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D4AE" w14:textId="44289E17" w:rsidR="00C1631E" w:rsidRPr="00C1631E" w:rsidRDefault="00C1631E" w:rsidP="00C1631E">
      <w:pPr>
        <w:rPr>
          <w:sz w:val="20"/>
          <w:szCs w:val="20"/>
        </w:rPr>
      </w:pPr>
      <w:bookmarkStart w:id="0" w:name="_Toc124898872"/>
      <w:r w:rsidRPr="00C1631E">
        <w:rPr>
          <w:b/>
          <w:bCs/>
          <w:sz w:val="20"/>
          <w:szCs w:val="20"/>
        </w:rPr>
        <w:t>Annexure</w:t>
      </w:r>
      <w:r w:rsidR="00DF1780">
        <w:rPr>
          <w:b/>
          <w:bCs/>
          <w:sz w:val="20"/>
          <w:szCs w:val="20"/>
        </w:rPr>
        <w:t xml:space="preserve"> 2</w:t>
      </w:r>
      <w:r w:rsidRPr="00C1631E">
        <w:rPr>
          <w:b/>
          <w:bCs/>
          <w:sz w:val="20"/>
          <w:szCs w:val="20"/>
        </w:rPr>
        <w:t xml:space="preserve"> : </w:t>
      </w:r>
      <w:r w:rsidRPr="00C1631E">
        <w:rPr>
          <w:sz w:val="20"/>
          <w:szCs w:val="20"/>
        </w:rPr>
        <w:t>Sector</w:t>
      </w:r>
      <w:r w:rsidR="007E2620">
        <w:rPr>
          <w:sz w:val="20"/>
          <w:szCs w:val="20"/>
        </w:rPr>
        <w:t>-</w:t>
      </w:r>
      <w:r w:rsidRPr="00C1631E">
        <w:rPr>
          <w:sz w:val="20"/>
          <w:szCs w:val="20"/>
        </w:rPr>
        <w:t xml:space="preserve">specific cliamte risk climate risk repository development for supporting  planning </w:t>
      </w:r>
      <w:proofErr w:type="gramStart"/>
      <w:r w:rsidRPr="00C1631E">
        <w:rPr>
          <w:sz w:val="20"/>
          <w:szCs w:val="20"/>
        </w:rPr>
        <w:t>Process</w:t>
      </w:r>
      <w:proofErr w:type="gramEnd"/>
      <w:r w:rsidRPr="00C1631E">
        <w:rPr>
          <w:sz w:val="20"/>
          <w:szCs w:val="20"/>
        </w:rPr>
        <w:t xml:space="preserve"> </w:t>
      </w:r>
    </w:p>
    <w:bookmarkEnd w:id="0"/>
    <w:p w14:paraId="69CA1310" w14:textId="77777777" w:rsidR="008006C2" w:rsidRPr="0056168C" w:rsidRDefault="008006C2" w:rsidP="008006C2">
      <w:pPr>
        <w:spacing w:after="0" w:line="240" w:lineRule="auto"/>
        <w:rPr>
          <w:rFonts w:asciiTheme="minorHAnsi" w:hAnsiTheme="minorHAnsi" w:cstheme="minorHAnsi"/>
          <w:sz w:val="20"/>
          <w:szCs w:val="20"/>
        </w:rPr>
      </w:pPr>
    </w:p>
    <w:tbl>
      <w:tblPr>
        <w:tblStyle w:val="TableGrid"/>
        <w:tblpPr w:leftFromText="180" w:rightFromText="180" w:vertAnchor="text" w:tblpX="-1090" w:tblpY="1"/>
        <w:tblOverlap w:val="never"/>
        <w:tblW w:w="11695" w:type="dxa"/>
        <w:tblLayout w:type="fixed"/>
        <w:tblLook w:val="04A0" w:firstRow="1" w:lastRow="0" w:firstColumn="1" w:lastColumn="0" w:noHBand="0" w:noVBand="1"/>
      </w:tblPr>
      <w:tblGrid>
        <w:gridCol w:w="355"/>
        <w:gridCol w:w="2075"/>
        <w:gridCol w:w="1710"/>
        <w:gridCol w:w="1620"/>
        <w:gridCol w:w="2610"/>
        <w:gridCol w:w="1980"/>
        <w:gridCol w:w="1345"/>
      </w:tblGrid>
      <w:tr w:rsidR="008006C2" w:rsidRPr="008006C2" w14:paraId="459727E0" w14:textId="77777777" w:rsidTr="007E2620">
        <w:trPr>
          <w:trHeight w:val="262"/>
          <w:tblHeader/>
        </w:trPr>
        <w:tc>
          <w:tcPr>
            <w:tcW w:w="355" w:type="dxa"/>
            <w:shd w:val="clear" w:color="auto" w:fill="FFF2CC" w:themeFill="accent4" w:themeFillTint="33"/>
          </w:tcPr>
          <w:p w14:paraId="084A3E8F" w14:textId="77777777" w:rsidR="008006C2" w:rsidRPr="008006C2" w:rsidRDefault="008006C2" w:rsidP="008006C2">
            <w:pPr>
              <w:rPr>
                <w:rFonts w:asciiTheme="minorHAnsi" w:hAnsiTheme="minorHAnsi" w:cstheme="minorHAnsi"/>
                <w:b/>
                <w:bCs/>
                <w:sz w:val="20"/>
                <w:szCs w:val="20"/>
                <w:lang w:bidi="bn-BD"/>
              </w:rPr>
            </w:pPr>
          </w:p>
        </w:tc>
        <w:tc>
          <w:tcPr>
            <w:tcW w:w="2075" w:type="dxa"/>
            <w:shd w:val="clear" w:color="auto" w:fill="FFF2CC" w:themeFill="accent4" w:themeFillTint="33"/>
          </w:tcPr>
          <w:p w14:paraId="234E9D16" w14:textId="77777777" w:rsidR="008006C2" w:rsidRPr="008006C2" w:rsidRDefault="008006C2" w:rsidP="008006C2">
            <w:pPr>
              <w:rPr>
                <w:rFonts w:asciiTheme="minorHAnsi" w:hAnsiTheme="minorHAnsi" w:cstheme="minorHAnsi"/>
                <w:b/>
                <w:bCs/>
                <w:sz w:val="20"/>
                <w:szCs w:val="20"/>
                <w:lang w:bidi="bn-BD"/>
              </w:rPr>
            </w:pPr>
            <w:r w:rsidRPr="008006C2">
              <w:rPr>
                <w:rFonts w:asciiTheme="minorHAnsi" w:hAnsiTheme="minorHAnsi" w:cstheme="minorHAnsi"/>
                <w:b/>
                <w:bCs/>
                <w:sz w:val="20"/>
                <w:szCs w:val="20"/>
                <w:lang w:bidi="bn-BD"/>
              </w:rPr>
              <w:t xml:space="preserve">Sector Ministry </w:t>
            </w:r>
          </w:p>
        </w:tc>
        <w:tc>
          <w:tcPr>
            <w:tcW w:w="1710" w:type="dxa"/>
            <w:shd w:val="clear" w:color="auto" w:fill="FFF2CC" w:themeFill="accent4" w:themeFillTint="33"/>
          </w:tcPr>
          <w:p w14:paraId="19ED241E" w14:textId="77777777" w:rsidR="008006C2" w:rsidRPr="008006C2" w:rsidRDefault="008006C2" w:rsidP="008006C2">
            <w:pPr>
              <w:ind w:left="-108" w:right="-18"/>
              <w:rPr>
                <w:rFonts w:asciiTheme="minorHAnsi" w:hAnsiTheme="minorHAnsi" w:cstheme="minorHAnsi"/>
                <w:b/>
                <w:bCs/>
                <w:sz w:val="20"/>
                <w:szCs w:val="20"/>
                <w:lang w:bidi="bn-BD"/>
              </w:rPr>
            </w:pPr>
            <w:r w:rsidRPr="008006C2">
              <w:rPr>
                <w:rFonts w:asciiTheme="minorHAnsi" w:hAnsiTheme="minorHAnsi" w:cstheme="minorHAnsi"/>
                <w:b/>
                <w:bCs/>
                <w:sz w:val="20"/>
                <w:szCs w:val="20"/>
                <w:lang w:bidi="bn-BD"/>
              </w:rPr>
              <w:t xml:space="preserve">Sector /Sub Sector </w:t>
            </w:r>
          </w:p>
        </w:tc>
        <w:tc>
          <w:tcPr>
            <w:tcW w:w="1620" w:type="dxa"/>
            <w:shd w:val="clear" w:color="auto" w:fill="FFF2CC" w:themeFill="accent4" w:themeFillTint="33"/>
          </w:tcPr>
          <w:p w14:paraId="398F658C" w14:textId="77777777" w:rsidR="008006C2" w:rsidRPr="008006C2" w:rsidRDefault="008006C2" w:rsidP="008006C2">
            <w:pPr>
              <w:rPr>
                <w:rFonts w:asciiTheme="minorHAnsi" w:hAnsiTheme="minorHAnsi" w:cstheme="minorHAnsi"/>
                <w:b/>
                <w:bCs/>
                <w:sz w:val="20"/>
                <w:szCs w:val="20"/>
                <w:lang w:bidi="bn-BD"/>
              </w:rPr>
            </w:pPr>
            <w:r w:rsidRPr="008006C2">
              <w:rPr>
                <w:rFonts w:asciiTheme="minorHAnsi" w:hAnsiTheme="minorHAnsi" w:cstheme="minorHAnsi"/>
                <w:b/>
                <w:bCs/>
                <w:sz w:val="20"/>
                <w:szCs w:val="20"/>
                <w:lang w:bidi="bn-BD"/>
              </w:rPr>
              <w:t xml:space="preserve">Activities  </w:t>
            </w:r>
          </w:p>
        </w:tc>
        <w:tc>
          <w:tcPr>
            <w:tcW w:w="2610" w:type="dxa"/>
            <w:shd w:val="clear" w:color="auto" w:fill="FFF2CC" w:themeFill="accent4" w:themeFillTint="33"/>
          </w:tcPr>
          <w:p w14:paraId="4D376CBF" w14:textId="77777777" w:rsidR="008006C2" w:rsidRPr="008006C2" w:rsidRDefault="008006C2" w:rsidP="008006C2">
            <w:pPr>
              <w:rPr>
                <w:rFonts w:asciiTheme="minorHAnsi" w:hAnsiTheme="minorHAnsi" w:cstheme="minorHAnsi"/>
                <w:b/>
                <w:bCs/>
                <w:sz w:val="20"/>
                <w:szCs w:val="20"/>
                <w:lang w:bidi="bn-BD"/>
              </w:rPr>
            </w:pPr>
            <w:r w:rsidRPr="008006C2">
              <w:rPr>
                <w:rFonts w:asciiTheme="minorHAnsi" w:hAnsiTheme="minorHAnsi" w:cstheme="minorHAnsi"/>
                <w:b/>
                <w:bCs/>
                <w:sz w:val="20"/>
                <w:szCs w:val="20"/>
                <w:lang w:bidi="bn-BD"/>
              </w:rPr>
              <w:t xml:space="preserve">Existing Database/Repository to support planning </w:t>
            </w:r>
            <w:proofErr w:type="gramStart"/>
            <w:r w:rsidRPr="008006C2">
              <w:rPr>
                <w:rFonts w:asciiTheme="minorHAnsi" w:hAnsiTheme="minorHAnsi" w:cstheme="minorHAnsi"/>
                <w:b/>
                <w:bCs/>
                <w:sz w:val="20"/>
                <w:szCs w:val="20"/>
                <w:lang w:bidi="bn-BD"/>
              </w:rPr>
              <w:t>process</w:t>
            </w:r>
            <w:proofErr w:type="gramEnd"/>
            <w:r w:rsidRPr="008006C2">
              <w:rPr>
                <w:rFonts w:asciiTheme="minorHAnsi" w:hAnsiTheme="minorHAnsi" w:cstheme="minorHAnsi"/>
                <w:b/>
                <w:bCs/>
                <w:sz w:val="20"/>
                <w:szCs w:val="20"/>
                <w:lang w:bidi="bn-BD"/>
              </w:rPr>
              <w:t xml:space="preserve"> </w:t>
            </w:r>
          </w:p>
          <w:p w14:paraId="6253C0C3" w14:textId="77777777" w:rsidR="008006C2" w:rsidRPr="008006C2" w:rsidRDefault="008006C2" w:rsidP="008006C2">
            <w:pPr>
              <w:rPr>
                <w:rFonts w:asciiTheme="minorHAnsi" w:hAnsiTheme="minorHAnsi" w:cstheme="minorHAnsi"/>
                <w:b/>
                <w:bCs/>
                <w:sz w:val="20"/>
                <w:szCs w:val="20"/>
                <w:lang w:bidi="bn-BD"/>
              </w:rPr>
            </w:pPr>
          </w:p>
          <w:p w14:paraId="4216EFD3" w14:textId="77777777" w:rsidR="008006C2" w:rsidRPr="008006C2" w:rsidRDefault="008006C2" w:rsidP="008006C2">
            <w:pPr>
              <w:rPr>
                <w:rFonts w:asciiTheme="minorHAnsi" w:hAnsiTheme="minorHAnsi" w:cstheme="minorHAnsi"/>
                <w:b/>
                <w:bCs/>
                <w:sz w:val="20"/>
                <w:szCs w:val="20"/>
                <w:lang w:bidi="bn-BD"/>
              </w:rPr>
            </w:pPr>
          </w:p>
        </w:tc>
        <w:tc>
          <w:tcPr>
            <w:tcW w:w="1980" w:type="dxa"/>
            <w:shd w:val="clear" w:color="auto" w:fill="FFF2CC" w:themeFill="accent4" w:themeFillTint="33"/>
          </w:tcPr>
          <w:p w14:paraId="04FB5C94" w14:textId="77777777" w:rsidR="008006C2" w:rsidRPr="008006C2" w:rsidRDefault="008006C2" w:rsidP="008006C2">
            <w:pPr>
              <w:rPr>
                <w:rFonts w:asciiTheme="minorHAnsi" w:hAnsiTheme="minorHAnsi" w:cstheme="minorHAnsi"/>
                <w:b/>
                <w:bCs/>
                <w:sz w:val="20"/>
                <w:szCs w:val="20"/>
                <w:lang w:bidi="bn-BD"/>
              </w:rPr>
            </w:pPr>
            <w:r w:rsidRPr="008006C2">
              <w:rPr>
                <w:rFonts w:asciiTheme="minorHAnsi" w:hAnsiTheme="minorHAnsi" w:cstheme="minorHAnsi"/>
                <w:b/>
                <w:bCs/>
                <w:sz w:val="20"/>
                <w:szCs w:val="20"/>
                <w:lang w:bidi="bn-BD"/>
              </w:rPr>
              <w:t xml:space="preserve">Status of Cliamte Risk, Vulnerability, Exposure  information consideration for sectoral planning </w:t>
            </w:r>
          </w:p>
        </w:tc>
        <w:tc>
          <w:tcPr>
            <w:tcW w:w="1345" w:type="dxa"/>
            <w:shd w:val="clear" w:color="auto" w:fill="FFF2CC" w:themeFill="accent4" w:themeFillTint="33"/>
          </w:tcPr>
          <w:p w14:paraId="3A1B54F6" w14:textId="77777777" w:rsidR="008006C2" w:rsidRPr="008006C2" w:rsidRDefault="008006C2" w:rsidP="008006C2">
            <w:pPr>
              <w:rPr>
                <w:rFonts w:asciiTheme="minorHAnsi" w:hAnsiTheme="minorHAnsi" w:cstheme="minorHAnsi"/>
                <w:b/>
                <w:bCs/>
                <w:sz w:val="20"/>
                <w:szCs w:val="20"/>
                <w:lang w:bidi="bn-BD"/>
              </w:rPr>
            </w:pPr>
            <w:r w:rsidRPr="008006C2">
              <w:rPr>
                <w:rFonts w:asciiTheme="minorHAnsi" w:hAnsiTheme="minorHAnsi" w:cstheme="minorHAnsi"/>
                <w:b/>
                <w:bCs/>
                <w:sz w:val="20"/>
                <w:szCs w:val="20"/>
                <w:lang w:bidi="bn-BD"/>
              </w:rPr>
              <w:t xml:space="preserve">Comments </w:t>
            </w:r>
          </w:p>
        </w:tc>
      </w:tr>
      <w:tr w:rsidR="008006C2" w:rsidRPr="008006C2" w14:paraId="55550B13" w14:textId="77777777" w:rsidTr="007E2620">
        <w:tc>
          <w:tcPr>
            <w:tcW w:w="355" w:type="dxa"/>
          </w:tcPr>
          <w:p w14:paraId="52E1934A" w14:textId="77777777" w:rsidR="008006C2" w:rsidRPr="008006C2" w:rsidRDefault="008006C2" w:rsidP="008006C2">
            <w:pPr>
              <w:rPr>
                <w:rFonts w:asciiTheme="minorHAnsi" w:hAnsiTheme="minorHAnsi" w:cstheme="minorHAnsi"/>
                <w:sz w:val="20"/>
                <w:szCs w:val="20"/>
                <w:lang w:bidi="bn-BD"/>
              </w:rPr>
            </w:pPr>
          </w:p>
        </w:tc>
        <w:tc>
          <w:tcPr>
            <w:tcW w:w="2075" w:type="dxa"/>
          </w:tcPr>
          <w:p w14:paraId="32DC72B2"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Ministry of Food, Agriculture, and Light Industry</w:t>
            </w:r>
          </w:p>
          <w:p w14:paraId="4E28F752"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 </w:t>
            </w:r>
            <w:proofErr w:type="spellStart"/>
            <w:r w:rsidRPr="008006C2">
              <w:rPr>
                <w:rFonts w:asciiTheme="minorHAnsi" w:hAnsiTheme="minorHAnsi" w:cstheme="minorHAnsi"/>
                <w:sz w:val="20"/>
                <w:szCs w:val="20"/>
                <w:lang w:bidi="bn-BD"/>
              </w:rPr>
              <w:t>MoFALI</w:t>
            </w:r>
            <w:proofErr w:type="spellEnd"/>
            <w:r w:rsidRPr="008006C2">
              <w:rPr>
                <w:rFonts w:asciiTheme="minorHAnsi" w:hAnsiTheme="minorHAnsi" w:cstheme="minorHAnsi"/>
                <w:sz w:val="20"/>
                <w:szCs w:val="20"/>
                <w:lang w:bidi="bn-BD"/>
              </w:rPr>
              <w:t xml:space="preserve">) </w:t>
            </w:r>
          </w:p>
        </w:tc>
        <w:tc>
          <w:tcPr>
            <w:tcW w:w="1710" w:type="dxa"/>
          </w:tcPr>
          <w:p w14:paraId="14A4EAC5"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Agriculture </w:t>
            </w:r>
          </w:p>
        </w:tc>
        <w:tc>
          <w:tcPr>
            <w:tcW w:w="1620" w:type="dxa"/>
          </w:tcPr>
          <w:p w14:paraId="15CF4336"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Sustainable crop Production</w:t>
            </w:r>
          </w:p>
        </w:tc>
        <w:tc>
          <w:tcPr>
            <w:tcW w:w="2610" w:type="dxa"/>
          </w:tcPr>
          <w:p w14:paraId="4B523892" w14:textId="77777777" w:rsidR="008006C2" w:rsidRPr="008006C2" w:rsidRDefault="008006C2" w:rsidP="008006C2">
            <w:pPr>
              <w:pStyle w:val="ListParagraph"/>
              <w:numPr>
                <w:ilvl w:val="0"/>
                <w:numId w:val="2"/>
              </w:numPr>
              <w:ind w:left="75"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E-platform</w:t>
            </w:r>
            <w:r w:rsidRPr="008006C2">
              <w:rPr>
                <w:rStyle w:val="FootnoteReference"/>
                <w:rFonts w:asciiTheme="minorHAnsi" w:hAnsiTheme="minorHAnsi" w:cstheme="minorHAnsi"/>
                <w:sz w:val="20"/>
                <w:szCs w:val="20"/>
                <w:lang w:bidi="bn-BD"/>
              </w:rPr>
              <w:footnoteReference w:id="1"/>
            </w:r>
            <w:r w:rsidRPr="008006C2">
              <w:rPr>
                <w:rFonts w:asciiTheme="minorHAnsi" w:hAnsiTheme="minorHAnsi" w:cstheme="minorHAnsi"/>
                <w:sz w:val="20"/>
                <w:szCs w:val="20"/>
                <w:lang w:bidi="bn-BD"/>
              </w:rPr>
              <w:t xml:space="preserve">, </w:t>
            </w:r>
          </w:p>
          <w:p w14:paraId="2C511D98" w14:textId="77777777" w:rsidR="008006C2" w:rsidRPr="008006C2" w:rsidRDefault="008006C2" w:rsidP="008006C2">
            <w:pPr>
              <w:pStyle w:val="ListParagraph"/>
              <w:numPr>
                <w:ilvl w:val="0"/>
                <w:numId w:val="2"/>
              </w:numPr>
              <w:ind w:left="75"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Statistical data on crop type </w:t>
            </w:r>
          </w:p>
        </w:tc>
        <w:tc>
          <w:tcPr>
            <w:tcW w:w="1980" w:type="dxa"/>
          </w:tcPr>
          <w:p w14:paraId="3EE920EB" w14:textId="77777777" w:rsidR="008006C2" w:rsidRPr="008006C2" w:rsidRDefault="008006C2" w:rsidP="008006C2">
            <w:pPr>
              <w:pStyle w:val="ListParagraph"/>
              <w:numPr>
                <w:ilvl w:val="0"/>
                <w:numId w:val="2"/>
              </w:numPr>
              <w:ind w:left="166"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Gross information on yield loss data</w:t>
            </w:r>
          </w:p>
          <w:p w14:paraId="10A0A2E7" w14:textId="77777777" w:rsidR="008006C2" w:rsidRPr="008006C2" w:rsidRDefault="008006C2" w:rsidP="008006C2">
            <w:pPr>
              <w:pStyle w:val="ListParagraph"/>
              <w:numPr>
                <w:ilvl w:val="0"/>
                <w:numId w:val="2"/>
              </w:numPr>
              <w:ind w:left="166"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Agroecology Zone, bag, soum, </w:t>
            </w: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specific climate risk repository is not available. </w:t>
            </w:r>
          </w:p>
          <w:p w14:paraId="7D962EFD" w14:textId="77777777" w:rsidR="008006C2" w:rsidRPr="008006C2" w:rsidRDefault="008006C2" w:rsidP="008006C2">
            <w:pPr>
              <w:rPr>
                <w:rFonts w:asciiTheme="minorHAnsi" w:hAnsiTheme="minorHAnsi" w:cstheme="minorHAnsi"/>
                <w:b/>
                <w:bCs/>
                <w:sz w:val="20"/>
                <w:szCs w:val="20"/>
                <w:lang w:bidi="bn-BD"/>
              </w:rPr>
            </w:pPr>
          </w:p>
        </w:tc>
        <w:tc>
          <w:tcPr>
            <w:tcW w:w="1345" w:type="dxa"/>
          </w:tcPr>
          <w:p w14:paraId="05958D29" w14:textId="77777777" w:rsidR="008006C2" w:rsidRPr="008006C2" w:rsidRDefault="008006C2" w:rsidP="008006C2">
            <w:pPr>
              <w:pStyle w:val="ListParagraph"/>
              <w:numPr>
                <w:ilvl w:val="0"/>
                <w:numId w:val="2"/>
              </w:numPr>
              <w:ind w:left="166" w:hanging="180"/>
              <w:jc w:val="left"/>
              <w:rPr>
                <w:rFonts w:asciiTheme="minorHAnsi" w:hAnsiTheme="minorHAnsi" w:cstheme="minorHAnsi"/>
                <w:sz w:val="20"/>
                <w:szCs w:val="20"/>
                <w:lang w:bidi="bn-BD"/>
              </w:rPr>
            </w:pPr>
          </w:p>
        </w:tc>
      </w:tr>
      <w:tr w:rsidR="008006C2" w:rsidRPr="008006C2" w14:paraId="254AC9C3" w14:textId="77777777" w:rsidTr="007E2620">
        <w:tc>
          <w:tcPr>
            <w:tcW w:w="355" w:type="dxa"/>
          </w:tcPr>
          <w:p w14:paraId="3A96C60C" w14:textId="77777777" w:rsidR="008006C2" w:rsidRPr="008006C2" w:rsidRDefault="008006C2" w:rsidP="008006C2">
            <w:pPr>
              <w:rPr>
                <w:rFonts w:asciiTheme="minorHAnsi" w:hAnsiTheme="minorHAnsi" w:cstheme="minorHAnsi"/>
                <w:sz w:val="20"/>
                <w:szCs w:val="20"/>
                <w:lang w:bidi="bn-BD"/>
              </w:rPr>
            </w:pPr>
          </w:p>
        </w:tc>
        <w:tc>
          <w:tcPr>
            <w:tcW w:w="2075" w:type="dxa"/>
          </w:tcPr>
          <w:p w14:paraId="453894A6"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26AB796D"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1B5E0B43"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Agriculture Irrigation Infrastructure development  ( agriculture and livestock ) </w:t>
            </w:r>
          </w:p>
        </w:tc>
        <w:tc>
          <w:tcPr>
            <w:tcW w:w="2610" w:type="dxa"/>
          </w:tcPr>
          <w:p w14:paraId="01E2D9D1" w14:textId="77777777" w:rsidR="008006C2" w:rsidRPr="008006C2" w:rsidRDefault="008006C2" w:rsidP="008006C2">
            <w:pPr>
              <w:pStyle w:val="ListParagraph"/>
              <w:numPr>
                <w:ilvl w:val="0"/>
                <w:numId w:val="1"/>
              </w:numPr>
              <w:ind w:left="66"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E-platform, </w:t>
            </w:r>
          </w:p>
          <w:p w14:paraId="76CADD8C" w14:textId="77777777" w:rsidR="008006C2" w:rsidRPr="008006C2" w:rsidRDefault="008006C2" w:rsidP="008006C2">
            <w:pPr>
              <w:pStyle w:val="ListParagraph"/>
              <w:numPr>
                <w:ilvl w:val="0"/>
                <w:numId w:val="1"/>
              </w:numPr>
              <w:ind w:left="66"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Statistical data </w:t>
            </w:r>
          </w:p>
          <w:p w14:paraId="5FA22DA9" w14:textId="77777777" w:rsidR="008006C2" w:rsidRPr="008006C2" w:rsidRDefault="008006C2" w:rsidP="008006C2">
            <w:pPr>
              <w:pStyle w:val="ListParagraph"/>
              <w:numPr>
                <w:ilvl w:val="0"/>
                <w:numId w:val="1"/>
              </w:numPr>
              <w:ind w:left="66"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Administration of Land Affairs, Geodesy and Cartography (ALAGAC) geospatial land use coverage file /database on waterbody, river, wetland irrigation deep tube  well </w:t>
            </w:r>
          </w:p>
        </w:tc>
        <w:tc>
          <w:tcPr>
            <w:tcW w:w="1980" w:type="dxa"/>
          </w:tcPr>
          <w:p w14:paraId="6BBE893A" w14:textId="77777777" w:rsidR="008006C2" w:rsidRPr="008006C2" w:rsidRDefault="008006C2" w:rsidP="008006C2">
            <w:pPr>
              <w:rPr>
                <w:rFonts w:asciiTheme="minorHAnsi" w:hAnsiTheme="minorHAnsi" w:cstheme="minorHAnsi"/>
                <w:sz w:val="20"/>
                <w:szCs w:val="20"/>
                <w:lang w:bidi="bn-BD"/>
              </w:rPr>
            </w:pPr>
          </w:p>
        </w:tc>
        <w:tc>
          <w:tcPr>
            <w:tcW w:w="1345" w:type="dxa"/>
          </w:tcPr>
          <w:p w14:paraId="07A3784D" w14:textId="77777777" w:rsidR="008006C2" w:rsidRPr="008006C2" w:rsidRDefault="008006C2" w:rsidP="008006C2">
            <w:pPr>
              <w:rPr>
                <w:rFonts w:asciiTheme="minorHAnsi" w:hAnsiTheme="minorHAnsi" w:cstheme="minorHAnsi"/>
                <w:sz w:val="20"/>
                <w:szCs w:val="20"/>
                <w:lang w:bidi="bn-BD"/>
              </w:rPr>
            </w:pPr>
          </w:p>
        </w:tc>
      </w:tr>
      <w:tr w:rsidR="008006C2" w:rsidRPr="008006C2" w14:paraId="4622B0DD" w14:textId="77777777" w:rsidTr="007E2620">
        <w:tc>
          <w:tcPr>
            <w:tcW w:w="355" w:type="dxa"/>
          </w:tcPr>
          <w:p w14:paraId="412B02A0" w14:textId="77777777" w:rsidR="008006C2" w:rsidRPr="008006C2" w:rsidRDefault="008006C2" w:rsidP="008006C2">
            <w:pPr>
              <w:rPr>
                <w:rFonts w:asciiTheme="minorHAnsi" w:hAnsiTheme="minorHAnsi" w:cstheme="minorHAnsi"/>
                <w:sz w:val="20"/>
                <w:szCs w:val="20"/>
                <w:lang w:bidi="bn-BD"/>
              </w:rPr>
            </w:pPr>
          </w:p>
        </w:tc>
        <w:tc>
          <w:tcPr>
            <w:tcW w:w="2075" w:type="dxa"/>
          </w:tcPr>
          <w:p w14:paraId="2A10843A"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56AD5F37"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Livestock </w:t>
            </w:r>
          </w:p>
        </w:tc>
        <w:tc>
          <w:tcPr>
            <w:tcW w:w="1620" w:type="dxa"/>
          </w:tcPr>
          <w:p w14:paraId="542A9905"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Implement programs such as “State Policy towards Herders”, “Mongolian Herder” and “Increase Livestock”.</w:t>
            </w:r>
          </w:p>
        </w:tc>
        <w:tc>
          <w:tcPr>
            <w:tcW w:w="2610" w:type="dxa"/>
          </w:tcPr>
          <w:p w14:paraId="013D3F12"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E-platform, </w:t>
            </w:r>
          </w:p>
          <w:p w14:paraId="25A93862"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Statistical data </w:t>
            </w:r>
          </w:p>
          <w:p w14:paraId="67E4CCD6"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Department Database</w:t>
            </w:r>
            <w:r w:rsidRPr="008006C2">
              <w:rPr>
                <w:rStyle w:val="FootnoteReference"/>
                <w:rFonts w:asciiTheme="minorHAnsi" w:hAnsiTheme="minorHAnsi" w:cstheme="minorHAnsi"/>
                <w:sz w:val="20"/>
                <w:szCs w:val="20"/>
                <w:lang w:bidi="bn-BD"/>
              </w:rPr>
              <w:footnoteReference w:id="2"/>
            </w:r>
            <w:r w:rsidRPr="008006C2">
              <w:rPr>
                <w:rFonts w:asciiTheme="minorHAnsi" w:hAnsiTheme="minorHAnsi" w:cstheme="minorHAnsi"/>
                <w:sz w:val="20"/>
                <w:szCs w:val="20"/>
                <w:lang w:bidi="bn-BD"/>
              </w:rPr>
              <w:t xml:space="preserve"> (  Livestock, population, grazing areas </w:t>
            </w:r>
          </w:p>
          <w:p w14:paraId="4F930CCA"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management  and registration system</w:t>
            </w:r>
            <w:r w:rsidRPr="008006C2">
              <w:rPr>
                <w:rStyle w:val="FootnoteReference"/>
                <w:rFonts w:asciiTheme="minorHAnsi" w:hAnsiTheme="minorHAnsi" w:cstheme="minorHAnsi"/>
                <w:sz w:val="20"/>
                <w:szCs w:val="20"/>
                <w:lang w:bidi="bn-BD"/>
              </w:rPr>
              <w:footnoteReference w:id="3"/>
            </w:r>
            <w:r w:rsidRPr="008006C2">
              <w:rPr>
                <w:rFonts w:asciiTheme="minorHAnsi" w:hAnsiTheme="minorHAnsi" w:cstheme="minorHAnsi"/>
                <w:sz w:val="20"/>
                <w:szCs w:val="20"/>
                <w:lang w:bidi="bn-BD"/>
              </w:rPr>
              <w:t xml:space="preserve"> </w:t>
            </w:r>
            <w:r w:rsidRPr="008006C2">
              <w:rPr>
                <w:rStyle w:val="FootnoteReference"/>
                <w:rFonts w:asciiTheme="minorHAnsi" w:hAnsiTheme="minorHAnsi" w:cstheme="minorHAnsi"/>
                <w:sz w:val="20"/>
                <w:szCs w:val="20"/>
                <w:lang w:bidi="bn-BD"/>
              </w:rPr>
              <w:footnoteReference w:id="4"/>
            </w:r>
          </w:p>
          <w:p w14:paraId="575E77D9"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Herd database</w:t>
            </w:r>
            <w:r w:rsidRPr="008006C2">
              <w:rPr>
                <w:rStyle w:val="FootnoteReference"/>
                <w:rFonts w:asciiTheme="minorHAnsi" w:hAnsiTheme="minorHAnsi" w:cstheme="minorHAnsi"/>
                <w:sz w:val="20"/>
                <w:szCs w:val="20"/>
                <w:lang w:bidi="bn-BD"/>
              </w:rPr>
              <w:footnoteReference w:id="5"/>
            </w:r>
          </w:p>
          <w:p w14:paraId="5E28B132"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Database</w:t>
            </w:r>
            <w:r w:rsidRPr="008006C2">
              <w:rPr>
                <w:rStyle w:val="FootnoteReference"/>
                <w:rFonts w:asciiTheme="minorHAnsi" w:hAnsiTheme="minorHAnsi" w:cstheme="minorHAnsi"/>
                <w:sz w:val="20"/>
                <w:szCs w:val="20"/>
                <w:lang w:bidi="bn-BD"/>
              </w:rPr>
              <w:footnoteReference w:id="6"/>
            </w:r>
            <w:r w:rsidRPr="008006C2">
              <w:rPr>
                <w:rFonts w:asciiTheme="minorHAnsi" w:hAnsiTheme="minorHAnsi" w:cstheme="minorHAnsi"/>
                <w:sz w:val="20"/>
                <w:szCs w:val="20"/>
                <w:lang w:bidi="bn-BD"/>
              </w:rPr>
              <w:t xml:space="preserve"> on </w:t>
            </w:r>
            <w:r w:rsidRPr="008006C2">
              <w:rPr>
                <w:rFonts w:asciiTheme="minorHAnsi" w:hAnsiTheme="minorHAnsi" w:cstheme="minorHAnsi"/>
                <w:sz w:val="20"/>
                <w:szCs w:val="20"/>
              </w:rPr>
              <w:t xml:space="preserve"> </w:t>
            </w:r>
            <w:r w:rsidRPr="008006C2">
              <w:rPr>
                <w:rFonts w:asciiTheme="minorHAnsi" w:hAnsiTheme="minorHAnsi" w:cstheme="minorHAnsi"/>
                <w:sz w:val="20"/>
                <w:szCs w:val="20"/>
                <w:lang w:bidi="bn-BD"/>
              </w:rPr>
              <w:t>hay stock, Grass stock, Feed stock, cash savings, Price of Grass, Poverty coverage areas (province) , no of people with disabilities, no of single-parent elderly households( province), No of household with few livestock)</w:t>
            </w:r>
          </w:p>
          <w:p w14:paraId="5A22C48C"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Livestock breeding database </w:t>
            </w:r>
            <w:r w:rsidRPr="008006C2">
              <w:rPr>
                <w:rStyle w:val="FootnoteReference"/>
                <w:rFonts w:asciiTheme="minorHAnsi" w:hAnsiTheme="minorHAnsi" w:cstheme="minorHAnsi"/>
                <w:sz w:val="20"/>
                <w:szCs w:val="20"/>
                <w:lang w:bidi="bn-BD"/>
              </w:rPr>
              <w:footnoteReference w:id="7"/>
            </w:r>
          </w:p>
          <w:p w14:paraId="02DB1298"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Rangeland /biomass health monitor </w:t>
            </w:r>
          </w:p>
        </w:tc>
        <w:tc>
          <w:tcPr>
            <w:tcW w:w="1980" w:type="dxa"/>
          </w:tcPr>
          <w:p w14:paraId="2964FBA1" w14:textId="77777777" w:rsidR="008006C2" w:rsidRPr="008006C2" w:rsidRDefault="008006C2" w:rsidP="008006C2">
            <w:pPr>
              <w:rPr>
                <w:rFonts w:asciiTheme="minorHAnsi" w:hAnsiTheme="minorHAnsi" w:cstheme="minorHAnsi"/>
                <w:sz w:val="20"/>
                <w:szCs w:val="20"/>
                <w:lang w:bidi="bn-BD"/>
              </w:rPr>
            </w:pPr>
          </w:p>
        </w:tc>
        <w:tc>
          <w:tcPr>
            <w:tcW w:w="1345" w:type="dxa"/>
          </w:tcPr>
          <w:p w14:paraId="221621FD" w14:textId="77777777" w:rsidR="008006C2" w:rsidRPr="008006C2" w:rsidRDefault="008006C2" w:rsidP="008006C2">
            <w:pPr>
              <w:rPr>
                <w:rFonts w:asciiTheme="minorHAnsi" w:hAnsiTheme="minorHAnsi" w:cstheme="minorHAnsi"/>
                <w:sz w:val="20"/>
                <w:szCs w:val="20"/>
                <w:lang w:bidi="bn-BD"/>
              </w:rPr>
            </w:pPr>
          </w:p>
        </w:tc>
      </w:tr>
      <w:tr w:rsidR="008006C2" w:rsidRPr="008006C2" w14:paraId="56FC878E" w14:textId="77777777" w:rsidTr="007E2620">
        <w:tc>
          <w:tcPr>
            <w:tcW w:w="355" w:type="dxa"/>
          </w:tcPr>
          <w:p w14:paraId="3BE7F2D7" w14:textId="77777777" w:rsidR="008006C2" w:rsidRPr="008006C2" w:rsidRDefault="008006C2" w:rsidP="008006C2">
            <w:pPr>
              <w:rPr>
                <w:rFonts w:asciiTheme="minorHAnsi" w:hAnsiTheme="minorHAnsi" w:cstheme="minorHAnsi"/>
                <w:sz w:val="20"/>
                <w:szCs w:val="20"/>
                <w:lang w:bidi="bn-BD"/>
              </w:rPr>
            </w:pPr>
          </w:p>
        </w:tc>
        <w:tc>
          <w:tcPr>
            <w:tcW w:w="2075" w:type="dxa"/>
          </w:tcPr>
          <w:p w14:paraId="4C5BF2CE"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7E7E945C"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tc>
        <w:tc>
          <w:tcPr>
            <w:tcW w:w="1620" w:type="dxa"/>
          </w:tcPr>
          <w:p w14:paraId="590E9138"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Reduce pasture deterioration and desertification through creation of the legal environment for </w:t>
            </w:r>
            <w:r w:rsidRPr="008006C2">
              <w:rPr>
                <w:rFonts w:asciiTheme="minorHAnsi" w:hAnsiTheme="minorHAnsi" w:cstheme="minorHAnsi"/>
                <w:sz w:val="20"/>
                <w:szCs w:val="20"/>
                <w:lang w:bidi="bn-BD"/>
              </w:rPr>
              <w:lastRenderedPageBreak/>
              <w:t xml:space="preserve">pasture usage, </w:t>
            </w:r>
            <w:proofErr w:type="gramStart"/>
            <w:r w:rsidRPr="008006C2">
              <w:rPr>
                <w:rFonts w:asciiTheme="minorHAnsi" w:hAnsiTheme="minorHAnsi" w:cstheme="minorHAnsi"/>
                <w:sz w:val="20"/>
                <w:szCs w:val="20"/>
                <w:lang w:bidi="bn-BD"/>
              </w:rPr>
              <w:t>protection</w:t>
            </w:r>
            <w:proofErr w:type="gramEnd"/>
            <w:r w:rsidRPr="008006C2">
              <w:rPr>
                <w:rFonts w:asciiTheme="minorHAnsi" w:hAnsiTheme="minorHAnsi" w:cstheme="minorHAnsi"/>
                <w:sz w:val="20"/>
                <w:szCs w:val="20"/>
                <w:lang w:bidi="bn-BD"/>
              </w:rPr>
              <w:t xml:space="preserve"> and improvement.</w:t>
            </w:r>
          </w:p>
        </w:tc>
        <w:tc>
          <w:tcPr>
            <w:tcW w:w="2610" w:type="dxa"/>
          </w:tcPr>
          <w:p w14:paraId="1EE5FEAB"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lastRenderedPageBreak/>
              <w:t>Database</w:t>
            </w:r>
            <w:r w:rsidRPr="008006C2">
              <w:rPr>
                <w:rStyle w:val="FootnoteReference"/>
                <w:rFonts w:asciiTheme="minorHAnsi" w:hAnsiTheme="minorHAnsi" w:cstheme="minorHAnsi"/>
                <w:sz w:val="20"/>
                <w:szCs w:val="20"/>
                <w:lang w:bidi="bn-BD"/>
              </w:rPr>
              <w:footnoteReference w:id="8"/>
            </w:r>
            <w:r w:rsidRPr="008006C2">
              <w:rPr>
                <w:rFonts w:asciiTheme="minorHAnsi" w:hAnsiTheme="minorHAnsi" w:cstheme="minorHAnsi"/>
                <w:sz w:val="20"/>
                <w:szCs w:val="20"/>
                <w:lang w:bidi="bn-BD"/>
              </w:rPr>
              <w:t xml:space="preserve"> on </w:t>
            </w:r>
            <w:r w:rsidRPr="008006C2">
              <w:rPr>
                <w:rFonts w:asciiTheme="minorHAnsi" w:hAnsiTheme="minorHAnsi" w:cstheme="minorHAnsi"/>
                <w:sz w:val="20"/>
                <w:szCs w:val="20"/>
              </w:rPr>
              <w:t xml:space="preserve"> </w:t>
            </w:r>
            <w:r w:rsidRPr="008006C2">
              <w:rPr>
                <w:rFonts w:asciiTheme="minorHAnsi" w:hAnsiTheme="minorHAnsi" w:cstheme="minorHAnsi"/>
                <w:sz w:val="20"/>
                <w:szCs w:val="20"/>
                <w:lang w:bidi="bn-BD"/>
              </w:rPr>
              <w:t>hay stock, Grass stock, Feed stock, cash savings, Price of Grass, Poverty coverage areas (province) , no of people with disabilities, no of single-</w:t>
            </w:r>
            <w:r w:rsidRPr="008006C2">
              <w:rPr>
                <w:rFonts w:asciiTheme="minorHAnsi" w:hAnsiTheme="minorHAnsi" w:cstheme="minorHAnsi"/>
                <w:sz w:val="20"/>
                <w:szCs w:val="20"/>
                <w:lang w:bidi="bn-BD"/>
              </w:rPr>
              <w:lastRenderedPageBreak/>
              <w:t>parent elderly households( province), No of household with few livestock)</w:t>
            </w:r>
          </w:p>
          <w:p w14:paraId="78679A1E"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Rangeland health monitoring database </w:t>
            </w:r>
          </w:p>
          <w:p w14:paraId="39907359"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Biomass /vegetations index analytical GIS map and database of Agrometeorology </w:t>
            </w:r>
          </w:p>
          <w:p w14:paraId="75A6004F" w14:textId="77777777" w:rsidR="008006C2" w:rsidRPr="008006C2" w:rsidRDefault="008006C2" w:rsidP="008006C2">
            <w:pPr>
              <w:pStyle w:val="ListParagraph"/>
              <w:ind w:left="0"/>
              <w:rPr>
                <w:rFonts w:asciiTheme="minorHAnsi" w:hAnsiTheme="minorHAnsi" w:cstheme="minorHAnsi"/>
                <w:sz w:val="20"/>
                <w:szCs w:val="20"/>
                <w:lang w:bidi="bn-BD"/>
              </w:rPr>
            </w:pPr>
          </w:p>
          <w:p w14:paraId="7C66D4E0" w14:textId="77777777" w:rsidR="008006C2" w:rsidRPr="008006C2" w:rsidRDefault="008006C2" w:rsidP="008006C2">
            <w:pPr>
              <w:rPr>
                <w:rFonts w:asciiTheme="minorHAnsi" w:hAnsiTheme="minorHAnsi" w:cstheme="minorHAnsi"/>
                <w:sz w:val="20"/>
                <w:szCs w:val="20"/>
                <w:lang w:bidi="bn-BD"/>
              </w:rPr>
            </w:pPr>
          </w:p>
        </w:tc>
        <w:tc>
          <w:tcPr>
            <w:tcW w:w="1980" w:type="dxa"/>
          </w:tcPr>
          <w:p w14:paraId="10019116" w14:textId="77777777" w:rsidR="008006C2" w:rsidRPr="008006C2" w:rsidRDefault="008006C2" w:rsidP="008006C2">
            <w:pPr>
              <w:pStyle w:val="ListParagraph"/>
              <w:numPr>
                <w:ilvl w:val="0"/>
                <w:numId w:val="1"/>
              </w:numPr>
              <w:ind w:left="-104" w:firstLine="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lastRenderedPageBreak/>
              <w:t xml:space="preserve">Deviation of Pasture Vegetation, NDVI, Drought news ( VHI) , Snow cover %, 10 days minimum temp, temp 10days average, </w:t>
            </w:r>
            <w:r w:rsidRPr="008006C2">
              <w:rPr>
                <w:rFonts w:asciiTheme="minorHAnsi" w:hAnsiTheme="minorHAnsi" w:cstheme="minorHAnsi"/>
                <w:sz w:val="20"/>
                <w:szCs w:val="20"/>
                <w:lang w:bidi="bn-BD"/>
              </w:rPr>
              <w:lastRenderedPageBreak/>
              <w:t xml:space="preserve">precipitating in more than 10 days (mm)  </w:t>
            </w:r>
          </w:p>
          <w:p w14:paraId="2727A846" w14:textId="77777777" w:rsidR="008006C2" w:rsidRPr="008006C2" w:rsidRDefault="008006C2" w:rsidP="008006C2">
            <w:pPr>
              <w:pStyle w:val="ListParagraph"/>
              <w:numPr>
                <w:ilvl w:val="0"/>
                <w:numId w:val="1"/>
              </w:numPr>
              <w:ind w:left="-104" w:firstLine="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Agrometeorology division and remote sensing research division (IRIMHE) having GIS analytics risk low resolution risk analysis.</w:t>
            </w:r>
          </w:p>
          <w:p w14:paraId="376F5082" w14:textId="77777777" w:rsidR="008006C2" w:rsidRPr="008006C2" w:rsidRDefault="008006C2" w:rsidP="008006C2">
            <w:pPr>
              <w:pStyle w:val="ListParagraph"/>
              <w:numPr>
                <w:ilvl w:val="0"/>
                <w:numId w:val="1"/>
              </w:numPr>
              <w:ind w:left="-104" w:firstLine="0"/>
              <w:jc w:val="left"/>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Dzud</w:t>
            </w:r>
            <w:proofErr w:type="spellEnd"/>
            <w:r w:rsidRPr="008006C2">
              <w:rPr>
                <w:rFonts w:asciiTheme="minorHAnsi" w:hAnsiTheme="minorHAnsi" w:cstheme="minorHAnsi"/>
                <w:sz w:val="20"/>
                <w:szCs w:val="20"/>
                <w:lang w:bidi="bn-BD"/>
              </w:rPr>
              <w:t xml:space="preserve"> risk map /monthly GIS maps / briefing </w:t>
            </w:r>
          </w:p>
          <w:p w14:paraId="44706537" w14:textId="77777777" w:rsidR="008006C2" w:rsidRPr="008006C2" w:rsidRDefault="008006C2" w:rsidP="008006C2">
            <w:pPr>
              <w:pStyle w:val="ListParagraph"/>
              <w:numPr>
                <w:ilvl w:val="0"/>
                <w:numId w:val="1"/>
              </w:numPr>
              <w:ind w:left="-104" w:firstLine="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Monthly weather outlook, </w:t>
            </w:r>
          </w:p>
          <w:p w14:paraId="26E7CE97" w14:textId="77777777" w:rsidR="008006C2" w:rsidRPr="008006C2" w:rsidRDefault="008006C2" w:rsidP="008006C2">
            <w:pPr>
              <w:pStyle w:val="ListParagraph"/>
              <w:numPr>
                <w:ilvl w:val="0"/>
                <w:numId w:val="1"/>
              </w:numPr>
              <w:ind w:left="-104" w:firstLine="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5 / y days forecast </w:t>
            </w:r>
          </w:p>
          <w:p w14:paraId="25ED4801" w14:textId="77777777" w:rsidR="008006C2" w:rsidRPr="008006C2" w:rsidRDefault="008006C2" w:rsidP="008006C2">
            <w:pPr>
              <w:pStyle w:val="ListParagraph"/>
              <w:numPr>
                <w:ilvl w:val="0"/>
                <w:numId w:val="1"/>
              </w:numPr>
              <w:ind w:left="-104" w:firstLine="0"/>
              <w:jc w:val="left"/>
              <w:rPr>
                <w:rFonts w:asciiTheme="minorHAnsi" w:hAnsiTheme="minorHAnsi" w:cstheme="minorHAnsi"/>
                <w:sz w:val="20"/>
                <w:szCs w:val="20"/>
                <w:lang w:bidi="bn-BD"/>
              </w:rPr>
            </w:pPr>
          </w:p>
          <w:p w14:paraId="1AF01D57" w14:textId="77777777" w:rsidR="008006C2" w:rsidRPr="008006C2" w:rsidRDefault="008006C2" w:rsidP="008006C2">
            <w:pPr>
              <w:rPr>
                <w:rFonts w:asciiTheme="minorHAnsi" w:hAnsiTheme="minorHAnsi" w:cstheme="minorHAnsi"/>
                <w:sz w:val="20"/>
                <w:szCs w:val="20"/>
                <w:lang w:bidi="bn-BD"/>
              </w:rPr>
            </w:pPr>
          </w:p>
        </w:tc>
        <w:tc>
          <w:tcPr>
            <w:tcW w:w="1345" w:type="dxa"/>
          </w:tcPr>
          <w:p w14:paraId="08A25752" w14:textId="77777777" w:rsidR="008006C2" w:rsidRPr="008006C2" w:rsidRDefault="008006C2" w:rsidP="008006C2">
            <w:pPr>
              <w:pStyle w:val="ListParagraph"/>
              <w:numPr>
                <w:ilvl w:val="0"/>
                <w:numId w:val="1"/>
              </w:numPr>
              <w:ind w:left="-104" w:firstLine="0"/>
              <w:jc w:val="left"/>
              <w:rPr>
                <w:rFonts w:asciiTheme="minorHAnsi" w:hAnsiTheme="minorHAnsi" w:cstheme="minorHAnsi"/>
                <w:sz w:val="20"/>
                <w:szCs w:val="20"/>
                <w:lang w:bidi="bn-BD"/>
              </w:rPr>
            </w:pPr>
          </w:p>
        </w:tc>
      </w:tr>
      <w:tr w:rsidR="008006C2" w:rsidRPr="008006C2" w14:paraId="737C2996" w14:textId="77777777" w:rsidTr="007E2620">
        <w:tc>
          <w:tcPr>
            <w:tcW w:w="355" w:type="dxa"/>
          </w:tcPr>
          <w:p w14:paraId="30E93737" w14:textId="77777777" w:rsidR="008006C2" w:rsidRPr="008006C2" w:rsidRDefault="008006C2" w:rsidP="008006C2">
            <w:pPr>
              <w:rPr>
                <w:rFonts w:asciiTheme="minorHAnsi" w:hAnsiTheme="minorHAnsi" w:cstheme="minorHAnsi"/>
                <w:sz w:val="20"/>
                <w:szCs w:val="20"/>
                <w:lang w:bidi="bn-BD"/>
              </w:rPr>
            </w:pPr>
          </w:p>
        </w:tc>
        <w:tc>
          <w:tcPr>
            <w:tcW w:w="2075" w:type="dxa"/>
          </w:tcPr>
          <w:p w14:paraId="7DF810A5"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30A377B6"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tc>
        <w:tc>
          <w:tcPr>
            <w:tcW w:w="1620" w:type="dxa"/>
          </w:tcPr>
          <w:p w14:paraId="0A345F02"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Sustainable livestock management( product value chain development,  incentives, market access, </w:t>
            </w:r>
          </w:p>
        </w:tc>
        <w:tc>
          <w:tcPr>
            <w:tcW w:w="2610" w:type="dxa"/>
          </w:tcPr>
          <w:p w14:paraId="162D73B2"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management  and registration system</w:t>
            </w:r>
            <w:r w:rsidRPr="008006C2">
              <w:rPr>
                <w:rStyle w:val="FootnoteReference"/>
                <w:rFonts w:asciiTheme="minorHAnsi" w:hAnsiTheme="minorHAnsi" w:cstheme="minorHAnsi"/>
                <w:sz w:val="20"/>
                <w:szCs w:val="20"/>
                <w:lang w:bidi="bn-BD"/>
              </w:rPr>
              <w:footnoteReference w:id="9"/>
            </w:r>
            <w:r w:rsidRPr="008006C2">
              <w:rPr>
                <w:rFonts w:asciiTheme="minorHAnsi" w:hAnsiTheme="minorHAnsi" w:cstheme="minorHAnsi"/>
                <w:sz w:val="20"/>
                <w:szCs w:val="20"/>
                <w:lang w:bidi="bn-BD"/>
              </w:rPr>
              <w:t xml:space="preserve"> </w:t>
            </w:r>
            <w:r w:rsidRPr="008006C2">
              <w:rPr>
                <w:rStyle w:val="FootnoteReference"/>
                <w:rFonts w:asciiTheme="minorHAnsi" w:hAnsiTheme="minorHAnsi" w:cstheme="minorHAnsi"/>
                <w:sz w:val="20"/>
                <w:szCs w:val="20"/>
                <w:lang w:bidi="bn-BD"/>
              </w:rPr>
              <w:footnoteReference w:id="10"/>
            </w:r>
          </w:p>
          <w:p w14:paraId="68BC2E55"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Herd database</w:t>
            </w:r>
            <w:r w:rsidRPr="008006C2">
              <w:rPr>
                <w:rStyle w:val="FootnoteReference"/>
                <w:rFonts w:asciiTheme="minorHAnsi" w:hAnsiTheme="minorHAnsi" w:cstheme="minorHAnsi"/>
                <w:sz w:val="20"/>
                <w:szCs w:val="20"/>
                <w:lang w:bidi="bn-BD"/>
              </w:rPr>
              <w:footnoteReference w:id="11"/>
            </w:r>
          </w:p>
          <w:p w14:paraId="164A5556"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Database</w:t>
            </w:r>
            <w:r w:rsidRPr="008006C2">
              <w:rPr>
                <w:rStyle w:val="FootnoteReference"/>
                <w:rFonts w:asciiTheme="minorHAnsi" w:hAnsiTheme="minorHAnsi" w:cstheme="minorHAnsi"/>
                <w:sz w:val="20"/>
                <w:szCs w:val="20"/>
                <w:lang w:bidi="bn-BD"/>
              </w:rPr>
              <w:footnoteReference w:id="12"/>
            </w:r>
            <w:r w:rsidRPr="008006C2">
              <w:rPr>
                <w:rFonts w:asciiTheme="minorHAnsi" w:hAnsiTheme="minorHAnsi" w:cstheme="minorHAnsi"/>
                <w:sz w:val="20"/>
                <w:szCs w:val="20"/>
                <w:lang w:bidi="bn-BD"/>
              </w:rPr>
              <w:t xml:space="preserve"> on </w:t>
            </w:r>
            <w:r w:rsidRPr="008006C2">
              <w:rPr>
                <w:rFonts w:asciiTheme="minorHAnsi" w:hAnsiTheme="minorHAnsi" w:cstheme="minorHAnsi"/>
                <w:sz w:val="20"/>
                <w:szCs w:val="20"/>
              </w:rPr>
              <w:t xml:space="preserve"> </w:t>
            </w:r>
            <w:r w:rsidRPr="008006C2">
              <w:rPr>
                <w:rFonts w:asciiTheme="minorHAnsi" w:hAnsiTheme="minorHAnsi" w:cstheme="minorHAnsi"/>
                <w:sz w:val="20"/>
                <w:szCs w:val="20"/>
                <w:lang w:bidi="bn-BD"/>
              </w:rPr>
              <w:t>hay stock, Grass stock, Feed stock, cash savings, Price of Grass, Poverty coverage areas (province) , no of people with disabilities, no of single-parent elderly households( province), No of household with few livestock)</w:t>
            </w:r>
          </w:p>
          <w:p w14:paraId="3CB891A5"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Livestock breeding database </w:t>
            </w:r>
            <w:r w:rsidRPr="008006C2">
              <w:rPr>
                <w:rStyle w:val="FootnoteReference"/>
                <w:rFonts w:asciiTheme="minorHAnsi" w:hAnsiTheme="minorHAnsi" w:cstheme="minorHAnsi"/>
                <w:sz w:val="20"/>
                <w:szCs w:val="20"/>
                <w:lang w:bidi="bn-BD"/>
              </w:rPr>
              <w:footnoteReference w:id="13"/>
            </w:r>
          </w:p>
          <w:p w14:paraId="0FB832C6"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Rangeland /biomass health monitor</w:t>
            </w:r>
          </w:p>
        </w:tc>
        <w:tc>
          <w:tcPr>
            <w:tcW w:w="1980" w:type="dxa"/>
          </w:tcPr>
          <w:p w14:paraId="28808284" w14:textId="77777777" w:rsidR="008006C2" w:rsidRPr="008006C2" w:rsidRDefault="008006C2" w:rsidP="008006C2">
            <w:pPr>
              <w:rPr>
                <w:rFonts w:asciiTheme="minorHAnsi" w:hAnsiTheme="minorHAnsi" w:cstheme="minorHAnsi"/>
                <w:sz w:val="20"/>
                <w:szCs w:val="20"/>
                <w:lang w:bidi="bn-BD"/>
              </w:rPr>
            </w:pPr>
          </w:p>
        </w:tc>
        <w:tc>
          <w:tcPr>
            <w:tcW w:w="1345" w:type="dxa"/>
          </w:tcPr>
          <w:p w14:paraId="651BB859" w14:textId="77777777" w:rsidR="008006C2" w:rsidRPr="008006C2" w:rsidRDefault="008006C2" w:rsidP="008006C2">
            <w:pPr>
              <w:rPr>
                <w:rFonts w:asciiTheme="minorHAnsi" w:hAnsiTheme="minorHAnsi" w:cstheme="minorHAnsi"/>
                <w:sz w:val="20"/>
                <w:szCs w:val="20"/>
                <w:lang w:bidi="bn-BD"/>
              </w:rPr>
            </w:pPr>
          </w:p>
        </w:tc>
      </w:tr>
      <w:tr w:rsidR="008006C2" w:rsidRPr="008006C2" w14:paraId="492F9070" w14:textId="77777777" w:rsidTr="007E2620">
        <w:tc>
          <w:tcPr>
            <w:tcW w:w="355" w:type="dxa"/>
          </w:tcPr>
          <w:p w14:paraId="7D5457F9" w14:textId="77777777" w:rsidR="008006C2" w:rsidRPr="008006C2" w:rsidRDefault="008006C2" w:rsidP="008006C2">
            <w:pPr>
              <w:rPr>
                <w:rFonts w:asciiTheme="minorHAnsi" w:hAnsiTheme="minorHAnsi" w:cstheme="minorHAnsi"/>
                <w:sz w:val="20"/>
                <w:szCs w:val="20"/>
                <w:lang w:bidi="bn-BD"/>
              </w:rPr>
            </w:pPr>
          </w:p>
        </w:tc>
        <w:tc>
          <w:tcPr>
            <w:tcW w:w="2075" w:type="dxa"/>
          </w:tcPr>
          <w:p w14:paraId="27BFEEA9"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09337EF9"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tc>
        <w:tc>
          <w:tcPr>
            <w:tcW w:w="1620" w:type="dxa"/>
          </w:tcPr>
          <w:p w14:paraId="179AC511"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Protect livestock from natural and climatic risks, ensure preparedness, create fodder reserves in </w:t>
            </w:r>
            <w:proofErr w:type="spellStart"/>
            <w:r w:rsidRPr="008006C2">
              <w:rPr>
                <w:rFonts w:asciiTheme="minorHAnsi" w:hAnsiTheme="minorHAnsi" w:cstheme="minorHAnsi"/>
                <w:sz w:val="20"/>
                <w:szCs w:val="20"/>
                <w:lang w:bidi="bn-BD"/>
              </w:rPr>
              <w:t>soums</w:t>
            </w:r>
            <w:proofErr w:type="spellEnd"/>
            <w:r w:rsidRPr="008006C2">
              <w:rPr>
                <w:rFonts w:asciiTheme="minorHAnsi" w:hAnsiTheme="minorHAnsi" w:cstheme="minorHAnsi"/>
                <w:sz w:val="20"/>
                <w:szCs w:val="20"/>
                <w:lang w:bidi="bn-BD"/>
              </w:rPr>
              <w:t>, and establish a fodder storage network for herders.</w:t>
            </w:r>
          </w:p>
        </w:tc>
        <w:tc>
          <w:tcPr>
            <w:tcW w:w="2610" w:type="dxa"/>
          </w:tcPr>
          <w:p w14:paraId="2786CFE7"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Database</w:t>
            </w:r>
            <w:r w:rsidRPr="008006C2">
              <w:rPr>
                <w:rStyle w:val="FootnoteReference"/>
                <w:rFonts w:asciiTheme="minorHAnsi" w:hAnsiTheme="minorHAnsi" w:cstheme="minorHAnsi"/>
                <w:sz w:val="20"/>
                <w:szCs w:val="20"/>
                <w:lang w:bidi="bn-BD"/>
              </w:rPr>
              <w:footnoteReference w:id="14"/>
            </w:r>
            <w:r w:rsidRPr="008006C2">
              <w:rPr>
                <w:rFonts w:asciiTheme="minorHAnsi" w:hAnsiTheme="minorHAnsi" w:cstheme="minorHAnsi"/>
                <w:sz w:val="20"/>
                <w:szCs w:val="20"/>
                <w:lang w:bidi="bn-BD"/>
              </w:rPr>
              <w:t xml:space="preserve"> on </w:t>
            </w:r>
            <w:r w:rsidRPr="008006C2">
              <w:rPr>
                <w:rFonts w:asciiTheme="minorHAnsi" w:hAnsiTheme="minorHAnsi" w:cstheme="minorHAnsi"/>
                <w:sz w:val="20"/>
                <w:szCs w:val="20"/>
              </w:rPr>
              <w:t xml:space="preserve"> </w:t>
            </w:r>
            <w:r w:rsidRPr="008006C2">
              <w:rPr>
                <w:rFonts w:asciiTheme="minorHAnsi" w:hAnsiTheme="minorHAnsi" w:cstheme="minorHAnsi"/>
                <w:sz w:val="20"/>
                <w:szCs w:val="20"/>
                <w:lang w:bidi="bn-BD"/>
              </w:rPr>
              <w:t>hay stock, Grass stock, Feed stock, cash savings, Price of Grass, Poverty coverage areas (province) , no of people with disabilities, no of single-parent elderly households( province), No of household with few livestock)</w:t>
            </w:r>
          </w:p>
          <w:p w14:paraId="79E2A9A1"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Livestock breeding database </w:t>
            </w:r>
            <w:r w:rsidRPr="008006C2">
              <w:rPr>
                <w:rStyle w:val="FootnoteReference"/>
                <w:rFonts w:asciiTheme="minorHAnsi" w:hAnsiTheme="minorHAnsi" w:cstheme="minorHAnsi"/>
                <w:sz w:val="20"/>
                <w:szCs w:val="20"/>
                <w:lang w:bidi="bn-BD"/>
              </w:rPr>
              <w:footnoteReference w:id="15"/>
            </w:r>
          </w:p>
          <w:p w14:paraId="07928818"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Rangeland /biomass health monitor</w:t>
            </w:r>
          </w:p>
        </w:tc>
        <w:tc>
          <w:tcPr>
            <w:tcW w:w="1980" w:type="dxa"/>
          </w:tcPr>
          <w:p w14:paraId="1B7BA4E9" w14:textId="77777777" w:rsidR="008006C2" w:rsidRPr="008006C2" w:rsidRDefault="008006C2" w:rsidP="008006C2">
            <w:pPr>
              <w:rPr>
                <w:rFonts w:asciiTheme="minorHAnsi" w:hAnsiTheme="minorHAnsi" w:cstheme="minorHAnsi"/>
                <w:sz w:val="20"/>
                <w:szCs w:val="20"/>
                <w:lang w:bidi="bn-BD"/>
              </w:rPr>
            </w:pPr>
          </w:p>
        </w:tc>
        <w:tc>
          <w:tcPr>
            <w:tcW w:w="1345" w:type="dxa"/>
          </w:tcPr>
          <w:p w14:paraId="71724E37" w14:textId="77777777" w:rsidR="008006C2" w:rsidRPr="008006C2" w:rsidRDefault="008006C2" w:rsidP="008006C2">
            <w:pPr>
              <w:rPr>
                <w:rFonts w:asciiTheme="minorHAnsi" w:hAnsiTheme="minorHAnsi" w:cstheme="minorHAnsi"/>
                <w:sz w:val="20"/>
                <w:szCs w:val="20"/>
                <w:lang w:bidi="bn-BD"/>
              </w:rPr>
            </w:pPr>
          </w:p>
        </w:tc>
      </w:tr>
      <w:tr w:rsidR="008006C2" w:rsidRPr="008006C2" w14:paraId="755A0944" w14:textId="77777777" w:rsidTr="007E2620">
        <w:tc>
          <w:tcPr>
            <w:tcW w:w="355" w:type="dxa"/>
          </w:tcPr>
          <w:p w14:paraId="40C4E74A" w14:textId="77777777" w:rsidR="008006C2" w:rsidRPr="008006C2" w:rsidRDefault="008006C2" w:rsidP="008006C2">
            <w:pPr>
              <w:rPr>
                <w:rFonts w:asciiTheme="minorHAnsi" w:hAnsiTheme="minorHAnsi" w:cstheme="minorHAnsi"/>
                <w:sz w:val="20"/>
                <w:szCs w:val="20"/>
                <w:lang w:bidi="bn-BD"/>
              </w:rPr>
            </w:pPr>
          </w:p>
        </w:tc>
        <w:tc>
          <w:tcPr>
            <w:tcW w:w="2075" w:type="dxa"/>
          </w:tcPr>
          <w:p w14:paraId="5CE9CA1D"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0FFB9846"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Livestock/Agriculture</w:t>
            </w:r>
          </w:p>
        </w:tc>
        <w:tc>
          <w:tcPr>
            <w:tcW w:w="1620" w:type="dxa"/>
          </w:tcPr>
          <w:p w14:paraId="420D71D2"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Food Production ( Value chain development of livestock and agriculture outputs </w:t>
            </w:r>
          </w:p>
        </w:tc>
        <w:tc>
          <w:tcPr>
            <w:tcW w:w="2610" w:type="dxa"/>
          </w:tcPr>
          <w:p w14:paraId="18D46E91"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MIS on public utilities,  Market place, enterprise, </w:t>
            </w:r>
          </w:p>
          <w:p w14:paraId="28A26C05"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E-platform, </w:t>
            </w:r>
          </w:p>
          <w:p w14:paraId="7A16D042"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Statistical data on Agricultural outputs </w:t>
            </w:r>
          </w:p>
          <w:p w14:paraId="58406903"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Department Database</w:t>
            </w:r>
            <w:r w:rsidRPr="008006C2">
              <w:rPr>
                <w:rStyle w:val="FootnoteReference"/>
                <w:rFonts w:asciiTheme="minorHAnsi" w:hAnsiTheme="minorHAnsi" w:cstheme="minorHAnsi"/>
                <w:sz w:val="20"/>
                <w:szCs w:val="20"/>
                <w:lang w:bidi="bn-BD"/>
              </w:rPr>
              <w:footnoteReference w:id="16"/>
            </w:r>
            <w:r w:rsidRPr="008006C2">
              <w:rPr>
                <w:rFonts w:asciiTheme="minorHAnsi" w:hAnsiTheme="minorHAnsi" w:cstheme="minorHAnsi"/>
                <w:sz w:val="20"/>
                <w:szCs w:val="20"/>
                <w:lang w:bidi="bn-BD"/>
              </w:rPr>
              <w:t xml:space="preserve"> (  Livestock, population, grazing areas </w:t>
            </w:r>
          </w:p>
          <w:p w14:paraId="3A098DCE"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management  and registration system</w:t>
            </w:r>
            <w:r w:rsidRPr="008006C2">
              <w:rPr>
                <w:rStyle w:val="FootnoteReference"/>
                <w:rFonts w:asciiTheme="minorHAnsi" w:hAnsiTheme="minorHAnsi" w:cstheme="minorHAnsi"/>
                <w:sz w:val="20"/>
                <w:szCs w:val="20"/>
                <w:lang w:bidi="bn-BD"/>
              </w:rPr>
              <w:footnoteReference w:id="17"/>
            </w:r>
            <w:r w:rsidRPr="008006C2">
              <w:rPr>
                <w:rFonts w:asciiTheme="minorHAnsi" w:hAnsiTheme="minorHAnsi" w:cstheme="minorHAnsi"/>
                <w:sz w:val="20"/>
                <w:szCs w:val="20"/>
                <w:lang w:bidi="bn-BD"/>
              </w:rPr>
              <w:t xml:space="preserve"> </w:t>
            </w:r>
            <w:r w:rsidRPr="008006C2">
              <w:rPr>
                <w:rStyle w:val="FootnoteReference"/>
                <w:rFonts w:asciiTheme="minorHAnsi" w:hAnsiTheme="minorHAnsi" w:cstheme="minorHAnsi"/>
                <w:sz w:val="20"/>
                <w:szCs w:val="20"/>
                <w:lang w:bidi="bn-BD"/>
              </w:rPr>
              <w:footnoteReference w:id="18"/>
            </w:r>
          </w:p>
          <w:p w14:paraId="1B91D907" w14:textId="77777777" w:rsidR="008006C2" w:rsidRPr="008006C2" w:rsidRDefault="008006C2" w:rsidP="008006C2">
            <w:pPr>
              <w:rPr>
                <w:rFonts w:asciiTheme="minorHAnsi" w:hAnsiTheme="minorHAnsi" w:cstheme="minorHAnsi"/>
                <w:sz w:val="20"/>
                <w:szCs w:val="20"/>
                <w:lang w:bidi="bn-BD"/>
              </w:rPr>
            </w:pPr>
          </w:p>
        </w:tc>
        <w:tc>
          <w:tcPr>
            <w:tcW w:w="1980" w:type="dxa"/>
          </w:tcPr>
          <w:p w14:paraId="453F9611" w14:textId="77777777" w:rsidR="008006C2" w:rsidRPr="008006C2" w:rsidRDefault="008006C2" w:rsidP="008006C2">
            <w:pPr>
              <w:rPr>
                <w:rFonts w:asciiTheme="minorHAnsi" w:hAnsiTheme="minorHAnsi" w:cstheme="minorHAnsi"/>
                <w:sz w:val="20"/>
                <w:szCs w:val="20"/>
                <w:lang w:bidi="bn-BD"/>
              </w:rPr>
            </w:pPr>
          </w:p>
        </w:tc>
        <w:tc>
          <w:tcPr>
            <w:tcW w:w="1345" w:type="dxa"/>
          </w:tcPr>
          <w:p w14:paraId="336CF0AE" w14:textId="77777777" w:rsidR="008006C2" w:rsidRPr="008006C2" w:rsidRDefault="008006C2" w:rsidP="008006C2">
            <w:pPr>
              <w:rPr>
                <w:rFonts w:asciiTheme="minorHAnsi" w:hAnsiTheme="minorHAnsi" w:cstheme="minorHAnsi"/>
                <w:sz w:val="20"/>
                <w:szCs w:val="20"/>
                <w:lang w:bidi="bn-BD"/>
              </w:rPr>
            </w:pPr>
          </w:p>
        </w:tc>
      </w:tr>
      <w:tr w:rsidR="008006C2" w:rsidRPr="008006C2" w14:paraId="1F3EB6AB" w14:textId="77777777" w:rsidTr="007E2620">
        <w:tc>
          <w:tcPr>
            <w:tcW w:w="355" w:type="dxa"/>
          </w:tcPr>
          <w:p w14:paraId="1A226F8A" w14:textId="77777777" w:rsidR="008006C2" w:rsidRPr="008006C2" w:rsidRDefault="008006C2" w:rsidP="008006C2">
            <w:pPr>
              <w:rPr>
                <w:rFonts w:asciiTheme="minorHAnsi" w:hAnsiTheme="minorHAnsi" w:cstheme="minorHAnsi"/>
                <w:sz w:val="20"/>
                <w:szCs w:val="20"/>
                <w:lang w:bidi="bn-BD"/>
              </w:rPr>
            </w:pPr>
          </w:p>
        </w:tc>
        <w:tc>
          <w:tcPr>
            <w:tcW w:w="2075" w:type="dxa"/>
          </w:tcPr>
          <w:p w14:paraId="361DC219"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2EABFF11"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1764FBAE"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Small holder entrepreneurship development </w:t>
            </w:r>
          </w:p>
          <w:p w14:paraId="18180726"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 SME for improving agricultural output value chain </w:t>
            </w:r>
          </w:p>
        </w:tc>
        <w:tc>
          <w:tcPr>
            <w:tcW w:w="2610" w:type="dxa"/>
          </w:tcPr>
          <w:p w14:paraId="6CD6F479" w14:textId="77777777" w:rsidR="008006C2" w:rsidRPr="008006C2" w:rsidRDefault="008006C2" w:rsidP="008006C2">
            <w:pPr>
              <w:pStyle w:val="ListParagraph"/>
              <w:numPr>
                <w:ilvl w:val="0"/>
                <w:numId w:val="1"/>
              </w:numPr>
              <w:ind w:left="160"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Credit facility , </w:t>
            </w:r>
          </w:p>
          <w:p w14:paraId="0D6DC497" w14:textId="77777777" w:rsidR="008006C2" w:rsidRPr="008006C2" w:rsidRDefault="008006C2" w:rsidP="008006C2">
            <w:pPr>
              <w:pStyle w:val="ListParagraph"/>
              <w:numPr>
                <w:ilvl w:val="0"/>
                <w:numId w:val="1"/>
              </w:numPr>
              <w:ind w:left="160"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invectives, and </w:t>
            </w:r>
          </w:p>
          <w:p w14:paraId="471B876F" w14:textId="77777777" w:rsidR="008006C2" w:rsidRPr="008006C2" w:rsidRDefault="008006C2" w:rsidP="008006C2">
            <w:pPr>
              <w:pStyle w:val="ListParagraph"/>
              <w:numPr>
                <w:ilvl w:val="0"/>
                <w:numId w:val="1"/>
              </w:numPr>
              <w:ind w:left="160"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market accessibility </w:t>
            </w:r>
          </w:p>
          <w:p w14:paraId="0627781B" w14:textId="77777777" w:rsidR="008006C2" w:rsidRPr="008006C2" w:rsidRDefault="008006C2" w:rsidP="008006C2">
            <w:pPr>
              <w:rPr>
                <w:rFonts w:asciiTheme="minorHAnsi" w:hAnsiTheme="minorHAnsi" w:cstheme="minorHAnsi"/>
                <w:sz w:val="20"/>
                <w:szCs w:val="20"/>
                <w:lang w:bidi="bn-BD"/>
              </w:rPr>
            </w:pPr>
          </w:p>
        </w:tc>
        <w:tc>
          <w:tcPr>
            <w:tcW w:w="1980" w:type="dxa"/>
          </w:tcPr>
          <w:p w14:paraId="333761ED" w14:textId="77777777" w:rsidR="008006C2" w:rsidRPr="008006C2" w:rsidRDefault="008006C2" w:rsidP="008006C2">
            <w:pPr>
              <w:rPr>
                <w:rFonts w:asciiTheme="minorHAnsi" w:hAnsiTheme="minorHAnsi" w:cstheme="minorHAnsi"/>
                <w:sz w:val="20"/>
                <w:szCs w:val="20"/>
                <w:lang w:bidi="bn-BD"/>
              </w:rPr>
            </w:pPr>
          </w:p>
        </w:tc>
        <w:tc>
          <w:tcPr>
            <w:tcW w:w="1345" w:type="dxa"/>
          </w:tcPr>
          <w:p w14:paraId="6EB48AD3" w14:textId="77777777" w:rsidR="008006C2" w:rsidRPr="008006C2" w:rsidRDefault="008006C2" w:rsidP="008006C2">
            <w:pPr>
              <w:rPr>
                <w:rFonts w:asciiTheme="minorHAnsi" w:hAnsiTheme="minorHAnsi" w:cstheme="minorHAnsi"/>
                <w:sz w:val="20"/>
                <w:szCs w:val="20"/>
                <w:lang w:bidi="bn-BD"/>
              </w:rPr>
            </w:pPr>
          </w:p>
        </w:tc>
      </w:tr>
      <w:tr w:rsidR="008006C2" w:rsidRPr="008006C2" w14:paraId="25534979" w14:textId="77777777" w:rsidTr="007E2620">
        <w:tc>
          <w:tcPr>
            <w:tcW w:w="355" w:type="dxa"/>
          </w:tcPr>
          <w:p w14:paraId="43F274E5" w14:textId="77777777" w:rsidR="008006C2" w:rsidRPr="008006C2" w:rsidRDefault="008006C2" w:rsidP="008006C2">
            <w:pPr>
              <w:rPr>
                <w:rFonts w:asciiTheme="minorHAnsi" w:hAnsiTheme="minorHAnsi" w:cstheme="minorHAnsi"/>
                <w:sz w:val="20"/>
                <w:szCs w:val="20"/>
                <w:lang w:bidi="bn-BD"/>
              </w:rPr>
            </w:pPr>
          </w:p>
        </w:tc>
        <w:tc>
          <w:tcPr>
            <w:tcW w:w="2075" w:type="dxa"/>
          </w:tcPr>
          <w:p w14:paraId="477B4690"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5F4EE631"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70E1C482"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Green development </w:t>
            </w:r>
            <w:proofErr w:type="spellStart"/>
            <w:r w:rsidRPr="008006C2">
              <w:rPr>
                <w:rFonts w:asciiTheme="minorHAnsi" w:hAnsiTheme="minorHAnsi" w:cstheme="minorHAnsi"/>
                <w:sz w:val="20"/>
                <w:szCs w:val="20"/>
                <w:lang w:bidi="bn-BD"/>
              </w:rPr>
              <w:t>programme</w:t>
            </w:r>
            <w:proofErr w:type="spellEnd"/>
            <w:r w:rsidRPr="008006C2">
              <w:rPr>
                <w:rFonts w:asciiTheme="minorHAnsi" w:hAnsiTheme="minorHAnsi" w:cstheme="minorHAnsi"/>
                <w:sz w:val="20"/>
                <w:szCs w:val="20"/>
                <w:lang w:bidi="bn-BD"/>
              </w:rPr>
              <w:t xml:space="preserve"> /projects for low emission </w:t>
            </w:r>
          </w:p>
        </w:tc>
        <w:tc>
          <w:tcPr>
            <w:tcW w:w="2610" w:type="dxa"/>
          </w:tcPr>
          <w:p w14:paraId="203C9FD9"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MET database on environmental management</w:t>
            </w:r>
            <w:r w:rsidRPr="008006C2">
              <w:rPr>
                <w:rStyle w:val="FootnoteReference"/>
                <w:rFonts w:asciiTheme="minorHAnsi" w:hAnsiTheme="minorHAnsi" w:cstheme="minorHAnsi"/>
                <w:sz w:val="20"/>
                <w:szCs w:val="20"/>
                <w:lang w:bidi="bn-BD"/>
              </w:rPr>
              <w:footnoteReference w:id="19"/>
            </w:r>
            <w:r w:rsidRPr="008006C2">
              <w:rPr>
                <w:rFonts w:asciiTheme="minorHAnsi" w:hAnsiTheme="minorHAnsi" w:cstheme="minorHAnsi"/>
                <w:sz w:val="20"/>
                <w:szCs w:val="20"/>
                <w:lang w:bidi="bn-BD"/>
              </w:rPr>
              <w:t xml:space="preserve"> </w:t>
            </w:r>
          </w:p>
          <w:p w14:paraId="50CCFB9B"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cover map</w:t>
            </w:r>
          </w:p>
          <w:p w14:paraId="62DD56DA"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6059D876" w14:textId="77777777" w:rsidR="008006C2" w:rsidRPr="008006C2" w:rsidRDefault="008006C2" w:rsidP="008006C2">
            <w:pPr>
              <w:ind w:left="70" w:hanging="90"/>
              <w:rPr>
                <w:rFonts w:asciiTheme="minorHAnsi" w:hAnsiTheme="minorHAnsi" w:cstheme="minorHAnsi"/>
                <w:sz w:val="20"/>
                <w:szCs w:val="20"/>
                <w:lang w:bidi="bn-BD"/>
              </w:rPr>
            </w:pPr>
          </w:p>
          <w:p w14:paraId="71D21CF4" w14:textId="77777777" w:rsidR="008006C2" w:rsidRPr="008006C2" w:rsidRDefault="008006C2" w:rsidP="008006C2">
            <w:pPr>
              <w:ind w:left="70" w:hanging="90"/>
              <w:rPr>
                <w:rFonts w:asciiTheme="minorHAnsi" w:hAnsiTheme="minorHAnsi" w:cstheme="minorHAnsi"/>
                <w:sz w:val="20"/>
                <w:szCs w:val="20"/>
                <w:lang w:bidi="bn-BD"/>
              </w:rPr>
            </w:pPr>
          </w:p>
          <w:p w14:paraId="24ADA0AC" w14:textId="77777777" w:rsidR="008006C2" w:rsidRPr="008006C2" w:rsidRDefault="008006C2" w:rsidP="008006C2">
            <w:pPr>
              <w:rPr>
                <w:rFonts w:asciiTheme="minorHAnsi" w:hAnsiTheme="minorHAnsi" w:cstheme="minorHAnsi"/>
                <w:sz w:val="20"/>
                <w:szCs w:val="20"/>
                <w:lang w:bidi="bn-BD"/>
              </w:rPr>
            </w:pPr>
          </w:p>
        </w:tc>
        <w:tc>
          <w:tcPr>
            <w:tcW w:w="1980" w:type="dxa"/>
          </w:tcPr>
          <w:p w14:paraId="33F9ACD8" w14:textId="77777777" w:rsidR="008006C2" w:rsidRPr="008006C2" w:rsidRDefault="008006C2" w:rsidP="008006C2">
            <w:pPr>
              <w:rPr>
                <w:rFonts w:asciiTheme="minorHAnsi" w:hAnsiTheme="minorHAnsi" w:cstheme="minorHAnsi"/>
                <w:sz w:val="20"/>
                <w:szCs w:val="20"/>
                <w:lang w:bidi="bn-BD"/>
              </w:rPr>
            </w:pPr>
          </w:p>
        </w:tc>
        <w:tc>
          <w:tcPr>
            <w:tcW w:w="1345" w:type="dxa"/>
          </w:tcPr>
          <w:p w14:paraId="0C68A374" w14:textId="77777777" w:rsidR="008006C2" w:rsidRPr="008006C2" w:rsidRDefault="008006C2" w:rsidP="008006C2">
            <w:pPr>
              <w:rPr>
                <w:rFonts w:asciiTheme="minorHAnsi" w:hAnsiTheme="minorHAnsi" w:cstheme="minorHAnsi"/>
                <w:sz w:val="20"/>
                <w:szCs w:val="20"/>
                <w:lang w:bidi="bn-BD"/>
              </w:rPr>
            </w:pPr>
          </w:p>
        </w:tc>
      </w:tr>
      <w:tr w:rsidR="008006C2" w:rsidRPr="008006C2" w14:paraId="4A36329F" w14:textId="77777777" w:rsidTr="007E2620">
        <w:tc>
          <w:tcPr>
            <w:tcW w:w="355" w:type="dxa"/>
          </w:tcPr>
          <w:p w14:paraId="07366081" w14:textId="77777777" w:rsidR="008006C2" w:rsidRPr="008006C2" w:rsidRDefault="008006C2" w:rsidP="008006C2">
            <w:pPr>
              <w:rPr>
                <w:rFonts w:asciiTheme="minorHAnsi" w:hAnsiTheme="minorHAnsi" w:cstheme="minorHAnsi"/>
                <w:sz w:val="20"/>
                <w:szCs w:val="20"/>
                <w:lang w:bidi="bn-BD"/>
              </w:rPr>
            </w:pPr>
          </w:p>
        </w:tc>
        <w:tc>
          <w:tcPr>
            <w:tcW w:w="2075" w:type="dxa"/>
          </w:tcPr>
          <w:p w14:paraId="4C20FB85"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285E022C"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p w14:paraId="39861831"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685AF135" w14:textId="77777777" w:rsidR="008006C2" w:rsidRPr="008006C2" w:rsidRDefault="008006C2" w:rsidP="008006C2">
            <w:pPr>
              <w:pStyle w:val="ListParagraph"/>
              <w:ind w:left="-21"/>
              <w:rPr>
                <w:rFonts w:asciiTheme="minorHAnsi" w:hAnsiTheme="minorHAnsi" w:cstheme="minorHAnsi"/>
                <w:sz w:val="20"/>
                <w:szCs w:val="20"/>
                <w:lang w:bidi="bn-BD"/>
              </w:rPr>
            </w:pPr>
            <w:r w:rsidRPr="008006C2">
              <w:rPr>
                <w:rFonts w:asciiTheme="minorHAnsi" w:hAnsiTheme="minorHAnsi" w:cstheme="minorHAnsi"/>
                <w:sz w:val="20"/>
                <w:szCs w:val="20"/>
                <w:lang w:bidi="bn-BD"/>
              </w:rPr>
              <w:t>Development of sustainable crop production, enhance the sector productivity and competitiveness by increasing export and processing capacity, crop rotation and fodder production</w:t>
            </w:r>
          </w:p>
        </w:tc>
        <w:tc>
          <w:tcPr>
            <w:tcW w:w="2610" w:type="dxa"/>
          </w:tcPr>
          <w:p w14:paraId="03E45D31" w14:textId="77777777" w:rsidR="008006C2" w:rsidRPr="008006C2" w:rsidRDefault="008006C2" w:rsidP="008006C2">
            <w:pPr>
              <w:pStyle w:val="ListParagraph"/>
              <w:numPr>
                <w:ilvl w:val="0"/>
                <w:numId w:val="3"/>
              </w:numPr>
              <w:ind w:left="161"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use map/database (ALAGAC)</w:t>
            </w:r>
          </w:p>
          <w:p w14:paraId="6AD7D998"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cover map</w:t>
            </w:r>
          </w:p>
          <w:p w14:paraId="75C39048" w14:textId="77777777" w:rsidR="008006C2" w:rsidRPr="008006C2" w:rsidRDefault="008006C2" w:rsidP="008006C2">
            <w:pPr>
              <w:rPr>
                <w:rFonts w:asciiTheme="minorHAnsi" w:hAnsiTheme="minorHAnsi" w:cstheme="minorHAnsi"/>
                <w:sz w:val="20"/>
                <w:szCs w:val="20"/>
                <w:lang w:bidi="bn-BD"/>
              </w:rPr>
            </w:pPr>
          </w:p>
        </w:tc>
        <w:tc>
          <w:tcPr>
            <w:tcW w:w="1980" w:type="dxa"/>
          </w:tcPr>
          <w:p w14:paraId="6A8301EE" w14:textId="77777777" w:rsidR="008006C2" w:rsidRPr="008006C2" w:rsidRDefault="008006C2" w:rsidP="008006C2">
            <w:pPr>
              <w:rPr>
                <w:rFonts w:asciiTheme="minorHAnsi" w:hAnsiTheme="minorHAnsi" w:cstheme="minorHAnsi"/>
                <w:sz w:val="20"/>
                <w:szCs w:val="20"/>
                <w:lang w:bidi="bn-BD"/>
              </w:rPr>
            </w:pPr>
          </w:p>
        </w:tc>
        <w:tc>
          <w:tcPr>
            <w:tcW w:w="1345" w:type="dxa"/>
          </w:tcPr>
          <w:p w14:paraId="3EEDF754" w14:textId="77777777" w:rsidR="008006C2" w:rsidRPr="008006C2" w:rsidRDefault="008006C2" w:rsidP="008006C2">
            <w:pPr>
              <w:rPr>
                <w:rFonts w:asciiTheme="minorHAnsi" w:hAnsiTheme="minorHAnsi" w:cstheme="minorHAnsi"/>
                <w:sz w:val="20"/>
                <w:szCs w:val="20"/>
                <w:lang w:bidi="bn-BD"/>
              </w:rPr>
            </w:pPr>
          </w:p>
        </w:tc>
      </w:tr>
      <w:tr w:rsidR="008006C2" w:rsidRPr="008006C2" w14:paraId="02720FEA" w14:textId="77777777" w:rsidTr="007E2620">
        <w:tc>
          <w:tcPr>
            <w:tcW w:w="355" w:type="dxa"/>
          </w:tcPr>
          <w:p w14:paraId="1C40E730" w14:textId="77777777" w:rsidR="008006C2" w:rsidRPr="008006C2" w:rsidRDefault="008006C2" w:rsidP="008006C2">
            <w:pPr>
              <w:rPr>
                <w:rFonts w:asciiTheme="minorHAnsi" w:hAnsiTheme="minorHAnsi" w:cstheme="minorHAnsi"/>
                <w:sz w:val="20"/>
                <w:szCs w:val="20"/>
                <w:lang w:bidi="bn-BD"/>
              </w:rPr>
            </w:pPr>
          </w:p>
        </w:tc>
        <w:tc>
          <w:tcPr>
            <w:tcW w:w="2075" w:type="dxa"/>
          </w:tcPr>
          <w:p w14:paraId="00F1E5B9"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5B06900B"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p w14:paraId="25D0EBC9"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5AF251A3"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Irrigation Infrastructure development  (construction of wells, increase, protect, rehabilitate, and sustain pastures, improve livestock quality and productivity, protect livestock gene pool, introduce biotechnological breakthroughs, promote intensive livestock </w:t>
            </w:r>
            <w:proofErr w:type="gramStart"/>
            <w:r w:rsidRPr="008006C2">
              <w:rPr>
                <w:rFonts w:asciiTheme="minorHAnsi" w:hAnsiTheme="minorHAnsi" w:cstheme="minorHAnsi"/>
                <w:sz w:val="20"/>
                <w:szCs w:val="20"/>
                <w:lang w:bidi="bn-BD"/>
              </w:rPr>
              <w:t>sector</w:t>
            </w:r>
            <w:proofErr w:type="gramEnd"/>
            <w:r w:rsidRPr="008006C2">
              <w:rPr>
                <w:rFonts w:asciiTheme="minorHAnsi" w:hAnsiTheme="minorHAnsi" w:cstheme="minorHAnsi"/>
                <w:sz w:val="20"/>
                <w:szCs w:val="20"/>
                <w:lang w:bidi="bn-BD"/>
              </w:rPr>
              <w:t xml:space="preserve"> and implement “Mongolian Livestock -II” program </w:t>
            </w:r>
          </w:p>
        </w:tc>
        <w:tc>
          <w:tcPr>
            <w:tcW w:w="2610" w:type="dxa"/>
          </w:tcPr>
          <w:p w14:paraId="1D32CF55" w14:textId="77777777" w:rsidR="008006C2" w:rsidRPr="008006C2" w:rsidRDefault="008006C2" w:rsidP="008006C2">
            <w:pPr>
              <w:pStyle w:val="ListParagraph"/>
              <w:numPr>
                <w:ilvl w:val="0"/>
                <w:numId w:val="3"/>
              </w:numPr>
              <w:ind w:left="161"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use map/database (ALAGAC)</w:t>
            </w:r>
          </w:p>
          <w:p w14:paraId="41489FAF" w14:textId="77777777" w:rsidR="008006C2" w:rsidRPr="008006C2" w:rsidRDefault="008006C2" w:rsidP="008006C2">
            <w:pPr>
              <w:pStyle w:val="ListParagraph"/>
              <w:numPr>
                <w:ilvl w:val="0"/>
                <w:numId w:val="3"/>
              </w:numPr>
              <w:ind w:left="161"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Water resource database of Hydrological research division </w:t>
            </w:r>
          </w:p>
          <w:p w14:paraId="1A22D212" w14:textId="77777777" w:rsidR="008006C2" w:rsidRPr="008006C2" w:rsidRDefault="008006C2" w:rsidP="008006C2">
            <w:pPr>
              <w:rPr>
                <w:rFonts w:asciiTheme="minorHAnsi" w:hAnsiTheme="minorHAnsi" w:cstheme="minorHAnsi"/>
                <w:sz w:val="20"/>
                <w:szCs w:val="20"/>
                <w:lang w:bidi="bn-BD"/>
              </w:rPr>
            </w:pPr>
          </w:p>
        </w:tc>
        <w:tc>
          <w:tcPr>
            <w:tcW w:w="1980" w:type="dxa"/>
          </w:tcPr>
          <w:p w14:paraId="44E1B9AE" w14:textId="77777777" w:rsidR="008006C2" w:rsidRPr="008006C2" w:rsidRDefault="008006C2" w:rsidP="008006C2">
            <w:pPr>
              <w:rPr>
                <w:rFonts w:asciiTheme="minorHAnsi" w:hAnsiTheme="minorHAnsi" w:cstheme="minorHAnsi"/>
                <w:sz w:val="20"/>
                <w:szCs w:val="20"/>
                <w:lang w:bidi="bn-BD"/>
              </w:rPr>
            </w:pPr>
          </w:p>
        </w:tc>
        <w:tc>
          <w:tcPr>
            <w:tcW w:w="1345" w:type="dxa"/>
          </w:tcPr>
          <w:p w14:paraId="229D2A72" w14:textId="77777777" w:rsidR="008006C2" w:rsidRPr="008006C2" w:rsidRDefault="008006C2" w:rsidP="008006C2">
            <w:pPr>
              <w:rPr>
                <w:rFonts w:asciiTheme="minorHAnsi" w:hAnsiTheme="minorHAnsi" w:cstheme="minorHAnsi"/>
                <w:sz w:val="20"/>
                <w:szCs w:val="20"/>
                <w:lang w:bidi="bn-BD"/>
              </w:rPr>
            </w:pPr>
          </w:p>
        </w:tc>
      </w:tr>
      <w:tr w:rsidR="008006C2" w:rsidRPr="008006C2" w14:paraId="6912E7AD" w14:textId="77777777" w:rsidTr="007E2620">
        <w:tc>
          <w:tcPr>
            <w:tcW w:w="355" w:type="dxa"/>
          </w:tcPr>
          <w:p w14:paraId="6CD935D5" w14:textId="77777777" w:rsidR="008006C2" w:rsidRPr="008006C2" w:rsidRDefault="008006C2" w:rsidP="008006C2">
            <w:pPr>
              <w:rPr>
                <w:rFonts w:asciiTheme="minorHAnsi" w:hAnsiTheme="minorHAnsi" w:cstheme="minorHAnsi"/>
                <w:sz w:val="20"/>
                <w:szCs w:val="20"/>
                <w:lang w:bidi="bn-BD"/>
              </w:rPr>
            </w:pPr>
          </w:p>
        </w:tc>
        <w:tc>
          <w:tcPr>
            <w:tcW w:w="2075" w:type="dxa"/>
          </w:tcPr>
          <w:p w14:paraId="63F32490"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01CEA6B8" w14:textId="77777777" w:rsidR="008006C2" w:rsidRPr="008006C2" w:rsidRDefault="008006C2" w:rsidP="008006C2">
            <w:pPr>
              <w:ind w:left="-108" w:right="-18"/>
              <w:rPr>
                <w:rFonts w:asciiTheme="minorHAnsi" w:hAnsiTheme="minorHAnsi" w:cstheme="minorHAnsi"/>
                <w:sz w:val="20"/>
                <w:szCs w:val="20"/>
                <w:lang w:bidi="bn-BD"/>
              </w:rPr>
            </w:pPr>
          </w:p>
        </w:tc>
        <w:tc>
          <w:tcPr>
            <w:tcW w:w="1620" w:type="dxa"/>
          </w:tcPr>
          <w:p w14:paraId="6FDEA4BA"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breeding of endangered species of animals and plants and create their </w:t>
            </w:r>
            <w:proofErr w:type="gramStart"/>
            <w:r w:rsidRPr="008006C2">
              <w:rPr>
                <w:rFonts w:asciiTheme="minorHAnsi" w:hAnsiTheme="minorHAnsi" w:cstheme="minorHAnsi"/>
                <w:sz w:val="20"/>
                <w:szCs w:val="20"/>
                <w:lang w:bidi="bn-BD"/>
              </w:rPr>
              <w:t>reserves</w:t>
            </w:r>
            <w:proofErr w:type="gramEnd"/>
          </w:p>
          <w:p w14:paraId="4B626324"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for use</w:t>
            </w:r>
          </w:p>
        </w:tc>
        <w:tc>
          <w:tcPr>
            <w:tcW w:w="2610" w:type="dxa"/>
          </w:tcPr>
          <w:p w14:paraId="18823851" w14:textId="77777777" w:rsidR="008006C2" w:rsidRPr="008006C2" w:rsidRDefault="008006C2" w:rsidP="008006C2">
            <w:pPr>
              <w:rPr>
                <w:rFonts w:asciiTheme="minorHAnsi" w:hAnsiTheme="minorHAnsi" w:cstheme="minorHAnsi"/>
                <w:sz w:val="20"/>
                <w:szCs w:val="20"/>
                <w:lang w:bidi="bn-BD"/>
              </w:rPr>
            </w:pPr>
          </w:p>
        </w:tc>
        <w:tc>
          <w:tcPr>
            <w:tcW w:w="1980" w:type="dxa"/>
          </w:tcPr>
          <w:p w14:paraId="56B745E7" w14:textId="77777777" w:rsidR="008006C2" w:rsidRPr="008006C2" w:rsidRDefault="008006C2" w:rsidP="008006C2">
            <w:pPr>
              <w:rPr>
                <w:rFonts w:asciiTheme="minorHAnsi" w:hAnsiTheme="minorHAnsi" w:cstheme="minorHAnsi"/>
                <w:sz w:val="20"/>
                <w:szCs w:val="20"/>
                <w:lang w:bidi="bn-BD"/>
              </w:rPr>
            </w:pPr>
          </w:p>
        </w:tc>
        <w:tc>
          <w:tcPr>
            <w:tcW w:w="1345" w:type="dxa"/>
          </w:tcPr>
          <w:p w14:paraId="50019DE3" w14:textId="77777777" w:rsidR="008006C2" w:rsidRPr="008006C2" w:rsidRDefault="008006C2" w:rsidP="008006C2">
            <w:pPr>
              <w:rPr>
                <w:rFonts w:asciiTheme="minorHAnsi" w:hAnsiTheme="minorHAnsi" w:cstheme="minorHAnsi"/>
                <w:sz w:val="20"/>
                <w:szCs w:val="20"/>
                <w:lang w:bidi="bn-BD"/>
              </w:rPr>
            </w:pPr>
          </w:p>
        </w:tc>
      </w:tr>
      <w:tr w:rsidR="008006C2" w:rsidRPr="008006C2" w14:paraId="0E6167EC" w14:textId="77777777" w:rsidTr="007E2620">
        <w:tc>
          <w:tcPr>
            <w:tcW w:w="355" w:type="dxa"/>
          </w:tcPr>
          <w:p w14:paraId="154ECC5D" w14:textId="77777777" w:rsidR="008006C2" w:rsidRPr="008006C2" w:rsidRDefault="008006C2" w:rsidP="008006C2">
            <w:pPr>
              <w:rPr>
                <w:rFonts w:asciiTheme="minorHAnsi" w:hAnsiTheme="minorHAnsi" w:cstheme="minorHAnsi"/>
                <w:sz w:val="20"/>
                <w:szCs w:val="20"/>
                <w:lang w:bidi="bn-BD"/>
              </w:rPr>
            </w:pPr>
          </w:p>
        </w:tc>
        <w:tc>
          <w:tcPr>
            <w:tcW w:w="2075" w:type="dxa"/>
          </w:tcPr>
          <w:p w14:paraId="0B02D093"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06084124"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p w14:paraId="05B7BC3A"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74BCAEBF"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rPr>
              <w:t xml:space="preserve">Combat dust storms and desertification </w:t>
            </w:r>
          </w:p>
        </w:tc>
        <w:tc>
          <w:tcPr>
            <w:tcW w:w="2610" w:type="dxa"/>
          </w:tcPr>
          <w:p w14:paraId="0588BFA4"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Haze /Dust forecast by IRIMHE</w:t>
            </w:r>
          </w:p>
        </w:tc>
        <w:tc>
          <w:tcPr>
            <w:tcW w:w="1980" w:type="dxa"/>
          </w:tcPr>
          <w:p w14:paraId="6A2C9991" w14:textId="77777777" w:rsidR="008006C2" w:rsidRPr="008006C2" w:rsidRDefault="008006C2" w:rsidP="008006C2">
            <w:pPr>
              <w:rPr>
                <w:rFonts w:asciiTheme="minorHAnsi" w:hAnsiTheme="minorHAnsi" w:cstheme="minorHAnsi"/>
                <w:sz w:val="20"/>
                <w:szCs w:val="20"/>
                <w:lang w:bidi="bn-BD"/>
              </w:rPr>
            </w:pPr>
          </w:p>
        </w:tc>
        <w:tc>
          <w:tcPr>
            <w:tcW w:w="1345" w:type="dxa"/>
          </w:tcPr>
          <w:p w14:paraId="4C0C4936" w14:textId="77777777" w:rsidR="008006C2" w:rsidRPr="008006C2" w:rsidRDefault="008006C2" w:rsidP="008006C2">
            <w:pPr>
              <w:rPr>
                <w:rFonts w:asciiTheme="minorHAnsi" w:hAnsiTheme="minorHAnsi" w:cstheme="minorHAnsi"/>
                <w:sz w:val="20"/>
                <w:szCs w:val="20"/>
                <w:lang w:bidi="bn-BD"/>
              </w:rPr>
            </w:pPr>
          </w:p>
        </w:tc>
      </w:tr>
      <w:tr w:rsidR="008006C2" w:rsidRPr="008006C2" w14:paraId="5FD6D399" w14:textId="77777777" w:rsidTr="007E2620">
        <w:tc>
          <w:tcPr>
            <w:tcW w:w="355" w:type="dxa"/>
          </w:tcPr>
          <w:p w14:paraId="49DC9144" w14:textId="77777777" w:rsidR="008006C2" w:rsidRPr="008006C2" w:rsidRDefault="008006C2" w:rsidP="008006C2">
            <w:pPr>
              <w:rPr>
                <w:rFonts w:asciiTheme="minorHAnsi" w:hAnsiTheme="minorHAnsi" w:cstheme="minorHAnsi"/>
                <w:sz w:val="20"/>
                <w:szCs w:val="20"/>
                <w:lang w:bidi="bn-BD"/>
              </w:rPr>
            </w:pPr>
          </w:p>
        </w:tc>
        <w:tc>
          <w:tcPr>
            <w:tcW w:w="2075" w:type="dxa"/>
          </w:tcPr>
          <w:p w14:paraId="2DBDB0F3"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613A2C8C"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p w14:paraId="0FCBE1A3"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1B9BD779" w14:textId="77777777" w:rsidR="008006C2" w:rsidRPr="008006C2" w:rsidRDefault="008006C2" w:rsidP="008006C2">
            <w:pPr>
              <w:spacing w:after="160" w:line="259" w:lineRule="auto"/>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Climate-resilient livestock herding management and products value chain development </w:t>
            </w:r>
          </w:p>
        </w:tc>
        <w:tc>
          <w:tcPr>
            <w:tcW w:w="2610" w:type="dxa"/>
          </w:tcPr>
          <w:p w14:paraId="44A60BB5"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E-platform, </w:t>
            </w:r>
          </w:p>
          <w:p w14:paraId="311BF4EC"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Statistical data </w:t>
            </w:r>
          </w:p>
          <w:p w14:paraId="188FD73B"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Livestock Department Database (  Livestock, population, grazing areas </w:t>
            </w:r>
          </w:p>
          <w:p w14:paraId="6140AF93"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management  and registration system</w:t>
            </w:r>
          </w:p>
          <w:p w14:paraId="099C7CA3"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Herd database</w:t>
            </w:r>
          </w:p>
          <w:p w14:paraId="536631B6"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Database on </w:t>
            </w:r>
            <w:r w:rsidRPr="008006C2">
              <w:rPr>
                <w:rFonts w:asciiTheme="minorHAnsi" w:hAnsiTheme="minorHAnsi" w:cstheme="minorHAnsi"/>
                <w:sz w:val="20"/>
                <w:szCs w:val="20"/>
              </w:rPr>
              <w:t xml:space="preserve"> </w:t>
            </w:r>
            <w:r w:rsidRPr="008006C2">
              <w:rPr>
                <w:rFonts w:asciiTheme="minorHAnsi" w:hAnsiTheme="minorHAnsi" w:cstheme="minorHAnsi"/>
                <w:sz w:val="20"/>
                <w:szCs w:val="20"/>
                <w:lang w:bidi="bn-BD"/>
              </w:rPr>
              <w:t>hay stock, Grass stock, Feed stock, cash savings, Price of Grass, Poverty coverage areas (province) , no of people with disabilities, no of single-parent elderly households( province), No of household with few livestock)</w:t>
            </w:r>
          </w:p>
          <w:p w14:paraId="128DEB50"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Livestock breeding database </w:t>
            </w:r>
            <w:r w:rsidRPr="008006C2">
              <w:rPr>
                <w:rStyle w:val="FootnoteReference"/>
                <w:rFonts w:asciiTheme="minorHAnsi" w:hAnsiTheme="minorHAnsi" w:cstheme="minorHAnsi"/>
                <w:sz w:val="20"/>
                <w:szCs w:val="20"/>
                <w:lang w:bidi="bn-BD"/>
              </w:rPr>
              <w:footnoteReference w:id="20"/>
            </w:r>
          </w:p>
          <w:p w14:paraId="69890785"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Rangeland /biomass health monitor</w:t>
            </w:r>
          </w:p>
        </w:tc>
        <w:tc>
          <w:tcPr>
            <w:tcW w:w="1980" w:type="dxa"/>
          </w:tcPr>
          <w:p w14:paraId="48F260A4" w14:textId="77777777" w:rsidR="008006C2" w:rsidRPr="008006C2" w:rsidRDefault="008006C2" w:rsidP="008006C2">
            <w:pPr>
              <w:rPr>
                <w:rFonts w:asciiTheme="minorHAnsi" w:hAnsiTheme="minorHAnsi" w:cstheme="minorHAnsi"/>
                <w:sz w:val="20"/>
                <w:szCs w:val="20"/>
                <w:lang w:bidi="bn-BD"/>
              </w:rPr>
            </w:pPr>
          </w:p>
        </w:tc>
        <w:tc>
          <w:tcPr>
            <w:tcW w:w="1345" w:type="dxa"/>
          </w:tcPr>
          <w:p w14:paraId="15725FED" w14:textId="77777777" w:rsidR="008006C2" w:rsidRPr="008006C2" w:rsidRDefault="008006C2" w:rsidP="008006C2">
            <w:pPr>
              <w:rPr>
                <w:rFonts w:asciiTheme="minorHAnsi" w:hAnsiTheme="minorHAnsi" w:cstheme="minorHAnsi"/>
                <w:sz w:val="20"/>
                <w:szCs w:val="20"/>
                <w:lang w:bidi="bn-BD"/>
              </w:rPr>
            </w:pPr>
          </w:p>
        </w:tc>
      </w:tr>
      <w:tr w:rsidR="008006C2" w:rsidRPr="008006C2" w14:paraId="3846910F" w14:textId="77777777" w:rsidTr="007E2620">
        <w:tc>
          <w:tcPr>
            <w:tcW w:w="355" w:type="dxa"/>
          </w:tcPr>
          <w:p w14:paraId="4F807FE1" w14:textId="77777777" w:rsidR="008006C2" w:rsidRPr="008006C2" w:rsidRDefault="008006C2" w:rsidP="008006C2">
            <w:pPr>
              <w:rPr>
                <w:rFonts w:asciiTheme="minorHAnsi" w:hAnsiTheme="minorHAnsi" w:cstheme="minorHAnsi"/>
                <w:sz w:val="20"/>
                <w:szCs w:val="20"/>
                <w:lang w:bidi="bn-BD"/>
              </w:rPr>
            </w:pPr>
          </w:p>
        </w:tc>
        <w:tc>
          <w:tcPr>
            <w:tcW w:w="2075" w:type="dxa"/>
          </w:tcPr>
          <w:p w14:paraId="0FB6B8C7"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MoFALI</w:t>
            </w:r>
            <w:proofErr w:type="spellEnd"/>
          </w:p>
        </w:tc>
        <w:tc>
          <w:tcPr>
            <w:tcW w:w="1710" w:type="dxa"/>
          </w:tcPr>
          <w:p w14:paraId="6FDB5C31"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Livestock/</w:t>
            </w:r>
          </w:p>
          <w:p w14:paraId="4D6CC2F4"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Agriculture</w:t>
            </w:r>
          </w:p>
        </w:tc>
        <w:tc>
          <w:tcPr>
            <w:tcW w:w="1620" w:type="dxa"/>
          </w:tcPr>
          <w:p w14:paraId="607FEDEB"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Small-scale herder resource management </w:t>
            </w:r>
          </w:p>
        </w:tc>
        <w:tc>
          <w:tcPr>
            <w:tcW w:w="2610" w:type="dxa"/>
          </w:tcPr>
          <w:p w14:paraId="26D74410"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Statistical data </w:t>
            </w:r>
          </w:p>
          <w:p w14:paraId="2B5ADEAC" w14:textId="77777777" w:rsidR="008006C2" w:rsidRPr="008006C2" w:rsidRDefault="008006C2" w:rsidP="008006C2">
            <w:pPr>
              <w:pStyle w:val="ListParagraph"/>
              <w:numPr>
                <w:ilvl w:val="1"/>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Department Database</w:t>
            </w:r>
            <w:r w:rsidRPr="008006C2">
              <w:rPr>
                <w:rStyle w:val="FootnoteReference"/>
                <w:rFonts w:asciiTheme="minorHAnsi" w:hAnsiTheme="minorHAnsi" w:cstheme="minorHAnsi"/>
                <w:sz w:val="20"/>
                <w:szCs w:val="20"/>
                <w:lang w:bidi="bn-BD"/>
              </w:rPr>
              <w:footnoteReference w:id="21"/>
            </w:r>
            <w:r w:rsidRPr="008006C2">
              <w:rPr>
                <w:rFonts w:asciiTheme="minorHAnsi" w:hAnsiTheme="minorHAnsi" w:cstheme="minorHAnsi"/>
                <w:sz w:val="20"/>
                <w:szCs w:val="20"/>
                <w:lang w:bidi="bn-BD"/>
              </w:rPr>
              <w:t xml:space="preserve"> (  Livestock, population, grazing areas </w:t>
            </w:r>
          </w:p>
          <w:p w14:paraId="581D438D"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Livestock management  and registration system</w:t>
            </w:r>
            <w:r w:rsidRPr="008006C2">
              <w:rPr>
                <w:rStyle w:val="FootnoteReference"/>
                <w:rFonts w:asciiTheme="minorHAnsi" w:hAnsiTheme="minorHAnsi" w:cstheme="minorHAnsi"/>
                <w:sz w:val="20"/>
                <w:szCs w:val="20"/>
                <w:lang w:bidi="bn-BD"/>
              </w:rPr>
              <w:footnoteReference w:id="22"/>
            </w:r>
            <w:r w:rsidRPr="008006C2">
              <w:rPr>
                <w:rFonts w:asciiTheme="minorHAnsi" w:hAnsiTheme="minorHAnsi" w:cstheme="minorHAnsi"/>
                <w:sz w:val="20"/>
                <w:szCs w:val="20"/>
                <w:lang w:bidi="bn-BD"/>
              </w:rPr>
              <w:t xml:space="preserve"> </w:t>
            </w:r>
            <w:r w:rsidRPr="008006C2">
              <w:rPr>
                <w:rStyle w:val="FootnoteReference"/>
                <w:rFonts w:asciiTheme="minorHAnsi" w:hAnsiTheme="minorHAnsi" w:cstheme="minorHAnsi"/>
                <w:sz w:val="20"/>
                <w:szCs w:val="20"/>
                <w:lang w:bidi="bn-BD"/>
              </w:rPr>
              <w:footnoteReference w:id="23"/>
            </w:r>
          </w:p>
          <w:p w14:paraId="75B5549B"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Herd database</w:t>
            </w:r>
            <w:r w:rsidRPr="008006C2">
              <w:rPr>
                <w:rStyle w:val="FootnoteReference"/>
                <w:rFonts w:asciiTheme="minorHAnsi" w:hAnsiTheme="minorHAnsi" w:cstheme="minorHAnsi"/>
                <w:sz w:val="20"/>
                <w:szCs w:val="20"/>
                <w:lang w:bidi="bn-BD"/>
              </w:rPr>
              <w:footnoteReference w:id="24"/>
            </w:r>
          </w:p>
          <w:p w14:paraId="487BBD16"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Database</w:t>
            </w:r>
            <w:r w:rsidRPr="008006C2">
              <w:rPr>
                <w:rStyle w:val="FootnoteReference"/>
                <w:rFonts w:asciiTheme="minorHAnsi" w:hAnsiTheme="minorHAnsi" w:cstheme="minorHAnsi"/>
                <w:sz w:val="20"/>
                <w:szCs w:val="20"/>
                <w:lang w:bidi="bn-BD"/>
              </w:rPr>
              <w:footnoteReference w:id="25"/>
            </w:r>
            <w:r w:rsidRPr="008006C2">
              <w:rPr>
                <w:rFonts w:asciiTheme="minorHAnsi" w:hAnsiTheme="minorHAnsi" w:cstheme="minorHAnsi"/>
                <w:sz w:val="20"/>
                <w:szCs w:val="20"/>
                <w:lang w:bidi="bn-BD"/>
              </w:rPr>
              <w:t xml:space="preserve"> on </w:t>
            </w:r>
            <w:r w:rsidRPr="008006C2">
              <w:rPr>
                <w:rFonts w:asciiTheme="minorHAnsi" w:hAnsiTheme="minorHAnsi" w:cstheme="minorHAnsi"/>
                <w:sz w:val="20"/>
                <w:szCs w:val="20"/>
              </w:rPr>
              <w:t xml:space="preserve"> </w:t>
            </w:r>
            <w:r w:rsidRPr="008006C2">
              <w:rPr>
                <w:rFonts w:asciiTheme="minorHAnsi" w:hAnsiTheme="minorHAnsi" w:cstheme="minorHAnsi"/>
                <w:sz w:val="20"/>
                <w:szCs w:val="20"/>
                <w:lang w:bidi="bn-BD"/>
              </w:rPr>
              <w:t>hay stock, Grass stock, Feed stock, cash savings, Price of Grass, Poverty coverage areas (province) , no of people with disabilities, no of single-parent elderly households( province), No of household with few livestock)</w:t>
            </w:r>
          </w:p>
          <w:p w14:paraId="4E11DBB8"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Livestock breeding database </w:t>
            </w:r>
            <w:r w:rsidRPr="008006C2">
              <w:rPr>
                <w:rStyle w:val="FootnoteReference"/>
                <w:rFonts w:asciiTheme="minorHAnsi" w:hAnsiTheme="minorHAnsi" w:cstheme="minorHAnsi"/>
                <w:sz w:val="20"/>
                <w:szCs w:val="20"/>
                <w:lang w:bidi="bn-BD"/>
              </w:rPr>
              <w:footnoteReference w:id="26"/>
            </w:r>
            <w:r w:rsidRPr="008006C2">
              <w:rPr>
                <w:rFonts w:asciiTheme="minorHAnsi" w:hAnsiTheme="minorHAnsi" w:cstheme="minorHAnsi"/>
                <w:sz w:val="20"/>
                <w:szCs w:val="20"/>
                <w:lang w:bidi="bn-BD"/>
              </w:rPr>
              <w:t xml:space="preserve"> </w:t>
            </w:r>
          </w:p>
          <w:p w14:paraId="1E26FCCF" w14:textId="77777777" w:rsidR="008006C2" w:rsidRPr="008006C2" w:rsidRDefault="008006C2" w:rsidP="008006C2">
            <w:pPr>
              <w:pStyle w:val="ListParagraph"/>
              <w:numPr>
                <w:ilvl w:val="0"/>
                <w:numId w:val="1"/>
              </w:numPr>
              <w:ind w:left="0" w:hanging="11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Rangeland /biomass health monitor</w:t>
            </w:r>
          </w:p>
        </w:tc>
        <w:tc>
          <w:tcPr>
            <w:tcW w:w="1980" w:type="dxa"/>
          </w:tcPr>
          <w:p w14:paraId="58BD584E" w14:textId="77777777" w:rsidR="008006C2" w:rsidRPr="008006C2" w:rsidRDefault="008006C2" w:rsidP="008006C2">
            <w:pPr>
              <w:rPr>
                <w:rFonts w:asciiTheme="minorHAnsi" w:hAnsiTheme="minorHAnsi" w:cstheme="minorHAnsi"/>
                <w:sz w:val="20"/>
                <w:szCs w:val="20"/>
                <w:lang w:bidi="bn-BD"/>
              </w:rPr>
            </w:pPr>
          </w:p>
        </w:tc>
        <w:tc>
          <w:tcPr>
            <w:tcW w:w="1345" w:type="dxa"/>
          </w:tcPr>
          <w:p w14:paraId="72F190A2" w14:textId="77777777" w:rsidR="008006C2" w:rsidRPr="008006C2" w:rsidRDefault="008006C2" w:rsidP="008006C2">
            <w:pPr>
              <w:rPr>
                <w:rFonts w:asciiTheme="minorHAnsi" w:hAnsiTheme="minorHAnsi" w:cstheme="minorHAnsi"/>
                <w:sz w:val="20"/>
                <w:szCs w:val="20"/>
                <w:lang w:bidi="bn-BD"/>
              </w:rPr>
            </w:pPr>
          </w:p>
        </w:tc>
      </w:tr>
      <w:tr w:rsidR="008006C2" w:rsidRPr="008006C2" w14:paraId="7DF88FDB" w14:textId="77777777" w:rsidTr="007E2620">
        <w:tc>
          <w:tcPr>
            <w:tcW w:w="355" w:type="dxa"/>
          </w:tcPr>
          <w:p w14:paraId="0637D02F" w14:textId="77777777" w:rsidR="008006C2" w:rsidRPr="008006C2" w:rsidRDefault="008006C2" w:rsidP="008006C2">
            <w:pPr>
              <w:rPr>
                <w:rFonts w:asciiTheme="minorHAnsi" w:hAnsiTheme="minorHAnsi" w:cstheme="minorHAnsi"/>
                <w:sz w:val="20"/>
                <w:szCs w:val="20"/>
                <w:lang w:bidi="bn-BD"/>
              </w:rPr>
            </w:pPr>
          </w:p>
        </w:tc>
        <w:tc>
          <w:tcPr>
            <w:tcW w:w="2075" w:type="dxa"/>
          </w:tcPr>
          <w:p w14:paraId="263A457C"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Ministry of Environment, Tourism and Green Development (MET) </w:t>
            </w:r>
          </w:p>
        </w:tc>
        <w:tc>
          <w:tcPr>
            <w:tcW w:w="1710" w:type="dxa"/>
          </w:tcPr>
          <w:p w14:paraId="2488788C"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Water sector development </w:t>
            </w:r>
          </w:p>
        </w:tc>
        <w:tc>
          <w:tcPr>
            <w:tcW w:w="1620" w:type="dxa"/>
          </w:tcPr>
          <w:p w14:paraId="228545D0"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Construct new and renovate existing irrigation systems based upon hydro survey and research and promote the introduction of advanced irrigation techniques and technologies and increase annually the size of irrigated land.</w:t>
            </w:r>
          </w:p>
        </w:tc>
        <w:tc>
          <w:tcPr>
            <w:tcW w:w="2610" w:type="dxa"/>
          </w:tcPr>
          <w:p w14:paraId="6DD403D1" w14:textId="77777777" w:rsidR="008006C2" w:rsidRPr="008006C2" w:rsidRDefault="008006C2" w:rsidP="008006C2">
            <w:pPr>
              <w:pStyle w:val="ListParagraph"/>
              <w:numPr>
                <w:ilvl w:val="0"/>
                <w:numId w:val="3"/>
              </w:numPr>
              <w:ind w:left="0" w:hanging="109"/>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use map/database (ALAGAC)</w:t>
            </w:r>
          </w:p>
          <w:p w14:paraId="79A35F29" w14:textId="77777777" w:rsidR="008006C2" w:rsidRPr="008006C2" w:rsidRDefault="008006C2" w:rsidP="008006C2">
            <w:pPr>
              <w:pStyle w:val="ListParagraph"/>
              <w:numPr>
                <w:ilvl w:val="0"/>
                <w:numId w:val="3"/>
              </w:numPr>
              <w:ind w:left="71"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Water resource database of Hydrological research division </w:t>
            </w:r>
          </w:p>
          <w:p w14:paraId="0B869A04" w14:textId="77777777" w:rsidR="008006C2" w:rsidRPr="008006C2" w:rsidRDefault="008006C2" w:rsidP="008006C2">
            <w:pPr>
              <w:rPr>
                <w:rFonts w:asciiTheme="minorHAnsi" w:hAnsiTheme="minorHAnsi" w:cstheme="minorHAnsi"/>
                <w:sz w:val="20"/>
                <w:szCs w:val="20"/>
                <w:lang w:bidi="bn-BD"/>
              </w:rPr>
            </w:pPr>
          </w:p>
        </w:tc>
        <w:tc>
          <w:tcPr>
            <w:tcW w:w="1980" w:type="dxa"/>
          </w:tcPr>
          <w:p w14:paraId="45CF3124" w14:textId="77777777" w:rsidR="008006C2" w:rsidRPr="008006C2" w:rsidRDefault="008006C2" w:rsidP="008006C2">
            <w:pPr>
              <w:rPr>
                <w:rFonts w:asciiTheme="minorHAnsi" w:hAnsiTheme="minorHAnsi" w:cstheme="minorHAnsi"/>
                <w:sz w:val="20"/>
                <w:szCs w:val="20"/>
                <w:lang w:bidi="bn-BD"/>
              </w:rPr>
            </w:pPr>
          </w:p>
        </w:tc>
        <w:tc>
          <w:tcPr>
            <w:tcW w:w="1345" w:type="dxa"/>
          </w:tcPr>
          <w:p w14:paraId="389D19EE" w14:textId="77777777" w:rsidR="008006C2" w:rsidRPr="008006C2" w:rsidRDefault="008006C2" w:rsidP="008006C2">
            <w:pPr>
              <w:rPr>
                <w:rFonts w:asciiTheme="minorHAnsi" w:hAnsiTheme="minorHAnsi" w:cstheme="minorHAnsi"/>
                <w:sz w:val="20"/>
                <w:szCs w:val="20"/>
                <w:lang w:bidi="bn-BD"/>
              </w:rPr>
            </w:pPr>
          </w:p>
        </w:tc>
      </w:tr>
      <w:tr w:rsidR="008006C2" w:rsidRPr="008006C2" w14:paraId="46935384" w14:textId="77777777" w:rsidTr="007E2620">
        <w:tc>
          <w:tcPr>
            <w:tcW w:w="355" w:type="dxa"/>
          </w:tcPr>
          <w:p w14:paraId="43B3C0F1" w14:textId="77777777" w:rsidR="008006C2" w:rsidRPr="008006C2" w:rsidRDefault="008006C2" w:rsidP="008006C2">
            <w:pPr>
              <w:rPr>
                <w:rFonts w:asciiTheme="minorHAnsi" w:hAnsiTheme="minorHAnsi" w:cstheme="minorHAnsi"/>
                <w:sz w:val="20"/>
                <w:szCs w:val="20"/>
                <w:lang w:bidi="bn-BD"/>
              </w:rPr>
            </w:pPr>
          </w:p>
        </w:tc>
        <w:tc>
          <w:tcPr>
            <w:tcW w:w="2075" w:type="dxa"/>
          </w:tcPr>
          <w:p w14:paraId="61FDA51B"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5AB3E88E"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Water sector development </w:t>
            </w:r>
          </w:p>
        </w:tc>
        <w:tc>
          <w:tcPr>
            <w:tcW w:w="1620" w:type="dxa"/>
          </w:tcPr>
          <w:p w14:paraId="42ED7111" w14:textId="77777777" w:rsidR="008006C2" w:rsidRPr="008006C2" w:rsidRDefault="008006C2" w:rsidP="008006C2">
            <w:pPr>
              <w:rPr>
                <w:rFonts w:asciiTheme="minorHAnsi" w:hAnsiTheme="minorHAnsi" w:cstheme="minorHAnsi"/>
                <w:sz w:val="20"/>
                <w:szCs w:val="20"/>
              </w:rPr>
            </w:pPr>
            <w:r w:rsidRPr="008006C2">
              <w:rPr>
                <w:rFonts w:asciiTheme="minorHAnsi" w:hAnsiTheme="minorHAnsi" w:cstheme="minorHAnsi"/>
                <w:sz w:val="20"/>
                <w:szCs w:val="20"/>
              </w:rPr>
              <w:t xml:space="preserve">Integrated management of water resources </w:t>
            </w:r>
          </w:p>
        </w:tc>
        <w:tc>
          <w:tcPr>
            <w:tcW w:w="2610" w:type="dxa"/>
          </w:tcPr>
          <w:p w14:paraId="2A177F14" w14:textId="77777777" w:rsidR="008006C2" w:rsidRPr="008006C2" w:rsidRDefault="008006C2" w:rsidP="008006C2">
            <w:pPr>
              <w:pStyle w:val="ListParagraph"/>
              <w:numPr>
                <w:ilvl w:val="0"/>
                <w:numId w:val="3"/>
              </w:numPr>
              <w:ind w:left="161"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use map/database (ALAGAC)</w:t>
            </w:r>
          </w:p>
          <w:p w14:paraId="6272FD4D" w14:textId="77777777" w:rsidR="008006C2" w:rsidRPr="008006C2" w:rsidRDefault="008006C2" w:rsidP="008006C2">
            <w:pPr>
              <w:pStyle w:val="ListParagraph"/>
              <w:numPr>
                <w:ilvl w:val="0"/>
                <w:numId w:val="3"/>
              </w:numPr>
              <w:ind w:left="161"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Water resource database of Hydrological research division </w:t>
            </w:r>
          </w:p>
          <w:p w14:paraId="706C6769" w14:textId="77777777" w:rsidR="008006C2" w:rsidRPr="008006C2" w:rsidRDefault="008006C2" w:rsidP="008006C2">
            <w:pPr>
              <w:rPr>
                <w:rFonts w:asciiTheme="minorHAnsi" w:hAnsiTheme="minorHAnsi" w:cstheme="minorHAnsi"/>
                <w:sz w:val="20"/>
                <w:szCs w:val="20"/>
                <w:lang w:bidi="bn-BD"/>
              </w:rPr>
            </w:pPr>
          </w:p>
        </w:tc>
        <w:tc>
          <w:tcPr>
            <w:tcW w:w="1980" w:type="dxa"/>
          </w:tcPr>
          <w:p w14:paraId="09C80B54" w14:textId="77777777" w:rsidR="008006C2" w:rsidRPr="008006C2" w:rsidRDefault="008006C2" w:rsidP="008006C2">
            <w:pPr>
              <w:rPr>
                <w:rFonts w:asciiTheme="minorHAnsi" w:hAnsiTheme="minorHAnsi" w:cstheme="minorHAnsi"/>
                <w:sz w:val="20"/>
                <w:szCs w:val="20"/>
                <w:lang w:bidi="bn-BD"/>
              </w:rPr>
            </w:pPr>
          </w:p>
        </w:tc>
        <w:tc>
          <w:tcPr>
            <w:tcW w:w="1345" w:type="dxa"/>
          </w:tcPr>
          <w:p w14:paraId="5A674372" w14:textId="77777777" w:rsidR="008006C2" w:rsidRPr="008006C2" w:rsidRDefault="008006C2" w:rsidP="008006C2">
            <w:pPr>
              <w:rPr>
                <w:rFonts w:asciiTheme="minorHAnsi" w:hAnsiTheme="minorHAnsi" w:cstheme="minorHAnsi"/>
                <w:sz w:val="20"/>
                <w:szCs w:val="20"/>
                <w:lang w:bidi="bn-BD"/>
              </w:rPr>
            </w:pPr>
          </w:p>
        </w:tc>
      </w:tr>
      <w:tr w:rsidR="008006C2" w:rsidRPr="008006C2" w14:paraId="56FD2BBC" w14:textId="77777777" w:rsidTr="007E2620">
        <w:tc>
          <w:tcPr>
            <w:tcW w:w="355" w:type="dxa"/>
          </w:tcPr>
          <w:p w14:paraId="1CF7C666" w14:textId="77777777" w:rsidR="008006C2" w:rsidRPr="008006C2" w:rsidRDefault="008006C2" w:rsidP="008006C2">
            <w:pPr>
              <w:rPr>
                <w:rFonts w:asciiTheme="minorHAnsi" w:hAnsiTheme="minorHAnsi" w:cstheme="minorHAnsi"/>
                <w:sz w:val="20"/>
                <w:szCs w:val="20"/>
                <w:lang w:bidi="bn-BD"/>
              </w:rPr>
            </w:pPr>
          </w:p>
        </w:tc>
        <w:tc>
          <w:tcPr>
            <w:tcW w:w="2075" w:type="dxa"/>
          </w:tcPr>
          <w:p w14:paraId="6882E98E"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0146D6C3"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Water sector development </w:t>
            </w:r>
          </w:p>
        </w:tc>
        <w:tc>
          <w:tcPr>
            <w:tcW w:w="1620" w:type="dxa"/>
          </w:tcPr>
          <w:p w14:paraId="15A9B914" w14:textId="77777777" w:rsidR="008006C2" w:rsidRPr="008006C2" w:rsidRDefault="008006C2" w:rsidP="008006C2">
            <w:pPr>
              <w:rPr>
                <w:rFonts w:asciiTheme="minorHAnsi" w:hAnsiTheme="minorHAnsi" w:cstheme="minorHAnsi"/>
                <w:sz w:val="20"/>
                <w:szCs w:val="20"/>
              </w:rPr>
            </w:pPr>
            <w:r w:rsidRPr="008006C2">
              <w:rPr>
                <w:rFonts w:asciiTheme="minorHAnsi" w:hAnsiTheme="minorHAnsi" w:cstheme="minorHAnsi"/>
                <w:sz w:val="20"/>
                <w:szCs w:val="20"/>
              </w:rPr>
              <w:t xml:space="preserve">Rainwater harvesting and water retention for agriculture and livestock </w:t>
            </w:r>
          </w:p>
        </w:tc>
        <w:tc>
          <w:tcPr>
            <w:tcW w:w="2610" w:type="dxa"/>
          </w:tcPr>
          <w:p w14:paraId="2B2DFDA0"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Baseline climatic rainfall max/min data and impact map </w:t>
            </w:r>
          </w:p>
        </w:tc>
        <w:tc>
          <w:tcPr>
            <w:tcW w:w="1980" w:type="dxa"/>
          </w:tcPr>
          <w:p w14:paraId="1E679B70" w14:textId="77777777" w:rsidR="008006C2" w:rsidRPr="008006C2" w:rsidRDefault="008006C2" w:rsidP="008006C2">
            <w:pPr>
              <w:rPr>
                <w:rFonts w:asciiTheme="minorHAnsi" w:hAnsiTheme="minorHAnsi" w:cstheme="minorHAnsi"/>
                <w:sz w:val="20"/>
                <w:szCs w:val="20"/>
                <w:lang w:bidi="bn-BD"/>
              </w:rPr>
            </w:pPr>
          </w:p>
        </w:tc>
        <w:tc>
          <w:tcPr>
            <w:tcW w:w="1345" w:type="dxa"/>
          </w:tcPr>
          <w:p w14:paraId="07C2CB48" w14:textId="77777777" w:rsidR="008006C2" w:rsidRPr="008006C2" w:rsidRDefault="008006C2" w:rsidP="008006C2">
            <w:pPr>
              <w:rPr>
                <w:rFonts w:asciiTheme="minorHAnsi" w:hAnsiTheme="minorHAnsi" w:cstheme="minorHAnsi"/>
                <w:sz w:val="20"/>
                <w:szCs w:val="20"/>
                <w:lang w:bidi="bn-BD"/>
              </w:rPr>
            </w:pPr>
          </w:p>
        </w:tc>
      </w:tr>
      <w:tr w:rsidR="008006C2" w:rsidRPr="008006C2" w14:paraId="4B9724DD" w14:textId="77777777" w:rsidTr="007E2620">
        <w:tc>
          <w:tcPr>
            <w:tcW w:w="355" w:type="dxa"/>
          </w:tcPr>
          <w:p w14:paraId="4983B1B0" w14:textId="77777777" w:rsidR="008006C2" w:rsidRPr="008006C2" w:rsidRDefault="008006C2" w:rsidP="008006C2">
            <w:pPr>
              <w:rPr>
                <w:rFonts w:asciiTheme="minorHAnsi" w:hAnsiTheme="minorHAnsi" w:cstheme="minorHAnsi"/>
                <w:sz w:val="20"/>
                <w:szCs w:val="20"/>
                <w:lang w:bidi="bn-BD"/>
              </w:rPr>
            </w:pPr>
          </w:p>
        </w:tc>
        <w:tc>
          <w:tcPr>
            <w:tcW w:w="2075" w:type="dxa"/>
          </w:tcPr>
          <w:p w14:paraId="5C447BC3"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4A4CC4FA"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Water sector development </w:t>
            </w:r>
          </w:p>
        </w:tc>
        <w:tc>
          <w:tcPr>
            <w:tcW w:w="1620" w:type="dxa"/>
          </w:tcPr>
          <w:p w14:paraId="7E2D7C30" w14:textId="77777777" w:rsidR="008006C2" w:rsidRPr="008006C2" w:rsidRDefault="008006C2" w:rsidP="008006C2">
            <w:pPr>
              <w:rPr>
                <w:rFonts w:asciiTheme="minorHAnsi" w:hAnsiTheme="minorHAnsi" w:cstheme="minorHAnsi"/>
                <w:sz w:val="20"/>
                <w:szCs w:val="20"/>
              </w:rPr>
            </w:pPr>
            <w:r w:rsidRPr="008006C2">
              <w:rPr>
                <w:rFonts w:asciiTheme="minorHAnsi" w:hAnsiTheme="minorHAnsi" w:cstheme="minorHAnsi"/>
                <w:sz w:val="20"/>
                <w:szCs w:val="20"/>
              </w:rPr>
              <w:t xml:space="preserve">Assessment of risk and vulnerable induced by the changing climate and extreme weather impacts on waterbody </w:t>
            </w:r>
          </w:p>
          <w:p w14:paraId="320247AE" w14:textId="77777777" w:rsidR="008006C2" w:rsidRPr="008006C2" w:rsidRDefault="008006C2" w:rsidP="008006C2">
            <w:pPr>
              <w:rPr>
                <w:rFonts w:asciiTheme="minorHAnsi" w:hAnsiTheme="minorHAnsi" w:cstheme="minorHAnsi"/>
                <w:sz w:val="20"/>
                <w:szCs w:val="20"/>
                <w:lang w:bidi="bn-BD"/>
              </w:rPr>
            </w:pPr>
          </w:p>
        </w:tc>
        <w:tc>
          <w:tcPr>
            <w:tcW w:w="2610" w:type="dxa"/>
          </w:tcPr>
          <w:p w14:paraId="1C84BCFF"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Develop an integrated National Geo-database, introduce e-system and provide </w:t>
            </w:r>
            <w:proofErr w:type="gramStart"/>
            <w:r w:rsidRPr="008006C2">
              <w:rPr>
                <w:rFonts w:asciiTheme="minorHAnsi" w:hAnsiTheme="minorHAnsi" w:cstheme="minorHAnsi"/>
                <w:sz w:val="20"/>
                <w:szCs w:val="20"/>
                <w:lang w:bidi="bn-BD"/>
              </w:rPr>
              <w:t>responsive</w:t>
            </w:r>
            <w:proofErr w:type="gramEnd"/>
          </w:p>
          <w:p w14:paraId="2B5353DC"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public services.</w:t>
            </w:r>
          </w:p>
          <w:p w14:paraId="36C4F4DE" w14:textId="77777777" w:rsidR="008006C2" w:rsidRPr="008006C2" w:rsidRDefault="008006C2" w:rsidP="008006C2">
            <w:pPr>
              <w:rPr>
                <w:rFonts w:asciiTheme="minorHAnsi" w:hAnsiTheme="minorHAnsi" w:cstheme="minorHAnsi"/>
                <w:sz w:val="20"/>
                <w:szCs w:val="20"/>
                <w:lang w:bidi="bn-BD"/>
              </w:rPr>
            </w:pPr>
          </w:p>
        </w:tc>
        <w:tc>
          <w:tcPr>
            <w:tcW w:w="1980" w:type="dxa"/>
          </w:tcPr>
          <w:p w14:paraId="3CF2A93D" w14:textId="77777777" w:rsidR="008006C2" w:rsidRPr="008006C2" w:rsidRDefault="008006C2" w:rsidP="008006C2">
            <w:pPr>
              <w:rPr>
                <w:rFonts w:asciiTheme="minorHAnsi" w:hAnsiTheme="minorHAnsi" w:cstheme="minorHAnsi"/>
                <w:sz w:val="20"/>
                <w:szCs w:val="20"/>
                <w:lang w:bidi="bn-BD"/>
              </w:rPr>
            </w:pPr>
          </w:p>
        </w:tc>
        <w:tc>
          <w:tcPr>
            <w:tcW w:w="1345" w:type="dxa"/>
          </w:tcPr>
          <w:p w14:paraId="445352AA" w14:textId="77777777" w:rsidR="008006C2" w:rsidRPr="008006C2" w:rsidRDefault="008006C2" w:rsidP="008006C2">
            <w:pPr>
              <w:rPr>
                <w:rFonts w:asciiTheme="minorHAnsi" w:hAnsiTheme="minorHAnsi" w:cstheme="minorHAnsi"/>
                <w:sz w:val="20"/>
                <w:szCs w:val="20"/>
                <w:lang w:bidi="bn-BD"/>
              </w:rPr>
            </w:pPr>
          </w:p>
        </w:tc>
      </w:tr>
      <w:tr w:rsidR="008006C2" w:rsidRPr="008006C2" w14:paraId="1E59B0F1" w14:textId="77777777" w:rsidTr="007E2620">
        <w:tc>
          <w:tcPr>
            <w:tcW w:w="355" w:type="dxa"/>
          </w:tcPr>
          <w:p w14:paraId="006E1BB7" w14:textId="77777777" w:rsidR="008006C2" w:rsidRPr="008006C2" w:rsidRDefault="008006C2" w:rsidP="008006C2">
            <w:pPr>
              <w:rPr>
                <w:rFonts w:asciiTheme="minorHAnsi" w:hAnsiTheme="minorHAnsi" w:cstheme="minorHAnsi"/>
                <w:sz w:val="20"/>
                <w:szCs w:val="20"/>
                <w:lang w:bidi="bn-BD"/>
              </w:rPr>
            </w:pPr>
          </w:p>
        </w:tc>
        <w:tc>
          <w:tcPr>
            <w:tcW w:w="2075" w:type="dxa"/>
          </w:tcPr>
          <w:p w14:paraId="1B29DE66"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3045BB42"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Soil </w:t>
            </w:r>
          </w:p>
        </w:tc>
        <w:tc>
          <w:tcPr>
            <w:tcW w:w="1620" w:type="dxa"/>
          </w:tcPr>
          <w:p w14:paraId="7E2DADE6" w14:textId="77777777" w:rsidR="008006C2" w:rsidRPr="008006C2" w:rsidRDefault="008006C2" w:rsidP="008006C2">
            <w:pPr>
              <w:ind w:left="70"/>
              <w:rPr>
                <w:rFonts w:asciiTheme="minorHAnsi" w:hAnsiTheme="minorHAnsi" w:cstheme="minorHAnsi"/>
                <w:sz w:val="20"/>
                <w:szCs w:val="20"/>
                <w:lang w:bidi="bn-BD"/>
              </w:rPr>
            </w:pPr>
            <w:r w:rsidRPr="008006C2">
              <w:rPr>
                <w:rFonts w:asciiTheme="minorHAnsi" w:hAnsiTheme="minorHAnsi" w:cstheme="minorHAnsi"/>
                <w:sz w:val="20"/>
                <w:szCs w:val="20"/>
                <w:lang w:bidi="bn-BD"/>
              </w:rPr>
              <w:t>National  action Plan to Combat Desertification</w:t>
            </w:r>
          </w:p>
          <w:p w14:paraId="39754DB9" w14:textId="77777777" w:rsidR="008006C2" w:rsidRPr="008006C2" w:rsidRDefault="008006C2" w:rsidP="008006C2">
            <w:pPr>
              <w:rPr>
                <w:rFonts w:asciiTheme="minorHAnsi" w:hAnsiTheme="minorHAnsi" w:cstheme="minorHAnsi"/>
                <w:sz w:val="20"/>
                <w:szCs w:val="20"/>
                <w:lang w:bidi="bn-BD"/>
              </w:rPr>
            </w:pPr>
          </w:p>
        </w:tc>
        <w:tc>
          <w:tcPr>
            <w:tcW w:w="2610" w:type="dxa"/>
          </w:tcPr>
          <w:p w14:paraId="6433897F"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rPr>
              <w:t xml:space="preserve">Climate change and extreme weather impacts on water resources  </w:t>
            </w:r>
          </w:p>
        </w:tc>
        <w:tc>
          <w:tcPr>
            <w:tcW w:w="1980" w:type="dxa"/>
          </w:tcPr>
          <w:p w14:paraId="282EBE6E" w14:textId="77777777" w:rsidR="008006C2" w:rsidRPr="008006C2" w:rsidRDefault="008006C2" w:rsidP="008006C2">
            <w:pPr>
              <w:rPr>
                <w:rFonts w:asciiTheme="minorHAnsi" w:hAnsiTheme="minorHAnsi" w:cstheme="minorHAnsi"/>
                <w:sz w:val="20"/>
                <w:szCs w:val="20"/>
              </w:rPr>
            </w:pPr>
          </w:p>
        </w:tc>
        <w:tc>
          <w:tcPr>
            <w:tcW w:w="1345" w:type="dxa"/>
          </w:tcPr>
          <w:p w14:paraId="244C4E04" w14:textId="77777777" w:rsidR="008006C2" w:rsidRPr="008006C2" w:rsidRDefault="008006C2" w:rsidP="008006C2">
            <w:pPr>
              <w:rPr>
                <w:rFonts w:asciiTheme="minorHAnsi" w:hAnsiTheme="minorHAnsi" w:cstheme="minorHAnsi"/>
                <w:sz w:val="20"/>
                <w:szCs w:val="20"/>
              </w:rPr>
            </w:pPr>
          </w:p>
        </w:tc>
      </w:tr>
      <w:tr w:rsidR="008006C2" w:rsidRPr="008006C2" w14:paraId="6D81E3F8" w14:textId="77777777" w:rsidTr="007E2620">
        <w:tc>
          <w:tcPr>
            <w:tcW w:w="355" w:type="dxa"/>
          </w:tcPr>
          <w:p w14:paraId="71E5DDF2" w14:textId="77777777" w:rsidR="008006C2" w:rsidRPr="008006C2" w:rsidRDefault="008006C2" w:rsidP="008006C2">
            <w:pPr>
              <w:rPr>
                <w:rFonts w:asciiTheme="minorHAnsi" w:hAnsiTheme="minorHAnsi" w:cstheme="minorHAnsi"/>
                <w:sz w:val="20"/>
                <w:szCs w:val="20"/>
                <w:lang w:bidi="bn-BD"/>
              </w:rPr>
            </w:pPr>
          </w:p>
        </w:tc>
        <w:tc>
          <w:tcPr>
            <w:tcW w:w="2075" w:type="dxa"/>
          </w:tcPr>
          <w:p w14:paraId="1A80894C"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501FF02A"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Soil</w:t>
            </w:r>
          </w:p>
        </w:tc>
        <w:tc>
          <w:tcPr>
            <w:tcW w:w="1620" w:type="dxa"/>
          </w:tcPr>
          <w:p w14:paraId="744D6700"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Reduce soil pollution in ger districts and tourism regions through implementation of “Eco </w:t>
            </w:r>
            <w:proofErr w:type="gramStart"/>
            <w:r w:rsidRPr="008006C2">
              <w:rPr>
                <w:rFonts w:asciiTheme="minorHAnsi" w:hAnsiTheme="minorHAnsi" w:cstheme="minorHAnsi"/>
                <w:sz w:val="20"/>
                <w:szCs w:val="20"/>
                <w:lang w:bidi="bn-BD"/>
              </w:rPr>
              <w:t>Toilet”</w:t>
            </w:r>
            <w:proofErr w:type="gramEnd"/>
          </w:p>
          <w:p w14:paraId="587572D8"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program</w:t>
            </w:r>
          </w:p>
        </w:tc>
        <w:tc>
          <w:tcPr>
            <w:tcW w:w="2610" w:type="dxa"/>
          </w:tcPr>
          <w:p w14:paraId="2CC3AE73"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WASH structures  geolocation  and database </w:t>
            </w:r>
          </w:p>
          <w:p w14:paraId="6A082D6B" w14:textId="77777777" w:rsidR="008006C2" w:rsidRPr="008006C2" w:rsidRDefault="008006C2" w:rsidP="008006C2">
            <w:pPr>
              <w:rPr>
                <w:rFonts w:asciiTheme="minorHAnsi" w:hAnsiTheme="minorHAnsi" w:cstheme="minorHAnsi"/>
                <w:sz w:val="20"/>
                <w:szCs w:val="20"/>
                <w:lang w:bidi="bn-BD"/>
              </w:rPr>
            </w:pPr>
          </w:p>
        </w:tc>
        <w:tc>
          <w:tcPr>
            <w:tcW w:w="1980" w:type="dxa"/>
          </w:tcPr>
          <w:p w14:paraId="56C35230" w14:textId="77777777" w:rsidR="008006C2" w:rsidRPr="008006C2" w:rsidRDefault="008006C2" w:rsidP="008006C2">
            <w:pPr>
              <w:rPr>
                <w:rFonts w:asciiTheme="minorHAnsi" w:hAnsiTheme="minorHAnsi" w:cstheme="minorHAnsi"/>
                <w:sz w:val="20"/>
                <w:szCs w:val="20"/>
                <w:lang w:bidi="bn-BD"/>
              </w:rPr>
            </w:pPr>
          </w:p>
        </w:tc>
        <w:tc>
          <w:tcPr>
            <w:tcW w:w="1345" w:type="dxa"/>
          </w:tcPr>
          <w:p w14:paraId="1E34DFFE" w14:textId="77777777" w:rsidR="008006C2" w:rsidRPr="008006C2" w:rsidRDefault="008006C2" w:rsidP="008006C2">
            <w:pPr>
              <w:rPr>
                <w:rFonts w:asciiTheme="minorHAnsi" w:hAnsiTheme="minorHAnsi" w:cstheme="minorHAnsi"/>
                <w:sz w:val="20"/>
                <w:szCs w:val="20"/>
                <w:lang w:bidi="bn-BD"/>
              </w:rPr>
            </w:pPr>
          </w:p>
        </w:tc>
      </w:tr>
      <w:tr w:rsidR="008006C2" w:rsidRPr="008006C2" w14:paraId="70BFA7FB" w14:textId="77777777" w:rsidTr="007E2620">
        <w:tc>
          <w:tcPr>
            <w:tcW w:w="355" w:type="dxa"/>
          </w:tcPr>
          <w:p w14:paraId="2B1392FD" w14:textId="77777777" w:rsidR="008006C2" w:rsidRPr="008006C2" w:rsidRDefault="008006C2" w:rsidP="008006C2">
            <w:pPr>
              <w:rPr>
                <w:rFonts w:asciiTheme="minorHAnsi" w:hAnsiTheme="minorHAnsi" w:cstheme="minorHAnsi"/>
                <w:sz w:val="20"/>
                <w:szCs w:val="20"/>
                <w:lang w:bidi="bn-BD"/>
              </w:rPr>
            </w:pPr>
          </w:p>
        </w:tc>
        <w:tc>
          <w:tcPr>
            <w:tcW w:w="2075" w:type="dxa"/>
          </w:tcPr>
          <w:p w14:paraId="28FAAAFC"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337E4C6E"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Environment </w:t>
            </w:r>
          </w:p>
        </w:tc>
        <w:tc>
          <w:tcPr>
            <w:tcW w:w="1620" w:type="dxa"/>
          </w:tcPr>
          <w:p w14:paraId="0F46EB5C" w14:textId="77777777" w:rsidR="008006C2" w:rsidRPr="008006C2" w:rsidRDefault="008006C2" w:rsidP="008006C2">
            <w:pPr>
              <w:pStyle w:val="ListParagraph"/>
              <w:numPr>
                <w:ilvl w:val="0"/>
                <w:numId w:val="1"/>
              </w:numPr>
              <w:ind w:left="-42"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Improve eco- tourism </w:t>
            </w:r>
          </w:p>
        </w:tc>
        <w:tc>
          <w:tcPr>
            <w:tcW w:w="2610" w:type="dxa"/>
          </w:tcPr>
          <w:p w14:paraId="2EBFE245"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MET database on environmental </w:t>
            </w:r>
            <w:proofErr w:type="gramStart"/>
            <w:r w:rsidRPr="008006C2">
              <w:rPr>
                <w:rFonts w:asciiTheme="minorHAnsi" w:hAnsiTheme="minorHAnsi" w:cstheme="minorHAnsi"/>
                <w:sz w:val="20"/>
                <w:szCs w:val="20"/>
                <w:lang w:bidi="bn-BD"/>
              </w:rPr>
              <w:t>management</w:t>
            </w:r>
            <w:proofErr w:type="gramEnd"/>
            <w:r w:rsidRPr="008006C2">
              <w:rPr>
                <w:rFonts w:asciiTheme="minorHAnsi" w:hAnsiTheme="minorHAnsi" w:cstheme="minorHAnsi"/>
                <w:sz w:val="20"/>
                <w:szCs w:val="20"/>
                <w:lang w:bidi="bn-BD"/>
              </w:rPr>
              <w:t xml:space="preserve"> </w:t>
            </w:r>
          </w:p>
          <w:p w14:paraId="12582D3D"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cover map</w:t>
            </w:r>
          </w:p>
          <w:p w14:paraId="5BCC2B2A"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tc>
        <w:tc>
          <w:tcPr>
            <w:tcW w:w="1980" w:type="dxa"/>
          </w:tcPr>
          <w:p w14:paraId="42A0D854" w14:textId="77777777" w:rsidR="008006C2" w:rsidRPr="008006C2" w:rsidRDefault="008006C2" w:rsidP="008006C2">
            <w:pPr>
              <w:rPr>
                <w:rFonts w:asciiTheme="minorHAnsi" w:hAnsiTheme="minorHAnsi" w:cstheme="minorHAnsi"/>
                <w:sz w:val="20"/>
                <w:szCs w:val="20"/>
                <w:lang w:bidi="bn-BD"/>
              </w:rPr>
            </w:pPr>
          </w:p>
        </w:tc>
        <w:tc>
          <w:tcPr>
            <w:tcW w:w="1345" w:type="dxa"/>
          </w:tcPr>
          <w:p w14:paraId="2F97E1D6" w14:textId="77777777" w:rsidR="008006C2" w:rsidRPr="008006C2" w:rsidRDefault="008006C2" w:rsidP="008006C2">
            <w:pPr>
              <w:rPr>
                <w:rFonts w:asciiTheme="minorHAnsi" w:hAnsiTheme="minorHAnsi" w:cstheme="minorHAnsi"/>
                <w:sz w:val="20"/>
                <w:szCs w:val="20"/>
                <w:lang w:bidi="bn-BD"/>
              </w:rPr>
            </w:pPr>
          </w:p>
        </w:tc>
      </w:tr>
      <w:tr w:rsidR="008006C2" w:rsidRPr="008006C2" w14:paraId="07259EB5" w14:textId="77777777" w:rsidTr="007E2620">
        <w:tc>
          <w:tcPr>
            <w:tcW w:w="355" w:type="dxa"/>
          </w:tcPr>
          <w:p w14:paraId="039C2ED7" w14:textId="77777777" w:rsidR="008006C2" w:rsidRPr="008006C2" w:rsidRDefault="008006C2" w:rsidP="008006C2">
            <w:pPr>
              <w:rPr>
                <w:rFonts w:asciiTheme="minorHAnsi" w:hAnsiTheme="minorHAnsi" w:cstheme="minorHAnsi"/>
                <w:sz w:val="20"/>
                <w:szCs w:val="20"/>
                <w:lang w:bidi="bn-BD"/>
              </w:rPr>
            </w:pPr>
          </w:p>
        </w:tc>
        <w:tc>
          <w:tcPr>
            <w:tcW w:w="2075" w:type="dxa"/>
          </w:tcPr>
          <w:p w14:paraId="19BD9BE4"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1A122CA2"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rPr>
              <w:t>Green development</w:t>
            </w:r>
          </w:p>
        </w:tc>
        <w:tc>
          <w:tcPr>
            <w:tcW w:w="1620" w:type="dxa"/>
          </w:tcPr>
          <w:p w14:paraId="4646FC2C"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Environmental protection and tourism development</w:t>
            </w:r>
          </w:p>
        </w:tc>
        <w:tc>
          <w:tcPr>
            <w:tcW w:w="2610" w:type="dxa"/>
          </w:tcPr>
          <w:p w14:paraId="2C44FC1A"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MET database on environmental management</w:t>
            </w:r>
            <w:r w:rsidRPr="008006C2">
              <w:rPr>
                <w:rStyle w:val="FootnoteReference"/>
                <w:rFonts w:asciiTheme="minorHAnsi" w:hAnsiTheme="minorHAnsi" w:cstheme="minorHAnsi"/>
                <w:sz w:val="20"/>
                <w:szCs w:val="20"/>
                <w:lang w:bidi="bn-BD"/>
              </w:rPr>
              <w:footnoteReference w:id="27"/>
            </w:r>
            <w:r w:rsidRPr="008006C2">
              <w:rPr>
                <w:rFonts w:asciiTheme="minorHAnsi" w:hAnsiTheme="minorHAnsi" w:cstheme="minorHAnsi"/>
                <w:sz w:val="20"/>
                <w:szCs w:val="20"/>
                <w:lang w:bidi="bn-BD"/>
              </w:rPr>
              <w:t xml:space="preserve"> </w:t>
            </w:r>
          </w:p>
          <w:p w14:paraId="6D883C4C"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cover map</w:t>
            </w:r>
          </w:p>
          <w:p w14:paraId="1E7E1B0F"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66E0D435" w14:textId="77777777" w:rsidR="008006C2" w:rsidRPr="008006C2" w:rsidRDefault="008006C2" w:rsidP="008006C2">
            <w:pPr>
              <w:rPr>
                <w:rFonts w:asciiTheme="minorHAnsi" w:hAnsiTheme="minorHAnsi" w:cstheme="minorHAnsi"/>
                <w:sz w:val="20"/>
                <w:szCs w:val="20"/>
              </w:rPr>
            </w:pPr>
          </w:p>
        </w:tc>
        <w:tc>
          <w:tcPr>
            <w:tcW w:w="1980" w:type="dxa"/>
          </w:tcPr>
          <w:p w14:paraId="5A39D336" w14:textId="77777777" w:rsidR="008006C2" w:rsidRPr="008006C2" w:rsidRDefault="008006C2" w:rsidP="008006C2">
            <w:pPr>
              <w:rPr>
                <w:rFonts w:asciiTheme="minorHAnsi" w:hAnsiTheme="minorHAnsi" w:cstheme="minorHAnsi"/>
                <w:sz w:val="20"/>
                <w:szCs w:val="20"/>
              </w:rPr>
            </w:pPr>
          </w:p>
        </w:tc>
        <w:tc>
          <w:tcPr>
            <w:tcW w:w="1345" w:type="dxa"/>
          </w:tcPr>
          <w:p w14:paraId="7768B646" w14:textId="77777777" w:rsidR="008006C2" w:rsidRPr="008006C2" w:rsidRDefault="008006C2" w:rsidP="008006C2">
            <w:pPr>
              <w:rPr>
                <w:rFonts w:asciiTheme="minorHAnsi" w:hAnsiTheme="minorHAnsi" w:cstheme="minorHAnsi"/>
                <w:sz w:val="20"/>
                <w:szCs w:val="20"/>
              </w:rPr>
            </w:pPr>
          </w:p>
        </w:tc>
      </w:tr>
      <w:tr w:rsidR="008006C2" w:rsidRPr="008006C2" w14:paraId="1ADD7DC6" w14:textId="77777777" w:rsidTr="007E2620">
        <w:tc>
          <w:tcPr>
            <w:tcW w:w="355" w:type="dxa"/>
          </w:tcPr>
          <w:p w14:paraId="49464239" w14:textId="77777777" w:rsidR="008006C2" w:rsidRPr="008006C2" w:rsidRDefault="008006C2" w:rsidP="008006C2">
            <w:pPr>
              <w:rPr>
                <w:rFonts w:asciiTheme="minorHAnsi" w:hAnsiTheme="minorHAnsi" w:cstheme="minorHAnsi"/>
                <w:sz w:val="20"/>
                <w:szCs w:val="20"/>
                <w:lang w:bidi="bn-BD"/>
              </w:rPr>
            </w:pPr>
          </w:p>
        </w:tc>
        <w:tc>
          <w:tcPr>
            <w:tcW w:w="2075" w:type="dxa"/>
          </w:tcPr>
          <w:p w14:paraId="27674E97"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413EAE14"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rPr>
              <w:t>Green development</w:t>
            </w:r>
          </w:p>
        </w:tc>
        <w:tc>
          <w:tcPr>
            <w:tcW w:w="1620" w:type="dxa"/>
          </w:tcPr>
          <w:p w14:paraId="1CA90A16"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rPr>
              <w:t>Green development policy, planning, green economy</w:t>
            </w:r>
          </w:p>
        </w:tc>
        <w:tc>
          <w:tcPr>
            <w:tcW w:w="2610" w:type="dxa"/>
          </w:tcPr>
          <w:p w14:paraId="1BF4B926"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MET database on environmental management</w:t>
            </w:r>
            <w:r w:rsidRPr="008006C2">
              <w:rPr>
                <w:rStyle w:val="FootnoteReference"/>
                <w:rFonts w:asciiTheme="minorHAnsi" w:hAnsiTheme="minorHAnsi" w:cstheme="minorHAnsi"/>
                <w:sz w:val="20"/>
                <w:szCs w:val="20"/>
                <w:lang w:bidi="bn-BD"/>
              </w:rPr>
              <w:footnoteReference w:id="28"/>
            </w:r>
            <w:r w:rsidRPr="008006C2">
              <w:rPr>
                <w:rFonts w:asciiTheme="minorHAnsi" w:hAnsiTheme="minorHAnsi" w:cstheme="minorHAnsi"/>
                <w:sz w:val="20"/>
                <w:szCs w:val="20"/>
                <w:lang w:bidi="bn-BD"/>
              </w:rPr>
              <w:t xml:space="preserve"> </w:t>
            </w:r>
          </w:p>
          <w:p w14:paraId="166FA167"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cover map</w:t>
            </w:r>
          </w:p>
          <w:p w14:paraId="538FA18B"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48352305" w14:textId="77777777" w:rsidR="008006C2" w:rsidRPr="008006C2" w:rsidRDefault="008006C2" w:rsidP="008006C2">
            <w:pPr>
              <w:rPr>
                <w:rFonts w:asciiTheme="minorHAnsi" w:hAnsiTheme="minorHAnsi" w:cstheme="minorHAnsi"/>
                <w:sz w:val="20"/>
                <w:szCs w:val="20"/>
              </w:rPr>
            </w:pPr>
          </w:p>
        </w:tc>
        <w:tc>
          <w:tcPr>
            <w:tcW w:w="1980" w:type="dxa"/>
          </w:tcPr>
          <w:p w14:paraId="398D4245" w14:textId="77777777" w:rsidR="008006C2" w:rsidRPr="008006C2" w:rsidRDefault="008006C2" w:rsidP="008006C2">
            <w:pPr>
              <w:rPr>
                <w:rFonts w:asciiTheme="minorHAnsi" w:hAnsiTheme="minorHAnsi" w:cstheme="minorHAnsi"/>
                <w:sz w:val="20"/>
                <w:szCs w:val="20"/>
              </w:rPr>
            </w:pPr>
          </w:p>
        </w:tc>
        <w:tc>
          <w:tcPr>
            <w:tcW w:w="1345" w:type="dxa"/>
          </w:tcPr>
          <w:p w14:paraId="7B342788" w14:textId="77777777" w:rsidR="008006C2" w:rsidRPr="008006C2" w:rsidRDefault="008006C2" w:rsidP="008006C2">
            <w:pPr>
              <w:rPr>
                <w:rFonts w:asciiTheme="minorHAnsi" w:hAnsiTheme="minorHAnsi" w:cstheme="minorHAnsi"/>
                <w:sz w:val="20"/>
                <w:szCs w:val="20"/>
              </w:rPr>
            </w:pPr>
          </w:p>
        </w:tc>
      </w:tr>
      <w:tr w:rsidR="008006C2" w:rsidRPr="008006C2" w14:paraId="3A75CE08" w14:textId="77777777" w:rsidTr="007E2620">
        <w:tc>
          <w:tcPr>
            <w:tcW w:w="355" w:type="dxa"/>
          </w:tcPr>
          <w:p w14:paraId="3E2EE807" w14:textId="77777777" w:rsidR="008006C2" w:rsidRPr="008006C2" w:rsidRDefault="008006C2" w:rsidP="008006C2">
            <w:pPr>
              <w:rPr>
                <w:rFonts w:asciiTheme="minorHAnsi" w:hAnsiTheme="minorHAnsi" w:cstheme="minorHAnsi"/>
                <w:sz w:val="20"/>
                <w:szCs w:val="20"/>
                <w:lang w:bidi="bn-BD"/>
              </w:rPr>
            </w:pPr>
          </w:p>
        </w:tc>
        <w:tc>
          <w:tcPr>
            <w:tcW w:w="2075" w:type="dxa"/>
          </w:tcPr>
          <w:p w14:paraId="288818E1"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082F3C65"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rPr>
              <w:t>Green development</w:t>
            </w:r>
          </w:p>
        </w:tc>
        <w:tc>
          <w:tcPr>
            <w:tcW w:w="1620" w:type="dxa"/>
          </w:tcPr>
          <w:p w14:paraId="172C9B34" w14:textId="77777777" w:rsidR="008006C2" w:rsidRPr="008006C2" w:rsidRDefault="008006C2" w:rsidP="008006C2">
            <w:pPr>
              <w:rPr>
                <w:rFonts w:asciiTheme="minorHAnsi" w:hAnsiTheme="minorHAnsi" w:cstheme="minorHAnsi"/>
                <w:sz w:val="20"/>
                <w:szCs w:val="20"/>
              </w:rPr>
            </w:pPr>
            <w:r w:rsidRPr="008006C2">
              <w:rPr>
                <w:rFonts w:asciiTheme="minorHAnsi" w:hAnsiTheme="minorHAnsi" w:cstheme="minorHAnsi"/>
                <w:sz w:val="20"/>
                <w:szCs w:val="20"/>
              </w:rPr>
              <w:t xml:space="preserve">Eco-tourism development </w:t>
            </w:r>
          </w:p>
        </w:tc>
        <w:tc>
          <w:tcPr>
            <w:tcW w:w="2610" w:type="dxa"/>
          </w:tcPr>
          <w:p w14:paraId="254AC952"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MET database on environmental management</w:t>
            </w:r>
            <w:r w:rsidRPr="008006C2">
              <w:rPr>
                <w:rStyle w:val="FootnoteReference"/>
                <w:rFonts w:asciiTheme="minorHAnsi" w:hAnsiTheme="minorHAnsi" w:cstheme="minorHAnsi"/>
                <w:sz w:val="20"/>
                <w:szCs w:val="20"/>
                <w:lang w:bidi="bn-BD"/>
              </w:rPr>
              <w:footnoteReference w:id="29"/>
            </w:r>
            <w:r w:rsidRPr="008006C2">
              <w:rPr>
                <w:rFonts w:asciiTheme="minorHAnsi" w:hAnsiTheme="minorHAnsi" w:cstheme="minorHAnsi"/>
                <w:sz w:val="20"/>
                <w:szCs w:val="20"/>
                <w:lang w:bidi="bn-BD"/>
              </w:rPr>
              <w:t xml:space="preserve"> </w:t>
            </w:r>
          </w:p>
          <w:p w14:paraId="411A27CE"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cover map</w:t>
            </w:r>
          </w:p>
          <w:p w14:paraId="2375DB96"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7B75C37C" w14:textId="77777777" w:rsidR="008006C2" w:rsidRPr="008006C2" w:rsidRDefault="008006C2" w:rsidP="008006C2">
            <w:pPr>
              <w:rPr>
                <w:rFonts w:asciiTheme="minorHAnsi" w:hAnsiTheme="minorHAnsi" w:cstheme="minorHAnsi"/>
                <w:sz w:val="20"/>
                <w:szCs w:val="20"/>
              </w:rPr>
            </w:pPr>
          </w:p>
        </w:tc>
        <w:tc>
          <w:tcPr>
            <w:tcW w:w="1980" w:type="dxa"/>
          </w:tcPr>
          <w:p w14:paraId="6FD95C83" w14:textId="77777777" w:rsidR="008006C2" w:rsidRPr="008006C2" w:rsidRDefault="008006C2" w:rsidP="008006C2">
            <w:pPr>
              <w:rPr>
                <w:rFonts w:asciiTheme="minorHAnsi" w:hAnsiTheme="minorHAnsi" w:cstheme="minorHAnsi"/>
                <w:sz w:val="20"/>
                <w:szCs w:val="20"/>
              </w:rPr>
            </w:pPr>
          </w:p>
        </w:tc>
        <w:tc>
          <w:tcPr>
            <w:tcW w:w="1345" w:type="dxa"/>
          </w:tcPr>
          <w:p w14:paraId="00BF0029" w14:textId="77777777" w:rsidR="008006C2" w:rsidRPr="008006C2" w:rsidRDefault="008006C2" w:rsidP="008006C2">
            <w:pPr>
              <w:rPr>
                <w:rFonts w:asciiTheme="minorHAnsi" w:hAnsiTheme="minorHAnsi" w:cstheme="minorHAnsi"/>
                <w:sz w:val="20"/>
                <w:szCs w:val="20"/>
              </w:rPr>
            </w:pPr>
          </w:p>
        </w:tc>
      </w:tr>
      <w:tr w:rsidR="008006C2" w:rsidRPr="008006C2" w14:paraId="06EBAA8D" w14:textId="77777777" w:rsidTr="007E2620">
        <w:tc>
          <w:tcPr>
            <w:tcW w:w="355" w:type="dxa"/>
          </w:tcPr>
          <w:p w14:paraId="546DD808" w14:textId="77777777" w:rsidR="008006C2" w:rsidRPr="008006C2" w:rsidRDefault="008006C2" w:rsidP="008006C2">
            <w:pPr>
              <w:rPr>
                <w:rFonts w:asciiTheme="minorHAnsi" w:hAnsiTheme="minorHAnsi" w:cstheme="minorHAnsi"/>
                <w:sz w:val="20"/>
                <w:szCs w:val="20"/>
                <w:lang w:bidi="bn-BD"/>
              </w:rPr>
            </w:pPr>
          </w:p>
        </w:tc>
        <w:tc>
          <w:tcPr>
            <w:tcW w:w="2075" w:type="dxa"/>
          </w:tcPr>
          <w:p w14:paraId="15058905"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MET</w:t>
            </w:r>
          </w:p>
        </w:tc>
        <w:tc>
          <w:tcPr>
            <w:tcW w:w="1710" w:type="dxa"/>
          </w:tcPr>
          <w:p w14:paraId="10663DB1" w14:textId="77777777" w:rsidR="008006C2" w:rsidRPr="008006C2" w:rsidRDefault="008006C2" w:rsidP="008006C2">
            <w:pPr>
              <w:ind w:left="-108" w:right="-18"/>
              <w:rPr>
                <w:rFonts w:asciiTheme="minorHAnsi" w:hAnsiTheme="minorHAnsi" w:cstheme="minorHAnsi"/>
                <w:sz w:val="20"/>
                <w:szCs w:val="20"/>
              </w:rPr>
            </w:pPr>
          </w:p>
        </w:tc>
        <w:tc>
          <w:tcPr>
            <w:tcW w:w="1620" w:type="dxa"/>
          </w:tcPr>
          <w:p w14:paraId="3D595D9B" w14:textId="77777777" w:rsidR="008006C2" w:rsidRPr="008006C2" w:rsidRDefault="008006C2" w:rsidP="008006C2">
            <w:pPr>
              <w:rPr>
                <w:rFonts w:asciiTheme="minorHAnsi" w:hAnsiTheme="minorHAnsi" w:cstheme="minorHAnsi"/>
                <w:sz w:val="20"/>
                <w:szCs w:val="20"/>
              </w:rPr>
            </w:pPr>
            <w:r w:rsidRPr="008006C2">
              <w:rPr>
                <w:rFonts w:asciiTheme="minorHAnsi" w:hAnsiTheme="minorHAnsi" w:cstheme="minorHAnsi"/>
                <w:sz w:val="20"/>
                <w:szCs w:val="20"/>
              </w:rPr>
              <w:t xml:space="preserve">Tapping environmentally friendly  Renewable resources potentials  </w:t>
            </w:r>
          </w:p>
        </w:tc>
        <w:tc>
          <w:tcPr>
            <w:tcW w:w="2610" w:type="dxa"/>
          </w:tcPr>
          <w:p w14:paraId="2868E6E4"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MET database on environmental management</w:t>
            </w:r>
            <w:r w:rsidRPr="008006C2">
              <w:rPr>
                <w:rStyle w:val="FootnoteReference"/>
                <w:rFonts w:asciiTheme="minorHAnsi" w:hAnsiTheme="minorHAnsi" w:cstheme="minorHAnsi"/>
                <w:sz w:val="20"/>
                <w:szCs w:val="20"/>
                <w:lang w:bidi="bn-BD"/>
              </w:rPr>
              <w:footnoteReference w:id="30"/>
            </w:r>
            <w:r w:rsidRPr="008006C2">
              <w:rPr>
                <w:rFonts w:asciiTheme="minorHAnsi" w:hAnsiTheme="minorHAnsi" w:cstheme="minorHAnsi"/>
                <w:sz w:val="20"/>
                <w:szCs w:val="20"/>
                <w:lang w:bidi="bn-BD"/>
              </w:rPr>
              <w:t xml:space="preserve"> </w:t>
            </w:r>
          </w:p>
          <w:p w14:paraId="5B6E7BAA"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Land cover map</w:t>
            </w:r>
          </w:p>
          <w:p w14:paraId="388B037F"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4811F7B4"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Natural resources database ( water, biomass, hydro resource potentials for micro hydro power generation </w:t>
            </w:r>
          </w:p>
          <w:p w14:paraId="745882B0"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Baseline climatic mean on maximum wind speed regime for wind power generation, water pumping windmill </w:t>
            </w:r>
          </w:p>
          <w:p w14:paraId="029A9307"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Baseline climatic mean on maximum sunshine days, solar irradiance data  for harnessing solar energy ( PV, thermal) </w:t>
            </w:r>
          </w:p>
          <w:p w14:paraId="7F071508"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 Solar PV based surface water irrigation for agriculture, livestock and drinking water supply.</w:t>
            </w:r>
          </w:p>
          <w:p w14:paraId="4DBEDB87" w14:textId="77777777" w:rsidR="008006C2" w:rsidRPr="008006C2" w:rsidRDefault="008006C2" w:rsidP="008006C2">
            <w:pPr>
              <w:rPr>
                <w:rFonts w:asciiTheme="minorHAnsi" w:hAnsiTheme="minorHAnsi" w:cstheme="minorHAnsi"/>
                <w:sz w:val="20"/>
                <w:szCs w:val="20"/>
              </w:rPr>
            </w:pPr>
          </w:p>
        </w:tc>
        <w:tc>
          <w:tcPr>
            <w:tcW w:w="1980" w:type="dxa"/>
          </w:tcPr>
          <w:p w14:paraId="2DF8B21F" w14:textId="77777777" w:rsidR="008006C2" w:rsidRPr="008006C2" w:rsidRDefault="008006C2" w:rsidP="008006C2">
            <w:pPr>
              <w:rPr>
                <w:rFonts w:asciiTheme="minorHAnsi" w:hAnsiTheme="minorHAnsi" w:cstheme="minorHAnsi"/>
                <w:sz w:val="20"/>
                <w:szCs w:val="20"/>
              </w:rPr>
            </w:pPr>
          </w:p>
        </w:tc>
        <w:tc>
          <w:tcPr>
            <w:tcW w:w="1345" w:type="dxa"/>
          </w:tcPr>
          <w:p w14:paraId="38D60E34" w14:textId="77777777" w:rsidR="008006C2" w:rsidRPr="008006C2" w:rsidRDefault="008006C2" w:rsidP="008006C2">
            <w:pPr>
              <w:rPr>
                <w:rFonts w:asciiTheme="minorHAnsi" w:hAnsiTheme="minorHAnsi" w:cstheme="minorHAnsi"/>
                <w:sz w:val="20"/>
                <w:szCs w:val="20"/>
              </w:rPr>
            </w:pPr>
          </w:p>
        </w:tc>
      </w:tr>
      <w:tr w:rsidR="008006C2" w:rsidRPr="008006C2" w14:paraId="6E474935" w14:textId="77777777" w:rsidTr="007E2620">
        <w:tc>
          <w:tcPr>
            <w:tcW w:w="355" w:type="dxa"/>
          </w:tcPr>
          <w:p w14:paraId="19FA858B" w14:textId="77777777" w:rsidR="008006C2" w:rsidRPr="008006C2" w:rsidRDefault="008006C2" w:rsidP="008006C2">
            <w:pPr>
              <w:rPr>
                <w:rFonts w:asciiTheme="minorHAnsi" w:hAnsiTheme="minorHAnsi" w:cstheme="minorHAnsi"/>
                <w:sz w:val="20"/>
                <w:szCs w:val="20"/>
                <w:lang w:bidi="bn-BD"/>
              </w:rPr>
            </w:pPr>
          </w:p>
        </w:tc>
        <w:tc>
          <w:tcPr>
            <w:tcW w:w="2075" w:type="dxa"/>
          </w:tcPr>
          <w:p w14:paraId="3AE1E051"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Agency for Land administration, Management, Geodesy and Cartography</w:t>
            </w:r>
          </w:p>
        </w:tc>
        <w:tc>
          <w:tcPr>
            <w:tcW w:w="1710" w:type="dxa"/>
          </w:tcPr>
          <w:p w14:paraId="06674D75" w14:textId="77777777" w:rsidR="008006C2" w:rsidRPr="008006C2" w:rsidRDefault="008006C2" w:rsidP="008006C2">
            <w:pPr>
              <w:ind w:left="-21" w:right="-18"/>
              <w:rPr>
                <w:rFonts w:asciiTheme="minorHAnsi" w:hAnsiTheme="minorHAnsi" w:cstheme="minorHAnsi"/>
                <w:sz w:val="20"/>
                <w:szCs w:val="20"/>
                <w:lang w:bidi="bn-BD"/>
              </w:rPr>
            </w:pPr>
            <w:r w:rsidRPr="008006C2">
              <w:rPr>
                <w:rFonts w:asciiTheme="minorHAnsi" w:hAnsiTheme="minorHAnsi" w:cstheme="minorHAnsi"/>
                <w:sz w:val="20"/>
                <w:szCs w:val="20"/>
                <w:lang w:bidi="bn-BD"/>
              </w:rPr>
              <w:t>Urban Land Use and Spatial Planning</w:t>
            </w:r>
          </w:p>
        </w:tc>
        <w:tc>
          <w:tcPr>
            <w:tcW w:w="1620" w:type="dxa"/>
          </w:tcPr>
          <w:p w14:paraId="441346AA"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Improve the legal environment for land management and urban development and classify </w:t>
            </w:r>
            <w:proofErr w:type="gramStart"/>
            <w:r w:rsidRPr="008006C2">
              <w:rPr>
                <w:rFonts w:asciiTheme="minorHAnsi" w:hAnsiTheme="minorHAnsi" w:cstheme="minorHAnsi"/>
                <w:sz w:val="20"/>
                <w:szCs w:val="20"/>
                <w:lang w:bidi="bn-BD"/>
              </w:rPr>
              <w:t>city</w:t>
            </w:r>
            <w:proofErr w:type="gramEnd"/>
          </w:p>
          <w:p w14:paraId="328AB456"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rankings</w:t>
            </w:r>
          </w:p>
        </w:tc>
        <w:tc>
          <w:tcPr>
            <w:tcW w:w="2610" w:type="dxa"/>
          </w:tcPr>
          <w:p w14:paraId="0E351326"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252C4C5B" w14:textId="77777777" w:rsidR="008006C2" w:rsidRPr="008006C2" w:rsidRDefault="008006C2" w:rsidP="008006C2">
            <w:pPr>
              <w:rPr>
                <w:rFonts w:asciiTheme="minorHAnsi" w:hAnsiTheme="minorHAnsi" w:cstheme="minorHAnsi"/>
                <w:sz w:val="20"/>
                <w:szCs w:val="20"/>
                <w:lang w:bidi="bn-BD"/>
              </w:rPr>
            </w:pPr>
          </w:p>
        </w:tc>
        <w:tc>
          <w:tcPr>
            <w:tcW w:w="1980" w:type="dxa"/>
          </w:tcPr>
          <w:p w14:paraId="2F7A17B3" w14:textId="77777777" w:rsidR="008006C2" w:rsidRPr="008006C2" w:rsidRDefault="008006C2" w:rsidP="008006C2">
            <w:pPr>
              <w:rPr>
                <w:rFonts w:asciiTheme="minorHAnsi" w:hAnsiTheme="minorHAnsi" w:cstheme="minorHAnsi"/>
                <w:sz w:val="20"/>
                <w:szCs w:val="20"/>
                <w:lang w:bidi="bn-BD"/>
              </w:rPr>
            </w:pPr>
          </w:p>
        </w:tc>
        <w:tc>
          <w:tcPr>
            <w:tcW w:w="1345" w:type="dxa"/>
          </w:tcPr>
          <w:p w14:paraId="79EC034B" w14:textId="77777777" w:rsidR="008006C2" w:rsidRPr="008006C2" w:rsidRDefault="008006C2" w:rsidP="008006C2">
            <w:pPr>
              <w:rPr>
                <w:rFonts w:asciiTheme="minorHAnsi" w:hAnsiTheme="minorHAnsi" w:cstheme="minorHAnsi"/>
                <w:sz w:val="20"/>
                <w:szCs w:val="20"/>
                <w:lang w:bidi="bn-BD"/>
              </w:rPr>
            </w:pPr>
          </w:p>
        </w:tc>
      </w:tr>
      <w:tr w:rsidR="008006C2" w:rsidRPr="008006C2" w14:paraId="41C5E6AD" w14:textId="77777777" w:rsidTr="007E2620">
        <w:tc>
          <w:tcPr>
            <w:tcW w:w="355" w:type="dxa"/>
          </w:tcPr>
          <w:p w14:paraId="3FD064EC" w14:textId="77777777" w:rsidR="008006C2" w:rsidRPr="008006C2" w:rsidRDefault="008006C2" w:rsidP="008006C2">
            <w:pPr>
              <w:rPr>
                <w:rFonts w:asciiTheme="minorHAnsi" w:hAnsiTheme="minorHAnsi" w:cstheme="minorHAnsi"/>
                <w:sz w:val="20"/>
                <w:szCs w:val="20"/>
                <w:lang w:bidi="bn-BD"/>
              </w:rPr>
            </w:pPr>
          </w:p>
        </w:tc>
        <w:tc>
          <w:tcPr>
            <w:tcW w:w="2075" w:type="dxa"/>
          </w:tcPr>
          <w:p w14:paraId="38BC9684"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Agency for Land administration, Management, Geodesy and Cartography</w:t>
            </w:r>
          </w:p>
        </w:tc>
        <w:tc>
          <w:tcPr>
            <w:tcW w:w="1710" w:type="dxa"/>
          </w:tcPr>
          <w:p w14:paraId="35E70532" w14:textId="77777777" w:rsidR="008006C2" w:rsidRPr="008006C2" w:rsidRDefault="008006C2" w:rsidP="008006C2">
            <w:pPr>
              <w:ind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Management Planning </w:t>
            </w:r>
          </w:p>
        </w:tc>
        <w:tc>
          <w:tcPr>
            <w:tcW w:w="1620" w:type="dxa"/>
          </w:tcPr>
          <w:p w14:paraId="7ABF0E53" w14:textId="77777777" w:rsidR="008006C2" w:rsidRPr="008006C2" w:rsidRDefault="008006C2" w:rsidP="008006C2">
            <w:pPr>
              <w:pStyle w:val="ListParagraph"/>
              <w:numPr>
                <w:ilvl w:val="0"/>
                <w:numId w:val="1"/>
              </w:numPr>
              <w:ind w:left="69"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Sustainable Urban development  Management </w:t>
            </w:r>
          </w:p>
          <w:p w14:paraId="0E958B14" w14:textId="77777777" w:rsidR="008006C2" w:rsidRPr="008006C2" w:rsidRDefault="008006C2" w:rsidP="008006C2">
            <w:pPr>
              <w:pStyle w:val="ListParagraph"/>
              <w:numPr>
                <w:ilvl w:val="0"/>
                <w:numId w:val="1"/>
              </w:numPr>
              <w:ind w:left="69" w:hanging="18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Urban land use management</w:t>
            </w:r>
          </w:p>
        </w:tc>
        <w:tc>
          <w:tcPr>
            <w:tcW w:w="2610" w:type="dxa"/>
          </w:tcPr>
          <w:p w14:paraId="1A053ABC"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55AB082D"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Aimage</w:t>
            </w:r>
            <w:proofErr w:type="spellEnd"/>
            <w:r w:rsidRPr="008006C2">
              <w:rPr>
                <w:rFonts w:asciiTheme="minorHAnsi" w:hAnsiTheme="minorHAnsi" w:cstheme="minorHAnsi"/>
                <w:sz w:val="20"/>
                <w:szCs w:val="20"/>
                <w:lang w:bidi="bn-BD"/>
              </w:rPr>
              <w:t xml:space="preserve"> wise planning map</w:t>
            </w:r>
          </w:p>
          <w:p w14:paraId="1D6583EF" w14:textId="77777777" w:rsidR="008006C2" w:rsidRPr="008006C2" w:rsidRDefault="008006C2" w:rsidP="008006C2">
            <w:pPr>
              <w:rPr>
                <w:rFonts w:asciiTheme="minorHAnsi" w:hAnsiTheme="minorHAnsi" w:cstheme="minorHAnsi"/>
                <w:sz w:val="20"/>
                <w:szCs w:val="20"/>
                <w:lang w:bidi="bn-BD"/>
              </w:rPr>
            </w:pPr>
          </w:p>
        </w:tc>
        <w:tc>
          <w:tcPr>
            <w:tcW w:w="1980" w:type="dxa"/>
          </w:tcPr>
          <w:p w14:paraId="5A833CA4" w14:textId="77777777" w:rsidR="008006C2" w:rsidRPr="008006C2" w:rsidRDefault="008006C2" w:rsidP="008006C2">
            <w:pPr>
              <w:rPr>
                <w:rFonts w:asciiTheme="minorHAnsi" w:hAnsiTheme="minorHAnsi" w:cstheme="minorHAnsi"/>
                <w:sz w:val="20"/>
                <w:szCs w:val="20"/>
                <w:lang w:bidi="bn-BD"/>
              </w:rPr>
            </w:pPr>
          </w:p>
        </w:tc>
        <w:tc>
          <w:tcPr>
            <w:tcW w:w="1345" w:type="dxa"/>
          </w:tcPr>
          <w:p w14:paraId="77BA5117" w14:textId="77777777" w:rsidR="008006C2" w:rsidRPr="008006C2" w:rsidRDefault="008006C2" w:rsidP="008006C2">
            <w:pPr>
              <w:rPr>
                <w:rFonts w:asciiTheme="minorHAnsi" w:hAnsiTheme="minorHAnsi" w:cstheme="minorHAnsi"/>
                <w:sz w:val="20"/>
                <w:szCs w:val="20"/>
                <w:lang w:bidi="bn-BD"/>
              </w:rPr>
            </w:pPr>
          </w:p>
        </w:tc>
      </w:tr>
      <w:tr w:rsidR="008006C2" w:rsidRPr="008006C2" w14:paraId="02C06F2D" w14:textId="77777777" w:rsidTr="007E2620">
        <w:tc>
          <w:tcPr>
            <w:tcW w:w="355" w:type="dxa"/>
          </w:tcPr>
          <w:p w14:paraId="602F567C" w14:textId="77777777" w:rsidR="008006C2" w:rsidRPr="008006C2" w:rsidRDefault="008006C2" w:rsidP="008006C2">
            <w:pPr>
              <w:rPr>
                <w:rFonts w:asciiTheme="minorHAnsi" w:hAnsiTheme="minorHAnsi" w:cstheme="minorHAnsi"/>
                <w:sz w:val="20"/>
                <w:szCs w:val="20"/>
                <w:lang w:bidi="bn-BD"/>
              </w:rPr>
            </w:pPr>
          </w:p>
        </w:tc>
        <w:tc>
          <w:tcPr>
            <w:tcW w:w="2075" w:type="dxa"/>
          </w:tcPr>
          <w:p w14:paraId="1315B282"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Agency for Land administration, Management, Geodesy and Cartography</w:t>
            </w:r>
          </w:p>
        </w:tc>
        <w:tc>
          <w:tcPr>
            <w:tcW w:w="1710" w:type="dxa"/>
          </w:tcPr>
          <w:p w14:paraId="426DE870" w14:textId="77777777" w:rsidR="008006C2" w:rsidRPr="008006C2" w:rsidRDefault="008006C2" w:rsidP="008006C2">
            <w:pPr>
              <w:ind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Improve of Cliamte resilient urban utility services </w:t>
            </w:r>
          </w:p>
        </w:tc>
        <w:tc>
          <w:tcPr>
            <w:tcW w:w="1620" w:type="dxa"/>
          </w:tcPr>
          <w:p w14:paraId="0D7AE7E8"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Improving urban utility services (water supply, sewage network) </w:t>
            </w:r>
          </w:p>
        </w:tc>
        <w:tc>
          <w:tcPr>
            <w:tcW w:w="2610" w:type="dxa"/>
          </w:tcPr>
          <w:p w14:paraId="3F1F733E"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3494E1B3"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Aimage</w:t>
            </w:r>
            <w:proofErr w:type="spellEnd"/>
            <w:r w:rsidRPr="008006C2">
              <w:rPr>
                <w:rFonts w:asciiTheme="minorHAnsi" w:hAnsiTheme="minorHAnsi" w:cstheme="minorHAnsi"/>
                <w:sz w:val="20"/>
                <w:szCs w:val="20"/>
                <w:lang w:bidi="bn-BD"/>
              </w:rPr>
              <w:t xml:space="preserve"> wise urban planning map </w:t>
            </w:r>
          </w:p>
        </w:tc>
        <w:tc>
          <w:tcPr>
            <w:tcW w:w="1980" w:type="dxa"/>
          </w:tcPr>
          <w:p w14:paraId="4EA35124"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Pollution risk assessment </w:t>
            </w:r>
          </w:p>
          <w:p w14:paraId="6A6CA5FF"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Climate Risk assessment </w:t>
            </w:r>
          </w:p>
          <w:p w14:paraId="65291242" w14:textId="77777777" w:rsidR="008006C2" w:rsidRPr="008006C2" w:rsidRDefault="008006C2" w:rsidP="008006C2">
            <w:pPr>
              <w:rPr>
                <w:rFonts w:asciiTheme="minorHAnsi" w:hAnsiTheme="minorHAnsi" w:cstheme="minorHAnsi"/>
                <w:sz w:val="20"/>
                <w:szCs w:val="20"/>
                <w:lang w:bidi="bn-BD"/>
              </w:rPr>
            </w:pPr>
          </w:p>
        </w:tc>
        <w:tc>
          <w:tcPr>
            <w:tcW w:w="1345" w:type="dxa"/>
          </w:tcPr>
          <w:p w14:paraId="73AE5A05" w14:textId="77777777" w:rsidR="008006C2" w:rsidRPr="008006C2" w:rsidRDefault="008006C2" w:rsidP="008006C2">
            <w:pPr>
              <w:rPr>
                <w:rFonts w:asciiTheme="minorHAnsi" w:hAnsiTheme="minorHAnsi" w:cstheme="minorHAnsi"/>
                <w:sz w:val="20"/>
                <w:szCs w:val="20"/>
                <w:lang w:bidi="bn-BD"/>
              </w:rPr>
            </w:pPr>
          </w:p>
        </w:tc>
      </w:tr>
      <w:tr w:rsidR="008006C2" w:rsidRPr="008006C2" w14:paraId="1929B723" w14:textId="77777777" w:rsidTr="007E2620">
        <w:tc>
          <w:tcPr>
            <w:tcW w:w="355" w:type="dxa"/>
          </w:tcPr>
          <w:p w14:paraId="2B75C07B" w14:textId="77777777" w:rsidR="008006C2" w:rsidRPr="008006C2" w:rsidRDefault="008006C2" w:rsidP="008006C2">
            <w:pPr>
              <w:rPr>
                <w:rFonts w:asciiTheme="minorHAnsi" w:hAnsiTheme="minorHAnsi" w:cstheme="minorHAnsi"/>
                <w:sz w:val="20"/>
                <w:szCs w:val="20"/>
                <w:lang w:bidi="bn-BD"/>
              </w:rPr>
            </w:pPr>
          </w:p>
        </w:tc>
        <w:tc>
          <w:tcPr>
            <w:tcW w:w="2075" w:type="dxa"/>
          </w:tcPr>
          <w:p w14:paraId="5F65EBD3"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Agency for Land administration, Management, Geodesy and Cartography</w:t>
            </w:r>
          </w:p>
        </w:tc>
        <w:tc>
          <w:tcPr>
            <w:tcW w:w="1710" w:type="dxa"/>
          </w:tcPr>
          <w:p w14:paraId="6414F6E2" w14:textId="77777777" w:rsidR="008006C2" w:rsidRPr="008006C2" w:rsidRDefault="008006C2" w:rsidP="008006C2">
            <w:pPr>
              <w:ind w:right="-18"/>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Sustainable urban development </w:t>
            </w:r>
          </w:p>
        </w:tc>
        <w:tc>
          <w:tcPr>
            <w:tcW w:w="1620" w:type="dxa"/>
          </w:tcPr>
          <w:p w14:paraId="13503843"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Urban Flood Management (flood ditches, storm water and groundwater drainage systems</w:t>
            </w:r>
          </w:p>
          <w:p w14:paraId="078B14FF"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in stages)</w:t>
            </w:r>
          </w:p>
        </w:tc>
        <w:tc>
          <w:tcPr>
            <w:tcW w:w="2610" w:type="dxa"/>
          </w:tcPr>
          <w:p w14:paraId="7DB12604"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Land use map/database (ALAGAC) </w:t>
            </w:r>
          </w:p>
          <w:p w14:paraId="100C6E2D"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Aimage</w:t>
            </w:r>
            <w:proofErr w:type="spellEnd"/>
            <w:r w:rsidRPr="008006C2">
              <w:rPr>
                <w:rFonts w:asciiTheme="minorHAnsi" w:hAnsiTheme="minorHAnsi" w:cstheme="minorHAnsi"/>
                <w:sz w:val="20"/>
                <w:szCs w:val="20"/>
                <w:lang w:bidi="bn-BD"/>
              </w:rPr>
              <w:t xml:space="preserve"> wise urban planning map</w:t>
            </w:r>
          </w:p>
          <w:p w14:paraId="47EB7E9A"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Hydrological database </w:t>
            </w:r>
          </w:p>
          <w:p w14:paraId="3064B403" w14:textId="77777777" w:rsidR="008006C2" w:rsidRPr="008006C2" w:rsidRDefault="008006C2" w:rsidP="008006C2">
            <w:pPr>
              <w:pStyle w:val="ListParagraph"/>
              <w:numPr>
                <w:ilvl w:val="0"/>
                <w:numId w:val="1"/>
              </w:numPr>
              <w:ind w:left="70" w:hanging="90"/>
              <w:jc w:val="left"/>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NEMA flood risk database </w:t>
            </w:r>
          </w:p>
        </w:tc>
        <w:tc>
          <w:tcPr>
            <w:tcW w:w="1980" w:type="dxa"/>
          </w:tcPr>
          <w:p w14:paraId="225A974E" w14:textId="77777777" w:rsidR="008006C2" w:rsidRPr="008006C2" w:rsidRDefault="008006C2" w:rsidP="008006C2">
            <w:pPr>
              <w:rPr>
                <w:rFonts w:asciiTheme="minorHAnsi" w:hAnsiTheme="minorHAnsi" w:cstheme="minorHAnsi"/>
                <w:sz w:val="20"/>
                <w:szCs w:val="20"/>
                <w:lang w:bidi="bn-BD"/>
              </w:rPr>
            </w:pPr>
          </w:p>
        </w:tc>
        <w:tc>
          <w:tcPr>
            <w:tcW w:w="1345" w:type="dxa"/>
          </w:tcPr>
          <w:p w14:paraId="086B585E" w14:textId="77777777" w:rsidR="008006C2" w:rsidRPr="008006C2" w:rsidRDefault="008006C2" w:rsidP="008006C2">
            <w:pPr>
              <w:rPr>
                <w:rFonts w:asciiTheme="minorHAnsi" w:hAnsiTheme="minorHAnsi" w:cstheme="minorHAnsi"/>
                <w:sz w:val="20"/>
                <w:szCs w:val="20"/>
                <w:lang w:bidi="bn-BD"/>
              </w:rPr>
            </w:pPr>
          </w:p>
        </w:tc>
      </w:tr>
      <w:tr w:rsidR="008006C2" w:rsidRPr="008006C2" w14:paraId="22E52143" w14:textId="77777777" w:rsidTr="007E2620">
        <w:tc>
          <w:tcPr>
            <w:tcW w:w="355" w:type="dxa"/>
          </w:tcPr>
          <w:p w14:paraId="70637AE6" w14:textId="77777777" w:rsidR="008006C2" w:rsidRPr="008006C2" w:rsidRDefault="008006C2" w:rsidP="008006C2">
            <w:pPr>
              <w:rPr>
                <w:rFonts w:asciiTheme="minorHAnsi" w:hAnsiTheme="minorHAnsi" w:cstheme="minorHAnsi"/>
                <w:sz w:val="20"/>
                <w:szCs w:val="20"/>
                <w:lang w:bidi="bn-BD"/>
              </w:rPr>
            </w:pPr>
          </w:p>
        </w:tc>
        <w:tc>
          <w:tcPr>
            <w:tcW w:w="2075" w:type="dxa"/>
          </w:tcPr>
          <w:p w14:paraId="336ECACF"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3C67276A" w14:textId="77777777" w:rsidR="008006C2" w:rsidRPr="008006C2" w:rsidRDefault="008006C2" w:rsidP="008006C2">
            <w:pPr>
              <w:ind w:left="-108" w:right="-18"/>
              <w:rPr>
                <w:rFonts w:asciiTheme="minorHAnsi" w:hAnsiTheme="minorHAnsi" w:cstheme="minorHAnsi"/>
                <w:sz w:val="20"/>
                <w:szCs w:val="20"/>
                <w:lang w:bidi="bn-BD"/>
              </w:rPr>
            </w:pPr>
            <w:r w:rsidRPr="008006C2">
              <w:rPr>
                <w:rFonts w:asciiTheme="minorHAnsi" w:hAnsiTheme="minorHAnsi" w:cstheme="minorHAnsi"/>
                <w:sz w:val="20"/>
                <w:szCs w:val="20"/>
                <w:lang w:bidi="bn-BD"/>
              </w:rPr>
              <w:t>Regional, Local and Rural Development  Planning</w:t>
            </w:r>
            <w:r w:rsidRPr="008006C2">
              <w:rPr>
                <w:rStyle w:val="FootnoteReference"/>
                <w:rFonts w:asciiTheme="minorHAnsi" w:hAnsiTheme="minorHAnsi" w:cstheme="minorHAnsi"/>
                <w:sz w:val="20"/>
                <w:szCs w:val="20"/>
                <w:lang w:bidi="bn-BD"/>
              </w:rPr>
              <w:footnoteReference w:id="31"/>
            </w:r>
          </w:p>
        </w:tc>
        <w:tc>
          <w:tcPr>
            <w:tcW w:w="1620" w:type="dxa"/>
          </w:tcPr>
          <w:p w14:paraId="5C5FDA88" w14:textId="77777777" w:rsidR="008006C2" w:rsidRPr="008006C2" w:rsidRDefault="008006C2" w:rsidP="008006C2">
            <w:pPr>
              <w:pStyle w:val="ListParagraph"/>
              <w:numPr>
                <w:ilvl w:val="0"/>
                <w:numId w:val="1"/>
              </w:numPr>
              <w:ind w:left="0" w:hanging="111"/>
              <w:rPr>
                <w:rFonts w:asciiTheme="minorHAnsi" w:hAnsiTheme="minorHAnsi" w:cstheme="minorHAnsi"/>
                <w:sz w:val="20"/>
                <w:szCs w:val="20"/>
                <w:lang w:bidi="bn-BD"/>
              </w:rPr>
            </w:pPr>
            <w:r w:rsidRPr="008006C2">
              <w:rPr>
                <w:rFonts w:asciiTheme="minorHAnsi" w:hAnsiTheme="minorHAnsi" w:cstheme="minorHAnsi"/>
                <w:sz w:val="20"/>
                <w:szCs w:val="20"/>
                <w:lang w:bidi="bn-BD"/>
              </w:rPr>
              <w:t>Implement a nationwide decentralization policy</w:t>
            </w:r>
          </w:p>
        </w:tc>
        <w:tc>
          <w:tcPr>
            <w:tcW w:w="2610" w:type="dxa"/>
          </w:tcPr>
          <w:p w14:paraId="644F891E" w14:textId="77777777" w:rsidR="008006C2" w:rsidRPr="008006C2" w:rsidRDefault="008006C2" w:rsidP="008006C2">
            <w:pPr>
              <w:rPr>
                <w:rFonts w:asciiTheme="minorHAnsi" w:hAnsiTheme="minorHAnsi" w:cstheme="minorHAnsi"/>
                <w:sz w:val="20"/>
                <w:szCs w:val="20"/>
                <w:lang w:bidi="bn-BD"/>
              </w:rPr>
            </w:pPr>
          </w:p>
        </w:tc>
        <w:tc>
          <w:tcPr>
            <w:tcW w:w="1980" w:type="dxa"/>
          </w:tcPr>
          <w:p w14:paraId="5A4C2B73" w14:textId="77777777" w:rsidR="008006C2" w:rsidRPr="008006C2" w:rsidRDefault="008006C2" w:rsidP="008006C2">
            <w:pPr>
              <w:rPr>
                <w:rFonts w:asciiTheme="minorHAnsi" w:hAnsiTheme="minorHAnsi" w:cstheme="minorHAnsi"/>
                <w:sz w:val="20"/>
                <w:szCs w:val="20"/>
                <w:lang w:bidi="bn-BD"/>
              </w:rPr>
            </w:pPr>
          </w:p>
        </w:tc>
        <w:tc>
          <w:tcPr>
            <w:tcW w:w="1345" w:type="dxa"/>
          </w:tcPr>
          <w:p w14:paraId="372BB5AB" w14:textId="77777777" w:rsidR="008006C2" w:rsidRPr="008006C2" w:rsidRDefault="008006C2" w:rsidP="008006C2">
            <w:pPr>
              <w:rPr>
                <w:rFonts w:asciiTheme="minorHAnsi" w:hAnsiTheme="minorHAnsi" w:cstheme="minorHAnsi"/>
                <w:sz w:val="20"/>
                <w:szCs w:val="20"/>
                <w:lang w:bidi="bn-BD"/>
              </w:rPr>
            </w:pPr>
          </w:p>
        </w:tc>
      </w:tr>
      <w:tr w:rsidR="008006C2" w:rsidRPr="008006C2" w14:paraId="6F02847A" w14:textId="77777777" w:rsidTr="007E2620">
        <w:tc>
          <w:tcPr>
            <w:tcW w:w="355" w:type="dxa"/>
          </w:tcPr>
          <w:p w14:paraId="4B39CD66" w14:textId="77777777" w:rsidR="008006C2" w:rsidRPr="008006C2" w:rsidRDefault="008006C2" w:rsidP="008006C2">
            <w:pPr>
              <w:rPr>
                <w:rFonts w:asciiTheme="minorHAnsi" w:hAnsiTheme="minorHAnsi" w:cstheme="minorHAnsi"/>
                <w:sz w:val="20"/>
                <w:szCs w:val="20"/>
                <w:lang w:bidi="bn-BD"/>
              </w:rPr>
            </w:pPr>
          </w:p>
        </w:tc>
        <w:tc>
          <w:tcPr>
            <w:tcW w:w="2075" w:type="dxa"/>
          </w:tcPr>
          <w:p w14:paraId="03899587"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503A1CDB" w14:textId="77777777" w:rsidR="008006C2" w:rsidRPr="008006C2" w:rsidRDefault="008006C2" w:rsidP="008006C2">
            <w:pPr>
              <w:ind w:left="-108" w:right="-18"/>
              <w:rPr>
                <w:rFonts w:asciiTheme="minorHAnsi" w:hAnsiTheme="minorHAnsi" w:cstheme="minorHAnsi"/>
                <w:sz w:val="20"/>
                <w:szCs w:val="20"/>
                <w:lang w:bidi="bn-BD"/>
              </w:rPr>
            </w:pPr>
          </w:p>
        </w:tc>
        <w:tc>
          <w:tcPr>
            <w:tcW w:w="1620" w:type="dxa"/>
          </w:tcPr>
          <w:p w14:paraId="6071DBF7" w14:textId="77777777" w:rsidR="008006C2" w:rsidRPr="008006C2" w:rsidRDefault="008006C2" w:rsidP="008006C2">
            <w:pPr>
              <w:pStyle w:val="ListParagraph"/>
              <w:numPr>
                <w:ilvl w:val="0"/>
                <w:numId w:val="1"/>
              </w:numPr>
              <w:ind w:left="0" w:hanging="111"/>
              <w:rPr>
                <w:rFonts w:asciiTheme="minorHAnsi" w:hAnsiTheme="minorHAnsi" w:cstheme="minorHAnsi"/>
                <w:sz w:val="20"/>
                <w:szCs w:val="20"/>
                <w:lang w:bidi="bn-BD"/>
              </w:rPr>
            </w:pPr>
            <w:r w:rsidRPr="008006C2">
              <w:rPr>
                <w:rFonts w:asciiTheme="minorHAnsi" w:hAnsiTheme="minorHAnsi" w:cstheme="minorHAnsi"/>
                <w:sz w:val="20"/>
                <w:szCs w:val="20"/>
                <w:lang w:bidi="bn-BD"/>
              </w:rPr>
              <w:t>Update the regional development concept and create a foundation for developing green production with economic diversification, specialization and combination and joining the regional economic integration.</w:t>
            </w:r>
          </w:p>
        </w:tc>
        <w:tc>
          <w:tcPr>
            <w:tcW w:w="2610" w:type="dxa"/>
          </w:tcPr>
          <w:p w14:paraId="0B108DD7" w14:textId="77777777" w:rsidR="008006C2" w:rsidRPr="008006C2" w:rsidRDefault="008006C2" w:rsidP="008006C2">
            <w:pPr>
              <w:rPr>
                <w:rFonts w:asciiTheme="minorHAnsi" w:hAnsiTheme="minorHAnsi" w:cstheme="minorHAnsi"/>
                <w:sz w:val="20"/>
                <w:szCs w:val="20"/>
                <w:lang w:bidi="bn-BD"/>
              </w:rPr>
            </w:pPr>
          </w:p>
        </w:tc>
        <w:tc>
          <w:tcPr>
            <w:tcW w:w="1980" w:type="dxa"/>
          </w:tcPr>
          <w:p w14:paraId="151E354B" w14:textId="77777777" w:rsidR="008006C2" w:rsidRPr="008006C2" w:rsidRDefault="008006C2" w:rsidP="008006C2">
            <w:pPr>
              <w:rPr>
                <w:rFonts w:asciiTheme="minorHAnsi" w:hAnsiTheme="minorHAnsi" w:cstheme="minorHAnsi"/>
                <w:sz w:val="20"/>
                <w:szCs w:val="20"/>
                <w:lang w:bidi="bn-BD"/>
              </w:rPr>
            </w:pPr>
          </w:p>
        </w:tc>
        <w:tc>
          <w:tcPr>
            <w:tcW w:w="1345" w:type="dxa"/>
          </w:tcPr>
          <w:p w14:paraId="42EF3CF6" w14:textId="77777777" w:rsidR="008006C2" w:rsidRPr="008006C2" w:rsidRDefault="008006C2" w:rsidP="008006C2">
            <w:pPr>
              <w:rPr>
                <w:rFonts w:asciiTheme="minorHAnsi" w:hAnsiTheme="minorHAnsi" w:cstheme="minorHAnsi"/>
                <w:sz w:val="20"/>
                <w:szCs w:val="20"/>
                <w:lang w:bidi="bn-BD"/>
              </w:rPr>
            </w:pPr>
          </w:p>
        </w:tc>
      </w:tr>
      <w:tr w:rsidR="008006C2" w:rsidRPr="008006C2" w14:paraId="7F03E357" w14:textId="77777777" w:rsidTr="007E2620">
        <w:tc>
          <w:tcPr>
            <w:tcW w:w="355" w:type="dxa"/>
          </w:tcPr>
          <w:p w14:paraId="4EA137BA" w14:textId="77777777" w:rsidR="008006C2" w:rsidRPr="008006C2" w:rsidRDefault="008006C2" w:rsidP="008006C2">
            <w:pPr>
              <w:rPr>
                <w:rFonts w:asciiTheme="minorHAnsi" w:hAnsiTheme="minorHAnsi" w:cstheme="minorHAnsi"/>
                <w:sz w:val="20"/>
                <w:szCs w:val="20"/>
                <w:lang w:bidi="bn-BD"/>
              </w:rPr>
            </w:pPr>
          </w:p>
        </w:tc>
        <w:tc>
          <w:tcPr>
            <w:tcW w:w="2075" w:type="dxa"/>
          </w:tcPr>
          <w:p w14:paraId="19E3BAB5"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507E66F4"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1C407722"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rPr>
              <w:t>A main medium-term development guidelines, policies, and  planning;</w:t>
            </w:r>
          </w:p>
        </w:tc>
        <w:tc>
          <w:tcPr>
            <w:tcW w:w="2610" w:type="dxa"/>
          </w:tcPr>
          <w:p w14:paraId="70271AAE" w14:textId="77777777" w:rsidR="008006C2" w:rsidRPr="008006C2" w:rsidRDefault="008006C2" w:rsidP="008006C2">
            <w:pPr>
              <w:rPr>
                <w:rFonts w:asciiTheme="minorHAnsi" w:hAnsiTheme="minorHAnsi" w:cstheme="minorHAnsi"/>
                <w:sz w:val="20"/>
                <w:szCs w:val="20"/>
                <w:lang w:bidi="bn-BD"/>
              </w:rPr>
            </w:pPr>
          </w:p>
        </w:tc>
        <w:tc>
          <w:tcPr>
            <w:tcW w:w="1980" w:type="dxa"/>
          </w:tcPr>
          <w:p w14:paraId="2737826B" w14:textId="77777777" w:rsidR="008006C2" w:rsidRPr="008006C2" w:rsidRDefault="008006C2" w:rsidP="008006C2">
            <w:pPr>
              <w:rPr>
                <w:rFonts w:asciiTheme="minorHAnsi" w:hAnsiTheme="minorHAnsi" w:cstheme="minorHAnsi"/>
                <w:sz w:val="20"/>
                <w:szCs w:val="20"/>
                <w:lang w:bidi="bn-BD"/>
              </w:rPr>
            </w:pPr>
          </w:p>
        </w:tc>
        <w:tc>
          <w:tcPr>
            <w:tcW w:w="1345" w:type="dxa"/>
          </w:tcPr>
          <w:p w14:paraId="17930A6E" w14:textId="77777777" w:rsidR="008006C2" w:rsidRPr="008006C2" w:rsidRDefault="008006C2" w:rsidP="008006C2">
            <w:pPr>
              <w:rPr>
                <w:rFonts w:asciiTheme="minorHAnsi" w:hAnsiTheme="minorHAnsi" w:cstheme="minorHAnsi"/>
                <w:sz w:val="20"/>
                <w:szCs w:val="20"/>
                <w:lang w:bidi="bn-BD"/>
              </w:rPr>
            </w:pPr>
          </w:p>
        </w:tc>
      </w:tr>
      <w:tr w:rsidR="008006C2" w:rsidRPr="008006C2" w14:paraId="4069AAFC" w14:textId="77777777" w:rsidTr="007E2620">
        <w:tc>
          <w:tcPr>
            <w:tcW w:w="355" w:type="dxa"/>
          </w:tcPr>
          <w:p w14:paraId="53358873" w14:textId="77777777" w:rsidR="008006C2" w:rsidRPr="008006C2" w:rsidRDefault="008006C2" w:rsidP="008006C2">
            <w:pPr>
              <w:rPr>
                <w:rFonts w:asciiTheme="minorHAnsi" w:hAnsiTheme="minorHAnsi" w:cstheme="minorHAnsi"/>
                <w:sz w:val="20"/>
                <w:szCs w:val="20"/>
                <w:lang w:bidi="bn-BD"/>
              </w:rPr>
            </w:pPr>
          </w:p>
        </w:tc>
        <w:tc>
          <w:tcPr>
            <w:tcW w:w="2075" w:type="dxa"/>
          </w:tcPr>
          <w:p w14:paraId="47C089C1"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4071931F"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6025D637" w14:textId="77777777" w:rsidR="008006C2" w:rsidRPr="008006C2" w:rsidRDefault="008006C2" w:rsidP="008006C2">
            <w:pPr>
              <w:rPr>
                <w:rFonts w:asciiTheme="minorHAnsi" w:hAnsiTheme="minorHAnsi" w:cstheme="minorHAnsi"/>
                <w:sz w:val="20"/>
                <w:szCs w:val="20"/>
              </w:rPr>
            </w:pPr>
            <w:r w:rsidRPr="008006C2">
              <w:rPr>
                <w:rFonts w:asciiTheme="minorHAnsi" w:hAnsiTheme="minorHAnsi" w:cstheme="minorHAnsi"/>
                <w:sz w:val="20"/>
                <w:szCs w:val="20"/>
              </w:rPr>
              <w:t>The General Local Development Fund(Formula-Based )</w:t>
            </w:r>
          </w:p>
        </w:tc>
        <w:tc>
          <w:tcPr>
            <w:tcW w:w="2610" w:type="dxa"/>
          </w:tcPr>
          <w:p w14:paraId="2697E089" w14:textId="77777777" w:rsidR="008006C2" w:rsidRPr="008006C2" w:rsidRDefault="008006C2" w:rsidP="008006C2">
            <w:pPr>
              <w:rPr>
                <w:rFonts w:asciiTheme="minorHAnsi" w:hAnsiTheme="minorHAnsi" w:cstheme="minorHAnsi"/>
                <w:sz w:val="20"/>
                <w:szCs w:val="20"/>
                <w:lang w:bidi="bn-BD"/>
              </w:rPr>
            </w:pPr>
          </w:p>
        </w:tc>
        <w:tc>
          <w:tcPr>
            <w:tcW w:w="1980" w:type="dxa"/>
          </w:tcPr>
          <w:p w14:paraId="2B8DB878"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Element specific ( Water, Agriculture, land , soil ) Climate risk index /rank for the </w:t>
            </w: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w:t>
            </w:r>
          </w:p>
        </w:tc>
        <w:tc>
          <w:tcPr>
            <w:tcW w:w="1345" w:type="dxa"/>
          </w:tcPr>
          <w:p w14:paraId="76EA9F1E" w14:textId="77777777" w:rsidR="008006C2" w:rsidRPr="008006C2" w:rsidRDefault="008006C2" w:rsidP="008006C2">
            <w:pPr>
              <w:pStyle w:val="pf0"/>
              <w:rPr>
                <w:rFonts w:ascii="Arial" w:hAnsi="Arial" w:cs="Arial"/>
                <w:sz w:val="20"/>
                <w:szCs w:val="20"/>
              </w:rPr>
            </w:pPr>
            <w:r w:rsidRPr="008006C2">
              <w:rPr>
                <w:rStyle w:val="cf01"/>
                <w:sz w:val="20"/>
                <w:szCs w:val="20"/>
              </w:rPr>
              <w:t xml:space="preserve">Proposed climate services for planning and budget allocation. </w:t>
            </w:r>
          </w:p>
          <w:p w14:paraId="21E745B3" w14:textId="77777777" w:rsidR="008006C2" w:rsidRPr="008006C2" w:rsidRDefault="008006C2" w:rsidP="008006C2">
            <w:pPr>
              <w:rPr>
                <w:rFonts w:asciiTheme="minorHAnsi" w:hAnsiTheme="minorHAnsi" w:cstheme="minorHAnsi"/>
                <w:sz w:val="20"/>
                <w:szCs w:val="20"/>
                <w:lang w:bidi="bn-BD"/>
              </w:rPr>
            </w:pPr>
          </w:p>
        </w:tc>
      </w:tr>
      <w:tr w:rsidR="008006C2" w:rsidRPr="008006C2" w14:paraId="117A47FE" w14:textId="77777777" w:rsidTr="007E2620">
        <w:tc>
          <w:tcPr>
            <w:tcW w:w="355" w:type="dxa"/>
          </w:tcPr>
          <w:p w14:paraId="30D15FE9" w14:textId="77777777" w:rsidR="008006C2" w:rsidRPr="008006C2" w:rsidRDefault="008006C2" w:rsidP="008006C2">
            <w:pPr>
              <w:rPr>
                <w:rFonts w:asciiTheme="minorHAnsi" w:hAnsiTheme="minorHAnsi" w:cstheme="minorHAnsi"/>
                <w:sz w:val="20"/>
                <w:szCs w:val="20"/>
                <w:lang w:bidi="bn-BD"/>
              </w:rPr>
            </w:pPr>
          </w:p>
        </w:tc>
        <w:tc>
          <w:tcPr>
            <w:tcW w:w="2075" w:type="dxa"/>
          </w:tcPr>
          <w:p w14:paraId="6B5949BB"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5B6E6DD6"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3678A1F4"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rPr>
              <w:t xml:space="preserve">Use, possession, disposal, and oversight of </w:t>
            </w:r>
            <w:proofErr w:type="spellStart"/>
            <w:r w:rsidRPr="008006C2">
              <w:rPr>
                <w:rFonts w:asciiTheme="minorHAnsi" w:hAnsiTheme="minorHAnsi" w:cstheme="minorHAnsi"/>
                <w:sz w:val="20"/>
                <w:szCs w:val="20"/>
              </w:rPr>
              <w:t>aimag</w:t>
            </w:r>
            <w:proofErr w:type="spellEnd"/>
            <w:r w:rsidRPr="008006C2">
              <w:rPr>
                <w:rFonts w:asciiTheme="minorHAnsi" w:hAnsiTheme="minorHAnsi" w:cstheme="minorHAnsi"/>
                <w:sz w:val="20"/>
                <w:szCs w:val="20"/>
              </w:rPr>
              <w:t xml:space="preserve"> property  </w:t>
            </w:r>
            <w:proofErr w:type="spellStart"/>
            <w:r w:rsidRPr="008006C2">
              <w:rPr>
                <w:rFonts w:asciiTheme="minorHAnsi" w:hAnsiTheme="minorHAnsi" w:cstheme="minorHAnsi"/>
                <w:sz w:val="20"/>
                <w:szCs w:val="20"/>
              </w:rPr>
              <w:t>aimag</w:t>
            </w:r>
            <w:proofErr w:type="spellEnd"/>
            <w:r w:rsidRPr="008006C2">
              <w:rPr>
                <w:rFonts w:asciiTheme="minorHAnsi" w:hAnsiTheme="minorHAnsi" w:cstheme="minorHAnsi"/>
                <w:sz w:val="20"/>
                <w:szCs w:val="20"/>
              </w:rPr>
              <w:t xml:space="preserve"> budget, its planning, execution, reporting, and oversight</w:t>
            </w:r>
          </w:p>
        </w:tc>
        <w:tc>
          <w:tcPr>
            <w:tcW w:w="2610" w:type="dxa"/>
          </w:tcPr>
          <w:p w14:paraId="4CE9E71B" w14:textId="77777777" w:rsidR="008006C2" w:rsidRPr="008006C2" w:rsidRDefault="008006C2" w:rsidP="008006C2">
            <w:pPr>
              <w:rPr>
                <w:rFonts w:asciiTheme="minorHAnsi" w:hAnsiTheme="minorHAnsi" w:cstheme="minorHAnsi"/>
                <w:sz w:val="20"/>
                <w:szCs w:val="20"/>
                <w:lang w:bidi="bn-BD"/>
              </w:rPr>
            </w:pPr>
          </w:p>
        </w:tc>
        <w:tc>
          <w:tcPr>
            <w:tcW w:w="1980" w:type="dxa"/>
          </w:tcPr>
          <w:p w14:paraId="4453CC01" w14:textId="77777777" w:rsidR="008006C2" w:rsidRPr="008006C2" w:rsidRDefault="008006C2" w:rsidP="008006C2">
            <w:pPr>
              <w:rPr>
                <w:rFonts w:asciiTheme="minorHAnsi" w:hAnsiTheme="minorHAnsi" w:cstheme="minorHAnsi"/>
                <w:sz w:val="20"/>
                <w:szCs w:val="20"/>
                <w:lang w:bidi="bn-BD"/>
              </w:rPr>
            </w:pPr>
          </w:p>
        </w:tc>
        <w:tc>
          <w:tcPr>
            <w:tcW w:w="1345" w:type="dxa"/>
          </w:tcPr>
          <w:p w14:paraId="5DC609FE" w14:textId="77777777" w:rsidR="008006C2" w:rsidRPr="008006C2" w:rsidRDefault="008006C2" w:rsidP="008006C2">
            <w:pPr>
              <w:rPr>
                <w:rFonts w:asciiTheme="minorHAnsi" w:hAnsiTheme="minorHAnsi" w:cstheme="minorHAnsi"/>
                <w:sz w:val="20"/>
                <w:szCs w:val="20"/>
                <w:lang w:bidi="bn-BD"/>
              </w:rPr>
            </w:pPr>
          </w:p>
        </w:tc>
      </w:tr>
      <w:tr w:rsidR="008006C2" w:rsidRPr="008006C2" w14:paraId="0031E28C" w14:textId="77777777" w:rsidTr="007E2620">
        <w:tc>
          <w:tcPr>
            <w:tcW w:w="355" w:type="dxa"/>
          </w:tcPr>
          <w:p w14:paraId="1B289246" w14:textId="77777777" w:rsidR="008006C2" w:rsidRPr="008006C2" w:rsidRDefault="008006C2" w:rsidP="008006C2">
            <w:pPr>
              <w:rPr>
                <w:rFonts w:asciiTheme="minorHAnsi" w:hAnsiTheme="minorHAnsi" w:cstheme="minorHAnsi"/>
                <w:sz w:val="20"/>
                <w:szCs w:val="20"/>
                <w:lang w:bidi="bn-BD"/>
              </w:rPr>
            </w:pPr>
          </w:p>
        </w:tc>
        <w:tc>
          <w:tcPr>
            <w:tcW w:w="2075" w:type="dxa"/>
          </w:tcPr>
          <w:p w14:paraId="7E804757"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1A3DD27D"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50C0BEE1" w14:textId="77777777" w:rsidR="008006C2" w:rsidRPr="008006C2" w:rsidRDefault="008006C2" w:rsidP="008006C2">
            <w:pPr>
              <w:pStyle w:val="ListParagraph"/>
              <w:ind w:left="-42"/>
              <w:rPr>
                <w:rFonts w:asciiTheme="minorHAnsi" w:hAnsiTheme="minorHAnsi" w:cstheme="minorHAnsi"/>
                <w:sz w:val="20"/>
                <w:szCs w:val="20"/>
                <w:lang w:bidi="bn-BD"/>
              </w:rPr>
            </w:pPr>
            <w:r w:rsidRPr="008006C2">
              <w:rPr>
                <w:rFonts w:asciiTheme="minorHAnsi" w:hAnsiTheme="minorHAnsi" w:cstheme="minorHAnsi"/>
                <w:sz w:val="20"/>
                <w:szCs w:val="20"/>
              </w:rPr>
              <w:t xml:space="preserve">Planning, distribution of </w:t>
            </w:r>
            <w:proofErr w:type="spellStart"/>
            <w:r w:rsidRPr="008006C2">
              <w:rPr>
                <w:rFonts w:asciiTheme="minorHAnsi" w:hAnsiTheme="minorHAnsi" w:cstheme="minorHAnsi"/>
                <w:sz w:val="20"/>
                <w:szCs w:val="20"/>
              </w:rPr>
              <w:t>aimag</w:t>
            </w:r>
            <w:proofErr w:type="spellEnd"/>
            <w:r w:rsidRPr="008006C2">
              <w:rPr>
                <w:rFonts w:asciiTheme="minorHAnsi" w:hAnsiTheme="minorHAnsi" w:cstheme="minorHAnsi"/>
                <w:sz w:val="20"/>
                <w:szCs w:val="20"/>
              </w:rPr>
              <w:t xml:space="preserve"> local development fund, and the formation, spending, reporting, and oversight of other funds</w:t>
            </w:r>
          </w:p>
        </w:tc>
        <w:tc>
          <w:tcPr>
            <w:tcW w:w="2610" w:type="dxa"/>
          </w:tcPr>
          <w:p w14:paraId="0D67A3CB" w14:textId="77777777" w:rsidR="008006C2" w:rsidRPr="008006C2" w:rsidRDefault="008006C2" w:rsidP="008006C2">
            <w:pPr>
              <w:rPr>
                <w:rFonts w:asciiTheme="minorHAnsi" w:hAnsiTheme="minorHAnsi" w:cstheme="minorHAnsi"/>
                <w:sz w:val="20"/>
                <w:szCs w:val="20"/>
                <w:lang w:bidi="bn-BD"/>
              </w:rPr>
            </w:pPr>
          </w:p>
        </w:tc>
        <w:tc>
          <w:tcPr>
            <w:tcW w:w="1980" w:type="dxa"/>
          </w:tcPr>
          <w:p w14:paraId="5C03655B" w14:textId="77777777" w:rsidR="008006C2" w:rsidRPr="008006C2" w:rsidRDefault="008006C2" w:rsidP="008006C2">
            <w:pPr>
              <w:rPr>
                <w:rFonts w:asciiTheme="minorHAnsi" w:hAnsiTheme="minorHAnsi" w:cstheme="minorHAnsi"/>
                <w:sz w:val="20"/>
                <w:szCs w:val="20"/>
                <w:lang w:bidi="bn-BD"/>
              </w:rPr>
            </w:pPr>
          </w:p>
        </w:tc>
        <w:tc>
          <w:tcPr>
            <w:tcW w:w="1345" w:type="dxa"/>
          </w:tcPr>
          <w:p w14:paraId="09544042" w14:textId="77777777" w:rsidR="008006C2" w:rsidRPr="008006C2" w:rsidRDefault="008006C2" w:rsidP="008006C2">
            <w:pPr>
              <w:rPr>
                <w:rFonts w:asciiTheme="minorHAnsi" w:hAnsiTheme="minorHAnsi" w:cstheme="minorHAnsi"/>
                <w:sz w:val="20"/>
                <w:szCs w:val="20"/>
                <w:lang w:bidi="bn-BD"/>
              </w:rPr>
            </w:pPr>
          </w:p>
        </w:tc>
      </w:tr>
      <w:tr w:rsidR="008006C2" w:rsidRPr="008006C2" w14:paraId="3FA48FB0" w14:textId="77777777" w:rsidTr="007E2620">
        <w:tc>
          <w:tcPr>
            <w:tcW w:w="355" w:type="dxa"/>
          </w:tcPr>
          <w:p w14:paraId="14CCBBAD" w14:textId="77777777" w:rsidR="008006C2" w:rsidRPr="008006C2" w:rsidRDefault="008006C2" w:rsidP="008006C2">
            <w:pPr>
              <w:rPr>
                <w:rFonts w:asciiTheme="minorHAnsi" w:hAnsiTheme="minorHAnsi" w:cstheme="minorHAnsi"/>
                <w:sz w:val="20"/>
                <w:szCs w:val="20"/>
                <w:lang w:bidi="bn-BD"/>
              </w:rPr>
            </w:pPr>
          </w:p>
        </w:tc>
        <w:tc>
          <w:tcPr>
            <w:tcW w:w="2075" w:type="dxa"/>
          </w:tcPr>
          <w:p w14:paraId="0D4892C6"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34337D3E"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36589237" w14:textId="77777777" w:rsidR="008006C2" w:rsidRPr="008006C2" w:rsidRDefault="008006C2" w:rsidP="008006C2">
            <w:pPr>
              <w:rPr>
                <w:rFonts w:asciiTheme="minorHAnsi" w:hAnsiTheme="minorHAnsi" w:cstheme="minorHAnsi"/>
                <w:sz w:val="20"/>
                <w:szCs w:val="20"/>
                <w:lang w:bidi="bn-BD"/>
              </w:rPr>
            </w:pPr>
            <w:proofErr w:type="spellStart"/>
            <w:r w:rsidRPr="008006C2">
              <w:rPr>
                <w:rFonts w:asciiTheme="minorHAnsi" w:hAnsiTheme="minorHAnsi" w:cstheme="minorHAnsi"/>
                <w:sz w:val="20"/>
                <w:szCs w:val="20"/>
              </w:rPr>
              <w:t>Aimag</w:t>
            </w:r>
            <w:proofErr w:type="spellEnd"/>
            <w:r w:rsidRPr="008006C2">
              <w:rPr>
                <w:rFonts w:asciiTheme="minorHAnsi" w:hAnsiTheme="minorHAnsi" w:cstheme="minorHAnsi"/>
                <w:sz w:val="20"/>
                <w:szCs w:val="20"/>
              </w:rPr>
              <w:t xml:space="preserve"> food, agriculture, and production programs, and oversight in their implementation</w:t>
            </w:r>
          </w:p>
        </w:tc>
        <w:tc>
          <w:tcPr>
            <w:tcW w:w="2610" w:type="dxa"/>
          </w:tcPr>
          <w:p w14:paraId="7EEE1A19" w14:textId="77777777" w:rsidR="008006C2" w:rsidRPr="008006C2" w:rsidRDefault="008006C2" w:rsidP="008006C2">
            <w:pPr>
              <w:rPr>
                <w:rFonts w:asciiTheme="minorHAnsi" w:hAnsiTheme="minorHAnsi" w:cstheme="minorHAnsi"/>
                <w:sz w:val="20"/>
                <w:szCs w:val="20"/>
                <w:lang w:bidi="bn-BD"/>
              </w:rPr>
            </w:pPr>
          </w:p>
        </w:tc>
        <w:tc>
          <w:tcPr>
            <w:tcW w:w="1980" w:type="dxa"/>
          </w:tcPr>
          <w:p w14:paraId="0F6C3449" w14:textId="77777777" w:rsidR="008006C2" w:rsidRPr="008006C2" w:rsidRDefault="008006C2" w:rsidP="008006C2">
            <w:pPr>
              <w:rPr>
                <w:rFonts w:asciiTheme="minorHAnsi" w:hAnsiTheme="minorHAnsi" w:cstheme="minorHAnsi"/>
                <w:sz w:val="20"/>
                <w:szCs w:val="20"/>
                <w:lang w:bidi="bn-BD"/>
              </w:rPr>
            </w:pPr>
          </w:p>
        </w:tc>
        <w:tc>
          <w:tcPr>
            <w:tcW w:w="1345" w:type="dxa"/>
          </w:tcPr>
          <w:p w14:paraId="451E8A18" w14:textId="77777777" w:rsidR="008006C2" w:rsidRPr="008006C2" w:rsidRDefault="008006C2" w:rsidP="008006C2">
            <w:pPr>
              <w:rPr>
                <w:rFonts w:asciiTheme="minorHAnsi" w:hAnsiTheme="minorHAnsi" w:cstheme="minorHAnsi"/>
                <w:sz w:val="20"/>
                <w:szCs w:val="20"/>
                <w:lang w:bidi="bn-BD"/>
              </w:rPr>
            </w:pPr>
          </w:p>
        </w:tc>
      </w:tr>
      <w:tr w:rsidR="008006C2" w:rsidRPr="008006C2" w14:paraId="22F2A926" w14:textId="77777777" w:rsidTr="007E2620">
        <w:tc>
          <w:tcPr>
            <w:tcW w:w="355" w:type="dxa"/>
          </w:tcPr>
          <w:p w14:paraId="27292C07" w14:textId="77777777" w:rsidR="008006C2" w:rsidRPr="008006C2" w:rsidRDefault="008006C2" w:rsidP="008006C2">
            <w:pPr>
              <w:rPr>
                <w:rFonts w:asciiTheme="minorHAnsi" w:hAnsiTheme="minorHAnsi" w:cstheme="minorHAnsi"/>
                <w:sz w:val="20"/>
                <w:szCs w:val="20"/>
                <w:lang w:bidi="bn-BD"/>
              </w:rPr>
            </w:pPr>
          </w:p>
        </w:tc>
        <w:tc>
          <w:tcPr>
            <w:tcW w:w="2075" w:type="dxa"/>
          </w:tcPr>
          <w:p w14:paraId="718AE141"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77F07D36"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60007188" w14:textId="77777777" w:rsidR="008006C2" w:rsidRPr="008006C2" w:rsidRDefault="008006C2" w:rsidP="008006C2">
            <w:pPr>
              <w:rPr>
                <w:rFonts w:asciiTheme="minorHAnsi" w:hAnsiTheme="minorHAnsi" w:cstheme="minorHAnsi"/>
                <w:sz w:val="20"/>
                <w:szCs w:val="20"/>
              </w:rPr>
            </w:pPr>
            <w:proofErr w:type="spellStart"/>
            <w:r w:rsidRPr="008006C2">
              <w:rPr>
                <w:rFonts w:asciiTheme="minorHAnsi" w:hAnsiTheme="minorHAnsi" w:cstheme="minorHAnsi"/>
                <w:sz w:val="20"/>
                <w:szCs w:val="20"/>
              </w:rPr>
              <w:t>Aimag</w:t>
            </w:r>
            <w:proofErr w:type="spellEnd"/>
            <w:r w:rsidRPr="008006C2">
              <w:rPr>
                <w:rFonts w:asciiTheme="minorHAnsi" w:hAnsiTheme="minorHAnsi" w:cstheme="minorHAnsi"/>
                <w:sz w:val="20"/>
                <w:szCs w:val="20"/>
              </w:rPr>
              <w:t xml:space="preserve"> small and medium enterprise development fund management; </w:t>
            </w:r>
          </w:p>
        </w:tc>
        <w:tc>
          <w:tcPr>
            <w:tcW w:w="2610" w:type="dxa"/>
          </w:tcPr>
          <w:p w14:paraId="0C10646C" w14:textId="77777777" w:rsidR="008006C2" w:rsidRPr="008006C2" w:rsidRDefault="008006C2" w:rsidP="008006C2">
            <w:pPr>
              <w:rPr>
                <w:rFonts w:asciiTheme="minorHAnsi" w:hAnsiTheme="minorHAnsi" w:cstheme="minorHAnsi"/>
                <w:sz w:val="20"/>
                <w:szCs w:val="20"/>
                <w:lang w:bidi="bn-BD"/>
              </w:rPr>
            </w:pPr>
          </w:p>
        </w:tc>
        <w:tc>
          <w:tcPr>
            <w:tcW w:w="1980" w:type="dxa"/>
          </w:tcPr>
          <w:p w14:paraId="6BE939EE" w14:textId="77777777" w:rsidR="008006C2" w:rsidRPr="008006C2" w:rsidRDefault="008006C2" w:rsidP="008006C2">
            <w:pPr>
              <w:rPr>
                <w:rFonts w:asciiTheme="minorHAnsi" w:hAnsiTheme="minorHAnsi" w:cstheme="minorHAnsi"/>
                <w:sz w:val="20"/>
                <w:szCs w:val="20"/>
                <w:lang w:bidi="bn-BD"/>
              </w:rPr>
            </w:pPr>
          </w:p>
        </w:tc>
        <w:tc>
          <w:tcPr>
            <w:tcW w:w="1345" w:type="dxa"/>
          </w:tcPr>
          <w:p w14:paraId="6D60503A" w14:textId="77777777" w:rsidR="008006C2" w:rsidRPr="008006C2" w:rsidRDefault="008006C2" w:rsidP="008006C2">
            <w:pPr>
              <w:rPr>
                <w:rFonts w:asciiTheme="minorHAnsi" w:hAnsiTheme="minorHAnsi" w:cstheme="minorHAnsi"/>
                <w:sz w:val="20"/>
                <w:szCs w:val="20"/>
                <w:lang w:bidi="bn-BD"/>
              </w:rPr>
            </w:pPr>
          </w:p>
        </w:tc>
      </w:tr>
      <w:tr w:rsidR="008006C2" w:rsidRPr="008006C2" w14:paraId="0D56038C" w14:textId="77777777" w:rsidTr="007E2620">
        <w:tc>
          <w:tcPr>
            <w:tcW w:w="355" w:type="dxa"/>
          </w:tcPr>
          <w:p w14:paraId="524FD5D2" w14:textId="77777777" w:rsidR="008006C2" w:rsidRPr="008006C2" w:rsidRDefault="008006C2" w:rsidP="008006C2">
            <w:pPr>
              <w:rPr>
                <w:rFonts w:asciiTheme="minorHAnsi" w:hAnsiTheme="minorHAnsi" w:cstheme="minorHAnsi"/>
                <w:sz w:val="20"/>
                <w:szCs w:val="20"/>
                <w:lang w:bidi="bn-BD"/>
              </w:rPr>
            </w:pPr>
          </w:p>
        </w:tc>
        <w:tc>
          <w:tcPr>
            <w:tcW w:w="2075" w:type="dxa"/>
          </w:tcPr>
          <w:p w14:paraId="5BCAA9E9"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08E53A92"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5D04AE3B" w14:textId="77777777" w:rsidR="008006C2" w:rsidRPr="008006C2" w:rsidRDefault="008006C2" w:rsidP="008006C2">
            <w:pPr>
              <w:pStyle w:val="ListParagraph"/>
              <w:ind w:left="-42"/>
              <w:rPr>
                <w:rFonts w:asciiTheme="minorHAnsi" w:hAnsiTheme="minorHAnsi" w:cstheme="minorHAnsi"/>
                <w:sz w:val="20"/>
                <w:szCs w:val="20"/>
                <w:lang w:bidi="bn-BD"/>
              </w:rPr>
            </w:pPr>
            <w:proofErr w:type="spellStart"/>
            <w:r w:rsidRPr="008006C2">
              <w:rPr>
                <w:rFonts w:asciiTheme="minorHAnsi" w:hAnsiTheme="minorHAnsi" w:cstheme="minorHAnsi"/>
                <w:sz w:val="20"/>
                <w:szCs w:val="20"/>
              </w:rPr>
              <w:t>Aimag</w:t>
            </w:r>
            <w:proofErr w:type="spellEnd"/>
            <w:r w:rsidRPr="008006C2">
              <w:rPr>
                <w:rFonts w:asciiTheme="minorHAnsi" w:hAnsiTheme="minorHAnsi" w:cstheme="minorHAnsi"/>
                <w:sz w:val="20"/>
                <w:szCs w:val="20"/>
              </w:rPr>
              <w:t xml:space="preserve"> tourism policy and management</w:t>
            </w:r>
          </w:p>
        </w:tc>
        <w:tc>
          <w:tcPr>
            <w:tcW w:w="2610" w:type="dxa"/>
          </w:tcPr>
          <w:p w14:paraId="179CFA4F" w14:textId="77777777" w:rsidR="008006C2" w:rsidRPr="008006C2" w:rsidRDefault="008006C2" w:rsidP="008006C2">
            <w:pPr>
              <w:rPr>
                <w:rFonts w:asciiTheme="minorHAnsi" w:hAnsiTheme="minorHAnsi" w:cstheme="minorHAnsi"/>
                <w:sz w:val="20"/>
                <w:szCs w:val="20"/>
                <w:lang w:bidi="bn-BD"/>
              </w:rPr>
            </w:pPr>
          </w:p>
        </w:tc>
        <w:tc>
          <w:tcPr>
            <w:tcW w:w="1980" w:type="dxa"/>
          </w:tcPr>
          <w:p w14:paraId="7C3B5940" w14:textId="77777777" w:rsidR="008006C2" w:rsidRPr="008006C2" w:rsidRDefault="008006C2" w:rsidP="008006C2">
            <w:pPr>
              <w:rPr>
                <w:rFonts w:asciiTheme="minorHAnsi" w:hAnsiTheme="minorHAnsi" w:cstheme="minorHAnsi"/>
                <w:sz w:val="20"/>
                <w:szCs w:val="20"/>
                <w:lang w:bidi="bn-BD"/>
              </w:rPr>
            </w:pPr>
          </w:p>
        </w:tc>
        <w:tc>
          <w:tcPr>
            <w:tcW w:w="1345" w:type="dxa"/>
          </w:tcPr>
          <w:p w14:paraId="0BDBE111" w14:textId="77777777" w:rsidR="008006C2" w:rsidRPr="008006C2" w:rsidRDefault="008006C2" w:rsidP="008006C2">
            <w:pPr>
              <w:rPr>
                <w:rFonts w:asciiTheme="minorHAnsi" w:hAnsiTheme="minorHAnsi" w:cstheme="minorHAnsi"/>
                <w:sz w:val="20"/>
                <w:szCs w:val="20"/>
                <w:lang w:bidi="bn-BD"/>
              </w:rPr>
            </w:pPr>
          </w:p>
        </w:tc>
      </w:tr>
      <w:tr w:rsidR="008006C2" w:rsidRPr="008006C2" w14:paraId="2EBD3251" w14:textId="77777777" w:rsidTr="007E2620">
        <w:tc>
          <w:tcPr>
            <w:tcW w:w="355" w:type="dxa"/>
          </w:tcPr>
          <w:p w14:paraId="37D2D871" w14:textId="77777777" w:rsidR="008006C2" w:rsidRPr="008006C2" w:rsidRDefault="008006C2" w:rsidP="008006C2">
            <w:pPr>
              <w:rPr>
                <w:rFonts w:asciiTheme="minorHAnsi" w:hAnsiTheme="minorHAnsi" w:cstheme="minorHAnsi"/>
                <w:sz w:val="20"/>
                <w:szCs w:val="20"/>
                <w:lang w:bidi="bn-BD"/>
              </w:rPr>
            </w:pPr>
          </w:p>
        </w:tc>
        <w:tc>
          <w:tcPr>
            <w:tcW w:w="2075" w:type="dxa"/>
          </w:tcPr>
          <w:p w14:paraId="2EC644F0"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074F7585"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0E5C29FD" w14:textId="77777777" w:rsidR="008006C2" w:rsidRPr="008006C2" w:rsidRDefault="008006C2" w:rsidP="008006C2">
            <w:pPr>
              <w:pStyle w:val="ListParagraph"/>
              <w:ind w:left="-42"/>
              <w:rPr>
                <w:rFonts w:asciiTheme="minorHAnsi" w:hAnsiTheme="minorHAnsi" w:cstheme="minorHAnsi"/>
                <w:sz w:val="20"/>
                <w:szCs w:val="20"/>
                <w:lang w:bidi="bn-BD"/>
              </w:rPr>
            </w:pPr>
            <w:r w:rsidRPr="008006C2">
              <w:rPr>
                <w:rFonts w:asciiTheme="minorHAnsi" w:hAnsiTheme="minorHAnsi" w:cstheme="minorHAnsi"/>
                <w:sz w:val="20"/>
                <w:szCs w:val="20"/>
              </w:rPr>
              <w:t>Hazardous and industrial waste management</w:t>
            </w:r>
          </w:p>
        </w:tc>
        <w:tc>
          <w:tcPr>
            <w:tcW w:w="2610" w:type="dxa"/>
          </w:tcPr>
          <w:p w14:paraId="00C38B02" w14:textId="77777777" w:rsidR="008006C2" w:rsidRPr="008006C2" w:rsidRDefault="008006C2" w:rsidP="008006C2">
            <w:pPr>
              <w:rPr>
                <w:rFonts w:asciiTheme="minorHAnsi" w:hAnsiTheme="minorHAnsi" w:cstheme="minorHAnsi"/>
                <w:sz w:val="20"/>
                <w:szCs w:val="20"/>
                <w:lang w:bidi="bn-BD"/>
              </w:rPr>
            </w:pPr>
          </w:p>
        </w:tc>
        <w:tc>
          <w:tcPr>
            <w:tcW w:w="1980" w:type="dxa"/>
          </w:tcPr>
          <w:p w14:paraId="68B872C3" w14:textId="77777777" w:rsidR="008006C2" w:rsidRPr="008006C2" w:rsidRDefault="008006C2" w:rsidP="008006C2">
            <w:pPr>
              <w:rPr>
                <w:rFonts w:asciiTheme="minorHAnsi" w:hAnsiTheme="minorHAnsi" w:cstheme="minorHAnsi"/>
                <w:sz w:val="20"/>
                <w:szCs w:val="20"/>
                <w:lang w:bidi="bn-BD"/>
              </w:rPr>
            </w:pPr>
          </w:p>
        </w:tc>
        <w:tc>
          <w:tcPr>
            <w:tcW w:w="1345" w:type="dxa"/>
          </w:tcPr>
          <w:p w14:paraId="07179509" w14:textId="77777777" w:rsidR="008006C2" w:rsidRPr="008006C2" w:rsidRDefault="008006C2" w:rsidP="008006C2">
            <w:pPr>
              <w:rPr>
                <w:rFonts w:asciiTheme="minorHAnsi" w:hAnsiTheme="minorHAnsi" w:cstheme="minorHAnsi"/>
                <w:sz w:val="20"/>
                <w:szCs w:val="20"/>
                <w:lang w:bidi="bn-BD"/>
              </w:rPr>
            </w:pPr>
          </w:p>
        </w:tc>
      </w:tr>
      <w:tr w:rsidR="008006C2" w:rsidRPr="008006C2" w14:paraId="366DDD1B" w14:textId="77777777" w:rsidTr="007E2620">
        <w:tc>
          <w:tcPr>
            <w:tcW w:w="355" w:type="dxa"/>
          </w:tcPr>
          <w:p w14:paraId="2B40222C" w14:textId="77777777" w:rsidR="008006C2" w:rsidRPr="008006C2" w:rsidRDefault="008006C2" w:rsidP="008006C2">
            <w:pPr>
              <w:rPr>
                <w:rFonts w:asciiTheme="minorHAnsi" w:hAnsiTheme="minorHAnsi" w:cstheme="minorHAnsi"/>
                <w:sz w:val="20"/>
                <w:szCs w:val="20"/>
                <w:lang w:bidi="bn-BD"/>
              </w:rPr>
            </w:pPr>
          </w:p>
        </w:tc>
        <w:tc>
          <w:tcPr>
            <w:tcW w:w="2075" w:type="dxa"/>
          </w:tcPr>
          <w:p w14:paraId="566BB62B" w14:textId="77777777" w:rsidR="008006C2" w:rsidRPr="008006C2" w:rsidRDefault="008006C2" w:rsidP="008006C2">
            <w:pPr>
              <w:rPr>
                <w:rFonts w:asciiTheme="minorHAnsi" w:hAnsiTheme="minorHAnsi" w:cstheme="minorHAnsi"/>
                <w:sz w:val="20"/>
                <w:szCs w:val="20"/>
                <w:lang w:bidi="bn-BD"/>
              </w:rPr>
            </w:pPr>
            <w:r w:rsidRPr="008006C2">
              <w:rPr>
                <w:rFonts w:asciiTheme="minorHAnsi" w:hAnsiTheme="minorHAnsi" w:cstheme="minorHAnsi"/>
                <w:sz w:val="20"/>
                <w:szCs w:val="20"/>
                <w:lang w:bidi="bn-BD"/>
              </w:rPr>
              <w:t xml:space="preserve">Local Government  </w:t>
            </w:r>
          </w:p>
        </w:tc>
        <w:tc>
          <w:tcPr>
            <w:tcW w:w="1710" w:type="dxa"/>
          </w:tcPr>
          <w:p w14:paraId="7D3874B2" w14:textId="77777777" w:rsidR="008006C2" w:rsidRPr="008006C2" w:rsidRDefault="008006C2" w:rsidP="008006C2">
            <w:pPr>
              <w:ind w:left="-108" w:right="-18"/>
              <w:rPr>
                <w:rFonts w:asciiTheme="minorHAnsi" w:hAnsiTheme="minorHAnsi" w:cstheme="minorHAnsi"/>
                <w:sz w:val="20"/>
                <w:szCs w:val="20"/>
                <w:lang w:bidi="bn-BD"/>
              </w:rPr>
            </w:pPr>
            <w:proofErr w:type="spellStart"/>
            <w:r w:rsidRPr="008006C2">
              <w:rPr>
                <w:rFonts w:asciiTheme="minorHAnsi" w:hAnsiTheme="minorHAnsi" w:cstheme="minorHAnsi"/>
                <w:sz w:val="20"/>
                <w:szCs w:val="20"/>
                <w:lang w:bidi="bn-BD"/>
              </w:rPr>
              <w:t>Aimag</w:t>
            </w:r>
            <w:proofErr w:type="spellEnd"/>
            <w:r w:rsidRPr="008006C2">
              <w:rPr>
                <w:rFonts w:asciiTheme="minorHAnsi" w:hAnsiTheme="minorHAnsi" w:cstheme="minorHAnsi"/>
                <w:sz w:val="20"/>
                <w:szCs w:val="20"/>
                <w:lang w:bidi="bn-BD"/>
              </w:rPr>
              <w:t xml:space="preserve"> Government  functions</w:t>
            </w:r>
          </w:p>
        </w:tc>
        <w:tc>
          <w:tcPr>
            <w:tcW w:w="1620" w:type="dxa"/>
          </w:tcPr>
          <w:p w14:paraId="79E1D223" w14:textId="77777777" w:rsidR="008006C2" w:rsidRPr="008006C2" w:rsidRDefault="008006C2" w:rsidP="008006C2">
            <w:pPr>
              <w:rPr>
                <w:rFonts w:asciiTheme="minorHAnsi" w:hAnsiTheme="minorHAnsi" w:cstheme="minorHAnsi"/>
                <w:sz w:val="20"/>
                <w:szCs w:val="20"/>
              </w:rPr>
            </w:pPr>
            <w:r w:rsidRPr="008006C2">
              <w:rPr>
                <w:rFonts w:asciiTheme="minorHAnsi" w:hAnsiTheme="minorHAnsi" w:cstheme="minorHAnsi"/>
                <w:sz w:val="20"/>
                <w:szCs w:val="20"/>
              </w:rPr>
              <w:t xml:space="preserve">Planning, operation, and oversight of communication of utility services ( electricity, and heat distribution networks, fresh water, sewage lines, and sewage drainage facilities, flood dams, canals, and related facilities) </w:t>
            </w:r>
          </w:p>
        </w:tc>
        <w:tc>
          <w:tcPr>
            <w:tcW w:w="2610" w:type="dxa"/>
          </w:tcPr>
          <w:p w14:paraId="6747841F" w14:textId="77777777" w:rsidR="008006C2" w:rsidRPr="008006C2" w:rsidRDefault="008006C2" w:rsidP="008006C2">
            <w:pPr>
              <w:rPr>
                <w:rFonts w:asciiTheme="minorHAnsi" w:hAnsiTheme="minorHAnsi" w:cstheme="minorHAnsi"/>
                <w:sz w:val="20"/>
                <w:szCs w:val="20"/>
                <w:lang w:bidi="bn-BD"/>
              </w:rPr>
            </w:pPr>
          </w:p>
        </w:tc>
        <w:tc>
          <w:tcPr>
            <w:tcW w:w="1980" w:type="dxa"/>
          </w:tcPr>
          <w:p w14:paraId="3DA47965" w14:textId="77777777" w:rsidR="008006C2" w:rsidRPr="008006C2" w:rsidRDefault="008006C2" w:rsidP="008006C2">
            <w:pPr>
              <w:rPr>
                <w:rFonts w:asciiTheme="minorHAnsi" w:hAnsiTheme="minorHAnsi" w:cstheme="minorHAnsi"/>
                <w:sz w:val="20"/>
                <w:szCs w:val="20"/>
                <w:lang w:bidi="bn-BD"/>
              </w:rPr>
            </w:pPr>
          </w:p>
        </w:tc>
        <w:tc>
          <w:tcPr>
            <w:tcW w:w="1345" w:type="dxa"/>
          </w:tcPr>
          <w:p w14:paraId="69D1F340" w14:textId="77777777" w:rsidR="008006C2" w:rsidRPr="008006C2" w:rsidRDefault="008006C2" w:rsidP="008006C2">
            <w:pPr>
              <w:rPr>
                <w:rFonts w:asciiTheme="minorHAnsi" w:hAnsiTheme="minorHAnsi" w:cstheme="minorHAnsi"/>
                <w:sz w:val="20"/>
                <w:szCs w:val="20"/>
                <w:lang w:bidi="bn-BD"/>
              </w:rPr>
            </w:pPr>
          </w:p>
        </w:tc>
      </w:tr>
      <w:tr w:rsidR="008006C2" w:rsidRPr="008006C2" w14:paraId="08A170A8" w14:textId="77777777" w:rsidTr="007E2620">
        <w:tc>
          <w:tcPr>
            <w:tcW w:w="355" w:type="dxa"/>
          </w:tcPr>
          <w:p w14:paraId="2FC81C24" w14:textId="77777777" w:rsidR="008006C2" w:rsidRPr="008006C2" w:rsidRDefault="008006C2" w:rsidP="008006C2">
            <w:pPr>
              <w:rPr>
                <w:rFonts w:asciiTheme="minorHAnsi" w:hAnsiTheme="minorHAnsi" w:cstheme="minorHAnsi"/>
                <w:sz w:val="20"/>
                <w:szCs w:val="20"/>
                <w:lang w:bidi="bn-BD"/>
              </w:rPr>
            </w:pPr>
          </w:p>
        </w:tc>
        <w:tc>
          <w:tcPr>
            <w:tcW w:w="2075" w:type="dxa"/>
          </w:tcPr>
          <w:p w14:paraId="2AEC67EC" w14:textId="77777777" w:rsidR="008006C2" w:rsidRPr="008006C2" w:rsidRDefault="008006C2" w:rsidP="008006C2">
            <w:pPr>
              <w:rPr>
                <w:rFonts w:asciiTheme="minorHAnsi" w:hAnsiTheme="minorHAnsi" w:cstheme="minorHAnsi"/>
                <w:sz w:val="20"/>
                <w:szCs w:val="20"/>
                <w:lang w:bidi="bn-BD"/>
              </w:rPr>
            </w:pPr>
          </w:p>
        </w:tc>
        <w:tc>
          <w:tcPr>
            <w:tcW w:w="1710" w:type="dxa"/>
          </w:tcPr>
          <w:p w14:paraId="4A5B9037" w14:textId="77777777" w:rsidR="008006C2" w:rsidRPr="008006C2" w:rsidRDefault="008006C2" w:rsidP="008006C2">
            <w:pPr>
              <w:ind w:left="-108" w:right="-18"/>
              <w:rPr>
                <w:rFonts w:asciiTheme="minorHAnsi" w:hAnsiTheme="minorHAnsi" w:cstheme="minorHAnsi"/>
                <w:sz w:val="20"/>
                <w:szCs w:val="20"/>
                <w:lang w:bidi="bn-BD"/>
              </w:rPr>
            </w:pPr>
          </w:p>
        </w:tc>
        <w:tc>
          <w:tcPr>
            <w:tcW w:w="1620" w:type="dxa"/>
          </w:tcPr>
          <w:p w14:paraId="35B872C3" w14:textId="77777777" w:rsidR="008006C2" w:rsidRPr="008006C2" w:rsidRDefault="008006C2" w:rsidP="008006C2">
            <w:pPr>
              <w:rPr>
                <w:rFonts w:asciiTheme="minorHAnsi" w:hAnsiTheme="minorHAnsi" w:cstheme="minorHAnsi"/>
                <w:sz w:val="20"/>
                <w:szCs w:val="20"/>
                <w:lang w:bidi="bn-BD"/>
              </w:rPr>
            </w:pPr>
          </w:p>
        </w:tc>
        <w:tc>
          <w:tcPr>
            <w:tcW w:w="2610" w:type="dxa"/>
          </w:tcPr>
          <w:p w14:paraId="00176215" w14:textId="77777777" w:rsidR="008006C2" w:rsidRPr="008006C2" w:rsidRDefault="008006C2" w:rsidP="008006C2">
            <w:pPr>
              <w:rPr>
                <w:rFonts w:asciiTheme="minorHAnsi" w:hAnsiTheme="minorHAnsi" w:cstheme="minorHAnsi"/>
                <w:sz w:val="20"/>
                <w:szCs w:val="20"/>
                <w:lang w:bidi="bn-BD"/>
              </w:rPr>
            </w:pPr>
          </w:p>
        </w:tc>
        <w:tc>
          <w:tcPr>
            <w:tcW w:w="1980" w:type="dxa"/>
          </w:tcPr>
          <w:p w14:paraId="1C1A7ECC" w14:textId="77777777" w:rsidR="008006C2" w:rsidRPr="008006C2" w:rsidRDefault="008006C2" w:rsidP="008006C2">
            <w:pPr>
              <w:rPr>
                <w:rFonts w:asciiTheme="minorHAnsi" w:hAnsiTheme="minorHAnsi" w:cstheme="minorHAnsi"/>
                <w:sz w:val="20"/>
                <w:szCs w:val="20"/>
                <w:lang w:bidi="bn-BD"/>
              </w:rPr>
            </w:pPr>
          </w:p>
        </w:tc>
        <w:tc>
          <w:tcPr>
            <w:tcW w:w="1345" w:type="dxa"/>
          </w:tcPr>
          <w:p w14:paraId="3F7F104F" w14:textId="77777777" w:rsidR="008006C2" w:rsidRPr="008006C2" w:rsidRDefault="008006C2" w:rsidP="008006C2">
            <w:pPr>
              <w:rPr>
                <w:rFonts w:asciiTheme="minorHAnsi" w:hAnsiTheme="minorHAnsi" w:cstheme="minorHAnsi"/>
                <w:sz w:val="20"/>
                <w:szCs w:val="20"/>
                <w:lang w:bidi="bn-BD"/>
              </w:rPr>
            </w:pPr>
          </w:p>
        </w:tc>
      </w:tr>
    </w:tbl>
    <w:p w14:paraId="346B9B39" w14:textId="77777777" w:rsidR="008006C2" w:rsidRDefault="008006C2" w:rsidP="008006C2">
      <w:pPr>
        <w:rPr>
          <w:rFonts w:asciiTheme="minorHAnsi" w:hAnsiTheme="minorHAnsi" w:cstheme="minorHAnsi"/>
          <w:sz w:val="16"/>
          <w:szCs w:val="16"/>
        </w:rPr>
      </w:pPr>
    </w:p>
    <w:p w14:paraId="1F2EAA68" w14:textId="77777777" w:rsidR="008006C2" w:rsidRDefault="008006C2" w:rsidP="008006C2">
      <w:pPr>
        <w:rPr>
          <w:rFonts w:asciiTheme="minorHAnsi" w:hAnsiTheme="minorHAnsi" w:cstheme="minorHAnsi"/>
          <w:sz w:val="16"/>
          <w:szCs w:val="16"/>
        </w:rPr>
      </w:pPr>
    </w:p>
    <w:p w14:paraId="5C4C234F" w14:textId="77777777" w:rsidR="008006C2" w:rsidRDefault="008006C2" w:rsidP="008006C2">
      <w:pPr>
        <w:rPr>
          <w:rFonts w:asciiTheme="minorHAnsi" w:hAnsiTheme="minorHAnsi" w:cstheme="minorHAnsi"/>
          <w:sz w:val="16"/>
          <w:szCs w:val="16"/>
        </w:rPr>
      </w:pPr>
    </w:p>
    <w:p w14:paraId="6FF36B22" w14:textId="77777777" w:rsidR="008006C2" w:rsidRDefault="008006C2" w:rsidP="008006C2">
      <w:pPr>
        <w:rPr>
          <w:rFonts w:asciiTheme="minorHAnsi" w:hAnsiTheme="minorHAnsi" w:cstheme="minorHAnsi"/>
          <w:sz w:val="16"/>
          <w:szCs w:val="16"/>
        </w:rPr>
      </w:pPr>
    </w:p>
    <w:p w14:paraId="6861E498" w14:textId="77777777" w:rsidR="008006C2" w:rsidRDefault="008006C2" w:rsidP="008006C2">
      <w:pPr>
        <w:rPr>
          <w:rFonts w:asciiTheme="minorHAnsi" w:hAnsiTheme="minorHAnsi" w:cstheme="minorHAnsi"/>
          <w:sz w:val="16"/>
          <w:szCs w:val="16"/>
        </w:rPr>
      </w:pPr>
    </w:p>
    <w:p w14:paraId="0E8B9521" w14:textId="77777777" w:rsidR="008006C2" w:rsidRDefault="008006C2" w:rsidP="008006C2">
      <w:pPr>
        <w:rPr>
          <w:rFonts w:asciiTheme="minorHAnsi" w:hAnsiTheme="minorHAnsi" w:cstheme="minorHAnsi"/>
          <w:sz w:val="16"/>
          <w:szCs w:val="16"/>
        </w:rPr>
      </w:pPr>
    </w:p>
    <w:p w14:paraId="1BE4DAC6" w14:textId="77777777" w:rsidR="008006C2" w:rsidRDefault="008006C2" w:rsidP="008006C2">
      <w:pPr>
        <w:rPr>
          <w:rFonts w:asciiTheme="minorHAnsi" w:hAnsiTheme="minorHAnsi" w:cstheme="minorHAnsi"/>
          <w:sz w:val="16"/>
          <w:szCs w:val="16"/>
        </w:rPr>
      </w:pPr>
    </w:p>
    <w:p w14:paraId="35A991DB" w14:textId="77777777" w:rsidR="008006C2" w:rsidRDefault="008006C2" w:rsidP="008006C2">
      <w:pPr>
        <w:rPr>
          <w:rFonts w:asciiTheme="minorHAnsi" w:hAnsiTheme="minorHAnsi" w:cstheme="minorHAnsi"/>
          <w:sz w:val="16"/>
          <w:szCs w:val="16"/>
        </w:rPr>
      </w:pPr>
    </w:p>
    <w:p w14:paraId="454D53AD" w14:textId="77777777" w:rsidR="008006C2" w:rsidRDefault="008006C2" w:rsidP="008006C2">
      <w:pPr>
        <w:rPr>
          <w:rFonts w:asciiTheme="minorHAnsi" w:hAnsiTheme="minorHAnsi" w:cstheme="minorHAnsi"/>
          <w:sz w:val="16"/>
          <w:szCs w:val="16"/>
        </w:rPr>
      </w:pPr>
    </w:p>
    <w:p w14:paraId="428FFAE0" w14:textId="77777777" w:rsidR="008006C2" w:rsidRDefault="008006C2" w:rsidP="008006C2">
      <w:pPr>
        <w:rPr>
          <w:rFonts w:asciiTheme="minorHAnsi" w:hAnsiTheme="minorHAnsi" w:cstheme="minorHAnsi"/>
          <w:sz w:val="16"/>
          <w:szCs w:val="16"/>
        </w:rPr>
      </w:pPr>
    </w:p>
    <w:p w14:paraId="289833DA" w14:textId="77777777" w:rsidR="008006C2" w:rsidRDefault="008006C2" w:rsidP="008006C2">
      <w:pPr>
        <w:rPr>
          <w:rFonts w:asciiTheme="minorHAnsi" w:hAnsiTheme="minorHAnsi" w:cstheme="minorHAnsi"/>
          <w:sz w:val="16"/>
          <w:szCs w:val="16"/>
        </w:rPr>
      </w:pPr>
    </w:p>
    <w:p w14:paraId="680D8754" w14:textId="77777777" w:rsidR="008006C2" w:rsidRDefault="008006C2"/>
    <w:sectPr w:rsidR="008006C2" w:rsidSect="007E2620">
      <w:pgSz w:w="11909" w:h="16834" w:code="9"/>
      <w:pgMar w:top="115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6FF0" w14:textId="77777777" w:rsidR="00B666CA" w:rsidRDefault="00B666CA" w:rsidP="008006C2">
      <w:pPr>
        <w:spacing w:after="0" w:line="240" w:lineRule="auto"/>
      </w:pPr>
      <w:r>
        <w:separator/>
      </w:r>
    </w:p>
  </w:endnote>
  <w:endnote w:type="continuationSeparator" w:id="0">
    <w:p w14:paraId="6F3D01D8" w14:textId="77777777" w:rsidR="00B666CA" w:rsidRDefault="00B666CA" w:rsidP="0080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8C8D2" w14:textId="77777777" w:rsidR="00B666CA" w:rsidRDefault="00B666CA" w:rsidP="008006C2">
      <w:pPr>
        <w:spacing w:after="0" w:line="240" w:lineRule="auto"/>
      </w:pPr>
      <w:r>
        <w:separator/>
      </w:r>
    </w:p>
  </w:footnote>
  <w:footnote w:type="continuationSeparator" w:id="0">
    <w:p w14:paraId="335863E3" w14:textId="77777777" w:rsidR="00B666CA" w:rsidRDefault="00B666CA" w:rsidP="008006C2">
      <w:pPr>
        <w:spacing w:after="0" w:line="240" w:lineRule="auto"/>
      </w:pPr>
      <w:r>
        <w:continuationSeparator/>
      </w:r>
    </w:p>
  </w:footnote>
  <w:footnote w:id="1">
    <w:p w14:paraId="7209E8D1" w14:textId="77777777" w:rsidR="008006C2" w:rsidRPr="00013815" w:rsidRDefault="008006C2" w:rsidP="008006C2">
      <w:pPr>
        <w:pStyle w:val="FootnoteText"/>
        <w:rPr>
          <w:sz w:val="16"/>
          <w:szCs w:val="16"/>
        </w:rPr>
      </w:pPr>
      <w:r w:rsidRPr="00013815">
        <w:rPr>
          <w:rStyle w:val="FootnoteReference"/>
          <w:sz w:val="16"/>
          <w:szCs w:val="16"/>
        </w:rPr>
        <w:footnoteRef/>
      </w:r>
      <w:r w:rsidRPr="00013815">
        <w:rPr>
          <w:sz w:val="16"/>
          <w:szCs w:val="16"/>
        </w:rPr>
        <w:t xml:space="preserve"> </w:t>
      </w:r>
      <w:hyperlink r:id="rId1" w:history="1">
        <w:r w:rsidRPr="00013815">
          <w:rPr>
            <w:rStyle w:val="Hyperlink"/>
            <w:sz w:val="16"/>
            <w:szCs w:val="16"/>
          </w:rPr>
          <w:t>https://e-mongolia.mn/home</w:t>
        </w:r>
      </w:hyperlink>
      <w:r w:rsidRPr="00013815">
        <w:rPr>
          <w:sz w:val="16"/>
          <w:szCs w:val="16"/>
        </w:rPr>
        <w:t xml:space="preserve"> </w:t>
      </w:r>
    </w:p>
  </w:footnote>
  <w:footnote w:id="2">
    <w:p w14:paraId="013583BB" w14:textId="77777777" w:rsidR="008006C2" w:rsidRPr="00740314" w:rsidRDefault="008006C2" w:rsidP="008006C2">
      <w:pPr>
        <w:pStyle w:val="FootnoteText"/>
        <w:rPr>
          <w:sz w:val="16"/>
          <w:szCs w:val="16"/>
        </w:rPr>
      </w:pPr>
      <w:r w:rsidRPr="00A66BE9">
        <w:rPr>
          <w:rStyle w:val="FootnoteReference"/>
          <w:sz w:val="16"/>
          <w:szCs w:val="16"/>
        </w:rPr>
        <w:footnoteRef/>
      </w:r>
      <w:r w:rsidRPr="00A66BE9">
        <w:rPr>
          <w:sz w:val="16"/>
          <w:szCs w:val="16"/>
        </w:rPr>
        <w:t xml:space="preserve"> </w:t>
      </w:r>
      <w:hyperlink r:id="rId2" w:history="1">
        <w:r w:rsidRPr="00740314">
          <w:rPr>
            <w:rStyle w:val="Hyperlink"/>
            <w:sz w:val="16"/>
            <w:szCs w:val="16"/>
          </w:rPr>
          <w:t>https://mn-prism-mng.web.app</w:t>
        </w:r>
      </w:hyperlink>
      <w:r w:rsidRPr="00740314">
        <w:rPr>
          <w:sz w:val="16"/>
          <w:szCs w:val="16"/>
        </w:rPr>
        <w:t xml:space="preserve"> </w:t>
      </w:r>
    </w:p>
  </w:footnote>
  <w:footnote w:id="3">
    <w:p w14:paraId="7D0B3C53"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3" w:history="1">
        <w:r w:rsidRPr="00740314">
          <w:rPr>
            <w:rStyle w:val="Hyperlink"/>
            <w:sz w:val="16"/>
            <w:szCs w:val="16"/>
          </w:rPr>
          <w:t>https://nlis-2.mofa.gov.mn/login</w:t>
        </w:r>
      </w:hyperlink>
      <w:r w:rsidRPr="00740314">
        <w:rPr>
          <w:sz w:val="16"/>
          <w:szCs w:val="16"/>
        </w:rPr>
        <w:t xml:space="preserve"> </w:t>
      </w:r>
    </w:p>
  </w:footnote>
  <w:footnote w:id="4">
    <w:p w14:paraId="3316407A"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4" w:history="1">
        <w:r w:rsidRPr="00740314">
          <w:rPr>
            <w:rStyle w:val="Hyperlink"/>
            <w:sz w:val="16"/>
            <w:szCs w:val="16"/>
          </w:rPr>
          <w:t>https://livestock.mofa.gov.mn/login</w:t>
        </w:r>
      </w:hyperlink>
    </w:p>
  </w:footnote>
  <w:footnote w:id="5">
    <w:p w14:paraId="77B46527"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5" w:history="1">
        <w:r w:rsidRPr="00740314">
          <w:rPr>
            <w:rStyle w:val="Hyperlink"/>
            <w:sz w:val="16"/>
            <w:szCs w:val="16"/>
          </w:rPr>
          <w:t>https://herd.mofa.gov.mn/login</w:t>
        </w:r>
      </w:hyperlink>
      <w:r w:rsidRPr="00740314">
        <w:rPr>
          <w:sz w:val="16"/>
          <w:szCs w:val="16"/>
        </w:rPr>
        <w:t xml:space="preserve"> </w:t>
      </w:r>
    </w:p>
  </w:footnote>
  <w:footnote w:id="6">
    <w:p w14:paraId="5E998B64"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6" w:history="1">
        <w:r w:rsidRPr="00740314">
          <w:rPr>
            <w:rStyle w:val="Hyperlink"/>
            <w:sz w:val="16"/>
            <w:szCs w:val="16"/>
          </w:rPr>
          <w:t>http://fodder.mofa.gov.mn</w:t>
        </w:r>
      </w:hyperlink>
      <w:r w:rsidRPr="00740314">
        <w:rPr>
          <w:sz w:val="16"/>
          <w:szCs w:val="16"/>
        </w:rPr>
        <w:t xml:space="preserve"> </w:t>
      </w:r>
    </w:p>
  </w:footnote>
  <w:footnote w:id="7">
    <w:p w14:paraId="43856FD7"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7" w:history="1">
        <w:r w:rsidRPr="00740314">
          <w:rPr>
            <w:rStyle w:val="Hyperlink"/>
            <w:sz w:val="16"/>
            <w:szCs w:val="16"/>
          </w:rPr>
          <w:t>https://muz.gov.mn</w:t>
        </w:r>
      </w:hyperlink>
      <w:r w:rsidRPr="00740314">
        <w:rPr>
          <w:sz w:val="16"/>
          <w:szCs w:val="16"/>
        </w:rPr>
        <w:t xml:space="preserve"> </w:t>
      </w:r>
    </w:p>
  </w:footnote>
  <w:footnote w:id="8">
    <w:p w14:paraId="71207640"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8" w:history="1">
        <w:r w:rsidRPr="00740314">
          <w:rPr>
            <w:rStyle w:val="Hyperlink"/>
            <w:sz w:val="16"/>
            <w:szCs w:val="16"/>
          </w:rPr>
          <w:t>http://fodder.mofa.gov.mn</w:t>
        </w:r>
      </w:hyperlink>
      <w:r w:rsidRPr="00740314">
        <w:rPr>
          <w:sz w:val="16"/>
          <w:szCs w:val="16"/>
        </w:rPr>
        <w:t xml:space="preserve"> </w:t>
      </w:r>
    </w:p>
  </w:footnote>
  <w:footnote w:id="9">
    <w:p w14:paraId="05656BB7"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9" w:history="1">
        <w:r w:rsidRPr="00740314">
          <w:rPr>
            <w:rStyle w:val="Hyperlink"/>
            <w:sz w:val="16"/>
            <w:szCs w:val="16"/>
          </w:rPr>
          <w:t>https://nlis-2.mofa.gov.mn/login</w:t>
        </w:r>
      </w:hyperlink>
      <w:r w:rsidRPr="00740314">
        <w:rPr>
          <w:sz w:val="16"/>
          <w:szCs w:val="16"/>
        </w:rPr>
        <w:t xml:space="preserve"> </w:t>
      </w:r>
    </w:p>
  </w:footnote>
  <w:footnote w:id="10">
    <w:p w14:paraId="1EE205B4"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10" w:history="1">
        <w:r w:rsidRPr="00740314">
          <w:rPr>
            <w:rStyle w:val="Hyperlink"/>
            <w:sz w:val="16"/>
            <w:szCs w:val="16"/>
          </w:rPr>
          <w:t>https://livestock.mofa.gov.mn/login</w:t>
        </w:r>
      </w:hyperlink>
    </w:p>
  </w:footnote>
  <w:footnote w:id="11">
    <w:p w14:paraId="60018309"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11" w:history="1">
        <w:r w:rsidRPr="00740314">
          <w:rPr>
            <w:rStyle w:val="Hyperlink"/>
            <w:sz w:val="16"/>
            <w:szCs w:val="16"/>
          </w:rPr>
          <w:t>https://herd.mofa.gov.mn/login</w:t>
        </w:r>
      </w:hyperlink>
      <w:r w:rsidRPr="00740314">
        <w:rPr>
          <w:sz w:val="16"/>
          <w:szCs w:val="16"/>
        </w:rPr>
        <w:t xml:space="preserve"> </w:t>
      </w:r>
    </w:p>
  </w:footnote>
  <w:footnote w:id="12">
    <w:p w14:paraId="350CD666"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12" w:history="1">
        <w:r w:rsidRPr="00740314">
          <w:rPr>
            <w:rStyle w:val="Hyperlink"/>
            <w:sz w:val="16"/>
            <w:szCs w:val="16"/>
          </w:rPr>
          <w:t>http://fodder.mofa.gov.mn</w:t>
        </w:r>
      </w:hyperlink>
      <w:r w:rsidRPr="00740314">
        <w:rPr>
          <w:sz w:val="16"/>
          <w:szCs w:val="16"/>
        </w:rPr>
        <w:t xml:space="preserve"> </w:t>
      </w:r>
    </w:p>
  </w:footnote>
  <w:footnote w:id="13">
    <w:p w14:paraId="4889D0A2"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13" w:history="1">
        <w:r w:rsidRPr="00740314">
          <w:rPr>
            <w:rStyle w:val="Hyperlink"/>
            <w:sz w:val="16"/>
            <w:szCs w:val="16"/>
          </w:rPr>
          <w:t>https://muz.gov.mn</w:t>
        </w:r>
      </w:hyperlink>
      <w:r w:rsidRPr="00740314">
        <w:rPr>
          <w:sz w:val="16"/>
          <w:szCs w:val="16"/>
        </w:rPr>
        <w:t xml:space="preserve"> </w:t>
      </w:r>
    </w:p>
  </w:footnote>
  <w:footnote w:id="14">
    <w:p w14:paraId="6A15BEED"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14" w:history="1">
        <w:r w:rsidRPr="00740314">
          <w:rPr>
            <w:rStyle w:val="Hyperlink"/>
            <w:sz w:val="16"/>
            <w:szCs w:val="16"/>
          </w:rPr>
          <w:t>http://fodder.mofa.gov.mn</w:t>
        </w:r>
      </w:hyperlink>
      <w:r w:rsidRPr="00740314">
        <w:rPr>
          <w:sz w:val="16"/>
          <w:szCs w:val="16"/>
        </w:rPr>
        <w:t xml:space="preserve"> </w:t>
      </w:r>
    </w:p>
  </w:footnote>
  <w:footnote w:id="15">
    <w:p w14:paraId="5F4A6F66"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15" w:history="1">
        <w:r w:rsidRPr="00740314">
          <w:rPr>
            <w:rStyle w:val="Hyperlink"/>
            <w:sz w:val="16"/>
            <w:szCs w:val="16"/>
          </w:rPr>
          <w:t>https://muz.gov.mn</w:t>
        </w:r>
      </w:hyperlink>
      <w:r w:rsidRPr="00740314">
        <w:rPr>
          <w:sz w:val="16"/>
          <w:szCs w:val="16"/>
        </w:rPr>
        <w:t xml:space="preserve"> </w:t>
      </w:r>
    </w:p>
  </w:footnote>
  <w:footnote w:id="16">
    <w:p w14:paraId="45A08C13" w14:textId="77777777" w:rsidR="008006C2" w:rsidRPr="003E7664" w:rsidRDefault="008006C2" w:rsidP="008006C2">
      <w:pPr>
        <w:pStyle w:val="FootnoteText"/>
        <w:rPr>
          <w:sz w:val="14"/>
          <w:szCs w:val="14"/>
        </w:rPr>
      </w:pPr>
      <w:r w:rsidRPr="003E7664">
        <w:rPr>
          <w:rStyle w:val="FootnoteReference"/>
          <w:sz w:val="14"/>
          <w:szCs w:val="14"/>
        </w:rPr>
        <w:footnoteRef/>
      </w:r>
      <w:r w:rsidRPr="003E7664">
        <w:rPr>
          <w:sz w:val="14"/>
          <w:szCs w:val="14"/>
        </w:rPr>
        <w:t xml:space="preserve"> </w:t>
      </w:r>
      <w:hyperlink r:id="rId16" w:history="1">
        <w:r w:rsidRPr="007657A2">
          <w:rPr>
            <w:rStyle w:val="Hyperlink"/>
            <w:sz w:val="14"/>
            <w:szCs w:val="14"/>
          </w:rPr>
          <w:t>https://mn-prism-mng.web.app</w:t>
        </w:r>
      </w:hyperlink>
      <w:r w:rsidRPr="003E7664">
        <w:rPr>
          <w:sz w:val="14"/>
          <w:szCs w:val="14"/>
        </w:rPr>
        <w:t xml:space="preserve"> , </w:t>
      </w:r>
    </w:p>
  </w:footnote>
  <w:footnote w:id="17">
    <w:p w14:paraId="3B2A7D95" w14:textId="77777777" w:rsidR="008006C2" w:rsidRPr="003E7664" w:rsidRDefault="008006C2" w:rsidP="008006C2">
      <w:pPr>
        <w:pStyle w:val="FootnoteText"/>
        <w:rPr>
          <w:sz w:val="14"/>
          <w:szCs w:val="14"/>
        </w:rPr>
      </w:pPr>
      <w:r w:rsidRPr="003E7664">
        <w:rPr>
          <w:rStyle w:val="FootnoteReference"/>
          <w:sz w:val="14"/>
          <w:szCs w:val="14"/>
        </w:rPr>
        <w:footnoteRef/>
      </w:r>
      <w:r w:rsidRPr="003E7664">
        <w:rPr>
          <w:sz w:val="14"/>
          <w:szCs w:val="14"/>
        </w:rPr>
        <w:t xml:space="preserve"> </w:t>
      </w:r>
      <w:hyperlink r:id="rId17" w:history="1">
        <w:r w:rsidRPr="003E7664">
          <w:rPr>
            <w:rStyle w:val="Hyperlink"/>
            <w:sz w:val="14"/>
            <w:szCs w:val="14"/>
          </w:rPr>
          <w:t>https://nlis-2.mofa.gov.mn/login</w:t>
        </w:r>
      </w:hyperlink>
      <w:r w:rsidRPr="003E7664">
        <w:rPr>
          <w:sz w:val="14"/>
          <w:szCs w:val="14"/>
        </w:rPr>
        <w:t xml:space="preserve"> </w:t>
      </w:r>
    </w:p>
  </w:footnote>
  <w:footnote w:id="18">
    <w:p w14:paraId="68209E4F" w14:textId="77777777" w:rsidR="008006C2" w:rsidRPr="003E7664" w:rsidRDefault="008006C2" w:rsidP="008006C2">
      <w:pPr>
        <w:pStyle w:val="FootnoteText"/>
        <w:rPr>
          <w:sz w:val="14"/>
          <w:szCs w:val="14"/>
        </w:rPr>
      </w:pPr>
      <w:r w:rsidRPr="003E7664">
        <w:rPr>
          <w:rStyle w:val="FootnoteReference"/>
          <w:sz w:val="14"/>
          <w:szCs w:val="14"/>
        </w:rPr>
        <w:footnoteRef/>
      </w:r>
      <w:r w:rsidRPr="003E7664">
        <w:rPr>
          <w:sz w:val="14"/>
          <w:szCs w:val="14"/>
        </w:rPr>
        <w:t xml:space="preserve"> </w:t>
      </w:r>
      <w:hyperlink r:id="rId18" w:history="1">
        <w:r w:rsidRPr="003E7664">
          <w:rPr>
            <w:rStyle w:val="Hyperlink"/>
            <w:sz w:val="14"/>
            <w:szCs w:val="14"/>
          </w:rPr>
          <w:t>https://livestock.mofa.gov.mn/login</w:t>
        </w:r>
      </w:hyperlink>
    </w:p>
  </w:footnote>
  <w:footnote w:id="19">
    <w:p w14:paraId="46662D17" w14:textId="77777777" w:rsidR="008006C2" w:rsidRPr="003E7664" w:rsidRDefault="008006C2" w:rsidP="008006C2">
      <w:pPr>
        <w:pStyle w:val="FootnoteText"/>
        <w:rPr>
          <w:sz w:val="14"/>
          <w:szCs w:val="14"/>
        </w:rPr>
      </w:pPr>
      <w:r w:rsidRPr="003E7664">
        <w:rPr>
          <w:rStyle w:val="FootnoteReference"/>
          <w:sz w:val="14"/>
          <w:szCs w:val="14"/>
        </w:rPr>
        <w:footnoteRef/>
      </w:r>
      <w:r w:rsidRPr="003E7664">
        <w:rPr>
          <w:sz w:val="14"/>
          <w:szCs w:val="14"/>
        </w:rPr>
        <w:t xml:space="preserve"> </w:t>
      </w:r>
      <w:hyperlink r:id="rId19" w:history="1">
        <w:r w:rsidRPr="003E7664">
          <w:rPr>
            <w:rStyle w:val="Hyperlink"/>
            <w:sz w:val="14"/>
            <w:szCs w:val="14"/>
          </w:rPr>
          <w:t>https://eic.mn</w:t>
        </w:r>
      </w:hyperlink>
      <w:r w:rsidRPr="003E7664">
        <w:rPr>
          <w:sz w:val="14"/>
          <w:szCs w:val="14"/>
        </w:rPr>
        <w:t xml:space="preserve"> </w:t>
      </w:r>
    </w:p>
  </w:footnote>
  <w:footnote w:id="20">
    <w:p w14:paraId="58DCB6E0"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20" w:history="1">
        <w:r w:rsidRPr="00740314">
          <w:rPr>
            <w:rStyle w:val="Hyperlink"/>
            <w:sz w:val="16"/>
            <w:szCs w:val="16"/>
          </w:rPr>
          <w:t>https://muz.gov.mn</w:t>
        </w:r>
      </w:hyperlink>
      <w:r w:rsidRPr="00740314">
        <w:rPr>
          <w:sz w:val="16"/>
          <w:szCs w:val="16"/>
        </w:rPr>
        <w:t xml:space="preserve"> </w:t>
      </w:r>
    </w:p>
  </w:footnote>
  <w:footnote w:id="21">
    <w:p w14:paraId="2660A251" w14:textId="77777777" w:rsidR="008006C2" w:rsidRPr="00740314" w:rsidRDefault="008006C2" w:rsidP="008006C2">
      <w:pPr>
        <w:pStyle w:val="FootnoteText"/>
        <w:rPr>
          <w:sz w:val="16"/>
          <w:szCs w:val="16"/>
        </w:rPr>
      </w:pPr>
      <w:r w:rsidRPr="00A66BE9">
        <w:rPr>
          <w:rStyle w:val="FootnoteReference"/>
          <w:sz w:val="16"/>
          <w:szCs w:val="16"/>
        </w:rPr>
        <w:footnoteRef/>
      </w:r>
      <w:r w:rsidRPr="00A66BE9">
        <w:rPr>
          <w:sz w:val="16"/>
          <w:szCs w:val="16"/>
        </w:rPr>
        <w:t xml:space="preserve"> </w:t>
      </w:r>
      <w:hyperlink r:id="rId21" w:history="1">
        <w:r w:rsidRPr="00740314">
          <w:rPr>
            <w:rStyle w:val="Hyperlink"/>
            <w:sz w:val="16"/>
            <w:szCs w:val="16"/>
          </w:rPr>
          <w:t>https://mn-prism-mng.web.app</w:t>
        </w:r>
      </w:hyperlink>
      <w:r w:rsidRPr="00740314">
        <w:rPr>
          <w:sz w:val="16"/>
          <w:szCs w:val="16"/>
        </w:rPr>
        <w:t xml:space="preserve"> </w:t>
      </w:r>
    </w:p>
  </w:footnote>
  <w:footnote w:id="22">
    <w:p w14:paraId="643FC954"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22" w:history="1">
        <w:r w:rsidRPr="00740314">
          <w:rPr>
            <w:rStyle w:val="Hyperlink"/>
            <w:sz w:val="16"/>
            <w:szCs w:val="16"/>
          </w:rPr>
          <w:t>https://nlis-2.mofa.gov.mn/login</w:t>
        </w:r>
      </w:hyperlink>
      <w:r w:rsidRPr="00740314">
        <w:rPr>
          <w:sz w:val="16"/>
          <w:szCs w:val="16"/>
        </w:rPr>
        <w:t xml:space="preserve"> </w:t>
      </w:r>
    </w:p>
  </w:footnote>
  <w:footnote w:id="23">
    <w:p w14:paraId="7E1B756D"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23" w:history="1">
        <w:r w:rsidRPr="00740314">
          <w:rPr>
            <w:rStyle w:val="Hyperlink"/>
            <w:sz w:val="16"/>
            <w:szCs w:val="16"/>
          </w:rPr>
          <w:t>https://livestock.mofa.gov.mn/login</w:t>
        </w:r>
      </w:hyperlink>
    </w:p>
  </w:footnote>
  <w:footnote w:id="24">
    <w:p w14:paraId="7E74D599"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24" w:history="1">
        <w:r w:rsidRPr="00740314">
          <w:rPr>
            <w:rStyle w:val="Hyperlink"/>
            <w:sz w:val="16"/>
            <w:szCs w:val="16"/>
          </w:rPr>
          <w:t>https://herd.mofa.gov.mn/login</w:t>
        </w:r>
      </w:hyperlink>
      <w:r w:rsidRPr="00740314">
        <w:rPr>
          <w:sz w:val="16"/>
          <w:szCs w:val="16"/>
        </w:rPr>
        <w:t xml:space="preserve"> </w:t>
      </w:r>
    </w:p>
  </w:footnote>
  <w:footnote w:id="25">
    <w:p w14:paraId="63334A49"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25" w:history="1">
        <w:r w:rsidRPr="00740314">
          <w:rPr>
            <w:rStyle w:val="Hyperlink"/>
            <w:sz w:val="16"/>
            <w:szCs w:val="16"/>
          </w:rPr>
          <w:t>http://fodder.mofa.gov.mn</w:t>
        </w:r>
      </w:hyperlink>
      <w:r w:rsidRPr="00740314">
        <w:rPr>
          <w:sz w:val="16"/>
          <w:szCs w:val="16"/>
        </w:rPr>
        <w:t xml:space="preserve"> </w:t>
      </w:r>
    </w:p>
  </w:footnote>
  <w:footnote w:id="26">
    <w:p w14:paraId="41B5CE87" w14:textId="77777777" w:rsidR="008006C2" w:rsidRPr="00740314" w:rsidRDefault="008006C2" w:rsidP="008006C2">
      <w:pPr>
        <w:pStyle w:val="FootnoteText"/>
        <w:rPr>
          <w:sz w:val="16"/>
          <w:szCs w:val="16"/>
        </w:rPr>
      </w:pPr>
      <w:r w:rsidRPr="00740314">
        <w:rPr>
          <w:rStyle w:val="FootnoteReference"/>
          <w:sz w:val="16"/>
          <w:szCs w:val="16"/>
        </w:rPr>
        <w:footnoteRef/>
      </w:r>
      <w:r w:rsidRPr="00740314">
        <w:rPr>
          <w:sz w:val="16"/>
          <w:szCs w:val="16"/>
        </w:rPr>
        <w:t xml:space="preserve"> </w:t>
      </w:r>
      <w:hyperlink r:id="rId26" w:history="1">
        <w:r w:rsidRPr="00740314">
          <w:rPr>
            <w:rStyle w:val="Hyperlink"/>
            <w:sz w:val="16"/>
            <w:szCs w:val="16"/>
          </w:rPr>
          <w:t>https://muz.gov.mn</w:t>
        </w:r>
      </w:hyperlink>
      <w:r w:rsidRPr="00740314">
        <w:rPr>
          <w:sz w:val="16"/>
          <w:szCs w:val="16"/>
        </w:rPr>
        <w:t xml:space="preserve"> </w:t>
      </w:r>
    </w:p>
  </w:footnote>
  <w:footnote w:id="27">
    <w:p w14:paraId="76C0DC1E" w14:textId="77777777" w:rsidR="008006C2" w:rsidRPr="00EA3F33" w:rsidRDefault="008006C2" w:rsidP="008006C2">
      <w:pPr>
        <w:pStyle w:val="FootnoteText"/>
        <w:rPr>
          <w:sz w:val="16"/>
          <w:szCs w:val="16"/>
        </w:rPr>
      </w:pPr>
      <w:r w:rsidRPr="00EA3F33">
        <w:rPr>
          <w:rStyle w:val="FootnoteReference"/>
          <w:sz w:val="16"/>
          <w:szCs w:val="16"/>
        </w:rPr>
        <w:footnoteRef/>
      </w:r>
      <w:r w:rsidRPr="00EA3F33">
        <w:rPr>
          <w:sz w:val="16"/>
          <w:szCs w:val="16"/>
        </w:rPr>
        <w:t xml:space="preserve"> </w:t>
      </w:r>
      <w:hyperlink r:id="rId27" w:history="1">
        <w:r w:rsidRPr="007657A2">
          <w:rPr>
            <w:rStyle w:val="Hyperlink"/>
            <w:sz w:val="16"/>
            <w:szCs w:val="16"/>
          </w:rPr>
          <w:t>https://eic.mn</w:t>
        </w:r>
      </w:hyperlink>
      <w:r>
        <w:rPr>
          <w:sz w:val="16"/>
          <w:szCs w:val="16"/>
        </w:rPr>
        <w:t xml:space="preserve"> </w:t>
      </w:r>
    </w:p>
  </w:footnote>
  <w:footnote w:id="28">
    <w:p w14:paraId="5FC96B40" w14:textId="77777777" w:rsidR="008006C2" w:rsidRPr="00EA3F33" w:rsidRDefault="008006C2" w:rsidP="008006C2">
      <w:pPr>
        <w:pStyle w:val="FootnoteText"/>
        <w:rPr>
          <w:sz w:val="16"/>
          <w:szCs w:val="16"/>
        </w:rPr>
      </w:pPr>
      <w:r w:rsidRPr="00EA3F33">
        <w:rPr>
          <w:rStyle w:val="FootnoteReference"/>
          <w:sz w:val="16"/>
          <w:szCs w:val="16"/>
        </w:rPr>
        <w:footnoteRef/>
      </w:r>
      <w:r w:rsidRPr="00EA3F33">
        <w:rPr>
          <w:sz w:val="16"/>
          <w:szCs w:val="16"/>
        </w:rPr>
        <w:t xml:space="preserve"> </w:t>
      </w:r>
      <w:hyperlink r:id="rId28" w:history="1">
        <w:r w:rsidRPr="007657A2">
          <w:rPr>
            <w:rStyle w:val="Hyperlink"/>
            <w:sz w:val="16"/>
            <w:szCs w:val="16"/>
          </w:rPr>
          <w:t>https://eic.mn</w:t>
        </w:r>
      </w:hyperlink>
      <w:r>
        <w:rPr>
          <w:sz w:val="16"/>
          <w:szCs w:val="16"/>
        </w:rPr>
        <w:t xml:space="preserve"> </w:t>
      </w:r>
    </w:p>
  </w:footnote>
  <w:footnote w:id="29">
    <w:p w14:paraId="4D2455EF" w14:textId="77777777" w:rsidR="008006C2" w:rsidRPr="00EA3F33" w:rsidRDefault="008006C2" w:rsidP="008006C2">
      <w:pPr>
        <w:pStyle w:val="FootnoteText"/>
        <w:rPr>
          <w:sz w:val="16"/>
          <w:szCs w:val="16"/>
        </w:rPr>
      </w:pPr>
      <w:r w:rsidRPr="00EA3F33">
        <w:rPr>
          <w:rStyle w:val="FootnoteReference"/>
          <w:sz w:val="16"/>
          <w:szCs w:val="16"/>
        </w:rPr>
        <w:footnoteRef/>
      </w:r>
      <w:r w:rsidRPr="00EA3F33">
        <w:rPr>
          <w:sz w:val="16"/>
          <w:szCs w:val="16"/>
        </w:rPr>
        <w:t xml:space="preserve"> </w:t>
      </w:r>
      <w:hyperlink r:id="rId29" w:history="1">
        <w:r w:rsidRPr="007657A2">
          <w:rPr>
            <w:rStyle w:val="Hyperlink"/>
            <w:sz w:val="16"/>
            <w:szCs w:val="16"/>
          </w:rPr>
          <w:t>https://eic.mn</w:t>
        </w:r>
      </w:hyperlink>
      <w:r>
        <w:rPr>
          <w:sz w:val="16"/>
          <w:szCs w:val="16"/>
        </w:rPr>
        <w:t xml:space="preserve"> </w:t>
      </w:r>
    </w:p>
  </w:footnote>
  <w:footnote w:id="30">
    <w:p w14:paraId="060189F2" w14:textId="77777777" w:rsidR="008006C2" w:rsidRPr="00EA3F33" w:rsidRDefault="008006C2" w:rsidP="008006C2">
      <w:pPr>
        <w:pStyle w:val="FootnoteText"/>
        <w:rPr>
          <w:sz w:val="16"/>
          <w:szCs w:val="16"/>
        </w:rPr>
      </w:pPr>
      <w:r w:rsidRPr="00EA3F33">
        <w:rPr>
          <w:rStyle w:val="FootnoteReference"/>
          <w:sz w:val="16"/>
          <w:szCs w:val="16"/>
        </w:rPr>
        <w:footnoteRef/>
      </w:r>
      <w:r w:rsidRPr="00EA3F33">
        <w:rPr>
          <w:sz w:val="16"/>
          <w:szCs w:val="16"/>
        </w:rPr>
        <w:t xml:space="preserve"> </w:t>
      </w:r>
      <w:hyperlink r:id="rId30" w:history="1">
        <w:r w:rsidRPr="007657A2">
          <w:rPr>
            <w:rStyle w:val="Hyperlink"/>
            <w:sz w:val="16"/>
            <w:szCs w:val="16"/>
          </w:rPr>
          <w:t>https://eic.mn</w:t>
        </w:r>
      </w:hyperlink>
      <w:r>
        <w:rPr>
          <w:sz w:val="16"/>
          <w:szCs w:val="16"/>
        </w:rPr>
        <w:t xml:space="preserve"> </w:t>
      </w:r>
    </w:p>
  </w:footnote>
  <w:footnote w:id="31">
    <w:p w14:paraId="0415AD68" w14:textId="77777777" w:rsidR="008006C2" w:rsidRPr="00ED2FF7" w:rsidRDefault="008006C2" w:rsidP="008006C2">
      <w:pPr>
        <w:pStyle w:val="FootnoteText"/>
        <w:rPr>
          <w:sz w:val="16"/>
          <w:szCs w:val="16"/>
        </w:rPr>
      </w:pPr>
      <w:r w:rsidRPr="00ED2FF7">
        <w:rPr>
          <w:rStyle w:val="FootnoteReference"/>
          <w:sz w:val="16"/>
          <w:szCs w:val="16"/>
        </w:rPr>
        <w:footnoteRef/>
      </w:r>
      <w:r w:rsidRPr="00ED2FF7">
        <w:rPr>
          <w:sz w:val="16"/>
          <w:szCs w:val="16"/>
        </w:rPr>
        <w:t xml:space="preserve"> Approval of the Action Plan of the Government of Mongolia for 2020-2024</w:t>
      </w:r>
      <w:r>
        <w:rPr>
          <w:sz w:val="16"/>
          <w:szCs w:val="16"/>
        </w:rPr>
        <w:t xml:space="preserve">.  </w:t>
      </w:r>
      <w:r w:rsidRPr="00ED2FF7">
        <w:rPr>
          <w:sz w:val="16"/>
          <w:szCs w:val="16"/>
        </w:rPr>
        <w:t>https://cabinet.gov.mn/wp-content/uploads/2020-2024_-ActionPlan_GOM_Eng_Edited_OE-2.pdf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D5341"/>
    <w:multiLevelType w:val="hybridMultilevel"/>
    <w:tmpl w:val="51C8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70E1B"/>
    <w:multiLevelType w:val="hybridMultilevel"/>
    <w:tmpl w:val="CB08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253B1"/>
    <w:multiLevelType w:val="hybridMultilevel"/>
    <w:tmpl w:val="AEEC1096"/>
    <w:lvl w:ilvl="0" w:tplc="04090001">
      <w:start w:val="1"/>
      <w:numFmt w:val="bullet"/>
      <w:lvlText w:val=""/>
      <w:lvlJc w:val="left"/>
      <w:pPr>
        <w:ind w:left="720" w:hanging="360"/>
      </w:pPr>
      <w:rPr>
        <w:rFonts w:ascii="Symbol" w:hAnsi="Symbol" w:hint="default"/>
      </w:rPr>
    </w:lvl>
    <w:lvl w:ilvl="1" w:tplc="BA6A1FBC">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727763">
    <w:abstractNumId w:val="2"/>
  </w:num>
  <w:num w:numId="2" w16cid:durableId="1217668534">
    <w:abstractNumId w:val="1"/>
  </w:num>
  <w:num w:numId="3" w16cid:durableId="207874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hideSpellingErrors/>
  <w:hideGrammaticalErrors/>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NTC1MDAxNDM2MjRS0lEKTi0uzszPAykwrgUAdbHAeywAAAA="/>
  </w:docVars>
  <w:rsids>
    <w:rsidRoot w:val="008006C2"/>
    <w:rsid w:val="0001689A"/>
    <w:rsid w:val="00563434"/>
    <w:rsid w:val="007E2620"/>
    <w:rsid w:val="008006C2"/>
    <w:rsid w:val="00A379E6"/>
    <w:rsid w:val="00B666CA"/>
    <w:rsid w:val="00C1631E"/>
    <w:rsid w:val="00CC7DA1"/>
    <w:rsid w:val="00DF1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749A"/>
  <w15:chartTrackingRefBased/>
  <w15:docId w15:val="{F0F8E258-34D0-4EE2-A7FA-79C321AC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C2"/>
    <w:pPr>
      <w:jc w:val="both"/>
    </w:pPr>
    <w:rPr>
      <w:rFonts w:ascii="Arial" w:eastAsiaTheme="minorEastAsia" w:hAnsi="Arial"/>
      <w:kern w:val="0"/>
      <w14:ligatures w14:val="none"/>
    </w:rPr>
  </w:style>
  <w:style w:type="paragraph" w:styleId="Heading2">
    <w:name w:val="heading 2"/>
    <w:basedOn w:val="Normal"/>
    <w:next w:val="Normal"/>
    <w:link w:val="Heading2Char"/>
    <w:uiPriority w:val="9"/>
    <w:unhideWhenUsed/>
    <w:qFormat/>
    <w:rsid w:val="00800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6C2"/>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Bullets,List Paragraph1,List 100s,Numbered Paragraph,Main numbered paragraph,References,Numbered List Paragraph,123 List Paragraph,List Paragraph (numbered (a)),List Paragraph nowy,Liste 1,List_Paragraph,Multilevel para_II,Bullet paras,L"/>
    <w:basedOn w:val="Normal"/>
    <w:link w:val="ListParagraphChar"/>
    <w:uiPriority w:val="34"/>
    <w:qFormat/>
    <w:rsid w:val="008006C2"/>
    <w:pPr>
      <w:ind w:left="720"/>
      <w:contextualSpacing/>
    </w:pPr>
  </w:style>
  <w:style w:type="character" w:customStyle="1" w:styleId="ListParagraphChar">
    <w:name w:val="List Paragraph Char"/>
    <w:aliases w:val="Bullets Char,List Paragraph1 Char,List 100s Char,Numbered Paragraph Char,Main numbered paragraph Char,References Char,Numbered List Paragraph Char,123 List Paragraph Char,List Paragraph (numbered (a)) Char,List Paragraph nowy Char"/>
    <w:link w:val="ListParagraph"/>
    <w:uiPriority w:val="34"/>
    <w:qFormat/>
    <w:rsid w:val="008006C2"/>
    <w:rPr>
      <w:rFonts w:ascii="Arial" w:eastAsiaTheme="minorEastAsia" w:hAnsi="Arial"/>
      <w:kern w:val="0"/>
      <w14:ligatures w14:val="none"/>
    </w:rPr>
  </w:style>
  <w:style w:type="character" w:styleId="Hyperlink">
    <w:name w:val="Hyperlink"/>
    <w:basedOn w:val="DefaultParagraphFont"/>
    <w:uiPriority w:val="99"/>
    <w:unhideWhenUsed/>
    <w:rsid w:val="008006C2"/>
    <w:rPr>
      <w:color w:val="0563C1" w:themeColor="hyperlink"/>
      <w:u w:val="single"/>
    </w:rPr>
  </w:style>
  <w:style w:type="table" w:styleId="TableGrid">
    <w:name w:val="Table Grid"/>
    <w:basedOn w:val="TableNormal"/>
    <w:uiPriority w:val="39"/>
    <w:qFormat/>
    <w:rsid w:val="008006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006C2"/>
    <w:pPr>
      <w:spacing w:after="0" w:line="240" w:lineRule="auto"/>
    </w:pPr>
    <w:rPr>
      <w:sz w:val="20"/>
      <w:szCs w:val="20"/>
    </w:rPr>
  </w:style>
  <w:style w:type="character" w:customStyle="1" w:styleId="FootnoteTextChar">
    <w:name w:val="Footnote Text Char"/>
    <w:basedOn w:val="DefaultParagraphFont"/>
    <w:link w:val="FootnoteText"/>
    <w:uiPriority w:val="99"/>
    <w:rsid w:val="008006C2"/>
    <w:rPr>
      <w:rFonts w:ascii="Arial" w:eastAsiaTheme="minorEastAsia" w:hAnsi="Arial"/>
      <w:kern w:val="0"/>
      <w:sz w:val="20"/>
      <w:szCs w:val="20"/>
      <w14:ligatures w14:val="none"/>
    </w:rPr>
  </w:style>
  <w:style w:type="character" w:styleId="FootnoteReference">
    <w:name w:val="footnote reference"/>
    <w:basedOn w:val="DefaultParagraphFont"/>
    <w:uiPriority w:val="99"/>
    <w:semiHidden/>
    <w:unhideWhenUsed/>
    <w:rsid w:val="008006C2"/>
    <w:rPr>
      <w:vertAlign w:val="superscript"/>
    </w:rPr>
  </w:style>
  <w:style w:type="paragraph" w:customStyle="1" w:styleId="pf0">
    <w:name w:val="pf0"/>
    <w:basedOn w:val="Normal"/>
    <w:rsid w:val="008006C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8006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fodder.mofa.gov.mn" TargetMode="External"/><Relationship Id="rId13" Type="http://schemas.openxmlformats.org/officeDocument/2006/relationships/hyperlink" Target="https://muz.gov.mn" TargetMode="External"/><Relationship Id="rId18" Type="http://schemas.openxmlformats.org/officeDocument/2006/relationships/hyperlink" Target="https://livestock.mofa.gov.mn/login" TargetMode="External"/><Relationship Id="rId26" Type="http://schemas.openxmlformats.org/officeDocument/2006/relationships/hyperlink" Target="https://muz.gov.mn" TargetMode="External"/><Relationship Id="rId3" Type="http://schemas.openxmlformats.org/officeDocument/2006/relationships/hyperlink" Target="https://nlis-2.mofa.gov.mn/login" TargetMode="External"/><Relationship Id="rId21" Type="http://schemas.openxmlformats.org/officeDocument/2006/relationships/hyperlink" Target="https://mn-prism-mng.web.app" TargetMode="External"/><Relationship Id="rId7" Type="http://schemas.openxmlformats.org/officeDocument/2006/relationships/hyperlink" Target="https://muz.gov.mn" TargetMode="External"/><Relationship Id="rId12" Type="http://schemas.openxmlformats.org/officeDocument/2006/relationships/hyperlink" Target="http://fodder.mofa.gov.mn" TargetMode="External"/><Relationship Id="rId17" Type="http://schemas.openxmlformats.org/officeDocument/2006/relationships/hyperlink" Target="https://nlis-2.mofa.gov.mn/login" TargetMode="External"/><Relationship Id="rId25" Type="http://schemas.openxmlformats.org/officeDocument/2006/relationships/hyperlink" Target="http://fodder.mofa.gov.mn" TargetMode="External"/><Relationship Id="rId2" Type="http://schemas.openxmlformats.org/officeDocument/2006/relationships/hyperlink" Target="https://mn-prism-mng.web.app" TargetMode="External"/><Relationship Id="rId16" Type="http://schemas.openxmlformats.org/officeDocument/2006/relationships/hyperlink" Target="https://mn-prism-mng.web.app" TargetMode="External"/><Relationship Id="rId20" Type="http://schemas.openxmlformats.org/officeDocument/2006/relationships/hyperlink" Target="https://muz.gov.mn" TargetMode="External"/><Relationship Id="rId29" Type="http://schemas.openxmlformats.org/officeDocument/2006/relationships/hyperlink" Target="https://eic.mn" TargetMode="External"/><Relationship Id="rId1" Type="http://schemas.openxmlformats.org/officeDocument/2006/relationships/hyperlink" Target="https://e-mongolia.mn/home" TargetMode="External"/><Relationship Id="rId6" Type="http://schemas.openxmlformats.org/officeDocument/2006/relationships/hyperlink" Target="http://fodder.mofa.gov.mn" TargetMode="External"/><Relationship Id="rId11" Type="http://schemas.openxmlformats.org/officeDocument/2006/relationships/hyperlink" Target="https://herd.mofa.gov.mn/login" TargetMode="External"/><Relationship Id="rId24" Type="http://schemas.openxmlformats.org/officeDocument/2006/relationships/hyperlink" Target="https://herd.mofa.gov.mn/login" TargetMode="External"/><Relationship Id="rId5" Type="http://schemas.openxmlformats.org/officeDocument/2006/relationships/hyperlink" Target="https://herd.mofa.gov.mn/login" TargetMode="External"/><Relationship Id="rId15" Type="http://schemas.openxmlformats.org/officeDocument/2006/relationships/hyperlink" Target="https://muz.gov.mn" TargetMode="External"/><Relationship Id="rId23" Type="http://schemas.openxmlformats.org/officeDocument/2006/relationships/hyperlink" Target="https://livestock.mofa.gov.mn/login" TargetMode="External"/><Relationship Id="rId28" Type="http://schemas.openxmlformats.org/officeDocument/2006/relationships/hyperlink" Target="https://eic.mn" TargetMode="External"/><Relationship Id="rId10" Type="http://schemas.openxmlformats.org/officeDocument/2006/relationships/hyperlink" Target="https://livestock.mofa.gov.mn/login" TargetMode="External"/><Relationship Id="rId19" Type="http://schemas.openxmlformats.org/officeDocument/2006/relationships/hyperlink" Target="https://eic.mn" TargetMode="External"/><Relationship Id="rId4" Type="http://schemas.openxmlformats.org/officeDocument/2006/relationships/hyperlink" Target="https://livestock.mofa.gov.mn/login" TargetMode="External"/><Relationship Id="rId9" Type="http://schemas.openxmlformats.org/officeDocument/2006/relationships/hyperlink" Target="https://nlis-2.mofa.gov.mn/login" TargetMode="External"/><Relationship Id="rId14" Type="http://schemas.openxmlformats.org/officeDocument/2006/relationships/hyperlink" Target="http://fodder.mofa.gov.mn" TargetMode="External"/><Relationship Id="rId22" Type="http://schemas.openxmlformats.org/officeDocument/2006/relationships/hyperlink" Target="https://nlis-2.mofa.gov.mn/login" TargetMode="External"/><Relationship Id="rId27" Type="http://schemas.openxmlformats.org/officeDocument/2006/relationships/hyperlink" Target="https://eic.mn" TargetMode="External"/><Relationship Id="rId30" Type="http://schemas.openxmlformats.org/officeDocument/2006/relationships/hyperlink" Target="https://eic.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 Sajjadul Islam</dc:creator>
  <cp:keywords/>
  <dc:description/>
  <cp:lastModifiedBy>Z.M. Sajjadul Islam</cp:lastModifiedBy>
  <cp:revision>6</cp:revision>
  <dcterms:created xsi:type="dcterms:W3CDTF">2023-03-22T09:22:00Z</dcterms:created>
  <dcterms:modified xsi:type="dcterms:W3CDTF">2023-06-05T04:43:00Z</dcterms:modified>
</cp:coreProperties>
</file>