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A6018" w14:textId="471124C7" w:rsidR="002B7853" w:rsidRPr="00563787" w:rsidRDefault="002B7853" w:rsidP="002B7853">
      <w:pPr>
        <w:spacing w:after="0" w:line="240" w:lineRule="auto"/>
        <w:rPr>
          <w:rFonts w:cstheme="minorHAnsi"/>
          <w:b/>
          <w:bCs/>
          <w:sz w:val="32"/>
          <w:szCs w:val="32"/>
        </w:rPr>
      </w:pPr>
      <w:r w:rsidRPr="00563787">
        <w:rPr>
          <w:rFonts w:cstheme="minorHAnsi"/>
          <w:b/>
          <w:bCs/>
          <w:noProof/>
          <w:sz w:val="32"/>
          <w:szCs w:val="32"/>
        </w:rPr>
        <w:drawing>
          <wp:anchor distT="0" distB="0" distL="114300" distR="114300" simplePos="0" relativeHeight="251674624" behindDoc="0" locked="0" layoutInCell="1" allowOverlap="1" wp14:anchorId="5A3F771A" wp14:editId="7346EFF0">
            <wp:simplePos x="0" y="0"/>
            <wp:positionH relativeFrom="column">
              <wp:posOffset>8963025</wp:posOffset>
            </wp:positionH>
            <wp:positionV relativeFrom="paragraph">
              <wp:posOffset>-635</wp:posOffset>
            </wp:positionV>
            <wp:extent cx="2239994" cy="1550157"/>
            <wp:effectExtent l="0" t="0" r="8255" b="0"/>
            <wp:wrapNone/>
            <wp:docPr id="5" name="Picture 4" descr="Green Climate Fund Logo – Recommendation of the Logo ...">
              <a:extLst xmlns:a="http://schemas.openxmlformats.org/drawingml/2006/main">
                <a:ext uri="{FF2B5EF4-FFF2-40B4-BE49-F238E27FC236}">
                  <a16:creationId xmlns:a16="http://schemas.microsoft.com/office/drawing/2014/main" id="{54DF1254-861E-6A3B-CBFF-B3630FD4D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een Climate Fund Logo – Recommendation of the Logo ...">
                      <a:extLst>
                        <a:ext uri="{FF2B5EF4-FFF2-40B4-BE49-F238E27FC236}">
                          <a16:creationId xmlns:a16="http://schemas.microsoft.com/office/drawing/2014/main" id="{54DF1254-861E-6A3B-CBFF-B3630FD4D0AF}"/>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9994" cy="1550157"/>
                    </a:xfrm>
                    <a:prstGeom prst="rect">
                      <a:avLst/>
                    </a:prstGeom>
                    <a:noFill/>
                    <a:ln>
                      <a:noFill/>
                    </a:ln>
                  </pic:spPr>
                </pic:pic>
              </a:graphicData>
            </a:graphic>
          </wp:anchor>
        </w:drawing>
      </w:r>
    </w:p>
    <w:p w14:paraId="3473CC86" w14:textId="521A8BB9" w:rsidR="002B7853" w:rsidRPr="00563787" w:rsidRDefault="002B7853" w:rsidP="0066762F">
      <w:pPr>
        <w:spacing w:after="0" w:line="240" w:lineRule="auto"/>
        <w:rPr>
          <w:rFonts w:cstheme="minorHAnsi"/>
          <w:b/>
          <w:bCs/>
          <w:sz w:val="32"/>
          <w:szCs w:val="32"/>
        </w:rPr>
      </w:pPr>
      <w:r w:rsidRPr="00563787">
        <w:rPr>
          <w:rFonts w:cstheme="minorHAnsi"/>
          <w:b/>
          <w:bCs/>
          <w:noProof/>
          <w:sz w:val="32"/>
          <w:szCs w:val="32"/>
        </w:rPr>
        <w:drawing>
          <wp:anchor distT="0" distB="0" distL="114300" distR="114300" simplePos="0" relativeHeight="251673600" behindDoc="0" locked="0" layoutInCell="1" allowOverlap="1" wp14:anchorId="3E048A86" wp14:editId="415CEACE">
            <wp:simplePos x="0" y="0"/>
            <wp:positionH relativeFrom="column">
              <wp:posOffset>5160645</wp:posOffset>
            </wp:positionH>
            <wp:positionV relativeFrom="paragraph">
              <wp:posOffset>206803</wp:posOffset>
            </wp:positionV>
            <wp:extent cx="344155" cy="697423"/>
            <wp:effectExtent l="0" t="0" r="0" b="7620"/>
            <wp:wrapNone/>
            <wp:docPr id="1321595975" name="Picture 1321595975" descr="A picture containing circle, screenshot, text, font&#10;&#10;Description automatically generated">
              <a:extLst xmlns:a="http://schemas.openxmlformats.org/drawingml/2006/main">
                <a:ext uri="{FF2B5EF4-FFF2-40B4-BE49-F238E27FC236}">
                  <a16:creationId xmlns:a16="http://schemas.microsoft.com/office/drawing/2014/main" id="{3CC7ACBD-621C-4BE4-095D-22B170863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95975" name="Picture 1321595975" descr="A picture containing circle, screenshot, text, font&#10;&#10;Description automatically generated">
                      <a:extLst>
                        <a:ext uri="{FF2B5EF4-FFF2-40B4-BE49-F238E27FC236}">
                          <a16:creationId xmlns:a16="http://schemas.microsoft.com/office/drawing/2014/main" id="{3CC7ACBD-621C-4BE4-095D-22B17086365A}"/>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155" cy="697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EB60C" w14:textId="30EEBECD" w:rsidR="002B7853" w:rsidRPr="00563787" w:rsidRDefault="002B7853" w:rsidP="0066762F">
      <w:pPr>
        <w:spacing w:after="0" w:line="240" w:lineRule="auto"/>
        <w:rPr>
          <w:rFonts w:cstheme="minorHAnsi"/>
          <w:b/>
          <w:bCs/>
          <w:sz w:val="32"/>
          <w:szCs w:val="32"/>
        </w:rPr>
      </w:pPr>
      <w:r w:rsidRPr="00563787">
        <w:rPr>
          <w:rFonts w:cstheme="minorHAnsi"/>
          <w:b/>
          <w:bCs/>
          <w:noProof/>
          <w:sz w:val="32"/>
          <w:szCs w:val="32"/>
        </w:rPr>
        <w:drawing>
          <wp:anchor distT="0" distB="0" distL="114300" distR="114300" simplePos="0" relativeHeight="251675648" behindDoc="0" locked="0" layoutInCell="1" allowOverlap="1" wp14:anchorId="6B9E3B0B" wp14:editId="036FCBBE">
            <wp:simplePos x="0" y="0"/>
            <wp:positionH relativeFrom="column">
              <wp:posOffset>2433955</wp:posOffset>
            </wp:positionH>
            <wp:positionV relativeFrom="paragraph">
              <wp:posOffset>57785</wp:posOffset>
            </wp:positionV>
            <wp:extent cx="600075" cy="600075"/>
            <wp:effectExtent l="0" t="0" r="9525" b="9525"/>
            <wp:wrapNone/>
            <wp:docPr id="1026" name="Picture 2" descr="A blue and yellow logo&#10;&#10;Description automatically generated with low confidence">
              <a:extLst xmlns:a="http://schemas.openxmlformats.org/drawingml/2006/main">
                <a:ext uri="{FF2B5EF4-FFF2-40B4-BE49-F238E27FC236}">
                  <a16:creationId xmlns:a16="http://schemas.microsoft.com/office/drawing/2014/main" id="{755F4AB9-6939-748F-959B-88B1C8E53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ue and yellow logo&#10;&#10;Description automatically generated with low confidence">
                      <a:extLst>
                        <a:ext uri="{FF2B5EF4-FFF2-40B4-BE49-F238E27FC236}">
                          <a16:creationId xmlns:a16="http://schemas.microsoft.com/office/drawing/2014/main" id="{755F4AB9-6939-748F-959B-88B1C8E530D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margin">
              <wp14:pctWidth>0</wp14:pctWidth>
            </wp14:sizeRelH>
            <wp14:sizeRelV relativeFrom="margin">
              <wp14:pctHeight>0</wp14:pctHeight>
            </wp14:sizeRelV>
          </wp:anchor>
        </w:drawing>
      </w:r>
      <w:r w:rsidRPr="00563787">
        <w:rPr>
          <w:noProof/>
        </w:rPr>
        <w:drawing>
          <wp:inline distT="0" distB="0" distL="0" distR="0" wp14:anchorId="362BC8F3" wp14:editId="794E3DEB">
            <wp:extent cx="1005840" cy="696078"/>
            <wp:effectExtent l="0" t="0" r="3810" b="8890"/>
            <wp:docPr id="968582079" name="Picture 968582079" descr="Green Climate Fund Logo – Recommendation of the Logo ...">
              <a:extLst xmlns:a="http://schemas.openxmlformats.org/drawingml/2006/main">
                <a:ext uri="{FF2B5EF4-FFF2-40B4-BE49-F238E27FC236}">
                  <a16:creationId xmlns:a16="http://schemas.microsoft.com/office/drawing/2014/main" id="{54DF1254-861E-6A3B-CBFF-B3630FD4D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een Climate Fund Logo – Recommendation of the Logo ...">
                      <a:extLst>
                        <a:ext uri="{FF2B5EF4-FFF2-40B4-BE49-F238E27FC236}">
                          <a16:creationId xmlns:a16="http://schemas.microsoft.com/office/drawing/2014/main" id="{54DF1254-861E-6A3B-CBFF-B3630FD4D0AF}"/>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1088" cy="699710"/>
                    </a:xfrm>
                    <a:prstGeom prst="rect">
                      <a:avLst/>
                    </a:prstGeom>
                    <a:noFill/>
                    <a:ln>
                      <a:noFill/>
                    </a:ln>
                  </pic:spPr>
                </pic:pic>
              </a:graphicData>
            </a:graphic>
          </wp:inline>
        </w:drawing>
      </w:r>
    </w:p>
    <w:p w14:paraId="7AED3618" w14:textId="65A3A25C" w:rsidR="002B7853" w:rsidRDefault="002B7853" w:rsidP="0066762F">
      <w:pPr>
        <w:spacing w:after="0" w:line="240" w:lineRule="auto"/>
        <w:rPr>
          <w:rFonts w:cstheme="minorHAnsi"/>
          <w:b/>
          <w:bCs/>
          <w:sz w:val="32"/>
          <w:szCs w:val="32"/>
        </w:rPr>
      </w:pPr>
    </w:p>
    <w:p w14:paraId="783E54A9" w14:textId="77777777" w:rsidR="002C071F" w:rsidRDefault="002C071F" w:rsidP="0066762F">
      <w:pPr>
        <w:spacing w:after="0" w:line="240" w:lineRule="auto"/>
        <w:rPr>
          <w:rFonts w:cstheme="minorHAnsi"/>
          <w:b/>
          <w:bCs/>
          <w:sz w:val="32"/>
          <w:szCs w:val="32"/>
        </w:rPr>
      </w:pPr>
    </w:p>
    <w:p w14:paraId="42C00A09" w14:textId="77777777" w:rsidR="002C071F" w:rsidRDefault="002C071F" w:rsidP="0066762F">
      <w:pPr>
        <w:spacing w:after="0" w:line="240" w:lineRule="auto"/>
        <w:rPr>
          <w:rFonts w:cstheme="minorHAnsi"/>
          <w:b/>
          <w:bCs/>
          <w:sz w:val="32"/>
          <w:szCs w:val="32"/>
        </w:rPr>
      </w:pPr>
    </w:p>
    <w:p w14:paraId="2EDBDD07" w14:textId="77777777" w:rsidR="002C071F" w:rsidRPr="00563787" w:rsidRDefault="002C071F" w:rsidP="0066762F">
      <w:pPr>
        <w:spacing w:after="0" w:line="240" w:lineRule="auto"/>
        <w:rPr>
          <w:rFonts w:cstheme="minorHAnsi"/>
          <w:b/>
          <w:bCs/>
          <w:sz w:val="32"/>
          <w:szCs w:val="32"/>
        </w:rPr>
      </w:pPr>
    </w:p>
    <w:p w14:paraId="56EB1924" w14:textId="77777777" w:rsidR="002B7853" w:rsidRPr="00563787" w:rsidRDefault="002B7853" w:rsidP="0066762F">
      <w:pPr>
        <w:spacing w:after="0" w:line="240" w:lineRule="auto"/>
        <w:rPr>
          <w:rFonts w:cstheme="minorHAnsi"/>
          <w:b/>
          <w:bCs/>
          <w:sz w:val="32"/>
          <w:szCs w:val="32"/>
        </w:rPr>
      </w:pPr>
    </w:p>
    <w:p w14:paraId="626B4712" w14:textId="6B44A5CD" w:rsidR="000851F5" w:rsidRPr="00850E0E" w:rsidRDefault="00695DDD" w:rsidP="00E6403F">
      <w:pPr>
        <w:spacing w:after="0" w:line="240" w:lineRule="auto"/>
        <w:jc w:val="center"/>
        <w:rPr>
          <w:rFonts w:cstheme="minorHAnsi"/>
          <w:b/>
          <w:bCs/>
          <w:sz w:val="48"/>
          <w:szCs w:val="48"/>
        </w:rPr>
      </w:pPr>
      <w:r w:rsidRPr="00850E0E">
        <w:rPr>
          <w:rFonts w:cstheme="minorHAnsi"/>
          <w:b/>
          <w:bCs/>
          <w:sz w:val="48"/>
          <w:szCs w:val="48"/>
        </w:rPr>
        <w:t>Methodology</w:t>
      </w:r>
      <w:r w:rsidR="00B67285" w:rsidRPr="00850E0E">
        <w:rPr>
          <w:rFonts w:cstheme="minorHAnsi"/>
          <w:b/>
          <w:bCs/>
          <w:sz w:val="48"/>
          <w:szCs w:val="48"/>
        </w:rPr>
        <w:t>, Tools</w:t>
      </w:r>
      <w:r w:rsidR="000851F5" w:rsidRPr="00850E0E">
        <w:rPr>
          <w:rFonts w:cstheme="minorHAnsi"/>
          <w:b/>
          <w:bCs/>
          <w:sz w:val="48"/>
          <w:szCs w:val="48"/>
        </w:rPr>
        <w:t>,</w:t>
      </w:r>
      <w:r w:rsidR="00B67285" w:rsidRPr="00850E0E">
        <w:rPr>
          <w:rFonts w:cstheme="minorHAnsi"/>
          <w:b/>
          <w:bCs/>
          <w:sz w:val="48"/>
          <w:szCs w:val="48"/>
        </w:rPr>
        <w:t xml:space="preserve"> and Guidelines </w:t>
      </w:r>
    </w:p>
    <w:p w14:paraId="4C803D4B" w14:textId="638D11E3" w:rsidR="000851F5" w:rsidRPr="00850E0E" w:rsidRDefault="00695DDD" w:rsidP="00E6403F">
      <w:pPr>
        <w:spacing w:after="0" w:line="240" w:lineRule="auto"/>
        <w:jc w:val="center"/>
        <w:rPr>
          <w:rFonts w:cstheme="minorHAnsi"/>
          <w:b/>
          <w:bCs/>
          <w:sz w:val="48"/>
          <w:szCs w:val="48"/>
        </w:rPr>
      </w:pPr>
      <w:r w:rsidRPr="00850E0E">
        <w:rPr>
          <w:rFonts w:cstheme="minorHAnsi"/>
          <w:b/>
          <w:bCs/>
          <w:sz w:val="48"/>
          <w:szCs w:val="48"/>
        </w:rPr>
        <w:t xml:space="preserve"> </w:t>
      </w:r>
      <w:r w:rsidR="00B67285" w:rsidRPr="00850E0E">
        <w:rPr>
          <w:rFonts w:cstheme="minorHAnsi"/>
          <w:b/>
          <w:bCs/>
          <w:sz w:val="48"/>
          <w:szCs w:val="48"/>
        </w:rPr>
        <w:t>o</w:t>
      </w:r>
      <w:r w:rsidR="00284840" w:rsidRPr="00850E0E">
        <w:rPr>
          <w:rFonts w:cstheme="minorHAnsi"/>
          <w:b/>
          <w:bCs/>
          <w:sz w:val="48"/>
          <w:szCs w:val="48"/>
        </w:rPr>
        <w:t>n</w:t>
      </w:r>
      <w:r w:rsidR="00B67285" w:rsidRPr="00850E0E">
        <w:rPr>
          <w:rFonts w:cstheme="minorHAnsi"/>
          <w:b/>
          <w:bCs/>
          <w:sz w:val="48"/>
          <w:szCs w:val="48"/>
        </w:rPr>
        <w:t xml:space="preserve"> </w:t>
      </w:r>
    </w:p>
    <w:p w14:paraId="1AB65692" w14:textId="129C6B9C" w:rsidR="00A525EC" w:rsidRDefault="00B67285" w:rsidP="00E6403F">
      <w:pPr>
        <w:spacing w:after="0" w:line="240" w:lineRule="auto"/>
        <w:jc w:val="center"/>
        <w:rPr>
          <w:rFonts w:cstheme="minorHAnsi"/>
          <w:b/>
          <w:bCs/>
          <w:sz w:val="48"/>
          <w:szCs w:val="48"/>
        </w:rPr>
      </w:pPr>
      <w:r w:rsidRPr="00850E0E">
        <w:rPr>
          <w:rFonts w:cstheme="minorHAnsi"/>
          <w:b/>
          <w:bCs/>
          <w:sz w:val="48"/>
          <w:szCs w:val="48"/>
        </w:rPr>
        <w:t>Impact-Based Forecasting (IBF)</w:t>
      </w:r>
    </w:p>
    <w:p w14:paraId="5F9A6337" w14:textId="77777777" w:rsidR="00850E0E" w:rsidRDefault="00850E0E" w:rsidP="00E6403F">
      <w:pPr>
        <w:spacing w:after="0" w:line="240" w:lineRule="auto"/>
        <w:jc w:val="center"/>
        <w:rPr>
          <w:rFonts w:cstheme="minorHAnsi"/>
          <w:b/>
          <w:bCs/>
          <w:sz w:val="48"/>
          <w:szCs w:val="48"/>
        </w:rPr>
      </w:pPr>
    </w:p>
    <w:p w14:paraId="5B030C14" w14:textId="710FC5D0" w:rsidR="00850E0E" w:rsidRPr="00850E0E" w:rsidRDefault="00850E0E" w:rsidP="00E6403F">
      <w:pPr>
        <w:spacing w:after="0" w:line="240" w:lineRule="auto"/>
        <w:jc w:val="center"/>
        <w:rPr>
          <w:rFonts w:cstheme="minorHAnsi"/>
          <w:b/>
          <w:bCs/>
          <w:color w:val="0070C0"/>
          <w:sz w:val="48"/>
          <w:szCs w:val="48"/>
        </w:rPr>
      </w:pPr>
      <w:r w:rsidRPr="00850E0E">
        <w:rPr>
          <w:rFonts w:cstheme="minorHAnsi"/>
          <w:b/>
          <w:bCs/>
          <w:color w:val="0070C0"/>
          <w:sz w:val="48"/>
          <w:szCs w:val="48"/>
        </w:rPr>
        <w:t xml:space="preserve">(New IBF Concept) </w:t>
      </w:r>
    </w:p>
    <w:p w14:paraId="589DABA4" w14:textId="77777777" w:rsidR="00A525EC" w:rsidRPr="00850E0E" w:rsidRDefault="00A525EC" w:rsidP="0066762F">
      <w:pPr>
        <w:spacing w:after="0" w:line="240" w:lineRule="auto"/>
        <w:rPr>
          <w:rFonts w:cstheme="minorHAnsi"/>
          <w:b/>
          <w:bCs/>
          <w:sz w:val="48"/>
          <w:szCs w:val="48"/>
        </w:rPr>
      </w:pPr>
    </w:p>
    <w:p w14:paraId="0D2982D2" w14:textId="77777777" w:rsidR="00BD6FFA" w:rsidRPr="00850E0E" w:rsidRDefault="00BD6FFA" w:rsidP="0066762F">
      <w:pPr>
        <w:spacing w:after="0" w:line="240" w:lineRule="auto"/>
        <w:rPr>
          <w:rFonts w:cstheme="minorHAnsi"/>
          <w:b/>
          <w:bCs/>
          <w:sz w:val="48"/>
          <w:szCs w:val="48"/>
        </w:rPr>
      </w:pPr>
    </w:p>
    <w:p w14:paraId="045C1D05" w14:textId="77777777" w:rsidR="00BD6FFA" w:rsidRPr="00850E0E" w:rsidRDefault="00BD6FFA" w:rsidP="0066762F">
      <w:pPr>
        <w:spacing w:after="0" w:line="240" w:lineRule="auto"/>
        <w:rPr>
          <w:rFonts w:cstheme="minorHAnsi"/>
          <w:b/>
          <w:bCs/>
          <w:sz w:val="48"/>
          <w:szCs w:val="48"/>
        </w:rPr>
      </w:pPr>
    </w:p>
    <w:p w14:paraId="00EDA239" w14:textId="478DD73A" w:rsidR="00BD6FFA" w:rsidRPr="00563787" w:rsidRDefault="00BD6FFA" w:rsidP="0066762F">
      <w:pPr>
        <w:spacing w:after="0" w:line="240" w:lineRule="auto"/>
        <w:rPr>
          <w:rFonts w:cstheme="minorHAnsi"/>
          <w:b/>
          <w:bCs/>
          <w:sz w:val="20"/>
          <w:szCs w:val="20"/>
        </w:rPr>
      </w:pPr>
    </w:p>
    <w:p w14:paraId="7A07802E" w14:textId="77777777" w:rsidR="00BD6FFA" w:rsidRPr="00563787" w:rsidRDefault="00BD6FFA" w:rsidP="0066762F">
      <w:pPr>
        <w:spacing w:after="0" w:line="240" w:lineRule="auto"/>
        <w:rPr>
          <w:rFonts w:cstheme="minorHAnsi"/>
          <w:b/>
          <w:bCs/>
          <w:sz w:val="20"/>
          <w:szCs w:val="20"/>
        </w:rPr>
      </w:pPr>
    </w:p>
    <w:p w14:paraId="3F6E6DB4" w14:textId="77777777" w:rsidR="00BD6FFA" w:rsidRPr="00563787" w:rsidRDefault="00BD6FFA" w:rsidP="0066762F">
      <w:pPr>
        <w:spacing w:after="0" w:line="240" w:lineRule="auto"/>
        <w:rPr>
          <w:rFonts w:cstheme="minorHAnsi"/>
          <w:b/>
          <w:bCs/>
          <w:sz w:val="20"/>
          <w:szCs w:val="20"/>
        </w:rPr>
      </w:pPr>
    </w:p>
    <w:p w14:paraId="07095C42" w14:textId="77777777" w:rsidR="00BD6FFA" w:rsidRPr="00563787" w:rsidRDefault="00BD6FFA" w:rsidP="0066762F">
      <w:pPr>
        <w:spacing w:after="0" w:line="240" w:lineRule="auto"/>
        <w:rPr>
          <w:rFonts w:cstheme="minorHAnsi"/>
          <w:b/>
          <w:bCs/>
          <w:sz w:val="20"/>
          <w:szCs w:val="20"/>
        </w:rPr>
      </w:pPr>
    </w:p>
    <w:p w14:paraId="61415C75" w14:textId="77777777" w:rsidR="00BD6FFA" w:rsidRPr="00563787" w:rsidRDefault="00BD6FFA" w:rsidP="0066762F">
      <w:pPr>
        <w:spacing w:after="0" w:line="240" w:lineRule="auto"/>
        <w:rPr>
          <w:rFonts w:cstheme="minorHAnsi"/>
          <w:b/>
          <w:bCs/>
          <w:sz w:val="20"/>
          <w:szCs w:val="20"/>
        </w:rPr>
      </w:pPr>
    </w:p>
    <w:p w14:paraId="394BB360" w14:textId="77777777" w:rsidR="00BD6FFA" w:rsidRPr="00563787" w:rsidRDefault="00BD6FFA" w:rsidP="0066762F">
      <w:pPr>
        <w:spacing w:after="0" w:line="240" w:lineRule="auto"/>
        <w:rPr>
          <w:rFonts w:cstheme="minorHAnsi"/>
          <w:b/>
          <w:bCs/>
          <w:sz w:val="20"/>
          <w:szCs w:val="20"/>
        </w:rPr>
      </w:pPr>
    </w:p>
    <w:p w14:paraId="68585A02" w14:textId="77777777" w:rsidR="00BD6FFA" w:rsidRPr="00563787" w:rsidRDefault="00BD6FFA" w:rsidP="0066762F">
      <w:pPr>
        <w:spacing w:after="0" w:line="240" w:lineRule="auto"/>
        <w:rPr>
          <w:rFonts w:cstheme="minorHAnsi"/>
          <w:b/>
          <w:bCs/>
          <w:sz w:val="20"/>
          <w:szCs w:val="20"/>
        </w:rPr>
      </w:pPr>
    </w:p>
    <w:p w14:paraId="33D63C63" w14:textId="77777777" w:rsidR="00BD6FFA" w:rsidRPr="00563787" w:rsidRDefault="00BD6FFA" w:rsidP="0066762F">
      <w:pPr>
        <w:spacing w:after="0" w:line="240" w:lineRule="auto"/>
        <w:rPr>
          <w:rFonts w:cstheme="minorHAnsi"/>
          <w:b/>
          <w:bCs/>
          <w:sz w:val="20"/>
          <w:szCs w:val="20"/>
        </w:rPr>
      </w:pPr>
    </w:p>
    <w:p w14:paraId="62E425BF" w14:textId="77777777" w:rsidR="00BD6FFA" w:rsidRPr="00563787" w:rsidRDefault="00BD6FFA" w:rsidP="0066762F">
      <w:pPr>
        <w:spacing w:after="0" w:line="240" w:lineRule="auto"/>
        <w:rPr>
          <w:rFonts w:cstheme="minorHAnsi"/>
          <w:b/>
          <w:bCs/>
          <w:sz w:val="20"/>
          <w:szCs w:val="20"/>
        </w:rPr>
      </w:pPr>
    </w:p>
    <w:p w14:paraId="509FC3F7" w14:textId="77777777" w:rsidR="00BD6FFA" w:rsidRPr="00563787" w:rsidRDefault="00BD6FFA" w:rsidP="0066762F">
      <w:pPr>
        <w:spacing w:after="0" w:line="240" w:lineRule="auto"/>
        <w:rPr>
          <w:rFonts w:cstheme="minorHAnsi"/>
          <w:b/>
          <w:bCs/>
          <w:sz w:val="20"/>
          <w:szCs w:val="20"/>
        </w:rPr>
      </w:pPr>
    </w:p>
    <w:p w14:paraId="226EFFF4" w14:textId="77777777" w:rsidR="00BD6FFA" w:rsidRPr="00563787" w:rsidRDefault="00BD6FFA" w:rsidP="0066762F">
      <w:pPr>
        <w:spacing w:after="0" w:line="240" w:lineRule="auto"/>
        <w:rPr>
          <w:rFonts w:cstheme="minorHAnsi"/>
          <w:b/>
          <w:bCs/>
          <w:sz w:val="20"/>
          <w:szCs w:val="20"/>
        </w:rPr>
      </w:pPr>
    </w:p>
    <w:p w14:paraId="08F0F624" w14:textId="77777777" w:rsidR="00BD6FFA" w:rsidRPr="00563787" w:rsidRDefault="00BD6FFA" w:rsidP="0066762F">
      <w:pPr>
        <w:spacing w:after="0" w:line="240" w:lineRule="auto"/>
        <w:rPr>
          <w:rFonts w:cstheme="minorHAnsi"/>
          <w:b/>
          <w:bCs/>
          <w:sz w:val="20"/>
          <w:szCs w:val="20"/>
        </w:rPr>
      </w:pPr>
    </w:p>
    <w:p w14:paraId="17D157B4" w14:textId="77777777" w:rsidR="00BD6FFA" w:rsidRPr="00563787" w:rsidRDefault="00BD6FFA" w:rsidP="0066762F">
      <w:pPr>
        <w:spacing w:after="0" w:line="240" w:lineRule="auto"/>
        <w:rPr>
          <w:rFonts w:cstheme="minorHAnsi"/>
          <w:b/>
          <w:bCs/>
          <w:sz w:val="20"/>
          <w:szCs w:val="20"/>
        </w:rPr>
      </w:pPr>
    </w:p>
    <w:p w14:paraId="0A2FEDDA" w14:textId="77777777" w:rsidR="00BD6FFA" w:rsidRPr="00563787" w:rsidRDefault="00BD6FFA" w:rsidP="0066762F">
      <w:pPr>
        <w:spacing w:after="0" w:line="240" w:lineRule="auto"/>
        <w:rPr>
          <w:rFonts w:cstheme="minorHAnsi"/>
          <w:b/>
          <w:bCs/>
          <w:sz w:val="20"/>
          <w:szCs w:val="20"/>
        </w:rPr>
      </w:pPr>
    </w:p>
    <w:p w14:paraId="6C88C3A2" w14:textId="77777777" w:rsidR="00BD6FFA" w:rsidRPr="00563787" w:rsidRDefault="00BD6FFA" w:rsidP="0066762F">
      <w:pPr>
        <w:spacing w:after="0" w:line="240" w:lineRule="auto"/>
        <w:rPr>
          <w:rFonts w:cstheme="minorHAnsi"/>
          <w:b/>
          <w:bCs/>
          <w:sz w:val="20"/>
          <w:szCs w:val="20"/>
        </w:rPr>
      </w:pPr>
    </w:p>
    <w:p w14:paraId="2D114A1C" w14:textId="77777777" w:rsidR="00BD6FFA" w:rsidRPr="00563787" w:rsidRDefault="00BD6FFA" w:rsidP="0066762F">
      <w:pPr>
        <w:spacing w:after="0" w:line="240" w:lineRule="auto"/>
        <w:rPr>
          <w:rFonts w:cstheme="minorHAnsi"/>
          <w:b/>
          <w:bCs/>
          <w:sz w:val="20"/>
          <w:szCs w:val="20"/>
        </w:rPr>
      </w:pPr>
    </w:p>
    <w:p w14:paraId="62DFDBF2" w14:textId="77777777" w:rsidR="002E1EBA" w:rsidRPr="00563787" w:rsidRDefault="002E1EBA" w:rsidP="0066762F">
      <w:pPr>
        <w:spacing w:after="0" w:line="240" w:lineRule="auto"/>
        <w:rPr>
          <w:rFonts w:cstheme="minorHAnsi"/>
          <w:b/>
          <w:bCs/>
          <w:sz w:val="20"/>
          <w:szCs w:val="20"/>
        </w:rPr>
      </w:pPr>
    </w:p>
    <w:p w14:paraId="125F52AD" w14:textId="77777777" w:rsidR="002E1EBA" w:rsidRPr="00563787" w:rsidRDefault="002E1EBA" w:rsidP="0066762F">
      <w:pPr>
        <w:spacing w:after="0" w:line="240" w:lineRule="auto"/>
        <w:rPr>
          <w:rFonts w:cstheme="minorHAnsi"/>
          <w:b/>
          <w:bCs/>
          <w:sz w:val="20"/>
          <w:szCs w:val="20"/>
        </w:rPr>
      </w:pPr>
    </w:p>
    <w:p w14:paraId="51D7764F" w14:textId="77777777" w:rsidR="00BD6FFA" w:rsidRPr="00563787" w:rsidRDefault="00BD6FFA" w:rsidP="0066762F">
      <w:pPr>
        <w:spacing w:after="0" w:line="240" w:lineRule="auto"/>
        <w:rPr>
          <w:rFonts w:cstheme="minorHAnsi"/>
          <w:b/>
          <w:bCs/>
          <w:sz w:val="20"/>
          <w:szCs w:val="20"/>
        </w:rPr>
      </w:pPr>
    </w:p>
    <w:p w14:paraId="7AC27E77" w14:textId="170977F4" w:rsidR="00BD6FFA" w:rsidRPr="00563787" w:rsidRDefault="00185E67" w:rsidP="0066762F">
      <w:pPr>
        <w:spacing w:after="0" w:line="240" w:lineRule="auto"/>
        <w:rPr>
          <w:rFonts w:cstheme="minorHAnsi"/>
          <w:b/>
          <w:bCs/>
          <w:sz w:val="28"/>
          <w:szCs w:val="28"/>
        </w:rPr>
      </w:pPr>
      <w:r>
        <w:rPr>
          <w:rFonts w:cstheme="minorHAnsi"/>
          <w:b/>
          <w:bCs/>
          <w:sz w:val="28"/>
          <w:szCs w:val="28"/>
        </w:rPr>
        <w:t xml:space="preserve">Developed </w:t>
      </w:r>
      <w:r w:rsidR="00805E95" w:rsidRPr="00563787">
        <w:rPr>
          <w:rFonts w:cstheme="minorHAnsi"/>
          <w:b/>
          <w:bCs/>
          <w:sz w:val="28"/>
          <w:szCs w:val="28"/>
        </w:rPr>
        <w:t xml:space="preserve"> by : Z M Sajjadul Islam</w:t>
      </w:r>
    </w:p>
    <w:p w14:paraId="05BAD6DD" w14:textId="77777777" w:rsidR="00BD6FFA" w:rsidRPr="00563787" w:rsidRDefault="00BD6FFA" w:rsidP="0066762F">
      <w:pPr>
        <w:spacing w:after="0" w:line="240" w:lineRule="auto"/>
        <w:rPr>
          <w:rFonts w:cstheme="minorHAnsi"/>
          <w:b/>
          <w:bCs/>
          <w:sz w:val="20"/>
          <w:szCs w:val="20"/>
        </w:rPr>
      </w:pPr>
    </w:p>
    <w:p w14:paraId="42ACC17D" w14:textId="2DBB28E4" w:rsidR="00BD6FFA" w:rsidRPr="00563787" w:rsidRDefault="006A3C91" w:rsidP="009F2C51">
      <w:pPr>
        <w:spacing w:after="0" w:line="240" w:lineRule="auto"/>
        <w:rPr>
          <w:rFonts w:cstheme="minorHAnsi"/>
          <w:b/>
          <w:bCs/>
          <w:sz w:val="20"/>
          <w:szCs w:val="20"/>
        </w:rPr>
      </w:pPr>
      <w:r>
        <w:rPr>
          <w:rFonts w:cstheme="minorHAnsi"/>
          <w:b/>
          <w:bCs/>
          <w:sz w:val="20"/>
          <w:szCs w:val="20"/>
        </w:rPr>
        <w:t xml:space="preserve">UNDP - </w:t>
      </w:r>
      <w:r w:rsidR="00592BE2" w:rsidRPr="00563787">
        <w:rPr>
          <w:rFonts w:cstheme="minorHAnsi"/>
          <w:b/>
          <w:bCs/>
          <w:sz w:val="20"/>
          <w:szCs w:val="20"/>
        </w:rPr>
        <w:t xml:space="preserve">International Consultant </w:t>
      </w:r>
      <w:r w:rsidR="009F2C51">
        <w:rPr>
          <w:rFonts w:cstheme="minorHAnsi"/>
          <w:b/>
          <w:bCs/>
          <w:sz w:val="20"/>
          <w:szCs w:val="20"/>
        </w:rPr>
        <w:t>(</w:t>
      </w:r>
      <w:r w:rsidR="00185E67">
        <w:rPr>
          <w:rFonts w:cstheme="minorHAnsi"/>
          <w:b/>
          <w:bCs/>
          <w:sz w:val="20"/>
          <w:szCs w:val="20"/>
        </w:rPr>
        <w:t>Team Leader</w:t>
      </w:r>
      <w:r w:rsidR="009F2C51">
        <w:rPr>
          <w:rFonts w:cstheme="minorHAnsi"/>
          <w:b/>
          <w:bCs/>
          <w:sz w:val="20"/>
          <w:szCs w:val="20"/>
        </w:rPr>
        <w:t>)</w:t>
      </w:r>
      <w:r w:rsidR="00185E67" w:rsidRPr="00185E67">
        <w:rPr>
          <w:rFonts w:cstheme="minorHAnsi"/>
          <w:b/>
          <w:bCs/>
          <w:sz w:val="20"/>
          <w:szCs w:val="20"/>
        </w:rPr>
        <w:t xml:space="preserve"> </w:t>
      </w:r>
    </w:p>
    <w:p w14:paraId="06BD2AB9" w14:textId="77777777" w:rsidR="00BD6FFA" w:rsidRPr="00563787" w:rsidRDefault="00BD6FFA" w:rsidP="0066762F">
      <w:pPr>
        <w:spacing w:after="0" w:line="240" w:lineRule="auto"/>
        <w:rPr>
          <w:rFonts w:cstheme="minorHAnsi"/>
          <w:b/>
          <w:bCs/>
          <w:sz w:val="20"/>
          <w:szCs w:val="20"/>
        </w:rPr>
      </w:pPr>
    </w:p>
    <w:p w14:paraId="1F12B8E5" w14:textId="77777777" w:rsidR="002B7853" w:rsidRPr="00563787" w:rsidRDefault="002B7853" w:rsidP="0066762F">
      <w:pPr>
        <w:spacing w:after="0" w:line="240" w:lineRule="auto"/>
        <w:rPr>
          <w:rFonts w:cstheme="minorHAnsi"/>
          <w:b/>
          <w:bCs/>
          <w:sz w:val="20"/>
          <w:szCs w:val="20"/>
        </w:rPr>
      </w:pPr>
    </w:p>
    <w:p w14:paraId="18AE1D1F" w14:textId="77777777" w:rsidR="00664989" w:rsidRPr="00563787" w:rsidRDefault="00664989" w:rsidP="0066762F">
      <w:pPr>
        <w:spacing w:after="0" w:line="240" w:lineRule="auto"/>
        <w:rPr>
          <w:rFonts w:cstheme="minorHAnsi"/>
          <w:b/>
          <w:bCs/>
          <w:sz w:val="20"/>
          <w:szCs w:val="20"/>
        </w:rPr>
      </w:pPr>
    </w:p>
    <w:p w14:paraId="7FE9E722" w14:textId="77777777" w:rsidR="00664989" w:rsidRPr="00563787" w:rsidRDefault="00664989" w:rsidP="00664989">
      <w:pPr>
        <w:spacing w:after="0"/>
        <w:jc w:val="both"/>
        <w:rPr>
          <w:rFonts w:eastAsia="Times New Roman" w:cstheme="minorHAnsi"/>
          <w:b/>
          <w:bCs/>
          <w:sz w:val="28"/>
          <w:szCs w:val="28"/>
          <w:lang w:eastAsia="x-none"/>
        </w:rPr>
      </w:pPr>
      <w:r w:rsidRPr="00563787">
        <w:rPr>
          <w:rFonts w:eastAsia="Times New Roman" w:cstheme="minorHAnsi"/>
          <w:b/>
          <w:bCs/>
          <w:sz w:val="28"/>
          <w:szCs w:val="28"/>
          <w:lang w:eastAsia="x-none"/>
        </w:rPr>
        <w:lastRenderedPageBreak/>
        <w:t xml:space="preserve">Acronym </w:t>
      </w:r>
    </w:p>
    <w:p w14:paraId="4B54F372" w14:textId="77777777" w:rsidR="00664989" w:rsidRPr="00563787" w:rsidRDefault="00664989" w:rsidP="00664989">
      <w:pPr>
        <w:spacing w:after="0"/>
        <w:jc w:val="both"/>
        <w:rPr>
          <w:rFonts w:eastAsia="Times New Roman" w:cstheme="minorHAnsi"/>
          <w:lang w:eastAsia="x-none"/>
        </w:rPr>
      </w:pPr>
    </w:p>
    <w:tbl>
      <w:tblPr>
        <w:tblW w:w="6660" w:type="dxa"/>
        <w:tblLook w:val="04A0" w:firstRow="1" w:lastRow="0" w:firstColumn="1" w:lastColumn="0" w:noHBand="0" w:noVBand="1"/>
      </w:tblPr>
      <w:tblGrid>
        <w:gridCol w:w="1900"/>
        <w:gridCol w:w="4760"/>
      </w:tblGrid>
      <w:tr w:rsidR="00664989" w:rsidRPr="00563787" w14:paraId="0A8FE1C8" w14:textId="77777777" w:rsidTr="009455D0">
        <w:trPr>
          <w:trHeight w:val="300"/>
        </w:trPr>
        <w:tc>
          <w:tcPr>
            <w:tcW w:w="1900" w:type="dxa"/>
            <w:shd w:val="clear" w:color="auto" w:fill="auto"/>
            <w:noWrap/>
            <w:vAlign w:val="bottom"/>
          </w:tcPr>
          <w:p w14:paraId="150C2C11"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AI</w:t>
            </w:r>
          </w:p>
        </w:tc>
        <w:tc>
          <w:tcPr>
            <w:tcW w:w="4760" w:type="dxa"/>
            <w:shd w:val="clear" w:color="auto" w:fill="auto"/>
            <w:noWrap/>
            <w:vAlign w:val="bottom"/>
          </w:tcPr>
          <w:p w14:paraId="0F033EE0" w14:textId="6A10EF0D" w:rsidR="00664989" w:rsidRPr="00563787" w:rsidRDefault="006C6DBC" w:rsidP="00100AB9">
            <w:pPr>
              <w:spacing w:after="0"/>
              <w:rPr>
                <w:rFonts w:eastAsia="Times New Roman" w:cs="Calibri"/>
                <w:color w:val="000000"/>
                <w:sz w:val="20"/>
                <w:szCs w:val="20"/>
              </w:rPr>
            </w:pPr>
            <w:r>
              <w:rPr>
                <w:rFonts w:cstheme="minorHAnsi"/>
                <w:sz w:val="20"/>
                <w:szCs w:val="20"/>
              </w:rPr>
              <w:t>A</w:t>
            </w:r>
            <w:r w:rsidR="00664989" w:rsidRPr="00563787">
              <w:rPr>
                <w:rFonts w:cstheme="minorHAnsi"/>
                <w:sz w:val="20"/>
                <w:szCs w:val="20"/>
              </w:rPr>
              <w:t xml:space="preserve">rtificial </w:t>
            </w:r>
            <w:r>
              <w:rPr>
                <w:rFonts w:cstheme="minorHAnsi"/>
                <w:sz w:val="20"/>
                <w:szCs w:val="20"/>
              </w:rPr>
              <w:t>I</w:t>
            </w:r>
            <w:r w:rsidR="00664989" w:rsidRPr="00563787">
              <w:rPr>
                <w:rFonts w:cstheme="minorHAnsi"/>
                <w:sz w:val="20"/>
                <w:szCs w:val="20"/>
              </w:rPr>
              <w:t>ntelligence</w:t>
            </w:r>
          </w:p>
        </w:tc>
      </w:tr>
      <w:tr w:rsidR="00664989" w:rsidRPr="00563787" w14:paraId="3C5C5FE8" w14:textId="77777777" w:rsidTr="009455D0">
        <w:trPr>
          <w:trHeight w:val="300"/>
        </w:trPr>
        <w:tc>
          <w:tcPr>
            <w:tcW w:w="1900" w:type="dxa"/>
            <w:shd w:val="clear" w:color="auto" w:fill="auto"/>
            <w:noWrap/>
            <w:vAlign w:val="bottom"/>
          </w:tcPr>
          <w:p w14:paraId="4CD5774B" w14:textId="77777777" w:rsidR="00664989" w:rsidRPr="00563787" w:rsidRDefault="00664989" w:rsidP="00100AB9">
            <w:pPr>
              <w:spacing w:after="0"/>
              <w:rPr>
                <w:rFonts w:cstheme="minorHAnsi"/>
                <w:sz w:val="20"/>
                <w:szCs w:val="20"/>
              </w:rPr>
            </w:pPr>
            <w:r w:rsidRPr="00563787">
              <w:rPr>
                <w:rFonts w:cstheme="minorHAnsi"/>
                <w:sz w:val="20"/>
                <w:szCs w:val="20"/>
              </w:rPr>
              <w:t>ALAGaC/</w:t>
            </w:r>
          </w:p>
        </w:tc>
        <w:tc>
          <w:tcPr>
            <w:tcW w:w="4760" w:type="dxa"/>
            <w:shd w:val="clear" w:color="auto" w:fill="auto"/>
            <w:noWrap/>
            <w:vAlign w:val="bottom"/>
          </w:tcPr>
          <w:p w14:paraId="344E5695" w14:textId="77777777" w:rsidR="00664989" w:rsidRPr="00563787" w:rsidRDefault="00664989" w:rsidP="00100AB9">
            <w:pPr>
              <w:spacing w:after="0"/>
              <w:rPr>
                <w:rFonts w:cstheme="minorHAnsi"/>
                <w:sz w:val="20"/>
                <w:szCs w:val="20"/>
              </w:rPr>
            </w:pPr>
            <w:r w:rsidRPr="00563787">
              <w:rPr>
                <w:rFonts w:cstheme="minorHAnsi"/>
                <w:sz w:val="18"/>
                <w:szCs w:val="18"/>
              </w:rPr>
              <w:t>Administration of Land Affairs, Geodesy and Cartography</w:t>
            </w:r>
          </w:p>
        </w:tc>
      </w:tr>
      <w:tr w:rsidR="00664989" w:rsidRPr="00563787" w14:paraId="42BEA6CC" w14:textId="77777777" w:rsidTr="009455D0">
        <w:trPr>
          <w:trHeight w:val="300"/>
        </w:trPr>
        <w:tc>
          <w:tcPr>
            <w:tcW w:w="1900" w:type="dxa"/>
            <w:shd w:val="clear" w:color="auto" w:fill="auto"/>
            <w:noWrap/>
            <w:vAlign w:val="bottom"/>
          </w:tcPr>
          <w:p w14:paraId="3ED80F96" w14:textId="77777777" w:rsidR="00664989" w:rsidRPr="00563787" w:rsidRDefault="00664989" w:rsidP="00100AB9">
            <w:pPr>
              <w:spacing w:after="0"/>
              <w:rPr>
                <w:rFonts w:cstheme="minorHAnsi"/>
                <w:sz w:val="20"/>
                <w:szCs w:val="20"/>
              </w:rPr>
            </w:pPr>
            <w:r w:rsidRPr="00563787">
              <w:rPr>
                <w:rFonts w:cstheme="minorHAnsi"/>
                <w:sz w:val="20"/>
                <w:szCs w:val="20"/>
              </w:rPr>
              <w:t>ALAMGaC</w:t>
            </w:r>
          </w:p>
        </w:tc>
        <w:tc>
          <w:tcPr>
            <w:tcW w:w="4760" w:type="dxa"/>
            <w:shd w:val="clear" w:color="auto" w:fill="auto"/>
            <w:noWrap/>
            <w:vAlign w:val="bottom"/>
          </w:tcPr>
          <w:p w14:paraId="01DAD233" w14:textId="77777777" w:rsidR="00664989" w:rsidRPr="00563787" w:rsidRDefault="00664989" w:rsidP="00100AB9">
            <w:pPr>
              <w:spacing w:after="0"/>
              <w:rPr>
                <w:rFonts w:cstheme="minorHAnsi"/>
                <w:sz w:val="20"/>
                <w:szCs w:val="20"/>
              </w:rPr>
            </w:pPr>
            <w:r w:rsidRPr="00563787">
              <w:rPr>
                <w:rFonts w:cstheme="minorHAnsi"/>
                <w:sz w:val="20"/>
                <w:szCs w:val="20"/>
              </w:rPr>
              <w:t xml:space="preserve">Agency for Land Administration and Management, Geodesy and Cartography </w:t>
            </w:r>
          </w:p>
        </w:tc>
      </w:tr>
      <w:tr w:rsidR="00664989" w:rsidRPr="00563787" w14:paraId="7BD0B2E4" w14:textId="77777777" w:rsidTr="009455D0">
        <w:trPr>
          <w:trHeight w:val="300"/>
        </w:trPr>
        <w:tc>
          <w:tcPr>
            <w:tcW w:w="1900" w:type="dxa"/>
            <w:shd w:val="clear" w:color="auto" w:fill="auto"/>
            <w:noWrap/>
            <w:vAlign w:val="bottom"/>
          </w:tcPr>
          <w:p w14:paraId="2711C9C3" w14:textId="77777777" w:rsidR="00664989" w:rsidRPr="00563787" w:rsidRDefault="00664989" w:rsidP="00100AB9">
            <w:pPr>
              <w:spacing w:after="0"/>
              <w:rPr>
                <w:rFonts w:cstheme="minorHAnsi"/>
                <w:sz w:val="20"/>
                <w:szCs w:val="20"/>
              </w:rPr>
            </w:pPr>
            <w:r w:rsidRPr="00563787">
              <w:rPr>
                <w:rFonts w:cstheme="minorHAnsi"/>
                <w:sz w:val="20"/>
                <w:szCs w:val="20"/>
              </w:rPr>
              <w:t>AWS</w:t>
            </w:r>
          </w:p>
        </w:tc>
        <w:tc>
          <w:tcPr>
            <w:tcW w:w="4760" w:type="dxa"/>
            <w:shd w:val="clear" w:color="auto" w:fill="auto"/>
            <w:noWrap/>
            <w:vAlign w:val="bottom"/>
          </w:tcPr>
          <w:p w14:paraId="70760CA9" w14:textId="77777777" w:rsidR="00664989" w:rsidRPr="00563787" w:rsidRDefault="00664989" w:rsidP="00100AB9">
            <w:pPr>
              <w:spacing w:after="0"/>
              <w:rPr>
                <w:rFonts w:cstheme="minorHAnsi"/>
                <w:sz w:val="20"/>
                <w:szCs w:val="20"/>
              </w:rPr>
            </w:pPr>
            <w:r w:rsidRPr="00563787">
              <w:rPr>
                <w:rFonts w:cstheme="minorHAnsi"/>
                <w:sz w:val="20"/>
                <w:szCs w:val="20"/>
              </w:rPr>
              <w:t>Automatic Weather Station</w:t>
            </w:r>
          </w:p>
        </w:tc>
      </w:tr>
      <w:tr w:rsidR="00664989" w:rsidRPr="00563787" w14:paraId="30F24446" w14:textId="77777777" w:rsidTr="009455D0">
        <w:trPr>
          <w:trHeight w:val="300"/>
        </w:trPr>
        <w:tc>
          <w:tcPr>
            <w:tcW w:w="1900" w:type="dxa"/>
            <w:shd w:val="clear" w:color="auto" w:fill="auto"/>
            <w:noWrap/>
            <w:vAlign w:val="bottom"/>
          </w:tcPr>
          <w:p w14:paraId="106BCCA4" w14:textId="77777777" w:rsidR="00664989" w:rsidRPr="00563787" w:rsidRDefault="00664989" w:rsidP="00100AB9">
            <w:pPr>
              <w:spacing w:after="0"/>
              <w:rPr>
                <w:rFonts w:cstheme="minorHAnsi"/>
                <w:sz w:val="20"/>
                <w:szCs w:val="20"/>
              </w:rPr>
            </w:pPr>
            <w:r w:rsidRPr="00563787">
              <w:rPr>
                <w:rFonts w:cstheme="minorHAnsi"/>
                <w:sz w:val="20"/>
                <w:szCs w:val="20"/>
              </w:rPr>
              <w:t>5W</w:t>
            </w:r>
          </w:p>
        </w:tc>
        <w:tc>
          <w:tcPr>
            <w:tcW w:w="4760" w:type="dxa"/>
            <w:shd w:val="clear" w:color="auto" w:fill="auto"/>
            <w:noWrap/>
            <w:vAlign w:val="bottom"/>
          </w:tcPr>
          <w:p w14:paraId="12967424" w14:textId="77777777" w:rsidR="00664989" w:rsidRPr="00563787" w:rsidRDefault="00664989" w:rsidP="00100AB9">
            <w:pPr>
              <w:spacing w:after="0"/>
              <w:rPr>
                <w:rFonts w:cstheme="minorHAnsi"/>
                <w:sz w:val="20"/>
                <w:szCs w:val="20"/>
              </w:rPr>
            </w:pPr>
            <w:r w:rsidRPr="00563787">
              <w:rPr>
                <w:rFonts w:cstheme="minorHAnsi"/>
                <w:sz w:val="20"/>
                <w:szCs w:val="20"/>
              </w:rPr>
              <w:t>Who will do what, where, when, and how</w:t>
            </w:r>
          </w:p>
        </w:tc>
      </w:tr>
      <w:tr w:rsidR="00664989" w:rsidRPr="00563787" w14:paraId="6EF59F42" w14:textId="77777777" w:rsidTr="009455D0">
        <w:trPr>
          <w:trHeight w:val="300"/>
        </w:trPr>
        <w:tc>
          <w:tcPr>
            <w:tcW w:w="1900" w:type="dxa"/>
            <w:shd w:val="clear" w:color="auto" w:fill="auto"/>
            <w:noWrap/>
            <w:vAlign w:val="bottom"/>
          </w:tcPr>
          <w:p w14:paraId="5931F7F0" w14:textId="77777777" w:rsidR="00664989" w:rsidRPr="00563787" w:rsidRDefault="00664989" w:rsidP="00100AB9">
            <w:pPr>
              <w:spacing w:after="0"/>
              <w:rPr>
                <w:rFonts w:cstheme="minorHAnsi"/>
                <w:sz w:val="20"/>
                <w:szCs w:val="20"/>
              </w:rPr>
            </w:pPr>
            <w:r w:rsidRPr="00563787">
              <w:rPr>
                <w:rFonts w:cstheme="minorHAnsi"/>
                <w:sz w:val="18"/>
                <w:szCs w:val="18"/>
              </w:rPr>
              <w:t>BTS</w:t>
            </w:r>
          </w:p>
        </w:tc>
        <w:tc>
          <w:tcPr>
            <w:tcW w:w="4760" w:type="dxa"/>
            <w:shd w:val="clear" w:color="auto" w:fill="auto"/>
            <w:noWrap/>
            <w:vAlign w:val="bottom"/>
          </w:tcPr>
          <w:p w14:paraId="6D01891A" w14:textId="77777777" w:rsidR="00664989" w:rsidRPr="00563787" w:rsidRDefault="00664989" w:rsidP="00100AB9">
            <w:pPr>
              <w:spacing w:after="0"/>
              <w:rPr>
                <w:rFonts w:cstheme="minorHAnsi"/>
                <w:sz w:val="20"/>
                <w:szCs w:val="20"/>
              </w:rPr>
            </w:pPr>
            <w:r w:rsidRPr="00563787">
              <w:rPr>
                <w:rFonts w:cstheme="minorHAnsi"/>
                <w:sz w:val="20"/>
                <w:szCs w:val="20"/>
              </w:rPr>
              <w:t>Base transceiver station</w:t>
            </w:r>
          </w:p>
        </w:tc>
      </w:tr>
      <w:tr w:rsidR="00664989" w:rsidRPr="00563787" w14:paraId="5616EBC8" w14:textId="77777777" w:rsidTr="009455D0">
        <w:trPr>
          <w:trHeight w:val="300"/>
        </w:trPr>
        <w:tc>
          <w:tcPr>
            <w:tcW w:w="1900" w:type="dxa"/>
            <w:shd w:val="clear" w:color="auto" w:fill="auto"/>
            <w:noWrap/>
            <w:vAlign w:val="bottom"/>
          </w:tcPr>
          <w:p w14:paraId="5FEB87B5" w14:textId="77777777" w:rsidR="00664989" w:rsidRPr="00563787" w:rsidRDefault="00664989" w:rsidP="00100AB9">
            <w:pPr>
              <w:spacing w:after="0"/>
              <w:rPr>
                <w:rFonts w:cstheme="minorHAnsi"/>
                <w:sz w:val="20"/>
                <w:szCs w:val="20"/>
              </w:rPr>
            </w:pPr>
            <w:r w:rsidRPr="00563787">
              <w:rPr>
                <w:sz w:val="20"/>
                <w:szCs w:val="20"/>
              </w:rPr>
              <w:t xml:space="preserve">CRVA  </w:t>
            </w:r>
          </w:p>
        </w:tc>
        <w:tc>
          <w:tcPr>
            <w:tcW w:w="4760" w:type="dxa"/>
            <w:shd w:val="clear" w:color="auto" w:fill="auto"/>
            <w:noWrap/>
            <w:vAlign w:val="bottom"/>
          </w:tcPr>
          <w:p w14:paraId="69C217C6" w14:textId="77777777" w:rsidR="00664989" w:rsidRPr="00563787" w:rsidRDefault="00664989" w:rsidP="00100AB9">
            <w:pPr>
              <w:spacing w:after="0"/>
              <w:rPr>
                <w:rFonts w:cstheme="minorHAnsi"/>
                <w:sz w:val="20"/>
                <w:szCs w:val="20"/>
              </w:rPr>
            </w:pPr>
            <w:r w:rsidRPr="00563787">
              <w:rPr>
                <w:sz w:val="20"/>
                <w:szCs w:val="20"/>
              </w:rPr>
              <w:t xml:space="preserve">climate risk and vulnerability assessment </w:t>
            </w:r>
          </w:p>
        </w:tc>
      </w:tr>
      <w:tr w:rsidR="00664989" w:rsidRPr="00563787" w14:paraId="476A9541" w14:textId="77777777" w:rsidTr="009455D0">
        <w:trPr>
          <w:trHeight w:val="300"/>
        </w:trPr>
        <w:tc>
          <w:tcPr>
            <w:tcW w:w="1900" w:type="dxa"/>
            <w:shd w:val="clear" w:color="auto" w:fill="auto"/>
            <w:noWrap/>
            <w:vAlign w:val="bottom"/>
          </w:tcPr>
          <w:p w14:paraId="4860443A" w14:textId="77777777" w:rsidR="00664989" w:rsidRPr="00563787" w:rsidRDefault="00664989" w:rsidP="00100AB9">
            <w:pPr>
              <w:spacing w:after="0"/>
              <w:rPr>
                <w:sz w:val="20"/>
                <w:szCs w:val="20"/>
              </w:rPr>
            </w:pPr>
            <w:r w:rsidRPr="00563787">
              <w:rPr>
                <w:sz w:val="20"/>
                <w:szCs w:val="20"/>
              </w:rPr>
              <w:t>CSV Excel file</w:t>
            </w:r>
          </w:p>
        </w:tc>
        <w:tc>
          <w:tcPr>
            <w:tcW w:w="4760" w:type="dxa"/>
            <w:shd w:val="clear" w:color="auto" w:fill="auto"/>
            <w:noWrap/>
            <w:vAlign w:val="bottom"/>
          </w:tcPr>
          <w:p w14:paraId="3026467A" w14:textId="77777777" w:rsidR="00664989" w:rsidRPr="00563787" w:rsidRDefault="00664989" w:rsidP="00100AB9">
            <w:pPr>
              <w:spacing w:after="0"/>
              <w:rPr>
                <w:sz w:val="20"/>
                <w:szCs w:val="20"/>
              </w:rPr>
            </w:pPr>
            <w:r w:rsidRPr="00563787">
              <w:rPr>
                <w:sz w:val="20"/>
                <w:szCs w:val="20"/>
              </w:rPr>
              <w:t>comma-separated values</w:t>
            </w:r>
          </w:p>
        </w:tc>
      </w:tr>
      <w:tr w:rsidR="00664989" w:rsidRPr="00563787" w14:paraId="19F26231" w14:textId="77777777" w:rsidTr="009455D0">
        <w:trPr>
          <w:trHeight w:val="300"/>
        </w:trPr>
        <w:tc>
          <w:tcPr>
            <w:tcW w:w="1900" w:type="dxa"/>
            <w:shd w:val="clear" w:color="auto" w:fill="auto"/>
            <w:noWrap/>
            <w:vAlign w:val="bottom"/>
          </w:tcPr>
          <w:p w14:paraId="5EECBDC5" w14:textId="77777777" w:rsidR="00664989" w:rsidRPr="00563787" w:rsidRDefault="00664989" w:rsidP="00100AB9">
            <w:pPr>
              <w:spacing w:after="0"/>
              <w:rPr>
                <w:sz w:val="20"/>
                <w:szCs w:val="20"/>
              </w:rPr>
            </w:pPr>
            <w:r w:rsidRPr="00563787">
              <w:rPr>
                <w:sz w:val="20"/>
                <w:szCs w:val="20"/>
              </w:rPr>
              <w:t>CAP</w:t>
            </w:r>
          </w:p>
        </w:tc>
        <w:tc>
          <w:tcPr>
            <w:tcW w:w="4760" w:type="dxa"/>
            <w:shd w:val="clear" w:color="auto" w:fill="auto"/>
            <w:noWrap/>
            <w:vAlign w:val="bottom"/>
          </w:tcPr>
          <w:p w14:paraId="3B3922A2" w14:textId="77777777" w:rsidR="00664989" w:rsidRPr="00563787" w:rsidRDefault="00664989" w:rsidP="00100AB9">
            <w:pPr>
              <w:spacing w:after="0"/>
              <w:rPr>
                <w:sz w:val="20"/>
                <w:szCs w:val="20"/>
              </w:rPr>
            </w:pPr>
            <w:r w:rsidRPr="00563787">
              <w:rPr>
                <w:sz w:val="20"/>
                <w:szCs w:val="20"/>
              </w:rPr>
              <w:t>Common Alerting Protocol</w:t>
            </w:r>
          </w:p>
        </w:tc>
      </w:tr>
      <w:tr w:rsidR="00664989" w:rsidRPr="00563787" w14:paraId="7D2C76C0" w14:textId="77777777" w:rsidTr="009455D0">
        <w:trPr>
          <w:trHeight w:val="300"/>
        </w:trPr>
        <w:tc>
          <w:tcPr>
            <w:tcW w:w="1900" w:type="dxa"/>
            <w:shd w:val="clear" w:color="auto" w:fill="auto"/>
            <w:noWrap/>
            <w:vAlign w:val="bottom"/>
          </w:tcPr>
          <w:p w14:paraId="02ADB444" w14:textId="77777777" w:rsidR="00664989" w:rsidRPr="00563787" w:rsidRDefault="00664989" w:rsidP="00100AB9">
            <w:pPr>
              <w:spacing w:after="0"/>
              <w:rPr>
                <w:sz w:val="20"/>
                <w:szCs w:val="20"/>
              </w:rPr>
            </w:pPr>
            <w:r w:rsidRPr="00563787">
              <w:rPr>
                <w:rFonts w:cstheme="minorHAnsi"/>
                <w:sz w:val="18"/>
                <w:szCs w:val="18"/>
              </w:rPr>
              <w:t>CBO/CSO</w:t>
            </w:r>
          </w:p>
        </w:tc>
        <w:tc>
          <w:tcPr>
            <w:tcW w:w="4760" w:type="dxa"/>
            <w:shd w:val="clear" w:color="auto" w:fill="auto"/>
            <w:noWrap/>
            <w:vAlign w:val="bottom"/>
          </w:tcPr>
          <w:p w14:paraId="5CE94C99" w14:textId="77777777" w:rsidR="00664989" w:rsidRPr="00563787" w:rsidRDefault="00664989" w:rsidP="00100AB9">
            <w:pPr>
              <w:spacing w:after="0"/>
              <w:rPr>
                <w:sz w:val="20"/>
                <w:szCs w:val="20"/>
              </w:rPr>
            </w:pPr>
            <w:r w:rsidRPr="00563787">
              <w:rPr>
                <w:sz w:val="20"/>
                <w:szCs w:val="20"/>
              </w:rPr>
              <w:t>Community-based organization / Community services organizations</w:t>
            </w:r>
          </w:p>
        </w:tc>
      </w:tr>
      <w:tr w:rsidR="00664989" w:rsidRPr="00563787" w14:paraId="09183D55" w14:textId="77777777" w:rsidTr="009455D0">
        <w:trPr>
          <w:trHeight w:val="300"/>
        </w:trPr>
        <w:tc>
          <w:tcPr>
            <w:tcW w:w="1900" w:type="dxa"/>
            <w:shd w:val="clear" w:color="auto" w:fill="auto"/>
            <w:noWrap/>
            <w:vAlign w:val="bottom"/>
          </w:tcPr>
          <w:p w14:paraId="2DD4AD8B" w14:textId="77777777" w:rsidR="00664989" w:rsidRPr="00563787" w:rsidRDefault="00664989" w:rsidP="00100AB9">
            <w:pPr>
              <w:spacing w:after="0"/>
              <w:rPr>
                <w:sz w:val="20"/>
                <w:szCs w:val="20"/>
              </w:rPr>
            </w:pPr>
            <w:r w:rsidRPr="00563787">
              <w:rPr>
                <w:rFonts w:cstheme="minorHAnsi"/>
                <w:sz w:val="18"/>
                <w:szCs w:val="18"/>
                <w:lang w:val="de-CH"/>
              </w:rPr>
              <w:t>CMA,</w:t>
            </w:r>
          </w:p>
        </w:tc>
        <w:tc>
          <w:tcPr>
            <w:tcW w:w="4760" w:type="dxa"/>
            <w:shd w:val="clear" w:color="auto" w:fill="auto"/>
            <w:noWrap/>
            <w:vAlign w:val="bottom"/>
          </w:tcPr>
          <w:p w14:paraId="531288D5" w14:textId="77777777" w:rsidR="00664989" w:rsidRPr="00563787" w:rsidRDefault="00664989" w:rsidP="00100AB9">
            <w:pPr>
              <w:spacing w:after="0"/>
              <w:rPr>
                <w:sz w:val="20"/>
                <w:szCs w:val="20"/>
              </w:rPr>
            </w:pPr>
            <w:r w:rsidRPr="00563787">
              <w:rPr>
                <w:sz w:val="20"/>
                <w:szCs w:val="20"/>
              </w:rPr>
              <w:t>China Meteorological Administration</w:t>
            </w:r>
          </w:p>
        </w:tc>
      </w:tr>
      <w:tr w:rsidR="00664989" w:rsidRPr="00563787" w14:paraId="1139394B" w14:textId="77777777" w:rsidTr="009455D0">
        <w:trPr>
          <w:trHeight w:val="300"/>
        </w:trPr>
        <w:tc>
          <w:tcPr>
            <w:tcW w:w="1900" w:type="dxa"/>
            <w:shd w:val="clear" w:color="auto" w:fill="auto"/>
            <w:noWrap/>
            <w:vAlign w:val="bottom"/>
            <w:hideMark/>
          </w:tcPr>
          <w:p w14:paraId="01F59337"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IBFWS</w:t>
            </w:r>
          </w:p>
        </w:tc>
        <w:tc>
          <w:tcPr>
            <w:tcW w:w="4760" w:type="dxa"/>
            <w:shd w:val="clear" w:color="auto" w:fill="auto"/>
            <w:noWrap/>
            <w:vAlign w:val="bottom"/>
            <w:hideMark/>
          </w:tcPr>
          <w:p w14:paraId="451D5456"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Impact-based Forecast and Warning Services </w:t>
            </w:r>
          </w:p>
        </w:tc>
      </w:tr>
      <w:tr w:rsidR="00664989" w:rsidRPr="00563787" w14:paraId="6EE3505B" w14:textId="77777777" w:rsidTr="009455D0">
        <w:trPr>
          <w:trHeight w:val="300"/>
        </w:trPr>
        <w:tc>
          <w:tcPr>
            <w:tcW w:w="1900" w:type="dxa"/>
            <w:shd w:val="clear" w:color="auto" w:fill="auto"/>
            <w:noWrap/>
            <w:vAlign w:val="bottom"/>
            <w:hideMark/>
          </w:tcPr>
          <w:p w14:paraId="5B57B8C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CRVA</w:t>
            </w:r>
          </w:p>
        </w:tc>
        <w:tc>
          <w:tcPr>
            <w:tcW w:w="4760" w:type="dxa"/>
            <w:shd w:val="clear" w:color="auto" w:fill="auto"/>
            <w:noWrap/>
            <w:vAlign w:val="bottom"/>
            <w:hideMark/>
          </w:tcPr>
          <w:p w14:paraId="4F579B0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Climate Risk and Vulnerability Assessment </w:t>
            </w:r>
          </w:p>
        </w:tc>
      </w:tr>
      <w:tr w:rsidR="00664989" w:rsidRPr="00563787" w14:paraId="3D6E5F41" w14:textId="77777777" w:rsidTr="009455D0">
        <w:trPr>
          <w:trHeight w:val="300"/>
        </w:trPr>
        <w:tc>
          <w:tcPr>
            <w:tcW w:w="1900" w:type="dxa"/>
            <w:shd w:val="clear" w:color="auto" w:fill="auto"/>
            <w:noWrap/>
            <w:vAlign w:val="bottom"/>
          </w:tcPr>
          <w:p w14:paraId="218E93B8"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DIMA</w:t>
            </w:r>
          </w:p>
        </w:tc>
        <w:tc>
          <w:tcPr>
            <w:tcW w:w="4760" w:type="dxa"/>
            <w:shd w:val="clear" w:color="auto" w:fill="auto"/>
            <w:noWrap/>
            <w:vAlign w:val="bottom"/>
          </w:tcPr>
          <w:p w14:paraId="75C5B99B"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 xml:space="preserve">National Rangeland Monitoring Database </w:t>
            </w:r>
          </w:p>
        </w:tc>
      </w:tr>
      <w:tr w:rsidR="00664989" w:rsidRPr="00563787" w14:paraId="6E4998F0" w14:textId="77777777" w:rsidTr="009455D0">
        <w:trPr>
          <w:trHeight w:val="300"/>
        </w:trPr>
        <w:tc>
          <w:tcPr>
            <w:tcW w:w="1900" w:type="dxa"/>
            <w:shd w:val="clear" w:color="auto" w:fill="auto"/>
            <w:noWrap/>
            <w:vAlign w:val="bottom"/>
            <w:hideMark/>
          </w:tcPr>
          <w:p w14:paraId="4E49027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EM-DAT </w:t>
            </w:r>
          </w:p>
        </w:tc>
        <w:tc>
          <w:tcPr>
            <w:tcW w:w="4760" w:type="dxa"/>
            <w:shd w:val="clear" w:color="auto" w:fill="auto"/>
            <w:noWrap/>
            <w:vAlign w:val="bottom"/>
            <w:hideMark/>
          </w:tcPr>
          <w:p w14:paraId="61F0CF3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Emergency Events Database</w:t>
            </w:r>
          </w:p>
        </w:tc>
      </w:tr>
      <w:tr w:rsidR="00664989" w:rsidRPr="00563787" w14:paraId="757B0055" w14:textId="77777777" w:rsidTr="009455D0">
        <w:trPr>
          <w:trHeight w:val="300"/>
        </w:trPr>
        <w:tc>
          <w:tcPr>
            <w:tcW w:w="1900" w:type="dxa"/>
            <w:shd w:val="clear" w:color="auto" w:fill="auto"/>
            <w:noWrap/>
            <w:vAlign w:val="bottom"/>
          </w:tcPr>
          <w:p w14:paraId="187D1EF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DCPC</w:t>
            </w:r>
          </w:p>
        </w:tc>
        <w:tc>
          <w:tcPr>
            <w:tcW w:w="4760" w:type="dxa"/>
            <w:shd w:val="clear" w:color="auto" w:fill="auto"/>
            <w:noWrap/>
            <w:vAlign w:val="bottom"/>
          </w:tcPr>
          <w:p w14:paraId="131A5D5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Data Collection and Processing Center</w:t>
            </w:r>
          </w:p>
        </w:tc>
      </w:tr>
      <w:tr w:rsidR="00664989" w:rsidRPr="005A0556" w14:paraId="228DE7F2" w14:textId="77777777" w:rsidTr="009455D0">
        <w:trPr>
          <w:trHeight w:val="300"/>
        </w:trPr>
        <w:tc>
          <w:tcPr>
            <w:tcW w:w="1900" w:type="dxa"/>
            <w:shd w:val="clear" w:color="auto" w:fill="auto"/>
            <w:noWrap/>
            <w:vAlign w:val="bottom"/>
          </w:tcPr>
          <w:p w14:paraId="0AC8AC27"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DTM/DEM</w:t>
            </w:r>
          </w:p>
        </w:tc>
        <w:tc>
          <w:tcPr>
            <w:tcW w:w="4760" w:type="dxa"/>
            <w:shd w:val="clear" w:color="auto" w:fill="auto"/>
            <w:noWrap/>
            <w:vAlign w:val="bottom"/>
          </w:tcPr>
          <w:p w14:paraId="4F80FD9A" w14:textId="77777777" w:rsidR="00664989" w:rsidRPr="00563787" w:rsidRDefault="00664989" w:rsidP="00100AB9">
            <w:pPr>
              <w:spacing w:after="0"/>
              <w:rPr>
                <w:rFonts w:eastAsia="Times New Roman" w:cs="Calibri"/>
                <w:color w:val="000000"/>
                <w:sz w:val="20"/>
                <w:szCs w:val="20"/>
                <w:lang w:val="de-CH"/>
              </w:rPr>
            </w:pPr>
            <w:r w:rsidRPr="00563787">
              <w:rPr>
                <w:rFonts w:eastAsia="Times New Roman" w:cs="Calibri"/>
                <w:color w:val="000000"/>
                <w:sz w:val="20"/>
                <w:szCs w:val="20"/>
                <w:lang w:val="de-CH"/>
              </w:rPr>
              <w:t>Digital Terrain Models (DTM)/</w:t>
            </w:r>
            <w:r w:rsidRPr="00563787">
              <w:rPr>
                <w:lang w:val="de-CH"/>
              </w:rPr>
              <w:t xml:space="preserve"> </w:t>
            </w:r>
            <w:r w:rsidRPr="00563787">
              <w:rPr>
                <w:rFonts w:eastAsia="Times New Roman" w:cs="Calibri"/>
                <w:color w:val="000000"/>
                <w:sz w:val="20"/>
                <w:szCs w:val="20"/>
                <w:lang w:val="de-CH"/>
              </w:rPr>
              <w:t>Digital Elevation  Models (DEM)</w:t>
            </w:r>
          </w:p>
        </w:tc>
      </w:tr>
      <w:tr w:rsidR="00664989" w:rsidRPr="00563787" w14:paraId="39AE33F6" w14:textId="77777777" w:rsidTr="009455D0">
        <w:trPr>
          <w:trHeight w:val="300"/>
        </w:trPr>
        <w:tc>
          <w:tcPr>
            <w:tcW w:w="1900" w:type="dxa"/>
            <w:shd w:val="clear" w:color="auto" w:fill="auto"/>
            <w:noWrap/>
            <w:vAlign w:val="bottom"/>
          </w:tcPr>
          <w:p w14:paraId="3907F114" w14:textId="315472FE" w:rsidR="00664989" w:rsidRPr="00563787" w:rsidRDefault="00664989" w:rsidP="00100AB9">
            <w:pPr>
              <w:spacing w:after="0"/>
              <w:rPr>
                <w:rFonts w:eastAsia="Times New Roman" w:cs="Calibri"/>
                <w:color w:val="000000"/>
                <w:sz w:val="20"/>
                <w:szCs w:val="20"/>
              </w:rPr>
            </w:pPr>
            <w:r w:rsidRPr="00563787">
              <w:rPr>
                <w:rFonts w:cstheme="minorHAnsi"/>
                <w:sz w:val="20"/>
                <w:szCs w:val="20"/>
              </w:rPr>
              <w:t>EAP</w:t>
            </w:r>
          </w:p>
        </w:tc>
        <w:tc>
          <w:tcPr>
            <w:tcW w:w="4760" w:type="dxa"/>
            <w:shd w:val="clear" w:color="auto" w:fill="auto"/>
            <w:noWrap/>
            <w:vAlign w:val="bottom"/>
          </w:tcPr>
          <w:p w14:paraId="00B84EA8"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early action protocol</w:t>
            </w:r>
          </w:p>
        </w:tc>
      </w:tr>
      <w:tr w:rsidR="00664989" w:rsidRPr="00563787" w14:paraId="27E50176" w14:textId="77777777" w:rsidTr="009455D0">
        <w:trPr>
          <w:trHeight w:val="300"/>
        </w:trPr>
        <w:tc>
          <w:tcPr>
            <w:tcW w:w="1900" w:type="dxa"/>
            <w:shd w:val="clear" w:color="auto" w:fill="auto"/>
            <w:noWrap/>
            <w:vAlign w:val="bottom"/>
            <w:hideMark/>
          </w:tcPr>
          <w:p w14:paraId="6B0C2F4B"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EOC</w:t>
            </w:r>
          </w:p>
        </w:tc>
        <w:tc>
          <w:tcPr>
            <w:tcW w:w="4760" w:type="dxa"/>
            <w:shd w:val="clear" w:color="auto" w:fill="auto"/>
            <w:noWrap/>
            <w:vAlign w:val="bottom"/>
            <w:hideMark/>
          </w:tcPr>
          <w:p w14:paraId="4D7F4E2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Emergency Operations Center</w:t>
            </w:r>
          </w:p>
        </w:tc>
      </w:tr>
      <w:tr w:rsidR="00664989" w:rsidRPr="00563787" w14:paraId="61092D25" w14:textId="77777777" w:rsidTr="009455D0">
        <w:trPr>
          <w:trHeight w:val="300"/>
        </w:trPr>
        <w:tc>
          <w:tcPr>
            <w:tcW w:w="1900" w:type="dxa"/>
            <w:shd w:val="clear" w:color="auto" w:fill="auto"/>
            <w:noWrap/>
            <w:vAlign w:val="bottom"/>
            <w:hideMark/>
          </w:tcPr>
          <w:p w14:paraId="1775CB8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FAO</w:t>
            </w:r>
          </w:p>
        </w:tc>
        <w:tc>
          <w:tcPr>
            <w:tcW w:w="4760" w:type="dxa"/>
            <w:shd w:val="clear" w:color="auto" w:fill="auto"/>
            <w:noWrap/>
            <w:vAlign w:val="bottom"/>
            <w:hideMark/>
          </w:tcPr>
          <w:p w14:paraId="1D0EEF9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Food and Agriculture Organization</w:t>
            </w:r>
          </w:p>
        </w:tc>
      </w:tr>
      <w:tr w:rsidR="00664989" w:rsidRPr="00563787" w14:paraId="0CCF533A" w14:textId="77777777" w:rsidTr="009455D0">
        <w:trPr>
          <w:trHeight w:val="300"/>
        </w:trPr>
        <w:tc>
          <w:tcPr>
            <w:tcW w:w="1900" w:type="dxa"/>
            <w:shd w:val="clear" w:color="auto" w:fill="auto"/>
            <w:noWrap/>
            <w:vAlign w:val="bottom"/>
          </w:tcPr>
          <w:p w14:paraId="3815C95F"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AM/FM Radio</w:t>
            </w:r>
          </w:p>
        </w:tc>
        <w:tc>
          <w:tcPr>
            <w:tcW w:w="4760" w:type="dxa"/>
            <w:shd w:val="clear" w:color="auto" w:fill="auto"/>
            <w:noWrap/>
            <w:vAlign w:val="bottom"/>
          </w:tcPr>
          <w:p w14:paraId="36DB0EB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Amplitude Modulation/Frequency Modulation </w:t>
            </w:r>
          </w:p>
        </w:tc>
      </w:tr>
      <w:tr w:rsidR="00664989" w:rsidRPr="00563787" w14:paraId="3948ABD1" w14:textId="77777777" w:rsidTr="009455D0">
        <w:trPr>
          <w:trHeight w:val="300"/>
        </w:trPr>
        <w:tc>
          <w:tcPr>
            <w:tcW w:w="1900" w:type="dxa"/>
            <w:shd w:val="clear" w:color="auto" w:fill="auto"/>
            <w:noWrap/>
            <w:vAlign w:val="bottom"/>
            <w:hideMark/>
          </w:tcPr>
          <w:p w14:paraId="08B89105"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FBF</w:t>
            </w:r>
          </w:p>
        </w:tc>
        <w:tc>
          <w:tcPr>
            <w:tcW w:w="4760" w:type="dxa"/>
            <w:shd w:val="clear" w:color="auto" w:fill="auto"/>
            <w:noWrap/>
            <w:vAlign w:val="bottom"/>
            <w:hideMark/>
          </w:tcPr>
          <w:p w14:paraId="2BA0221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forecast based Financing </w:t>
            </w:r>
          </w:p>
        </w:tc>
      </w:tr>
      <w:tr w:rsidR="00664989" w:rsidRPr="00563787" w14:paraId="010109CA" w14:textId="77777777" w:rsidTr="009455D0">
        <w:trPr>
          <w:trHeight w:val="300"/>
        </w:trPr>
        <w:tc>
          <w:tcPr>
            <w:tcW w:w="1900" w:type="dxa"/>
            <w:shd w:val="clear" w:color="auto" w:fill="auto"/>
            <w:noWrap/>
            <w:vAlign w:val="bottom"/>
          </w:tcPr>
          <w:p w14:paraId="33F4342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FTP </w:t>
            </w:r>
          </w:p>
        </w:tc>
        <w:tc>
          <w:tcPr>
            <w:tcW w:w="4760" w:type="dxa"/>
            <w:shd w:val="clear" w:color="auto" w:fill="auto"/>
            <w:noWrap/>
            <w:vAlign w:val="bottom"/>
          </w:tcPr>
          <w:p w14:paraId="3A80F9E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File Transfer Protocol</w:t>
            </w:r>
          </w:p>
        </w:tc>
      </w:tr>
      <w:tr w:rsidR="00664989" w:rsidRPr="00563787" w14:paraId="0A023A38" w14:textId="77777777" w:rsidTr="009455D0">
        <w:trPr>
          <w:trHeight w:val="300"/>
        </w:trPr>
        <w:tc>
          <w:tcPr>
            <w:tcW w:w="1900" w:type="dxa"/>
            <w:shd w:val="clear" w:color="auto" w:fill="auto"/>
            <w:noWrap/>
            <w:vAlign w:val="bottom"/>
            <w:hideMark/>
          </w:tcPr>
          <w:p w14:paraId="1FE1343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FGD</w:t>
            </w:r>
          </w:p>
        </w:tc>
        <w:tc>
          <w:tcPr>
            <w:tcW w:w="4760" w:type="dxa"/>
            <w:shd w:val="clear" w:color="auto" w:fill="auto"/>
            <w:noWrap/>
            <w:vAlign w:val="bottom"/>
            <w:hideMark/>
          </w:tcPr>
          <w:p w14:paraId="1D9C234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Focus Group Discussion</w:t>
            </w:r>
          </w:p>
        </w:tc>
      </w:tr>
      <w:tr w:rsidR="00664989" w:rsidRPr="00563787" w14:paraId="709229DE" w14:textId="77777777" w:rsidTr="009455D0">
        <w:trPr>
          <w:trHeight w:val="300"/>
        </w:trPr>
        <w:tc>
          <w:tcPr>
            <w:tcW w:w="1900" w:type="dxa"/>
            <w:shd w:val="clear" w:color="auto" w:fill="auto"/>
            <w:noWrap/>
            <w:vAlign w:val="bottom"/>
          </w:tcPr>
          <w:p w14:paraId="128022E4"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GIS</w:t>
            </w:r>
          </w:p>
        </w:tc>
        <w:tc>
          <w:tcPr>
            <w:tcW w:w="4760" w:type="dxa"/>
            <w:shd w:val="clear" w:color="auto" w:fill="auto"/>
            <w:noWrap/>
            <w:vAlign w:val="bottom"/>
          </w:tcPr>
          <w:p w14:paraId="58C74AE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Geographic Information System</w:t>
            </w:r>
          </w:p>
        </w:tc>
      </w:tr>
      <w:tr w:rsidR="00664989" w:rsidRPr="00563787" w14:paraId="69AAAC42" w14:textId="77777777" w:rsidTr="009455D0">
        <w:trPr>
          <w:trHeight w:val="300"/>
        </w:trPr>
        <w:tc>
          <w:tcPr>
            <w:tcW w:w="1900" w:type="dxa"/>
            <w:shd w:val="clear" w:color="auto" w:fill="auto"/>
            <w:noWrap/>
            <w:vAlign w:val="bottom"/>
          </w:tcPr>
          <w:p w14:paraId="325D21FC" w14:textId="77777777" w:rsidR="00664989" w:rsidRPr="00563787" w:rsidRDefault="00664989" w:rsidP="00100AB9">
            <w:pPr>
              <w:spacing w:after="0"/>
              <w:rPr>
                <w:rFonts w:cstheme="minorHAnsi"/>
                <w:sz w:val="20"/>
                <w:szCs w:val="20"/>
              </w:rPr>
            </w:pPr>
            <w:r w:rsidRPr="00563787">
              <w:rPr>
                <w:rFonts w:cstheme="minorHAnsi"/>
                <w:sz w:val="20"/>
                <w:szCs w:val="20"/>
              </w:rPr>
              <w:t>GPS</w:t>
            </w:r>
          </w:p>
        </w:tc>
        <w:tc>
          <w:tcPr>
            <w:tcW w:w="4760" w:type="dxa"/>
            <w:shd w:val="clear" w:color="auto" w:fill="auto"/>
            <w:noWrap/>
            <w:vAlign w:val="bottom"/>
          </w:tcPr>
          <w:p w14:paraId="39ED8F9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Global Positioning System</w:t>
            </w:r>
          </w:p>
        </w:tc>
      </w:tr>
      <w:tr w:rsidR="00664989" w:rsidRPr="00563787" w14:paraId="0FD40964" w14:textId="77777777" w:rsidTr="009455D0">
        <w:trPr>
          <w:trHeight w:val="300"/>
        </w:trPr>
        <w:tc>
          <w:tcPr>
            <w:tcW w:w="1900" w:type="dxa"/>
            <w:shd w:val="clear" w:color="auto" w:fill="auto"/>
            <w:noWrap/>
            <w:vAlign w:val="bottom"/>
            <w:hideMark/>
          </w:tcPr>
          <w:p w14:paraId="539F4B5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HCT </w:t>
            </w:r>
          </w:p>
        </w:tc>
        <w:tc>
          <w:tcPr>
            <w:tcW w:w="4760" w:type="dxa"/>
            <w:shd w:val="clear" w:color="auto" w:fill="auto"/>
            <w:noWrap/>
            <w:vAlign w:val="bottom"/>
            <w:hideMark/>
          </w:tcPr>
          <w:p w14:paraId="211A7A56"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Humanitarian Country Team</w:t>
            </w:r>
          </w:p>
        </w:tc>
      </w:tr>
      <w:tr w:rsidR="00664989" w:rsidRPr="00563787" w14:paraId="40C11F9A" w14:textId="77777777" w:rsidTr="009455D0">
        <w:trPr>
          <w:trHeight w:val="300"/>
        </w:trPr>
        <w:tc>
          <w:tcPr>
            <w:tcW w:w="1900" w:type="dxa"/>
            <w:shd w:val="clear" w:color="auto" w:fill="auto"/>
            <w:noWrap/>
            <w:vAlign w:val="bottom"/>
            <w:hideMark/>
          </w:tcPr>
          <w:p w14:paraId="5478F42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HPC</w:t>
            </w:r>
          </w:p>
        </w:tc>
        <w:tc>
          <w:tcPr>
            <w:tcW w:w="4760" w:type="dxa"/>
            <w:shd w:val="clear" w:color="auto" w:fill="auto"/>
            <w:noWrap/>
            <w:vAlign w:val="bottom"/>
            <w:hideMark/>
          </w:tcPr>
          <w:p w14:paraId="3F3A75A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 high processing power computing </w:t>
            </w:r>
          </w:p>
        </w:tc>
      </w:tr>
      <w:tr w:rsidR="00664989" w:rsidRPr="00563787" w14:paraId="0B898590" w14:textId="77777777" w:rsidTr="009455D0">
        <w:trPr>
          <w:trHeight w:val="300"/>
        </w:trPr>
        <w:tc>
          <w:tcPr>
            <w:tcW w:w="1900" w:type="dxa"/>
            <w:shd w:val="clear" w:color="auto" w:fill="auto"/>
            <w:noWrap/>
            <w:vAlign w:val="bottom"/>
            <w:hideMark/>
          </w:tcPr>
          <w:p w14:paraId="4BE621C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IBF</w:t>
            </w:r>
          </w:p>
        </w:tc>
        <w:tc>
          <w:tcPr>
            <w:tcW w:w="4760" w:type="dxa"/>
            <w:shd w:val="clear" w:color="auto" w:fill="auto"/>
            <w:noWrap/>
            <w:vAlign w:val="bottom"/>
            <w:hideMark/>
          </w:tcPr>
          <w:p w14:paraId="56AB7A8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impact-based forecasting </w:t>
            </w:r>
          </w:p>
        </w:tc>
      </w:tr>
      <w:tr w:rsidR="00664989" w:rsidRPr="00563787" w14:paraId="4F0475CC" w14:textId="77777777" w:rsidTr="009455D0">
        <w:trPr>
          <w:trHeight w:val="300"/>
        </w:trPr>
        <w:tc>
          <w:tcPr>
            <w:tcW w:w="1900" w:type="dxa"/>
            <w:shd w:val="clear" w:color="auto" w:fill="auto"/>
            <w:noWrap/>
            <w:vAlign w:val="bottom"/>
          </w:tcPr>
          <w:p w14:paraId="35D58EF9"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ICS</w:t>
            </w:r>
          </w:p>
        </w:tc>
        <w:tc>
          <w:tcPr>
            <w:tcW w:w="4760" w:type="dxa"/>
            <w:shd w:val="clear" w:color="auto" w:fill="auto"/>
            <w:noWrap/>
            <w:vAlign w:val="bottom"/>
          </w:tcPr>
          <w:p w14:paraId="5CDABFFF"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Incidence  Command System</w:t>
            </w:r>
          </w:p>
        </w:tc>
      </w:tr>
      <w:tr w:rsidR="00664989" w:rsidRPr="00563787" w14:paraId="27468345" w14:textId="77777777" w:rsidTr="009455D0">
        <w:trPr>
          <w:trHeight w:val="300"/>
        </w:trPr>
        <w:tc>
          <w:tcPr>
            <w:tcW w:w="1900" w:type="dxa"/>
            <w:shd w:val="clear" w:color="auto" w:fill="auto"/>
            <w:noWrap/>
            <w:vAlign w:val="bottom"/>
            <w:hideMark/>
          </w:tcPr>
          <w:p w14:paraId="7927FCFB"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ICT </w:t>
            </w:r>
          </w:p>
        </w:tc>
        <w:tc>
          <w:tcPr>
            <w:tcW w:w="4760" w:type="dxa"/>
            <w:shd w:val="clear" w:color="auto" w:fill="auto"/>
            <w:noWrap/>
            <w:vAlign w:val="bottom"/>
            <w:hideMark/>
          </w:tcPr>
          <w:p w14:paraId="0E211C47" w14:textId="5E856000"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Information and Communication Technology </w:t>
            </w:r>
          </w:p>
        </w:tc>
      </w:tr>
      <w:tr w:rsidR="00664989" w:rsidRPr="00563787" w14:paraId="1EFAB3F3" w14:textId="77777777" w:rsidTr="009455D0">
        <w:trPr>
          <w:trHeight w:val="300"/>
        </w:trPr>
        <w:tc>
          <w:tcPr>
            <w:tcW w:w="1900" w:type="dxa"/>
            <w:shd w:val="clear" w:color="auto" w:fill="auto"/>
            <w:noWrap/>
            <w:vAlign w:val="bottom"/>
            <w:hideMark/>
          </w:tcPr>
          <w:p w14:paraId="5726BFBD"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IFRC</w:t>
            </w:r>
          </w:p>
        </w:tc>
        <w:tc>
          <w:tcPr>
            <w:tcW w:w="4760" w:type="dxa"/>
            <w:shd w:val="clear" w:color="auto" w:fill="auto"/>
            <w:noWrap/>
            <w:vAlign w:val="bottom"/>
            <w:hideMark/>
          </w:tcPr>
          <w:p w14:paraId="04968F0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International Federation of Red Cross and Red</w:t>
            </w:r>
          </w:p>
        </w:tc>
      </w:tr>
      <w:tr w:rsidR="00664989" w:rsidRPr="00563787" w14:paraId="7B36E9FB" w14:textId="77777777" w:rsidTr="009455D0">
        <w:trPr>
          <w:trHeight w:val="300"/>
        </w:trPr>
        <w:tc>
          <w:tcPr>
            <w:tcW w:w="1900" w:type="dxa"/>
            <w:shd w:val="clear" w:color="auto" w:fill="auto"/>
            <w:noWrap/>
            <w:vAlign w:val="bottom"/>
            <w:hideMark/>
          </w:tcPr>
          <w:p w14:paraId="12D63D0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IM</w:t>
            </w:r>
          </w:p>
        </w:tc>
        <w:tc>
          <w:tcPr>
            <w:tcW w:w="4760" w:type="dxa"/>
            <w:shd w:val="clear" w:color="auto" w:fill="auto"/>
            <w:noWrap/>
            <w:vAlign w:val="bottom"/>
            <w:hideMark/>
          </w:tcPr>
          <w:p w14:paraId="3FF027E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Information Management </w:t>
            </w:r>
          </w:p>
        </w:tc>
      </w:tr>
      <w:tr w:rsidR="00664989" w:rsidRPr="00563787" w14:paraId="2E34655E" w14:textId="77777777" w:rsidTr="009455D0">
        <w:trPr>
          <w:trHeight w:val="300"/>
        </w:trPr>
        <w:tc>
          <w:tcPr>
            <w:tcW w:w="1900" w:type="dxa"/>
            <w:shd w:val="clear" w:color="auto" w:fill="auto"/>
            <w:noWrap/>
            <w:vAlign w:val="bottom"/>
          </w:tcPr>
          <w:p w14:paraId="04BB3D1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IP</w:t>
            </w:r>
          </w:p>
        </w:tc>
        <w:tc>
          <w:tcPr>
            <w:tcW w:w="4760" w:type="dxa"/>
            <w:shd w:val="clear" w:color="auto" w:fill="auto"/>
            <w:noWrap/>
            <w:vAlign w:val="bottom"/>
          </w:tcPr>
          <w:p w14:paraId="1E228AD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Internet Protocol </w:t>
            </w:r>
          </w:p>
        </w:tc>
      </w:tr>
      <w:tr w:rsidR="00664989" w:rsidRPr="00563787" w14:paraId="7166904C" w14:textId="77777777" w:rsidTr="009455D0">
        <w:trPr>
          <w:trHeight w:val="300"/>
        </w:trPr>
        <w:tc>
          <w:tcPr>
            <w:tcW w:w="1900" w:type="dxa"/>
            <w:shd w:val="clear" w:color="auto" w:fill="auto"/>
            <w:noWrap/>
            <w:vAlign w:val="bottom"/>
          </w:tcPr>
          <w:p w14:paraId="2B21A12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I-NGOs</w:t>
            </w:r>
          </w:p>
        </w:tc>
        <w:tc>
          <w:tcPr>
            <w:tcW w:w="4760" w:type="dxa"/>
            <w:shd w:val="clear" w:color="auto" w:fill="auto"/>
            <w:noWrap/>
            <w:vAlign w:val="bottom"/>
          </w:tcPr>
          <w:p w14:paraId="442F9B5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International /National Non-Governmental Organization </w:t>
            </w:r>
          </w:p>
        </w:tc>
      </w:tr>
      <w:tr w:rsidR="00664989" w:rsidRPr="00563787" w14:paraId="378010C8" w14:textId="77777777" w:rsidTr="009455D0">
        <w:trPr>
          <w:trHeight w:val="300"/>
        </w:trPr>
        <w:tc>
          <w:tcPr>
            <w:tcW w:w="1900" w:type="dxa"/>
            <w:shd w:val="clear" w:color="auto" w:fill="auto"/>
            <w:noWrap/>
            <w:vAlign w:val="bottom"/>
            <w:hideMark/>
          </w:tcPr>
          <w:p w14:paraId="06BAA8F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IRIMHE </w:t>
            </w:r>
          </w:p>
        </w:tc>
        <w:tc>
          <w:tcPr>
            <w:tcW w:w="4760" w:type="dxa"/>
            <w:shd w:val="clear" w:color="auto" w:fill="auto"/>
            <w:noWrap/>
            <w:vAlign w:val="bottom"/>
            <w:hideMark/>
          </w:tcPr>
          <w:p w14:paraId="41F0372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Information and Research Institute of Meteorology, Hydrology, and Environment</w:t>
            </w:r>
          </w:p>
        </w:tc>
      </w:tr>
      <w:tr w:rsidR="00664989" w:rsidRPr="00563787" w14:paraId="46F6F5DF" w14:textId="77777777" w:rsidTr="009455D0">
        <w:trPr>
          <w:trHeight w:val="300"/>
        </w:trPr>
        <w:tc>
          <w:tcPr>
            <w:tcW w:w="1900" w:type="dxa"/>
            <w:shd w:val="clear" w:color="auto" w:fill="auto"/>
            <w:noWrap/>
            <w:vAlign w:val="bottom"/>
            <w:hideMark/>
          </w:tcPr>
          <w:p w14:paraId="4710A50B"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IVR</w:t>
            </w:r>
          </w:p>
        </w:tc>
        <w:tc>
          <w:tcPr>
            <w:tcW w:w="4760" w:type="dxa"/>
            <w:shd w:val="clear" w:color="auto" w:fill="auto"/>
            <w:noWrap/>
            <w:vAlign w:val="bottom"/>
            <w:hideMark/>
          </w:tcPr>
          <w:p w14:paraId="64986F6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Interactive Voice Response</w:t>
            </w:r>
          </w:p>
        </w:tc>
      </w:tr>
      <w:tr w:rsidR="00664989" w:rsidRPr="00563787" w14:paraId="2DFE8B66" w14:textId="77777777" w:rsidTr="009455D0">
        <w:trPr>
          <w:trHeight w:val="300"/>
        </w:trPr>
        <w:tc>
          <w:tcPr>
            <w:tcW w:w="1900" w:type="dxa"/>
            <w:shd w:val="clear" w:color="auto" w:fill="auto"/>
            <w:noWrap/>
            <w:vAlign w:val="bottom"/>
          </w:tcPr>
          <w:p w14:paraId="0B4346FA"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lang w:val="de-CH"/>
              </w:rPr>
              <w:t xml:space="preserve">JMA, </w:t>
            </w:r>
          </w:p>
        </w:tc>
        <w:tc>
          <w:tcPr>
            <w:tcW w:w="4760" w:type="dxa"/>
            <w:shd w:val="clear" w:color="auto" w:fill="auto"/>
            <w:noWrap/>
            <w:vAlign w:val="bottom"/>
          </w:tcPr>
          <w:p w14:paraId="2F06ABE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Japan Meteorological Agency</w:t>
            </w:r>
          </w:p>
        </w:tc>
      </w:tr>
      <w:tr w:rsidR="00664989" w:rsidRPr="00563787" w14:paraId="4419A36C" w14:textId="77777777" w:rsidTr="009455D0">
        <w:trPr>
          <w:trHeight w:val="300"/>
        </w:trPr>
        <w:tc>
          <w:tcPr>
            <w:tcW w:w="1900" w:type="dxa"/>
            <w:shd w:val="clear" w:color="auto" w:fill="auto"/>
            <w:noWrap/>
            <w:vAlign w:val="bottom"/>
          </w:tcPr>
          <w:p w14:paraId="19369BE7"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lang w:val="de-CH"/>
              </w:rPr>
              <w:t>KMA</w:t>
            </w:r>
          </w:p>
        </w:tc>
        <w:tc>
          <w:tcPr>
            <w:tcW w:w="4760" w:type="dxa"/>
            <w:shd w:val="clear" w:color="auto" w:fill="auto"/>
            <w:noWrap/>
            <w:vAlign w:val="bottom"/>
          </w:tcPr>
          <w:p w14:paraId="5F07AA35"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Korea Meteorological Administration</w:t>
            </w:r>
          </w:p>
        </w:tc>
      </w:tr>
      <w:tr w:rsidR="00664989" w:rsidRPr="00563787" w14:paraId="6285197E" w14:textId="77777777" w:rsidTr="009455D0">
        <w:trPr>
          <w:trHeight w:val="300"/>
        </w:trPr>
        <w:tc>
          <w:tcPr>
            <w:tcW w:w="1900" w:type="dxa"/>
            <w:shd w:val="clear" w:color="auto" w:fill="auto"/>
            <w:noWrap/>
            <w:vAlign w:val="bottom"/>
            <w:hideMark/>
          </w:tcPr>
          <w:p w14:paraId="269F3CD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KII</w:t>
            </w:r>
          </w:p>
        </w:tc>
        <w:tc>
          <w:tcPr>
            <w:tcW w:w="4760" w:type="dxa"/>
            <w:shd w:val="clear" w:color="auto" w:fill="auto"/>
            <w:noWrap/>
            <w:vAlign w:val="bottom"/>
            <w:hideMark/>
          </w:tcPr>
          <w:p w14:paraId="45EE502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Key Informant Interviews </w:t>
            </w:r>
          </w:p>
        </w:tc>
      </w:tr>
      <w:tr w:rsidR="00664989" w:rsidRPr="00563787" w14:paraId="4894FD9E" w14:textId="77777777" w:rsidTr="009455D0">
        <w:trPr>
          <w:trHeight w:val="300"/>
        </w:trPr>
        <w:tc>
          <w:tcPr>
            <w:tcW w:w="1900" w:type="dxa"/>
            <w:shd w:val="clear" w:color="auto" w:fill="auto"/>
            <w:noWrap/>
            <w:vAlign w:val="bottom"/>
          </w:tcPr>
          <w:p w14:paraId="272FDB4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KML/KMZ</w:t>
            </w:r>
          </w:p>
        </w:tc>
        <w:tc>
          <w:tcPr>
            <w:tcW w:w="4760" w:type="dxa"/>
            <w:shd w:val="clear" w:color="auto" w:fill="auto"/>
            <w:noWrap/>
            <w:vAlign w:val="bottom"/>
          </w:tcPr>
          <w:p w14:paraId="71FB1657"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Keyhole Markup Language</w:t>
            </w:r>
          </w:p>
        </w:tc>
      </w:tr>
      <w:tr w:rsidR="00664989" w:rsidRPr="00563787" w14:paraId="0088E8F6" w14:textId="77777777" w:rsidTr="009455D0">
        <w:trPr>
          <w:trHeight w:val="300"/>
        </w:trPr>
        <w:tc>
          <w:tcPr>
            <w:tcW w:w="1900" w:type="dxa"/>
            <w:shd w:val="clear" w:color="auto" w:fill="auto"/>
            <w:noWrap/>
            <w:vAlign w:val="bottom"/>
          </w:tcPr>
          <w:p w14:paraId="16D2738A"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LEMA</w:t>
            </w:r>
          </w:p>
        </w:tc>
        <w:tc>
          <w:tcPr>
            <w:tcW w:w="4760" w:type="dxa"/>
            <w:shd w:val="clear" w:color="auto" w:fill="auto"/>
            <w:noWrap/>
            <w:vAlign w:val="bottom"/>
          </w:tcPr>
          <w:p w14:paraId="22A72025"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Local Emergency Management Agency </w:t>
            </w:r>
          </w:p>
        </w:tc>
      </w:tr>
      <w:tr w:rsidR="00664989" w:rsidRPr="00563787" w14:paraId="40A434DD" w14:textId="77777777" w:rsidTr="009455D0">
        <w:trPr>
          <w:trHeight w:val="300"/>
        </w:trPr>
        <w:tc>
          <w:tcPr>
            <w:tcW w:w="1900" w:type="dxa"/>
            <w:shd w:val="clear" w:color="auto" w:fill="auto"/>
            <w:noWrap/>
            <w:vAlign w:val="bottom"/>
          </w:tcPr>
          <w:p w14:paraId="1F5DDDB7"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L &amp; D</w:t>
            </w:r>
          </w:p>
        </w:tc>
        <w:tc>
          <w:tcPr>
            <w:tcW w:w="4760" w:type="dxa"/>
            <w:shd w:val="clear" w:color="auto" w:fill="auto"/>
            <w:noWrap/>
            <w:vAlign w:val="bottom"/>
          </w:tcPr>
          <w:p w14:paraId="6F0F7FB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Loss and Damage </w:t>
            </w:r>
          </w:p>
        </w:tc>
      </w:tr>
      <w:tr w:rsidR="00664989" w:rsidRPr="00563787" w14:paraId="60A89DF6" w14:textId="77777777" w:rsidTr="009455D0">
        <w:trPr>
          <w:trHeight w:val="300"/>
        </w:trPr>
        <w:tc>
          <w:tcPr>
            <w:tcW w:w="1900" w:type="dxa"/>
            <w:shd w:val="clear" w:color="auto" w:fill="auto"/>
            <w:noWrap/>
            <w:vAlign w:val="bottom"/>
            <w:hideMark/>
          </w:tcPr>
          <w:p w14:paraId="768CD12F" w14:textId="77777777" w:rsidR="00664989" w:rsidRPr="00563787" w:rsidRDefault="00664989" w:rsidP="00100AB9">
            <w:pPr>
              <w:spacing w:after="0"/>
              <w:rPr>
                <w:rFonts w:eastAsia="Times New Roman" w:cs="Calibri"/>
                <w:color w:val="000000"/>
                <w:sz w:val="20"/>
                <w:szCs w:val="20"/>
              </w:rPr>
            </w:pPr>
            <w:bookmarkStart w:id="0" w:name="_Hlk133847883"/>
            <w:r w:rsidRPr="00563787">
              <w:rPr>
                <w:rFonts w:eastAsia="Times New Roman" w:cs="Calibri"/>
                <w:color w:val="000000"/>
                <w:sz w:val="20"/>
                <w:szCs w:val="20"/>
              </w:rPr>
              <w:t>MET</w:t>
            </w:r>
          </w:p>
        </w:tc>
        <w:tc>
          <w:tcPr>
            <w:tcW w:w="4760" w:type="dxa"/>
            <w:shd w:val="clear" w:color="auto" w:fill="auto"/>
            <w:noWrap/>
            <w:vAlign w:val="bottom"/>
            <w:hideMark/>
          </w:tcPr>
          <w:p w14:paraId="1341DC2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Ministry of Environment and Tourism </w:t>
            </w:r>
          </w:p>
        </w:tc>
      </w:tr>
      <w:tr w:rsidR="00664989" w:rsidRPr="00563787" w14:paraId="02D9164B" w14:textId="77777777" w:rsidTr="009455D0">
        <w:trPr>
          <w:trHeight w:val="300"/>
        </w:trPr>
        <w:tc>
          <w:tcPr>
            <w:tcW w:w="1900" w:type="dxa"/>
            <w:shd w:val="clear" w:color="auto" w:fill="auto"/>
            <w:noWrap/>
            <w:vAlign w:val="bottom"/>
            <w:hideMark/>
          </w:tcPr>
          <w:p w14:paraId="3FC0CA9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lastRenderedPageBreak/>
              <w:t xml:space="preserve">MIS </w:t>
            </w:r>
          </w:p>
        </w:tc>
        <w:tc>
          <w:tcPr>
            <w:tcW w:w="4760" w:type="dxa"/>
            <w:shd w:val="clear" w:color="auto" w:fill="auto"/>
            <w:noWrap/>
            <w:vAlign w:val="bottom"/>
            <w:hideMark/>
          </w:tcPr>
          <w:p w14:paraId="622A10F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Management Information  System </w:t>
            </w:r>
          </w:p>
        </w:tc>
      </w:tr>
      <w:tr w:rsidR="00664989" w:rsidRPr="00563787" w14:paraId="58813D11" w14:textId="77777777" w:rsidTr="009455D0">
        <w:trPr>
          <w:trHeight w:val="300"/>
        </w:trPr>
        <w:tc>
          <w:tcPr>
            <w:tcW w:w="1900" w:type="dxa"/>
            <w:shd w:val="clear" w:color="auto" w:fill="auto"/>
            <w:noWrap/>
            <w:vAlign w:val="bottom"/>
          </w:tcPr>
          <w:p w14:paraId="5D38F0D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MHEWS</w:t>
            </w:r>
          </w:p>
        </w:tc>
        <w:tc>
          <w:tcPr>
            <w:tcW w:w="4760" w:type="dxa"/>
            <w:shd w:val="clear" w:color="auto" w:fill="auto"/>
            <w:noWrap/>
            <w:vAlign w:val="bottom"/>
          </w:tcPr>
          <w:p w14:paraId="6C7B7D42"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multi-hazard early warning system</w:t>
            </w:r>
          </w:p>
        </w:tc>
      </w:tr>
      <w:tr w:rsidR="00664989" w:rsidRPr="00563787" w14:paraId="14D2520E" w14:textId="77777777" w:rsidTr="009455D0">
        <w:trPr>
          <w:trHeight w:val="300"/>
        </w:trPr>
        <w:tc>
          <w:tcPr>
            <w:tcW w:w="1900" w:type="dxa"/>
            <w:shd w:val="clear" w:color="auto" w:fill="auto"/>
            <w:noWrap/>
            <w:vAlign w:val="bottom"/>
          </w:tcPr>
          <w:p w14:paraId="7110AB2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MODIS</w:t>
            </w:r>
          </w:p>
        </w:tc>
        <w:tc>
          <w:tcPr>
            <w:tcW w:w="4760" w:type="dxa"/>
            <w:shd w:val="clear" w:color="auto" w:fill="auto"/>
            <w:noWrap/>
            <w:vAlign w:val="bottom"/>
          </w:tcPr>
          <w:p w14:paraId="27842D80" w14:textId="77777777" w:rsidR="00664989" w:rsidRPr="00563787" w:rsidRDefault="00664989" w:rsidP="00100AB9">
            <w:pPr>
              <w:spacing w:after="0"/>
              <w:rPr>
                <w:rFonts w:cstheme="minorHAnsi"/>
                <w:sz w:val="20"/>
                <w:szCs w:val="20"/>
              </w:rPr>
            </w:pPr>
            <w:r w:rsidRPr="00563787">
              <w:rPr>
                <w:rFonts w:cstheme="minorHAnsi"/>
                <w:sz w:val="20"/>
                <w:szCs w:val="20"/>
              </w:rPr>
              <w:t xml:space="preserve">Moderate Resolution Imaging Spectroradiometer </w:t>
            </w:r>
          </w:p>
        </w:tc>
      </w:tr>
      <w:tr w:rsidR="00664989" w:rsidRPr="00563787" w14:paraId="483A30EF" w14:textId="77777777" w:rsidTr="009455D0">
        <w:trPr>
          <w:trHeight w:val="300"/>
        </w:trPr>
        <w:tc>
          <w:tcPr>
            <w:tcW w:w="1900" w:type="dxa"/>
            <w:shd w:val="clear" w:color="auto" w:fill="auto"/>
            <w:noWrap/>
            <w:vAlign w:val="bottom"/>
            <w:hideMark/>
          </w:tcPr>
          <w:p w14:paraId="63A2B2A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MoED</w:t>
            </w:r>
          </w:p>
        </w:tc>
        <w:tc>
          <w:tcPr>
            <w:tcW w:w="4760" w:type="dxa"/>
            <w:shd w:val="clear" w:color="auto" w:fill="auto"/>
            <w:noWrap/>
            <w:vAlign w:val="bottom"/>
            <w:hideMark/>
          </w:tcPr>
          <w:p w14:paraId="73ACD37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Ministry of Economy and Development </w:t>
            </w:r>
          </w:p>
        </w:tc>
      </w:tr>
      <w:tr w:rsidR="00664989" w:rsidRPr="00563787" w14:paraId="751F1A61" w14:textId="77777777" w:rsidTr="009455D0">
        <w:trPr>
          <w:trHeight w:val="300"/>
        </w:trPr>
        <w:tc>
          <w:tcPr>
            <w:tcW w:w="1900" w:type="dxa"/>
            <w:shd w:val="clear" w:color="auto" w:fill="auto"/>
            <w:noWrap/>
            <w:vAlign w:val="bottom"/>
          </w:tcPr>
          <w:p w14:paraId="7B742872" w14:textId="77777777" w:rsidR="00664989" w:rsidRPr="00563787" w:rsidRDefault="00664989" w:rsidP="00100AB9">
            <w:pPr>
              <w:spacing w:after="0"/>
              <w:rPr>
                <w:rFonts w:eastAsia="Times New Roman" w:cs="Calibri"/>
                <w:color w:val="000000"/>
                <w:sz w:val="20"/>
                <w:szCs w:val="20"/>
              </w:rPr>
            </w:pPr>
            <w:r w:rsidRPr="00563787">
              <w:rPr>
                <w:rFonts w:cstheme="minorHAnsi"/>
                <w:sz w:val="19"/>
                <w:szCs w:val="19"/>
              </w:rPr>
              <w:t>MOU</w:t>
            </w:r>
          </w:p>
        </w:tc>
        <w:tc>
          <w:tcPr>
            <w:tcW w:w="4760" w:type="dxa"/>
            <w:shd w:val="clear" w:color="auto" w:fill="auto"/>
            <w:noWrap/>
            <w:vAlign w:val="bottom"/>
          </w:tcPr>
          <w:p w14:paraId="3240A5A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Memorandum of understanding</w:t>
            </w:r>
          </w:p>
        </w:tc>
      </w:tr>
      <w:tr w:rsidR="00664989" w:rsidRPr="00563787" w14:paraId="4517F352" w14:textId="77777777" w:rsidTr="009455D0">
        <w:trPr>
          <w:trHeight w:val="300"/>
        </w:trPr>
        <w:tc>
          <w:tcPr>
            <w:tcW w:w="1900" w:type="dxa"/>
            <w:shd w:val="clear" w:color="auto" w:fill="auto"/>
            <w:noWrap/>
            <w:vAlign w:val="bottom"/>
            <w:hideMark/>
          </w:tcPr>
          <w:p w14:paraId="4543F5F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MoFALI</w:t>
            </w:r>
          </w:p>
        </w:tc>
        <w:tc>
          <w:tcPr>
            <w:tcW w:w="4760" w:type="dxa"/>
            <w:shd w:val="clear" w:color="auto" w:fill="auto"/>
            <w:noWrap/>
            <w:vAlign w:val="bottom"/>
            <w:hideMark/>
          </w:tcPr>
          <w:p w14:paraId="5B401950" w14:textId="77777777" w:rsidR="00664989" w:rsidRPr="00563787" w:rsidRDefault="00664989" w:rsidP="00100AB9">
            <w:pPr>
              <w:spacing w:after="0"/>
              <w:rPr>
                <w:rFonts w:eastAsia="Times New Roman" w:cs="Calibri"/>
                <w:color w:val="000000"/>
                <w:sz w:val="20"/>
                <w:szCs w:val="20"/>
              </w:rPr>
            </w:pPr>
            <w:bookmarkStart w:id="1" w:name="_Hlk133847842"/>
            <w:r w:rsidRPr="00563787">
              <w:rPr>
                <w:rFonts w:eastAsia="Times New Roman" w:cs="Calibri"/>
                <w:color w:val="000000"/>
                <w:sz w:val="20"/>
                <w:szCs w:val="20"/>
              </w:rPr>
              <w:t xml:space="preserve">Ministry of Food, Agriculture and Light Industry </w:t>
            </w:r>
            <w:bookmarkEnd w:id="1"/>
          </w:p>
        </w:tc>
      </w:tr>
      <w:bookmarkEnd w:id="0"/>
      <w:tr w:rsidR="00664989" w:rsidRPr="00563787" w14:paraId="69D9532F" w14:textId="77777777" w:rsidTr="009455D0">
        <w:trPr>
          <w:trHeight w:val="300"/>
        </w:trPr>
        <w:tc>
          <w:tcPr>
            <w:tcW w:w="1900" w:type="dxa"/>
            <w:shd w:val="clear" w:color="auto" w:fill="auto"/>
            <w:noWrap/>
            <w:vAlign w:val="bottom"/>
            <w:hideMark/>
          </w:tcPr>
          <w:p w14:paraId="42DE61C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MRCS</w:t>
            </w:r>
          </w:p>
        </w:tc>
        <w:tc>
          <w:tcPr>
            <w:tcW w:w="4760" w:type="dxa"/>
            <w:shd w:val="clear" w:color="auto" w:fill="auto"/>
            <w:noWrap/>
            <w:vAlign w:val="bottom"/>
            <w:hideMark/>
          </w:tcPr>
          <w:p w14:paraId="685A436B"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Mongolian Red Cross Society</w:t>
            </w:r>
          </w:p>
        </w:tc>
      </w:tr>
      <w:tr w:rsidR="00664989" w:rsidRPr="00563787" w14:paraId="16DE1119" w14:textId="77777777" w:rsidTr="009455D0">
        <w:trPr>
          <w:trHeight w:val="300"/>
        </w:trPr>
        <w:tc>
          <w:tcPr>
            <w:tcW w:w="1900" w:type="dxa"/>
            <w:shd w:val="clear" w:color="auto" w:fill="auto"/>
            <w:noWrap/>
            <w:vAlign w:val="bottom"/>
            <w:hideMark/>
          </w:tcPr>
          <w:p w14:paraId="515920D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NAMEM</w:t>
            </w:r>
          </w:p>
        </w:tc>
        <w:tc>
          <w:tcPr>
            <w:tcW w:w="4760" w:type="dxa"/>
            <w:shd w:val="clear" w:color="auto" w:fill="auto"/>
            <w:noWrap/>
            <w:vAlign w:val="bottom"/>
            <w:hideMark/>
          </w:tcPr>
          <w:p w14:paraId="634CDD9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National Agency Meteorology and the Environmental Monitoring</w:t>
            </w:r>
          </w:p>
        </w:tc>
      </w:tr>
      <w:tr w:rsidR="00664989" w:rsidRPr="00563787" w14:paraId="7C0ABF88" w14:textId="77777777" w:rsidTr="009455D0">
        <w:trPr>
          <w:trHeight w:val="300"/>
        </w:trPr>
        <w:tc>
          <w:tcPr>
            <w:tcW w:w="1900" w:type="dxa"/>
            <w:shd w:val="clear" w:color="auto" w:fill="auto"/>
            <w:noWrap/>
            <w:vAlign w:val="bottom"/>
          </w:tcPr>
          <w:p w14:paraId="6042AFB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NDVI</w:t>
            </w:r>
          </w:p>
        </w:tc>
        <w:tc>
          <w:tcPr>
            <w:tcW w:w="4760" w:type="dxa"/>
            <w:shd w:val="clear" w:color="auto" w:fill="auto"/>
            <w:noWrap/>
            <w:vAlign w:val="bottom"/>
          </w:tcPr>
          <w:p w14:paraId="795CE6A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Normalized difference vegetation index</w:t>
            </w:r>
          </w:p>
        </w:tc>
      </w:tr>
      <w:tr w:rsidR="00664989" w:rsidRPr="00563787" w14:paraId="2EFA6DF2" w14:textId="77777777" w:rsidTr="009455D0">
        <w:trPr>
          <w:trHeight w:val="300"/>
        </w:trPr>
        <w:tc>
          <w:tcPr>
            <w:tcW w:w="1900" w:type="dxa"/>
            <w:shd w:val="clear" w:color="auto" w:fill="auto"/>
            <w:noWrap/>
            <w:vAlign w:val="bottom"/>
          </w:tcPr>
          <w:p w14:paraId="4362BD44"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NEC</w:t>
            </w:r>
          </w:p>
        </w:tc>
        <w:tc>
          <w:tcPr>
            <w:tcW w:w="4760" w:type="dxa"/>
            <w:shd w:val="clear" w:color="auto" w:fill="auto"/>
            <w:noWrap/>
            <w:vAlign w:val="bottom"/>
          </w:tcPr>
          <w:p w14:paraId="3E03B31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National Emergency Commission</w:t>
            </w:r>
          </w:p>
        </w:tc>
      </w:tr>
      <w:tr w:rsidR="00664989" w:rsidRPr="00563787" w14:paraId="55B1C3F7" w14:textId="77777777" w:rsidTr="009455D0">
        <w:trPr>
          <w:trHeight w:val="300"/>
        </w:trPr>
        <w:tc>
          <w:tcPr>
            <w:tcW w:w="1900" w:type="dxa"/>
            <w:shd w:val="clear" w:color="auto" w:fill="auto"/>
            <w:noWrap/>
            <w:vAlign w:val="bottom"/>
            <w:hideMark/>
          </w:tcPr>
          <w:p w14:paraId="5858A8A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NEMA</w:t>
            </w:r>
          </w:p>
        </w:tc>
        <w:tc>
          <w:tcPr>
            <w:tcW w:w="4760" w:type="dxa"/>
            <w:shd w:val="clear" w:color="auto" w:fill="auto"/>
            <w:noWrap/>
            <w:vAlign w:val="bottom"/>
            <w:hideMark/>
          </w:tcPr>
          <w:p w14:paraId="5C4B741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National Emergency Management Agency </w:t>
            </w:r>
          </w:p>
        </w:tc>
      </w:tr>
      <w:tr w:rsidR="00664989" w:rsidRPr="00563787" w14:paraId="5AC7BF45" w14:textId="77777777" w:rsidTr="009455D0">
        <w:trPr>
          <w:trHeight w:val="300"/>
        </w:trPr>
        <w:tc>
          <w:tcPr>
            <w:tcW w:w="1900" w:type="dxa"/>
            <w:shd w:val="clear" w:color="auto" w:fill="auto"/>
            <w:noWrap/>
            <w:vAlign w:val="bottom"/>
            <w:hideMark/>
          </w:tcPr>
          <w:p w14:paraId="1FB7AF4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NMHS </w:t>
            </w:r>
          </w:p>
        </w:tc>
        <w:tc>
          <w:tcPr>
            <w:tcW w:w="4760" w:type="dxa"/>
            <w:shd w:val="clear" w:color="auto" w:fill="auto"/>
            <w:noWrap/>
            <w:vAlign w:val="bottom"/>
            <w:hideMark/>
          </w:tcPr>
          <w:p w14:paraId="64CAFFE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National Meteorological and Hydrological Services</w:t>
            </w:r>
          </w:p>
        </w:tc>
      </w:tr>
      <w:tr w:rsidR="00664989" w:rsidRPr="00563787" w14:paraId="5BE8C9CF" w14:textId="77777777" w:rsidTr="009455D0">
        <w:trPr>
          <w:trHeight w:val="300"/>
        </w:trPr>
        <w:tc>
          <w:tcPr>
            <w:tcW w:w="1900" w:type="dxa"/>
            <w:shd w:val="clear" w:color="auto" w:fill="auto"/>
            <w:noWrap/>
            <w:vAlign w:val="bottom"/>
          </w:tcPr>
          <w:p w14:paraId="3C01940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NOAA</w:t>
            </w:r>
          </w:p>
        </w:tc>
        <w:tc>
          <w:tcPr>
            <w:tcW w:w="4760" w:type="dxa"/>
            <w:shd w:val="clear" w:color="auto" w:fill="auto"/>
            <w:noWrap/>
            <w:vAlign w:val="bottom"/>
          </w:tcPr>
          <w:p w14:paraId="2399BCB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National Oceanic and Atmospheric Administration </w:t>
            </w:r>
          </w:p>
        </w:tc>
      </w:tr>
      <w:tr w:rsidR="00664989" w:rsidRPr="00563787" w14:paraId="13ECC89A" w14:textId="77777777" w:rsidTr="009455D0">
        <w:trPr>
          <w:trHeight w:val="300"/>
        </w:trPr>
        <w:tc>
          <w:tcPr>
            <w:tcW w:w="1900" w:type="dxa"/>
            <w:shd w:val="clear" w:color="auto" w:fill="auto"/>
            <w:noWrap/>
            <w:vAlign w:val="bottom"/>
          </w:tcPr>
          <w:p w14:paraId="0C92FF8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ODBC/JDBC</w:t>
            </w:r>
          </w:p>
        </w:tc>
        <w:tc>
          <w:tcPr>
            <w:tcW w:w="4760" w:type="dxa"/>
            <w:shd w:val="clear" w:color="auto" w:fill="auto"/>
            <w:noWrap/>
            <w:vAlign w:val="bottom"/>
          </w:tcPr>
          <w:p w14:paraId="7E6215D7"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Open Database Connectivity/</w:t>
            </w:r>
            <w:r w:rsidRPr="00563787">
              <w:t xml:space="preserve"> </w:t>
            </w:r>
            <w:r w:rsidRPr="00563787">
              <w:rPr>
                <w:rFonts w:eastAsia="Times New Roman" w:cs="Calibri"/>
                <w:color w:val="000000"/>
                <w:sz w:val="20"/>
                <w:szCs w:val="20"/>
              </w:rPr>
              <w:t>Java Database Connectivity</w:t>
            </w:r>
          </w:p>
        </w:tc>
      </w:tr>
      <w:tr w:rsidR="00664989" w:rsidRPr="00563787" w14:paraId="34365514" w14:textId="77777777" w:rsidTr="009455D0">
        <w:trPr>
          <w:trHeight w:val="300"/>
        </w:trPr>
        <w:tc>
          <w:tcPr>
            <w:tcW w:w="1900" w:type="dxa"/>
            <w:shd w:val="clear" w:color="auto" w:fill="auto"/>
            <w:noWrap/>
            <w:vAlign w:val="bottom"/>
          </w:tcPr>
          <w:p w14:paraId="7DD87A35"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PDNA</w:t>
            </w:r>
          </w:p>
        </w:tc>
        <w:tc>
          <w:tcPr>
            <w:tcW w:w="4760" w:type="dxa"/>
            <w:shd w:val="clear" w:color="auto" w:fill="auto"/>
            <w:noWrap/>
            <w:vAlign w:val="bottom"/>
          </w:tcPr>
          <w:p w14:paraId="74D54148"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post-disaster damage, loss and needs assessment</w:t>
            </w:r>
          </w:p>
        </w:tc>
      </w:tr>
      <w:tr w:rsidR="00664989" w:rsidRPr="00563787" w14:paraId="265B18D1" w14:textId="77777777" w:rsidTr="009455D0">
        <w:trPr>
          <w:trHeight w:val="300"/>
        </w:trPr>
        <w:tc>
          <w:tcPr>
            <w:tcW w:w="1900" w:type="dxa"/>
            <w:shd w:val="clear" w:color="auto" w:fill="auto"/>
            <w:noWrap/>
            <w:vAlign w:val="bottom"/>
          </w:tcPr>
          <w:p w14:paraId="236AA5BA" w14:textId="77777777" w:rsidR="00664989" w:rsidRPr="00563787" w:rsidRDefault="00664989" w:rsidP="00100AB9">
            <w:pPr>
              <w:spacing w:after="0"/>
              <w:rPr>
                <w:rFonts w:cstheme="minorHAnsi"/>
                <w:sz w:val="20"/>
                <w:szCs w:val="20"/>
              </w:rPr>
            </w:pPr>
            <w:r w:rsidRPr="00563787">
              <w:rPr>
                <w:rFonts w:cstheme="minorHAnsi"/>
                <w:sz w:val="18"/>
                <w:szCs w:val="18"/>
              </w:rPr>
              <w:t>NSO</w:t>
            </w:r>
          </w:p>
        </w:tc>
        <w:tc>
          <w:tcPr>
            <w:tcW w:w="4760" w:type="dxa"/>
            <w:shd w:val="clear" w:color="auto" w:fill="auto"/>
            <w:noWrap/>
            <w:vAlign w:val="bottom"/>
          </w:tcPr>
          <w:p w14:paraId="4D6492A8" w14:textId="77777777" w:rsidR="00664989" w:rsidRPr="00563787" w:rsidRDefault="00664989" w:rsidP="00100AB9">
            <w:pPr>
              <w:spacing w:after="0"/>
              <w:rPr>
                <w:rFonts w:cstheme="minorHAnsi"/>
                <w:sz w:val="20"/>
                <w:szCs w:val="20"/>
              </w:rPr>
            </w:pPr>
            <w:r w:rsidRPr="00563787">
              <w:rPr>
                <w:rFonts w:cstheme="minorHAnsi"/>
                <w:sz w:val="20"/>
                <w:szCs w:val="20"/>
              </w:rPr>
              <w:t>National statistics office</w:t>
            </w:r>
          </w:p>
        </w:tc>
      </w:tr>
      <w:tr w:rsidR="00664989" w:rsidRPr="00563787" w14:paraId="7488FD72" w14:textId="77777777" w:rsidTr="009455D0">
        <w:trPr>
          <w:trHeight w:val="300"/>
        </w:trPr>
        <w:tc>
          <w:tcPr>
            <w:tcW w:w="1900" w:type="dxa"/>
            <w:shd w:val="clear" w:color="auto" w:fill="auto"/>
            <w:noWrap/>
            <w:vAlign w:val="bottom"/>
            <w:hideMark/>
          </w:tcPr>
          <w:p w14:paraId="0FD3BEF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PIU</w:t>
            </w:r>
          </w:p>
        </w:tc>
        <w:tc>
          <w:tcPr>
            <w:tcW w:w="4760" w:type="dxa"/>
            <w:shd w:val="clear" w:color="auto" w:fill="auto"/>
            <w:noWrap/>
            <w:vAlign w:val="bottom"/>
            <w:hideMark/>
          </w:tcPr>
          <w:p w14:paraId="4952476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Project Implementation Unit</w:t>
            </w:r>
          </w:p>
        </w:tc>
      </w:tr>
      <w:tr w:rsidR="00664989" w:rsidRPr="00563787" w14:paraId="56E24E44" w14:textId="77777777" w:rsidTr="009455D0">
        <w:trPr>
          <w:trHeight w:val="300"/>
        </w:trPr>
        <w:tc>
          <w:tcPr>
            <w:tcW w:w="1900" w:type="dxa"/>
            <w:shd w:val="clear" w:color="auto" w:fill="auto"/>
            <w:noWrap/>
            <w:vAlign w:val="bottom"/>
          </w:tcPr>
          <w:p w14:paraId="466FFADF"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PSTN</w:t>
            </w:r>
          </w:p>
        </w:tc>
        <w:tc>
          <w:tcPr>
            <w:tcW w:w="4760" w:type="dxa"/>
            <w:shd w:val="clear" w:color="auto" w:fill="auto"/>
            <w:noWrap/>
            <w:vAlign w:val="bottom"/>
          </w:tcPr>
          <w:p w14:paraId="50F80B9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Public switched telephone network</w:t>
            </w:r>
          </w:p>
        </w:tc>
      </w:tr>
      <w:tr w:rsidR="00664989" w:rsidRPr="00563787" w14:paraId="62127B53" w14:textId="77777777" w:rsidTr="009455D0">
        <w:trPr>
          <w:trHeight w:val="300"/>
        </w:trPr>
        <w:tc>
          <w:tcPr>
            <w:tcW w:w="1900" w:type="dxa"/>
            <w:shd w:val="clear" w:color="auto" w:fill="auto"/>
            <w:noWrap/>
            <w:vAlign w:val="bottom"/>
          </w:tcPr>
          <w:p w14:paraId="42E16470" w14:textId="77777777" w:rsidR="00664989" w:rsidRPr="00563787" w:rsidRDefault="00664989" w:rsidP="00100AB9">
            <w:pPr>
              <w:spacing w:after="0"/>
              <w:rPr>
                <w:rFonts w:cstheme="minorHAnsi"/>
                <w:sz w:val="18"/>
                <w:szCs w:val="18"/>
              </w:rPr>
            </w:pPr>
            <w:r w:rsidRPr="00563787">
              <w:rPr>
                <w:rFonts w:cstheme="minorHAnsi"/>
                <w:sz w:val="18"/>
                <w:szCs w:val="18"/>
              </w:rPr>
              <w:t>REST</w:t>
            </w:r>
          </w:p>
        </w:tc>
        <w:tc>
          <w:tcPr>
            <w:tcW w:w="4760" w:type="dxa"/>
            <w:shd w:val="clear" w:color="auto" w:fill="auto"/>
            <w:noWrap/>
            <w:vAlign w:val="bottom"/>
          </w:tcPr>
          <w:p w14:paraId="5BD6FF7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RESTful Application Programming Interface( API)</w:t>
            </w:r>
          </w:p>
        </w:tc>
      </w:tr>
      <w:tr w:rsidR="00664989" w:rsidRPr="00563787" w14:paraId="692800E5" w14:textId="77777777" w:rsidTr="009455D0">
        <w:trPr>
          <w:trHeight w:val="300"/>
        </w:trPr>
        <w:tc>
          <w:tcPr>
            <w:tcW w:w="1900" w:type="dxa"/>
            <w:shd w:val="clear" w:color="auto" w:fill="auto"/>
            <w:noWrap/>
            <w:vAlign w:val="bottom"/>
          </w:tcPr>
          <w:p w14:paraId="7A1200DB"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RIMES</w:t>
            </w:r>
          </w:p>
        </w:tc>
        <w:tc>
          <w:tcPr>
            <w:tcW w:w="4760" w:type="dxa"/>
            <w:shd w:val="clear" w:color="auto" w:fill="auto"/>
            <w:noWrap/>
            <w:vAlign w:val="bottom"/>
          </w:tcPr>
          <w:p w14:paraId="1FB7CC5E"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Regional Integrated Early Warning System for Africa and Asia</w:t>
            </w:r>
          </w:p>
        </w:tc>
      </w:tr>
      <w:tr w:rsidR="00664989" w:rsidRPr="00563787" w14:paraId="02BBC189" w14:textId="77777777" w:rsidTr="009455D0">
        <w:trPr>
          <w:trHeight w:val="300"/>
        </w:trPr>
        <w:tc>
          <w:tcPr>
            <w:tcW w:w="1900" w:type="dxa"/>
            <w:shd w:val="clear" w:color="auto" w:fill="auto"/>
            <w:noWrap/>
            <w:vAlign w:val="bottom"/>
          </w:tcPr>
          <w:p w14:paraId="3EB74DB9"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R &amp; D</w:t>
            </w:r>
          </w:p>
        </w:tc>
        <w:tc>
          <w:tcPr>
            <w:tcW w:w="4760" w:type="dxa"/>
            <w:shd w:val="clear" w:color="auto" w:fill="auto"/>
            <w:noWrap/>
            <w:vAlign w:val="bottom"/>
          </w:tcPr>
          <w:p w14:paraId="192D87B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Research &amp; Development </w:t>
            </w:r>
          </w:p>
        </w:tc>
      </w:tr>
      <w:tr w:rsidR="00664989" w:rsidRPr="00563787" w14:paraId="28EBC42C" w14:textId="77777777" w:rsidTr="009455D0">
        <w:trPr>
          <w:trHeight w:val="300"/>
        </w:trPr>
        <w:tc>
          <w:tcPr>
            <w:tcW w:w="1900" w:type="dxa"/>
            <w:shd w:val="clear" w:color="auto" w:fill="auto"/>
            <w:noWrap/>
            <w:vAlign w:val="bottom"/>
            <w:hideMark/>
          </w:tcPr>
          <w:p w14:paraId="77FC60A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SMS</w:t>
            </w:r>
          </w:p>
        </w:tc>
        <w:tc>
          <w:tcPr>
            <w:tcW w:w="4760" w:type="dxa"/>
            <w:shd w:val="clear" w:color="auto" w:fill="auto"/>
            <w:noWrap/>
            <w:vAlign w:val="bottom"/>
            <w:hideMark/>
          </w:tcPr>
          <w:p w14:paraId="28142C1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Short Message/Messaging Service</w:t>
            </w:r>
          </w:p>
        </w:tc>
      </w:tr>
      <w:tr w:rsidR="00664989" w:rsidRPr="00563787" w14:paraId="6127AF60" w14:textId="77777777" w:rsidTr="009455D0">
        <w:trPr>
          <w:trHeight w:val="300"/>
        </w:trPr>
        <w:tc>
          <w:tcPr>
            <w:tcW w:w="1900" w:type="dxa"/>
            <w:shd w:val="clear" w:color="auto" w:fill="auto"/>
            <w:noWrap/>
            <w:vAlign w:val="bottom"/>
          </w:tcPr>
          <w:p w14:paraId="77D19BB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SME</w:t>
            </w:r>
          </w:p>
        </w:tc>
        <w:tc>
          <w:tcPr>
            <w:tcW w:w="4760" w:type="dxa"/>
            <w:shd w:val="clear" w:color="auto" w:fill="auto"/>
            <w:noWrap/>
            <w:vAlign w:val="bottom"/>
          </w:tcPr>
          <w:p w14:paraId="3F4F52C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Small and Medium Enterprise </w:t>
            </w:r>
          </w:p>
        </w:tc>
      </w:tr>
      <w:tr w:rsidR="00664989" w:rsidRPr="00563787" w14:paraId="5E02752D" w14:textId="77777777" w:rsidTr="009455D0">
        <w:trPr>
          <w:trHeight w:val="300"/>
        </w:trPr>
        <w:tc>
          <w:tcPr>
            <w:tcW w:w="1900" w:type="dxa"/>
            <w:shd w:val="clear" w:color="auto" w:fill="auto"/>
            <w:noWrap/>
            <w:vAlign w:val="bottom"/>
          </w:tcPr>
          <w:p w14:paraId="4A7FE538"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SoD</w:t>
            </w:r>
          </w:p>
        </w:tc>
        <w:tc>
          <w:tcPr>
            <w:tcW w:w="4760" w:type="dxa"/>
            <w:shd w:val="clear" w:color="auto" w:fill="auto"/>
            <w:noWrap/>
            <w:vAlign w:val="bottom"/>
          </w:tcPr>
          <w:p w14:paraId="27896C0A"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standing orders on disaster</w:t>
            </w:r>
          </w:p>
        </w:tc>
      </w:tr>
      <w:tr w:rsidR="00664989" w:rsidRPr="00563787" w14:paraId="0240A793" w14:textId="77777777" w:rsidTr="009455D0">
        <w:trPr>
          <w:trHeight w:val="300"/>
        </w:trPr>
        <w:tc>
          <w:tcPr>
            <w:tcW w:w="1900" w:type="dxa"/>
            <w:shd w:val="clear" w:color="auto" w:fill="auto"/>
            <w:noWrap/>
            <w:vAlign w:val="bottom"/>
          </w:tcPr>
          <w:p w14:paraId="1F562C5F"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TWG</w:t>
            </w:r>
          </w:p>
        </w:tc>
        <w:tc>
          <w:tcPr>
            <w:tcW w:w="4760" w:type="dxa"/>
            <w:shd w:val="clear" w:color="auto" w:fill="auto"/>
            <w:noWrap/>
            <w:vAlign w:val="bottom"/>
          </w:tcPr>
          <w:p w14:paraId="47F0F700" w14:textId="7FDDE9E3" w:rsidR="00664989" w:rsidRPr="00563787" w:rsidRDefault="00664989" w:rsidP="00100AB9">
            <w:pPr>
              <w:spacing w:after="0"/>
              <w:rPr>
                <w:rFonts w:eastAsia="Times New Roman" w:cs="Calibri"/>
                <w:color w:val="000000"/>
                <w:sz w:val="20"/>
                <w:szCs w:val="20"/>
              </w:rPr>
            </w:pPr>
            <w:r w:rsidRPr="00563787">
              <w:rPr>
                <w:rFonts w:cstheme="minorHAnsi"/>
                <w:sz w:val="18"/>
                <w:szCs w:val="18"/>
              </w:rPr>
              <w:t xml:space="preserve">Technical Working Group </w:t>
            </w:r>
          </w:p>
        </w:tc>
      </w:tr>
      <w:tr w:rsidR="00664989" w:rsidRPr="00563787" w14:paraId="4F73857C" w14:textId="77777777" w:rsidTr="009455D0">
        <w:trPr>
          <w:trHeight w:val="300"/>
        </w:trPr>
        <w:tc>
          <w:tcPr>
            <w:tcW w:w="1900" w:type="dxa"/>
            <w:shd w:val="clear" w:color="auto" w:fill="auto"/>
            <w:noWrap/>
            <w:vAlign w:val="bottom"/>
          </w:tcPr>
          <w:p w14:paraId="05696D7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WCS</w:t>
            </w:r>
          </w:p>
        </w:tc>
        <w:tc>
          <w:tcPr>
            <w:tcW w:w="4760" w:type="dxa"/>
            <w:shd w:val="clear" w:color="auto" w:fill="auto"/>
            <w:noWrap/>
            <w:vAlign w:val="bottom"/>
          </w:tcPr>
          <w:p w14:paraId="38988D5A" w14:textId="7F62A0D2"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Web Coverage Services </w:t>
            </w:r>
          </w:p>
        </w:tc>
      </w:tr>
      <w:tr w:rsidR="00664989" w:rsidRPr="00563787" w14:paraId="31C7245F" w14:textId="77777777" w:rsidTr="009455D0">
        <w:trPr>
          <w:trHeight w:val="300"/>
        </w:trPr>
        <w:tc>
          <w:tcPr>
            <w:tcW w:w="1900" w:type="dxa"/>
            <w:shd w:val="clear" w:color="auto" w:fill="auto"/>
            <w:noWrap/>
            <w:vAlign w:val="bottom"/>
          </w:tcPr>
          <w:p w14:paraId="1DD4C1C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WMS</w:t>
            </w:r>
          </w:p>
        </w:tc>
        <w:tc>
          <w:tcPr>
            <w:tcW w:w="4760" w:type="dxa"/>
            <w:shd w:val="clear" w:color="auto" w:fill="auto"/>
            <w:noWrap/>
            <w:vAlign w:val="bottom"/>
          </w:tcPr>
          <w:p w14:paraId="061A15E8" w14:textId="05C0A622"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Web Map Service </w:t>
            </w:r>
          </w:p>
        </w:tc>
      </w:tr>
      <w:tr w:rsidR="00664989" w:rsidRPr="00563787" w14:paraId="5982D6D1" w14:textId="77777777" w:rsidTr="009455D0">
        <w:trPr>
          <w:trHeight w:val="300"/>
        </w:trPr>
        <w:tc>
          <w:tcPr>
            <w:tcW w:w="1900" w:type="dxa"/>
            <w:shd w:val="clear" w:color="auto" w:fill="auto"/>
            <w:noWrap/>
            <w:vAlign w:val="bottom"/>
          </w:tcPr>
          <w:p w14:paraId="3FCB281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WFS</w:t>
            </w:r>
          </w:p>
        </w:tc>
        <w:tc>
          <w:tcPr>
            <w:tcW w:w="4760" w:type="dxa"/>
            <w:shd w:val="clear" w:color="auto" w:fill="auto"/>
            <w:noWrap/>
            <w:vAlign w:val="bottom"/>
          </w:tcPr>
          <w:p w14:paraId="6FCE543F" w14:textId="4AB213FC"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Web Feature Service </w:t>
            </w:r>
          </w:p>
        </w:tc>
      </w:tr>
      <w:tr w:rsidR="00664989" w:rsidRPr="00563787" w14:paraId="3502D506" w14:textId="77777777" w:rsidTr="009455D0">
        <w:trPr>
          <w:trHeight w:val="300"/>
        </w:trPr>
        <w:tc>
          <w:tcPr>
            <w:tcW w:w="1900" w:type="dxa"/>
            <w:shd w:val="clear" w:color="auto" w:fill="auto"/>
            <w:noWrap/>
            <w:vAlign w:val="bottom"/>
          </w:tcPr>
          <w:p w14:paraId="0B77F95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WPS</w:t>
            </w:r>
          </w:p>
        </w:tc>
        <w:tc>
          <w:tcPr>
            <w:tcW w:w="4760" w:type="dxa"/>
            <w:shd w:val="clear" w:color="auto" w:fill="auto"/>
            <w:noWrap/>
            <w:vAlign w:val="bottom"/>
          </w:tcPr>
          <w:p w14:paraId="14A5BAF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Web programming service </w:t>
            </w:r>
          </w:p>
        </w:tc>
      </w:tr>
      <w:tr w:rsidR="00664989" w:rsidRPr="00563787" w14:paraId="0559AC00" w14:textId="77777777" w:rsidTr="009455D0">
        <w:trPr>
          <w:trHeight w:val="300"/>
        </w:trPr>
        <w:tc>
          <w:tcPr>
            <w:tcW w:w="1900" w:type="dxa"/>
            <w:shd w:val="clear" w:color="auto" w:fill="auto"/>
            <w:noWrap/>
            <w:vAlign w:val="bottom"/>
            <w:hideMark/>
          </w:tcPr>
          <w:p w14:paraId="48B3169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UHF</w:t>
            </w:r>
          </w:p>
        </w:tc>
        <w:tc>
          <w:tcPr>
            <w:tcW w:w="4760" w:type="dxa"/>
            <w:shd w:val="clear" w:color="auto" w:fill="auto"/>
            <w:noWrap/>
            <w:vAlign w:val="bottom"/>
            <w:hideMark/>
          </w:tcPr>
          <w:p w14:paraId="19770078" w14:textId="7C484A31" w:rsidR="00664989" w:rsidRPr="00563787" w:rsidRDefault="00132F88" w:rsidP="00100AB9">
            <w:pPr>
              <w:spacing w:after="0"/>
              <w:rPr>
                <w:rFonts w:eastAsia="Times New Roman" w:cs="Calibri"/>
                <w:color w:val="000000"/>
                <w:sz w:val="20"/>
                <w:szCs w:val="20"/>
              </w:rPr>
            </w:pPr>
            <w:r w:rsidRPr="00563787">
              <w:rPr>
                <w:rFonts w:eastAsia="Times New Roman" w:cs="Calibri"/>
                <w:color w:val="000000"/>
                <w:sz w:val="20"/>
                <w:szCs w:val="20"/>
              </w:rPr>
              <w:t>Ultra-high</w:t>
            </w:r>
            <w:r w:rsidR="00664989" w:rsidRPr="00563787">
              <w:rPr>
                <w:rFonts w:eastAsia="Times New Roman" w:cs="Calibri"/>
                <w:color w:val="000000"/>
                <w:sz w:val="20"/>
                <w:szCs w:val="20"/>
              </w:rPr>
              <w:t xml:space="preserve"> frequency</w:t>
            </w:r>
          </w:p>
        </w:tc>
      </w:tr>
      <w:tr w:rsidR="00664989" w:rsidRPr="00563787" w14:paraId="1E50DEA4" w14:textId="77777777" w:rsidTr="009455D0">
        <w:trPr>
          <w:trHeight w:val="300"/>
        </w:trPr>
        <w:tc>
          <w:tcPr>
            <w:tcW w:w="1900" w:type="dxa"/>
            <w:shd w:val="clear" w:color="auto" w:fill="auto"/>
            <w:noWrap/>
            <w:vAlign w:val="bottom"/>
            <w:hideMark/>
          </w:tcPr>
          <w:p w14:paraId="5C283C8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UNDP </w:t>
            </w:r>
          </w:p>
        </w:tc>
        <w:tc>
          <w:tcPr>
            <w:tcW w:w="4760" w:type="dxa"/>
            <w:shd w:val="clear" w:color="auto" w:fill="auto"/>
            <w:noWrap/>
            <w:vAlign w:val="bottom"/>
            <w:hideMark/>
          </w:tcPr>
          <w:p w14:paraId="0EA6567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United Nations Development Programme</w:t>
            </w:r>
          </w:p>
        </w:tc>
      </w:tr>
      <w:tr w:rsidR="00664989" w:rsidRPr="00563787" w14:paraId="25DAFAAC" w14:textId="77777777" w:rsidTr="009455D0">
        <w:trPr>
          <w:trHeight w:val="300"/>
        </w:trPr>
        <w:tc>
          <w:tcPr>
            <w:tcW w:w="1900" w:type="dxa"/>
            <w:shd w:val="clear" w:color="auto" w:fill="auto"/>
            <w:noWrap/>
            <w:vAlign w:val="bottom"/>
            <w:hideMark/>
          </w:tcPr>
          <w:p w14:paraId="1F79FC4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UNEP</w:t>
            </w:r>
          </w:p>
        </w:tc>
        <w:tc>
          <w:tcPr>
            <w:tcW w:w="4760" w:type="dxa"/>
            <w:shd w:val="clear" w:color="auto" w:fill="auto"/>
            <w:noWrap/>
            <w:vAlign w:val="bottom"/>
            <w:hideMark/>
          </w:tcPr>
          <w:p w14:paraId="25CF898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United Nations Environment Programme</w:t>
            </w:r>
          </w:p>
        </w:tc>
      </w:tr>
      <w:tr w:rsidR="00664989" w:rsidRPr="00563787" w14:paraId="21EDC0FA" w14:textId="77777777" w:rsidTr="009455D0">
        <w:trPr>
          <w:trHeight w:val="300"/>
        </w:trPr>
        <w:tc>
          <w:tcPr>
            <w:tcW w:w="1900" w:type="dxa"/>
            <w:shd w:val="clear" w:color="auto" w:fill="auto"/>
            <w:noWrap/>
            <w:vAlign w:val="bottom"/>
            <w:hideMark/>
          </w:tcPr>
          <w:p w14:paraId="5CCF660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UNFPA</w:t>
            </w:r>
          </w:p>
        </w:tc>
        <w:tc>
          <w:tcPr>
            <w:tcW w:w="4760" w:type="dxa"/>
            <w:shd w:val="clear" w:color="auto" w:fill="auto"/>
            <w:noWrap/>
            <w:vAlign w:val="bottom"/>
            <w:hideMark/>
          </w:tcPr>
          <w:p w14:paraId="1B8A410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United Nations Population Fund</w:t>
            </w:r>
          </w:p>
        </w:tc>
      </w:tr>
      <w:tr w:rsidR="00664989" w:rsidRPr="00563787" w14:paraId="0744E331" w14:textId="77777777" w:rsidTr="009455D0">
        <w:trPr>
          <w:trHeight w:val="300"/>
        </w:trPr>
        <w:tc>
          <w:tcPr>
            <w:tcW w:w="1900" w:type="dxa"/>
            <w:shd w:val="clear" w:color="auto" w:fill="auto"/>
            <w:noWrap/>
            <w:vAlign w:val="bottom"/>
            <w:hideMark/>
          </w:tcPr>
          <w:p w14:paraId="3910EDF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UNICEF</w:t>
            </w:r>
          </w:p>
        </w:tc>
        <w:tc>
          <w:tcPr>
            <w:tcW w:w="4760" w:type="dxa"/>
            <w:shd w:val="clear" w:color="auto" w:fill="auto"/>
            <w:noWrap/>
            <w:vAlign w:val="bottom"/>
            <w:hideMark/>
          </w:tcPr>
          <w:p w14:paraId="598610F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United Nations International Children's Emergency Fund</w:t>
            </w:r>
          </w:p>
        </w:tc>
      </w:tr>
      <w:tr w:rsidR="00664989" w:rsidRPr="00563787" w14:paraId="054F7BC9" w14:textId="77777777" w:rsidTr="009455D0">
        <w:trPr>
          <w:trHeight w:val="300"/>
        </w:trPr>
        <w:tc>
          <w:tcPr>
            <w:tcW w:w="1900" w:type="dxa"/>
            <w:shd w:val="clear" w:color="auto" w:fill="auto"/>
            <w:noWrap/>
            <w:vAlign w:val="bottom"/>
            <w:hideMark/>
          </w:tcPr>
          <w:p w14:paraId="78CC890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VHF </w:t>
            </w:r>
          </w:p>
        </w:tc>
        <w:tc>
          <w:tcPr>
            <w:tcW w:w="4760" w:type="dxa"/>
            <w:shd w:val="clear" w:color="auto" w:fill="auto"/>
            <w:noWrap/>
            <w:vAlign w:val="bottom"/>
            <w:hideMark/>
          </w:tcPr>
          <w:p w14:paraId="59B163D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Very high frequency</w:t>
            </w:r>
          </w:p>
        </w:tc>
      </w:tr>
      <w:tr w:rsidR="00664989" w:rsidRPr="00563787" w14:paraId="69923A50" w14:textId="77777777" w:rsidTr="009455D0">
        <w:trPr>
          <w:trHeight w:val="300"/>
        </w:trPr>
        <w:tc>
          <w:tcPr>
            <w:tcW w:w="1900" w:type="dxa"/>
            <w:shd w:val="clear" w:color="auto" w:fill="auto"/>
            <w:noWrap/>
            <w:vAlign w:val="bottom"/>
            <w:hideMark/>
          </w:tcPr>
          <w:p w14:paraId="554C713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WFP</w:t>
            </w:r>
          </w:p>
        </w:tc>
        <w:tc>
          <w:tcPr>
            <w:tcW w:w="4760" w:type="dxa"/>
            <w:shd w:val="clear" w:color="auto" w:fill="auto"/>
            <w:noWrap/>
            <w:vAlign w:val="bottom"/>
            <w:hideMark/>
          </w:tcPr>
          <w:p w14:paraId="70A0F2DF" w14:textId="2850ECED"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UN World Food </w:t>
            </w:r>
            <w:r w:rsidR="00F70CE3" w:rsidRPr="00563787">
              <w:rPr>
                <w:rFonts w:eastAsia="Times New Roman" w:cs="Calibri"/>
                <w:color w:val="000000"/>
                <w:sz w:val="20"/>
                <w:szCs w:val="20"/>
              </w:rPr>
              <w:t>Program</w:t>
            </w:r>
            <w:r w:rsidRPr="00563787">
              <w:rPr>
                <w:rFonts w:eastAsia="Times New Roman" w:cs="Calibri"/>
                <w:color w:val="000000"/>
                <w:sz w:val="20"/>
                <w:szCs w:val="20"/>
              </w:rPr>
              <w:t xml:space="preserve"> </w:t>
            </w:r>
          </w:p>
        </w:tc>
      </w:tr>
      <w:tr w:rsidR="00664989" w:rsidRPr="00563787" w14:paraId="68EC64E1" w14:textId="77777777" w:rsidTr="009455D0">
        <w:trPr>
          <w:trHeight w:val="300"/>
        </w:trPr>
        <w:tc>
          <w:tcPr>
            <w:tcW w:w="1900" w:type="dxa"/>
            <w:shd w:val="clear" w:color="auto" w:fill="auto"/>
            <w:noWrap/>
            <w:vAlign w:val="bottom"/>
          </w:tcPr>
          <w:p w14:paraId="29D3FF15" w14:textId="3E8D2978" w:rsidR="00664989" w:rsidRPr="00563787" w:rsidRDefault="00664989" w:rsidP="00100AB9">
            <w:pPr>
              <w:spacing w:after="0"/>
              <w:rPr>
                <w:rFonts w:eastAsia="Times New Roman" w:cs="Calibri"/>
                <w:color w:val="000000"/>
                <w:sz w:val="20"/>
                <w:szCs w:val="20"/>
              </w:rPr>
            </w:pPr>
            <w:r w:rsidRPr="00563787">
              <w:rPr>
                <w:rFonts w:cstheme="minorHAnsi"/>
                <w:sz w:val="20"/>
                <w:szCs w:val="20"/>
              </w:rPr>
              <w:t>WMO</w:t>
            </w:r>
          </w:p>
        </w:tc>
        <w:tc>
          <w:tcPr>
            <w:tcW w:w="4760" w:type="dxa"/>
            <w:shd w:val="clear" w:color="auto" w:fill="auto"/>
            <w:noWrap/>
            <w:vAlign w:val="bottom"/>
          </w:tcPr>
          <w:p w14:paraId="44ED914F" w14:textId="005612F8"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World </w:t>
            </w:r>
            <w:r w:rsidR="008E536B" w:rsidRPr="00563787">
              <w:rPr>
                <w:rFonts w:eastAsia="Times New Roman" w:cs="Calibri"/>
                <w:color w:val="000000"/>
                <w:sz w:val="20"/>
                <w:szCs w:val="20"/>
              </w:rPr>
              <w:t>Meteorological</w:t>
            </w:r>
            <w:r w:rsidRPr="00563787">
              <w:rPr>
                <w:rFonts w:eastAsia="Times New Roman" w:cs="Calibri"/>
                <w:color w:val="000000"/>
                <w:sz w:val="20"/>
                <w:szCs w:val="20"/>
              </w:rPr>
              <w:t xml:space="preserve"> </w:t>
            </w:r>
            <w:r w:rsidR="008E536B" w:rsidRPr="00563787">
              <w:rPr>
                <w:rFonts w:eastAsia="Times New Roman" w:cs="Calibri"/>
                <w:color w:val="000000"/>
                <w:sz w:val="20"/>
                <w:szCs w:val="20"/>
              </w:rPr>
              <w:t>Organization</w:t>
            </w:r>
            <w:r w:rsidRPr="00563787">
              <w:rPr>
                <w:rFonts w:eastAsia="Times New Roman" w:cs="Calibri"/>
                <w:color w:val="000000"/>
                <w:sz w:val="20"/>
                <w:szCs w:val="20"/>
              </w:rPr>
              <w:t xml:space="preserve"> </w:t>
            </w:r>
          </w:p>
        </w:tc>
      </w:tr>
    </w:tbl>
    <w:p w14:paraId="4FE6FC21" w14:textId="77777777" w:rsidR="00664989" w:rsidRPr="00563787" w:rsidRDefault="00664989" w:rsidP="00664989">
      <w:pPr>
        <w:spacing w:after="0"/>
        <w:jc w:val="both"/>
        <w:rPr>
          <w:rFonts w:eastAsia="Times New Roman" w:cstheme="minorHAnsi"/>
          <w:lang w:eastAsia="x-none"/>
        </w:rPr>
      </w:pPr>
    </w:p>
    <w:p w14:paraId="6B636982" w14:textId="77777777" w:rsidR="00664989" w:rsidRPr="00563787" w:rsidRDefault="00664989" w:rsidP="00664989">
      <w:pPr>
        <w:spacing w:after="0"/>
        <w:jc w:val="both"/>
        <w:rPr>
          <w:rFonts w:eastAsia="Times New Roman" w:cstheme="minorHAnsi"/>
          <w:lang w:eastAsia="x-none"/>
        </w:rPr>
      </w:pPr>
    </w:p>
    <w:p w14:paraId="5FD3932A" w14:textId="77777777" w:rsidR="00664989" w:rsidRPr="00563787" w:rsidRDefault="00664989" w:rsidP="00664989"/>
    <w:p w14:paraId="6AFA3F72" w14:textId="77777777" w:rsidR="00664989" w:rsidRPr="00563787" w:rsidRDefault="00664989" w:rsidP="0066762F">
      <w:pPr>
        <w:spacing w:after="0" w:line="240" w:lineRule="auto"/>
        <w:rPr>
          <w:rFonts w:cstheme="minorHAnsi"/>
          <w:b/>
          <w:bCs/>
          <w:sz w:val="20"/>
          <w:szCs w:val="20"/>
        </w:rPr>
      </w:pPr>
    </w:p>
    <w:p w14:paraId="28EFDC99" w14:textId="77777777" w:rsidR="00664989" w:rsidRPr="00563787" w:rsidRDefault="00664989" w:rsidP="0066762F">
      <w:pPr>
        <w:spacing w:after="0" w:line="240" w:lineRule="auto"/>
        <w:rPr>
          <w:rFonts w:cstheme="minorHAnsi"/>
          <w:b/>
          <w:bCs/>
          <w:sz w:val="20"/>
          <w:szCs w:val="20"/>
        </w:rPr>
      </w:pPr>
    </w:p>
    <w:p w14:paraId="20EDCFDF" w14:textId="77777777" w:rsidR="00664989" w:rsidRPr="00563787" w:rsidRDefault="00664989" w:rsidP="0066762F">
      <w:pPr>
        <w:spacing w:after="0" w:line="240" w:lineRule="auto"/>
        <w:rPr>
          <w:rFonts w:cstheme="minorHAnsi"/>
          <w:b/>
          <w:bCs/>
          <w:sz w:val="20"/>
          <w:szCs w:val="20"/>
        </w:rPr>
      </w:pPr>
    </w:p>
    <w:p w14:paraId="31EA4E0E" w14:textId="77777777" w:rsidR="00664989" w:rsidRPr="00563787" w:rsidRDefault="00664989" w:rsidP="0066762F">
      <w:pPr>
        <w:spacing w:after="0" w:line="240" w:lineRule="auto"/>
        <w:rPr>
          <w:rFonts w:cstheme="minorHAnsi"/>
          <w:b/>
          <w:bCs/>
          <w:sz w:val="20"/>
          <w:szCs w:val="20"/>
        </w:rPr>
      </w:pPr>
    </w:p>
    <w:p w14:paraId="06149DE7" w14:textId="77777777" w:rsidR="00664989" w:rsidRPr="00563787" w:rsidRDefault="00664989" w:rsidP="0066762F">
      <w:pPr>
        <w:spacing w:after="0" w:line="240" w:lineRule="auto"/>
        <w:rPr>
          <w:rFonts w:cstheme="minorHAnsi"/>
          <w:b/>
          <w:bCs/>
          <w:sz w:val="20"/>
          <w:szCs w:val="20"/>
        </w:rPr>
      </w:pPr>
    </w:p>
    <w:p w14:paraId="22F78007" w14:textId="77777777" w:rsidR="00664989" w:rsidRPr="00563787" w:rsidRDefault="00664989" w:rsidP="0066762F">
      <w:pPr>
        <w:spacing w:after="0" w:line="240" w:lineRule="auto"/>
        <w:rPr>
          <w:rFonts w:cstheme="minorHAnsi"/>
          <w:b/>
          <w:bCs/>
          <w:sz w:val="20"/>
          <w:szCs w:val="20"/>
        </w:rPr>
      </w:pPr>
    </w:p>
    <w:p w14:paraId="2B8A4183" w14:textId="77777777" w:rsidR="00664989" w:rsidRPr="00563787" w:rsidRDefault="00664989" w:rsidP="0066762F">
      <w:pPr>
        <w:spacing w:after="0" w:line="240" w:lineRule="auto"/>
        <w:rPr>
          <w:rFonts w:cstheme="minorHAnsi"/>
          <w:b/>
          <w:bCs/>
          <w:sz w:val="20"/>
          <w:szCs w:val="20"/>
        </w:rPr>
      </w:pPr>
    </w:p>
    <w:p w14:paraId="03BC9EEE" w14:textId="77777777" w:rsidR="00664989" w:rsidRPr="00563787" w:rsidRDefault="00664989" w:rsidP="0066762F">
      <w:pPr>
        <w:spacing w:after="0" w:line="240" w:lineRule="auto"/>
        <w:rPr>
          <w:rFonts w:cstheme="minorHAnsi"/>
          <w:b/>
          <w:bCs/>
          <w:sz w:val="20"/>
          <w:szCs w:val="20"/>
        </w:rPr>
      </w:pPr>
    </w:p>
    <w:p w14:paraId="38E1BBCB" w14:textId="77777777" w:rsidR="00664989" w:rsidRPr="00563787" w:rsidRDefault="00664989" w:rsidP="0066762F">
      <w:pPr>
        <w:spacing w:after="0" w:line="240" w:lineRule="auto"/>
        <w:rPr>
          <w:rFonts w:cstheme="minorHAnsi"/>
          <w:b/>
          <w:bCs/>
          <w:sz w:val="20"/>
          <w:szCs w:val="20"/>
        </w:rPr>
      </w:pPr>
    </w:p>
    <w:sdt>
      <w:sdtPr>
        <w:rPr>
          <w:rFonts w:asciiTheme="minorHAnsi" w:eastAsiaTheme="minorHAnsi" w:hAnsiTheme="minorHAnsi" w:cstheme="minorHAnsi"/>
          <w:color w:val="auto"/>
          <w:kern w:val="2"/>
          <w:sz w:val="22"/>
          <w:szCs w:val="22"/>
        </w:rPr>
        <w:id w:val="1850205035"/>
        <w:docPartObj>
          <w:docPartGallery w:val="Table of Contents"/>
          <w:docPartUnique/>
        </w:docPartObj>
      </w:sdtPr>
      <w:sdtEndPr>
        <w:rPr>
          <w:noProof/>
          <w:sz w:val="20"/>
          <w:szCs w:val="20"/>
        </w:rPr>
      </w:sdtEndPr>
      <w:sdtContent>
        <w:p w14:paraId="04D91960" w14:textId="279FC3B5" w:rsidR="00BD6FFA" w:rsidRPr="002C071F" w:rsidRDefault="00BD6FFA" w:rsidP="0066762F">
          <w:pPr>
            <w:pStyle w:val="TOCHeading"/>
            <w:spacing w:before="0" w:line="240" w:lineRule="auto"/>
            <w:rPr>
              <w:rFonts w:asciiTheme="minorHAnsi" w:hAnsiTheme="minorHAnsi" w:cstheme="minorHAnsi"/>
            </w:rPr>
          </w:pPr>
          <w:r w:rsidRPr="002C071F">
            <w:rPr>
              <w:rFonts w:asciiTheme="minorHAnsi" w:hAnsiTheme="minorHAnsi" w:cstheme="minorHAnsi"/>
            </w:rPr>
            <w:t>Contents</w:t>
          </w:r>
        </w:p>
        <w:p w14:paraId="6F923683" w14:textId="0A552014" w:rsidR="007F0339" w:rsidRPr="007F0339" w:rsidRDefault="00BD6FFA">
          <w:pPr>
            <w:pStyle w:val="TOC1"/>
            <w:tabs>
              <w:tab w:val="right" w:leader="dot" w:pos="9451"/>
            </w:tabs>
            <w:rPr>
              <w:rFonts w:eastAsiaTheme="minorEastAsia"/>
              <w:noProof/>
              <w:sz w:val="24"/>
              <w:szCs w:val="24"/>
            </w:rPr>
          </w:pPr>
          <w:r w:rsidRPr="00D24737">
            <w:rPr>
              <w:rFonts w:cstheme="minorHAnsi"/>
              <w:sz w:val="20"/>
              <w:szCs w:val="20"/>
            </w:rPr>
            <w:fldChar w:fldCharType="begin"/>
          </w:r>
          <w:r w:rsidRPr="00D24737">
            <w:rPr>
              <w:rFonts w:cstheme="minorHAnsi"/>
              <w:sz w:val="20"/>
              <w:szCs w:val="20"/>
            </w:rPr>
            <w:instrText xml:space="preserve"> TOC \o "1-3" \h \z \u </w:instrText>
          </w:r>
          <w:r w:rsidRPr="00D24737">
            <w:rPr>
              <w:rFonts w:cstheme="minorHAnsi"/>
              <w:sz w:val="20"/>
              <w:szCs w:val="20"/>
            </w:rPr>
            <w:fldChar w:fldCharType="separate"/>
          </w:r>
          <w:hyperlink w:anchor="_Toc204680696" w:history="1">
            <w:r w:rsidR="007F0339" w:rsidRPr="007F0339">
              <w:rPr>
                <w:rStyle w:val="Hyperlink"/>
                <w:rFonts w:cstheme="minorHAnsi"/>
                <w:noProof/>
              </w:rPr>
              <w:t>1.0  Chapter : Introduction of Impact-Based Forecasting :</w:t>
            </w:r>
            <w:r w:rsidR="007F0339" w:rsidRPr="007F0339">
              <w:rPr>
                <w:noProof/>
                <w:webHidden/>
              </w:rPr>
              <w:tab/>
            </w:r>
            <w:r w:rsidR="007F0339" w:rsidRPr="007F0339">
              <w:rPr>
                <w:noProof/>
                <w:webHidden/>
              </w:rPr>
              <w:fldChar w:fldCharType="begin"/>
            </w:r>
            <w:r w:rsidR="007F0339" w:rsidRPr="007F0339">
              <w:rPr>
                <w:noProof/>
                <w:webHidden/>
              </w:rPr>
              <w:instrText xml:space="preserve"> PAGEREF _Toc204680696 \h </w:instrText>
            </w:r>
            <w:r w:rsidR="007F0339" w:rsidRPr="007F0339">
              <w:rPr>
                <w:noProof/>
                <w:webHidden/>
              </w:rPr>
            </w:r>
            <w:r w:rsidR="007F0339" w:rsidRPr="007F0339">
              <w:rPr>
                <w:noProof/>
                <w:webHidden/>
              </w:rPr>
              <w:fldChar w:fldCharType="separate"/>
            </w:r>
            <w:r w:rsidR="002F2E5E">
              <w:rPr>
                <w:noProof/>
                <w:webHidden/>
              </w:rPr>
              <w:t>6</w:t>
            </w:r>
            <w:r w:rsidR="007F0339" w:rsidRPr="007F0339">
              <w:rPr>
                <w:noProof/>
                <w:webHidden/>
              </w:rPr>
              <w:fldChar w:fldCharType="end"/>
            </w:r>
          </w:hyperlink>
        </w:p>
        <w:p w14:paraId="574220D8" w14:textId="285E6B74" w:rsidR="007F0339" w:rsidRPr="007F0339" w:rsidRDefault="007F0339">
          <w:pPr>
            <w:pStyle w:val="TOC2"/>
            <w:tabs>
              <w:tab w:val="right" w:leader="dot" w:pos="9451"/>
            </w:tabs>
            <w:rPr>
              <w:rFonts w:eastAsiaTheme="minorEastAsia"/>
              <w:noProof/>
              <w:sz w:val="24"/>
              <w:szCs w:val="24"/>
            </w:rPr>
          </w:pPr>
          <w:hyperlink w:anchor="_Toc204680697" w:history="1">
            <w:r w:rsidRPr="007F0339">
              <w:rPr>
                <w:rStyle w:val="Hyperlink"/>
                <w:rFonts w:cstheme="minorHAnsi"/>
                <w:noProof/>
              </w:rPr>
              <w:t>1.1 Importance of developing an integrated IBF platform :</w:t>
            </w:r>
            <w:r w:rsidRPr="007F0339">
              <w:rPr>
                <w:noProof/>
                <w:webHidden/>
              </w:rPr>
              <w:tab/>
            </w:r>
            <w:r w:rsidRPr="007F0339">
              <w:rPr>
                <w:noProof/>
                <w:webHidden/>
              </w:rPr>
              <w:fldChar w:fldCharType="begin"/>
            </w:r>
            <w:r w:rsidRPr="007F0339">
              <w:rPr>
                <w:noProof/>
                <w:webHidden/>
              </w:rPr>
              <w:instrText xml:space="preserve"> PAGEREF _Toc204680697 \h </w:instrText>
            </w:r>
            <w:r w:rsidRPr="007F0339">
              <w:rPr>
                <w:noProof/>
                <w:webHidden/>
              </w:rPr>
            </w:r>
            <w:r w:rsidRPr="007F0339">
              <w:rPr>
                <w:noProof/>
                <w:webHidden/>
              </w:rPr>
              <w:fldChar w:fldCharType="separate"/>
            </w:r>
            <w:r w:rsidR="002F2E5E">
              <w:rPr>
                <w:noProof/>
                <w:webHidden/>
              </w:rPr>
              <w:t>6</w:t>
            </w:r>
            <w:r w:rsidRPr="007F0339">
              <w:rPr>
                <w:noProof/>
                <w:webHidden/>
              </w:rPr>
              <w:fldChar w:fldCharType="end"/>
            </w:r>
          </w:hyperlink>
        </w:p>
        <w:p w14:paraId="1EF2F5FB" w14:textId="2C1137E1" w:rsidR="007F0339" w:rsidRPr="007F0339" w:rsidRDefault="007F0339">
          <w:pPr>
            <w:pStyle w:val="TOC2"/>
            <w:tabs>
              <w:tab w:val="right" w:leader="dot" w:pos="9451"/>
            </w:tabs>
            <w:rPr>
              <w:rFonts w:eastAsiaTheme="minorEastAsia"/>
              <w:noProof/>
              <w:sz w:val="24"/>
              <w:szCs w:val="24"/>
            </w:rPr>
          </w:pPr>
          <w:hyperlink w:anchor="_Toc204680698" w:history="1">
            <w:r w:rsidRPr="007F0339">
              <w:rPr>
                <w:rStyle w:val="Hyperlink"/>
                <w:rFonts w:cstheme="minorHAnsi"/>
                <w:noProof/>
              </w:rPr>
              <w:t>1.2 Framework of integrated impact forecasting, weather warning, and MHEWS</w:t>
            </w:r>
            <w:r w:rsidRPr="007F0339">
              <w:rPr>
                <w:noProof/>
                <w:webHidden/>
              </w:rPr>
              <w:tab/>
            </w:r>
            <w:r w:rsidRPr="007F0339">
              <w:rPr>
                <w:noProof/>
                <w:webHidden/>
              </w:rPr>
              <w:fldChar w:fldCharType="begin"/>
            </w:r>
            <w:r w:rsidRPr="007F0339">
              <w:rPr>
                <w:noProof/>
                <w:webHidden/>
              </w:rPr>
              <w:instrText xml:space="preserve"> PAGEREF _Toc204680698 \h </w:instrText>
            </w:r>
            <w:r w:rsidRPr="007F0339">
              <w:rPr>
                <w:noProof/>
                <w:webHidden/>
              </w:rPr>
            </w:r>
            <w:r w:rsidRPr="007F0339">
              <w:rPr>
                <w:noProof/>
                <w:webHidden/>
              </w:rPr>
              <w:fldChar w:fldCharType="separate"/>
            </w:r>
            <w:r w:rsidR="002F2E5E">
              <w:rPr>
                <w:noProof/>
                <w:webHidden/>
              </w:rPr>
              <w:t>7</w:t>
            </w:r>
            <w:r w:rsidRPr="007F0339">
              <w:rPr>
                <w:noProof/>
                <w:webHidden/>
              </w:rPr>
              <w:fldChar w:fldCharType="end"/>
            </w:r>
          </w:hyperlink>
        </w:p>
        <w:p w14:paraId="69D36D28" w14:textId="37941669" w:rsidR="007F0339" w:rsidRPr="007F0339" w:rsidRDefault="007F0339">
          <w:pPr>
            <w:pStyle w:val="TOC2"/>
            <w:tabs>
              <w:tab w:val="right" w:leader="dot" w:pos="9451"/>
            </w:tabs>
            <w:rPr>
              <w:rFonts w:eastAsiaTheme="minorEastAsia"/>
              <w:noProof/>
              <w:sz w:val="24"/>
              <w:szCs w:val="24"/>
            </w:rPr>
          </w:pPr>
          <w:hyperlink w:anchor="_Toc204680699" w:history="1">
            <w:r w:rsidRPr="007F0339">
              <w:rPr>
                <w:rStyle w:val="Hyperlink"/>
                <w:rFonts w:cstheme="minorHAnsi"/>
                <w:noProof/>
              </w:rPr>
              <w:t>1.3  The expected  benefits of an integrated IBF platform:</w:t>
            </w:r>
            <w:r w:rsidRPr="007F0339">
              <w:rPr>
                <w:noProof/>
                <w:webHidden/>
              </w:rPr>
              <w:tab/>
            </w:r>
            <w:r w:rsidRPr="007F0339">
              <w:rPr>
                <w:noProof/>
                <w:webHidden/>
              </w:rPr>
              <w:fldChar w:fldCharType="begin"/>
            </w:r>
            <w:r w:rsidRPr="007F0339">
              <w:rPr>
                <w:noProof/>
                <w:webHidden/>
              </w:rPr>
              <w:instrText xml:space="preserve"> PAGEREF _Toc204680699 \h </w:instrText>
            </w:r>
            <w:r w:rsidRPr="007F0339">
              <w:rPr>
                <w:noProof/>
                <w:webHidden/>
              </w:rPr>
            </w:r>
            <w:r w:rsidRPr="007F0339">
              <w:rPr>
                <w:noProof/>
                <w:webHidden/>
              </w:rPr>
              <w:fldChar w:fldCharType="separate"/>
            </w:r>
            <w:r w:rsidR="002F2E5E">
              <w:rPr>
                <w:noProof/>
                <w:webHidden/>
              </w:rPr>
              <w:t>7</w:t>
            </w:r>
            <w:r w:rsidRPr="007F0339">
              <w:rPr>
                <w:noProof/>
                <w:webHidden/>
              </w:rPr>
              <w:fldChar w:fldCharType="end"/>
            </w:r>
          </w:hyperlink>
        </w:p>
        <w:p w14:paraId="6F0F829A" w14:textId="140DBE08" w:rsidR="007F0339" w:rsidRPr="007F0339" w:rsidRDefault="007F0339">
          <w:pPr>
            <w:pStyle w:val="TOC1"/>
            <w:tabs>
              <w:tab w:val="right" w:leader="dot" w:pos="9451"/>
            </w:tabs>
            <w:rPr>
              <w:rFonts w:eastAsiaTheme="minorEastAsia"/>
              <w:noProof/>
              <w:sz w:val="24"/>
              <w:szCs w:val="24"/>
            </w:rPr>
          </w:pPr>
          <w:hyperlink w:anchor="_Toc204680700" w:history="1">
            <w:r w:rsidRPr="007F0339">
              <w:rPr>
                <w:rStyle w:val="Hyperlink"/>
                <w:rFonts w:cstheme="minorHAnsi"/>
                <w:noProof/>
              </w:rPr>
              <w:t>2.0   Chapter: Stakeholder Partnership &amp; Communication</w:t>
            </w:r>
            <w:r w:rsidRPr="007F0339">
              <w:rPr>
                <w:noProof/>
                <w:webHidden/>
              </w:rPr>
              <w:tab/>
            </w:r>
            <w:r w:rsidRPr="007F0339">
              <w:rPr>
                <w:noProof/>
                <w:webHidden/>
              </w:rPr>
              <w:fldChar w:fldCharType="begin"/>
            </w:r>
            <w:r w:rsidRPr="007F0339">
              <w:rPr>
                <w:noProof/>
                <w:webHidden/>
              </w:rPr>
              <w:instrText xml:space="preserve"> PAGEREF _Toc204680700 \h </w:instrText>
            </w:r>
            <w:r w:rsidRPr="007F0339">
              <w:rPr>
                <w:noProof/>
                <w:webHidden/>
              </w:rPr>
            </w:r>
            <w:r w:rsidRPr="007F0339">
              <w:rPr>
                <w:noProof/>
                <w:webHidden/>
              </w:rPr>
              <w:fldChar w:fldCharType="separate"/>
            </w:r>
            <w:r w:rsidR="002F2E5E">
              <w:rPr>
                <w:noProof/>
                <w:webHidden/>
              </w:rPr>
              <w:t>8</w:t>
            </w:r>
            <w:r w:rsidRPr="007F0339">
              <w:rPr>
                <w:noProof/>
                <w:webHidden/>
              </w:rPr>
              <w:fldChar w:fldCharType="end"/>
            </w:r>
          </w:hyperlink>
        </w:p>
        <w:p w14:paraId="41123D70" w14:textId="28309CAF" w:rsidR="007F0339" w:rsidRPr="007F0339" w:rsidRDefault="007F0339">
          <w:pPr>
            <w:pStyle w:val="TOC2"/>
            <w:tabs>
              <w:tab w:val="right" w:leader="dot" w:pos="9451"/>
            </w:tabs>
            <w:rPr>
              <w:rFonts w:eastAsiaTheme="minorEastAsia"/>
              <w:noProof/>
              <w:sz w:val="24"/>
              <w:szCs w:val="24"/>
            </w:rPr>
          </w:pPr>
          <w:hyperlink w:anchor="_Toc204680701" w:history="1">
            <w:r w:rsidRPr="007F0339">
              <w:rPr>
                <w:rStyle w:val="Hyperlink"/>
                <w:rFonts w:cstheme="minorHAnsi"/>
                <w:noProof/>
              </w:rPr>
              <w:t>2.1 Rationale of Partnership ( both formal  and virtual context) :</w:t>
            </w:r>
            <w:r w:rsidRPr="007F0339">
              <w:rPr>
                <w:noProof/>
                <w:webHidden/>
              </w:rPr>
              <w:tab/>
            </w:r>
            <w:r w:rsidRPr="007F0339">
              <w:rPr>
                <w:noProof/>
                <w:webHidden/>
              </w:rPr>
              <w:fldChar w:fldCharType="begin"/>
            </w:r>
            <w:r w:rsidRPr="007F0339">
              <w:rPr>
                <w:noProof/>
                <w:webHidden/>
              </w:rPr>
              <w:instrText xml:space="preserve"> PAGEREF _Toc204680701 \h </w:instrText>
            </w:r>
            <w:r w:rsidRPr="007F0339">
              <w:rPr>
                <w:noProof/>
                <w:webHidden/>
              </w:rPr>
            </w:r>
            <w:r w:rsidRPr="007F0339">
              <w:rPr>
                <w:noProof/>
                <w:webHidden/>
              </w:rPr>
              <w:fldChar w:fldCharType="separate"/>
            </w:r>
            <w:r w:rsidR="002F2E5E">
              <w:rPr>
                <w:noProof/>
                <w:webHidden/>
              </w:rPr>
              <w:t>8</w:t>
            </w:r>
            <w:r w:rsidRPr="007F0339">
              <w:rPr>
                <w:noProof/>
                <w:webHidden/>
              </w:rPr>
              <w:fldChar w:fldCharType="end"/>
            </w:r>
          </w:hyperlink>
        </w:p>
        <w:p w14:paraId="73CBD650" w14:textId="1A041C5B" w:rsidR="007F0339" w:rsidRPr="007F0339" w:rsidRDefault="007F0339">
          <w:pPr>
            <w:pStyle w:val="TOC2"/>
            <w:tabs>
              <w:tab w:val="right" w:leader="dot" w:pos="9451"/>
            </w:tabs>
            <w:rPr>
              <w:rFonts w:eastAsiaTheme="minorEastAsia"/>
              <w:noProof/>
              <w:sz w:val="24"/>
              <w:szCs w:val="24"/>
            </w:rPr>
          </w:pPr>
          <w:hyperlink w:anchor="_Toc204680702" w:history="1">
            <w:r w:rsidRPr="007F0339">
              <w:rPr>
                <w:rStyle w:val="Hyperlink"/>
                <w:rFonts w:cstheme="minorHAnsi"/>
                <w:noProof/>
              </w:rPr>
              <w:t>2.2   Data Coordination and Exchange Mechanism</w:t>
            </w:r>
            <w:r w:rsidRPr="007F0339">
              <w:rPr>
                <w:noProof/>
                <w:webHidden/>
              </w:rPr>
              <w:tab/>
            </w:r>
            <w:r w:rsidRPr="007F0339">
              <w:rPr>
                <w:noProof/>
                <w:webHidden/>
              </w:rPr>
              <w:fldChar w:fldCharType="begin"/>
            </w:r>
            <w:r w:rsidRPr="007F0339">
              <w:rPr>
                <w:noProof/>
                <w:webHidden/>
              </w:rPr>
              <w:instrText xml:space="preserve"> PAGEREF _Toc204680702 \h </w:instrText>
            </w:r>
            <w:r w:rsidRPr="007F0339">
              <w:rPr>
                <w:noProof/>
                <w:webHidden/>
              </w:rPr>
            </w:r>
            <w:r w:rsidRPr="007F0339">
              <w:rPr>
                <w:noProof/>
                <w:webHidden/>
              </w:rPr>
              <w:fldChar w:fldCharType="separate"/>
            </w:r>
            <w:r w:rsidR="002F2E5E">
              <w:rPr>
                <w:noProof/>
                <w:webHidden/>
              </w:rPr>
              <w:t>9</w:t>
            </w:r>
            <w:r w:rsidRPr="007F0339">
              <w:rPr>
                <w:noProof/>
                <w:webHidden/>
              </w:rPr>
              <w:fldChar w:fldCharType="end"/>
            </w:r>
          </w:hyperlink>
        </w:p>
        <w:p w14:paraId="6DE9B917" w14:textId="3806004D" w:rsidR="007F0339" w:rsidRPr="007F0339" w:rsidRDefault="007F0339">
          <w:pPr>
            <w:pStyle w:val="TOC2"/>
            <w:tabs>
              <w:tab w:val="right" w:leader="dot" w:pos="9451"/>
            </w:tabs>
            <w:rPr>
              <w:rFonts w:eastAsiaTheme="minorEastAsia"/>
              <w:noProof/>
              <w:sz w:val="24"/>
              <w:szCs w:val="24"/>
            </w:rPr>
          </w:pPr>
          <w:hyperlink w:anchor="_Toc204680703" w:history="1">
            <w:r w:rsidRPr="007F0339">
              <w:rPr>
                <w:rStyle w:val="Hyperlink"/>
                <w:rFonts w:cstheme="minorHAnsi"/>
                <w:noProof/>
              </w:rPr>
              <w:t>2.3 Mandating partnership for data  coordination, exchange, and risk communication</w:t>
            </w:r>
            <w:r w:rsidRPr="007F0339">
              <w:rPr>
                <w:noProof/>
                <w:webHidden/>
              </w:rPr>
              <w:tab/>
            </w:r>
            <w:r w:rsidRPr="007F0339">
              <w:rPr>
                <w:noProof/>
                <w:webHidden/>
              </w:rPr>
              <w:fldChar w:fldCharType="begin"/>
            </w:r>
            <w:r w:rsidRPr="007F0339">
              <w:rPr>
                <w:noProof/>
                <w:webHidden/>
              </w:rPr>
              <w:instrText xml:space="preserve"> PAGEREF _Toc204680703 \h </w:instrText>
            </w:r>
            <w:r w:rsidRPr="007F0339">
              <w:rPr>
                <w:noProof/>
                <w:webHidden/>
              </w:rPr>
            </w:r>
            <w:r w:rsidRPr="007F0339">
              <w:rPr>
                <w:noProof/>
                <w:webHidden/>
              </w:rPr>
              <w:fldChar w:fldCharType="separate"/>
            </w:r>
            <w:r w:rsidR="002F2E5E">
              <w:rPr>
                <w:noProof/>
                <w:webHidden/>
              </w:rPr>
              <w:t>10</w:t>
            </w:r>
            <w:r w:rsidRPr="007F0339">
              <w:rPr>
                <w:noProof/>
                <w:webHidden/>
              </w:rPr>
              <w:fldChar w:fldCharType="end"/>
            </w:r>
          </w:hyperlink>
        </w:p>
        <w:p w14:paraId="3A6E9547" w14:textId="7CF42E48" w:rsidR="007F0339" w:rsidRPr="007F0339" w:rsidRDefault="007F0339">
          <w:pPr>
            <w:pStyle w:val="TOC2"/>
            <w:tabs>
              <w:tab w:val="right" w:leader="dot" w:pos="9451"/>
            </w:tabs>
            <w:rPr>
              <w:rFonts w:eastAsiaTheme="minorEastAsia"/>
              <w:noProof/>
              <w:sz w:val="24"/>
              <w:szCs w:val="24"/>
            </w:rPr>
          </w:pPr>
          <w:hyperlink w:anchor="_Toc204680704" w:history="1">
            <w:r w:rsidRPr="007F0339">
              <w:rPr>
                <w:rStyle w:val="Hyperlink"/>
                <w:rFonts w:cstheme="minorHAnsi"/>
                <w:noProof/>
              </w:rPr>
              <w:t>2. 4 Technical Working Group for forecast   Impact analysis  :</w:t>
            </w:r>
            <w:r w:rsidRPr="007F0339">
              <w:rPr>
                <w:noProof/>
                <w:webHidden/>
              </w:rPr>
              <w:tab/>
            </w:r>
            <w:r w:rsidRPr="007F0339">
              <w:rPr>
                <w:noProof/>
                <w:webHidden/>
              </w:rPr>
              <w:fldChar w:fldCharType="begin"/>
            </w:r>
            <w:r w:rsidRPr="007F0339">
              <w:rPr>
                <w:noProof/>
                <w:webHidden/>
              </w:rPr>
              <w:instrText xml:space="preserve"> PAGEREF _Toc204680704 \h </w:instrText>
            </w:r>
            <w:r w:rsidRPr="007F0339">
              <w:rPr>
                <w:noProof/>
                <w:webHidden/>
              </w:rPr>
            </w:r>
            <w:r w:rsidRPr="007F0339">
              <w:rPr>
                <w:noProof/>
                <w:webHidden/>
              </w:rPr>
              <w:fldChar w:fldCharType="separate"/>
            </w:r>
            <w:r w:rsidR="002F2E5E">
              <w:rPr>
                <w:noProof/>
                <w:webHidden/>
              </w:rPr>
              <w:t>16</w:t>
            </w:r>
            <w:r w:rsidRPr="007F0339">
              <w:rPr>
                <w:noProof/>
                <w:webHidden/>
              </w:rPr>
              <w:fldChar w:fldCharType="end"/>
            </w:r>
          </w:hyperlink>
        </w:p>
        <w:p w14:paraId="3F618A40" w14:textId="2EAE1811" w:rsidR="007F0339" w:rsidRPr="007F0339" w:rsidRDefault="007F0339">
          <w:pPr>
            <w:pStyle w:val="TOC2"/>
            <w:tabs>
              <w:tab w:val="right" w:leader="dot" w:pos="9451"/>
            </w:tabs>
            <w:rPr>
              <w:rFonts w:eastAsiaTheme="minorEastAsia"/>
              <w:noProof/>
              <w:sz w:val="24"/>
              <w:szCs w:val="24"/>
            </w:rPr>
          </w:pPr>
          <w:hyperlink w:anchor="_Toc204680705" w:history="1">
            <w:r w:rsidRPr="007F0339">
              <w:rPr>
                <w:rStyle w:val="Hyperlink"/>
                <w:rFonts w:cstheme="minorHAnsi"/>
                <w:noProof/>
              </w:rPr>
              <w:t>2.5 Process of translating traditional forecast/weather outlook to impact forecasts :</w:t>
            </w:r>
            <w:r w:rsidRPr="007F0339">
              <w:rPr>
                <w:noProof/>
                <w:webHidden/>
              </w:rPr>
              <w:tab/>
            </w:r>
            <w:r w:rsidRPr="007F0339">
              <w:rPr>
                <w:noProof/>
                <w:webHidden/>
              </w:rPr>
              <w:fldChar w:fldCharType="begin"/>
            </w:r>
            <w:r w:rsidRPr="007F0339">
              <w:rPr>
                <w:noProof/>
                <w:webHidden/>
              </w:rPr>
              <w:instrText xml:space="preserve"> PAGEREF _Toc204680705 \h </w:instrText>
            </w:r>
            <w:r w:rsidRPr="007F0339">
              <w:rPr>
                <w:noProof/>
                <w:webHidden/>
              </w:rPr>
            </w:r>
            <w:r w:rsidRPr="007F0339">
              <w:rPr>
                <w:noProof/>
                <w:webHidden/>
              </w:rPr>
              <w:fldChar w:fldCharType="separate"/>
            </w:r>
            <w:r w:rsidR="002F2E5E">
              <w:rPr>
                <w:noProof/>
                <w:webHidden/>
              </w:rPr>
              <w:t>33</w:t>
            </w:r>
            <w:r w:rsidRPr="007F0339">
              <w:rPr>
                <w:noProof/>
                <w:webHidden/>
              </w:rPr>
              <w:fldChar w:fldCharType="end"/>
            </w:r>
          </w:hyperlink>
        </w:p>
        <w:p w14:paraId="1C01A1B4" w14:textId="4CD98C27" w:rsidR="007F0339" w:rsidRPr="007F0339" w:rsidRDefault="007F0339">
          <w:pPr>
            <w:pStyle w:val="TOC2"/>
            <w:tabs>
              <w:tab w:val="right" w:leader="dot" w:pos="9451"/>
            </w:tabs>
            <w:rPr>
              <w:rFonts w:eastAsiaTheme="minorEastAsia"/>
              <w:noProof/>
              <w:sz w:val="24"/>
              <w:szCs w:val="24"/>
            </w:rPr>
          </w:pPr>
          <w:hyperlink w:anchor="_Toc204680706" w:history="1">
            <w:r w:rsidRPr="007F0339">
              <w:rPr>
                <w:rStyle w:val="Hyperlink"/>
                <w:rFonts w:cstheme="minorHAnsi"/>
                <w:noProof/>
              </w:rPr>
              <w:t>2.6   Defined roles of partners  during multi-hazard emergencies :</w:t>
            </w:r>
            <w:r w:rsidRPr="007F0339">
              <w:rPr>
                <w:noProof/>
                <w:webHidden/>
              </w:rPr>
              <w:tab/>
            </w:r>
            <w:r w:rsidRPr="007F0339">
              <w:rPr>
                <w:noProof/>
                <w:webHidden/>
              </w:rPr>
              <w:fldChar w:fldCharType="begin"/>
            </w:r>
            <w:r w:rsidRPr="007F0339">
              <w:rPr>
                <w:noProof/>
                <w:webHidden/>
              </w:rPr>
              <w:instrText xml:space="preserve"> PAGEREF _Toc204680706 \h </w:instrText>
            </w:r>
            <w:r w:rsidRPr="007F0339">
              <w:rPr>
                <w:noProof/>
                <w:webHidden/>
              </w:rPr>
            </w:r>
            <w:r w:rsidRPr="007F0339">
              <w:rPr>
                <w:noProof/>
                <w:webHidden/>
              </w:rPr>
              <w:fldChar w:fldCharType="separate"/>
            </w:r>
            <w:r w:rsidR="002F2E5E">
              <w:rPr>
                <w:noProof/>
                <w:webHidden/>
              </w:rPr>
              <w:t>35</w:t>
            </w:r>
            <w:r w:rsidRPr="007F0339">
              <w:rPr>
                <w:noProof/>
                <w:webHidden/>
              </w:rPr>
              <w:fldChar w:fldCharType="end"/>
            </w:r>
          </w:hyperlink>
        </w:p>
        <w:p w14:paraId="05A531D0" w14:textId="20F5774D" w:rsidR="007F0339" w:rsidRPr="007F0339" w:rsidRDefault="007F0339">
          <w:pPr>
            <w:pStyle w:val="TOC2"/>
            <w:tabs>
              <w:tab w:val="left" w:pos="960"/>
              <w:tab w:val="right" w:leader="dot" w:pos="9451"/>
            </w:tabs>
            <w:rPr>
              <w:rFonts w:eastAsiaTheme="minorEastAsia"/>
              <w:noProof/>
              <w:sz w:val="24"/>
              <w:szCs w:val="24"/>
            </w:rPr>
          </w:pPr>
          <w:hyperlink w:anchor="_Toc204680707" w:history="1">
            <w:r w:rsidRPr="007F0339">
              <w:rPr>
                <w:rStyle w:val="Hyperlink"/>
                <w:rFonts w:cstheme="minorHAnsi"/>
                <w:noProof/>
              </w:rPr>
              <w:t>2.7</w:t>
            </w:r>
            <w:r w:rsidRPr="007F0339">
              <w:rPr>
                <w:rFonts w:eastAsiaTheme="minorEastAsia"/>
                <w:noProof/>
                <w:sz w:val="24"/>
                <w:szCs w:val="24"/>
              </w:rPr>
              <w:tab/>
            </w:r>
            <w:r w:rsidRPr="007F0339">
              <w:rPr>
                <w:rStyle w:val="Hyperlink"/>
                <w:rFonts w:cstheme="minorHAnsi"/>
                <w:noProof/>
              </w:rPr>
              <w:t>Partnership capacity building Process :</w:t>
            </w:r>
            <w:r w:rsidRPr="007F0339">
              <w:rPr>
                <w:noProof/>
                <w:webHidden/>
              </w:rPr>
              <w:tab/>
            </w:r>
            <w:r w:rsidRPr="007F0339">
              <w:rPr>
                <w:noProof/>
                <w:webHidden/>
              </w:rPr>
              <w:fldChar w:fldCharType="begin"/>
            </w:r>
            <w:r w:rsidRPr="007F0339">
              <w:rPr>
                <w:noProof/>
                <w:webHidden/>
              </w:rPr>
              <w:instrText xml:space="preserve"> PAGEREF _Toc204680707 \h </w:instrText>
            </w:r>
            <w:r w:rsidRPr="007F0339">
              <w:rPr>
                <w:noProof/>
                <w:webHidden/>
              </w:rPr>
            </w:r>
            <w:r w:rsidRPr="007F0339">
              <w:rPr>
                <w:noProof/>
                <w:webHidden/>
              </w:rPr>
              <w:fldChar w:fldCharType="separate"/>
            </w:r>
            <w:r w:rsidR="002F2E5E">
              <w:rPr>
                <w:noProof/>
                <w:webHidden/>
              </w:rPr>
              <w:t>44</w:t>
            </w:r>
            <w:r w:rsidRPr="007F0339">
              <w:rPr>
                <w:noProof/>
                <w:webHidden/>
              </w:rPr>
              <w:fldChar w:fldCharType="end"/>
            </w:r>
          </w:hyperlink>
        </w:p>
        <w:p w14:paraId="2D74AD9D" w14:textId="73440F42" w:rsidR="007F0339" w:rsidRPr="007F0339" w:rsidRDefault="007F0339">
          <w:pPr>
            <w:pStyle w:val="TOC3"/>
            <w:tabs>
              <w:tab w:val="right" w:leader="dot" w:pos="9451"/>
            </w:tabs>
            <w:rPr>
              <w:rFonts w:eastAsiaTheme="minorEastAsia"/>
              <w:noProof/>
              <w:sz w:val="24"/>
              <w:szCs w:val="24"/>
            </w:rPr>
          </w:pPr>
          <w:hyperlink w:anchor="_Toc204680708" w:history="1">
            <w:r w:rsidRPr="007F0339">
              <w:rPr>
                <w:rStyle w:val="Hyperlink"/>
                <w:rFonts w:cstheme="minorHAnsi"/>
                <w:noProof/>
              </w:rPr>
              <w:t>2.7.1   Organize regular Workshop/Consultation/Seminar/Meetings to improve service delivery:</w:t>
            </w:r>
            <w:r w:rsidRPr="007F0339">
              <w:rPr>
                <w:noProof/>
                <w:webHidden/>
              </w:rPr>
              <w:tab/>
            </w:r>
            <w:r w:rsidRPr="007F0339">
              <w:rPr>
                <w:noProof/>
                <w:webHidden/>
              </w:rPr>
              <w:fldChar w:fldCharType="begin"/>
            </w:r>
            <w:r w:rsidRPr="007F0339">
              <w:rPr>
                <w:noProof/>
                <w:webHidden/>
              </w:rPr>
              <w:instrText xml:space="preserve"> PAGEREF _Toc204680708 \h </w:instrText>
            </w:r>
            <w:r w:rsidRPr="007F0339">
              <w:rPr>
                <w:noProof/>
                <w:webHidden/>
              </w:rPr>
            </w:r>
            <w:r w:rsidRPr="007F0339">
              <w:rPr>
                <w:noProof/>
                <w:webHidden/>
              </w:rPr>
              <w:fldChar w:fldCharType="separate"/>
            </w:r>
            <w:r w:rsidR="002F2E5E">
              <w:rPr>
                <w:noProof/>
                <w:webHidden/>
              </w:rPr>
              <w:t>44</w:t>
            </w:r>
            <w:r w:rsidRPr="007F0339">
              <w:rPr>
                <w:noProof/>
                <w:webHidden/>
              </w:rPr>
              <w:fldChar w:fldCharType="end"/>
            </w:r>
          </w:hyperlink>
        </w:p>
        <w:p w14:paraId="70352A96" w14:textId="489FB2CE" w:rsidR="007F0339" w:rsidRPr="007F0339" w:rsidRDefault="007F0339">
          <w:pPr>
            <w:pStyle w:val="TOC3"/>
            <w:tabs>
              <w:tab w:val="right" w:leader="dot" w:pos="9451"/>
            </w:tabs>
            <w:rPr>
              <w:rFonts w:eastAsiaTheme="minorEastAsia"/>
              <w:noProof/>
              <w:sz w:val="24"/>
              <w:szCs w:val="24"/>
            </w:rPr>
          </w:pPr>
          <w:hyperlink w:anchor="_Toc204680709" w:history="1">
            <w:r w:rsidRPr="007F0339">
              <w:rPr>
                <w:rStyle w:val="Hyperlink"/>
                <w:rFonts w:cstheme="minorHAnsi"/>
                <w:noProof/>
              </w:rPr>
              <w:t>2.7.2   Removing the Barriers to partnership building  :</w:t>
            </w:r>
            <w:r w:rsidRPr="007F0339">
              <w:rPr>
                <w:noProof/>
                <w:webHidden/>
              </w:rPr>
              <w:tab/>
            </w:r>
            <w:r w:rsidRPr="007F0339">
              <w:rPr>
                <w:noProof/>
                <w:webHidden/>
              </w:rPr>
              <w:fldChar w:fldCharType="begin"/>
            </w:r>
            <w:r w:rsidRPr="007F0339">
              <w:rPr>
                <w:noProof/>
                <w:webHidden/>
              </w:rPr>
              <w:instrText xml:space="preserve"> PAGEREF _Toc204680709 \h </w:instrText>
            </w:r>
            <w:r w:rsidRPr="007F0339">
              <w:rPr>
                <w:noProof/>
                <w:webHidden/>
              </w:rPr>
            </w:r>
            <w:r w:rsidRPr="007F0339">
              <w:rPr>
                <w:noProof/>
                <w:webHidden/>
              </w:rPr>
              <w:fldChar w:fldCharType="separate"/>
            </w:r>
            <w:r w:rsidR="002F2E5E">
              <w:rPr>
                <w:noProof/>
                <w:webHidden/>
              </w:rPr>
              <w:t>44</w:t>
            </w:r>
            <w:r w:rsidRPr="007F0339">
              <w:rPr>
                <w:noProof/>
                <w:webHidden/>
              </w:rPr>
              <w:fldChar w:fldCharType="end"/>
            </w:r>
          </w:hyperlink>
        </w:p>
        <w:p w14:paraId="42AFB26E" w14:textId="321F6D45" w:rsidR="007F0339" w:rsidRPr="007F0339" w:rsidRDefault="007F0339">
          <w:pPr>
            <w:pStyle w:val="TOC3"/>
            <w:tabs>
              <w:tab w:val="right" w:leader="dot" w:pos="9451"/>
            </w:tabs>
            <w:rPr>
              <w:rFonts w:eastAsiaTheme="minorEastAsia"/>
              <w:noProof/>
              <w:sz w:val="24"/>
              <w:szCs w:val="24"/>
            </w:rPr>
          </w:pPr>
          <w:hyperlink w:anchor="_Toc204680710" w:history="1">
            <w:r w:rsidRPr="007F0339">
              <w:rPr>
                <w:rStyle w:val="Hyperlink"/>
                <w:rFonts w:cstheme="minorHAnsi"/>
                <w:noProof/>
              </w:rPr>
              <w:t>2.7.3    Strengthening integrated partnerships for getting  multi-hazard situation updates from the local level.</w:t>
            </w:r>
            <w:r w:rsidRPr="007F0339">
              <w:rPr>
                <w:noProof/>
                <w:webHidden/>
              </w:rPr>
              <w:tab/>
            </w:r>
            <w:r w:rsidRPr="007F0339">
              <w:rPr>
                <w:noProof/>
                <w:webHidden/>
              </w:rPr>
              <w:fldChar w:fldCharType="begin"/>
            </w:r>
            <w:r w:rsidRPr="007F0339">
              <w:rPr>
                <w:noProof/>
                <w:webHidden/>
              </w:rPr>
              <w:instrText xml:space="preserve"> PAGEREF _Toc204680710 \h </w:instrText>
            </w:r>
            <w:r w:rsidRPr="007F0339">
              <w:rPr>
                <w:noProof/>
                <w:webHidden/>
              </w:rPr>
            </w:r>
            <w:r w:rsidRPr="007F0339">
              <w:rPr>
                <w:noProof/>
                <w:webHidden/>
              </w:rPr>
              <w:fldChar w:fldCharType="separate"/>
            </w:r>
            <w:r w:rsidR="002F2E5E">
              <w:rPr>
                <w:noProof/>
                <w:webHidden/>
              </w:rPr>
              <w:t>44</w:t>
            </w:r>
            <w:r w:rsidRPr="007F0339">
              <w:rPr>
                <w:noProof/>
                <w:webHidden/>
              </w:rPr>
              <w:fldChar w:fldCharType="end"/>
            </w:r>
          </w:hyperlink>
        </w:p>
        <w:p w14:paraId="695CFC34" w14:textId="42D3929F" w:rsidR="007F0339" w:rsidRPr="007F0339" w:rsidRDefault="007F0339">
          <w:pPr>
            <w:pStyle w:val="TOC3"/>
            <w:tabs>
              <w:tab w:val="right" w:leader="dot" w:pos="9451"/>
            </w:tabs>
            <w:rPr>
              <w:rFonts w:eastAsiaTheme="minorEastAsia"/>
              <w:noProof/>
              <w:sz w:val="24"/>
              <w:szCs w:val="24"/>
            </w:rPr>
          </w:pPr>
          <w:hyperlink w:anchor="_Toc204680711" w:history="1">
            <w:r w:rsidRPr="007F0339">
              <w:rPr>
                <w:rStyle w:val="Hyperlink"/>
                <w:rFonts w:cstheme="minorHAnsi"/>
                <w:noProof/>
              </w:rPr>
              <w:t>2.7.4   Improving IBF and warning systems efficiency and Efficacy.</w:t>
            </w:r>
            <w:r w:rsidRPr="007F0339">
              <w:rPr>
                <w:noProof/>
                <w:webHidden/>
              </w:rPr>
              <w:tab/>
            </w:r>
            <w:r w:rsidRPr="007F0339">
              <w:rPr>
                <w:noProof/>
                <w:webHidden/>
              </w:rPr>
              <w:fldChar w:fldCharType="begin"/>
            </w:r>
            <w:r w:rsidRPr="007F0339">
              <w:rPr>
                <w:noProof/>
                <w:webHidden/>
              </w:rPr>
              <w:instrText xml:space="preserve"> PAGEREF _Toc204680711 \h </w:instrText>
            </w:r>
            <w:r w:rsidRPr="007F0339">
              <w:rPr>
                <w:noProof/>
                <w:webHidden/>
              </w:rPr>
            </w:r>
            <w:r w:rsidRPr="007F0339">
              <w:rPr>
                <w:noProof/>
                <w:webHidden/>
              </w:rPr>
              <w:fldChar w:fldCharType="separate"/>
            </w:r>
            <w:r w:rsidR="002F2E5E">
              <w:rPr>
                <w:noProof/>
                <w:webHidden/>
              </w:rPr>
              <w:t>45</w:t>
            </w:r>
            <w:r w:rsidRPr="007F0339">
              <w:rPr>
                <w:noProof/>
                <w:webHidden/>
              </w:rPr>
              <w:fldChar w:fldCharType="end"/>
            </w:r>
          </w:hyperlink>
        </w:p>
        <w:p w14:paraId="2F44335A" w14:textId="0006F7E6" w:rsidR="007F0339" w:rsidRPr="007F0339" w:rsidRDefault="007F0339">
          <w:pPr>
            <w:pStyle w:val="TOC1"/>
            <w:tabs>
              <w:tab w:val="right" w:leader="dot" w:pos="9451"/>
            </w:tabs>
            <w:rPr>
              <w:rFonts w:eastAsiaTheme="minorEastAsia"/>
              <w:noProof/>
              <w:sz w:val="24"/>
              <w:szCs w:val="24"/>
            </w:rPr>
          </w:pPr>
          <w:hyperlink w:anchor="_Toc204680712" w:history="1">
            <w:r w:rsidRPr="007F0339">
              <w:rPr>
                <w:rStyle w:val="Hyperlink"/>
                <w:rFonts w:cstheme="minorHAnsi"/>
                <w:noProof/>
              </w:rPr>
              <w:t>3.0   Chapter: ICT Structures  of IBF Platform :</w:t>
            </w:r>
            <w:r w:rsidRPr="007F0339">
              <w:rPr>
                <w:noProof/>
                <w:webHidden/>
              </w:rPr>
              <w:tab/>
            </w:r>
            <w:r w:rsidRPr="007F0339">
              <w:rPr>
                <w:noProof/>
                <w:webHidden/>
              </w:rPr>
              <w:fldChar w:fldCharType="begin"/>
            </w:r>
            <w:r w:rsidRPr="007F0339">
              <w:rPr>
                <w:noProof/>
                <w:webHidden/>
              </w:rPr>
              <w:instrText xml:space="preserve"> PAGEREF _Toc204680712 \h </w:instrText>
            </w:r>
            <w:r w:rsidRPr="007F0339">
              <w:rPr>
                <w:noProof/>
                <w:webHidden/>
              </w:rPr>
            </w:r>
            <w:r w:rsidRPr="007F0339">
              <w:rPr>
                <w:noProof/>
                <w:webHidden/>
              </w:rPr>
              <w:fldChar w:fldCharType="separate"/>
            </w:r>
            <w:r w:rsidR="002F2E5E">
              <w:rPr>
                <w:noProof/>
                <w:webHidden/>
              </w:rPr>
              <w:t>46</w:t>
            </w:r>
            <w:r w:rsidRPr="007F0339">
              <w:rPr>
                <w:noProof/>
                <w:webHidden/>
              </w:rPr>
              <w:fldChar w:fldCharType="end"/>
            </w:r>
          </w:hyperlink>
        </w:p>
        <w:p w14:paraId="6672E314" w14:textId="7042BD1C" w:rsidR="007F0339" w:rsidRPr="007F0339" w:rsidRDefault="007F0339">
          <w:pPr>
            <w:pStyle w:val="TOC2"/>
            <w:tabs>
              <w:tab w:val="right" w:leader="dot" w:pos="9451"/>
            </w:tabs>
            <w:rPr>
              <w:rFonts w:eastAsiaTheme="minorEastAsia"/>
              <w:noProof/>
              <w:sz w:val="24"/>
              <w:szCs w:val="24"/>
            </w:rPr>
          </w:pPr>
          <w:hyperlink w:anchor="_Toc204680713" w:history="1">
            <w:r w:rsidRPr="007F0339">
              <w:rPr>
                <w:rStyle w:val="Hyperlink"/>
                <w:rFonts w:cstheme="minorHAnsi"/>
                <w:noProof/>
              </w:rPr>
              <w:t>3.1 Implementation of Opensource Geospatial Platform :</w:t>
            </w:r>
            <w:r w:rsidRPr="007F0339">
              <w:rPr>
                <w:noProof/>
                <w:webHidden/>
              </w:rPr>
              <w:tab/>
            </w:r>
            <w:r w:rsidRPr="007F0339">
              <w:rPr>
                <w:noProof/>
                <w:webHidden/>
              </w:rPr>
              <w:fldChar w:fldCharType="begin"/>
            </w:r>
            <w:r w:rsidRPr="007F0339">
              <w:rPr>
                <w:noProof/>
                <w:webHidden/>
              </w:rPr>
              <w:instrText xml:space="preserve"> PAGEREF _Toc204680713 \h </w:instrText>
            </w:r>
            <w:r w:rsidRPr="007F0339">
              <w:rPr>
                <w:noProof/>
                <w:webHidden/>
              </w:rPr>
            </w:r>
            <w:r w:rsidRPr="007F0339">
              <w:rPr>
                <w:noProof/>
                <w:webHidden/>
              </w:rPr>
              <w:fldChar w:fldCharType="separate"/>
            </w:r>
            <w:r w:rsidR="002F2E5E">
              <w:rPr>
                <w:noProof/>
                <w:webHidden/>
              </w:rPr>
              <w:t>46</w:t>
            </w:r>
            <w:r w:rsidRPr="007F0339">
              <w:rPr>
                <w:noProof/>
                <w:webHidden/>
              </w:rPr>
              <w:fldChar w:fldCharType="end"/>
            </w:r>
          </w:hyperlink>
        </w:p>
        <w:p w14:paraId="607E58DF" w14:textId="67E723F3" w:rsidR="007F0339" w:rsidRPr="007F0339" w:rsidRDefault="007F0339">
          <w:pPr>
            <w:pStyle w:val="TOC3"/>
            <w:tabs>
              <w:tab w:val="right" w:leader="dot" w:pos="9451"/>
            </w:tabs>
            <w:rPr>
              <w:rFonts w:eastAsiaTheme="minorEastAsia"/>
              <w:noProof/>
              <w:sz w:val="24"/>
              <w:szCs w:val="24"/>
            </w:rPr>
          </w:pPr>
          <w:hyperlink w:anchor="_Toc204680714" w:history="1">
            <w:r w:rsidRPr="007F0339">
              <w:rPr>
                <w:rStyle w:val="Hyperlink"/>
                <w:rFonts w:cstheme="minorHAnsi"/>
                <w:noProof/>
              </w:rPr>
              <w:t>3.1.1  Component of Opensource Geospatial Platform:</w:t>
            </w:r>
            <w:r w:rsidRPr="007F0339">
              <w:rPr>
                <w:noProof/>
                <w:webHidden/>
              </w:rPr>
              <w:tab/>
            </w:r>
            <w:r w:rsidRPr="007F0339">
              <w:rPr>
                <w:noProof/>
                <w:webHidden/>
              </w:rPr>
              <w:fldChar w:fldCharType="begin"/>
            </w:r>
            <w:r w:rsidRPr="007F0339">
              <w:rPr>
                <w:noProof/>
                <w:webHidden/>
              </w:rPr>
              <w:instrText xml:space="preserve"> PAGEREF _Toc204680714 \h </w:instrText>
            </w:r>
            <w:r w:rsidRPr="007F0339">
              <w:rPr>
                <w:noProof/>
                <w:webHidden/>
              </w:rPr>
            </w:r>
            <w:r w:rsidRPr="007F0339">
              <w:rPr>
                <w:noProof/>
                <w:webHidden/>
              </w:rPr>
              <w:fldChar w:fldCharType="separate"/>
            </w:r>
            <w:r w:rsidR="002F2E5E">
              <w:rPr>
                <w:noProof/>
                <w:webHidden/>
              </w:rPr>
              <w:t>46</w:t>
            </w:r>
            <w:r w:rsidRPr="007F0339">
              <w:rPr>
                <w:noProof/>
                <w:webHidden/>
              </w:rPr>
              <w:fldChar w:fldCharType="end"/>
            </w:r>
          </w:hyperlink>
        </w:p>
        <w:p w14:paraId="6A243E59" w14:textId="28459BAD" w:rsidR="007F0339" w:rsidRPr="007F0339" w:rsidRDefault="007F0339">
          <w:pPr>
            <w:pStyle w:val="TOC3"/>
            <w:tabs>
              <w:tab w:val="left" w:pos="1440"/>
              <w:tab w:val="right" w:leader="dot" w:pos="9451"/>
            </w:tabs>
            <w:rPr>
              <w:rFonts w:eastAsiaTheme="minorEastAsia"/>
              <w:noProof/>
              <w:sz w:val="24"/>
              <w:szCs w:val="24"/>
            </w:rPr>
          </w:pPr>
          <w:hyperlink w:anchor="_Toc204680715" w:history="1">
            <w:r w:rsidRPr="007F0339">
              <w:rPr>
                <w:rStyle w:val="Hyperlink"/>
                <w:rFonts w:cstheme="minorHAnsi"/>
                <w:noProof/>
              </w:rPr>
              <w:t xml:space="preserve">3.1.2 </w:t>
            </w:r>
            <w:r w:rsidRPr="007F0339">
              <w:rPr>
                <w:rFonts w:eastAsiaTheme="minorEastAsia"/>
                <w:noProof/>
                <w:sz w:val="24"/>
                <w:szCs w:val="24"/>
              </w:rPr>
              <w:tab/>
            </w:r>
            <w:r w:rsidRPr="007F0339">
              <w:rPr>
                <w:rStyle w:val="Hyperlink"/>
                <w:rFonts w:cstheme="minorHAnsi"/>
                <w:noProof/>
              </w:rPr>
              <w:t>Installation  of Geoserver :</w:t>
            </w:r>
            <w:r w:rsidRPr="007F0339">
              <w:rPr>
                <w:noProof/>
                <w:webHidden/>
              </w:rPr>
              <w:tab/>
            </w:r>
            <w:r w:rsidRPr="007F0339">
              <w:rPr>
                <w:noProof/>
                <w:webHidden/>
              </w:rPr>
              <w:fldChar w:fldCharType="begin"/>
            </w:r>
            <w:r w:rsidRPr="007F0339">
              <w:rPr>
                <w:noProof/>
                <w:webHidden/>
              </w:rPr>
              <w:instrText xml:space="preserve"> PAGEREF _Toc204680715 \h </w:instrText>
            </w:r>
            <w:r w:rsidRPr="007F0339">
              <w:rPr>
                <w:noProof/>
                <w:webHidden/>
              </w:rPr>
            </w:r>
            <w:r w:rsidRPr="007F0339">
              <w:rPr>
                <w:noProof/>
                <w:webHidden/>
              </w:rPr>
              <w:fldChar w:fldCharType="separate"/>
            </w:r>
            <w:r w:rsidR="002F2E5E">
              <w:rPr>
                <w:noProof/>
                <w:webHidden/>
              </w:rPr>
              <w:t>48</w:t>
            </w:r>
            <w:r w:rsidRPr="007F0339">
              <w:rPr>
                <w:noProof/>
                <w:webHidden/>
              </w:rPr>
              <w:fldChar w:fldCharType="end"/>
            </w:r>
          </w:hyperlink>
        </w:p>
        <w:p w14:paraId="0B78C649" w14:textId="5E5E0DA3" w:rsidR="007F0339" w:rsidRPr="007F0339" w:rsidRDefault="007F0339">
          <w:pPr>
            <w:pStyle w:val="TOC3"/>
            <w:tabs>
              <w:tab w:val="left" w:pos="1440"/>
              <w:tab w:val="right" w:leader="dot" w:pos="9451"/>
            </w:tabs>
            <w:rPr>
              <w:rFonts w:eastAsiaTheme="minorEastAsia"/>
              <w:noProof/>
              <w:sz w:val="24"/>
              <w:szCs w:val="24"/>
            </w:rPr>
          </w:pPr>
          <w:hyperlink w:anchor="_Toc204680716" w:history="1">
            <w:r w:rsidRPr="007F0339">
              <w:rPr>
                <w:rStyle w:val="Hyperlink"/>
                <w:rFonts w:cstheme="minorHAnsi"/>
                <w:noProof/>
              </w:rPr>
              <w:t xml:space="preserve">3.1.3 </w:t>
            </w:r>
            <w:r w:rsidRPr="007F0339">
              <w:rPr>
                <w:rFonts w:eastAsiaTheme="minorEastAsia"/>
                <w:noProof/>
                <w:sz w:val="24"/>
                <w:szCs w:val="24"/>
              </w:rPr>
              <w:tab/>
            </w:r>
            <w:r w:rsidRPr="007F0339">
              <w:rPr>
                <w:rStyle w:val="Hyperlink"/>
                <w:rFonts w:cstheme="minorHAnsi"/>
                <w:noProof/>
              </w:rPr>
              <w:t>Anchoring google mapping tools  :</w:t>
            </w:r>
            <w:r w:rsidRPr="007F0339">
              <w:rPr>
                <w:noProof/>
                <w:webHidden/>
              </w:rPr>
              <w:tab/>
            </w:r>
            <w:r w:rsidRPr="007F0339">
              <w:rPr>
                <w:noProof/>
                <w:webHidden/>
              </w:rPr>
              <w:fldChar w:fldCharType="begin"/>
            </w:r>
            <w:r w:rsidRPr="007F0339">
              <w:rPr>
                <w:noProof/>
                <w:webHidden/>
              </w:rPr>
              <w:instrText xml:space="preserve"> PAGEREF _Toc204680716 \h </w:instrText>
            </w:r>
            <w:r w:rsidRPr="007F0339">
              <w:rPr>
                <w:noProof/>
                <w:webHidden/>
              </w:rPr>
            </w:r>
            <w:r w:rsidRPr="007F0339">
              <w:rPr>
                <w:noProof/>
                <w:webHidden/>
              </w:rPr>
              <w:fldChar w:fldCharType="separate"/>
            </w:r>
            <w:r w:rsidR="002F2E5E">
              <w:rPr>
                <w:noProof/>
                <w:webHidden/>
              </w:rPr>
              <w:t>48</w:t>
            </w:r>
            <w:r w:rsidRPr="007F0339">
              <w:rPr>
                <w:noProof/>
                <w:webHidden/>
              </w:rPr>
              <w:fldChar w:fldCharType="end"/>
            </w:r>
          </w:hyperlink>
        </w:p>
        <w:p w14:paraId="335B8BDA" w14:textId="3D1BADA9" w:rsidR="007F0339" w:rsidRPr="007F0339" w:rsidRDefault="007F0339">
          <w:pPr>
            <w:pStyle w:val="TOC3"/>
            <w:tabs>
              <w:tab w:val="right" w:leader="dot" w:pos="9451"/>
            </w:tabs>
            <w:rPr>
              <w:rFonts w:eastAsiaTheme="minorEastAsia"/>
              <w:noProof/>
              <w:sz w:val="24"/>
              <w:szCs w:val="24"/>
            </w:rPr>
          </w:pPr>
          <w:hyperlink w:anchor="_Toc204680717" w:history="1">
            <w:r w:rsidRPr="007F0339">
              <w:rPr>
                <w:rStyle w:val="Hyperlink"/>
                <w:rFonts w:cstheme="minorHAnsi"/>
                <w:noProof/>
              </w:rPr>
              <w:t>3.1.4  Installation and Configuring surveying apps.</w:t>
            </w:r>
            <w:r w:rsidRPr="007F0339">
              <w:rPr>
                <w:noProof/>
                <w:webHidden/>
              </w:rPr>
              <w:tab/>
            </w:r>
            <w:r w:rsidRPr="007F0339">
              <w:rPr>
                <w:noProof/>
                <w:webHidden/>
              </w:rPr>
              <w:fldChar w:fldCharType="begin"/>
            </w:r>
            <w:r w:rsidRPr="007F0339">
              <w:rPr>
                <w:noProof/>
                <w:webHidden/>
              </w:rPr>
              <w:instrText xml:space="preserve"> PAGEREF _Toc204680717 \h </w:instrText>
            </w:r>
            <w:r w:rsidRPr="007F0339">
              <w:rPr>
                <w:noProof/>
                <w:webHidden/>
              </w:rPr>
            </w:r>
            <w:r w:rsidRPr="007F0339">
              <w:rPr>
                <w:noProof/>
                <w:webHidden/>
              </w:rPr>
              <w:fldChar w:fldCharType="separate"/>
            </w:r>
            <w:r w:rsidR="002F2E5E">
              <w:rPr>
                <w:noProof/>
                <w:webHidden/>
              </w:rPr>
              <w:t>48</w:t>
            </w:r>
            <w:r w:rsidRPr="007F0339">
              <w:rPr>
                <w:noProof/>
                <w:webHidden/>
              </w:rPr>
              <w:fldChar w:fldCharType="end"/>
            </w:r>
          </w:hyperlink>
        </w:p>
        <w:p w14:paraId="5A10FFE9" w14:textId="1E0AA980" w:rsidR="007F0339" w:rsidRPr="007F0339" w:rsidRDefault="007F0339">
          <w:pPr>
            <w:pStyle w:val="TOC3"/>
            <w:tabs>
              <w:tab w:val="right" w:leader="dot" w:pos="9451"/>
            </w:tabs>
            <w:rPr>
              <w:rFonts w:eastAsiaTheme="minorEastAsia"/>
              <w:noProof/>
              <w:sz w:val="24"/>
              <w:szCs w:val="24"/>
            </w:rPr>
          </w:pPr>
          <w:hyperlink w:anchor="_Toc204680718" w:history="1">
            <w:r w:rsidRPr="007F0339">
              <w:rPr>
                <w:rStyle w:val="Hyperlink"/>
                <w:rFonts w:cstheme="minorHAnsi"/>
                <w:noProof/>
              </w:rPr>
              <w:t>3.1.5  Deploying File-Sharing Tools :</w:t>
            </w:r>
            <w:r w:rsidRPr="007F0339">
              <w:rPr>
                <w:noProof/>
                <w:webHidden/>
              </w:rPr>
              <w:tab/>
            </w:r>
            <w:r w:rsidRPr="007F0339">
              <w:rPr>
                <w:noProof/>
                <w:webHidden/>
              </w:rPr>
              <w:fldChar w:fldCharType="begin"/>
            </w:r>
            <w:r w:rsidRPr="007F0339">
              <w:rPr>
                <w:noProof/>
                <w:webHidden/>
              </w:rPr>
              <w:instrText xml:space="preserve"> PAGEREF _Toc204680718 \h </w:instrText>
            </w:r>
            <w:r w:rsidRPr="007F0339">
              <w:rPr>
                <w:noProof/>
                <w:webHidden/>
              </w:rPr>
            </w:r>
            <w:r w:rsidRPr="007F0339">
              <w:rPr>
                <w:noProof/>
                <w:webHidden/>
              </w:rPr>
              <w:fldChar w:fldCharType="separate"/>
            </w:r>
            <w:r w:rsidR="002F2E5E">
              <w:rPr>
                <w:noProof/>
                <w:webHidden/>
              </w:rPr>
              <w:t>48</w:t>
            </w:r>
            <w:r w:rsidRPr="007F0339">
              <w:rPr>
                <w:noProof/>
                <w:webHidden/>
              </w:rPr>
              <w:fldChar w:fldCharType="end"/>
            </w:r>
          </w:hyperlink>
        </w:p>
        <w:p w14:paraId="5936860E" w14:textId="3D3117EA" w:rsidR="007F0339" w:rsidRPr="007F0339" w:rsidRDefault="007F0339">
          <w:pPr>
            <w:pStyle w:val="TOC3"/>
            <w:tabs>
              <w:tab w:val="right" w:leader="dot" w:pos="9451"/>
            </w:tabs>
            <w:rPr>
              <w:rFonts w:eastAsiaTheme="minorEastAsia"/>
              <w:noProof/>
              <w:sz w:val="24"/>
              <w:szCs w:val="24"/>
            </w:rPr>
          </w:pPr>
          <w:hyperlink w:anchor="_Toc204680719" w:history="1">
            <w:r w:rsidRPr="007F0339">
              <w:rPr>
                <w:rStyle w:val="Hyperlink"/>
                <w:rFonts w:cstheme="minorHAnsi"/>
                <w:noProof/>
              </w:rPr>
              <w:t>3.1.6 Implementing  Web converting common alerting protocol (CAP )apps :</w:t>
            </w:r>
            <w:r w:rsidRPr="007F0339">
              <w:rPr>
                <w:noProof/>
                <w:webHidden/>
              </w:rPr>
              <w:tab/>
            </w:r>
            <w:r w:rsidRPr="007F0339">
              <w:rPr>
                <w:noProof/>
                <w:webHidden/>
              </w:rPr>
              <w:fldChar w:fldCharType="begin"/>
            </w:r>
            <w:r w:rsidRPr="007F0339">
              <w:rPr>
                <w:noProof/>
                <w:webHidden/>
              </w:rPr>
              <w:instrText xml:space="preserve"> PAGEREF _Toc204680719 \h </w:instrText>
            </w:r>
            <w:r w:rsidRPr="007F0339">
              <w:rPr>
                <w:noProof/>
                <w:webHidden/>
              </w:rPr>
            </w:r>
            <w:r w:rsidRPr="007F0339">
              <w:rPr>
                <w:noProof/>
                <w:webHidden/>
              </w:rPr>
              <w:fldChar w:fldCharType="separate"/>
            </w:r>
            <w:r w:rsidR="002F2E5E">
              <w:rPr>
                <w:noProof/>
                <w:webHidden/>
              </w:rPr>
              <w:t>48</w:t>
            </w:r>
            <w:r w:rsidRPr="007F0339">
              <w:rPr>
                <w:noProof/>
                <w:webHidden/>
              </w:rPr>
              <w:fldChar w:fldCharType="end"/>
            </w:r>
          </w:hyperlink>
        </w:p>
        <w:p w14:paraId="1BC19CF5" w14:textId="0BD17C42" w:rsidR="007F0339" w:rsidRPr="007F0339" w:rsidRDefault="007F0339">
          <w:pPr>
            <w:pStyle w:val="TOC2"/>
            <w:tabs>
              <w:tab w:val="right" w:leader="dot" w:pos="9451"/>
            </w:tabs>
            <w:rPr>
              <w:rFonts w:eastAsiaTheme="minorEastAsia"/>
              <w:noProof/>
              <w:sz w:val="24"/>
              <w:szCs w:val="24"/>
            </w:rPr>
          </w:pPr>
          <w:hyperlink w:anchor="_Toc204680720" w:history="1">
            <w:r w:rsidRPr="007F0339">
              <w:rPr>
                <w:rStyle w:val="Hyperlink"/>
                <w:rFonts w:cstheme="minorHAnsi"/>
                <w:noProof/>
              </w:rPr>
              <w:t>3.2 Rationale of integrating  ICT with the IBF platform :</w:t>
            </w:r>
            <w:r w:rsidRPr="007F0339">
              <w:rPr>
                <w:noProof/>
                <w:webHidden/>
              </w:rPr>
              <w:tab/>
            </w:r>
            <w:r w:rsidRPr="007F0339">
              <w:rPr>
                <w:noProof/>
                <w:webHidden/>
              </w:rPr>
              <w:fldChar w:fldCharType="begin"/>
            </w:r>
            <w:r w:rsidRPr="007F0339">
              <w:rPr>
                <w:noProof/>
                <w:webHidden/>
              </w:rPr>
              <w:instrText xml:space="preserve"> PAGEREF _Toc204680720 \h </w:instrText>
            </w:r>
            <w:r w:rsidRPr="007F0339">
              <w:rPr>
                <w:noProof/>
                <w:webHidden/>
              </w:rPr>
            </w:r>
            <w:r w:rsidRPr="007F0339">
              <w:rPr>
                <w:noProof/>
                <w:webHidden/>
              </w:rPr>
              <w:fldChar w:fldCharType="separate"/>
            </w:r>
            <w:r w:rsidR="002F2E5E">
              <w:rPr>
                <w:noProof/>
                <w:webHidden/>
              </w:rPr>
              <w:t>49</w:t>
            </w:r>
            <w:r w:rsidRPr="007F0339">
              <w:rPr>
                <w:noProof/>
                <w:webHidden/>
              </w:rPr>
              <w:fldChar w:fldCharType="end"/>
            </w:r>
          </w:hyperlink>
        </w:p>
        <w:p w14:paraId="6DAF1C9F" w14:textId="3EB5627B" w:rsidR="007F0339" w:rsidRPr="007F0339" w:rsidRDefault="007F0339">
          <w:pPr>
            <w:pStyle w:val="TOC2"/>
            <w:tabs>
              <w:tab w:val="right" w:leader="dot" w:pos="9451"/>
            </w:tabs>
            <w:rPr>
              <w:rFonts w:eastAsiaTheme="minorEastAsia"/>
              <w:noProof/>
              <w:sz w:val="24"/>
              <w:szCs w:val="24"/>
            </w:rPr>
          </w:pPr>
          <w:hyperlink w:anchor="_Toc204680721" w:history="1">
            <w:r w:rsidRPr="007F0339">
              <w:rPr>
                <w:rStyle w:val="Hyperlink"/>
                <w:rFonts w:cstheme="minorHAnsi"/>
                <w:noProof/>
              </w:rPr>
              <w:t>3.3 Software &amp;  Tools Proposed for the ICT-integrated IBF Platform</w:t>
            </w:r>
            <w:r w:rsidRPr="007F0339">
              <w:rPr>
                <w:noProof/>
                <w:webHidden/>
              </w:rPr>
              <w:tab/>
            </w:r>
            <w:r w:rsidRPr="007F0339">
              <w:rPr>
                <w:noProof/>
                <w:webHidden/>
              </w:rPr>
              <w:fldChar w:fldCharType="begin"/>
            </w:r>
            <w:r w:rsidRPr="007F0339">
              <w:rPr>
                <w:noProof/>
                <w:webHidden/>
              </w:rPr>
              <w:instrText xml:space="preserve"> PAGEREF _Toc204680721 \h </w:instrText>
            </w:r>
            <w:r w:rsidRPr="007F0339">
              <w:rPr>
                <w:noProof/>
                <w:webHidden/>
              </w:rPr>
            </w:r>
            <w:r w:rsidRPr="007F0339">
              <w:rPr>
                <w:noProof/>
                <w:webHidden/>
              </w:rPr>
              <w:fldChar w:fldCharType="separate"/>
            </w:r>
            <w:r w:rsidR="002F2E5E">
              <w:rPr>
                <w:noProof/>
                <w:webHidden/>
              </w:rPr>
              <w:t>50</w:t>
            </w:r>
            <w:r w:rsidRPr="007F0339">
              <w:rPr>
                <w:noProof/>
                <w:webHidden/>
              </w:rPr>
              <w:fldChar w:fldCharType="end"/>
            </w:r>
          </w:hyperlink>
        </w:p>
        <w:p w14:paraId="71E9F3BF" w14:textId="5BEC97A1" w:rsidR="007F0339" w:rsidRPr="007F0339" w:rsidRDefault="007F0339">
          <w:pPr>
            <w:pStyle w:val="TOC2"/>
            <w:tabs>
              <w:tab w:val="left" w:pos="960"/>
              <w:tab w:val="right" w:leader="dot" w:pos="9451"/>
            </w:tabs>
            <w:rPr>
              <w:rFonts w:eastAsiaTheme="minorEastAsia"/>
              <w:noProof/>
              <w:sz w:val="24"/>
              <w:szCs w:val="24"/>
            </w:rPr>
          </w:pPr>
          <w:hyperlink w:anchor="_Toc204680722" w:history="1">
            <w:r w:rsidRPr="007F0339">
              <w:rPr>
                <w:rStyle w:val="Hyperlink"/>
                <w:rFonts w:cstheme="minorHAnsi"/>
                <w:noProof/>
              </w:rPr>
              <w:t>3.4</w:t>
            </w:r>
            <w:r w:rsidRPr="007F0339">
              <w:rPr>
                <w:rFonts w:eastAsiaTheme="minorEastAsia"/>
                <w:noProof/>
                <w:sz w:val="24"/>
                <w:szCs w:val="24"/>
              </w:rPr>
              <w:tab/>
            </w:r>
            <w:r w:rsidRPr="007F0339">
              <w:rPr>
                <w:rStyle w:val="Hyperlink"/>
                <w:rFonts w:cstheme="minorHAnsi"/>
                <w:noProof/>
              </w:rPr>
              <w:t>IBF internal and external data acquisition and coordination system ( maintaining data sensitivity and privacy).</w:t>
            </w:r>
            <w:r w:rsidRPr="007F0339">
              <w:rPr>
                <w:noProof/>
                <w:webHidden/>
              </w:rPr>
              <w:tab/>
            </w:r>
            <w:r w:rsidRPr="007F0339">
              <w:rPr>
                <w:noProof/>
                <w:webHidden/>
              </w:rPr>
              <w:fldChar w:fldCharType="begin"/>
            </w:r>
            <w:r w:rsidRPr="007F0339">
              <w:rPr>
                <w:noProof/>
                <w:webHidden/>
              </w:rPr>
              <w:instrText xml:space="preserve"> PAGEREF _Toc204680722 \h </w:instrText>
            </w:r>
            <w:r w:rsidRPr="007F0339">
              <w:rPr>
                <w:noProof/>
                <w:webHidden/>
              </w:rPr>
            </w:r>
            <w:r w:rsidRPr="007F0339">
              <w:rPr>
                <w:noProof/>
                <w:webHidden/>
              </w:rPr>
              <w:fldChar w:fldCharType="separate"/>
            </w:r>
            <w:r w:rsidR="002F2E5E">
              <w:rPr>
                <w:noProof/>
                <w:webHidden/>
              </w:rPr>
              <w:t>51</w:t>
            </w:r>
            <w:r w:rsidRPr="007F0339">
              <w:rPr>
                <w:noProof/>
                <w:webHidden/>
              </w:rPr>
              <w:fldChar w:fldCharType="end"/>
            </w:r>
          </w:hyperlink>
        </w:p>
        <w:p w14:paraId="3738ED7C" w14:textId="77BEF3B7" w:rsidR="007F0339" w:rsidRPr="007F0339" w:rsidRDefault="007F0339">
          <w:pPr>
            <w:pStyle w:val="TOC3"/>
            <w:tabs>
              <w:tab w:val="right" w:leader="dot" w:pos="9451"/>
            </w:tabs>
            <w:rPr>
              <w:rFonts w:eastAsiaTheme="minorEastAsia"/>
              <w:noProof/>
              <w:sz w:val="24"/>
              <w:szCs w:val="24"/>
            </w:rPr>
          </w:pPr>
          <w:hyperlink w:anchor="_Toc204680723" w:history="1">
            <w:r w:rsidRPr="007F0339">
              <w:rPr>
                <w:rStyle w:val="Hyperlink"/>
                <w:rFonts w:cstheme="minorHAnsi"/>
                <w:noProof/>
              </w:rPr>
              <w:t>3.4.1 Data workflow  and data  archive structures ( at IBF central level )   :</w:t>
            </w:r>
            <w:r w:rsidRPr="007F0339">
              <w:rPr>
                <w:noProof/>
                <w:webHidden/>
              </w:rPr>
              <w:tab/>
            </w:r>
            <w:r w:rsidRPr="007F0339">
              <w:rPr>
                <w:noProof/>
                <w:webHidden/>
              </w:rPr>
              <w:fldChar w:fldCharType="begin"/>
            </w:r>
            <w:r w:rsidRPr="007F0339">
              <w:rPr>
                <w:noProof/>
                <w:webHidden/>
              </w:rPr>
              <w:instrText xml:space="preserve"> PAGEREF _Toc204680723 \h </w:instrText>
            </w:r>
            <w:r w:rsidRPr="007F0339">
              <w:rPr>
                <w:noProof/>
                <w:webHidden/>
              </w:rPr>
            </w:r>
            <w:r w:rsidRPr="007F0339">
              <w:rPr>
                <w:noProof/>
                <w:webHidden/>
              </w:rPr>
              <w:fldChar w:fldCharType="separate"/>
            </w:r>
            <w:r w:rsidR="002F2E5E">
              <w:rPr>
                <w:noProof/>
                <w:webHidden/>
              </w:rPr>
              <w:t>51</w:t>
            </w:r>
            <w:r w:rsidRPr="007F0339">
              <w:rPr>
                <w:noProof/>
                <w:webHidden/>
              </w:rPr>
              <w:fldChar w:fldCharType="end"/>
            </w:r>
          </w:hyperlink>
        </w:p>
        <w:p w14:paraId="1DFB74B5" w14:textId="451807FA" w:rsidR="007F0339" w:rsidRPr="007F0339" w:rsidRDefault="007F0339">
          <w:pPr>
            <w:pStyle w:val="TOC3"/>
            <w:tabs>
              <w:tab w:val="right" w:leader="dot" w:pos="9451"/>
            </w:tabs>
            <w:rPr>
              <w:rFonts w:eastAsiaTheme="minorEastAsia"/>
              <w:noProof/>
              <w:sz w:val="24"/>
              <w:szCs w:val="24"/>
            </w:rPr>
          </w:pPr>
          <w:hyperlink w:anchor="_Toc204680724" w:history="1">
            <w:r w:rsidRPr="007F0339">
              <w:rPr>
                <w:rStyle w:val="Hyperlink"/>
                <w:rFonts w:cstheme="minorHAnsi"/>
                <w:noProof/>
              </w:rPr>
              <w:t>3.4.2 Centralization of Database Archive and Services by IBF Platform</w:t>
            </w:r>
            <w:r w:rsidRPr="007F0339">
              <w:rPr>
                <w:noProof/>
                <w:webHidden/>
              </w:rPr>
              <w:tab/>
            </w:r>
            <w:r w:rsidRPr="007F0339">
              <w:rPr>
                <w:noProof/>
                <w:webHidden/>
              </w:rPr>
              <w:fldChar w:fldCharType="begin"/>
            </w:r>
            <w:r w:rsidRPr="007F0339">
              <w:rPr>
                <w:noProof/>
                <w:webHidden/>
              </w:rPr>
              <w:instrText xml:space="preserve"> PAGEREF _Toc204680724 \h </w:instrText>
            </w:r>
            <w:r w:rsidRPr="007F0339">
              <w:rPr>
                <w:noProof/>
                <w:webHidden/>
              </w:rPr>
            </w:r>
            <w:r w:rsidRPr="007F0339">
              <w:rPr>
                <w:noProof/>
                <w:webHidden/>
              </w:rPr>
              <w:fldChar w:fldCharType="separate"/>
            </w:r>
            <w:r w:rsidR="002F2E5E">
              <w:rPr>
                <w:noProof/>
                <w:webHidden/>
              </w:rPr>
              <w:t>53</w:t>
            </w:r>
            <w:r w:rsidRPr="007F0339">
              <w:rPr>
                <w:noProof/>
                <w:webHidden/>
              </w:rPr>
              <w:fldChar w:fldCharType="end"/>
            </w:r>
          </w:hyperlink>
        </w:p>
        <w:p w14:paraId="52B9023E" w14:textId="27E8D001" w:rsidR="007F0339" w:rsidRPr="007F0339" w:rsidRDefault="007F0339">
          <w:pPr>
            <w:pStyle w:val="TOC3"/>
            <w:tabs>
              <w:tab w:val="right" w:leader="dot" w:pos="9451"/>
            </w:tabs>
            <w:rPr>
              <w:rFonts w:eastAsiaTheme="minorEastAsia"/>
              <w:noProof/>
              <w:sz w:val="24"/>
              <w:szCs w:val="24"/>
            </w:rPr>
          </w:pPr>
          <w:hyperlink w:anchor="_Toc204680725" w:history="1">
            <w:r w:rsidRPr="007F0339">
              <w:rPr>
                <w:rStyle w:val="Hyperlink"/>
                <w:rFonts w:cstheme="minorHAnsi"/>
                <w:noProof/>
              </w:rPr>
              <w:t>3.4.2.1 Develop databases with PostgreSQL server :</w:t>
            </w:r>
            <w:r w:rsidRPr="007F0339">
              <w:rPr>
                <w:noProof/>
                <w:webHidden/>
              </w:rPr>
              <w:tab/>
            </w:r>
            <w:r w:rsidRPr="007F0339">
              <w:rPr>
                <w:noProof/>
                <w:webHidden/>
              </w:rPr>
              <w:fldChar w:fldCharType="begin"/>
            </w:r>
            <w:r w:rsidRPr="007F0339">
              <w:rPr>
                <w:noProof/>
                <w:webHidden/>
              </w:rPr>
              <w:instrText xml:space="preserve"> PAGEREF _Toc204680725 \h </w:instrText>
            </w:r>
            <w:r w:rsidRPr="007F0339">
              <w:rPr>
                <w:noProof/>
                <w:webHidden/>
              </w:rPr>
            </w:r>
            <w:r w:rsidRPr="007F0339">
              <w:rPr>
                <w:noProof/>
                <w:webHidden/>
              </w:rPr>
              <w:fldChar w:fldCharType="separate"/>
            </w:r>
            <w:r w:rsidR="002F2E5E">
              <w:rPr>
                <w:noProof/>
                <w:webHidden/>
              </w:rPr>
              <w:t>53</w:t>
            </w:r>
            <w:r w:rsidRPr="007F0339">
              <w:rPr>
                <w:noProof/>
                <w:webHidden/>
              </w:rPr>
              <w:fldChar w:fldCharType="end"/>
            </w:r>
          </w:hyperlink>
        </w:p>
        <w:p w14:paraId="1E97F119" w14:textId="3F82E21B" w:rsidR="007F0339" w:rsidRPr="007F0339" w:rsidRDefault="007F0339">
          <w:pPr>
            <w:pStyle w:val="TOC3"/>
            <w:tabs>
              <w:tab w:val="right" w:leader="dot" w:pos="9451"/>
            </w:tabs>
            <w:rPr>
              <w:rFonts w:eastAsiaTheme="minorEastAsia"/>
              <w:noProof/>
              <w:sz w:val="24"/>
              <w:szCs w:val="24"/>
            </w:rPr>
          </w:pPr>
          <w:hyperlink w:anchor="_Toc204680726" w:history="1">
            <w:r w:rsidRPr="007F0339">
              <w:rPr>
                <w:rStyle w:val="Hyperlink"/>
                <w:rFonts w:cstheme="minorHAnsi"/>
                <w:noProof/>
              </w:rPr>
              <w:t>3.4.2.2  Impact forecast manufacturing tools, input datasets, and Process:</w:t>
            </w:r>
            <w:r w:rsidRPr="007F0339">
              <w:rPr>
                <w:noProof/>
                <w:webHidden/>
              </w:rPr>
              <w:tab/>
            </w:r>
            <w:r w:rsidRPr="007F0339">
              <w:rPr>
                <w:noProof/>
                <w:webHidden/>
              </w:rPr>
              <w:fldChar w:fldCharType="begin"/>
            </w:r>
            <w:r w:rsidRPr="007F0339">
              <w:rPr>
                <w:noProof/>
                <w:webHidden/>
              </w:rPr>
              <w:instrText xml:space="preserve"> PAGEREF _Toc204680726 \h </w:instrText>
            </w:r>
            <w:r w:rsidRPr="007F0339">
              <w:rPr>
                <w:noProof/>
                <w:webHidden/>
              </w:rPr>
            </w:r>
            <w:r w:rsidRPr="007F0339">
              <w:rPr>
                <w:noProof/>
                <w:webHidden/>
              </w:rPr>
              <w:fldChar w:fldCharType="separate"/>
            </w:r>
            <w:r w:rsidR="002F2E5E">
              <w:rPr>
                <w:noProof/>
                <w:webHidden/>
              </w:rPr>
              <w:t>55</w:t>
            </w:r>
            <w:r w:rsidRPr="007F0339">
              <w:rPr>
                <w:noProof/>
                <w:webHidden/>
              </w:rPr>
              <w:fldChar w:fldCharType="end"/>
            </w:r>
          </w:hyperlink>
        </w:p>
        <w:p w14:paraId="46090720" w14:textId="0BCAF8AD" w:rsidR="007F0339" w:rsidRPr="007F0339" w:rsidRDefault="007F0339">
          <w:pPr>
            <w:pStyle w:val="TOC1"/>
            <w:tabs>
              <w:tab w:val="right" w:leader="dot" w:pos="9451"/>
            </w:tabs>
            <w:rPr>
              <w:rFonts w:eastAsiaTheme="minorEastAsia"/>
              <w:noProof/>
              <w:sz w:val="24"/>
              <w:szCs w:val="24"/>
            </w:rPr>
          </w:pPr>
          <w:hyperlink w:anchor="_Toc204680727" w:history="1">
            <w:r w:rsidRPr="007F0339">
              <w:rPr>
                <w:rStyle w:val="Hyperlink"/>
                <w:rFonts w:cstheme="minorHAnsi"/>
                <w:noProof/>
              </w:rPr>
              <w:t>4.0  Chapter: Data Coordination and Exchange Mechanisms</w:t>
            </w:r>
            <w:r w:rsidRPr="007F0339">
              <w:rPr>
                <w:noProof/>
                <w:webHidden/>
              </w:rPr>
              <w:tab/>
            </w:r>
            <w:r w:rsidRPr="007F0339">
              <w:rPr>
                <w:noProof/>
                <w:webHidden/>
              </w:rPr>
              <w:fldChar w:fldCharType="begin"/>
            </w:r>
            <w:r w:rsidRPr="007F0339">
              <w:rPr>
                <w:noProof/>
                <w:webHidden/>
              </w:rPr>
              <w:instrText xml:space="preserve"> PAGEREF _Toc204680727 \h </w:instrText>
            </w:r>
            <w:r w:rsidRPr="007F0339">
              <w:rPr>
                <w:noProof/>
                <w:webHidden/>
              </w:rPr>
            </w:r>
            <w:r w:rsidRPr="007F0339">
              <w:rPr>
                <w:noProof/>
                <w:webHidden/>
              </w:rPr>
              <w:fldChar w:fldCharType="separate"/>
            </w:r>
            <w:r w:rsidR="002F2E5E">
              <w:rPr>
                <w:noProof/>
                <w:webHidden/>
              </w:rPr>
              <w:t>59</w:t>
            </w:r>
            <w:r w:rsidRPr="007F0339">
              <w:rPr>
                <w:noProof/>
                <w:webHidden/>
              </w:rPr>
              <w:fldChar w:fldCharType="end"/>
            </w:r>
          </w:hyperlink>
        </w:p>
        <w:p w14:paraId="6363358F" w14:textId="553F71E1" w:rsidR="007F0339" w:rsidRPr="007F0339" w:rsidRDefault="007F0339">
          <w:pPr>
            <w:pStyle w:val="TOC2"/>
            <w:tabs>
              <w:tab w:val="right" w:leader="dot" w:pos="9451"/>
            </w:tabs>
            <w:rPr>
              <w:rFonts w:eastAsiaTheme="minorEastAsia"/>
              <w:noProof/>
              <w:sz w:val="24"/>
              <w:szCs w:val="24"/>
            </w:rPr>
          </w:pPr>
          <w:hyperlink w:anchor="_Toc204680728" w:history="1">
            <w:r w:rsidRPr="007F0339">
              <w:rPr>
                <w:rStyle w:val="Hyperlink"/>
                <w:rFonts w:cstheme="minorHAnsi"/>
                <w:noProof/>
              </w:rPr>
              <w:t>4.1 Data Coordination and Exchange Mechanisms at Aimag level :</w:t>
            </w:r>
            <w:r w:rsidRPr="007F0339">
              <w:rPr>
                <w:noProof/>
                <w:webHidden/>
              </w:rPr>
              <w:tab/>
            </w:r>
            <w:r w:rsidRPr="007F0339">
              <w:rPr>
                <w:noProof/>
                <w:webHidden/>
              </w:rPr>
              <w:fldChar w:fldCharType="begin"/>
            </w:r>
            <w:r w:rsidRPr="007F0339">
              <w:rPr>
                <w:noProof/>
                <w:webHidden/>
              </w:rPr>
              <w:instrText xml:space="preserve"> PAGEREF _Toc204680728 \h </w:instrText>
            </w:r>
            <w:r w:rsidRPr="007F0339">
              <w:rPr>
                <w:noProof/>
                <w:webHidden/>
              </w:rPr>
            </w:r>
            <w:r w:rsidRPr="007F0339">
              <w:rPr>
                <w:noProof/>
                <w:webHidden/>
              </w:rPr>
              <w:fldChar w:fldCharType="separate"/>
            </w:r>
            <w:r w:rsidR="002F2E5E">
              <w:rPr>
                <w:noProof/>
                <w:webHidden/>
              </w:rPr>
              <w:t>59</w:t>
            </w:r>
            <w:r w:rsidRPr="007F0339">
              <w:rPr>
                <w:noProof/>
                <w:webHidden/>
              </w:rPr>
              <w:fldChar w:fldCharType="end"/>
            </w:r>
          </w:hyperlink>
        </w:p>
        <w:p w14:paraId="700A8E1B" w14:textId="78A26781" w:rsidR="007F0339" w:rsidRPr="007F0339" w:rsidRDefault="007F0339">
          <w:pPr>
            <w:pStyle w:val="TOC1"/>
            <w:tabs>
              <w:tab w:val="left" w:pos="720"/>
              <w:tab w:val="right" w:leader="dot" w:pos="9451"/>
            </w:tabs>
            <w:rPr>
              <w:rFonts w:eastAsiaTheme="minorEastAsia"/>
              <w:noProof/>
              <w:sz w:val="24"/>
              <w:szCs w:val="24"/>
            </w:rPr>
          </w:pPr>
          <w:hyperlink w:anchor="_Toc204680729" w:history="1">
            <w:r w:rsidRPr="007F0339">
              <w:rPr>
                <w:rStyle w:val="Hyperlink"/>
                <w:rFonts w:cstheme="minorHAnsi"/>
                <w:noProof/>
              </w:rPr>
              <w:t>5.0</w:t>
            </w:r>
            <w:r w:rsidRPr="007F0339">
              <w:rPr>
                <w:rFonts w:eastAsiaTheme="minorEastAsia"/>
                <w:noProof/>
                <w:sz w:val="24"/>
                <w:szCs w:val="24"/>
              </w:rPr>
              <w:tab/>
            </w:r>
            <w:r w:rsidRPr="007F0339">
              <w:rPr>
                <w:rStyle w:val="Hyperlink"/>
                <w:rFonts w:cstheme="minorHAnsi"/>
                <w:noProof/>
              </w:rPr>
              <w:t>Chapter :   Aimag   Emergency Operations Center (EOC) / Situation Room</w:t>
            </w:r>
            <w:r w:rsidRPr="007F0339">
              <w:rPr>
                <w:noProof/>
                <w:webHidden/>
              </w:rPr>
              <w:tab/>
            </w:r>
            <w:r w:rsidRPr="007F0339">
              <w:rPr>
                <w:noProof/>
                <w:webHidden/>
              </w:rPr>
              <w:fldChar w:fldCharType="begin"/>
            </w:r>
            <w:r w:rsidRPr="007F0339">
              <w:rPr>
                <w:noProof/>
                <w:webHidden/>
              </w:rPr>
              <w:instrText xml:space="preserve"> PAGEREF _Toc204680729 \h </w:instrText>
            </w:r>
            <w:r w:rsidRPr="007F0339">
              <w:rPr>
                <w:noProof/>
                <w:webHidden/>
              </w:rPr>
            </w:r>
            <w:r w:rsidRPr="007F0339">
              <w:rPr>
                <w:noProof/>
                <w:webHidden/>
              </w:rPr>
              <w:fldChar w:fldCharType="separate"/>
            </w:r>
            <w:r w:rsidR="002F2E5E">
              <w:rPr>
                <w:noProof/>
                <w:webHidden/>
              </w:rPr>
              <w:t>65</w:t>
            </w:r>
            <w:r w:rsidRPr="007F0339">
              <w:rPr>
                <w:noProof/>
                <w:webHidden/>
              </w:rPr>
              <w:fldChar w:fldCharType="end"/>
            </w:r>
          </w:hyperlink>
        </w:p>
        <w:p w14:paraId="5FFA95DF" w14:textId="3750B110" w:rsidR="007F0339" w:rsidRPr="007F0339" w:rsidRDefault="007F0339">
          <w:pPr>
            <w:pStyle w:val="TOC2"/>
            <w:tabs>
              <w:tab w:val="left" w:pos="960"/>
              <w:tab w:val="right" w:leader="dot" w:pos="9451"/>
            </w:tabs>
            <w:rPr>
              <w:rFonts w:eastAsiaTheme="minorEastAsia"/>
              <w:noProof/>
              <w:sz w:val="24"/>
              <w:szCs w:val="24"/>
            </w:rPr>
          </w:pPr>
          <w:hyperlink w:anchor="_Toc204680730" w:history="1">
            <w:r w:rsidRPr="007F0339">
              <w:rPr>
                <w:rStyle w:val="Hyperlink"/>
                <w:rFonts w:cstheme="minorHAnsi"/>
                <w:noProof/>
              </w:rPr>
              <w:t>5.1</w:t>
            </w:r>
            <w:r w:rsidRPr="007F0339">
              <w:rPr>
                <w:rFonts w:eastAsiaTheme="minorEastAsia"/>
                <w:noProof/>
                <w:sz w:val="24"/>
                <w:szCs w:val="24"/>
              </w:rPr>
              <w:tab/>
            </w:r>
            <w:r w:rsidRPr="007F0339">
              <w:rPr>
                <w:rStyle w:val="Hyperlink"/>
                <w:rFonts w:cstheme="minorHAnsi"/>
                <w:noProof/>
              </w:rPr>
              <w:t>Mandating an Emergency Operations Center (EOC) / Situation Room at the Aimag Center:</w:t>
            </w:r>
            <w:r w:rsidRPr="007F0339">
              <w:rPr>
                <w:noProof/>
                <w:webHidden/>
              </w:rPr>
              <w:tab/>
            </w:r>
            <w:r w:rsidRPr="007F0339">
              <w:rPr>
                <w:noProof/>
                <w:webHidden/>
              </w:rPr>
              <w:fldChar w:fldCharType="begin"/>
            </w:r>
            <w:r w:rsidRPr="007F0339">
              <w:rPr>
                <w:noProof/>
                <w:webHidden/>
              </w:rPr>
              <w:instrText xml:space="preserve"> PAGEREF _Toc204680730 \h </w:instrText>
            </w:r>
            <w:r w:rsidRPr="007F0339">
              <w:rPr>
                <w:noProof/>
                <w:webHidden/>
              </w:rPr>
            </w:r>
            <w:r w:rsidRPr="007F0339">
              <w:rPr>
                <w:noProof/>
                <w:webHidden/>
              </w:rPr>
              <w:fldChar w:fldCharType="separate"/>
            </w:r>
            <w:r w:rsidR="002F2E5E">
              <w:rPr>
                <w:noProof/>
                <w:webHidden/>
              </w:rPr>
              <w:t>65</w:t>
            </w:r>
            <w:r w:rsidRPr="007F0339">
              <w:rPr>
                <w:noProof/>
                <w:webHidden/>
              </w:rPr>
              <w:fldChar w:fldCharType="end"/>
            </w:r>
          </w:hyperlink>
        </w:p>
        <w:p w14:paraId="2B5473CA" w14:textId="43764FD0" w:rsidR="007F0339" w:rsidRPr="007F0339" w:rsidRDefault="007F0339">
          <w:pPr>
            <w:pStyle w:val="TOC2"/>
            <w:tabs>
              <w:tab w:val="right" w:leader="dot" w:pos="9451"/>
            </w:tabs>
            <w:rPr>
              <w:rFonts w:eastAsiaTheme="minorEastAsia"/>
              <w:noProof/>
              <w:sz w:val="24"/>
              <w:szCs w:val="24"/>
            </w:rPr>
          </w:pPr>
          <w:hyperlink w:anchor="_Toc204680731" w:history="1">
            <w:r w:rsidRPr="007F0339">
              <w:rPr>
                <w:rStyle w:val="Hyperlink"/>
                <w:rFonts w:cstheme="minorHAnsi"/>
                <w:noProof/>
              </w:rPr>
              <w:t>5.2 Aimag level NAMEM human resources   :</w:t>
            </w:r>
            <w:r w:rsidRPr="007F0339">
              <w:rPr>
                <w:noProof/>
                <w:webHidden/>
              </w:rPr>
              <w:tab/>
            </w:r>
            <w:r w:rsidRPr="007F0339">
              <w:rPr>
                <w:noProof/>
                <w:webHidden/>
              </w:rPr>
              <w:fldChar w:fldCharType="begin"/>
            </w:r>
            <w:r w:rsidRPr="007F0339">
              <w:rPr>
                <w:noProof/>
                <w:webHidden/>
              </w:rPr>
              <w:instrText xml:space="preserve"> PAGEREF _Toc204680731 \h </w:instrText>
            </w:r>
            <w:r w:rsidRPr="007F0339">
              <w:rPr>
                <w:noProof/>
                <w:webHidden/>
              </w:rPr>
            </w:r>
            <w:r w:rsidRPr="007F0339">
              <w:rPr>
                <w:noProof/>
                <w:webHidden/>
              </w:rPr>
              <w:fldChar w:fldCharType="separate"/>
            </w:r>
            <w:r w:rsidR="002F2E5E">
              <w:rPr>
                <w:noProof/>
                <w:webHidden/>
              </w:rPr>
              <w:t>66</w:t>
            </w:r>
            <w:r w:rsidRPr="007F0339">
              <w:rPr>
                <w:noProof/>
                <w:webHidden/>
              </w:rPr>
              <w:fldChar w:fldCharType="end"/>
            </w:r>
          </w:hyperlink>
        </w:p>
        <w:p w14:paraId="61EAD5D0" w14:textId="455F69F5" w:rsidR="007F0339" w:rsidRPr="007F0339" w:rsidRDefault="007F0339">
          <w:pPr>
            <w:pStyle w:val="TOC2"/>
            <w:tabs>
              <w:tab w:val="right" w:leader="dot" w:pos="9451"/>
            </w:tabs>
            <w:rPr>
              <w:rFonts w:eastAsiaTheme="minorEastAsia"/>
              <w:noProof/>
              <w:sz w:val="24"/>
              <w:szCs w:val="24"/>
            </w:rPr>
          </w:pPr>
          <w:hyperlink w:anchor="_Toc204680732" w:history="1">
            <w:r w:rsidRPr="007F0339">
              <w:rPr>
                <w:rStyle w:val="Hyperlink"/>
                <w:rFonts w:cstheme="minorHAnsi"/>
                <w:noProof/>
              </w:rPr>
              <w:t>5.3  Structure of the Aimag EOC / Situation Room</w:t>
            </w:r>
            <w:r w:rsidRPr="007F0339">
              <w:rPr>
                <w:noProof/>
                <w:webHidden/>
              </w:rPr>
              <w:tab/>
            </w:r>
            <w:r w:rsidRPr="007F0339">
              <w:rPr>
                <w:noProof/>
                <w:webHidden/>
              </w:rPr>
              <w:fldChar w:fldCharType="begin"/>
            </w:r>
            <w:r w:rsidRPr="007F0339">
              <w:rPr>
                <w:noProof/>
                <w:webHidden/>
              </w:rPr>
              <w:instrText xml:space="preserve"> PAGEREF _Toc204680732 \h </w:instrText>
            </w:r>
            <w:r w:rsidRPr="007F0339">
              <w:rPr>
                <w:noProof/>
                <w:webHidden/>
              </w:rPr>
            </w:r>
            <w:r w:rsidRPr="007F0339">
              <w:rPr>
                <w:noProof/>
                <w:webHidden/>
              </w:rPr>
              <w:fldChar w:fldCharType="separate"/>
            </w:r>
            <w:r w:rsidR="002F2E5E">
              <w:rPr>
                <w:noProof/>
                <w:webHidden/>
              </w:rPr>
              <w:t>67</w:t>
            </w:r>
            <w:r w:rsidRPr="007F0339">
              <w:rPr>
                <w:noProof/>
                <w:webHidden/>
              </w:rPr>
              <w:fldChar w:fldCharType="end"/>
            </w:r>
          </w:hyperlink>
        </w:p>
        <w:p w14:paraId="091966B4" w14:textId="1966F557" w:rsidR="007F0339" w:rsidRPr="007F0339" w:rsidRDefault="007F0339">
          <w:pPr>
            <w:pStyle w:val="TOC2"/>
            <w:tabs>
              <w:tab w:val="left" w:pos="960"/>
              <w:tab w:val="right" w:leader="dot" w:pos="9451"/>
            </w:tabs>
            <w:rPr>
              <w:rFonts w:eastAsiaTheme="minorEastAsia"/>
              <w:noProof/>
              <w:sz w:val="24"/>
              <w:szCs w:val="24"/>
            </w:rPr>
          </w:pPr>
          <w:hyperlink w:anchor="_Toc204680733" w:history="1">
            <w:r w:rsidRPr="007F0339">
              <w:rPr>
                <w:rStyle w:val="Hyperlink"/>
                <w:rFonts w:cstheme="minorHAnsi"/>
                <w:noProof/>
              </w:rPr>
              <w:t>5.4</w:t>
            </w:r>
            <w:r w:rsidRPr="007F0339">
              <w:rPr>
                <w:rFonts w:eastAsiaTheme="minorEastAsia"/>
                <w:noProof/>
                <w:sz w:val="24"/>
                <w:szCs w:val="24"/>
              </w:rPr>
              <w:tab/>
            </w:r>
            <w:r w:rsidRPr="007F0339">
              <w:rPr>
                <w:rStyle w:val="Hyperlink"/>
                <w:rFonts w:cstheme="minorHAnsi"/>
                <w:noProof/>
              </w:rPr>
              <w:t>Functions of EOC / Situation Room    :</w:t>
            </w:r>
            <w:r w:rsidRPr="007F0339">
              <w:rPr>
                <w:noProof/>
                <w:webHidden/>
              </w:rPr>
              <w:tab/>
            </w:r>
            <w:r w:rsidRPr="007F0339">
              <w:rPr>
                <w:noProof/>
                <w:webHidden/>
              </w:rPr>
              <w:fldChar w:fldCharType="begin"/>
            </w:r>
            <w:r w:rsidRPr="007F0339">
              <w:rPr>
                <w:noProof/>
                <w:webHidden/>
              </w:rPr>
              <w:instrText xml:space="preserve"> PAGEREF _Toc204680733 \h </w:instrText>
            </w:r>
            <w:r w:rsidRPr="007F0339">
              <w:rPr>
                <w:noProof/>
                <w:webHidden/>
              </w:rPr>
            </w:r>
            <w:r w:rsidRPr="007F0339">
              <w:rPr>
                <w:noProof/>
                <w:webHidden/>
              </w:rPr>
              <w:fldChar w:fldCharType="separate"/>
            </w:r>
            <w:r w:rsidR="002F2E5E">
              <w:rPr>
                <w:noProof/>
                <w:webHidden/>
              </w:rPr>
              <w:t>67</w:t>
            </w:r>
            <w:r w:rsidRPr="007F0339">
              <w:rPr>
                <w:noProof/>
                <w:webHidden/>
              </w:rPr>
              <w:fldChar w:fldCharType="end"/>
            </w:r>
          </w:hyperlink>
        </w:p>
        <w:p w14:paraId="2E85CE93" w14:textId="0493C44A" w:rsidR="007F0339" w:rsidRPr="007F0339" w:rsidRDefault="007F0339">
          <w:pPr>
            <w:pStyle w:val="TOC2"/>
            <w:tabs>
              <w:tab w:val="right" w:leader="dot" w:pos="9451"/>
            </w:tabs>
            <w:rPr>
              <w:rFonts w:eastAsiaTheme="minorEastAsia"/>
              <w:noProof/>
              <w:sz w:val="24"/>
              <w:szCs w:val="24"/>
            </w:rPr>
          </w:pPr>
          <w:hyperlink w:anchor="_Toc204680734" w:history="1">
            <w:r w:rsidRPr="007F0339">
              <w:rPr>
                <w:rStyle w:val="Hyperlink"/>
                <w:rFonts w:cstheme="minorHAnsi"/>
                <w:noProof/>
              </w:rPr>
              <w:t>5.4.1 Technical   Functions of EOC / Situation Room    :</w:t>
            </w:r>
            <w:r w:rsidRPr="007F0339">
              <w:rPr>
                <w:noProof/>
                <w:webHidden/>
              </w:rPr>
              <w:tab/>
            </w:r>
            <w:r w:rsidRPr="007F0339">
              <w:rPr>
                <w:noProof/>
                <w:webHidden/>
              </w:rPr>
              <w:fldChar w:fldCharType="begin"/>
            </w:r>
            <w:r w:rsidRPr="007F0339">
              <w:rPr>
                <w:noProof/>
                <w:webHidden/>
              </w:rPr>
              <w:instrText xml:space="preserve"> PAGEREF _Toc204680734 \h </w:instrText>
            </w:r>
            <w:r w:rsidRPr="007F0339">
              <w:rPr>
                <w:noProof/>
                <w:webHidden/>
              </w:rPr>
            </w:r>
            <w:r w:rsidRPr="007F0339">
              <w:rPr>
                <w:noProof/>
                <w:webHidden/>
              </w:rPr>
              <w:fldChar w:fldCharType="separate"/>
            </w:r>
            <w:r w:rsidR="002F2E5E">
              <w:rPr>
                <w:noProof/>
                <w:webHidden/>
              </w:rPr>
              <w:t>68</w:t>
            </w:r>
            <w:r w:rsidRPr="007F0339">
              <w:rPr>
                <w:noProof/>
                <w:webHidden/>
              </w:rPr>
              <w:fldChar w:fldCharType="end"/>
            </w:r>
          </w:hyperlink>
        </w:p>
        <w:p w14:paraId="5E52A64E" w14:textId="653D6F0F" w:rsidR="007F0339" w:rsidRPr="007F0339" w:rsidRDefault="007F0339">
          <w:pPr>
            <w:pStyle w:val="TOC1"/>
            <w:tabs>
              <w:tab w:val="right" w:leader="dot" w:pos="9451"/>
            </w:tabs>
            <w:rPr>
              <w:rFonts w:eastAsiaTheme="minorEastAsia"/>
              <w:noProof/>
              <w:sz w:val="24"/>
              <w:szCs w:val="24"/>
            </w:rPr>
          </w:pPr>
          <w:hyperlink w:anchor="_Toc204680735" w:history="1">
            <w:r w:rsidRPr="007F0339">
              <w:rPr>
                <w:rStyle w:val="Hyperlink"/>
                <w:rFonts w:cstheme="minorHAnsi"/>
                <w:noProof/>
              </w:rPr>
              <w:t>6.0 Chapter : IBF Forecasting Process</w:t>
            </w:r>
            <w:r w:rsidRPr="007F0339">
              <w:rPr>
                <w:noProof/>
                <w:webHidden/>
              </w:rPr>
              <w:tab/>
            </w:r>
            <w:r w:rsidRPr="007F0339">
              <w:rPr>
                <w:noProof/>
                <w:webHidden/>
              </w:rPr>
              <w:fldChar w:fldCharType="begin"/>
            </w:r>
            <w:r w:rsidRPr="007F0339">
              <w:rPr>
                <w:noProof/>
                <w:webHidden/>
              </w:rPr>
              <w:instrText xml:space="preserve"> PAGEREF _Toc204680735 \h </w:instrText>
            </w:r>
            <w:r w:rsidRPr="007F0339">
              <w:rPr>
                <w:noProof/>
                <w:webHidden/>
              </w:rPr>
            </w:r>
            <w:r w:rsidRPr="007F0339">
              <w:rPr>
                <w:noProof/>
                <w:webHidden/>
              </w:rPr>
              <w:fldChar w:fldCharType="separate"/>
            </w:r>
            <w:r w:rsidR="002F2E5E">
              <w:rPr>
                <w:noProof/>
                <w:webHidden/>
              </w:rPr>
              <w:t>71</w:t>
            </w:r>
            <w:r w:rsidRPr="007F0339">
              <w:rPr>
                <w:noProof/>
                <w:webHidden/>
              </w:rPr>
              <w:fldChar w:fldCharType="end"/>
            </w:r>
          </w:hyperlink>
        </w:p>
        <w:p w14:paraId="23C2F46D" w14:textId="59DD3D7F" w:rsidR="007F0339" w:rsidRPr="007F0339" w:rsidRDefault="007F0339">
          <w:pPr>
            <w:pStyle w:val="TOC2"/>
            <w:tabs>
              <w:tab w:val="right" w:leader="dot" w:pos="9451"/>
            </w:tabs>
            <w:rPr>
              <w:rFonts w:eastAsiaTheme="minorEastAsia"/>
              <w:noProof/>
              <w:sz w:val="24"/>
              <w:szCs w:val="24"/>
            </w:rPr>
          </w:pPr>
          <w:hyperlink w:anchor="_Toc204680736" w:history="1">
            <w:r w:rsidRPr="007F0339">
              <w:rPr>
                <w:rStyle w:val="Hyperlink"/>
                <w:rFonts w:cstheme="minorHAnsi"/>
                <w:noProof/>
              </w:rPr>
              <w:t>6.1 Undertake operational shift from traditional forecast to integrated Impact-based forecasting (IBF ) , warning, and alerting.</w:t>
            </w:r>
            <w:r w:rsidRPr="007F0339">
              <w:rPr>
                <w:noProof/>
                <w:webHidden/>
              </w:rPr>
              <w:tab/>
            </w:r>
            <w:r w:rsidRPr="007F0339">
              <w:rPr>
                <w:noProof/>
                <w:webHidden/>
              </w:rPr>
              <w:fldChar w:fldCharType="begin"/>
            </w:r>
            <w:r w:rsidRPr="007F0339">
              <w:rPr>
                <w:noProof/>
                <w:webHidden/>
              </w:rPr>
              <w:instrText xml:space="preserve"> PAGEREF _Toc204680736 \h </w:instrText>
            </w:r>
            <w:r w:rsidRPr="007F0339">
              <w:rPr>
                <w:noProof/>
                <w:webHidden/>
              </w:rPr>
            </w:r>
            <w:r w:rsidRPr="007F0339">
              <w:rPr>
                <w:noProof/>
                <w:webHidden/>
              </w:rPr>
              <w:fldChar w:fldCharType="separate"/>
            </w:r>
            <w:r w:rsidR="002F2E5E">
              <w:rPr>
                <w:noProof/>
                <w:webHidden/>
              </w:rPr>
              <w:t>71</w:t>
            </w:r>
            <w:r w:rsidRPr="007F0339">
              <w:rPr>
                <w:noProof/>
                <w:webHidden/>
              </w:rPr>
              <w:fldChar w:fldCharType="end"/>
            </w:r>
          </w:hyperlink>
        </w:p>
        <w:p w14:paraId="0927B744" w14:textId="1C0FD1BF" w:rsidR="007F0339" w:rsidRPr="007F0339" w:rsidRDefault="007F0339">
          <w:pPr>
            <w:pStyle w:val="TOC2"/>
            <w:tabs>
              <w:tab w:val="right" w:leader="dot" w:pos="9451"/>
            </w:tabs>
            <w:rPr>
              <w:rFonts w:eastAsiaTheme="minorEastAsia"/>
              <w:noProof/>
              <w:sz w:val="24"/>
              <w:szCs w:val="24"/>
            </w:rPr>
          </w:pPr>
          <w:hyperlink w:anchor="_Toc204680737" w:history="1">
            <w:r w:rsidRPr="007F0339">
              <w:rPr>
                <w:rStyle w:val="Hyperlink"/>
                <w:rFonts w:cstheme="minorHAnsi"/>
                <w:noProof/>
              </w:rPr>
              <w:t>6.2 The IBF Value Chain:</w:t>
            </w:r>
            <w:r w:rsidRPr="007F0339">
              <w:rPr>
                <w:noProof/>
                <w:webHidden/>
              </w:rPr>
              <w:tab/>
            </w:r>
            <w:r w:rsidRPr="007F0339">
              <w:rPr>
                <w:noProof/>
                <w:webHidden/>
              </w:rPr>
              <w:fldChar w:fldCharType="begin"/>
            </w:r>
            <w:r w:rsidRPr="007F0339">
              <w:rPr>
                <w:noProof/>
                <w:webHidden/>
              </w:rPr>
              <w:instrText xml:space="preserve"> PAGEREF _Toc204680737 \h </w:instrText>
            </w:r>
            <w:r w:rsidRPr="007F0339">
              <w:rPr>
                <w:noProof/>
                <w:webHidden/>
              </w:rPr>
            </w:r>
            <w:r w:rsidRPr="007F0339">
              <w:rPr>
                <w:noProof/>
                <w:webHidden/>
              </w:rPr>
              <w:fldChar w:fldCharType="separate"/>
            </w:r>
            <w:r w:rsidR="002F2E5E">
              <w:rPr>
                <w:noProof/>
                <w:webHidden/>
              </w:rPr>
              <w:t>72</w:t>
            </w:r>
            <w:r w:rsidRPr="007F0339">
              <w:rPr>
                <w:noProof/>
                <w:webHidden/>
              </w:rPr>
              <w:fldChar w:fldCharType="end"/>
            </w:r>
          </w:hyperlink>
        </w:p>
        <w:p w14:paraId="53AE71FC" w14:textId="441CC487" w:rsidR="007F0339" w:rsidRPr="007F0339" w:rsidRDefault="007F0339">
          <w:pPr>
            <w:pStyle w:val="TOC2"/>
            <w:tabs>
              <w:tab w:val="right" w:leader="dot" w:pos="9451"/>
            </w:tabs>
            <w:rPr>
              <w:rFonts w:eastAsiaTheme="minorEastAsia"/>
              <w:noProof/>
              <w:sz w:val="24"/>
              <w:szCs w:val="24"/>
            </w:rPr>
          </w:pPr>
          <w:hyperlink w:anchor="_Toc204680738" w:history="1">
            <w:r w:rsidRPr="007F0339">
              <w:rPr>
                <w:rStyle w:val="Hyperlink"/>
                <w:rFonts w:cstheme="minorHAnsi"/>
                <w:noProof/>
              </w:rPr>
              <w:t>6.3 IBF preparation and forecasting process (New methodology)   :</w:t>
            </w:r>
            <w:r w:rsidRPr="007F0339">
              <w:rPr>
                <w:noProof/>
                <w:webHidden/>
              </w:rPr>
              <w:tab/>
            </w:r>
            <w:r w:rsidRPr="007F0339">
              <w:rPr>
                <w:noProof/>
                <w:webHidden/>
              </w:rPr>
              <w:fldChar w:fldCharType="begin"/>
            </w:r>
            <w:r w:rsidRPr="007F0339">
              <w:rPr>
                <w:noProof/>
                <w:webHidden/>
              </w:rPr>
              <w:instrText xml:space="preserve"> PAGEREF _Toc204680738 \h </w:instrText>
            </w:r>
            <w:r w:rsidRPr="007F0339">
              <w:rPr>
                <w:noProof/>
                <w:webHidden/>
              </w:rPr>
            </w:r>
            <w:r w:rsidRPr="007F0339">
              <w:rPr>
                <w:noProof/>
                <w:webHidden/>
              </w:rPr>
              <w:fldChar w:fldCharType="separate"/>
            </w:r>
            <w:r w:rsidR="002F2E5E">
              <w:rPr>
                <w:noProof/>
                <w:webHidden/>
              </w:rPr>
              <w:t>73</w:t>
            </w:r>
            <w:r w:rsidRPr="007F0339">
              <w:rPr>
                <w:noProof/>
                <w:webHidden/>
              </w:rPr>
              <w:fldChar w:fldCharType="end"/>
            </w:r>
          </w:hyperlink>
        </w:p>
        <w:p w14:paraId="6657B8EC" w14:textId="54E49BB5" w:rsidR="007F0339" w:rsidRPr="007F0339" w:rsidRDefault="007F0339">
          <w:pPr>
            <w:pStyle w:val="TOC2"/>
            <w:tabs>
              <w:tab w:val="left" w:pos="960"/>
              <w:tab w:val="right" w:leader="dot" w:pos="9451"/>
            </w:tabs>
            <w:rPr>
              <w:rFonts w:eastAsiaTheme="minorEastAsia"/>
              <w:noProof/>
              <w:sz w:val="24"/>
              <w:szCs w:val="24"/>
            </w:rPr>
          </w:pPr>
          <w:hyperlink w:anchor="_Toc204680739" w:history="1">
            <w:r w:rsidRPr="007F0339">
              <w:rPr>
                <w:rStyle w:val="Hyperlink"/>
                <w:rFonts w:cstheme="minorHAnsi"/>
                <w:noProof/>
              </w:rPr>
              <w:t>6.4</w:t>
            </w:r>
            <w:r w:rsidRPr="007F0339">
              <w:rPr>
                <w:rFonts w:eastAsiaTheme="minorEastAsia"/>
                <w:noProof/>
                <w:sz w:val="24"/>
                <w:szCs w:val="24"/>
              </w:rPr>
              <w:tab/>
            </w:r>
            <w:r w:rsidRPr="007F0339">
              <w:rPr>
                <w:rStyle w:val="Hyperlink"/>
                <w:rFonts w:cstheme="minorHAnsi"/>
                <w:noProof/>
              </w:rPr>
              <w:t>Converting  traditional forecast  to IBF</w:t>
            </w:r>
            <w:r w:rsidRPr="007F0339">
              <w:rPr>
                <w:noProof/>
                <w:webHidden/>
              </w:rPr>
              <w:tab/>
            </w:r>
            <w:r w:rsidRPr="007F0339">
              <w:rPr>
                <w:noProof/>
                <w:webHidden/>
              </w:rPr>
              <w:fldChar w:fldCharType="begin"/>
            </w:r>
            <w:r w:rsidRPr="007F0339">
              <w:rPr>
                <w:noProof/>
                <w:webHidden/>
              </w:rPr>
              <w:instrText xml:space="preserve"> PAGEREF _Toc204680739 \h </w:instrText>
            </w:r>
            <w:r w:rsidRPr="007F0339">
              <w:rPr>
                <w:noProof/>
                <w:webHidden/>
              </w:rPr>
            </w:r>
            <w:r w:rsidRPr="007F0339">
              <w:rPr>
                <w:noProof/>
                <w:webHidden/>
              </w:rPr>
              <w:fldChar w:fldCharType="separate"/>
            </w:r>
            <w:r w:rsidR="002F2E5E">
              <w:rPr>
                <w:noProof/>
                <w:webHidden/>
              </w:rPr>
              <w:t>83</w:t>
            </w:r>
            <w:r w:rsidRPr="007F0339">
              <w:rPr>
                <w:noProof/>
                <w:webHidden/>
              </w:rPr>
              <w:fldChar w:fldCharType="end"/>
            </w:r>
          </w:hyperlink>
        </w:p>
        <w:p w14:paraId="4E5E108C" w14:textId="7E713403" w:rsidR="007F0339" w:rsidRPr="007F0339" w:rsidRDefault="007F0339">
          <w:pPr>
            <w:pStyle w:val="TOC2"/>
            <w:tabs>
              <w:tab w:val="right" w:leader="dot" w:pos="9451"/>
            </w:tabs>
            <w:rPr>
              <w:rFonts w:eastAsiaTheme="minorEastAsia"/>
              <w:noProof/>
              <w:sz w:val="24"/>
              <w:szCs w:val="24"/>
            </w:rPr>
          </w:pPr>
          <w:hyperlink w:anchor="_Toc204680740" w:history="1">
            <w:r w:rsidRPr="007F0339">
              <w:rPr>
                <w:rStyle w:val="Hyperlink"/>
                <w:rFonts w:cstheme="minorHAnsi"/>
                <w:noProof/>
              </w:rPr>
              <w:t>6.4.1 Analyze  impacts over the seasonal forecasts  :</w:t>
            </w:r>
            <w:r w:rsidRPr="007F0339">
              <w:rPr>
                <w:noProof/>
                <w:webHidden/>
              </w:rPr>
              <w:tab/>
            </w:r>
            <w:r w:rsidRPr="007F0339">
              <w:rPr>
                <w:noProof/>
                <w:webHidden/>
              </w:rPr>
              <w:fldChar w:fldCharType="begin"/>
            </w:r>
            <w:r w:rsidRPr="007F0339">
              <w:rPr>
                <w:noProof/>
                <w:webHidden/>
              </w:rPr>
              <w:instrText xml:space="preserve"> PAGEREF _Toc204680740 \h </w:instrText>
            </w:r>
            <w:r w:rsidRPr="007F0339">
              <w:rPr>
                <w:noProof/>
                <w:webHidden/>
              </w:rPr>
            </w:r>
            <w:r w:rsidRPr="007F0339">
              <w:rPr>
                <w:noProof/>
                <w:webHidden/>
              </w:rPr>
              <w:fldChar w:fldCharType="separate"/>
            </w:r>
            <w:r w:rsidR="002F2E5E">
              <w:rPr>
                <w:noProof/>
                <w:webHidden/>
              </w:rPr>
              <w:t>85</w:t>
            </w:r>
            <w:r w:rsidRPr="007F0339">
              <w:rPr>
                <w:noProof/>
                <w:webHidden/>
              </w:rPr>
              <w:fldChar w:fldCharType="end"/>
            </w:r>
          </w:hyperlink>
        </w:p>
        <w:p w14:paraId="09ADAA66" w14:textId="12AC1CEF" w:rsidR="007F0339" w:rsidRPr="007F0339" w:rsidRDefault="007F0339">
          <w:pPr>
            <w:pStyle w:val="TOC2"/>
            <w:tabs>
              <w:tab w:val="right" w:leader="dot" w:pos="9451"/>
            </w:tabs>
            <w:rPr>
              <w:rFonts w:eastAsiaTheme="minorEastAsia"/>
              <w:noProof/>
              <w:sz w:val="24"/>
              <w:szCs w:val="24"/>
            </w:rPr>
          </w:pPr>
          <w:hyperlink w:anchor="_Toc204680741" w:history="1">
            <w:r w:rsidRPr="007F0339">
              <w:rPr>
                <w:rStyle w:val="Hyperlink"/>
                <w:rFonts w:cstheme="minorHAnsi"/>
                <w:noProof/>
              </w:rPr>
              <w:t>6.4.2  Processing  monthly  IBF  :</w:t>
            </w:r>
            <w:r w:rsidRPr="007F0339">
              <w:rPr>
                <w:noProof/>
                <w:webHidden/>
              </w:rPr>
              <w:tab/>
            </w:r>
            <w:r w:rsidRPr="007F0339">
              <w:rPr>
                <w:noProof/>
                <w:webHidden/>
              </w:rPr>
              <w:fldChar w:fldCharType="begin"/>
            </w:r>
            <w:r w:rsidRPr="007F0339">
              <w:rPr>
                <w:noProof/>
                <w:webHidden/>
              </w:rPr>
              <w:instrText xml:space="preserve"> PAGEREF _Toc204680741 \h </w:instrText>
            </w:r>
            <w:r w:rsidRPr="007F0339">
              <w:rPr>
                <w:noProof/>
                <w:webHidden/>
              </w:rPr>
            </w:r>
            <w:r w:rsidRPr="007F0339">
              <w:rPr>
                <w:noProof/>
                <w:webHidden/>
              </w:rPr>
              <w:fldChar w:fldCharType="separate"/>
            </w:r>
            <w:r w:rsidR="002F2E5E">
              <w:rPr>
                <w:noProof/>
                <w:webHidden/>
              </w:rPr>
              <w:t>85</w:t>
            </w:r>
            <w:r w:rsidRPr="007F0339">
              <w:rPr>
                <w:noProof/>
                <w:webHidden/>
              </w:rPr>
              <w:fldChar w:fldCharType="end"/>
            </w:r>
          </w:hyperlink>
        </w:p>
        <w:p w14:paraId="666EAEDE" w14:textId="4BD97A42" w:rsidR="007F0339" w:rsidRPr="007F0339" w:rsidRDefault="007F0339">
          <w:pPr>
            <w:pStyle w:val="TOC2"/>
            <w:tabs>
              <w:tab w:val="right" w:leader="dot" w:pos="9451"/>
            </w:tabs>
            <w:rPr>
              <w:rFonts w:eastAsiaTheme="minorEastAsia"/>
              <w:noProof/>
              <w:sz w:val="24"/>
              <w:szCs w:val="24"/>
            </w:rPr>
          </w:pPr>
          <w:hyperlink w:anchor="_Toc204680742" w:history="1">
            <w:r w:rsidRPr="007F0339">
              <w:rPr>
                <w:rStyle w:val="Hyperlink"/>
                <w:rFonts w:cstheme="minorHAnsi"/>
                <w:noProof/>
              </w:rPr>
              <w:t>6.4.3  Preparing medium-range Forecast  :</w:t>
            </w:r>
            <w:r w:rsidRPr="007F0339">
              <w:rPr>
                <w:noProof/>
                <w:webHidden/>
              </w:rPr>
              <w:tab/>
            </w:r>
            <w:r w:rsidRPr="007F0339">
              <w:rPr>
                <w:noProof/>
                <w:webHidden/>
              </w:rPr>
              <w:fldChar w:fldCharType="begin"/>
            </w:r>
            <w:r w:rsidRPr="007F0339">
              <w:rPr>
                <w:noProof/>
                <w:webHidden/>
              </w:rPr>
              <w:instrText xml:space="preserve"> PAGEREF _Toc204680742 \h </w:instrText>
            </w:r>
            <w:r w:rsidRPr="007F0339">
              <w:rPr>
                <w:noProof/>
                <w:webHidden/>
              </w:rPr>
            </w:r>
            <w:r w:rsidRPr="007F0339">
              <w:rPr>
                <w:noProof/>
                <w:webHidden/>
              </w:rPr>
              <w:fldChar w:fldCharType="separate"/>
            </w:r>
            <w:r w:rsidR="002F2E5E">
              <w:rPr>
                <w:noProof/>
                <w:webHidden/>
              </w:rPr>
              <w:t>87</w:t>
            </w:r>
            <w:r w:rsidRPr="007F0339">
              <w:rPr>
                <w:noProof/>
                <w:webHidden/>
              </w:rPr>
              <w:fldChar w:fldCharType="end"/>
            </w:r>
          </w:hyperlink>
        </w:p>
        <w:p w14:paraId="3F37741C" w14:textId="760D4E0F" w:rsidR="007F0339" w:rsidRPr="007F0339" w:rsidRDefault="007F0339">
          <w:pPr>
            <w:pStyle w:val="TOC2"/>
            <w:tabs>
              <w:tab w:val="right" w:leader="dot" w:pos="9451"/>
            </w:tabs>
            <w:rPr>
              <w:rFonts w:eastAsiaTheme="minorEastAsia"/>
              <w:noProof/>
              <w:sz w:val="24"/>
              <w:szCs w:val="24"/>
            </w:rPr>
          </w:pPr>
          <w:hyperlink w:anchor="_Toc204680743" w:history="1">
            <w:r w:rsidRPr="007F0339">
              <w:rPr>
                <w:rStyle w:val="Hyperlink"/>
                <w:rFonts w:cstheme="minorHAnsi"/>
                <w:noProof/>
              </w:rPr>
              <w:t>6.4.4 Preparing short  range Forecast   :</w:t>
            </w:r>
            <w:r w:rsidRPr="007F0339">
              <w:rPr>
                <w:noProof/>
                <w:webHidden/>
              </w:rPr>
              <w:tab/>
            </w:r>
            <w:r w:rsidRPr="007F0339">
              <w:rPr>
                <w:noProof/>
                <w:webHidden/>
              </w:rPr>
              <w:fldChar w:fldCharType="begin"/>
            </w:r>
            <w:r w:rsidRPr="007F0339">
              <w:rPr>
                <w:noProof/>
                <w:webHidden/>
              </w:rPr>
              <w:instrText xml:space="preserve"> PAGEREF _Toc204680743 \h </w:instrText>
            </w:r>
            <w:r w:rsidRPr="007F0339">
              <w:rPr>
                <w:noProof/>
                <w:webHidden/>
              </w:rPr>
            </w:r>
            <w:r w:rsidRPr="007F0339">
              <w:rPr>
                <w:noProof/>
                <w:webHidden/>
              </w:rPr>
              <w:fldChar w:fldCharType="separate"/>
            </w:r>
            <w:r w:rsidR="002F2E5E">
              <w:rPr>
                <w:noProof/>
                <w:webHidden/>
              </w:rPr>
              <w:t>88</w:t>
            </w:r>
            <w:r w:rsidRPr="007F0339">
              <w:rPr>
                <w:noProof/>
                <w:webHidden/>
              </w:rPr>
              <w:fldChar w:fldCharType="end"/>
            </w:r>
          </w:hyperlink>
        </w:p>
        <w:p w14:paraId="4D6E1A82" w14:textId="677C8023" w:rsidR="007F0339" w:rsidRPr="007F0339" w:rsidRDefault="007F0339">
          <w:pPr>
            <w:pStyle w:val="TOC2"/>
            <w:tabs>
              <w:tab w:val="right" w:leader="dot" w:pos="9451"/>
            </w:tabs>
            <w:rPr>
              <w:rFonts w:eastAsiaTheme="minorEastAsia"/>
              <w:noProof/>
              <w:sz w:val="24"/>
              <w:szCs w:val="24"/>
            </w:rPr>
          </w:pPr>
          <w:hyperlink w:anchor="_Toc204680744" w:history="1">
            <w:r w:rsidRPr="007F0339">
              <w:rPr>
                <w:rStyle w:val="Hyperlink"/>
                <w:rFonts w:cstheme="minorHAnsi"/>
                <w:noProof/>
              </w:rPr>
              <w:t>6.4.5  The   short-range forecasts usability :</w:t>
            </w:r>
            <w:r w:rsidRPr="007F0339">
              <w:rPr>
                <w:noProof/>
                <w:webHidden/>
              </w:rPr>
              <w:tab/>
            </w:r>
            <w:r w:rsidRPr="007F0339">
              <w:rPr>
                <w:noProof/>
                <w:webHidden/>
              </w:rPr>
              <w:fldChar w:fldCharType="begin"/>
            </w:r>
            <w:r w:rsidRPr="007F0339">
              <w:rPr>
                <w:noProof/>
                <w:webHidden/>
              </w:rPr>
              <w:instrText xml:space="preserve"> PAGEREF _Toc204680744 \h </w:instrText>
            </w:r>
            <w:r w:rsidRPr="007F0339">
              <w:rPr>
                <w:noProof/>
                <w:webHidden/>
              </w:rPr>
            </w:r>
            <w:r w:rsidRPr="007F0339">
              <w:rPr>
                <w:noProof/>
                <w:webHidden/>
              </w:rPr>
              <w:fldChar w:fldCharType="separate"/>
            </w:r>
            <w:r w:rsidR="002F2E5E">
              <w:rPr>
                <w:noProof/>
                <w:webHidden/>
              </w:rPr>
              <w:t>88</w:t>
            </w:r>
            <w:r w:rsidRPr="007F0339">
              <w:rPr>
                <w:noProof/>
                <w:webHidden/>
              </w:rPr>
              <w:fldChar w:fldCharType="end"/>
            </w:r>
          </w:hyperlink>
        </w:p>
        <w:p w14:paraId="13FBB9E2" w14:textId="4FE09F14" w:rsidR="007F0339" w:rsidRPr="007F0339" w:rsidRDefault="007F0339">
          <w:pPr>
            <w:pStyle w:val="TOC2"/>
            <w:tabs>
              <w:tab w:val="right" w:leader="dot" w:pos="9451"/>
            </w:tabs>
            <w:rPr>
              <w:rFonts w:eastAsiaTheme="minorEastAsia"/>
              <w:noProof/>
              <w:sz w:val="24"/>
              <w:szCs w:val="24"/>
            </w:rPr>
          </w:pPr>
          <w:hyperlink w:anchor="_Toc204680745" w:history="1">
            <w:r w:rsidRPr="007F0339">
              <w:rPr>
                <w:rStyle w:val="Hyperlink"/>
                <w:rFonts w:cstheme="minorHAnsi"/>
                <w:noProof/>
              </w:rPr>
              <w:t>6.5 Short range impact forecast preparation</w:t>
            </w:r>
            <w:r w:rsidRPr="007F0339">
              <w:rPr>
                <w:noProof/>
                <w:webHidden/>
              </w:rPr>
              <w:tab/>
            </w:r>
            <w:r w:rsidRPr="007F0339">
              <w:rPr>
                <w:noProof/>
                <w:webHidden/>
              </w:rPr>
              <w:fldChar w:fldCharType="begin"/>
            </w:r>
            <w:r w:rsidRPr="007F0339">
              <w:rPr>
                <w:noProof/>
                <w:webHidden/>
              </w:rPr>
              <w:instrText xml:space="preserve"> PAGEREF _Toc204680745 \h </w:instrText>
            </w:r>
            <w:r w:rsidRPr="007F0339">
              <w:rPr>
                <w:noProof/>
                <w:webHidden/>
              </w:rPr>
            </w:r>
            <w:r w:rsidRPr="007F0339">
              <w:rPr>
                <w:noProof/>
                <w:webHidden/>
              </w:rPr>
              <w:fldChar w:fldCharType="separate"/>
            </w:r>
            <w:r w:rsidR="002F2E5E">
              <w:rPr>
                <w:noProof/>
                <w:webHidden/>
              </w:rPr>
              <w:t>90</w:t>
            </w:r>
            <w:r w:rsidRPr="007F0339">
              <w:rPr>
                <w:noProof/>
                <w:webHidden/>
              </w:rPr>
              <w:fldChar w:fldCharType="end"/>
            </w:r>
          </w:hyperlink>
        </w:p>
        <w:p w14:paraId="3B16BF9C" w14:textId="798EB50B" w:rsidR="007F0339" w:rsidRPr="007F0339" w:rsidRDefault="007F0339">
          <w:pPr>
            <w:pStyle w:val="TOC1"/>
            <w:tabs>
              <w:tab w:val="right" w:leader="dot" w:pos="9451"/>
            </w:tabs>
            <w:rPr>
              <w:rFonts w:eastAsiaTheme="minorEastAsia"/>
              <w:noProof/>
              <w:sz w:val="24"/>
              <w:szCs w:val="24"/>
            </w:rPr>
          </w:pPr>
          <w:hyperlink w:anchor="_Toc204680746" w:history="1">
            <w:r w:rsidRPr="007F0339">
              <w:rPr>
                <w:rStyle w:val="Hyperlink"/>
                <w:noProof/>
              </w:rPr>
              <w:t>7.0  Chapter : Operational Forecasts :</w:t>
            </w:r>
            <w:r w:rsidRPr="007F0339">
              <w:rPr>
                <w:noProof/>
                <w:webHidden/>
              </w:rPr>
              <w:tab/>
            </w:r>
            <w:r w:rsidRPr="007F0339">
              <w:rPr>
                <w:noProof/>
                <w:webHidden/>
              </w:rPr>
              <w:fldChar w:fldCharType="begin"/>
            </w:r>
            <w:r w:rsidRPr="007F0339">
              <w:rPr>
                <w:noProof/>
                <w:webHidden/>
              </w:rPr>
              <w:instrText xml:space="preserve"> PAGEREF _Toc204680746 \h </w:instrText>
            </w:r>
            <w:r w:rsidRPr="007F0339">
              <w:rPr>
                <w:noProof/>
                <w:webHidden/>
              </w:rPr>
            </w:r>
            <w:r w:rsidRPr="007F0339">
              <w:rPr>
                <w:noProof/>
                <w:webHidden/>
              </w:rPr>
              <w:fldChar w:fldCharType="separate"/>
            </w:r>
            <w:r w:rsidR="002F2E5E">
              <w:rPr>
                <w:noProof/>
                <w:webHidden/>
              </w:rPr>
              <w:t>92</w:t>
            </w:r>
            <w:r w:rsidRPr="007F0339">
              <w:rPr>
                <w:noProof/>
                <w:webHidden/>
              </w:rPr>
              <w:fldChar w:fldCharType="end"/>
            </w:r>
          </w:hyperlink>
        </w:p>
        <w:p w14:paraId="72C19976" w14:textId="73CEE03D" w:rsidR="007F0339" w:rsidRPr="007F0339" w:rsidRDefault="007F0339">
          <w:pPr>
            <w:pStyle w:val="TOC1"/>
            <w:tabs>
              <w:tab w:val="right" w:leader="dot" w:pos="9451"/>
            </w:tabs>
            <w:rPr>
              <w:rFonts w:eastAsiaTheme="minorEastAsia"/>
              <w:noProof/>
              <w:sz w:val="24"/>
              <w:szCs w:val="24"/>
            </w:rPr>
          </w:pPr>
          <w:hyperlink w:anchor="_Toc204680747" w:history="1">
            <w:r w:rsidRPr="007F0339">
              <w:rPr>
                <w:rStyle w:val="Hyperlink"/>
                <w:rFonts w:cstheme="minorHAnsi"/>
                <w:noProof/>
              </w:rPr>
              <w:t>8.0 Chapter : The multi-hazard early  warning  system</w:t>
            </w:r>
            <w:r w:rsidRPr="007F0339">
              <w:rPr>
                <w:noProof/>
                <w:webHidden/>
              </w:rPr>
              <w:tab/>
            </w:r>
            <w:r w:rsidRPr="007F0339">
              <w:rPr>
                <w:noProof/>
                <w:webHidden/>
              </w:rPr>
              <w:fldChar w:fldCharType="begin"/>
            </w:r>
            <w:r w:rsidRPr="007F0339">
              <w:rPr>
                <w:noProof/>
                <w:webHidden/>
              </w:rPr>
              <w:instrText xml:space="preserve"> PAGEREF _Toc204680747 \h </w:instrText>
            </w:r>
            <w:r w:rsidRPr="007F0339">
              <w:rPr>
                <w:noProof/>
                <w:webHidden/>
              </w:rPr>
            </w:r>
            <w:r w:rsidRPr="007F0339">
              <w:rPr>
                <w:noProof/>
                <w:webHidden/>
              </w:rPr>
              <w:fldChar w:fldCharType="separate"/>
            </w:r>
            <w:r w:rsidR="002F2E5E">
              <w:rPr>
                <w:noProof/>
                <w:webHidden/>
              </w:rPr>
              <w:t>95</w:t>
            </w:r>
            <w:r w:rsidRPr="007F0339">
              <w:rPr>
                <w:noProof/>
                <w:webHidden/>
              </w:rPr>
              <w:fldChar w:fldCharType="end"/>
            </w:r>
          </w:hyperlink>
        </w:p>
        <w:p w14:paraId="08294340" w14:textId="0057E30F" w:rsidR="007F0339" w:rsidRPr="007F0339" w:rsidRDefault="007F0339">
          <w:pPr>
            <w:pStyle w:val="TOC2"/>
            <w:tabs>
              <w:tab w:val="right" w:leader="dot" w:pos="9451"/>
            </w:tabs>
            <w:rPr>
              <w:rFonts w:eastAsiaTheme="minorEastAsia"/>
              <w:noProof/>
              <w:sz w:val="24"/>
              <w:szCs w:val="24"/>
            </w:rPr>
          </w:pPr>
          <w:hyperlink w:anchor="_Toc204680748" w:history="1">
            <w:r w:rsidRPr="007F0339">
              <w:rPr>
                <w:rStyle w:val="Hyperlink"/>
                <w:rFonts w:cstheme="minorHAnsi"/>
                <w:noProof/>
              </w:rPr>
              <w:t>8. 1  Improved and hybrid weather observation  mechanism :</w:t>
            </w:r>
            <w:r w:rsidRPr="007F0339">
              <w:rPr>
                <w:noProof/>
                <w:webHidden/>
              </w:rPr>
              <w:tab/>
            </w:r>
            <w:r w:rsidRPr="007F0339">
              <w:rPr>
                <w:noProof/>
                <w:webHidden/>
              </w:rPr>
              <w:fldChar w:fldCharType="begin"/>
            </w:r>
            <w:r w:rsidRPr="007F0339">
              <w:rPr>
                <w:noProof/>
                <w:webHidden/>
              </w:rPr>
              <w:instrText xml:space="preserve"> PAGEREF _Toc204680748 \h </w:instrText>
            </w:r>
            <w:r w:rsidRPr="007F0339">
              <w:rPr>
                <w:noProof/>
                <w:webHidden/>
              </w:rPr>
            </w:r>
            <w:r w:rsidRPr="007F0339">
              <w:rPr>
                <w:noProof/>
                <w:webHidden/>
              </w:rPr>
              <w:fldChar w:fldCharType="separate"/>
            </w:r>
            <w:r w:rsidR="002F2E5E">
              <w:rPr>
                <w:noProof/>
                <w:webHidden/>
              </w:rPr>
              <w:t>97</w:t>
            </w:r>
            <w:r w:rsidRPr="007F0339">
              <w:rPr>
                <w:noProof/>
                <w:webHidden/>
              </w:rPr>
              <w:fldChar w:fldCharType="end"/>
            </w:r>
          </w:hyperlink>
        </w:p>
        <w:p w14:paraId="320599A2" w14:textId="2C089BF0" w:rsidR="007F0339" w:rsidRPr="007F0339" w:rsidRDefault="007F0339">
          <w:pPr>
            <w:pStyle w:val="TOC2"/>
            <w:tabs>
              <w:tab w:val="left" w:pos="960"/>
              <w:tab w:val="right" w:leader="dot" w:pos="9451"/>
            </w:tabs>
            <w:rPr>
              <w:rFonts w:eastAsiaTheme="minorEastAsia"/>
              <w:noProof/>
              <w:sz w:val="24"/>
              <w:szCs w:val="24"/>
            </w:rPr>
          </w:pPr>
          <w:hyperlink w:anchor="_Toc204680749" w:history="1">
            <w:r w:rsidRPr="007F0339">
              <w:rPr>
                <w:rStyle w:val="Hyperlink"/>
                <w:rFonts w:cstheme="minorHAnsi"/>
                <w:noProof/>
              </w:rPr>
              <w:t>8.2.</w:t>
            </w:r>
            <w:r w:rsidRPr="007F0339">
              <w:rPr>
                <w:rFonts w:eastAsiaTheme="minorEastAsia"/>
                <w:noProof/>
                <w:sz w:val="24"/>
                <w:szCs w:val="24"/>
              </w:rPr>
              <w:tab/>
            </w:r>
            <w:r w:rsidRPr="007F0339">
              <w:rPr>
                <w:rStyle w:val="Hyperlink"/>
                <w:rFonts w:cstheme="minorHAnsi"/>
                <w:noProof/>
              </w:rPr>
              <w:t>Process of  developing  an Early Warning :</w:t>
            </w:r>
            <w:r w:rsidRPr="007F0339">
              <w:rPr>
                <w:noProof/>
                <w:webHidden/>
              </w:rPr>
              <w:tab/>
            </w:r>
            <w:r w:rsidRPr="007F0339">
              <w:rPr>
                <w:noProof/>
                <w:webHidden/>
              </w:rPr>
              <w:fldChar w:fldCharType="begin"/>
            </w:r>
            <w:r w:rsidRPr="007F0339">
              <w:rPr>
                <w:noProof/>
                <w:webHidden/>
              </w:rPr>
              <w:instrText xml:space="preserve"> PAGEREF _Toc204680749 \h </w:instrText>
            </w:r>
            <w:r w:rsidRPr="007F0339">
              <w:rPr>
                <w:noProof/>
                <w:webHidden/>
              </w:rPr>
            </w:r>
            <w:r w:rsidRPr="007F0339">
              <w:rPr>
                <w:noProof/>
                <w:webHidden/>
              </w:rPr>
              <w:fldChar w:fldCharType="separate"/>
            </w:r>
            <w:r w:rsidR="002F2E5E">
              <w:rPr>
                <w:noProof/>
                <w:webHidden/>
              </w:rPr>
              <w:t>99</w:t>
            </w:r>
            <w:r w:rsidRPr="007F0339">
              <w:rPr>
                <w:noProof/>
                <w:webHidden/>
              </w:rPr>
              <w:fldChar w:fldCharType="end"/>
            </w:r>
          </w:hyperlink>
        </w:p>
        <w:p w14:paraId="1BE3BC36" w14:textId="49268A93" w:rsidR="007F0339" w:rsidRPr="007F0339" w:rsidRDefault="007F0339">
          <w:pPr>
            <w:pStyle w:val="TOC2"/>
            <w:tabs>
              <w:tab w:val="left" w:pos="960"/>
              <w:tab w:val="right" w:leader="dot" w:pos="9451"/>
            </w:tabs>
            <w:rPr>
              <w:rFonts w:eastAsiaTheme="minorEastAsia"/>
              <w:noProof/>
              <w:sz w:val="24"/>
              <w:szCs w:val="24"/>
            </w:rPr>
          </w:pPr>
          <w:hyperlink w:anchor="_Toc204680750" w:history="1">
            <w:r w:rsidRPr="007F0339">
              <w:rPr>
                <w:rStyle w:val="Hyperlink"/>
                <w:rFonts w:cstheme="minorHAnsi"/>
                <w:noProof/>
              </w:rPr>
              <w:t xml:space="preserve">8.3  </w:t>
            </w:r>
            <w:r w:rsidRPr="007F0339">
              <w:rPr>
                <w:rFonts w:eastAsiaTheme="minorEastAsia"/>
                <w:noProof/>
                <w:sz w:val="24"/>
                <w:szCs w:val="24"/>
              </w:rPr>
              <w:tab/>
            </w:r>
            <w:r w:rsidRPr="007F0339">
              <w:rPr>
                <w:rStyle w:val="Hyperlink"/>
                <w:rFonts w:cstheme="minorHAnsi"/>
                <w:noProof/>
              </w:rPr>
              <w:t>The multi-hazard early warning process:</w:t>
            </w:r>
            <w:r w:rsidRPr="007F0339">
              <w:rPr>
                <w:noProof/>
                <w:webHidden/>
              </w:rPr>
              <w:tab/>
            </w:r>
            <w:r w:rsidRPr="007F0339">
              <w:rPr>
                <w:noProof/>
                <w:webHidden/>
              </w:rPr>
              <w:fldChar w:fldCharType="begin"/>
            </w:r>
            <w:r w:rsidRPr="007F0339">
              <w:rPr>
                <w:noProof/>
                <w:webHidden/>
              </w:rPr>
              <w:instrText xml:space="preserve"> PAGEREF _Toc204680750 \h </w:instrText>
            </w:r>
            <w:r w:rsidRPr="007F0339">
              <w:rPr>
                <w:noProof/>
                <w:webHidden/>
              </w:rPr>
            </w:r>
            <w:r w:rsidRPr="007F0339">
              <w:rPr>
                <w:noProof/>
                <w:webHidden/>
              </w:rPr>
              <w:fldChar w:fldCharType="separate"/>
            </w:r>
            <w:r w:rsidR="002F2E5E">
              <w:rPr>
                <w:noProof/>
                <w:webHidden/>
              </w:rPr>
              <w:t>100</w:t>
            </w:r>
            <w:r w:rsidRPr="007F0339">
              <w:rPr>
                <w:noProof/>
                <w:webHidden/>
              </w:rPr>
              <w:fldChar w:fldCharType="end"/>
            </w:r>
          </w:hyperlink>
        </w:p>
        <w:p w14:paraId="0AB82DBA" w14:textId="7C57DE2F" w:rsidR="007F0339" w:rsidRPr="007F0339" w:rsidRDefault="007F0339">
          <w:pPr>
            <w:pStyle w:val="TOC2"/>
            <w:tabs>
              <w:tab w:val="left" w:pos="960"/>
              <w:tab w:val="right" w:leader="dot" w:pos="9451"/>
            </w:tabs>
            <w:rPr>
              <w:rFonts w:eastAsiaTheme="minorEastAsia"/>
              <w:noProof/>
              <w:sz w:val="24"/>
              <w:szCs w:val="24"/>
            </w:rPr>
          </w:pPr>
          <w:hyperlink w:anchor="_Toc204680751" w:history="1">
            <w:r w:rsidRPr="007F0339">
              <w:rPr>
                <w:rStyle w:val="Hyperlink"/>
                <w:rFonts w:cstheme="minorHAnsi"/>
                <w:noProof/>
              </w:rPr>
              <w:t xml:space="preserve">8.4 </w:t>
            </w:r>
            <w:r w:rsidRPr="007F0339">
              <w:rPr>
                <w:rFonts w:eastAsiaTheme="minorEastAsia"/>
                <w:noProof/>
                <w:sz w:val="24"/>
                <w:szCs w:val="24"/>
              </w:rPr>
              <w:tab/>
            </w:r>
            <w:r w:rsidRPr="007F0339">
              <w:rPr>
                <w:rStyle w:val="Hyperlink"/>
                <w:rFonts w:cstheme="minorHAnsi"/>
                <w:noProof/>
              </w:rPr>
              <w:t>Anchoring NEMA Early Warning System with IBF:</w:t>
            </w:r>
            <w:r w:rsidRPr="007F0339">
              <w:rPr>
                <w:noProof/>
                <w:webHidden/>
              </w:rPr>
              <w:tab/>
            </w:r>
            <w:r w:rsidRPr="007F0339">
              <w:rPr>
                <w:noProof/>
                <w:webHidden/>
              </w:rPr>
              <w:fldChar w:fldCharType="begin"/>
            </w:r>
            <w:r w:rsidRPr="007F0339">
              <w:rPr>
                <w:noProof/>
                <w:webHidden/>
              </w:rPr>
              <w:instrText xml:space="preserve"> PAGEREF _Toc204680751 \h </w:instrText>
            </w:r>
            <w:r w:rsidRPr="007F0339">
              <w:rPr>
                <w:noProof/>
                <w:webHidden/>
              </w:rPr>
            </w:r>
            <w:r w:rsidRPr="007F0339">
              <w:rPr>
                <w:noProof/>
                <w:webHidden/>
              </w:rPr>
              <w:fldChar w:fldCharType="separate"/>
            </w:r>
            <w:r w:rsidR="002F2E5E">
              <w:rPr>
                <w:noProof/>
                <w:webHidden/>
              </w:rPr>
              <w:t>100</w:t>
            </w:r>
            <w:r w:rsidRPr="007F0339">
              <w:rPr>
                <w:noProof/>
                <w:webHidden/>
              </w:rPr>
              <w:fldChar w:fldCharType="end"/>
            </w:r>
          </w:hyperlink>
        </w:p>
        <w:p w14:paraId="56BEDE55" w14:textId="0D941A94" w:rsidR="007F0339" w:rsidRPr="007F0339" w:rsidRDefault="007F0339">
          <w:pPr>
            <w:pStyle w:val="TOC2"/>
            <w:tabs>
              <w:tab w:val="right" w:leader="dot" w:pos="9451"/>
            </w:tabs>
            <w:rPr>
              <w:rFonts w:eastAsiaTheme="minorEastAsia"/>
              <w:noProof/>
              <w:sz w:val="24"/>
              <w:szCs w:val="24"/>
            </w:rPr>
          </w:pPr>
          <w:hyperlink w:anchor="_Toc204680752" w:history="1">
            <w:r w:rsidRPr="007F0339">
              <w:rPr>
                <w:rStyle w:val="Hyperlink"/>
                <w:rFonts w:cstheme="minorHAnsi"/>
                <w:noProof/>
              </w:rPr>
              <w:t>8.5 Integrated IBF, Warnings, Alerting, and energy hazard early warnings &amp; Advisories :</w:t>
            </w:r>
            <w:r w:rsidRPr="007F0339">
              <w:rPr>
                <w:noProof/>
                <w:webHidden/>
              </w:rPr>
              <w:tab/>
            </w:r>
            <w:r w:rsidRPr="007F0339">
              <w:rPr>
                <w:noProof/>
                <w:webHidden/>
              </w:rPr>
              <w:fldChar w:fldCharType="begin"/>
            </w:r>
            <w:r w:rsidRPr="007F0339">
              <w:rPr>
                <w:noProof/>
                <w:webHidden/>
              </w:rPr>
              <w:instrText xml:space="preserve"> PAGEREF _Toc204680752 \h </w:instrText>
            </w:r>
            <w:r w:rsidRPr="007F0339">
              <w:rPr>
                <w:noProof/>
                <w:webHidden/>
              </w:rPr>
            </w:r>
            <w:r w:rsidRPr="007F0339">
              <w:rPr>
                <w:noProof/>
                <w:webHidden/>
              </w:rPr>
              <w:fldChar w:fldCharType="separate"/>
            </w:r>
            <w:r w:rsidR="002F2E5E">
              <w:rPr>
                <w:noProof/>
                <w:webHidden/>
              </w:rPr>
              <w:t>101</w:t>
            </w:r>
            <w:r w:rsidRPr="007F0339">
              <w:rPr>
                <w:noProof/>
                <w:webHidden/>
              </w:rPr>
              <w:fldChar w:fldCharType="end"/>
            </w:r>
          </w:hyperlink>
        </w:p>
        <w:p w14:paraId="736451B2" w14:textId="0D23465C" w:rsidR="007F0339" w:rsidRPr="007F0339" w:rsidRDefault="007F0339">
          <w:pPr>
            <w:pStyle w:val="TOC2"/>
            <w:tabs>
              <w:tab w:val="right" w:leader="dot" w:pos="9451"/>
            </w:tabs>
            <w:rPr>
              <w:rFonts w:eastAsiaTheme="minorEastAsia"/>
              <w:noProof/>
              <w:sz w:val="24"/>
              <w:szCs w:val="24"/>
            </w:rPr>
          </w:pPr>
          <w:hyperlink w:anchor="_Toc204680753" w:history="1">
            <w:r w:rsidRPr="007F0339">
              <w:rPr>
                <w:rStyle w:val="Hyperlink"/>
                <w:rFonts w:cstheme="minorHAnsi"/>
                <w:noProof/>
              </w:rPr>
              <w:t>8.6 Convective weather condition-induced hazards  early warning :</w:t>
            </w:r>
            <w:r w:rsidRPr="007F0339">
              <w:rPr>
                <w:noProof/>
                <w:webHidden/>
              </w:rPr>
              <w:tab/>
            </w:r>
            <w:r w:rsidRPr="007F0339">
              <w:rPr>
                <w:noProof/>
                <w:webHidden/>
              </w:rPr>
              <w:fldChar w:fldCharType="begin"/>
            </w:r>
            <w:r w:rsidRPr="007F0339">
              <w:rPr>
                <w:noProof/>
                <w:webHidden/>
              </w:rPr>
              <w:instrText xml:space="preserve"> PAGEREF _Toc204680753 \h </w:instrText>
            </w:r>
            <w:r w:rsidRPr="007F0339">
              <w:rPr>
                <w:noProof/>
                <w:webHidden/>
              </w:rPr>
            </w:r>
            <w:r w:rsidRPr="007F0339">
              <w:rPr>
                <w:noProof/>
                <w:webHidden/>
              </w:rPr>
              <w:fldChar w:fldCharType="separate"/>
            </w:r>
            <w:r w:rsidR="002F2E5E">
              <w:rPr>
                <w:noProof/>
                <w:webHidden/>
              </w:rPr>
              <w:t>106</w:t>
            </w:r>
            <w:r w:rsidRPr="007F0339">
              <w:rPr>
                <w:noProof/>
                <w:webHidden/>
              </w:rPr>
              <w:fldChar w:fldCharType="end"/>
            </w:r>
          </w:hyperlink>
        </w:p>
        <w:p w14:paraId="6A9F0C4D" w14:textId="77C72906" w:rsidR="007F0339" w:rsidRPr="007F0339" w:rsidRDefault="007F0339">
          <w:pPr>
            <w:pStyle w:val="TOC2"/>
            <w:tabs>
              <w:tab w:val="right" w:leader="dot" w:pos="9451"/>
            </w:tabs>
            <w:rPr>
              <w:rFonts w:eastAsiaTheme="minorEastAsia"/>
              <w:noProof/>
              <w:sz w:val="24"/>
              <w:szCs w:val="24"/>
            </w:rPr>
          </w:pPr>
          <w:hyperlink w:anchor="_Toc204680754" w:history="1">
            <w:r w:rsidRPr="007F0339">
              <w:rPr>
                <w:rStyle w:val="Hyperlink"/>
                <w:rFonts w:cstheme="minorHAnsi"/>
                <w:noProof/>
              </w:rPr>
              <w:t>8.7  Convective weather condition  screening  mechanism</w:t>
            </w:r>
            <w:r w:rsidRPr="007F0339">
              <w:rPr>
                <w:noProof/>
                <w:webHidden/>
              </w:rPr>
              <w:tab/>
            </w:r>
            <w:r w:rsidRPr="007F0339">
              <w:rPr>
                <w:noProof/>
                <w:webHidden/>
              </w:rPr>
              <w:fldChar w:fldCharType="begin"/>
            </w:r>
            <w:r w:rsidRPr="007F0339">
              <w:rPr>
                <w:noProof/>
                <w:webHidden/>
              </w:rPr>
              <w:instrText xml:space="preserve"> PAGEREF _Toc204680754 \h </w:instrText>
            </w:r>
            <w:r w:rsidRPr="007F0339">
              <w:rPr>
                <w:noProof/>
                <w:webHidden/>
              </w:rPr>
            </w:r>
            <w:r w:rsidRPr="007F0339">
              <w:rPr>
                <w:noProof/>
                <w:webHidden/>
              </w:rPr>
              <w:fldChar w:fldCharType="separate"/>
            </w:r>
            <w:r w:rsidR="002F2E5E">
              <w:rPr>
                <w:noProof/>
                <w:webHidden/>
              </w:rPr>
              <w:t>107</w:t>
            </w:r>
            <w:r w:rsidRPr="007F0339">
              <w:rPr>
                <w:noProof/>
                <w:webHidden/>
              </w:rPr>
              <w:fldChar w:fldCharType="end"/>
            </w:r>
          </w:hyperlink>
        </w:p>
        <w:p w14:paraId="72A7E2E0" w14:textId="2BDED5B1" w:rsidR="007F0339" w:rsidRPr="007F0339" w:rsidRDefault="007F0339">
          <w:pPr>
            <w:pStyle w:val="TOC2"/>
            <w:tabs>
              <w:tab w:val="right" w:leader="dot" w:pos="9451"/>
            </w:tabs>
            <w:rPr>
              <w:rFonts w:eastAsiaTheme="minorEastAsia"/>
              <w:noProof/>
              <w:sz w:val="24"/>
              <w:szCs w:val="24"/>
            </w:rPr>
          </w:pPr>
          <w:hyperlink w:anchor="_Toc204680755" w:history="1">
            <w:r w:rsidRPr="007F0339">
              <w:rPr>
                <w:rStyle w:val="Hyperlink"/>
                <w:rFonts w:cstheme="minorHAnsi"/>
                <w:noProof/>
              </w:rPr>
              <w:t>8.8  Strong/Damaging  Wind  induced hazards warning  :</w:t>
            </w:r>
            <w:r w:rsidRPr="007F0339">
              <w:rPr>
                <w:noProof/>
                <w:webHidden/>
              </w:rPr>
              <w:tab/>
            </w:r>
            <w:r w:rsidRPr="007F0339">
              <w:rPr>
                <w:noProof/>
                <w:webHidden/>
              </w:rPr>
              <w:fldChar w:fldCharType="begin"/>
            </w:r>
            <w:r w:rsidRPr="007F0339">
              <w:rPr>
                <w:noProof/>
                <w:webHidden/>
              </w:rPr>
              <w:instrText xml:space="preserve"> PAGEREF _Toc204680755 \h </w:instrText>
            </w:r>
            <w:r w:rsidRPr="007F0339">
              <w:rPr>
                <w:noProof/>
                <w:webHidden/>
              </w:rPr>
            </w:r>
            <w:r w:rsidRPr="007F0339">
              <w:rPr>
                <w:noProof/>
                <w:webHidden/>
              </w:rPr>
              <w:fldChar w:fldCharType="separate"/>
            </w:r>
            <w:r w:rsidR="002F2E5E">
              <w:rPr>
                <w:noProof/>
                <w:webHidden/>
              </w:rPr>
              <w:t>108</w:t>
            </w:r>
            <w:r w:rsidRPr="007F0339">
              <w:rPr>
                <w:noProof/>
                <w:webHidden/>
              </w:rPr>
              <w:fldChar w:fldCharType="end"/>
            </w:r>
          </w:hyperlink>
        </w:p>
        <w:p w14:paraId="2DB7A3B6" w14:textId="2D979920" w:rsidR="007F0339" w:rsidRPr="007F0339" w:rsidRDefault="007F0339">
          <w:pPr>
            <w:pStyle w:val="TOC2"/>
            <w:tabs>
              <w:tab w:val="right" w:leader="dot" w:pos="9451"/>
            </w:tabs>
            <w:rPr>
              <w:rFonts w:eastAsiaTheme="minorEastAsia"/>
              <w:noProof/>
              <w:sz w:val="24"/>
              <w:szCs w:val="24"/>
            </w:rPr>
          </w:pPr>
          <w:hyperlink w:anchor="_Toc204680756" w:history="1">
            <w:r w:rsidRPr="007F0339">
              <w:rPr>
                <w:rStyle w:val="Hyperlink"/>
                <w:rFonts w:cstheme="minorHAnsi"/>
                <w:noProof/>
              </w:rPr>
              <w:t>8.9 Hazardous winter weather early warning  :</w:t>
            </w:r>
            <w:r w:rsidRPr="007F0339">
              <w:rPr>
                <w:noProof/>
                <w:webHidden/>
              </w:rPr>
              <w:tab/>
            </w:r>
            <w:r w:rsidRPr="007F0339">
              <w:rPr>
                <w:noProof/>
                <w:webHidden/>
              </w:rPr>
              <w:fldChar w:fldCharType="begin"/>
            </w:r>
            <w:r w:rsidRPr="007F0339">
              <w:rPr>
                <w:noProof/>
                <w:webHidden/>
              </w:rPr>
              <w:instrText xml:space="preserve"> PAGEREF _Toc204680756 \h </w:instrText>
            </w:r>
            <w:r w:rsidRPr="007F0339">
              <w:rPr>
                <w:noProof/>
                <w:webHidden/>
              </w:rPr>
            </w:r>
            <w:r w:rsidRPr="007F0339">
              <w:rPr>
                <w:noProof/>
                <w:webHidden/>
              </w:rPr>
              <w:fldChar w:fldCharType="separate"/>
            </w:r>
            <w:r w:rsidR="002F2E5E">
              <w:rPr>
                <w:noProof/>
                <w:webHidden/>
              </w:rPr>
              <w:t>111</w:t>
            </w:r>
            <w:r w:rsidRPr="007F0339">
              <w:rPr>
                <w:noProof/>
                <w:webHidden/>
              </w:rPr>
              <w:fldChar w:fldCharType="end"/>
            </w:r>
          </w:hyperlink>
        </w:p>
        <w:p w14:paraId="79104C2A" w14:textId="6E3296B4" w:rsidR="007F0339" w:rsidRPr="007F0339" w:rsidRDefault="007F0339">
          <w:pPr>
            <w:pStyle w:val="TOC2"/>
            <w:tabs>
              <w:tab w:val="right" w:leader="dot" w:pos="9451"/>
            </w:tabs>
            <w:rPr>
              <w:rFonts w:eastAsiaTheme="minorEastAsia"/>
              <w:noProof/>
              <w:sz w:val="24"/>
              <w:szCs w:val="24"/>
            </w:rPr>
          </w:pPr>
          <w:hyperlink w:anchor="_Toc204680757" w:history="1">
            <w:r w:rsidRPr="007F0339">
              <w:rPr>
                <w:rStyle w:val="Hyperlink"/>
                <w:rFonts w:cstheme="minorHAnsi"/>
                <w:noProof/>
              </w:rPr>
              <w:t>8.10 Template: Winter weather emergency advisory</w:t>
            </w:r>
            <w:r w:rsidRPr="007F0339">
              <w:rPr>
                <w:noProof/>
                <w:webHidden/>
              </w:rPr>
              <w:tab/>
            </w:r>
            <w:r w:rsidRPr="007F0339">
              <w:rPr>
                <w:noProof/>
                <w:webHidden/>
              </w:rPr>
              <w:fldChar w:fldCharType="begin"/>
            </w:r>
            <w:r w:rsidRPr="007F0339">
              <w:rPr>
                <w:noProof/>
                <w:webHidden/>
              </w:rPr>
              <w:instrText xml:space="preserve"> PAGEREF _Toc204680757 \h </w:instrText>
            </w:r>
            <w:r w:rsidRPr="007F0339">
              <w:rPr>
                <w:noProof/>
                <w:webHidden/>
              </w:rPr>
            </w:r>
            <w:r w:rsidRPr="007F0339">
              <w:rPr>
                <w:noProof/>
                <w:webHidden/>
              </w:rPr>
              <w:fldChar w:fldCharType="separate"/>
            </w:r>
            <w:r w:rsidR="002F2E5E">
              <w:rPr>
                <w:noProof/>
                <w:webHidden/>
              </w:rPr>
              <w:t>113</w:t>
            </w:r>
            <w:r w:rsidRPr="007F0339">
              <w:rPr>
                <w:noProof/>
                <w:webHidden/>
              </w:rPr>
              <w:fldChar w:fldCharType="end"/>
            </w:r>
          </w:hyperlink>
        </w:p>
        <w:p w14:paraId="0146D94E" w14:textId="2B43AB86" w:rsidR="007F0339" w:rsidRPr="007F0339" w:rsidRDefault="007F0339">
          <w:pPr>
            <w:pStyle w:val="TOC2"/>
            <w:tabs>
              <w:tab w:val="right" w:leader="dot" w:pos="9451"/>
            </w:tabs>
            <w:rPr>
              <w:rFonts w:eastAsiaTheme="minorEastAsia"/>
              <w:noProof/>
              <w:sz w:val="24"/>
              <w:szCs w:val="24"/>
            </w:rPr>
          </w:pPr>
          <w:hyperlink w:anchor="_Toc204680758" w:history="1">
            <w:r w:rsidRPr="007F0339">
              <w:rPr>
                <w:rStyle w:val="Hyperlink"/>
                <w:rFonts w:cstheme="minorHAnsi"/>
                <w:noProof/>
              </w:rPr>
              <w:t>8.11 IBF Flood Impact Forecasting:</w:t>
            </w:r>
            <w:r w:rsidRPr="007F0339">
              <w:rPr>
                <w:noProof/>
                <w:webHidden/>
              </w:rPr>
              <w:tab/>
            </w:r>
            <w:r w:rsidRPr="007F0339">
              <w:rPr>
                <w:noProof/>
                <w:webHidden/>
              </w:rPr>
              <w:fldChar w:fldCharType="begin"/>
            </w:r>
            <w:r w:rsidRPr="007F0339">
              <w:rPr>
                <w:noProof/>
                <w:webHidden/>
              </w:rPr>
              <w:instrText xml:space="preserve"> PAGEREF _Toc204680758 \h </w:instrText>
            </w:r>
            <w:r w:rsidRPr="007F0339">
              <w:rPr>
                <w:noProof/>
                <w:webHidden/>
              </w:rPr>
            </w:r>
            <w:r w:rsidRPr="007F0339">
              <w:rPr>
                <w:noProof/>
                <w:webHidden/>
              </w:rPr>
              <w:fldChar w:fldCharType="separate"/>
            </w:r>
            <w:r w:rsidR="002F2E5E">
              <w:rPr>
                <w:noProof/>
                <w:webHidden/>
              </w:rPr>
              <w:t>113</w:t>
            </w:r>
            <w:r w:rsidRPr="007F0339">
              <w:rPr>
                <w:noProof/>
                <w:webHidden/>
              </w:rPr>
              <w:fldChar w:fldCharType="end"/>
            </w:r>
          </w:hyperlink>
        </w:p>
        <w:p w14:paraId="160B2422" w14:textId="588CBE5D" w:rsidR="007F0339" w:rsidRPr="007F0339" w:rsidRDefault="007F0339">
          <w:pPr>
            <w:pStyle w:val="TOC1"/>
            <w:tabs>
              <w:tab w:val="right" w:leader="dot" w:pos="9451"/>
            </w:tabs>
            <w:rPr>
              <w:rFonts w:eastAsiaTheme="minorEastAsia"/>
              <w:noProof/>
              <w:sz w:val="24"/>
              <w:szCs w:val="24"/>
            </w:rPr>
          </w:pPr>
          <w:hyperlink w:anchor="_Toc204680759" w:history="1">
            <w:r w:rsidRPr="007F0339">
              <w:rPr>
                <w:rStyle w:val="Hyperlink"/>
                <w:rFonts w:cstheme="minorHAnsi"/>
                <w:noProof/>
              </w:rPr>
              <w:t>9.0 Chapter: Impact Forecasting and Warning for Livestock Sector :</w:t>
            </w:r>
            <w:r w:rsidRPr="007F0339">
              <w:rPr>
                <w:noProof/>
                <w:webHidden/>
              </w:rPr>
              <w:tab/>
            </w:r>
            <w:r w:rsidRPr="007F0339">
              <w:rPr>
                <w:noProof/>
                <w:webHidden/>
              </w:rPr>
              <w:fldChar w:fldCharType="begin"/>
            </w:r>
            <w:r w:rsidRPr="007F0339">
              <w:rPr>
                <w:noProof/>
                <w:webHidden/>
              </w:rPr>
              <w:instrText xml:space="preserve"> PAGEREF _Toc204680759 \h </w:instrText>
            </w:r>
            <w:r w:rsidRPr="007F0339">
              <w:rPr>
                <w:noProof/>
                <w:webHidden/>
              </w:rPr>
            </w:r>
            <w:r w:rsidRPr="007F0339">
              <w:rPr>
                <w:noProof/>
                <w:webHidden/>
              </w:rPr>
              <w:fldChar w:fldCharType="separate"/>
            </w:r>
            <w:r w:rsidR="002F2E5E">
              <w:rPr>
                <w:noProof/>
                <w:webHidden/>
              </w:rPr>
              <w:t>116</w:t>
            </w:r>
            <w:r w:rsidRPr="007F0339">
              <w:rPr>
                <w:noProof/>
                <w:webHidden/>
              </w:rPr>
              <w:fldChar w:fldCharType="end"/>
            </w:r>
          </w:hyperlink>
        </w:p>
        <w:p w14:paraId="4475F8EE" w14:textId="1EADDC9A" w:rsidR="007F0339" w:rsidRPr="007F0339" w:rsidRDefault="007F0339">
          <w:pPr>
            <w:pStyle w:val="TOC2"/>
            <w:tabs>
              <w:tab w:val="right" w:leader="dot" w:pos="9451"/>
            </w:tabs>
            <w:rPr>
              <w:rFonts w:eastAsiaTheme="minorEastAsia"/>
              <w:noProof/>
              <w:sz w:val="24"/>
              <w:szCs w:val="24"/>
            </w:rPr>
          </w:pPr>
          <w:hyperlink w:anchor="_Toc204680760" w:history="1">
            <w:r w:rsidRPr="007F0339">
              <w:rPr>
                <w:rStyle w:val="Hyperlink"/>
                <w:rFonts w:cstheme="minorHAnsi"/>
                <w:noProof/>
              </w:rPr>
              <w:t>9.1 Impact analysis methodology :</w:t>
            </w:r>
            <w:r w:rsidRPr="007F0339">
              <w:rPr>
                <w:noProof/>
                <w:webHidden/>
              </w:rPr>
              <w:tab/>
            </w:r>
            <w:r w:rsidRPr="007F0339">
              <w:rPr>
                <w:noProof/>
                <w:webHidden/>
              </w:rPr>
              <w:fldChar w:fldCharType="begin"/>
            </w:r>
            <w:r w:rsidRPr="007F0339">
              <w:rPr>
                <w:noProof/>
                <w:webHidden/>
              </w:rPr>
              <w:instrText xml:space="preserve"> PAGEREF _Toc204680760 \h </w:instrText>
            </w:r>
            <w:r w:rsidRPr="007F0339">
              <w:rPr>
                <w:noProof/>
                <w:webHidden/>
              </w:rPr>
            </w:r>
            <w:r w:rsidRPr="007F0339">
              <w:rPr>
                <w:noProof/>
                <w:webHidden/>
              </w:rPr>
              <w:fldChar w:fldCharType="separate"/>
            </w:r>
            <w:r w:rsidR="002F2E5E">
              <w:rPr>
                <w:noProof/>
                <w:webHidden/>
              </w:rPr>
              <w:t>117</w:t>
            </w:r>
            <w:r w:rsidRPr="007F0339">
              <w:rPr>
                <w:noProof/>
                <w:webHidden/>
              </w:rPr>
              <w:fldChar w:fldCharType="end"/>
            </w:r>
          </w:hyperlink>
        </w:p>
        <w:p w14:paraId="7CDB99DD" w14:textId="5D829D2C" w:rsidR="007F0339" w:rsidRPr="007F0339" w:rsidRDefault="007F0339">
          <w:pPr>
            <w:pStyle w:val="TOC2"/>
            <w:tabs>
              <w:tab w:val="left" w:pos="960"/>
              <w:tab w:val="right" w:leader="dot" w:pos="9451"/>
            </w:tabs>
            <w:rPr>
              <w:rFonts w:eastAsiaTheme="minorEastAsia"/>
              <w:noProof/>
              <w:sz w:val="24"/>
              <w:szCs w:val="24"/>
            </w:rPr>
          </w:pPr>
          <w:hyperlink w:anchor="_Toc204680761" w:history="1">
            <w:r w:rsidRPr="007F0339">
              <w:rPr>
                <w:rStyle w:val="Hyperlink"/>
                <w:rFonts w:cstheme="minorHAnsi"/>
                <w:noProof/>
              </w:rPr>
              <w:t>9.2</w:t>
            </w:r>
            <w:r w:rsidRPr="007F0339">
              <w:rPr>
                <w:rFonts w:eastAsiaTheme="minorEastAsia"/>
                <w:noProof/>
                <w:sz w:val="24"/>
                <w:szCs w:val="24"/>
              </w:rPr>
              <w:tab/>
            </w:r>
            <w:r w:rsidRPr="007F0339">
              <w:rPr>
                <w:rStyle w:val="Hyperlink"/>
                <w:rFonts w:cstheme="minorHAnsi"/>
                <w:noProof/>
              </w:rPr>
              <w:t>Risk repository development process  :</w:t>
            </w:r>
            <w:r w:rsidRPr="007F0339">
              <w:rPr>
                <w:noProof/>
                <w:webHidden/>
              </w:rPr>
              <w:tab/>
            </w:r>
            <w:r w:rsidRPr="007F0339">
              <w:rPr>
                <w:noProof/>
                <w:webHidden/>
              </w:rPr>
              <w:fldChar w:fldCharType="begin"/>
            </w:r>
            <w:r w:rsidRPr="007F0339">
              <w:rPr>
                <w:noProof/>
                <w:webHidden/>
              </w:rPr>
              <w:instrText xml:space="preserve"> PAGEREF _Toc204680761 \h </w:instrText>
            </w:r>
            <w:r w:rsidRPr="007F0339">
              <w:rPr>
                <w:noProof/>
                <w:webHidden/>
              </w:rPr>
            </w:r>
            <w:r w:rsidRPr="007F0339">
              <w:rPr>
                <w:noProof/>
                <w:webHidden/>
              </w:rPr>
              <w:fldChar w:fldCharType="separate"/>
            </w:r>
            <w:r w:rsidR="002F2E5E">
              <w:rPr>
                <w:noProof/>
                <w:webHidden/>
              </w:rPr>
              <w:t>122</w:t>
            </w:r>
            <w:r w:rsidRPr="007F0339">
              <w:rPr>
                <w:noProof/>
                <w:webHidden/>
              </w:rPr>
              <w:fldChar w:fldCharType="end"/>
            </w:r>
          </w:hyperlink>
        </w:p>
        <w:p w14:paraId="0FAA9BE3" w14:textId="50E31D8A" w:rsidR="007F0339" w:rsidRPr="007F0339" w:rsidRDefault="007F0339">
          <w:pPr>
            <w:pStyle w:val="TOC2"/>
            <w:tabs>
              <w:tab w:val="right" w:leader="dot" w:pos="9451"/>
            </w:tabs>
            <w:rPr>
              <w:rFonts w:eastAsiaTheme="minorEastAsia"/>
              <w:noProof/>
              <w:sz w:val="24"/>
              <w:szCs w:val="24"/>
            </w:rPr>
          </w:pPr>
          <w:hyperlink w:anchor="_Toc204680762" w:history="1">
            <w:r w:rsidRPr="007F0339">
              <w:rPr>
                <w:rStyle w:val="Hyperlink"/>
                <w:rFonts w:cstheme="minorHAnsi"/>
                <w:noProof/>
              </w:rPr>
              <w:t>9.3  Advisory on Integrated Pasture Monitoring System:</w:t>
            </w:r>
            <w:r w:rsidRPr="007F0339">
              <w:rPr>
                <w:noProof/>
                <w:webHidden/>
              </w:rPr>
              <w:tab/>
            </w:r>
            <w:r w:rsidRPr="007F0339">
              <w:rPr>
                <w:noProof/>
                <w:webHidden/>
              </w:rPr>
              <w:fldChar w:fldCharType="begin"/>
            </w:r>
            <w:r w:rsidRPr="007F0339">
              <w:rPr>
                <w:noProof/>
                <w:webHidden/>
              </w:rPr>
              <w:instrText xml:space="preserve"> PAGEREF _Toc204680762 \h </w:instrText>
            </w:r>
            <w:r w:rsidRPr="007F0339">
              <w:rPr>
                <w:noProof/>
                <w:webHidden/>
              </w:rPr>
            </w:r>
            <w:r w:rsidRPr="007F0339">
              <w:rPr>
                <w:noProof/>
                <w:webHidden/>
              </w:rPr>
              <w:fldChar w:fldCharType="separate"/>
            </w:r>
            <w:r w:rsidR="002F2E5E">
              <w:rPr>
                <w:noProof/>
                <w:webHidden/>
              </w:rPr>
              <w:t>128</w:t>
            </w:r>
            <w:r w:rsidRPr="007F0339">
              <w:rPr>
                <w:noProof/>
                <w:webHidden/>
              </w:rPr>
              <w:fldChar w:fldCharType="end"/>
            </w:r>
          </w:hyperlink>
        </w:p>
        <w:p w14:paraId="1F2B1CD2" w14:textId="423BF118" w:rsidR="007F0339" w:rsidRPr="007F0339" w:rsidRDefault="007F0339">
          <w:pPr>
            <w:pStyle w:val="TOC2"/>
            <w:tabs>
              <w:tab w:val="right" w:leader="dot" w:pos="9451"/>
            </w:tabs>
            <w:rPr>
              <w:rFonts w:eastAsiaTheme="minorEastAsia"/>
              <w:noProof/>
              <w:sz w:val="24"/>
              <w:szCs w:val="24"/>
            </w:rPr>
          </w:pPr>
          <w:hyperlink w:anchor="_Toc204680763" w:history="1">
            <w:r w:rsidRPr="007F0339">
              <w:rPr>
                <w:rStyle w:val="Hyperlink"/>
                <w:rFonts w:cstheme="minorHAnsi"/>
                <w:noProof/>
              </w:rPr>
              <w:t>9.4  Alert and warning services for livestock &amp; Crop agriculture</w:t>
            </w:r>
            <w:r w:rsidRPr="007F0339">
              <w:rPr>
                <w:noProof/>
                <w:webHidden/>
              </w:rPr>
              <w:tab/>
            </w:r>
            <w:r w:rsidRPr="007F0339">
              <w:rPr>
                <w:noProof/>
                <w:webHidden/>
              </w:rPr>
              <w:fldChar w:fldCharType="begin"/>
            </w:r>
            <w:r w:rsidRPr="007F0339">
              <w:rPr>
                <w:noProof/>
                <w:webHidden/>
              </w:rPr>
              <w:instrText xml:space="preserve"> PAGEREF _Toc204680763 \h </w:instrText>
            </w:r>
            <w:r w:rsidRPr="007F0339">
              <w:rPr>
                <w:noProof/>
                <w:webHidden/>
              </w:rPr>
            </w:r>
            <w:r w:rsidRPr="007F0339">
              <w:rPr>
                <w:noProof/>
                <w:webHidden/>
              </w:rPr>
              <w:fldChar w:fldCharType="separate"/>
            </w:r>
            <w:r w:rsidR="002F2E5E">
              <w:rPr>
                <w:noProof/>
                <w:webHidden/>
              </w:rPr>
              <w:t>128</w:t>
            </w:r>
            <w:r w:rsidRPr="007F0339">
              <w:rPr>
                <w:noProof/>
                <w:webHidden/>
              </w:rPr>
              <w:fldChar w:fldCharType="end"/>
            </w:r>
          </w:hyperlink>
        </w:p>
        <w:p w14:paraId="53FD7775" w14:textId="72C29A15" w:rsidR="007F0339" w:rsidRPr="007F0339" w:rsidRDefault="007F0339">
          <w:pPr>
            <w:pStyle w:val="TOC2"/>
            <w:tabs>
              <w:tab w:val="right" w:leader="dot" w:pos="9451"/>
            </w:tabs>
            <w:rPr>
              <w:rFonts w:eastAsiaTheme="minorEastAsia"/>
              <w:noProof/>
              <w:sz w:val="24"/>
              <w:szCs w:val="24"/>
            </w:rPr>
          </w:pPr>
          <w:hyperlink w:anchor="_Toc204680764" w:history="1">
            <w:r w:rsidRPr="007F0339">
              <w:rPr>
                <w:rStyle w:val="Hyperlink"/>
                <w:rFonts w:cstheme="minorHAnsi"/>
                <w:noProof/>
              </w:rPr>
              <w:t>9.5  Develop dzud risk profile :</w:t>
            </w:r>
            <w:r w:rsidRPr="007F0339">
              <w:rPr>
                <w:noProof/>
                <w:webHidden/>
              </w:rPr>
              <w:tab/>
            </w:r>
            <w:r w:rsidRPr="007F0339">
              <w:rPr>
                <w:noProof/>
                <w:webHidden/>
              </w:rPr>
              <w:fldChar w:fldCharType="begin"/>
            </w:r>
            <w:r w:rsidRPr="007F0339">
              <w:rPr>
                <w:noProof/>
                <w:webHidden/>
              </w:rPr>
              <w:instrText xml:space="preserve"> PAGEREF _Toc204680764 \h </w:instrText>
            </w:r>
            <w:r w:rsidRPr="007F0339">
              <w:rPr>
                <w:noProof/>
                <w:webHidden/>
              </w:rPr>
            </w:r>
            <w:r w:rsidRPr="007F0339">
              <w:rPr>
                <w:noProof/>
                <w:webHidden/>
              </w:rPr>
              <w:fldChar w:fldCharType="separate"/>
            </w:r>
            <w:r w:rsidR="002F2E5E">
              <w:rPr>
                <w:noProof/>
                <w:webHidden/>
              </w:rPr>
              <w:t>129</w:t>
            </w:r>
            <w:r w:rsidRPr="007F0339">
              <w:rPr>
                <w:noProof/>
                <w:webHidden/>
              </w:rPr>
              <w:fldChar w:fldCharType="end"/>
            </w:r>
          </w:hyperlink>
        </w:p>
        <w:p w14:paraId="3DDCB52C" w14:textId="016F9EDB" w:rsidR="007F0339" w:rsidRPr="007F0339" w:rsidRDefault="007F0339">
          <w:pPr>
            <w:pStyle w:val="TOC2"/>
            <w:tabs>
              <w:tab w:val="right" w:leader="dot" w:pos="9451"/>
            </w:tabs>
            <w:rPr>
              <w:rFonts w:eastAsiaTheme="minorEastAsia"/>
              <w:noProof/>
              <w:sz w:val="24"/>
              <w:szCs w:val="24"/>
            </w:rPr>
          </w:pPr>
          <w:hyperlink w:anchor="_Toc204680765" w:history="1">
            <w:r w:rsidRPr="007F0339">
              <w:rPr>
                <w:rStyle w:val="Hyperlink"/>
                <w:rFonts w:cstheme="minorHAnsi"/>
                <w:noProof/>
              </w:rPr>
              <w:t>9.6  Web-based MIS system for Dzud risk management :</w:t>
            </w:r>
            <w:r w:rsidRPr="007F0339">
              <w:rPr>
                <w:noProof/>
                <w:webHidden/>
              </w:rPr>
              <w:tab/>
            </w:r>
            <w:r w:rsidRPr="007F0339">
              <w:rPr>
                <w:noProof/>
                <w:webHidden/>
              </w:rPr>
              <w:fldChar w:fldCharType="begin"/>
            </w:r>
            <w:r w:rsidRPr="007F0339">
              <w:rPr>
                <w:noProof/>
                <w:webHidden/>
              </w:rPr>
              <w:instrText xml:space="preserve"> PAGEREF _Toc204680765 \h </w:instrText>
            </w:r>
            <w:r w:rsidRPr="007F0339">
              <w:rPr>
                <w:noProof/>
                <w:webHidden/>
              </w:rPr>
            </w:r>
            <w:r w:rsidRPr="007F0339">
              <w:rPr>
                <w:noProof/>
                <w:webHidden/>
              </w:rPr>
              <w:fldChar w:fldCharType="separate"/>
            </w:r>
            <w:r w:rsidR="002F2E5E">
              <w:rPr>
                <w:noProof/>
                <w:webHidden/>
              </w:rPr>
              <w:t>130</w:t>
            </w:r>
            <w:r w:rsidRPr="007F0339">
              <w:rPr>
                <w:noProof/>
                <w:webHidden/>
              </w:rPr>
              <w:fldChar w:fldCharType="end"/>
            </w:r>
          </w:hyperlink>
        </w:p>
        <w:p w14:paraId="571F2184" w14:textId="25373A1C" w:rsidR="007F0339" w:rsidRDefault="007F0339">
          <w:pPr>
            <w:pStyle w:val="TOC2"/>
            <w:tabs>
              <w:tab w:val="right" w:leader="dot" w:pos="9451"/>
            </w:tabs>
            <w:rPr>
              <w:rFonts w:eastAsiaTheme="minorEastAsia"/>
              <w:noProof/>
              <w:sz w:val="24"/>
              <w:szCs w:val="24"/>
            </w:rPr>
          </w:pPr>
          <w:hyperlink w:anchor="_Toc204680766" w:history="1">
            <w:r w:rsidRPr="007F0339">
              <w:rPr>
                <w:rStyle w:val="Hyperlink"/>
                <w:rFonts w:cstheme="minorHAnsi"/>
                <w:noProof/>
              </w:rPr>
              <w:t>9.7  Develop Dzud Early warning protocol.</w:t>
            </w:r>
            <w:r w:rsidRPr="007F0339">
              <w:rPr>
                <w:noProof/>
                <w:webHidden/>
              </w:rPr>
              <w:tab/>
            </w:r>
            <w:r w:rsidRPr="007F0339">
              <w:rPr>
                <w:noProof/>
                <w:webHidden/>
              </w:rPr>
              <w:fldChar w:fldCharType="begin"/>
            </w:r>
            <w:r w:rsidRPr="007F0339">
              <w:rPr>
                <w:noProof/>
                <w:webHidden/>
              </w:rPr>
              <w:instrText xml:space="preserve"> PAGEREF _Toc204680766 \h </w:instrText>
            </w:r>
            <w:r w:rsidRPr="007F0339">
              <w:rPr>
                <w:noProof/>
                <w:webHidden/>
              </w:rPr>
            </w:r>
            <w:r w:rsidRPr="007F0339">
              <w:rPr>
                <w:noProof/>
                <w:webHidden/>
              </w:rPr>
              <w:fldChar w:fldCharType="separate"/>
            </w:r>
            <w:r w:rsidR="002F2E5E">
              <w:rPr>
                <w:noProof/>
                <w:webHidden/>
              </w:rPr>
              <w:t>130</w:t>
            </w:r>
            <w:r w:rsidRPr="007F0339">
              <w:rPr>
                <w:noProof/>
                <w:webHidden/>
              </w:rPr>
              <w:fldChar w:fldCharType="end"/>
            </w:r>
          </w:hyperlink>
        </w:p>
        <w:p w14:paraId="17AF3DB6" w14:textId="60559832" w:rsidR="00BD6FFA" w:rsidRPr="00563787" w:rsidRDefault="00BD6FFA" w:rsidP="0066762F">
          <w:pPr>
            <w:spacing w:after="0" w:line="240" w:lineRule="auto"/>
            <w:rPr>
              <w:rFonts w:cstheme="minorHAnsi"/>
              <w:sz w:val="20"/>
              <w:szCs w:val="20"/>
            </w:rPr>
          </w:pPr>
          <w:r w:rsidRPr="00D24737">
            <w:rPr>
              <w:rFonts w:cstheme="minorHAnsi"/>
              <w:noProof/>
              <w:sz w:val="20"/>
              <w:szCs w:val="20"/>
            </w:rPr>
            <w:fldChar w:fldCharType="end"/>
          </w:r>
        </w:p>
      </w:sdtContent>
    </w:sdt>
    <w:p w14:paraId="1A9BC8B2" w14:textId="77777777" w:rsidR="00BD6FFA" w:rsidRPr="00563787" w:rsidRDefault="00BD6FFA" w:rsidP="0066762F">
      <w:pPr>
        <w:spacing w:after="0" w:line="240" w:lineRule="auto"/>
        <w:rPr>
          <w:rFonts w:cstheme="minorHAnsi"/>
          <w:sz w:val="20"/>
          <w:szCs w:val="20"/>
        </w:rPr>
      </w:pPr>
    </w:p>
    <w:p w14:paraId="71612A2F" w14:textId="77777777" w:rsidR="00BD6FFA" w:rsidRDefault="00BD6FFA" w:rsidP="0066762F">
      <w:pPr>
        <w:spacing w:after="0" w:line="240" w:lineRule="auto"/>
        <w:rPr>
          <w:rFonts w:cstheme="minorHAnsi"/>
          <w:sz w:val="20"/>
          <w:szCs w:val="20"/>
        </w:rPr>
      </w:pPr>
    </w:p>
    <w:p w14:paraId="600F6EF4" w14:textId="77777777" w:rsidR="00B327E0" w:rsidRDefault="00B327E0" w:rsidP="0066762F">
      <w:pPr>
        <w:spacing w:after="0" w:line="240" w:lineRule="auto"/>
        <w:rPr>
          <w:rFonts w:cstheme="minorHAnsi"/>
          <w:sz w:val="20"/>
          <w:szCs w:val="20"/>
        </w:rPr>
      </w:pPr>
    </w:p>
    <w:p w14:paraId="7A6F9DE5" w14:textId="7DF49BAC" w:rsidR="00465B44" w:rsidRPr="00563787" w:rsidRDefault="00FF62B5" w:rsidP="0066762F">
      <w:pPr>
        <w:pStyle w:val="Heading1"/>
        <w:spacing w:before="0" w:line="240" w:lineRule="auto"/>
        <w:rPr>
          <w:rFonts w:asciiTheme="minorHAnsi" w:hAnsiTheme="minorHAnsi" w:cstheme="minorHAnsi"/>
          <w:b/>
          <w:bCs/>
          <w:sz w:val="28"/>
          <w:szCs w:val="28"/>
        </w:rPr>
      </w:pPr>
      <w:bookmarkStart w:id="2" w:name="_Toc204680696"/>
      <w:r w:rsidRPr="00563787">
        <w:rPr>
          <w:rFonts w:asciiTheme="minorHAnsi" w:hAnsiTheme="minorHAnsi" w:cstheme="minorHAnsi"/>
          <w:b/>
          <w:bCs/>
          <w:sz w:val="28"/>
          <w:szCs w:val="28"/>
        </w:rPr>
        <w:lastRenderedPageBreak/>
        <w:t xml:space="preserve">1.0  </w:t>
      </w:r>
      <w:r w:rsidR="00B53FA5" w:rsidRPr="00563787">
        <w:rPr>
          <w:rFonts w:asciiTheme="minorHAnsi" w:hAnsiTheme="minorHAnsi" w:cstheme="minorHAnsi"/>
          <w:b/>
          <w:bCs/>
          <w:sz w:val="28"/>
          <w:szCs w:val="28"/>
        </w:rPr>
        <w:t xml:space="preserve">Chapter : </w:t>
      </w:r>
      <w:r w:rsidRPr="00563787">
        <w:rPr>
          <w:rFonts w:asciiTheme="minorHAnsi" w:hAnsiTheme="minorHAnsi" w:cstheme="minorHAnsi"/>
          <w:b/>
          <w:bCs/>
          <w:sz w:val="28"/>
          <w:szCs w:val="28"/>
        </w:rPr>
        <w:t>Introduction</w:t>
      </w:r>
      <w:r w:rsidR="00B53FA5" w:rsidRPr="00563787">
        <w:rPr>
          <w:rFonts w:asciiTheme="minorHAnsi" w:hAnsiTheme="minorHAnsi" w:cstheme="minorHAnsi"/>
          <w:b/>
          <w:bCs/>
          <w:sz w:val="28"/>
          <w:szCs w:val="28"/>
        </w:rPr>
        <w:t xml:space="preserve"> of </w:t>
      </w:r>
      <w:r w:rsidRPr="00563787">
        <w:rPr>
          <w:rFonts w:asciiTheme="minorHAnsi" w:hAnsiTheme="minorHAnsi" w:cstheme="minorHAnsi"/>
          <w:b/>
          <w:bCs/>
          <w:sz w:val="28"/>
          <w:szCs w:val="28"/>
        </w:rPr>
        <w:t>Impact</w:t>
      </w:r>
      <w:r w:rsidR="006E6230" w:rsidRPr="00563787">
        <w:rPr>
          <w:rFonts w:asciiTheme="minorHAnsi" w:hAnsiTheme="minorHAnsi" w:cstheme="minorHAnsi"/>
          <w:b/>
          <w:bCs/>
          <w:sz w:val="28"/>
          <w:szCs w:val="28"/>
        </w:rPr>
        <w:t>-</w:t>
      </w:r>
      <w:r w:rsidRPr="00563787">
        <w:rPr>
          <w:rFonts w:asciiTheme="minorHAnsi" w:hAnsiTheme="minorHAnsi" w:cstheme="minorHAnsi"/>
          <w:b/>
          <w:bCs/>
          <w:sz w:val="28"/>
          <w:szCs w:val="28"/>
        </w:rPr>
        <w:t>Based Forecasting :</w:t>
      </w:r>
      <w:bookmarkEnd w:id="2"/>
    </w:p>
    <w:p w14:paraId="5D4C10DF" w14:textId="77777777" w:rsidR="00465B44" w:rsidRPr="00563787" w:rsidRDefault="00465B44" w:rsidP="0066762F">
      <w:pPr>
        <w:spacing w:after="0" w:line="240" w:lineRule="auto"/>
        <w:jc w:val="both"/>
        <w:rPr>
          <w:rFonts w:cstheme="minorHAnsi"/>
          <w:sz w:val="20"/>
          <w:szCs w:val="20"/>
        </w:rPr>
      </w:pPr>
    </w:p>
    <w:p w14:paraId="08AD065F" w14:textId="0843EC46" w:rsidR="00730039" w:rsidRPr="00563787" w:rsidRDefault="00340CF3" w:rsidP="0066762F">
      <w:pPr>
        <w:spacing w:after="0" w:line="240" w:lineRule="auto"/>
        <w:jc w:val="both"/>
        <w:rPr>
          <w:rFonts w:cstheme="minorHAnsi"/>
          <w:sz w:val="20"/>
          <w:szCs w:val="20"/>
        </w:rPr>
      </w:pPr>
      <w:r w:rsidRPr="00563787">
        <w:rPr>
          <w:rFonts w:cstheme="minorHAnsi"/>
          <w:sz w:val="20"/>
          <w:szCs w:val="20"/>
        </w:rPr>
        <w:t xml:space="preserve">The impact-based forecasting (IBF) is a technical &amp; operational shift from </w:t>
      </w:r>
      <w:r w:rsidRPr="00563787">
        <w:rPr>
          <w:rFonts w:cstheme="minorHAnsi"/>
          <w:b/>
          <w:bCs/>
          <w:sz w:val="20"/>
          <w:szCs w:val="20"/>
        </w:rPr>
        <w:t xml:space="preserve">traditional </w:t>
      </w:r>
      <w:r w:rsidR="00CB1354">
        <w:rPr>
          <w:rFonts w:cstheme="minorHAnsi"/>
          <w:b/>
          <w:bCs/>
          <w:sz w:val="20"/>
          <w:szCs w:val="20"/>
        </w:rPr>
        <w:t xml:space="preserve">forecasting (‘what the weather will be ) to impact forecasting (‘what the </w:t>
      </w:r>
      <w:r w:rsidRPr="00563787">
        <w:rPr>
          <w:rFonts w:cstheme="minorHAnsi"/>
          <w:b/>
          <w:bCs/>
          <w:sz w:val="20"/>
          <w:szCs w:val="20"/>
        </w:rPr>
        <w:t xml:space="preserve">weather can do’). </w:t>
      </w:r>
      <w:r w:rsidRPr="00563787">
        <w:rPr>
          <w:rFonts w:cstheme="minorHAnsi"/>
          <w:sz w:val="20"/>
          <w:szCs w:val="20"/>
        </w:rPr>
        <w:t xml:space="preserve"> It encompasses transformative and structural changes from the traditional forecasts to IT database &amp; GIS tool-based analytics of color-coded thresholds of impacts, </w:t>
      </w:r>
      <w:r w:rsidR="000477F5" w:rsidRPr="00563787">
        <w:rPr>
          <w:rFonts w:cstheme="minorHAnsi"/>
          <w:sz w:val="20"/>
          <w:szCs w:val="20"/>
        </w:rPr>
        <w:t>exposure, risks</w:t>
      </w:r>
      <w:r w:rsidRPr="00563787">
        <w:rPr>
          <w:rFonts w:cstheme="minorHAnsi"/>
          <w:sz w:val="20"/>
          <w:szCs w:val="20"/>
        </w:rPr>
        <w:t xml:space="preserve">, vulnerabilities of the </w:t>
      </w:r>
      <w:r w:rsidR="000477F5" w:rsidRPr="00563787">
        <w:rPr>
          <w:rFonts w:cstheme="minorHAnsi"/>
          <w:sz w:val="20"/>
          <w:szCs w:val="20"/>
        </w:rPr>
        <w:t>ground, anticipatory</w:t>
      </w:r>
      <w:r w:rsidRPr="00563787">
        <w:rPr>
          <w:rFonts w:cstheme="minorHAnsi"/>
          <w:sz w:val="20"/>
          <w:szCs w:val="20"/>
        </w:rPr>
        <w:t xml:space="preserve"> losses &amp; damages likely to </w:t>
      </w:r>
      <w:r w:rsidR="00CB1354">
        <w:rPr>
          <w:rFonts w:cstheme="minorHAnsi"/>
          <w:sz w:val="20"/>
          <w:szCs w:val="20"/>
        </w:rPr>
        <w:t xml:space="preserve">be </w:t>
      </w:r>
      <w:r w:rsidRPr="00563787">
        <w:rPr>
          <w:rFonts w:cstheme="minorHAnsi"/>
          <w:sz w:val="20"/>
          <w:szCs w:val="20"/>
        </w:rPr>
        <w:t>impend</w:t>
      </w:r>
      <w:r w:rsidR="00CB1354">
        <w:rPr>
          <w:rFonts w:cstheme="minorHAnsi"/>
          <w:sz w:val="20"/>
          <w:szCs w:val="20"/>
        </w:rPr>
        <w:t>ing</w:t>
      </w:r>
      <w:r w:rsidRPr="00563787">
        <w:rPr>
          <w:rFonts w:cstheme="minorHAnsi"/>
          <w:sz w:val="20"/>
          <w:szCs w:val="20"/>
        </w:rPr>
        <w:t xml:space="preserve"> over the forecast lead time.  Therefore, the humanitarian community and vulnerable sectors will be informed about the impact level and be able to develop an early action protocol (EAP) for better preparedness. ICT-driven integrated impact-based weather forecasting, warning, alerting, and multi-hazard early warning system( MHEWS) is a </w:t>
      </w:r>
      <w:r w:rsidRPr="00563787">
        <w:rPr>
          <w:rFonts w:cstheme="minorHAnsi"/>
          <w:b/>
          <w:bCs/>
          <w:sz w:val="20"/>
          <w:szCs w:val="20"/>
        </w:rPr>
        <w:t>WMO’s new approach</w:t>
      </w:r>
      <w:r w:rsidRPr="00563787">
        <w:rPr>
          <w:rFonts w:cstheme="minorHAnsi"/>
          <w:sz w:val="20"/>
          <w:szCs w:val="20"/>
        </w:rPr>
        <w:t xml:space="preserve"> to coming up with a one-stop solution to improved weather and climate information services starting from baseline climate risk and vulnerability assessment, risk repository, and atlas preparation so that any impending hazards weather events being well screened, predicted with spatiotemporal scale and anticipatory loss &amp;  damages (L &amp; D) being well advised over the forecast lead-time until hazardous weather events being dissipated.  </w:t>
      </w:r>
    </w:p>
    <w:p w14:paraId="4C8F5F3C" w14:textId="77777777" w:rsidR="00340CF3" w:rsidRPr="00563787" w:rsidRDefault="00340CF3" w:rsidP="0066762F">
      <w:pPr>
        <w:spacing w:after="0" w:line="240" w:lineRule="auto"/>
        <w:jc w:val="both"/>
        <w:rPr>
          <w:rFonts w:cstheme="minorHAnsi"/>
          <w:sz w:val="20"/>
          <w:szCs w:val="20"/>
        </w:rPr>
      </w:pPr>
    </w:p>
    <w:p w14:paraId="02158EAF" w14:textId="1D325523" w:rsidR="00465B44" w:rsidRPr="00563787" w:rsidRDefault="00465B44" w:rsidP="0066762F">
      <w:pPr>
        <w:spacing w:after="0" w:line="240" w:lineRule="auto"/>
        <w:jc w:val="both"/>
        <w:rPr>
          <w:rFonts w:cstheme="minorHAnsi"/>
          <w:sz w:val="20"/>
          <w:szCs w:val="20"/>
        </w:rPr>
      </w:pPr>
      <w:r w:rsidRPr="00563787">
        <w:rPr>
          <w:rFonts w:cstheme="minorHAnsi"/>
          <w:sz w:val="20"/>
          <w:szCs w:val="20"/>
        </w:rPr>
        <w:t xml:space="preserve">Traditional weather forecasting provides </w:t>
      </w:r>
      <w:r w:rsidR="009C6C6B" w:rsidRPr="00563787">
        <w:rPr>
          <w:rFonts w:cstheme="minorHAnsi"/>
          <w:sz w:val="20"/>
          <w:szCs w:val="20"/>
        </w:rPr>
        <w:t xml:space="preserve">limited </w:t>
      </w:r>
      <w:r w:rsidRPr="00563787">
        <w:rPr>
          <w:rFonts w:cstheme="minorHAnsi"/>
          <w:sz w:val="20"/>
          <w:szCs w:val="20"/>
        </w:rPr>
        <w:t xml:space="preserve">information on weather conditions, </w:t>
      </w:r>
      <w:r w:rsidR="00CB1354">
        <w:rPr>
          <w:rFonts w:cstheme="minorHAnsi"/>
          <w:sz w:val="20"/>
          <w:szCs w:val="20"/>
        </w:rPr>
        <w:t>including temperature, precipitation, wind speed, and other atmospheric factors</w:t>
      </w:r>
      <w:r w:rsidR="000477F5">
        <w:rPr>
          <w:rFonts w:cstheme="minorHAnsi"/>
          <w:sz w:val="20"/>
          <w:szCs w:val="20"/>
        </w:rPr>
        <w:t>.</w:t>
      </w:r>
      <w:r w:rsidRPr="00563787">
        <w:rPr>
          <w:rFonts w:cstheme="minorHAnsi"/>
          <w:sz w:val="20"/>
          <w:szCs w:val="20"/>
        </w:rPr>
        <w:t xml:space="preserve"> </w:t>
      </w:r>
      <w:r w:rsidR="000477F5">
        <w:rPr>
          <w:rFonts w:cstheme="minorHAnsi"/>
          <w:sz w:val="20"/>
          <w:szCs w:val="20"/>
        </w:rPr>
        <w:t>S</w:t>
      </w:r>
      <w:r w:rsidRPr="00563787">
        <w:rPr>
          <w:rFonts w:cstheme="minorHAnsi"/>
          <w:sz w:val="20"/>
          <w:szCs w:val="20"/>
        </w:rPr>
        <w:t>t</w:t>
      </w:r>
      <w:r w:rsidR="000477F5">
        <w:rPr>
          <w:rFonts w:cstheme="minorHAnsi"/>
          <w:sz w:val="20"/>
          <w:szCs w:val="20"/>
        </w:rPr>
        <w:t>ill,</w:t>
      </w:r>
      <w:r w:rsidRPr="00563787">
        <w:rPr>
          <w:rFonts w:cstheme="minorHAnsi"/>
          <w:sz w:val="20"/>
          <w:szCs w:val="20"/>
        </w:rPr>
        <w:t xml:space="preserve"> </w:t>
      </w:r>
      <w:r w:rsidR="003D71A1">
        <w:rPr>
          <w:rFonts w:cstheme="minorHAnsi"/>
          <w:sz w:val="20"/>
          <w:szCs w:val="20"/>
        </w:rPr>
        <w:t>IBF</w:t>
      </w:r>
      <w:r w:rsidR="00CB1354">
        <w:rPr>
          <w:rFonts w:cstheme="minorHAnsi"/>
          <w:sz w:val="20"/>
          <w:szCs w:val="20"/>
        </w:rPr>
        <w:t xml:space="preserve"> takes it further by providing information on how those conditions could impact ground elements in general</w:t>
      </w:r>
      <w:r w:rsidRPr="00563787">
        <w:rPr>
          <w:rFonts w:cstheme="minorHAnsi"/>
          <w:sz w:val="20"/>
          <w:szCs w:val="20"/>
        </w:rPr>
        <w:t xml:space="preserve">. For example, an IBF  forecast </w:t>
      </w:r>
      <w:r w:rsidR="006B5A4B" w:rsidRPr="00563787">
        <w:rPr>
          <w:rFonts w:cstheme="minorHAnsi"/>
          <w:sz w:val="20"/>
          <w:szCs w:val="20"/>
        </w:rPr>
        <w:t>intends</w:t>
      </w:r>
      <w:r w:rsidRPr="00563787">
        <w:rPr>
          <w:rFonts w:cstheme="minorHAnsi"/>
          <w:sz w:val="20"/>
          <w:szCs w:val="20"/>
        </w:rPr>
        <w:t xml:space="preserve"> to provide information </w:t>
      </w:r>
      <w:r w:rsidR="00C2162A" w:rsidRPr="00563787">
        <w:rPr>
          <w:rFonts w:cstheme="minorHAnsi"/>
          <w:sz w:val="20"/>
          <w:szCs w:val="20"/>
        </w:rPr>
        <w:t xml:space="preserve">on </w:t>
      </w:r>
      <w:r w:rsidRPr="00563787">
        <w:rPr>
          <w:rFonts w:cstheme="minorHAnsi"/>
          <w:sz w:val="20"/>
          <w:szCs w:val="20"/>
        </w:rPr>
        <w:t xml:space="preserve">frequency, </w:t>
      </w:r>
      <w:r w:rsidR="006E6230" w:rsidRPr="00563787">
        <w:rPr>
          <w:rFonts w:cstheme="minorHAnsi"/>
          <w:sz w:val="20"/>
          <w:szCs w:val="20"/>
        </w:rPr>
        <w:t xml:space="preserve">the </w:t>
      </w:r>
      <w:r w:rsidRPr="00563787">
        <w:rPr>
          <w:rFonts w:cstheme="minorHAnsi"/>
          <w:sz w:val="20"/>
          <w:szCs w:val="20"/>
        </w:rPr>
        <w:t xml:space="preserve">intensity of weather events, </w:t>
      </w:r>
      <w:r w:rsidR="00B40517">
        <w:rPr>
          <w:rFonts w:cstheme="minorHAnsi"/>
          <w:sz w:val="20"/>
          <w:szCs w:val="20"/>
        </w:rPr>
        <w:t xml:space="preserve">the </w:t>
      </w:r>
      <w:r w:rsidR="00C2162A" w:rsidRPr="00563787">
        <w:rPr>
          <w:rFonts w:cstheme="minorHAnsi"/>
          <w:sz w:val="20"/>
          <w:szCs w:val="20"/>
        </w:rPr>
        <w:t xml:space="preserve">threshold of impacts at </w:t>
      </w:r>
      <w:r w:rsidR="00B40517">
        <w:rPr>
          <w:rFonts w:cstheme="minorHAnsi"/>
          <w:sz w:val="20"/>
          <w:szCs w:val="20"/>
        </w:rPr>
        <w:t xml:space="preserve">the </w:t>
      </w:r>
      <w:r w:rsidRPr="00563787">
        <w:rPr>
          <w:rFonts w:cstheme="minorHAnsi"/>
          <w:sz w:val="20"/>
          <w:szCs w:val="20"/>
        </w:rPr>
        <w:t xml:space="preserve">spatiotemporal </w:t>
      </w:r>
      <w:r w:rsidR="00C2162A" w:rsidRPr="00563787">
        <w:rPr>
          <w:rFonts w:cstheme="minorHAnsi"/>
          <w:sz w:val="20"/>
          <w:szCs w:val="20"/>
        </w:rPr>
        <w:t xml:space="preserve">scale of the </w:t>
      </w:r>
      <w:r w:rsidRPr="00563787">
        <w:rPr>
          <w:rFonts w:cstheme="minorHAnsi"/>
          <w:sz w:val="20"/>
          <w:szCs w:val="20"/>
        </w:rPr>
        <w:t xml:space="preserve">impending </w:t>
      </w:r>
      <w:r w:rsidR="00C2162A" w:rsidRPr="00563787">
        <w:rPr>
          <w:rFonts w:cstheme="minorHAnsi"/>
          <w:sz w:val="20"/>
          <w:szCs w:val="20"/>
        </w:rPr>
        <w:t>hazardous weather</w:t>
      </w:r>
      <w:r w:rsidRPr="00563787">
        <w:rPr>
          <w:rFonts w:cstheme="minorHAnsi"/>
          <w:sz w:val="20"/>
          <w:szCs w:val="20"/>
        </w:rPr>
        <w:t xml:space="preserve">, anticipatory risk and vulnerability, loss </w:t>
      </w:r>
      <w:r w:rsidR="00E21CC2" w:rsidRPr="00563787">
        <w:rPr>
          <w:rFonts w:cstheme="minorHAnsi"/>
          <w:sz w:val="20"/>
          <w:szCs w:val="20"/>
        </w:rPr>
        <w:t xml:space="preserve">&amp; </w:t>
      </w:r>
      <w:r w:rsidRPr="00563787">
        <w:rPr>
          <w:rFonts w:cstheme="minorHAnsi"/>
          <w:sz w:val="20"/>
          <w:szCs w:val="20"/>
        </w:rPr>
        <w:t xml:space="preserve"> damages</w:t>
      </w:r>
      <w:r w:rsidR="00E21CC2" w:rsidRPr="00563787">
        <w:rPr>
          <w:rFonts w:cstheme="minorHAnsi"/>
          <w:sz w:val="20"/>
          <w:szCs w:val="20"/>
        </w:rPr>
        <w:t>(L &amp; D)</w:t>
      </w:r>
      <w:r w:rsidR="00892791" w:rsidRPr="00563787">
        <w:rPr>
          <w:rFonts w:cstheme="minorHAnsi"/>
          <w:sz w:val="20"/>
          <w:szCs w:val="20"/>
        </w:rPr>
        <w:t xml:space="preserve"> are likely</w:t>
      </w:r>
      <w:r w:rsidR="00AB514F" w:rsidRPr="00563787">
        <w:rPr>
          <w:rFonts w:cstheme="minorHAnsi"/>
          <w:sz w:val="20"/>
          <w:szCs w:val="20"/>
        </w:rPr>
        <w:t xml:space="preserve">, how to develop an early action protocol (EAP), </w:t>
      </w:r>
      <w:r w:rsidR="0067197B" w:rsidRPr="00563787">
        <w:rPr>
          <w:rFonts w:cstheme="minorHAnsi"/>
          <w:sz w:val="20"/>
          <w:szCs w:val="20"/>
        </w:rPr>
        <w:t xml:space="preserve">early warning based early action ( EWEA) </w:t>
      </w:r>
      <w:r w:rsidR="00AB514F" w:rsidRPr="00563787">
        <w:rPr>
          <w:rFonts w:cstheme="minorHAnsi"/>
          <w:sz w:val="20"/>
          <w:szCs w:val="20"/>
        </w:rPr>
        <w:t>detailed contingency plans and anticipatory budgeting to be allocated for better preparedness</w:t>
      </w:r>
      <w:r w:rsidR="00B40517">
        <w:rPr>
          <w:rFonts w:cstheme="minorHAnsi"/>
          <w:sz w:val="20"/>
          <w:szCs w:val="20"/>
        </w:rPr>
        <w:t>,</w:t>
      </w:r>
      <w:r w:rsidR="00AB514F" w:rsidRPr="00563787">
        <w:rPr>
          <w:rFonts w:cstheme="minorHAnsi"/>
          <w:sz w:val="20"/>
          <w:szCs w:val="20"/>
        </w:rPr>
        <w:t xml:space="preserve"> etc. </w:t>
      </w:r>
    </w:p>
    <w:p w14:paraId="51F38AC8" w14:textId="071FEF08" w:rsidR="004D7EB7" w:rsidRDefault="004D7EB7" w:rsidP="0066762F">
      <w:pPr>
        <w:spacing w:after="0" w:line="240" w:lineRule="auto"/>
        <w:jc w:val="both"/>
        <w:rPr>
          <w:rFonts w:cstheme="minorHAnsi"/>
          <w:sz w:val="20"/>
          <w:szCs w:val="20"/>
        </w:rPr>
      </w:pPr>
    </w:p>
    <w:p w14:paraId="405B9783" w14:textId="77777777" w:rsidR="0021531D" w:rsidRPr="00563787" w:rsidRDefault="0021531D" w:rsidP="0066762F">
      <w:pPr>
        <w:spacing w:after="0" w:line="240" w:lineRule="auto"/>
        <w:jc w:val="both"/>
        <w:rPr>
          <w:rFonts w:cstheme="minorHAnsi"/>
          <w:sz w:val="20"/>
          <w:szCs w:val="20"/>
        </w:rPr>
      </w:pPr>
    </w:p>
    <w:p w14:paraId="35AA5E5B" w14:textId="28D7FFF0" w:rsidR="004D7EB7" w:rsidRPr="00563787" w:rsidRDefault="006B5A4B" w:rsidP="006B5A4B">
      <w:pPr>
        <w:pStyle w:val="Heading2"/>
        <w:rPr>
          <w:rFonts w:asciiTheme="minorHAnsi" w:hAnsiTheme="minorHAnsi" w:cstheme="minorHAnsi"/>
          <w:b/>
          <w:bCs/>
          <w:sz w:val="20"/>
          <w:szCs w:val="20"/>
        </w:rPr>
      </w:pPr>
      <w:bookmarkStart w:id="3" w:name="_Toc204680697"/>
      <w:r w:rsidRPr="00563787">
        <w:rPr>
          <w:rFonts w:asciiTheme="minorHAnsi" w:hAnsiTheme="minorHAnsi" w:cstheme="minorHAnsi"/>
          <w:b/>
          <w:bCs/>
          <w:sz w:val="20"/>
          <w:szCs w:val="20"/>
        </w:rPr>
        <w:t>1.1 Importance of developing an integrated IBF platform :</w:t>
      </w:r>
      <w:bookmarkEnd w:id="3"/>
    </w:p>
    <w:p w14:paraId="31214484" w14:textId="77777777" w:rsidR="006B5A4B" w:rsidRPr="00563787" w:rsidRDefault="006B5A4B" w:rsidP="0066762F">
      <w:pPr>
        <w:spacing w:after="0" w:line="240" w:lineRule="auto"/>
        <w:jc w:val="both"/>
        <w:rPr>
          <w:rFonts w:cstheme="minorHAnsi"/>
          <w:b/>
          <w:bCs/>
          <w:sz w:val="20"/>
          <w:szCs w:val="20"/>
        </w:rPr>
      </w:pPr>
    </w:p>
    <w:p w14:paraId="197C57CD" w14:textId="0ECCE01F" w:rsidR="00465B44" w:rsidRPr="00563787" w:rsidRDefault="00465B44" w:rsidP="0066762F">
      <w:pPr>
        <w:spacing w:after="0" w:line="240" w:lineRule="auto"/>
        <w:jc w:val="both"/>
        <w:rPr>
          <w:rFonts w:cstheme="minorHAnsi"/>
          <w:sz w:val="20"/>
          <w:szCs w:val="20"/>
        </w:rPr>
      </w:pPr>
      <w:r w:rsidRPr="00563787">
        <w:rPr>
          <w:rFonts w:cstheme="minorHAnsi"/>
          <w:sz w:val="20"/>
          <w:szCs w:val="20"/>
        </w:rPr>
        <w:t xml:space="preserve">Addressing </w:t>
      </w:r>
      <w:r w:rsidR="000477F5">
        <w:rPr>
          <w:rFonts w:cstheme="minorHAnsi"/>
          <w:sz w:val="20"/>
          <w:szCs w:val="20"/>
        </w:rPr>
        <w:t>Mongolia's</w:t>
      </w:r>
      <w:r w:rsidRPr="00563787">
        <w:rPr>
          <w:rFonts w:cstheme="minorHAnsi"/>
          <w:sz w:val="20"/>
          <w:szCs w:val="20"/>
        </w:rPr>
        <w:t xml:space="preserve"> </w:t>
      </w:r>
      <w:r w:rsidR="00A319A2" w:rsidRPr="00563787">
        <w:rPr>
          <w:rFonts w:cstheme="minorHAnsi"/>
          <w:sz w:val="20"/>
          <w:szCs w:val="20"/>
        </w:rPr>
        <w:t>diverse and rapidly changing weather phenomena</w:t>
      </w:r>
      <w:r w:rsidR="000477F5">
        <w:rPr>
          <w:rFonts w:cstheme="minorHAnsi"/>
          <w:sz w:val="20"/>
          <w:szCs w:val="20"/>
        </w:rPr>
        <w:t>,</w:t>
      </w:r>
      <w:r w:rsidR="00A319A2" w:rsidRPr="00563787">
        <w:rPr>
          <w:rFonts w:cstheme="minorHAnsi"/>
          <w:sz w:val="20"/>
          <w:szCs w:val="20"/>
        </w:rPr>
        <w:t xml:space="preserve"> </w:t>
      </w:r>
      <w:r w:rsidR="000477F5" w:rsidRPr="00563787">
        <w:rPr>
          <w:rFonts w:cstheme="minorHAnsi"/>
          <w:sz w:val="20"/>
          <w:szCs w:val="20"/>
        </w:rPr>
        <w:t>the IBF</w:t>
      </w:r>
      <w:r w:rsidRPr="00563787">
        <w:rPr>
          <w:rFonts w:cstheme="minorHAnsi"/>
          <w:sz w:val="20"/>
          <w:szCs w:val="20"/>
        </w:rPr>
        <w:t xml:space="preserve"> system </w:t>
      </w:r>
      <w:r w:rsidR="006E6230" w:rsidRPr="00563787">
        <w:rPr>
          <w:rFonts w:cstheme="minorHAnsi"/>
          <w:sz w:val="20"/>
          <w:szCs w:val="20"/>
        </w:rPr>
        <w:t>is</w:t>
      </w:r>
      <w:r w:rsidRPr="00563787">
        <w:rPr>
          <w:rFonts w:cstheme="minorHAnsi"/>
          <w:sz w:val="20"/>
          <w:szCs w:val="20"/>
        </w:rPr>
        <w:t xml:space="preserve"> intended to bridge the structural, process</w:t>
      </w:r>
      <w:r w:rsidR="001C439B" w:rsidRPr="00563787">
        <w:rPr>
          <w:rFonts w:cstheme="minorHAnsi"/>
          <w:sz w:val="20"/>
          <w:szCs w:val="20"/>
        </w:rPr>
        <w:t>,</w:t>
      </w:r>
      <w:r w:rsidRPr="00563787">
        <w:rPr>
          <w:rFonts w:cstheme="minorHAnsi"/>
          <w:sz w:val="20"/>
          <w:szCs w:val="20"/>
        </w:rPr>
        <w:t xml:space="preserve"> and </w:t>
      </w:r>
      <w:r w:rsidR="00556F78" w:rsidRPr="00563787">
        <w:rPr>
          <w:rFonts w:cstheme="minorHAnsi"/>
          <w:sz w:val="20"/>
          <w:szCs w:val="20"/>
        </w:rPr>
        <w:t xml:space="preserve">forecast </w:t>
      </w:r>
      <w:r w:rsidRPr="00563787">
        <w:rPr>
          <w:rFonts w:cstheme="minorHAnsi"/>
          <w:sz w:val="20"/>
          <w:szCs w:val="20"/>
        </w:rPr>
        <w:t xml:space="preserve">product manufacturing gaps of NAMEM/IRIMHE. A robust integrated IBF platform </w:t>
      </w:r>
      <w:r w:rsidR="00057BFA" w:rsidRPr="00563787">
        <w:rPr>
          <w:rFonts w:cstheme="minorHAnsi"/>
          <w:sz w:val="20"/>
          <w:szCs w:val="20"/>
        </w:rPr>
        <w:t>methodology is</w:t>
      </w:r>
      <w:r w:rsidRPr="00563787">
        <w:rPr>
          <w:rFonts w:cstheme="minorHAnsi"/>
          <w:sz w:val="20"/>
          <w:szCs w:val="20"/>
        </w:rPr>
        <w:t xml:space="preserve"> proposed for linking and mandating other essential partners to </w:t>
      </w:r>
      <w:r w:rsidR="000477F5">
        <w:rPr>
          <w:rFonts w:cstheme="minorHAnsi"/>
          <w:sz w:val="20"/>
          <w:szCs w:val="20"/>
        </w:rPr>
        <w:t>contribute interactively to the system. The IBF implementation and operational process is intended to reciprocate and correlate the impact calculation process of forecasted impending high-impact weather conditions </w:t>
      </w:r>
      <w:r w:rsidRPr="00563787">
        <w:rPr>
          <w:rFonts w:cstheme="minorHAnsi"/>
          <w:sz w:val="20"/>
          <w:szCs w:val="20"/>
        </w:rPr>
        <w:t xml:space="preserve">with existing baseline risks and vulnerabilities of the elements on the ground. </w:t>
      </w:r>
    </w:p>
    <w:p w14:paraId="7916D4A4" w14:textId="77777777" w:rsidR="003A5452" w:rsidRPr="00563787" w:rsidRDefault="003A5452" w:rsidP="0066762F">
      <w:pPr>
        <w:spacing w:after="0" w:line="240" w:lineRule="auto"/>
        <w:jc w:val="both"/>
        <w:rPr>
          <w:rFonts w:cstheme="minorHAnsi"/>
          <w:sz w:val="20"/>
          <w:szCs w:val="20"/>
        </w:rPr>
      </w:pPr>
    </w:p>
    <w:p w14:paraId="0A46D917" w14:textId="427E6B25" w:rsidR="00C059B4" w:rsidRPr="00563787" w:rsidRDefault="00465B44" w:rsidP="00F951FB">
      <w:pPr>
        <w:pStyle w:val="ListParagraph"/>
        <w:numPr>
          <w:ilvl w:val="0"/>
          <w:numId w:val="183"/>
        </w:numPr>
        <w:spacing w:after="0" w:line="240" w:lineRule="auto"/>
        <w:ind w:left="270" w:hanging="180"/>
        <w:jc w:val="both"/>
        <w:rPr>
          <w:rFonts w:cstheme="minorHAnsi"/>
          <w:sz w:val="20"/>
          <w:szCs w:val="20"/>
        </w:rPr>
      </w:pPr>
      <w:r w:rsidRPr="00563787">
        <w:rPr>
          <w:rFonts w:cstheme="minorHAnsi"/>
          <w:sz w:val="20"/>
          <w:szCs w:val="20"/>
        </w:rPr>
        <w:t xml:space="preserve">The </w:t>
      </w:r>
      <w:r w:rsidR="00151486">
        <w:rPr>
          <w:rFonts w:cstheme="minorHAnsi"/>
          <w:sz w:val="20"/>
          <w:szCs w:val="20"/>
        </w:rPr>
        <w:t>esse</w:t>
      </w:r>
      <w:r w:rsidRPr="00563787">
        <w:rPr>
          <w:rFonts w:cstheme="minorHAnsi"/>
          <w:sz w:val="20"/>
          <w:szCs w:val="20"/>
        </w:rPr>
        <w:t>nt</w:t>
      </w:r>
      <w:r w:rsidR="00151486">
        <w:rPr>
          <w:rFonts w:cstheme="minorHAnsi"/>
          <w:sz w:val="20"/>
          <w:szCs w:val="20"/>
        </w:rPr>
        <w:t>ial</w:t>
      </w:r>
      <w:r w:rsidRPr="00563787">
        <w:rPr>
          <w:rFonts w:cstheme="minorHAnsi"/>
          <w:sz w:val="20"/>
          <w:szCs w:val="20"/>
        </w:rPr>
        <w:t xml:space="preserve"> input ingredients </w:t>
      </w:r>
      <w:r w:rsidR="00314DFA" w:rsidRPr="00563787">
        <w:rPr>
          <w:rFonts w:cstheme="minorHAnsi"/>
          <w:sz w:val="20"/>
          <w:szCs w:val="20"/>
        </w:rPr>
        <w:t>for</w:t>
      </w:r>
      <w:r w:rsidRPr="00563787">
        <w:rPr>
          <w:rFonts w:cstheme="minorHAnsi"/>
          <w:sz w:val="20"/>
          <w:szCs w:val="20"/>
        </w:rPr>
        <w:t xml:space="preserve"> </w:t>
      </w:r>
      <w:r w:rsidR="001C439B" w:rsidRPr="00563787">
        <w:rPr>
          <w:rFonts w:cstheme="minorHAnsi"/>
          <w:sz w:val="20"/>
          <w:szCs w:val="20"/>
        </w:rPr>
        <w:t xml:space="preserve">the </w:t>
      </w:r>
      <w:r w:rsidRPr="00563787">
        <w:rPr>
          <w:rFonts w:cstheme="minorHAnsi"/>
          <w:sz w:val="20"/>
          <w:szCs w:val="20"/>
        </w:rPr>
        <w:t xml:space="preserve">IBF process </w:t>
      </w:r>
      <w:r w:rsidR="002709DB">
        <w:rPr>
          <w:rFonts w:cstheme="minorHAnsi"/>
          <w:sz w:val="20"/>
          <w:szCs w:val="20"/>
        </w:rPr>
        <w:t xml:space="preserve">are a </w:t>
      </w:r>
      <w:r w:rsidR="004D72FF" w:rsidRPr="00563787">
        <w:rPr>
          <w:rFonts w:cstheme="minorHAnsi"/>
          <w:sz w:val="20"/>
          <w:szCs w:val="20"/>
        </w:rPr>
        <w:t>readily available s</w:t>
      </w:r>
      <w:r w:rsidRPr="00563787">
        <w:rPr>
          <w:rFonts w:cstheme="minorHAnsi"/>
          <w:sz w:val="20"/>
          <w:szCs w:val="20"/>
        </w:rPr>
        <w:t>ector</w:t>
      </w:r>
      <w:r w:rsidR="001C439B" w:rsidRPr="00563787">
        <w:rPr>
          <w:rFonts w:cstheme="minorHAnsi"/>
          <w:sz w:val="20"/>
          <w:szCs w:val="20"/>
        </w:rPr>
        <w:t>-</w:t>
      </w:r>
      <w:r w:rsidRPr="00563787">
        <w:rPr>
          <w:rFonts w:cstheme="minorHAnsi"/>
          <w:sz w:val="20"/>
          <w:szCs w:val="20"/>
        </w:rPr>
        <w:t>specific comprehensive baseline risk and vulnerabilit</w:t>
      </w:r>
      <w:r w:rsidR="0083571B" w:rsidRPr="00563787">
        <w:rPr>
          <w:rFonts w:cstheme="minorHAnsi"/>
          <w:sz w:val="20"/>
          <w:szCs w:val="20"/>
        </w:rPr>
        <w:t xml:space="preserve">y assessed repository, </w:t>
      </w:r>
      <w:r w:rsidRPr="00563787">
        <w:rPr>
          <w:rFonts w:cstheme="minorHAnsi"/>
          <w:sz w:val="20"/>
          <w:szCs w:val="20"/>
        </w:rPr>
        <w:t>corresponding risk and vulnerability attribute database,</w:t>
      </w:r>
      <w:r w:rsidR="0083571B" w:rsidRPr="00563787">
        <w:rPr>
          <w:rFonts w:cstheme="minorHAnsi"/>
          <w:sz w:val="20"/>
          <w:szCs w:val="20"/>
        </w:rPr>
        <w:t xml:space="preserve"> </w:t>
      </w:r>
      <w:r w:rsidR="002709DB">
        <w:rPr>
          <w:rFonts w:cstheme="minorHAnsi"/>
          <w:sz w:val="20"/>
          <w:szCs w:val="20"/>
        </w:rPr>
        <w:t xml:space="preserve">and </w:t>
      </w:r>
      <w:r w:rsidR="0083571B" w:rsidRPr="00563787">
        <w:rPr>
          <w:rFonts w:cstheme="minorHAnsi"/>
          <w:sz w:val="20"/>
          <w:szCs w:val="20"/>
        </w:rPr>
        <w:t>risk</w:t>
      </w:r>
      <w:r w:rsidRPr="00563787">
        <w:rPr>
          <w:rFonts w:cstheme="minorHAnsi"/>
          <w:sz w:val="20"/>
          <w:szCs w:val="20"/>
        </w:rPr>
        <w:t xml:space="preserve"> </w:t>
      </w:r>
      <w:r w:rsidR="0083571B" w:rsidRPr="00563787">
        <w:rPr>
          <w:rFonts w:cstheme="minorHAnsi"/>
          <w:sz w:val="20"/>
          <w:szCs w:val="20"/>
        </w:rPr>
        <w:t xml:space="preserve">atlas </w:t>
      </w:r>
      <w:r w:rsidR="00AC7E79" w:rsidRPr="00563787">
        <w:rPr>
          <w:rFonts w:cstheme="minorHAnsi"/>
          <w:sz w:val="20"/>
          <w:szCs w:val="20"/>
        </w:rPr>
        <w:t>analy</w:t>
      </w:r>
      <w:r w:rsidR="002709DB">
        <w:rPr>
          <w:rFonts w:cstheme="minorHAnsi"/>
          <w:sz w:val="20"/>
          <w:szCs w:val="20"/>
        </w:rPr>
        <w:t>sis</w:t>
      </w:r>
      <w:r w:rsidR="00AC7E79" w:rsidRPr="00563787">
        <w:rPr>
          <w:rFonts w:cstheme="minorHAnsi"/>
          <w:sz w:val="20"/>
          <w:szCs w:val="20"/>
        </w:rPr>
        <w:t xml:space="preserve"> with GIS tools</w:t>
      </w:r>
      <w:r w:rsidR="0083571B" w:rsidRPr="00563787">
        <w:rPr>
          <w:rFonts w:cstheme="minorHAnsi"/>
          <w:sz w:val="20"/>
          <w:szCs w:val="20"/>
        </w:rPr>
        <w:t xml:space="preserve"> for forecast impact analysis</w:t>
      </w:r>
      <w:r w:rsidR="00E2338C" w:rsidRPr="00563787">
        <w:rPr>
          <w:rFonts w:cstheme="minorHAnsi"/>
          <w:sz w:val="20"/>
          <w:szCs w:val="20"/>
        </w:rPr>
        <w:t xml:space="preserve">. </w:t>
      </w:r>
    </w:p>
    <w:p w14:paraId="294F12C9" w14:textId="57493B8C" w:rsidR="00CB1189" w:rsidRPr="00563787" w:rsidRDefault="002709DB" w:rsidP="00F951FB">
      <w:pPr>
        <w:pStyle w:val="ListParagraph"/>
        <w:numPr>
          <w:ilvl w:val="0"/>
          <w:numId w:val="183"/>
        </w:numPr>
        <w:spacing w:after="0" w:line="240" w:lineRule="auto"/>
        <w:ind w:left="270" w:hanging="180"/>
        <w:jc w:val="both"/>
        <w:rPr>
          <w:rFonts w:cstheme="minorHAnsi"/>
          <w:sz w:val="20"/>
          <w:szCs w:val="20"/>
        </w:rPr>
      </w:pPr>
      <w:r>
        <w:rPr>
          <w:rFonts w:cstheme="minorHAnsi"/>
          <w:sz w:val="20"/>
          <w:szCs w:val="20"/>
        </w:rPr>
        <w:t xml:space="preserve">The </w:t>
      </w:r>
      <w:r w:rsidR="00265B64" w:rsidRPr="00563787">
        <w:rPr>
          <w:rFonts w:cstheme="minorHAnsi"/>
          <w:sz w:val="20"/>
          <w:szCs w:val="20"/>
        </w:rPr>
        <w:t xml:space="preserve">ICT-enabled </w:t>
      </w:r>
      <w:r w:rsidR="00E2338C" w:rsidRPr="00563787">
        <w:rPr>
          <w:rFonts w:cstheme="minorHAnsi"/>
          <w:sz w:val="20"/>
          <w:szCs w:val="20"/>
        </w:rPr>
        <w:t>IBF</w:t>
      </w:r>
      <w:r w:rsidR="003A7B08" w:rsidRPr="00563787">
        <w:rPr>
          <w:rFonts w:cstheme="minorHAnsi"/>
          <w:sz w:val="20"/>
          <w:szCs w:val="20"/>
        </w:rPr>
        <w:t xml:space="preserve"> </w:t>
      </w:r>
      <w:r w:rsidR="00265B64" w:rsidRPr="00563787">
        <w:rPr>
          <w:rFonts w:cstheme="minorHAnsi"/>
          <w:sz w:val="20"/>
          <w:szCs w:val="20"/>
        </w:rPr>
        <w:t>platform ha</w:t>
      </w:r>
      <w:r w:rsidR="00425400" w:rsidRPr="00563787">
        <w:rPr>
          <w:rFonts w:cstheme="minorHAnsi"/>
          <w:sz w:val="20"/>
          <w:szCs w:val="20"/>
        </w:rPr>
        <w:t>s</w:t>
      </w:r>
      <w:r w:rsidR="00265B64" w:rsidRPr="00563787">
        <w:rPr>
          <w:rFonts w:cstheme="minorHAnsi"/>
          <w:sz w:val="20"/>
          <w:szCs w:val="20"/>
        </w:rPr>
        <w:t xml:space="preserve"> an interface for</w:t>
      </w:r>
      <w:r w:rsidR="00D200D2" w:rsidRPr="00563787">
        <w:rPr>
          <w:rFonts w:cstheme="minorHAnsi"/>
          <w:sz w:val="20"/>
          <w:szCs w:val="20"/>
        </w:rPr>
        <w:t xml:space="preserve"> </w:t>
      </w:r>
      <w:r w:rsidR="00CB1189" w:rsidRPr="00563787">
        <w:rPr>
          <w:rFonts w:cstheme="minorHAnsi"/>
          <w:sz w:val="20"/>
          <w:szCs w:val="20"/>
        </w:rPr>
        <w:t xml:space="preserve">real-time information tracking </w:t>
      </w:r>
      <w:r w:rsidR="00465B44" w:rsidRPr="00563787">
        <w:rPr>
          <w:rFonts w:cstheme="minorHAnsi"/>
          <w:sz w:val="20"/>
          <w:szCs w:val="20"/>
        </w:rPr>
        <w:t xml:space="preserve">of </w:t>
      </w:r>
      <w:r w:rsidR="00CB1189" w:rsidRPr="00563787">
        <w:rPr>
          <w:rFonts w:cstheme="minorHAnsi"/>
          <w:sz w:val="20"/>
          <w:szCs w:val="20"/>
        </w:rPr>
        <w:t>crowdsourc</w:t>
      </w:r>
      <w:r>
        <w:rPr>
          <w:rFonts w:cstheme="minorHAnsi"/>
          <w:sz w:val="20"/>
          <w:szCs w:val="20"/>
        </w:rPr>
        <w:t>ing</w:t>
      </w:r>
      <w:r w:rsidR="00CB1189" w:rsidRPr="00563787">
        <w:rPr>
          <w:rFonts w:cstheme="minorHAnsi"/>
          <w:sz w:val="20"/>
          <w:szCs w:val="20"/>
        </w:rPr>
        <w:t xml:space="preserve"> and ICT</w:t>
      </w:r>
      <w:r>
        <w:rPr>
          <w:rFonts w:cstheme="minorHAnsi"/>
          <w:sz w:val="20"/>
          <w:szCs w:val="20"/>
        </w:rPr>
        <w:t>-</w:t>
      </w:r>
      <w:r w:rsidR="00CB1189" w:rsidRPr="00563787">
        <w:rPr>
          <w:rFonts w:cstheme="minorHAnsi"/>
          <w:sz w:val="20"/>
          <w:szCs w:val="20"/>
        </w:rPr>
        <w:t xml:space="preserve">based hybrid surface weather observation </w:t>
      </w:r>
      <w:r w:rsidR="00151486" w:rsidRPr="00563787">
        <w:rPr>
          <w:rFonts w:cstheme="minorHAnsi"/>
          <w:sz w:val="20"/>
          <w:szCs w:val="20"/>
        </w:rPr>
        <w:t>(automated</w:t>
      </w:r>
      <w:r w:rsidR="00CB1189" w:rsidRPr="00563787">
        <w:rPr>
          <w:rFonts w:cstheme="minorHAnsi"/>
          <w:sz w:val="20"/>
          <w:szCs w:val="20"/>
        </w:rPr>
        <w:t xml:space="preserve"> system) on the </w:t>
      </w:r>
      <w:r w:rsidR="00151486" w:rsidRPr="00563787">
        <w:rPr>
          <w:rFonts w:cstheme="minorHAnsi"/>
          <w:sz w:val="20"/>
          <w:szCs w:val="20"/>
        </w:rPr>
        <w:t>current hazardous</w:t>
      </w:r>
      <w:r w:rsidR="00D200D2" w:rsidRPr="00563787">
        <w:rPr>
          <w:rFonts w:cstheme="minorHAnsi"/>
          <w:sz w:val="20"/>
          <w:szCs w:val="20"/>
        </w:rPr>
        <w:t xml:space="preserve"> weather</w:t>
      </w:r>
      <w:r w:rsidR="00CB1189" w:rsidRPr="00563787">
        <w:rPr>
          <w:rFonts w:cstheme="minorHAnsi"/>
          <w:sz w:val="20"/>
          <w:szCs w:val="20"/>
        </w:rPr>
        <w:t xml:space="preserve"> conditions, </w:t>
      </w:r>
    </w:p>
    <w:p w14:paraId="136FB7D8" w14:textId="3D202402" w:rsidR="00CB1189" w:rsidRPr="00563787" w:rsidRDefault="00E3543B" w:rsidP="00F951FB">
      <w:pPr>
        <w:pStyle w:val="ListParagraph"/>
        <w:numPr>
          <w:ilvl w:val="0"/>
          <w:numId w:val="183"/>
        </w:numPr>
        <w:spacing w:after="0" w:line="240" w:lineRule="auto"/>
        <w:ind w:left="270" w:hanging="180"/>
        <w:jc w:val="both"/>
        <w:rPr>
          <w:rFonts w:cstheme="minorHAnsi"/>
          <w:sz w:val="20"/>
          <w:szCs w:val="20"/>
        </w:rPr>
      </w:pPr>
      <w:r w:rsidRPr="00563787">
        <w:rPr>
          <w:rFonts w:cstheme="minorHAnsi"/>
          <w:sz w:val="20"/>
          <w:szCs w:val="20"/>
        </w:rPr>
        <w:t xml:space="preserve">Weather and climate risk-informed planning tools for the sectors  </w:t>
      </w:r>
    </w:p>
    <w:p w14:paraId="4A00B13C" w14:textId="413BE367" w:rsidR="00754C71" w:rsidRPr="00563787" w:rsidRDefault="00E3543B" w:rsidP="00F951FB">
      <w:pPr>
        <w:pStyle w:val="ListParagraph"/>
        <w:numPr>
          <w:ilvl w:val="0"/>
          <w:numId w:val="183"/>
        </w:numPr>
        <w:spacing w:after="0" w:line="240" w:lineRule="auto"/>
        <w:ind w:left="270" w:hanging="180"/>
        <w:jc w:val="both"/>
        <w:rPr>
          <w:rFonts w:cstheme="minorHAnsi"/>
          <w:sz w:val="20"/>
          <w:szCs w:val="20"/>
        </w:rPr>
      </w:pPr>
      <w:r w:rsidRPr="00563787">
        <w:rPr>
          <w:rFonts w:cstheme="minorHAnsi"/>
          <w:sz w:val="20"/>
          <w:szCs w:val="20"/>
        </w:rPr>
        <w:t xml:space="preserve">Dashboard on tailormade </w:t>
      </w:r>
      <w:r w:rsidR="00754C71" w:rsidRPr="00563787">
        <w:rPr>
          <w:rFonts w:cstheme="minorHAnsi"/>
          <w:sz w:val="20"/>
          <w:szCs w:val="20"/>
        </w:rPr>
        <w:t>impe</w:t>
      </w:r>
      <w:r w:rsidR="002709DB">
        <w:rPr>
          <w:rFonts w:cstheme="minorHAnsi"/>
          <w:sz w:val="20"/>
          <w:szCs w:val="20"/>
        </w:rPr>
        <w:t>n</w:t>
      </w:r>
      <w:r w:rsidR="00754C71" w:rsidRPr="00563787">
        <w:rPr>
          <w:rFonts w:cstheme="minorHAnsi"/>
          <w:sz w:val="20"/>
          <w:szCs w:val="20"/>
        </w:rPr>
        <w:t xml:space="preserve">ding </w:t>
      </w:r>
      <w:r w:rsidRPr="00563787">
        <w:rPr>
          <w:rFonts w:cstheme="minorHAnsi"/>
          <w:sz w:val="20"/>
          <w:szCs w:val="20"/>
        </w:rPr>
        <w:t xml:space="preserve">weather and climate </w:t>
      </w:r>
      <w:r w:rsidR="00F93A47" w:rsidRPr="00563787">
        <w:rPr>
          <w:rFonts w:cstheme="minorHAnsi"/>
          <w:sz w:val="20"/>
          <w:szCs w:val="20"/>
        </w:rPr>
        <w:t>information</w:t>
      </w:r>
      <w:r w:rsidR="00754C71" w:rsidRPr="00563787">
        <w:rPr>
          <w:rFonts w:cstheme="minorHAnsi"/>
          <w:sz w:val="20"/>
          <w:szCs w:val="20"/>
        </w:rPr>
        <w:t xml:space="preserve"> services for </w:t>
      </w:r>
      <w:r w:rsidR="00F93A47" w:rsidRPr="00563787">
        <w:rPr>
          <w:rFonts w:cstheme="minorHAnsi"/>
          <w:sz w:val="20"/>
          <w:szCs w:val="20"/>
        </w:rPr>
        <w:t>sectoral</w:t>
      </w:r>
      <w:r w:rsidR="00754C71" w:rsidRPr="00563787">
        <w:rPr>
          <w:rFonts w:cstheme="minorHAnsi"/>
          <w:sz w:val="20"/>
          <w:szCs w:val="20"/>
        </w:rPr>
        <w:t xml:space="preserve"> </w:t>
      </w:r>
      <w:r w:rsidR="00F93A47" w:rsidRPr="00563787">
        <w:rPr>
          <w:rFonts w:cstheme="minorHAnsi"/>
          <w:sz w:val="20"/>
          <w:szCs w:val="20"/>
        </w:rPr>
        <w:t>planning.</w:t>
      </w:r>
    </w:p>
    <w:p w14:paraId="42C1F86F" w14:textId="4488CE76" w:rsidR="003A5452" w:rsidRPr="00563787" w:rsidRDefault="00754C71" w:rsidP="00100AB9">
      <w:pPr>
        <w:pStyle w:val="ListParagraph"/>
        <w:numPr>
          <w:ilvl w:val="0"/>
          <w:numId w:val="183"/>
        </w:numPr>
        <w:spacing w:after="0" w:line="240" w:lineRule="auto"/>
        <w:ind w:left="270" w:hanging="180"/>
        <w:jc w:val="both"/>
        <w:rPr>
          <w:rFonts w:cstheme="minorHAnsi"/>
          <w:sz w:val="20"/>
          <w:szCs w:val="20"/>
        </w:rPr>
      </w:pPr>
      <w:r w:rsidRPr="00563787">
        <w:rPr>
          <w:rFonts w:cstheme="minorHAnsi"/>
          <w:sz w:val="20"/>
          <w:szCs w:val="20"/>
        </w:rPr>
        <w:t>Ealy action protocol (</w:t>
      </w:r>
      <w:r w:rsidR="00151486" w:rsidRPr="00563787">
        <w:rPr>
          <w:rFonts w:cstheme="minorHAnsi"/>
          <w:sz w:val="20"/>
          <w:szCs w:val="20"/>
        </w:rPr>
        <w:t>EAP)</w:t>
      </w:r>
      <w:r w:rsidRPr="00563787">
        <w:rPr>
          <w:rFonts w:cstheme="minorHAnsi"/>
          <w:sz w:val="20"/>
          <w:szCs w:val="20"/>
        </w:rPr>
        <w:t>, early warning</w:t>
      </w:r>
      <w:r w:rsidR="00151486">
        <w:rPr>
          <w:rFonts w:cstheme="minorHAnsi"/>
          <w:sz w:val="20"/>
          <w:szCs w:val="20"/>
        </w:rPr>
        <w:t>,</w:t>
      </w:r>
      <w:r w:rsidRPr="00563787">
        <w:rPr>
          <w:rFonts w:cstheme="minorHAnsi"/>
          <w:sz w:val="20"/>
          <w:szCs w:val="20"/>
        </w:rPr>
        <w:t xml:space="preserve"> early </w:t>
      </w:r>
      <w:r w:rsidR="00151486">
        <w:rPr>
          <w:rFonts w:cstheme="minorHAnsi"/>
          <w:sz w:val="20"/>
          <w:szCs w:val="20"/>
        </w:rPr>
        <w:t>action</w:t>
      </w:r>
      <w:r w:rsidR="00F93A47" w:rsidRPr="00563787">
        <w:rPr>
          <w:rFonts w:cstheme="minorHAnsi"/>
          <w:sz w:val="20"/>
          <w:szCs w:val="20"/>
        </w:rPr>
        <w:t xml:space="preserve"> planning</w:t>
      </w:r>
      <w:r w:rsidRPr="00563787">
        <w:rPr>
          <w:rFonts w:cstheme="minorHAnsi"/>
          <w:sz w:val="20"/>
          <w:szCs w:val="20"/>
        </w:rPr>
        <w:t>, a</w:t>
      </w:r>
      <w:r w:rsidR="00D200D2" w:rsidRPr="00563787">
        <w:rPr>
          <w:rFonts w:cstheme="minorHAnsi"/>
          <w:sz w:val="20"/>
          <w:szCs w:val="20"/>
        </w:rPr>
        <w:t xml:space="preserve">nticipatory </w:t>
      </w:r>
      <w:r w:rsidR="00465B44" w:rsidRPr="00563787">
        <w:rPr>
          <w:rFonts w:cstheme="minorHAnsi"/>
          <w:sz w:val="20"/>
          <w:szCs w:val="20"/>
        </w:rPr>
        <w:t>loss</w:t>
      </w:r>
      <w:r w:rsidR="001C439B" w:rsidRPr="00563787">
        <w:rPr>
          <w:rFonts w:cstheme="minorHAnsi"/>
          <w:sz w:val="20"/>
          <w:szCs w:val="20"/>
        </w:rPr>
        <w:t>,</w:t>
      </w:r>
      <w:r w:rsidR="00465B44" w:rsidRPr="00563787">
        <w:rPr>
          <w:rFonts w:cstheme="minorHAnsi"/>
          <w:sz w:val="20"/>
          <w:szCs w:val="20"/>
        </w:rPr>
        <w:t xml:space="preserve"> and damage scenarios</w:t>
      </w:r>
      <w:r w:rsidR="00F93A47" w:rsidRPr="00563787">
        <w:rPr>
          <w:rFonts w:cstheme="minorHAnsi"/>
          <w:sz w:val="20"/>
          <w:szCs w:val="20"/>
        </w:rPr>
        <w:t xml:space="preserve"> for humanitarian response planning. </w:t>
      </w:r>
    </w:p>
    <w:p w14:paraId="26242DE3" w14:textId="46BF4BF2" w:rsidR="00465B44" w:rsidRPr="00563787" w:rsidRDefault="00151486" w:rsidP="00F951FB">
      <w:pPr>
        <w:pStyle w:val="ListParagraph"/>
        <w:numPr>
          <w:ilvl w:val="0"/>
          <w:numId w:val="183"/>
        </w:numPr>
        <w:spacing w:after="0" w:line="240" w:lineRule="auto"/>
        <w:ind w:left="270" w:hanging="180"/>
        <w:jc w:val="both"/>
        <w:rPr>
          <w:rFonts w:cstheme="minorHAnsi"/>
          <w:sz w:val="20"/>
          <w:szCs w:val="20"/>
        </w:rPr>
      </w:pPr>
      <w:r>
        <w:rPr>
          <w:rFonts w:cstheme="minorHAnsi"/>
          <w:sz w:val="20"/>
          <w:szCs w:val="20"/>
        </w:rPr>
        <w:t>The GIS tools-based IBF platform has the provision for analyzing threshold-based weather warnings and developing a standard alerting protocol in the event of severe weather that is expected to trigger a </w:t>
      </w:r>
      <w:r w:rsidR="00465B44" w:rsidRPr="00563787">
        <w:rPr>
          <w:rFonts w:cstheme="minorHAnsi"/>
          <w:sz w:val="20"/>
          <w:szCs w:val="20"/>
        </w:rPr>
        <w:t xml:space="preserve">disaster. The platform able to </w:t>
      </w:r>
      <w:r w:rsidRPr="00563787">
        <w:rPr>
          <w:rFonts w:cstheme="minorHAnsi"/>
          <w:sz w:val="20"/>
          <w:szCs w:val="20"/>
        </w:rPr>
        <w:t>provide Multi</w:t>
      </w:r>
      <w:r w:rsidR="00465B44" w:rsidRPr="00563787">
        <w:rPr>
          <w:rFonts w:cstheme="minorHAnsi"/>
          <w:sz w:val="20"/>
          <w:szCs w:val="20"/>
        </w:rPr>
        <w:t>-hazard Impact-based Forecast and Warning Services and national meteorological and hydrological services (NMHS) agencies be able to directly communicate with vulnerable communit</w:t>
      </w:r>
      <w:r w:rsidR="001C439B" w:rsidRPr="00563787">
        <w:rPr>
          <w:rFonts w:cstheme="minorHAnsi"/>
          <w:sz w:val="20"/>
          <w:szCs w:val="20"/>
        </w:rPr>
        <w:t>ies</w:t>
      </w:r>
      <w:r w:rsidR="00465B44" w:rsidRPr="00563787">
        <w:rPr>
          <w:rFonts w:cstheme="minorHAnsi"/>
          <w:sz w:val="20"/>
          <w:szCs w:val="20"/>
        </w:rPr>
        <w:t>, sectors</w:t>
      </w:r>
      <w:r w:rsidR="001C439B" w:rsidRPr="00563787">
        <w:rPr>
          <w:rFonts w:cstheme="minorHAnsi"/>
          <w:sz w:val="20"/>
          <w:szCs w:val="20"/>
        </w:rPr>
        <w:t>,</w:t>
      </w:r>
      <w:r w:rsidR="00465B44" w:rsidRPr="00563787">
        <w:rPr>
          <w:rFonts w:cstheme="minorHAnsi"/>
          <w:sz w:val="20"/>
          <w:szCs w:val="20"/>
        </w:rPr>
        <w:t xml:space="preserve"> and end-users with </w:t>
      </w:r>
      <w:r w:rsidR="002B6805" w:rsidRPr="00563787">
        <w:rPr>
          <w:rFonts w:cstheme="minorHAnsi"/>
          <w:sz w:val="20"/>
          <w:szCs w:val="20"/>
        </w:rPr>
        <w:t>group</w:t>
      </w:r>
      <w:r w:rsidR="003A5452" w:rsidRPr="00563787">
        <w:rPr>
          <w:rFonts w:cstheme="minorHAnsi"/>
          <w:sz w:val="20"/>
          <w:szCs w:val="20"/>
        </w:rPr>
        <w:t>-based</w:t>
      </w:r>
      <w:r w:rsidR="00465B44" w:rsidRPr="00563787">
        <w:rPr>
          <w:rFonts w:cstheme="minorHAnsi"/>
          <w:sz w:val="20"/>
          <w:szCs w:val="20"/>
        </w:rPr>
        <w:t xml:space="preserve"> apps and can provide any useful situational updates for informing common alerting. </w:t>
      </w:r>
    </w:p>
    <w:p w14:paraId="55012AF1" w14:textId="651C5258" w:rsidR="00465B44" w:rsidRPr="00563787" w:rsidRDefault="00465B44" w:rsidP="00F951FB">
      <w:pPr>
        <w:pStyle w:val="ListParagraph"/>
        <w:numPr>
          <w:ilvl w:val="0"/>
          <w:numId w:val="183"/>
        </w:numPr>
        <w:spacing w:after="0" w:line="240" w:lineRule="auto"/>
        <w:ind w:left="270" w:hanging="180"/>
        <w:jc w:val="both"/>
        <w:rPr>
          <w:rFonts w:cstheme="minorHAnsi"/>
          <w:sz w:val="20"/>
          <w:szCs w:val="20"/>
        </w:rPr>
      </w:pPr>
      <w:r w:rsidRPr="00563787">
        <w:rPr>
          <w:rFonts w:cstheme="minorHAnsi"/>
          <w:sz w:val="20"/>
          <w:szCs w:val="20"/>
        </w:rPr>
        <w:t>IBF structured information system on impact forecasting, hazard warning, tailor</w:t>
      </w:r>
      <w:r w:rsidR="00265B64" w:rsidRPr="00563787">
        <w:rPr>
          <w:rFonts w:cstheme="minorHAnsi"/>
          <w:sz w:val="20"/>
          <w:szCs w:val="20"/>
        </w:rPr>
        <w:t>-</w:t>
      </w:r>
      <w:r w:rsidRPr="00563787">
        <w:rPr>
          <w:rFonts w:cstheme="minorHAnsi"/>
          <w:sz w:val="20"/>
          <w:szCs w:val="20"/>
        </w:rPr>
        <w:t xml:space="preserve">made exposure, and vulnerability information to identify risk and support for humanitarian decision-making, provide </w:t>
      </w:r>
      <w:r w:rsidR="001C439B" w:rsidRPr="00563787">
        <w:rPr>
          <w:rFonts w:cstheme="minorHAnsi"/>
          <w:sz w:val="20"/>
          <w:szCs w:val="20"/>
        </w:rPr>
        <w:t xml:space="preserve">a </w:t>
      </w:r>
      <w:r w:rsidRPr="00563787">
        <w:rPr>
          <w:rFonts w:cstheme="minorHAnsi"/>
          <w:sz w:val="20"/>
          <w:szCs w:val="20"/>
        </w:rPr>
        <w:t>way forward to undertake early action that reduces damages and loss of life from natural hazards.</w:t>
      </w:r>
    </w:p>
    <w:p w14:paraId="2F6D4F28" w14:textId="03CBB3AD" w:rsidR="00465B44" w:rsidRPr="00563787" w:rsidRDefault="00465B44" w:rsidP="00F951FB">
      <w:pPr>
        <w:pStyle w:val="ListParagraph"/>
        <w:numPr>
          <w:ilvl w:val="0"/>
          <w:numId w:val="183"/>
        </w:numPr>
        <w:spacing w:after="0" w:line="240" w:lineRule="auto"/>
        <w:ind w:left="270" w:hanging="180"/>
        <w:jc w:val="both"/>
        <w:rPr>
          <w:rFonts w:cstheme="minorHAnsi"/>
          <w:sz w:val="20"/>
          <w:szCs w:val="20"/>
        </w:rPr>
      </w:pPr>
      <w:r w:rsidRPr="00563787">
        <w:rPr>
          <w:rFonts w:cstheme="minorHAnsi"/>
          <w:sz w:val="20"/>
          <w:szCs w:val="20"/>
        </w:rPr>
        <w:t xml:space="preserve">Traditional weather forecasts </w:t>
      </w:r>
      <w:r w:rsidR="000079AC" w:rsidRPr="00563787">
        <w:rPr>
          <w:rFonts w:cstheme="minorHAnsi"/>
          <w:sz w:val="20"/>
          <w:szCs w:val="20"/>
        </w:rPr>
        <w:t>indicate</w:t>
      </w:r>
      <w:r w:rsidRPr="00563787">
        <w:rPr>
          <w:rFonts w:cstheme="minorHAnsi"/>
          <w:sz w:val="20"/>
          <w:szCs w:val="20"/>
        </w:rPr>
        <w:t xml:space="preserve"> what the weather will be, for example</w:t>
      </w:r>
      <w:r w:rsidR="000079AC" w:rsidRPr="00563787">
        <w:rPr>
          <w:rFonts w:cstheme="minorHAnsi"/>
          <w:sz w:val="20"/>
          <w:szCs w:val="20"/>
        </w:rPr>
        <w:t>,</w:t>
      </w:r>
      <w:r w:rsidRPr="00563787">
        <w:rPr>
          <w:rFonts w:cstheme="minorHAnsi"/>
          <w:sz w:val="20"/>
          <w:szCs w:val="20"/>
        </w:rPr>
        <w:t xml:space="preserve"> 70mm/hourly rain in a given location.</w:t>
      </w:r>
      <w:r w:rsidR="00151486">
        <w:rPr>
          <w:rFonts w:cstheme="minorHAnsi"/>
          <w:sz w:val="20"/>
          <w:szCs w:val="20"/>
        </w:rPr>
        <w:t> However, IBF considers the vulnerability of elements and vulnerable populations</w:t>
      </w:r>
      <w:r w:rsidRPr="00563787">
        <w:rPr>
          <w:rFonts w:cstheme="minorHAnsi"/>
          <w:sz w:val="20"/>
          <w:szCs w:val="20"/>
        </w:rPr>
        <w:t xml:space="preserve"> and their assets to heavy rainfall</w:t>
      </w:r>
      <w:r w:rsidR="000079AC" w:rsidRPr="00563787">
        <w:rPr>
          <w:rFonts w:cstheme="minorHAnsi"/>
          <w:sz w:val="20"/>
          <w:szCs w:val="20"/>
        </w:rPr>
        <w:t>-</w:t>
      </w:r>
      <w:r w:rsidRPr="00563787">
        <w:rPr>
          <w:rFonts w:cstheme="minorHAnsi"/>
          <w:sz w:val="20"/>
          <w:szCs w:val="20"/>
        </w:rPr>
        <w:t>trigg</w:t>
      </w:r>
      <w:r w:rsidR="000079AC" w:rsidRPr="00563787">
        <w:rPr>
          <w:rFonts w:cstheme="minorHAnsi"/>
          <w:sz w:val="20"/>
          <w:szCs w:val="20"/>
        </w:rPr>
        <w:t>er</w:t>
      </w:r>
      <w:r w:rsidRPr="00563787">
        <w:rPr>
          <w:rFonts w:cstheme="minorHAnsi"/>
          <w:sz w:val="20"/>
          <w:szCs w:val="20"/>
        </w:rPr>
        <w:t>ed flooding and flash flooding impacts, such as loss of life and properties.</w:t>
      </w:r>
    </w:p>
    <w:p w14:paraId="011A2E9F" w14:textId="494934A5" w:rsidR="00745F32" w:rsidRPr="00563787" w:rsidRDefault="00465B44" w:rsidP="00F951FB">
      <w:pPr>
        <w:pStyle w:val="ListParagraph"/>
        <w:numPr>
          <w:ilvl w:val="0"/>
          <w:numId w:val="183"/>
        </w:numPr>
        <w:spacing w:after="0" w:line="240" w:lineRule="auto"/>
        <w:ind w:left="270" w:hanging="180"/>
        <w:jc w:val="both"/>
        <w:rPr>
          <w:rFonts w:cstheme="minorHAnsi"/>
          <w:sz w:val="20"/>
          <w:szCs w:val="20"/>
        </w:rPr>
      </w:pPr>
      <w:r w:rsidRPr="00563787">
        <w:rPr>
          <w:rFonts w:cstheme="minorHAnsi"/>
          <w:sz w:val="20"/>
          <w:szCs w:val="20"/>
        </w:rPr>
        <w:t xml:space="preserve">The main benefit of </w:t>
      </w:r>
      <w:r w:rsidR="004F5900" w:rsidRPr="00563787">
        <w:rPr>
          <w:rFonts w:cstheme="minorHAnsi"/>
          <w:sz w:val="20"/>
          <w:szCs w:val="20"/>
        </w:rPr>
        <w:t xml:space="preserve">the </w:t>
      </w:r>
      <w:r w:rsidR="00C946F4" w:rsidRPr="00563787">
        <w:rPr>
          <w:rFonts w:cstheme="minorHAnsi"/>
          <w:sz w:val="20"/>
          <w:szCs w:val="20"/>
        </w:rPr>
        <w:t>IBF</w:t>
      </w:r>
      <w:r w:rsidRPr="00563787">
        <w:rPr>
          <w:rFonts w:cstheme="minorHAnsi"/>
          <w:sz w:val="20"/>
          <w:szCs w:val="20"/>
        </w:rPr>
        <w:t xml:space="preserve"> </w:t>
      </w:r>
      <w:r w:rsidR="00495E58">
        <w:rPr>
          <w:rFonts w:cstheme="minorHAnsi"/>
          <w:sz w:val="20"/>
          <w:szCs w:val="20"/>
        </w:rPr>
        <w:t xml:space="preserve">is </w:t>
      </w:r>
      <w:r w:rsidR="00C946F4" w:rsidRPr="00563787">
        <w:rPr>
          <w:rFonts w:cstheme="minorHAnsi"/>
          <w:sz w:val="20"/>
          <w:szCs w:val="20"/>
        </w:rPr>
        <w:t xml:space="preserve">that </w:t>
      </w:r>
      <w:r w:rsidRPr="00563787">
        <w:rPr>
          <w:rFonts w:cstheme="minorHAnsi"/>
          <w:sz w:val="20"/>
          <w:szCs w:val="20"/>
        </w:rPr>
        <w:t>it combines hazard forecasts</w:t>
      </w:r>
      <w:r w:rsidR="00151486">
        <w:rPr>
          <w:rFonts w:cstheme="minorHAnsi"/>
          <w:sz w:val="20"/>
          <w:szCs w:val="20"/>
        </w:rPr>
        <w:t>,</w:t>
      </w:r>
      <w:r w:rsidRPr="00563787">
        <w:rPr>
          <w:rFonts w:cstheme="minorHAnsi"/>
          <w:sz w:val="20"/>
          <w:szCs w:val="20"/>
        </w:rPr>
        <w:t xml:space="preserve"> like heavy rainfall, severe wind</w:t>
      </w:r>
      <w:r w:rsidR="000079AC" w:rsidRPr="00563787">
        <w:rPr>
          <w:rFonts w:cstheme="minorHAnsi"/>
          <w:sz w:val="20"/>
          <w:szCs w:val="20"/>
        </w:rPr>
        <w:t>,</w:t>
      </w:r>
      <w:r w:rsidRPr="00563787">
        <w:rPr>
          <w:rFonts w:cstheme="minorHAnsi"/>
          <w:sz w:val="20"/>
          <w:szCs w:val="20"/>
        </w:rPr>
        <w:t xml:space="preserve"> or temperature, with the elements exposed to the hazard</w:t>
      </w:r>
      <w:r w:rsidR="00151486">
        <w:rPr>
          <w:rFonts w:cstheme="minorHAnsi"/>
          <w:sz w:val="20"/>
          <w:szCs w:val="20"/>
        </w:rPr>
        <w:t>,</w:t>
      </w:r>
      <w:r w:rsidRPr="00563787">
        <w:rPr>
          <w:rFonts w:cstheme="minorHAnsi"/>
          <w:sz w:val="20"/>
          <w:szCs w:val="20"/>
        </w:rPr>
        <w:t xml:space="preserve"> such as buildings, transport routes</w:t>
      </w:r>
      <w:r w:rsidR="000079AC" w:rsidRPr="00563787">
        <w:rPr>
          <w:rFonts w:cstheme="minorHAnsi"/>
          <w:sz w:val="20"/>
          <w:szCs w:val="20"/>
        </w:rPr>
        <w:t>,</w:t>
      </w:r>
      <w:r w:rsidRPr="00563787">
        <w:rPr>
          <w:rFonts w:cstheme="minorHAnsi"/>
          <w:sz w:val="20"/>
          <w:szCs w:val="20"/>
        </w:rPr>
        <w:t xml:space="preserve"> and population distribution, and the vulnerability of individuals, properties</w:t>
      </w:r>
      <w:r w:rsidR="00980CD8" w:rsidRPr="00563787">
        <w:rPr>
          <w:rFonts w:cstheme="minorHAnsi"/>
          <w:sz w:val="20"/>
          <w:szCs w:val="20"/>
        </w:rPr>
        <w:t>,</w:t>
      </w:r>
      <w:r w:rsidRPr="00563787">
        <w:rPr>
          <w:rFonts w:cstheme="minorHAnsi"/>
          <w:sz w:val="20"/>
          <w:szCs w:val="20"/>
        </w:rPr>
        <w:t xml:space="preserve"> or infrastructure. </w:t>
      </w:r>
    </w:p>
    <w:p w14:paraId="1EA8077F" w14:textId="4B15097F" w:rsidR="00465B44" w:rsidRPr="00563787" w:rsidRDefault="004350E6" w:rsidP="00F951FB">
      <w:pPr>
        <w:pStyle w:val="ListParagraph"/>
        <w:numPr>
          <w:ilvl w:val="0"/>
          <w:numId w:val="183"/>
        </w:numPr>
        <w:spacing w:after="0" w:line="240" w:lineRule="auto"/>
        <w:ind w:left="270" w:hanging="180"/>
        <w:jc w:val="both"/>
        <w:rPr>
          <w:rFonts w:cstheme="minorHAnsi"/>
          <w:sz w:val="20"/>
          <w:szCs w:val="20"/>
        </w:rPr>
      </w:pPr>
      <w:r w:rsidRPr="00563787">
        <w:rPr>
          <w:rFonts w:cstheme="minorHAnsi"/>
          <w:sz w:val="20"/>
          <w:szCs w:val="20"/>
        </w:rPr>
        <w:t xml:space="preserve">The IBF </w:t>
      </w:r>
      <w:r w:rsidR="00465B44" w:rsidRPr="00563787">
        <w:rPr>
          <w:rFonts w:cstheme="minorHAnsi"/>
          <w:sz w:val="20"/>
          <w:szCs w:val="20"/>
        </w:rPr>
        <w:t>enables an integrated, authoritative message to be delivered to all parts of society so that everyone can take appropriate action to ensure personal safety and protect property.</w:t>
      </w:r>
    </w:p>
    <w:p w14:paraId="52F43A81" w14:textId="3DC236A3" w:rsidR="005C79FF" w:rsidRPr="00563787" w:rsidRDefault="005C79FF" w:rsidP="0066762F">
      <w:pPr>
        <w:spacing w:after="0" w:line="240" w:lineRule="auto"/>
        <w:jc w:val="both"/>
        <w:rPr>
          <w:rFonts w:cstheme="minorHAnsi"/>
          <w:sz w:val="20"/>
          <w:szCs w:val="20"/>
        </w:rPr>
      </w:pPr>
    </w:p>
    <w:p w14:paraId="5EB6D3F8" w14:textId="26EEB93F" w:rsidR="006B5A4B" w:rsidRPr="00563787" w:rsidRDefault="006B5A4B" w:rsidP="0066762F">
      <w:pPr>
        <w:spacing w:after="0" w:line="240" w:lineRule="auto"/>
        <w:jc w:val="both"/>
        <w:rPr>
          <w:rFonts w:cstheme="minorHAnsi"/>
          <w:sz w:val="20"/>
          <w:szCs w:val="20"/>
        </w:rPr>
      </w:pPr>
    </w:p>
    <w:p w14:paraId="2F456BCC" w14:textId="1EE26543" w:rsidR="006B5A4B" w:rsidRPr="00563787" w:rsidRDefault="006B5A4B" w:rsidP="0066762F">
      <w:pPr>
        <w:spacing w:after="0" w:line="240" w:lineRule="auto"/>
        <w:jc w:val="both"/>
        <w:rPr>
          <w:rFonts w:cstheme="minorHAnsi"/>
          <w:sz w:val="20"/>
          <w:szCs w:val="20"/>
        </w:rPr>
      </w:pPr>
    </w:p>
    <w:p w14:paraId="6E53758E" w14:textId="77777777" w:rsidR="001D4293" w:rsidRPr="00563787" w:rsidRDefault="001D4293" w:rsidP="0066762F">
      <w:pPr>
        <w:spacing w:after="0" w:line="240" w:lineRule="auto"/>
        <w:jc w:val="both"/>
        <w:rPr>
          <w:rFonts w:cstheme="minorHAnsi"/>
          <w:sz w:val="20"/>
          <w:szCs w:val="20"/>
        </w:rPr>
      </w:pPr>
    </w:p>
    <w:p w14:paraId="3DC9B286" w14:textId="509B1C9C" w:rsidR="00434153" w:rsidRPr="00204696" w:rsidRDefault="009710D0" w:rsidP="006B5A4B">
      <w:pPr>
        <w:pStyle w:val="Heading2"/>
        <w:rPr>
          <w:rFonts w:asciiTheme="minorHAnsi" w:hAnsiTheme="minorHAnsi" w:cstheme="minorHAnsi"/>
          <w:sz w:val="22"/>
          <w:szCs w:val="22"/>
          <w:u w:val="single"/>
        </w:rPr>
      </w:pPr>
      <w:bookmarkStart w:id="4" w:name="_Toc204680698"/>
      <w:r w:rsidRPr="00563787">
        <w:rPr>
          <w:rFonts w:asciiTheme="minorHAnsi" w:hAnsiTheme="minorHAnsi" w:cstheme="minorHAnsi"/>
          <w:b/>
          <w:bCs/>
          <w:sz w:val="22"/>
          <w:szCs w:val="22"/>
        </w:rPr>
        <w:t>1.2 Framework</w:t>
      </w:r>
      <w:r w:rsidR="006B5A4B" w:rsidRPr="00563787">
        <w:rPr>
          <w:rFonts w:asciiTheme="minorHAnsi" w:hAnsiTheme="minorHAnsi" w:cstheme="minorHAnsi"/>
          <w:b/>
          <w:bCs/>
          <w:sz w:val="22"/>
          <w:szCs w:val="22"/>
        </w:rPr>
        <w:t xml:space="preserve"> of </w:t>
      </w:r>
      <w:r w:rsidR="00AB47ED" w:rsidRPr="00204696">
        <w:rPr>
          <w:rFonts w:asciiTheme="minorHAnsi" w:hAnsiTheme="minorHAnsi" w:cstheme="minorHAnsi"/>
          <w:b/>
          <w:bCs/>
          <w:sz w:val="22"/>
          <w:szCs w:val="22"/>
          <w:u w:val="single"/>
        </w:rPr>
        <w:t xml:space="preserve">integrated </w:t>
      </w:r>
      <w:r w:rsidR="006B5A4B" w:rsidRPr="00204696">
        <w:rPr>
          <w:rFonts w:asciiTheme="minorHAnsi" w:hAnsiTheme="minorHAnsi" w:cstheme="minorHAnsi"/>
          <w:b/>
          <w:bCs/>
          <w:sz w:val="22"/>
          <w:szCs w:val="22"/>
          <w:u w:val="single"/>
        </w:rPr>
        <w:t>impact forecasting</w:t>
      </w:r>
      <w:r w:rsidR="00BB6854" w:rsidRPr="00204696">
        <w:rPr>
          <w:rFonts w:asciiTheme="minorHAnsi" w:hAnsiTheme="minorHAnsi" w:cstheme="minorHAnsi"/>
          <w:b/>
          <w:bCs/>
          <w:sz w:val="22"/>
          <w:szCs w:val="22"/>
          <w:u w:val="single"/>
        </w:rPr>
        <w:t xml:space="preserve">, weather </w:t>
      </w:r>
      <w:r w:rsidR="006B5A4B" w:rsidRPr="00204696">
        <w:rPr>
          <w:rFonts w:asciiTheme="minorHAnsi" w:hAnsiTheme="minorHAnsi" w:cstheme="minorHAnsi"/>
          <w:b/>
          <w:bCs/>
          <w:sz w:val="22"/>
          <w:szCs w:val="22"/>
          <w:u w:val="single"/>
        </w:rPr>
        <w:t>warning</w:t>
      </w:r>
      <w:r w:rsidR="00D925BB" w:rsidRPr="00204696">
        <w:rPr>
          <w:rFonts w:asciiTheme="minorHAnsi" w:hAnsiTheme="minorHAnsi" w:cstheme="minorHAnsi"/>
          <w:b/>
          <w:bCs/>
          <w:sz w:val="22"/>
          <w:szCs w:val="22"/>
          <w:u w:val="single"/>
        </w:rPr>
        <w:t>,</w:t>
      </w:r>
      <w:r w:rsidR="00BB6854" w:rsidRPr="00204696">
        <w:rPr>
          <w:rFonts w:asciiTheme="minorHAnsi" w:hAnsiTheme="minorHAnsi" w:cstheme="minorHAnsi"/>
          <w:b/>
          <w:bCs/>
          <w:sz w:val="22"/>
          <w:szCs w:val="22"/>
          <w:u w:val="single"/>
        </w:rPr>
        <w:t xml:space="preserve"> and MHEWS</w:t>
      </w:r>
      <w:bookmarkEnd w:id="4"/>
    </w:p>
    <w:p w14:paraId="3919D64F" w14:textId="77777777" w:rsidR="00434153" w:rsidRPr="00563787" w:rsidRDefault="00434153" w:rsidP="0066762F">
      <w:pPr>
        <w:spacing w:after="0" w:line="240" w:lineRule="auto"/>
        <w:jc w:val="both"/>
        <w:rPr>
          <w:rFonts w:cstheme="minorHAnsi"/>
          <w:sz w:val="20"/>
          <w:szCs w:val="20"/>
        </w:rPr>
      </w:pPr>
    </w:p>
    <w:p w14:paraId="57B31DBC" w14:textId="29D98123" w:rsidR="00434153" w:rsidRPr="00563787" w:rsidRDefault="00F36D70" w:rsidP="00F226E7">
      <w:pPr>
        <w:spacing w:after="0" w:line="240" w:lineRule="auto"/>
        <w:jc w:val="both"/>
        <w:rPr>
          <w:rFonts w:cstheme="minorHAnsi"/>
          <w:sz w:val="20"/>
          <w:szCs w:val="20"/>
        </w:rPr>
      </w:pPr>
      <w:r w:rsidRPr="00563787">
        <w:rPr>
          <w:rFonts w:cstheme="minorHAnsi"/>
          <w:sz w:val="20"/>
          <w:szCs w:val="20"/>
        </w:rPr>
        <w:t xml:space="preserve">The intended design aspect of </w:t>
      </w:r>
      <w:r w:rsidR="00A80BB5">
        <w:rPr>
          <w:rFonts w:cstheme="minorHAnsi"/>
          <w:sz w:val="20"/>
          <w:szCs w:val="20"/>
        </w:rPr>
        <w:t>an</w:t>
      </w:r>
      <w:r w:rsidR="00A80BB5" w:rsidRPr="00563787">
        <w:rPr>
          <w:rFonts w:cstheme="minorHAnsi"/>
          <w:sz w:val="20"/>
          <w:szCs w:val="20"/>
        </w:rPr>
        <w:t xml:space="preserve"> </w:t>
      </w:r>
      <w:r w:rsidRPr="00563787">
        <w:rPr>
          <w:rFonts w:cstheme="minorHAnsi"/>
          <w:sz w:val="20"/>
          <w:szCs w:val="20"/>
        </w:rPr>
        <w:t>integrated IBF</w:t>
      </w:r>
      <w:r w:rsidR="001B67A8" w:rsidRPr="00563787">
        <w:rPr>
          <w:rFonts w:cstheme="minorHAnsi"/>
          <w:sz w:val="20"/>
          <w:szCs w:val="20"/>
        </w:rPr>
        <w:t xml:space="preserve"> </w:t>
      </w:r>
      <w:r w:rsidR="00E8257A" w:rsidRPr="00563787">
        <w:rPr>
          <w:rFonts w:cstheme="minorHAnsi"/>
          <w:sz w:val="20"/>
          <w:szCs w:val="20"/>
        </w:rPr>
        <w:t>is to</w:t>
      </w:r>
      <w:r w:rsidR="001B67A8" w:rsidRPr="00563787">
        <w:rPr>
          <w:rFonts w:cstheme="minorHAnsi"/>
          <w:sz w:val="20"/>
          <w:szCs w:val="20"/>
        </w:rPr>
        <w:t xml:space="preserve"> provide </w:t>
      </w:r>
      <w:r w:rsidR="00D61ADA" w:rsidRPr="00563787">
        <w:rPr>
          <w:rFonts w:cstheme="minorHAnsi"/>
          <w:sz w:val="20"/>
          <w:szCs w:val="20"/>
        </w:rPr>
        <w:t>a one-</w:t>
      </w:r>
      <w:r w:rsidR="00E8257A" w:rsidRPr="00563787">
        <w:rPr>
          <w:rFonts w:cstheme="minorHAnsi"/>
          <w:sz w:val="20"/>
          <w:szCs w:val="20"/>
        </w:rPr>
        <w:t>stop</w:t>
      </w:r>
      <w:r w:rsidR="001B67A8" w:rsidRPr="00563787">
        <w:rPr>
          <w:rFonts w:cstheme="minorHAnsi"/>
          <w:sz w:val="20"/>
          <w:szCs w:val="20"/>
        </w:rPr>
        <w:t xml:space="preserve"> solution </w:t>
      </w:r>
      <w:r w:rsidR="00B45444">
        <w:rPr>
          <w:rFonts w:cstheme="minorHAnsi"/>
          <w:sz w:val="20"/>
          <w:szCs w:val="20"/>
        </w:rPr>
        <w:t>for</w:t>
      </w:r>
      <w:r w:rsidR="001B67A8" w:rsidRPr="00563787">
        <w:rPr>
          <w:rFonts w:cstheme="minorHAnsi"/>
          <w:sz w:val="20"/>
          <w:szCs w:val="20"/>
        </w:rPr>
        <w:t xml:space="preserve"> weather and climate information services. This robust  </w:t>
      </w:r>
      <w:r w:rsidR="005B7D91">
        <w:rPr>
          <w:rFonts w:cstheme="minorHAnsi"/>
          <w:sz w:val="20"/>
          <w:szCs w:val="20"/>
        </w:rPr>
        <w:t xml:space="preserve">Mongolian </w:t>
      </w:r>
      <w:r w:rsidR="001B67A8" w:rsidRPr="00563787">
        <w:rPr>
          <w:rFonts w:cstheme="minorHAnsi"/>
          <w:sz w:val="20"/>
          <w:szCs w:val="20"/>
        </w:rPr>
        <w:t>IBF system</w:t>
      </w:r>
      <w:r w:rsidR="005B7D91">
        <w:rPr>
          <w:rFonts w:cstheme="minorHAnsi"/>
          <w:sz w:val="20"/>
          <w:szCs w:val="20"/>
        </w:rPr>
        <w:t xml:space="preserve"> essentially </w:t>
      </w:r>
      <w:r w:rsidR="0048184E">
        <w:rPr>
          <w:rFonts w:cstheme="minorHAnsi"/>
          <w:sz w:val="20"/>
          <w:szCs w:val="20"/>
        </w:rPr>
        <w:t>complement</w:t>
      </w:r>
      <w:r w:rsidR="009710D0">
        <w:rPr>
          <w:rFonts w:cstheme="minorHAnsi"/>
          <w:sz w:val="20"/>
          <w:szCs w:val="20"/>
        </w:rPr>
        <w:t>s</w:t>
      </w:r>
      <w:r w:rsidR="00DF5CF1">
        <w:rPr>
          <w:rFonts w:cstheme="minorHAnsi"/>
          <w:sz w:val="20"/>
          <w:szCs w:val="20"/>
        </w:rPr>
        <w:t xml:space="preserve"> the </w:t>
      </w:r>
      <w:r w:rsidR="001B67A8" w:rsidRPr="00563787">
        <w:rPr>
          <w:rFonts w:cstheme="minorHAnsi"/>
          <w:sz w:val="20"/>
          <w:szCs w:val="20"/>
        </w:rPr>
        <w:t xml:space="preserve">WMO’s global </w:t>
      </w:r>
      <w:r w:rsidR="00E8257A" w:rsidRPr="00563787">
        <w:rPr>
          <w:rFonts w:cstheme="minorHAnsi"/>
          <w:sz w:val="20"/>
          <w:szCs w:val="20"/>
        </w:rPr>
        <w:t>efforts</w:t>
      </w:r>
      <w:r w:rsidR="001B67A8" w:rsidRPr="00563787">
        <w:rPr>
          <w:rFonts w:cstheme="minorHAnsi"/>
          <w:sz w:val="20"/>
          <w:szCs w:val="20"/>
        </w:rPr>
        <w:t xml:space="preserve"> of transition</w:t>
      </w:r>
      <w:r w:rsidR="007A05AB">
        <w:rPr>
          <w:rFonts w:cstheme="minorHAnsi"/>
          <w:sz w:val="20"/>
          <w:szCs w:val="20"/>
        </w:rPr>
        <w:t xml:space="preserve">ing </w:t>
      </w:r>
      <w:r w:rsidR="001B67A8" w:rsidRPr="00563787">
        <w:rPr>
          <w:rFonts w:cstheme="minorHAnsi"/>
          <w:sz w:val="20"/>
          <w:szCs w:val="20"/>
        </w:rPr>
        <w:t xml:space="preserve">from </w:t>
      </w:r>
      <w:r w:rsidR="00E8257A" w:rsidRPr="00563787">
        <w:rPr>
          <w:rFonts w:cstheme="minorHAnsi"/>
          <w:sz w:val="20"/>
          <w:szCs w:val="20"/>
        </w:rPr>
        <w:t>traditional</w:t>
      </w:r>
      <w:r w:rsidR="001B67A8" w:rsidRPr="00563787">
        <w:rPr>
          <w:rFonts w:cstheme="minorHAnsi"/>
          <w:sz w:val="20"/>
          <w:szCs w:val="20"/>
        </w:rPr>
        <w:t xml:space="preserve"> weather forecasts </w:t>
      </w:r>
      <w:bookmarkStart w:id="5" w:name="_Hlk196483077"/>
      <w:r w:rsidR="001B67A8" w:rsidRPr="00563787">
        <w:rPr>
          <w:rFonts w:cstheme="minorHAnsi"/>
          <w:sz w:val="20"/>
          <w:szCs w:val="20"/>
        </w:rPr>
        <w:t xml:space="preserve">to </w:t>
      </w:r>
      <w:r w:rsidR="0048184E" w:rsidRPr="0048184E">
        <w:rPr>
          <w:rFonts w:cstheme="minorHAnsi"/>
          <w:sz w:val="20"/>
          <w:szCs w:val="20"/>
          <w:u w:val="single"/>
        </w:rPr>
        <w:t xml:space="preserve">integrated </w:t>
      </w:r>
      <w:r w:rsidR="00E8257A" w:rsidRPr="0048184E">
        <w:rPr>
          <w:rFonts w:cstheme="minorHAnsi"/>
          <w:sz w:val="20"/>
          <w:szCs w:val="20"/>
          <w:u w:val="single"/>
        </w:rPr>
        <w:t>impact</w:t>
      </w:r>
      <w:r w:rsidR="001B67A8" w:rsidRPr="0048184E">
        <w:rPr>
          <w:rFonts w:cstheme="minorHAnsi"/>
          <w:sz w:val="20"/>
          <w:szCs w:val="20"/>
          <w:u w:val="single"/>
        </w:rPr>
        <w:t xml:space="preserve"> </w:t>
      </w:r>
      <w:r w:rsidR="00E8257A" w:rsidRPr="0048184E">
        <w:rPr>
          <w:rFonts w:cstheme="minorHAnsi"/>
          <w:sz w:val="20"/>
          <w:szCs w:val="20"/>
          <w:u w:val="single"/>
        </w:rPr>
        <w:t>forecasting</w:t>
      </w:r>
      <w:r w:rsidR="001B67A8" w:rsidRPr="0048184E">
        <w:rPr>
          <w:rFonts w:cstheme="minorHAnsi"/>
          <w:sz w:val="20"/>
          <w:szCs w:val="20"/>
          <w:u w:val="single"/>
        </w:rPr>
        <w:t xml:space="preserve">, </w:t>
      </w:r>
      <w:r w:rsidR="00E8257A" w:rsidRPr="0048184E">
        <w:rPr>
          <w:rFonts w:cstheme="minorHAnsi"/>
          <w:sz w:val="20"/>
          <w:szCs w:val="20"/>
          <w:u w:val="single"/>
        </w:rPr>
        <w:t>weather</w:t>
      </w:r>
      <w:r w:rsidR="001B67A8" w:rsidRPr="0048184E">
        <w:rPr>
          <w:rFonts w:cstheme="minorHAnsi"/>
          <w:sz w:val="20"/>
          <w:szCs w:val="20"/>
          <w:u w:val="single"/>
        </w:rPr>
        <w:t xml:space="preserve"> warning, </w:t>
      </w:r>
      <w:r w:rsidR="00E8257A" w:rsidRPr="0048184E">
        <w:rPr>
          <w:rFonts w:cstheme="minorHAnsi"/>
          <w:sz w:val="20"/>
          <w:szCs w:val="20"/>
          <w:u w:val="single"/>
        </w:rPr>
        <w:t>alerting</w:t>
      </w:r>
      <w:r w:rsidR="00B45444" w:rsidRPr="0048184E">
        <w:rPr>
          <w:rFonts w:cstheme="minorHAnsi"/>
          <w:sz w:val="20"/>
          <w:szCs w:val="20"/>
          <w:u w:val="single"/>
        </w:rPr>
        <w:t>,</w:t>
      </w:r>
      <w:r w:rsidR="001B67A8" w:rsidRPr="0048184E">
        <w:rPr>
          <w:rFonts w:cstheme="minorHAnsi"/>
          <w:sz w:val="20"/>
          <w:szCs w:val="20"/>
          <w:u w:val="single"/>
        </w:rPr>
        <w:t xml:space="preserve"> and multi-hazard early warning system </w:t>
      </w:r>
      <w:r w:rsidR="00227848" w:rsidRPr="0048184E">
        <w:rPr>
          <w:rFonts w:cstheme="minorHAnsi"/>
          <w:sz w:val="20"/>
          <w:szCs w:val="20"/>
          <w:u w:val="single"/>
        </w:rPr>
        <w:t>(MHEWS)</w:t>
      </w:r>
      <w:r w:rsidR="009710D0">
        <w:rPr>
          <w:rFonts w:cstheme="minorHAnsi"/>
          <w:sz w:val="20"/>
          <w:szCs w:val="20"/>
          <w:u w:val="single"/>
        </w:rPr>
        <w:t>,</w:t>
      </w:r>
      <w:r w:rsidR="00227848" w:rsidRPr="0048184E">
        <w:rPr>
          <w:rFonts w:cstheme="minorHAnsi"/>
          <w:sz w:val="20"/>
          <w:szCs w:val="20"/>
          <w:u w:val="single"/>
        </w:rPr>
        <w:t xml:space="preserve"> </w:t>
      </w:r>
      <w:r w:rsidR="00E8257A" w:rsidRPr="00563787">
        <w:rPr>
          <w:rFonts w:cstheme="minorHAnsi"/>
          <w:sz w:val="20"/>
          <w:szCs w:val="20"/>
        </w:rPr>
        <w:t>extensively covering t</w:t>
      </w:r>
      <w:r w:rsidR="009710D0">
        <w:rPr>
          <w:rFonts w:cstheme="minorHAnsi"/>
          <w:sz w:val="20"/>
          <w:szCs w:val="20"/>
        </w:rPr>
        <w:t>he</w:t>
      </w:r>
      <w:r w:rsidR="00E8257A" w:rsidRPr="00563787">
        <w:rPr>
          <w:rFonts w:cstheme="minorHAnsi"/>
          <w:sz w:val="20"/>
          <w:szCs w:val="20"/>
        </w:rPr>
        <w:t xml:space="preserve"> </w:t>
      </w:r>
      <w:r w:rsidR="00D61ADA" w:rsidRPr="00563787">
        <w:rPr>
          <w:rFonts w:cstheme="minorHAnsi"/>
          <w:sz w:val="20"/>
          <w:szCs w:val="20"/>
        </w:rPr>
        <w:t>last mile</w:t>
      </w:r>
      <w:r w:rsidR="00E8257A" w:rsidRPr="00563787">
        <w:rPr>
          <w:rFonts w:cstheme="minorHAnsi"/>
          <w:sz w:val="20"/>
          <w:szCs w:val="20"/>
        </w:rPr>
        <w:t xml:space="preserve">. </w:t>
      </w:r>
      <w:r w:rsidR="00C47528" w:rsidRPr="00563787">
        <w:rPr>
          <w:rFonts w:cstheme="minorHAnsi"/>
          <w:sz w:val="20"/>
          <w:szCs w:val="20"/>
        </w:rPr>
        <w:t xml:space="preserve">The </w:t>
      </w:r>
      <w:r w:rsidR="00BB0AA8" w:rsidRPr="00563787">
        <w:rPr>
          <w:rFonts w:cstheme="minorHAnsi"/>
          <w:sz w:val="20"/>
          <w:szCs w:val="20"/>
        </w:rPr>
        <w:t>proposed</w:t>
      </w:r>
      <w:r w:rsidR="00C47528" w:rsidRPr="00563787">
        <w:rPr>
          <w:rFonts w:cstheme="minorHAnsi"/>
          <w:sz w:val="20"/>
          <w:szCs w:val="20"/>
        </w:rPr>
        <w:t xml:space="preserve"> IBF system </w:t>
      </w:r>
      <w:r w:rsidR="00B45444">
        <w:rPr>
          <w:rFonts w:cstheme="minorHAnsi"/>
          <w:sz w:val="20"/>
          <w:szCs w:val="20"/>
        </w:rPr>
        <w:t xml:space="preserve">is </w:t>
      </w:r>
      <w:r w:rsidR="00C47528" w:rsidRPr="00563787">
        <w:rPr>
          <w:rFonts w:cstheme="minorHAnsi"/>
          <w:sz w:val="20"/>
          <w:szCs w:val="20"/>
        </w:rPr>
        <w:t>also</w:t>
      </w:r>
      <w:r w:rsidR="00D925BB">
        <w:rPr>
          <w:rFonts w:cstheme="minorHAnsi"/>
          <w:sz w:val="20"/>
          <w:szCs w:val="20"/>
        </w:rPr>
        <w:t xml:space="preserve"> </w:t>
      </w:r>
      <w:r w:rsidR="00C47528" w:rsidRPr="00563787">
        <w:rPr>
          <w:rFonts w:cstheme="minorHAnsi"/>
          <w:sz w:val="20"/>
          <w:szCs w:val="20"/>
        </w:rPr>
        <w:t xml:space="preserve">imperative </w:t>
      </w:r>
      <w:r w:rsidR="00227848" w:rsidRPr="00563787">
        <w:rPr>
          <w:rFonts w:cstheme="minorHAnsi"/>
          <w:sz w:val="20"/>
          <w:szCs w:val="20"/>
        </w:rPr>
        <w:t xml:space="preserve">for </w:t>
      </w:r>
      <w:r w:rsidR="00B45444">
        <w:rPr>
          <w:rFonts w:cstheme="minorHAnsi"/>
          <w:sz w:val="20"/>
          <w:szCs w:val="20"/>
        </w:rPr>
        <w:t xml:space="preserve">the </w:t>
      </w:r>
      <w:r w:rsidR="00227848" w:rsidRPr="00563787">
        <w:rPr>
          <w:rFonts w:cstheme="minorHAnsi"/>
          <w:sz w:val="20"/>
          <w:szCs w:val="20"/>
        </w:rPr>
        <w:t xml:space="preserve">Sendai Framework </w:t>
      </w:r>
      <w:r w:rsidR="00C47528" w:rsidRPr="00563787">
        <w:rPr>
          <w:rFonts w:cstheme="minorHAnsi"/>
          <w:sz w:val="20"/>
          <w:szCs w:val="20"/>
        </w:rPr>
        <w:t xml:space="preserve">to </w:t>
      </w:r>
      <w:r w:rsidR="009710D0">
        <w:rPr>
          <w:rFonts w:cstheme="minorHAnsi"/>
          <w:sz w:val="20"/>
          <w:szCs w:val="20"/>
        </w:rPr>
        <w:t>i</w:t>
      </w:r>
      <w:r w:rsidR="000F1FEF" w:rsidRPr="00563787">
        <w:rPr>
          <w:rFonts w:cstheme="minorHAnsi"/>
          <w:sz w:val="20"/>
          <w:szCs w:val="20"/>
        </w:rPr>
        <w:t>mplement</w:t>
      </w:r>
      <w:r w:rsidR="009710D0">
        <w:rPr>
          <w:rFonts w:cstheme="minorHAnsi"/>
          <w:sz w:val="20"/>
          <w:szCs w:val="20"/>
        </w:rPr>
        <w:t xml:space="preserve"> fully</w:t>
      </w:r>
      <w:r w:rsidR="00F226E7" w:rsidRPr="00563787">
        <w:rPr>
          <w:rFonts w:cstheme="minorHAnsi"/>
          <w:sz w:val="20"/>
          <w:szCs w:val="20"/>
        </w:rPr>
        <w:t xml:space="preserve"> and</w:t>
      </w:r>
      <w:r w:rsidR="00227848" w:rsidRPr="00563787">
        <w:rPr>
          <w:rFonts w:cstheme="minorHAnsi"/>
          <w:sz w:val="20"/>
          <w:szCs w:val="20"/>
        </w:rPr>
        <w:t xml:space="preserve"> </w:t>
      </w:r>
      <w:r w:rsidR="00F226E7" w:rsidRPr="00563787">
        <w:rPr>
          <w:rFonts w:cstheme="minorHAnsi"/>
          <w:sz w:val="20"/>
          <w:szCs w:val="20"/>
        </w:rPr>
        <w:t>access</w:t>
      </w:r>
      <w:r w:rsidR="00227848" w:rsidRPr="00563787">
        <w:rPr>
          <w:rFonts w:cstheme="minorHAnsi"/>
          <w:sz w:val="20"/>
          <w:szCs w:val="20"/>
        </w:rPr>
        <w:t xml:space="preserve"> MHEWS </w:t>
      </w:r>
      <w:r w:rsidR="00F226E7" w:rsidRPr="00563787">
        <w:rPr>
          <w:rFonts w:cstheme="minorHAnsi"/>
          <w:sz w:val="20"/>
          <w:szCs w:val="20"/>
        </w:rPr>
        <w:t>and disaster risk information and assessments o</w:t>
      </w:r>
      <w:r w:rsidR="009710D0">
        <w:rPr>
          <w:rFonts w:cstheme="minorHAnsi"/>
          <w:sz w:val="20"/>
          <w:szCs w:val="20"/>
        </w:rPr>
        <w:t>n</w:t>
      </w:r>
      <w:r w:rsidR="00F226E7" w:rsidRPr="00563787">
        <w:rPr>
          <w:rFonts w:cstheme="minorHAnsi"/>
          <w:sz w:val="20"/>
          <w:szCs w:val="20"/>
        </w:rPr>
        <w:t xml:space="preserve"> </w:t>
      </w:r>
      <w:r w:rsidR="00B45444">
        <w:rPr>
          <w:rFonts w:cstheme="minorHAnsi"/>
          <w:sz w:val="20"/>
          <w:szCs w:val="20"/>
        </w:rPr>
        <w:t xml:space="preserve">the </w:t>
      </w:r>
      <w:r w:rsidR="00D61ADA" w:rsidRPr="00563787">
        <w:rPr>
          <w:rFonts w:cstheme="minorHAnsi"/>
          <w:sz w:val="20"/>
          <w:szCs w:val="20"/>
        </w:rPr>
        <w:t>climate frontline</w:t>
      </w:r>
      <w:r w:rsidR="00F226E7" w:rsidRPr="00563787">
        <w:rPr>
          <w:rFonts w:cstheme="minorHAnsi"/>
          <w:sz w:val="20"/>
          <w:szCs w:val="20"/>
        </w:rPr>
        <w:t>.</w:t>
      </w:r>
    </w:p>
    <w:bookmarkEnd w:id="5"/>
    <w:p w14:paraId="65FEA3D4" w14:textId="77777777" w:rsidR="00F36D70" w:rsidRPr="00563787" w:rsidRDefault="00F36D70" w:rsidP="0066762F">
      <w:pPr>
        <w:spacing w:after="0" w:line="240" w:lineRule="auto"/>
        <w:jc w:val="both"/>
        <w:rPr>
          <w:rFonts w:cstheme="minorHAnsi"/>
          <w:sz w:val="20"/>
          <w:szCs w:val="20"/>
        </w:rPr>
      </w:pPr>
    </w:p>
    <w:p w14:paraId="0C303BBC" w14:textId="7383EA83" w:rsidR="00620A67" w:rsidRPr="00563787" w:rsidRDefault="007B7D26" w:rsidP="0066762F">
      <w:pPr>
        <w:spacing w:after="0" w:line="240" w:lineRule="auto"/>
        <w:jc w:val="both"/>
        <w:rPr>
          <w:rFonts w:cstheme="minorHAnsi"/>
          <w:sz w:val="20"/>
          <w:szCs w:val="20"/>
        </w:rPr>
      </w:pPr>
      <w:r>
        <w:rPr>
          <w:rFonts w:cstheme="minorHAnsi"/>
          <w:noProof/>
          <w:sz w:val="20"/>
          <w:szCs w:val="20"/>
        </w:rPr>
        <w:drawing>
          <wp:inline distT="0" distB="0" distL="0" distR="0" wp14:anchorId="26C88C1E" wp14:editId="1BD85A98">
            <wp:extent cx="6448600" cy="4121624"/>
            <wp:effectExtent l="0" t="0" r="0" b="0"/>
            <wp:docPr id="1067024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4725" name="Picture 10670247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1249" cy="4129709"/>
                    </a:xfrm>
                    <a:prstGeom prst="rect">
                      <a:avLst/>
                    </a:prstGeom>
                  </pic:spPr>
                </pic:pic>
              </a:graphicData>
            </a:graphic>
          </wp:inline>
        </w:drawing>
      </w:r>
    </w:p>
    <w:p w14:paraId="2DCCC960" w14:textId="37E921BF" w:rsidR="00401239" w:rsidRPr="00563787" w:rsidRDefault="00620A67" w:rsidP="00401239">
      <w:pPr>
        <w:spacing w:after="0" w:line="240" w:lineRule="auto"/>
        <w:jc w:val="both"/>
        <w:rPr>
          <w:rFonts w:cstheme="minorHAnsi"/>
          <w:sz w:val="20"/>
          <w:szCs w:val="20"/>
        </w:rPr>
      </w:pPr>
      <w:r w:rsidRPr="00563787">
        <w:rPr>
          <w:rFonts w:cstheme="minorHAnsi"/>
          <w:sz w:val="20"/>
          <w:szCs w:val="20"/>
        </w:rPr>
        <w:t xml:space="preserve">Figure </w:t>
      </w:r>
      <w:r w:rsidR="001D4293" w:rsidRPr="00563787">
        <w:rPr>
          <w:rFonts w:cstheme="minorHAnsi"/>
          <w:sz w:val="20"/>
          <w:szCs w:val="20"/>
        </w:rPr>
        <w:t>1</w:t>
      </w:r>
      <w:r w:rsidRPr="00563787">
        <w:rPr>
          <w:rFonts w:cstheme="minorHAnsi"/>
          <w:sz w:val="20"/>
          <w:szCs w:val="20"/>
        </w:rPr>
        <w:t xml:space="preserve">: Framework of </w:t>
      </w:r>
      <w:r w:rsidR="00B6330A">
        <w:rPr>
          <w:rFonts w:cstheme="minorHAnsi"/>
          <w:sz w:val="20"/>
          <w:szCs w:val="20"/>
        </w:rPr>
        <w:t>impact-based</w:t>
      </w:r>
      <w:r w:rsidRPr="00563787">
        <w:rPr>
          <w:rFonts w:cstheme="minorHAnsi"/>
          <w:sz w:val="20"/>
          <w:szCs w:val="20"/>
        </w:rPr>
        <w:t xml:space="preserve"> forecasting</w:t>
      </w:r>
      <w:r w:rsidR="00E21CB0" w:rsidRPr="00563787">
        <w:rPr>
          <w:rFonts w:cstheme="minorHAnsi"/>
          <w:sz w:val="20"/>
          <w:szCs w:val="20"/>
        </w:rPr>
        <w:t xml:space="preserve">, </w:t>
      </w:r>
      <w:r w:rsidRPr="00563787">
        <w:rPr>
          <w:rFonts w:cstheme="minorHAnsi"/>
          <w:sz w:val="20"/>
          <w:szCs w:val="20"/>
        </w:rPr>
        <w:t>warning</w:t>
      </w:r>
      <w:r w:rsidR="00E21CB0" w:rsidRPr="00563787">
        <w:rPr>
          <w:rFonts w:cstheme="minorHAnsi"/>
          <w:sz w:val="20"/>
          <w:szCs w:val="20"/>
        </w:rPr>
        <w:t>, alerting</w:t>
      </w:r>
      <w:r w:rsidR="00054AEC">
        <w:rPr>
          <w:rFonts w:cstheme="minorHAnsi"/>
          <w:sz w:val="20"/>
          <w:szCs w:val="20"/>
        </w:rPr>
        <w:t>,</w:t>
      </w:r>
      <w:r w:rsidR="00E21CB0" w:rsidRPr="00563787">
        <w:rPr>
          <w:rFonts w:cstheme="minorHAnsi"/>
          <w:sz w:val="20"/>
          <w:szCs w:val="20"/>
        </w:rPr>
        <w:t xml:space="preserve"> and </w:t>
      </w:r>
      <w:r w:rsidR="00001061" w:rsidRPr="00563787">
        <w:rPr>
          <w:rFonts w:cstheme="minorHAnsi"/>
          <w:sz w:val="20"/>
          <w:szCs w:val="20"/>
        </w:rPr>
        <w:t>MHEWS</w:t>
      </w:r>
      <w:r w:rsidR="00401239">
        <w:rPr>
          <w:rFonts w:cstheme="minorHAnsi"/>
          <w:sz w:val="20"/>
          <w:szCs w:val="20"/>
        </w:rPr>
        <w:t xml:space="preserve">( Source: Z M Sajjadul Islam, UNDP-GCF) </w:t>
      </w:r>
    </w:p>
    <w:p w14:paraId="7BA819AC" w14:textId="77777777" w:rsidR="00F36D70" w:rsidRPr="00563787" w:rsidRDefault="00F36D70" w:rsidP="00F36D70"/>
    <w:p w14:paraId="7B0487E1" w14:textId="1FE8940C" w:rsidR="00DE12DC" w:rsidRPr="00563787" w:rsidRDefault="00E245EC" w:rsidP="00E245EC">
      <w:pPr>
        <w:pStyle w:val="Heading2"/>
        <w:rPr>
          <w:rFonts w:asciiTheme="minorHAnsi" w:hAnsiTheme="minorHAnsi" w:cstheme="minorHAnsi"/>
          <w:b/>
          <w:bCs/>
          <w:sz w:val="20"/>
          <w:szCs w:val="20"/>
        </w:rPr>
      </w:pPr>
      <w:bookmarkStart w:id="6" w:name="_Toc204680699"/>
      <w:r w:rsidRPr="00563787">
        <w:rPr>
          <w:rFonts w:asciiTheme="minorHAnsi" w:hAnsiTheme="minorHAnsi" w:cstheme="minorHAnsi"/>
          <w:b/>
          <w:bCs/>
          <w:sz w:val="20"/>
          <w:szCs w:val="20"/>
        </w:rPr>
        <w:t>1.</w:t>
      </w:r>
      <w:r w:rsidR="006B5A4B" w:rsidRPr="00563787">
        <w:rPr>
          <w:rFonts w:asciiTheme="minorHAnsi" w:hAnsiTheme="minorHAnsi" w:cstheme="minorHAnsi"/>
          <w:b/>
          <w:bCs/>
          <w:sz w:val="20"/>
          <w:szCs w:val="20"/>
        </w:rPr>
        <w:t>3</w:t>
      </w:r>
      <w:r w:rsidRPr="00563787">
        <w:rPr>
          <w:rFonts w:asciiTheme="minorHAnsi" w:hAnsiTheme="minorHAnsi" w:cstheme="minorHAnsi"/>
          <w:b/>
          <w:bCs/>
          <w:sz w:val="20"/>
          <w:szCs w:val="20"/>
        </w:rPr>
        <w:t xml:space="preserve">  The</w:t>
      </w:r>
      <w:r w:rsidR="00FE44E7" w:rsidRPr="00563787">
        <w:rPr>
          <w:rFonts w:asciiTheme="minorHAnsi" w:hAnsiTheme="minorHAnsi" w:cstheme="minorHAnsi"/>
          <w:b/>
          <w:bCs/>
          <w:sz w:val="20"/>
          <w:szCs w:val="20"/>
        </w:rPr>
        <w:t xml:space="preserve"> expected </w:t>
      </w:r>
      <w:r w:rsidRPr="00563787">
        <w:rPr>
          <w:rFonts w:asciiTheme="minorHAnsi" w:hAnsiTheme="minorHAnsi" w:cstheme="minorHAnsi"/>
          <w:b/>
          <w:bCs/>
          <w:sz w:val="20"/>
          <w:szCs w:val="20"/>
        </w:rPr>
        <w:t xml:space="preserve"> benefits of </w:t>
      </w:r>
      <w:r w:rsidR="00C415C0">
        <w:rPr>
          <w:rFonts w:asciiTheme="minorHAnsi" w:hAnsiTheme="minorHAnsi" w:cstheme="minorHAnsi"/>
          <w:b/>
          <w:bCs/>
          <w:sz w:val="20"/>
          <w:szCs w:val="20"/>
        </w:rPr>
        <w:t xml:space="preserve">an </w:t>
      </w:r>
      <w:r w:rsidR="00E30E29" w:rsidRPr="00563787">
        <w:rPr>
          <w:rFonts w:asciiTheme="minorHAnsi" w:hAnsiTheme="minorHAnsi" w:cstheme="minorHAnsi"/>
          <w:b/>
          <w:bCs/>
          <w:sz w:val="20"/>
          <w:szCs w:val="20"/>
        </w:rPr>
        <w:t xml:space="preserve">integrated IBF </w:t>
      </w:r>
      <w:r w:rsidR="00237814" w:rsidRPr="00563787">
        <w:rPr>
          <w:rFonts w:asciiTheme="minorHAnsi" w:hAnsiTheme="minorHAnsi" w:cstheme="minorHAnsi"/>
          <w:b/>
          <w:bCs/>
          <w:sz w:val="20"/>
          <w:szCs w:val="20"/>
        </w:rPr>
        <w:t>platform</w:t>
      </w:r>
      <w:r w:rsidRPr="00563787">
        <w:rPr>
          <w:rFonts w:asciiTheme="minorHAnsi" w:hAnsiTheme="minorHAnsi" w:cstheme="minorHAnsi"/>
          <w:b/>
          <w:bCs/>
          <w:sz w:val="20"/>
          <w:szCs w:val="20"/>
        </w:rPr>
        <w:t>:</w:t>
      </w:r>
      <w:bookmarkEnd w:id="6"/>
    </w:p>
    <w:p w14:paraId="1089B4F1" w14:textId="77777777" w:rsidR="00DE12DC" w:rsidRPr="00563787" w:rsidRDefault="00DE12DC" w:rsidP="0066762F">
      <w:pPr>
        <w:spacing w:after="0" w:line="240" w:lineRule="auto"/>
        <w:jc w:val="both"/>
        <w:rPr>
          <w:rFonts w:cstheme="minorHAnsi"/>
          <w:sz w:val="20"/>
          <w:szCs w:val="20"/>
        </w:rPr>
      </w:pPr>
    </w:p>
    <w:p w14:paraId="7C302AF6" w14:textId="5D135ACE" w:rsidR="001E2D56" w:rsidRPr="00E03B96" w:rsidRDefault="001E2D56">
      <w:pPr>
        <w:pStyle w:val="ListParagraph"/>
        <w:numPr>
          <w:ilvl w:val="0"/>
          <w:numId w:val="65"/>
        </w:numPr>
        <w:spacing w:after="0" w:line="240" w:lineRule="auto"/>
        <w:ind w:left="540" w:hanging="180"/>
        <w:jc w:val="both"/>
      </w:pPr>
      <w:r w:rsidRPr="00E03B96">
        <w:t xml:space="preserve">Impact-based </w:t>
      </w:r>
      <w:r w:rsidR="007051A2" w:rsidRPr="00E03B96">
        <w:t>forecasts</w:t>
      </w:r>
      <w:r w:rsidRPr="00E03B96">
        <w:t xml:space="preserve"> and warnings </w:t>
      </w:r>
      <w:r w:rsidR="00764D02" w:rsidRPr="00E03B96">
        <w:t>provide a roadmap of</w:t>
      </w:r>
      <w:r w:rsidRPr="00E03B96">
        <w:t xml:space="preserve"> anticipatory actions</w:t>
      </w:r>
      <w:r w:rsidR="00764D02" w:rsidRPr="00E03B96">
        <w:t xml:space="preserve">, an early action </w:t>
      </w:r>
      <w:r w:rsidR="00CC656C" w:rsidRPr="00E03B96">
        <w:t>protocol (</w:t>
      </w:r>
      <w:r w:rsidR="00764D02" w:rsidRPr="00E03B96">
        <w:t xml:space="preserve">EAP) </w:t>
      </w:r>
      <w:r w:rsidR="00F0593A" w:rsidRPr="00E03B96">
        <w:t>that</w:t>
      </w:r>
      <w:r w:rsidRPr="00E03B96">
        <w:t xml:space="preserve"> </w:t>
      </w:r>
      <w:r w:rsidR="00764D02" w:rsidRPr="00E03B96">
        <w:t>enable</w:t>
      </w:r>
      <w:r w:rsidR="00F0593A" w:rsidRPr="00E03B96">
        <w:t>s</w:t>
      </w:r>
      <w:r w:rsidR="00764D02" w:rsidRPr="00E03B96">
        <w:t xml:space="preserve"> preparedness </w:t>
      </w:r>
      <w:r w:rsidR="005C2441" w:rsidRPr="00E03B96">
        <w:t>measures</w:t>
      </w:r>
      <w:r w:rsidR="00764D02" w:rsidRPr="00E03B96">
        <w:t xml:space="preserve"> for saving l</w:t>
      </w:r>
      <w:r w:rsidRPr="00E03B96">
        <w:t>ives</w:t>
      </w:r>
      <w:r w:rsidR="00764D02" w:rsidRPr="00E03B96">
        <w:t>, properties</w:t>
      </w:r>
      <w:r w:rsidR="00F0593A" w:rsidRPr="00E03B96">
        <w:t>,</w:t>
      </w:r>
      <w:r w:rsidR="00764D02" w:rsidRPr="00E03B96">
        <w:t xml:space="preserve"> and livelihoods.</w:t>
      </w:r>
    </w:p>
    <w:p w14:paraId="69790667" w14:textId="36D954F9" w:rsidR="007051A2" w:rsidRPr="00E03B96" w:rsidRDefault="001E2D56">
      <w:pPr>
        <w:pStyle w:val="ListParagraph"/>
        <w:numPr>
          <w:ilvl w:val="0"/>
          <w:numId w:val="65"/>
        </w:numPr>
        <w:spacing w:after="0" w:line="240" w:lineRule="auto"/>
        <w:ind w:left="540" w:hanging="180"/>
        <w:jc w:val="both"/>
      </w:pPr>
      <w:r w:rsidRPr="00E03B96">
        <w:t>Impact-based forecasts and warnings communicate information that allows those at risk to make effective decisions to</w:t>
      </w:r>
      <w:r w:rsidR="007051A2" w:rsidRPr="00E03B96">
        <w:t xml:space="preserve"> </w:t>
      </w:r>
      <w:r w:rsidRPr="00E03B96">
        <w:t xml:space="preserve">safeguard against the impact of forecast extreme weather or climate </w:t>
      </w:r>
      <w:r w:rsidR="00CC656C">
        <w:t>events</w:t>
      </w:r>
      <w:r w:rsidR="007051A2" w:rsidRPr="00E03B96">
        <w:t>.</w:t>
      </w:r>
      <w:r w:rsidRPr="00E03B96">
        <w:t xml:space="preserve"> </w:t>
      </w:r>
    </w:p>
    <w:p w14:paraId="48DE416D" w14:textId="7C3E3208" w:rsidR="001E2D56" w:rsidRPr="00E03B96" w:rsidRDefault="001E2D56">
      <w:pPr>
        <w:pStyle w:val="ListParagraph"/>
        <w:numPr>
          <w:ilvl w:val="0"/>
          <w:numId w:val="65"/>
        </w:numPr>
        <w:spacing w:after="0" w:line="240" w:lineRule="auto"/>
        <w:ind w:left="540" w:hanging="180"/>
        <w:jc w:val="both"/>
      </w:pPr>
      <w:r w:rsidRPr="00E03B96">
        <w:t>Developing impact-based forecasts and warnings builds strong, collaborative partnerships between national meteorological and hydrological services and disaster risk reduction and management</w:t>
      </w:r>
      <w:r w:rsidR="00CC656C">
        <w:t xml:space="preserve"> sectors</w:t>
      </w:r>
      <w:r w:rsidRPr="00E03B96">
        <w:t>.</w:t>
      </w:r>
    </w:p>
    <w:p w14:paraId="1E543771" w14:textId="77777777" w:rsidR="00831D66" w:rsidRPr="00E03B96" w:rsidRDefault="001E2D56">
      <w:pPr>
        <w:pStyle w:val="ListParagraph"/>
        <w:numPr>
          <w:ilvl w:val="0"/>
          <w:numId w:val="65"/>
        </w:numPr>
        <w:spacing w:after="0" w:line="240" w:lineRule="auto"/>
        <w:ind w:left="540" w:hanging="180"/>
        <w:jc w:val="both"/>
      </w:pPr>
      <w:r w:rsidRPr="00E03B96">
        <w:t>Impact-based forecasting communicates uncertainties. Decision makers can factor the uncertainties into choosing appropriate actions.</w:t>
      </w:r>
    </w:p>
    <w:p w14:paraId="14412119" w14:textId="488A95D5" w:rsidR="001E2D56" w:rsidRPr="00E03B96" w:rsidRDefault="00AE0552">
      <w:pPr>
        <w:pStyle w:val="ListParagraph"/>
        <w:numPr>
          <w:ilvl w:val="0"/>
          <w:numId w:val="65"/>
        </w:numPr>
        <w:spacing w:after="0" w:line="240" w:lineRule="auto"/>
        <w:ind w:left="540" w:hanging="180"/>
        <w:jc w:val="both"/>
      </w:pPr>
      <w:r w:rsidRPr="00E03B96">
        <w:t>Forecast p</w:t>
      </w:r>
      <w:r w:rsidR="001E2D56" w:rsidRPr="00E03B96">
        <w:t xml:space="preserve">roducers and users of </w:t>
      </w:r>
      <w:r w:rsidR="00CC656C">
        <w:t>Impact-based forecasting and warnings should </w:t>
      </w:r>
      <w:r w:rsidR="005C2441" w:rsidRPr="00E03B96">
        <w:t xml:space="preserve">be able to </w:t>
      </w:r>
      <w:r w:rsidR="001E2D56" w:rsidRPr="00E03B96">
        <w:t>share data, best practice</w:t>
      </w:r>
      <w:r w:rsidR="00592735" w:rsidRPr="00E03B96">
        <w:t>s</w:t>
      </w:r>
      <w:r w:rsidR="00F0593A" w:rsidRPr="00E03B96">
        <w:t>,</w:t>
      </w:r>
      <w:r w:rsidR="001E2D56" w:rsidRPr="00E03B96">
        <w:t xml:space="preserve"> and critical information before, during</w:t>
      </w:r>
      <w:r w:rsidR="00592735" w:rsidRPr="00E03B96">
        <w:t>,</w:t>
      </w:r>
      <w:r w:rsidR="001E2D56" w:rsidRPr="00E03B96">
        <w:t xml:space="preserve"> and after weather and climate events to improve the quality of forecast and warning information. </w:t>
      </w:r>
      <w:r w:rsidR="00CC656C">
        <w:t>F</w:t>
      </w:r>
      <w:r w:rsidR="001E2D56" w:rsidRPr="00E03B96">
        <w:t xml:space="preserve">orecasts </w:t>
      </w:r>
      <w:r w:rsidR="00CC656C">
        <w:t>can als</w:t>
      </w:r>
      <w:r w:rsidR="001E2D56" w:rsidRPr="00E03B96">
        <w:t xml:space="preserve">o support strategic planning in the </w:t>
      </w:r>
      <w:r w:rsidR="00CC656C">
        <w:t>c</w:t>
      </w:r>
      <w:r w:rsidR="001E2D56" w:rsidRPr="00E03B96">
        <w:t>ounty</w:t>
      </w:r>
      <w:r w:rsidR="00CC656C">
        <w:t>,</w:t>
      </w:r>
      <w:r w:rsidR="001E2D56" w:rsidRPr="00E03B96">
        <w:t xml:space="preserve"> such as using </w:t>
      </w:r>
      <w:r w:rsidR="00CC656C">
        <w:t>th</w:t>
      </w:r>
      <w:r w:rsidR="001E2D56" w:rsidRPr="00E03B96">
        <w:t>e</w:t>
      </w:r>
      <w:r w:rsidR="00CC656C">
        <w:t>m</w:t>
      </w:r>
      <w:r w:rsidR="001E2D56" w:rsidRPr="00E03B96">
        <w:t xml:space="preserve"> to inform sectoral annual plans and related budgets, rais</w:t>
      </w:r>
      <w:r w:rsidR="00CC656C">
        <w:t>ing</w:t>
      </w:r>
      <w:r w:rsidR="001E2D56" w:rsidRPr="00E03B96">
        <w:t xml:space="preserve"> awareness o</w:t>
      </w:r>
      <w:r w:rsidR="00592735" w:rsidRPr="00E03B96">
        <w:t>f</w:t>
      </w:r>
      <w:r w:rsidR="001E2D56" w:rsidRPr="00E03B96">
        <w:t xml:space="preserve"> potential climate risks</w:t>
      </w:r>
      <w:r w:rsidR="00592735" w:rsidRPr="00E03B96">
        <w:t>,</w:t>
      </w:r>
      <w:r w:rsidR="001E2D56" w:rsidRPr="00E03B96">
        <w:t xml:space="preserve"> and mobilizin</w:t>
      </w:r>
      <w:r w:rsidR="00CC656C">
        <w:t>g resources</w:t>
      </w:r>
      <w:r w:rsidR="001E2D56" w:rsidRPr="00E03B96">
        <w:t xml:space="preserve"> for early action.</w:t>
      </w:r>
    </w:p>
    <w:p w14:paraId="0D7E821E" w14:textId="77777777" w:rsidR="007C1A9A" w:rsidRPr="00E03B96" w:rsidRDefault="007C1A9A" w:rsidP="007C1A9A">
      <w:pPr>
        <w:spacing w:after="0" w:line="240" w:lineRule="auto"/>
        <w:jc w:val="both"/>
      </w:pPr>
    </w:p>
    <w:p w14:paraId="0902E0D9" w14:textId="77777777" w:rsidR="007C1A9A" w:rsidRPr="00E03B96" w:rsidRDefault="007C1A9A" w:rsidP="007C1A9A">
      <w:pPr>
        <w:spacing w:after="0" w:line="240" w:lineRule="auto"/>
        <w:jc w:val="both"/>
      </w:pPr>
    </w:p>
    <w:p w14:paraId="76A18A68" w14:textId="77777777" w:rsidR="007C1A9A" w:rsidRPr="00563787" w:rsidRDefault="007C1A9A" w:rsidP="007C1A9A">
      <w:pPr>
        <w:spacing w:after="0" w:line="240" w:lineRule="auto"/>
        <w:jc w:val="both"/>
        <w:rPr>
          <w:rFonts w:cstheme="minorHAnsi"/>
          <w:b/>
          <w:bCs/>
          <w:sz w:val="20"/>
          <w:szCs w:val="20"/>
        </w:rPr>
      </w:pPr>
    </w:p>
    <w:p w14:paraId="0EA96C38" w14:textId="77777777" w:rsidR="007C1A9A" w:rsidRPr="00563787" w:rsidRDefault="007C1A9A" w:rsidP="007C1A9A">
      <w:pPr>
        <w:spacing w:after="0" w:line="240" w:lineRule="auto"/>
        <w:jc w:val="both"/>
        <w:rPr>
          <w:rFonts w:cstheme="minorHAnsi"/>
          <w:b/>
          <w:bCs/>
          <w:sz w:val="20"/>
          <w:szCs w:val="20"/>
        </w:rPr>
      </w:pPr>
    </w:p>
    <w:p w14:paraId="792CACD3" w14:textId="18D621A1" w:rsidR="00475EA3" w:rsidRPr="00563787" w:rsidRDefault="00475EA3" w:rsidP="0066762F">
      <w:pPr>
        <w:pStyle w:val="Heading1"/>
        <w:spacing w:before="0" w:line="240" w:lineRule="auto"/>
        <w:rPr>
          <w:rFonts w:asciiTheme="minorHAnsi" w:hAnsiTheme="minorHAnsi" w:cstheme="minorHAnsi"/>
          <w:b/>
          <w:bCs/>
          <w:sz w:val="28"/>
          <w:szCs w:val="28"/>
        </w:rPr>
      </w:pPr>
      <w:bookmarkStart w:id="7" w:name="_Hlk132097578"/>
      <w:bookmarkStart w:id="8" w:name="_Toc126145732"/>
      <w:bookmarkStart w:id="9" w:name="_Toc204680700"/>
      <w:r w:rsidRPr="00563787">
        <w:rPr>
          <w:rFonts w:asciiTheme="minorHAnsi" w:hAnsiTheme="minorHAnsi" w:cstheme="minorHAnsi"/>
          <w:b/>
          <w:bCs/>
          <w:sz w:val="28"/>
          <w:szCs w:val="28"/>
        </w:rPr>
        <w:t xml:space="preserve">2.0  </w:t>
      </w:r>
      <w:r w:rsidR="00701959" w:rsidRPr="00563787">
        <w:rPr>
          <w:rFonts w:asciiTheme="minorHAnsi" w:hAnsiTheme="minorHAnsi" w:cstheme="minorHAnsi"/>
          <w:b/>
          <w:bCs/>
          <w:sz w:val="28"/>
          <w:szCs w:val="28"/>
        </w:rPr>
        <w:t xml:space="preserve"> </w:t>
      </w:r>
      <w:r w:rsidR="00F02FF6" w:rsidRPr="00563787">
        <w:rPr>
          <w:rFonts w:asciiTheme="minorHAnsi" w:hAnsiTheme="minorHAnsi" w:cstheme="minorHAnsi"/>
          <w:b/>
          <w:bCs/>
          <w:sz w:val="28"/>
          <w:szCs w:val="28"/>
        </w:rPr>
        <w:t xml:space="preserve">Chapter: </w:t>
      </w:r>
      <w:r w:rsidRPr="00563787">
        <w:rPr>
          <w:rFonts w:asciiTheme="minorHAnsi" w:hAnsiTheme="minorHAnsi" w:cstheme="minorHAnsi"/>
          <w:b/>
          <w:bCs/>
          <w:sz w:val="28"/>
          <w:szCs w:val="28"/>
        </w:rPr>
        <w:t>Stakeholder</w:t>
      </w:r>
      <w:r w:rsidR="00701959" w:rsidRPr="00563787">
        <w:rPr>
          <w:rFonts w:asciiTheme="minorHAnsi" w:hAnsiTheme="minorHAnsi" w:cstheme="minorHAnsi"/>
          <w:b/>
          <w:bCs/>
          <w:sz w:val="28"/>
          <w:szCs w:val="28"/>
        </w:rPr>
        <w:t xml:space="preserve"> </w:t>
      </w:r>
      <w:r w:rsidR="00CC656C" w:rsidRPr="00563787">
        <w:rPr>
          <w:rFonts w:asciiTheme="minorHAnsi" w:hAnsiTheme="minorHAnsi" w:cstheme="minorHAnsi"/>
          <w:b/>
          <w:bCs/>
          <w:sz w:val="28"/>
          <w:szCs w:val="28"/>
        </w:rPr>
        <w:t>Partnership &amp;</w:t>
      </w:r>
      <w:r w:rsidR="00286C9E" w:rsidRPr="00563787">
        <w:rPr>
          <w:rFonts w:asciiTheme="minorHAnsi" w:hAnsiTheme="minorHAnsi" w:cstheme="minorHAnsi"/>
          <w:b/>
          <w:bCs/>
          <w:sz w:val="28"/>
          <w:szCs w:val="28"/>
        </w:rPr>
        <w:t xml:space="preserve"> </w:t>
      </w:r>
      <w:r w:rsidRPr="00563787">
        <w:rPr>
          <w:rFonts w:asciiTheme="minorHAnsi" w:hAnsiTheme="minorHAnsi" w:cstheme="minorHAnsi"/>
          <w:b/>
          <w:bCs/>
          <w:sz w:val="28"/>
          <w:szCs w:val="28"/>
        </w:rPr>
        <w:t>Communication</w:t>
      </w:r>
      <w:bookmarkEnd w:id="9"/>
    </w:p>
    <w:p w14:paraId="7D19E5D2" w14:textId="77777777" w:rsidR="0094121E" w:rsidRPr="00563787" w:rsidRDefault="0094121E" w:rsidP="0066762F">
      <w:pPr>
        <w:tabs>
          <w:tab w:val="left" w:pos="2160"/>
          <w:tab w:val="left" w:pos="3330"/>
        </w:tabs>
        <w:spacing w:after="0" w:line="240" w:lineRule="auto"/>
        <w:jc w:val="both"/>
        <w:rPr>
          <w:rFonts w:cstheme="minorHAnsi"/>
          <w:sz w:val="20"/>
          <w:szCs w:val="20"/>
        </w:rPr>
      </w:pPr>
    </w:p>
    <w:p w14:paraId="785694C7" w14:textId="1E80ED5F" w:rsidR="00080615" w:rsidRPr="00563787" w:rsidRDefault="00080615" w:rsidP="0066762F">
      <w:pPr>
        <w:tabs>
          <w:tab w:val="left" w:pos="2160"/>
          <w:tab w:val="left" w:pos="3330"/>
        </w:tabs>
        <w:spacing w:after="0" w:line="240" w:lineRule="auto"/>
        <w:jc w:val="both"/>
        <w:rPr>
          <w:rFonts w:cstheme="minorHAnsi"/>
          <w:sz w:val="20"/>
          <w:szCs w:val="20"/>
        </w:rPr>
      </w:pPr>
      <w:r w:rsidRPr="00563787">
        <w:rPr>
          <w:rFonts w:cstheme="minorHAnsi"/>
          <w:b/>
          <w:bCs/>
          <w:sz w:val="20"/>
          <w:szCs w:val="20"/>
        </w:rPr>
        <w:t>Core object</w:t>
      </w:r>
      <w:r w:rsidR="0072398C" w:rsidRPr="00563787">
        <w:rPr>
          <w:rFonts w:cstheme="minorHAnsi"/>
          <w:b/>
          <w:bCs/>
          <w:sz w:val="20"/>
          <w:szCs w:val="20"/>
        </w:rPr>
        <w:t>ive</w:t>
      </w:r>
      <w:r w:rsidRPr="00563787">
        <w:rPr>
          <w:rFonts w:cstheme="minorHAnsi"/>
          <w:b/>
          <w:bCs/>
          <w:sz w:val="20"/>
          <w:szCs w:val="20"/>
        </w:rPr>
        <w:t>:</w:t>
      </w:r>
      <w:r w:rsidRPr="00563787">
        <w:rPr>
          <w:rFonts w:cstheme="minorHAnsi"/>
          <w:sz w:val="20"/>
          <w:szCs w:val="20"/>
        </w:rPr>
        <w:t xml:space="preserve"> The principal objective </w:t>
      </w:r>
      <w:r w:rsidR="0072398C" w:rsidRPr="00563787">
        <w:rPr>
          <w:rFonts w:cstheme="minorHAnsi"/>
          <w:sz w:val="20"/>
          <w:szCs w:val="20"/>
        </w:rPr>
        <w:t xml:space="preserve">is </w:t>
      </w:r>
      <w:r w:rsidRPr="00563787">
        <w:rPr>
          <w:rFonts w:cstheme="minorHAnsi"/>
          <w:sz w:val="20"/>
          <w:szCs w:val="20"/>
        </w:rPr>
        <w:t>to develop a stronger commitment</w:t>
      </w:r>
      <w:r w:rsidR="006E6230" w:rsidRPr="00563787">
        <w:rPr>
          <w:rFonts w:cstheme="minorHAnsi"/>
          <w:sz w:val="20"/>
          <w:szCs w:val="20"/>
        </w:rPr>
        <w:t>, mandating coherent coordination of partners</w:t>
      </w:r>
      <w:r w:rsidR="00CC656C">
        <w:rPr>
          <w:rFonts w:cstheme="minorHAnsi"/>
          <w:sz w:val="20"/>
          <w:szCs w:val="20"/>
        </w:rPr>
        <w:t> and stakeholders by networking to a hybrid partnership mechanism of data/information coordination, exchange, and risk communication</w:t>
      </w:r>
      <w:r w:rsidRPr="00563787">
        <w:rPr>
          <w:rFonts w:cstheme="minorHAnsi"/>
          <w:sz w:val="20"/>
          <w:szCs w:val="20"/>
        </w:rPr>
        <w:t>.</w:t>
      </w:r>
    </w:p>
    <w:p w14:paraId="2C969DC4" w14:textId="77777777" w:rsidR="00080615" w:rsidRPr="00563787" w:rsidRDefault="00080615" w:rsidP="0066762F">
      <w:pPr>
        <w:tabs>
          <w:tab w:val="left" w:pos="2160"/>
          <w:tab w:val="left" w:pos="3330"/>
        </w:tabs>
        <w:spacing w:after="0" w:line="240" w:lineRule="auto"/>
        <w:jc w:val="both"/>
        <w:rPr>
          <w:rFonts w:cstheme="minorHAnsi"/>
          <w:sz w:val="20"/>
          <w:szCs w:val="20"/>
        </w:rPr>
      </w:pPr>
    </w:p>
    <w:p w14:paraId="1823E02D" w14:textId="5BC9907E" w:rsidR="00080615" w:rsidRPr="00563787" w:rsidRDefault="00080615" w:rsidP="0066762F">
      <w:pPr>
        <w:spacing w:after="0" w:line="240" w:lineRule="auto"/>
        <w:jc w:val="both"/>
        <w:rPr>
          <w:rFonts w:cstheme="minorHAnsi"/>
          <w:sz w:val="20"/>
          <w:szCs w:val="20"/>
        </w:rPr>
      </w:pPr>
      <w:r w:rsidRPr="00563787">
        <w:rPr>
          <w:rFonts w:cstheme="minorHAnsi"/>
          <w:sz w:val="20"/>
          <w:szCs w:val="20"/>
        </w:rPr>
        <w:t xml:space="preserve">IBF </w:t>
      </w:r>
      <w:r w:rsidR="00CC656C">
        <w:rPr>
          <w:rFonts w:cstheme="minorHAnsi"/>
          <w:sz w:val="20"/>
          <w:szCs w:val="20"/>
        </w:rPr>
        <w:t xml:space="preserve">regularly </w:t>
      </w:r>
      <w:r w:rsidRPr="00563787">
        <w:rPr>
          <w:rFonts w:cstheme="minorHAnsi"/>
          <w:sz w:val="20"/>
          <w:szCs w:val="20"/>
        </w:rPr>
        <w:t>proces</w:t>
      </w:r>
      <w:r w:rsidR="006E6230" w:rsidRPr="00563787">
        <w:rPr>
          <w:rFonts w:cstheme="minorHAnsi"/>
          <w:sz w:val="20"/>
          <w:szCs w:val="20"/>
        </w:rPr>
        <w:t>se</w:t>
      </w:r>
      <w:r w:rsidRPr="00563787">
        <w:rPr>
          <w:rFonts w:cstheme="minorHAnsi"/>
          <w:sz w:val="20"/>
          <w:szCs w:val="20"/>
        </w:rPr>
        <w:t xml:space="preserve">s the multifaceted </w:t>
      </w:r>
      <w:r w:rsidR="00BE611E" w:rsidRPr="00563787">
        <w:rPr>
          <w:rFonts w:cstheme="minorHAnsi"/>
          <w:sz w:val="20"/>
          <w:szCs w:val="20"/>
        </w:rPr>
        <w:t>functional</w:t>
      </w:r>
      <w:r w:rsidRPr="00563787">
        <w:rPr>
          <w:rFonts w:cstheme="minorHAnsi"/>
          <w:sz w:val="20"/>
          <w:szCs w:val="20"/>
        </w:rPr>
        <w:t xml:space="preserve"> and </w:t>
      </w:r>
      <w:r w:rsidR="00BE611E" w:rsidRPr="00563787">
        <w:rPr>
          <w:rFonts w:cstheme="minorHAnsi"/>
          <w:sz w:val="20"/>
          <w:szCs w:val="20"/>
        </w:rPr>
        <w:t>proactive</w:t>
      </w:r>
      <w:r w:rsidRPr="00563787">
        <w:rPr>
          <w:rFonts w:cstheme="minorHAnsi"/>
          <w:sz w:val="20"/>
          <w:szCs w:val="20"/>
        </w:rPr>
        <w:t xml:space="preserve"> </w:t>
      </w:r>
      <w:r w:rsidR="002536DA" w:rsidRPr="00563787">
        <w:rPr>
          <w:rFonts w:cstheme="minorHAnsi"/>
          <w:sz w:val="20"/>
          <w:szCs w:val="20"/>
        </w:rPr>
        <w:t>c</w:t>
      </w:r>
      <w:r w:rsidRPr="00563787">
        <w:rPr>
          <w:rFonts w:cstheme="minorHAnsi"/>
          <w:sz w:val="20"/>
          <w:szCs w:val="20"/>
        </w:rPr>
        <w:t>oordination mechanism. The data</w:t>
      </w:r>
      <w:r w:rsidR="0072398C" w:rsidRPr="00563787">
        <w:rPr>
          <w:rFonts w:cstheme="minorHAnsi"/>
          <w:sz w:val="20"/>
          <w:szCs w:val="20"/>
        </w:rPr>
        <w:t>-</w:t>
      </w:r>
      <w:r w:rsidRPr="00563787">
        <w:rPr>
          <w:rFonts w:cstheme="minorHAnsi"/>
          <w:sz w:val="20"/>
          <w:szCs w:val="20"/>
        </w:rPr>
        <w:t xml:space="preserve">sharing </w:t>
      </w:r>
      <w:r w:rsidR="00BE611E" w:rsidRPr="00563787">
        <w:rPr>
          <w:rFonts w:cstheme="minorHAnsi"/>
          <w:sz w:val="20"/>
          <w:szCs w:val="20"/>
        </w:rPr>
        <w:t>paradigm</w:t>
      </w:r>
      <w:r w:rsidRPr="00563787">
        <w:rPr>
          <w:rFonts w:cstheme="minorHAnsi"/>
          <w:sz w:val="20"/>
          <w:szCs w:val="20"/>
        </w:rPr>
        <w:t xml:space="preserve"> is </w:t>
      </w:r>
      <w:r w:rsidR="0017752B" w:rsidRPr="00563787">
        <w:rPr>
          <w:rFonts w:cstheme="minorHAnsi"/>
          <w:sz w:val="20"/>
          <w:szCs w:val="20"/>
        </w:rPr>
        <w:t>i</w:t>
      </w:r>
      <w:r w:rsidRPr="00563787">
        <w:rPr>
          <w:rFonts w:cstheme="minorHAnsi"/>
          <w:sz w:val="20"/>
          <w:szCs w:val="20"/>
        </w:rPr>
        <w:t xml:space="preserve">nextricably </w:t>
      </w:r>
      <w:r w:rsidR="0072398C" w:rsidRPr="00563787">
        <w:rPr>
          <w:rFonts w:cstheme="minorHAnsi"/>
          <w:sz w:val="20"/>
          <w:szCs w:val="20"/>
        </w:rPr>
        <w:t>linked</w:t>
      </w:r>
      <w:r w:rsidRPr="00563787">
        <w:rPr>
          <w:rFonts w:cstheme="minorHAnsi"/>
          <w:sz w:val="20"/>
          <w:szCs w:val="20"/>
        </w:rPr>
        <w:t xml:space="preserve"> to the IBF process. We need to classify</w:t>
      </w:r>
      <w:r w:rsidR="0017752B" w:rsidRPr="00563787">
        <w:rPr>
          <w:rFonts w:cstheme="minorHAnsi"/>
          <w:sz w:val="20"/>
          <w:szCs w:val="20"/>
        </w:rPr>
        <w:t xml:space="preserve"> t</w:t>
      </w:r>
      <w:r w:rsidRPr="00563787">
        <w:rPr>
          <w:rFonts w:cstheme="minorHAnsi"/>
          <w:sz w:val="20"/>
          <w:szCs w:val="20"/>
        </w:rPr>
        <w:t>he stakeholder category</w:t>
      </w:r>
      <w:r w:rsidR="00CC656C">
        <w:rPr>
          <w:rFonts w:cstheme="minorHAnsi"/>
          <w:sz w:val="20"/>
          <w:szCs w:val="20"/>
        </w:rPr>
        <w:t> and the responsibilities related to the onset of multi-hazards</w:t>
      </w:r>
      <w:r w:rsidR="0017752B" w:rsidRPr="00563787">
        <w:rPr>
          <w:rFonts w:cstheme="minorHAnsi"/>
          <w:sz w:val="20"/>
          <w:szCs w:val="20"/>
        </w:rPr>
        <w:t xml:space="preserve"> and</w:t>
      </w:r>
      <w:r w:rsidRPr="00563787">
        <w:rPr>
          <w:rFonts w:cstheme="minorHAnsi"/>
          <w:sz w:val="20"/>
          <w:szCs w:val="20"/>
        </w:rPr>
        <w:t xml:space="preserve"> disasters. </w:t>
      </w:r>
    </w:p>
    <w:p w14:paraId="0AB16AB6" w14:textId="77777777" w:rsidR="002536DA" w:rsidRPr="00563787" w:rsidRDefault="002536DA" w:rsidP="0066762F">
      <w:pPr>
        <w:spacing w:after="0" w:line="240" w:lineRule="auto"/>
        <w:jc w:val="both"/>
        <w:rPr>
          <w:rFonts w:cstheme="minorHAnsi"/>
          <w:sz w:val="20"/>
          <w:szCs w:val="20"/>
        </w:rPr>
      </w:pPr>
    </w:p>
    <w:p w14:paraId="3CD6AF8D" w14:textId="47853E0B" w:rsidR="0062791F" w:rsidRPr="00563787" w:rsidRDefault="0062791F" w:rsidP="0062791F">
      <w:pPr>
        <w:spacing w:after="0" w:line="240" w:lineRule="auto"/>
        <w:jc w:val="both"/>
        <w:rPr>
          <w:rFonts w:cstheme="minorHAnsi"/>
          <w:sz w:val="20"/>
          <w:szCs w:val="20"/>
        </w:rPr>
      </w:pPr>
      <w:r w:rsidRPr="00563787">
        <w:rPr>
          <w:rFonts w:cstheme="minorHAnsi"/>
          <w:sz w:val="20"/>
          <w:szCs w:val="20"/>
        </w:rPr>
        <w:t xml:space="preserve">State-of-the-art ICT-enabled interface artificial </w:t>
      </w:r>
      <w:r w:rsidR="00CC656C" w:rsidRPr="00563787">
        <w:rPr>
          <w:rFonts w:cstheme="minorHAnsi"/>
          <w:sz w:val="20"/>
          <w:szCs w:val="20"/>
        </w:rPr>
        <w:t>intelligence (</w:t>
      </w:r>
      <w:r w:rsidRPr="00563787">
        <w:rPr>
          <w:rFonts w:cstheme="minorHAnsi"/>
          <w:sz w:val="20"/>
          <w:szCs w:val="20"/>
        </w:rPr>
        <w:t xml:space="preserve">AI) </w:t>
      </w:r>
      <w:r w:rsidR="00B33A27" w:rsidRPr="00563787">
        <w:rPr>
          <w:rFonts w:cstheme="minorHAnsi"/>
          <w:sz w:val="20"/>
          <w:szCs w:val="20"/>
        </w:rPr>
        <w:t xml:space="preserve">and </w:t>
      </w:r>
      <w:r w:rsidR="000C0834">
        <w:rPr>
          <w:rFonts w:cstheme="minorHAnsi"/>
          <w:sz w:val="20"/>
          <w:szCs w:val="20"/>
        </w:rPr>
        <w:t xml:space="preserve">IT </w:t>
      </w:r>
      <w:r w:rsidR="00B33A27" w:rsidRPr="00563787">
        <w:rPr>
          <w:rFonts w:cstheme="minorHAnsi"/>
          <w:sz w:val="20"/>
          <w:szCs w:val="20"/>
        </w:rPr>
        <w:t>program-</w:t>
      </w:r>
      <w:r w:rsidRPr="00563787">
        <w:rPr>
          <w:rFonts w:cstheme="minorHAnsi"/>
          <w:sz w:val="20"/>
          <w:szCs w:val="20"/>
        </w:rPr>
        <w:t>driven functional system</w:t>
      </w:r>
      <w:r w:rsidR="002C41E7" w:rsidRPr="00563787">
        <w:rPr>
          <w:rFonts w:cstheme="minorHAnsi"/>
          <w:sz w:val="20"/>
          <w:szCs w:val="20"/>
        </w:rPr>
        <w:t>s</w:t>
      </w:r>
      <w:r w:rsidRPr="00563787">
        <w:rPr>
          <w:rFonts w:cstheme="minorHAnsi"/>
          <w:sz w:val="20"/>
          <w:szCs w:val="20"/>
        </w:rPr>
        <w:t xml:space="preserve"> </w:t>
      </w:r>
      <w:r w:rsidR="00CC656C">
        <w:rPr>
          <w:rFonts w:cstheme="minorHAnsi"/>
          <w:sz w:val="20"/>
          <w:szCs w:val="20"/>
        </w:rPr>
        <w:t>with robust traceability capacity over 24/7 proactiveness can predict what weather will do and impact level, anticipatory intensity and frequency, and scalability of extreme weather parameters turning to disaster, and they </w:t>
      </w:r>
      <w:r w:rsidRPr="00563787">
        <w:rPr>
          <w:rFonts w:cstheme="minorHAnsi"/>
          <w:sz w:val="20"/>
          <w:szCs w:val="20"/>
        </w:rPr>
        <w:t>need to be well addressed.</w:t>
      </w:r>
    </w:p>
    <w:p w14:paraId="1319812D" w14:textId="77777777" w:rsidR="0062791F" w:rsidRPr="00563787" w:rsidRDefault="0062791F" w:rsidP="0062791F">
      <w:pPr>
        <w:spacing w:after="0" w:line="240" w:lineRule="auto"/>
        <w:jc w:val="both"/>
        <w:rPr>
          <w:rFonts w:cstheme="minorHAnsi"/>
          <w:sz w:val="20"/>
          <w:szCs w:val="20"/>
        </w:rPr>
      </w:pPr>
    </w:p>
    <w:p w14:paraId="37B86B4E" w14:textId="772F328A" w:rsidR="002536DA" w:rsidRPr="00563787" w:rsidRDefault="00D80D1D" w:rsidP="00D80D1D">
      <w:pPr>
        <w:pStyle w:val="Heading2"/>
        <w:rPr>
          <w:rFonts w:asciiTheme="minorHAnsi" w:hAnsiTheme="minorHAnsi" w:cstheme="minorHAnsi"/>
          <w:b/>
          <w:bCs/>
          <w:sz w:val="20"/>
          <w:szCs w:val="20"/>
        </w:rPr>
      </w:pPr>
      <w:bookmarkStart w:id="10" w:name="_Toc204680701"/>
      <w:r w:rsidRPr="00563787">
        <w:rPr>
          <w:rFonts w:asciiTheme="minorHAnsi" w:hAnsiTheme="minorHAnsi" w:cstheme="minorHAnsi"/>
          <w:b/>
          <w:bCs/>
          <w:sz w:val="20"/>
          <w:szCs w:val="20"/>
        </w:rPr>
        <w:t xml:space="preserve">2.1 Rationale </w:t>
      </w:r>
      <w:r w:rsidR="00741E97" w:rsidRPr="00563787">
        <w:rPr>
          <w:rFonts w:asciiTheme="minorHAnsi" w:hAnsiTheme="minorHAnsi" w:cstheme="minorHAnsi"/>
          <w:b/>
          <w:bCs/>
          <w:sz w:val="20"/>
          <w:szCs w:val="20"/>
        </w:rPr>
        <w:t>of Partnership</w:t>
      </w:r>
      <w:r w:rsidRPr="00563787">
        <w:rPr>
          <w:rFonts w:asciiTheme="minorHAnsi" w:hAnsiTheme="minorHAnsi" w:cstheme="minorHAnsi"/>
          <w:b/>
          <w:bCs/>
          <w:sz w:val="20"/>
          <w:szCs w:val="20"/>
        </w:rPr>
        <w:t xml:space="preserve"> </w:t>
      </w:r>
      <w:r w:rsidR="0017190B" w:rsidRPr="00563787">
        <w:rPr>
          <w:rFonts w:asciiTheme="minorHAnsi" w:hAnsiTheme="minorHAnsi" w:cstheme="minorHAnsi"/>
          <w:b/>
          <w:bCs/>
          <w:sz w:val="20"/>
          <w:szCs w:val="20"/>
        </w:rPr>
        <w:t xml:space="preserve">( both formal  and virtual context) </w:t>
      </w:r>
      <w:r w:rsidRPr="00563787">
        <w:rPr>
          <w:rFonts w:asciiTheme="minorHAnsi" w:hAnsiTheme="minorHAnsi" w:cstheme="minorHAnsi"/>
          <w:b/>
          <w:bCs/>
          <w:sz w:val="20"/>
          <w:szCs w:val="20"/>
        </w:rPr>
        <w:t>:</w:t>
      </w:r>
      <w:bookmarkEnd w:id="10"/>
      <w:r w:rsidRPr="00563787">
        <w:rPr>
          <w:rFonts w:asciiTheme="minorHAnsi" w:hAnsiTheme="minorHAnsi" w:cstheme="minorHAnsi"/>
          <w:b/>
          <w:bCs/>
          <w:sz w:val="20"/>
          <w:szCs w:val="20"/>
        </w:rPr>
        <w:t xml:space="preserve">     </w:t>
      </w:r>
    </w:p>
    <w:p w14:paraId="3BE61B71" w14:textId="05B784F0" w:rsidR="00D80D1D" w:rsidRPr="00563787" w:rsidRDefault="00D80D1D" w:rsidP="00D80D1D">
      <w:pPr>
        <w:spacing w:after="0" w:line="240" w:lineRule="auto"/>
        <w:jc w:val="both"/>
        <w:rPr>
          <w:rFonts w:cstheme="minorHAnsi"/>
          <w:b/>
          <w:bCs/>
          <w:sz w:val="20"/>
          <w:szCs w:val="20"/>
        </w:rPr>
      </w:pPr>
    </w:p>
    <w:p w14:paraId="7A126545" w14:textId="2E670385" w:rsidR="001F453F" w:rsidRPr="00563787" w:rsidRDefault="00FF6180" w:rsidP="0038660F">
      <w:pPr>
        <w:spacing w:after="0" w:line="240" w:lineRule="auto"/>
        <w:jc w:val="both"/>
        <w:rPr>
          <w:rFonts w:cstheme="minorHAnsi"/>
          <w:sz w:val="20"/>
          <w:szCs w:val="20"/>
        </w:rPr>
      </w:pPr>
      <w:r w:rsidRPr="00563787">
        <w:rPr>
          <w:rFonts w:cstheme="minorHAnsi"/>
          <w:sz w:val="20"/>
          <w:szCs w:val="20"/>
        </w:rPr>
        <w:t xml:space="preserve">The </w:t>
      </w:r>
      <w:r w:rsidR="00A56577" w:rsidRPr="00563787">
        <w:rPr>
          <w:rFonts w:cstheme="minorHAnsi"/>
          <w:sz w:val="20"/>
          <w:szCs w:val="20"/>
        </w:rPr>
        <w:t xml:space="preserve">IBF </w:t>
      </w:r>
      <w:r w:rsidR="00075DB2" w:rsidRPr="00563787">
        <w:rPr>
          <w:rFonts w:cstheme="minorHAnsi"/>
          <w:sz w:val="20"/>
          <w:szCs w:val="20"/>
        </w:rPr>
        <w:t>has</w:t>
      </w:r>
      <w:r w:rsidR="00A56577" w:rsidRPr="00563787">
        <w:rPr>
          <w:rFonts w:cstheme="minorHAnsi"/>
          <w:sz w:val="20"/>
          <w:szCs w:val="20"/>
        </w:rPr>
        <w:t xml:space="preserve"> </w:t>
      </w:r>
      <w:r w:rsidRPr="00563787">
        <w:rPr>
          <w:rFonts w:cstheme="minorHAnsi"/>
          <w:sz w:val="20"/>
          <w:szCs w:val="20"/>
        </w:rPr>
        <w:t>indispensable</w:t>
      </w:r>
      <w:r w:rsidR="00A56577" w:rsidRPr="00563787">
        <w:rPr>
          <w:rFonts w:cstheme="minorHAnsi"/>
          <w:sz w:val="20"/>
          <w:szCs w:val="20"/>
        </w:rPr>
        <w:t xml:space="preserve"> </w:t>
      </w:r>
      <w:r w:rsidR="00A255EA" w:rsidRPr="00563787">
        <w:rPr>
          <w:rFonts w:cstheme="minorHAnsi"/>
          <w:sz w:val="20"/>
          <w:szCs w:val="20"/>
        </w:rPr>
        <w:t>features and service delivery capacities</w:t>
      </w:r>
      <w:r w:rsidR="00A56577" w:rsidRPr="00563787">
        <w:rPr>
          <w:rFonts w:cstheme="minorHAnsi"/>
          <w:sz w:val="20"/>
          <w:szCs w:val="20"/>
        </w:rPr>
        <w:t xml:space="preserve"> </w:t>
      </w:r>
      <w:r w:rsidR="005906C2" w:rsidRPr="00563787">
        <w:rPr>
          <w:rFonts w:cstheme="minorHAnsi"/>
          <w:sz w:val="20"/>
          <w:szCs w:val="20"/>
        </w:rPr>
        <w:t>fo</w:t>
      </w:r>
      <w:r w:rsidR="00E465D4" w:rsidRPr="00563787">
        <w:rPr>
          <w:rFonts w:cstheme="minorHAnsi"/>
          <w:sz w:val="20"/>
          <w:szCs w:val="20"/>
        </w:rPr>
        <w:t>r</w:t>
      </w:r>
      <w:r w:rsidR="00A56577" w:rsidRPr="00563787">
        <w:rPr>
          <w:rFonts w:cstheme="minorHAnsi"/>
          <w:sz w:val="20"/>
          <w:szCs w:val="20"/>
        </w:rPr>
        <w:t xml:space="preserve"> </w:t>
      </w:r>
      <w:r w:rsidR="00E465D4" w:rsidRPr="00563787">
        <w:rPr>
          <w:rFonts w:cstheme="minorHAnsi"/>
          <w:sz w:val="20"/>
          <w:szCs w:val="20"/>
        </w:rPr>
        <w:t>mandat</w:t>
      </w:r>
      <w:r w:rsidR="009A6A9D" w:rsidRPr="00563787">
        <w:rPr>
          <w:rFonts w:cstheme="minorHAnsi"/>
          <w:sz w:val="20"/>
          <w:szCs w:val="20"/>
        </w:rPr>
        <w:t xml:space="preserve">ing the </w:t>
      </w:r>
      <w:r w:rsidR="00E465D4" w:rsidRPr="00563787">
        <w:rPr>
          <w:rFonts w:cstheme="minorHAnsi"/>
          <w:sz w:val="20"/>
          <w:szCs w:val="20"/>
        </w:rPr>
        <w:t xml:space="preserve">connectedness of </w:t>
      </w:r>
      <w:r w:rsidR="0038660F" w:rsidRPr="00563787">
        <w:rPr>
          <w:rFonts w:cstheme="minorHAnsi"/>
          <w:sz w:val="20"/>
          <w:szCs w:val="20"/>
        </w:rPr>
        <w:t xml:space="preserve">stakeholders with the system and remains operational for </w:t>
      </w:r>
      <w:r w:rsidR="00CC656C">
        <w:rPr>
          <w:rFonts w:cstheme="minorHAnsi"/>
          <w:sz w:val="20"/>
          <w:szCs w:val="20"/>
        </w:rPr>
        <w:t>demand-driven</w:t>
      </w:r>
      <w:r w:rsidR="0038660F" w:rsidRPr="00563787">
        <w:rPr>
          <w:rFonts w:cstheme="minorHAnsi"/>
          <w:sz w:val="20"/>
          <w:szCs w:val="20"/>
        </w:rPr>
        <w:t xml:space="preserve"> service deliveries. </w:t>
      </w:r>
      <w:r w:rsidR="00080615" w:rsidRPr="00563787">
        <w:rPr>
          <w:rFonts w:cstheme="minorHAnsi"/>
          <w:sz w:val="20"/>
          <w:szCs w:val="20"/>
        </w:rPr>
        <w:t xml:space="preserve">The engineering aspect of the IBF platform </w:t>
      </w:r>
      <w:r w:rsidR="00414EA3">
        <w:rPr>
          <w:rFonts w:cstheme="minorHAnsi"/>
          <w:sz w:val="20"/>
          <w:szCs w:val="20"/>
        </w:rPr>
        <w:t>is designed with an ICT-enabled</w:t>
      </w:r>
      <w:r w:rsidR="002C7D7C">
        <w:rPr>
          <w:rFonts w:cstheme="minorHAnsi"/>
          <w:sz w:val="20"/>
          <w:szCs w:val="20"/>
        </w:rPr>
        <w:t xml:space="preserve"> </w:t>
      </w:r>
      <w:r w:rsidR="002B2A85" w:rsidRPr="00563787">
        <w:rPr>
          <w:rFonts w:cstheme="minorHAnsi"/>
          <w:sz w:val="20"/>
          <w:szCs w:val="20"/>
        </w:rPr>
        <w:t xml:space="preserve">robust architecture for </w:t>
      </w:r>
      <w:r w:rsidR="00741E97">
        <w:rPr>
          <w:rFonts w:cstheme="minorHAnsi"/>
          <w:sz w:val="20"/>
          <w:szCs w:val="20"/>
        </w:rPr>
        <w:t>optimum operability with interfacing multiple sources of information and </w:t>
      </w:r>
      <w:r w:rsidR="00084BC7" w:rsidRPr="00563787">
        <w:rPr>
          <w:rFonts w:cstheme="minorHAnsi"/>
          <w:sz w:val="20"/>
          <w:szCs w:val="20"/>
        </w:rPr>
        <w:t>recurrent processability,</w:t>
      </w:r>
      <w:r w:rsidR="00080615" w:rsidRPr="00563787">
        <w:rPr>
          <w:rFonts w:cstheme="minorHAnsi"/>
          <w:sz w:val="20"/>
          <w:szCs w:val="20"/>
        </w:rPr>
        <w:t xml:space="preserve"> and </w:t>
      </w:r>
      <w:r w:rsidR="00084BC7" w:rsidRPr="00563787">
        <w:rPr>
          <w:rFonts w:cstheme="minorHAnsi"/>
          <w:sz w:val="20"/>
          <w:szCs w:val="20"/>
        </w:rPr>
        <w:t xml:space="preserve">the </w:t>
      </w:r>
      <w:r w:rsidR="00080615" w:rsidRPr="00563787">
        <w:rPr>
          <w:rFonts w:cstheme="minorHAnsi"/>
          <w:sz w:val="20"/>
          <w:szCs w:val="20"/>
        </w:rPr>
        <w:t xml:space="preserve">IBF product output system optimally works on </w:t>
      </w:r>
      <w:r w:rsidR="00084BC7" w:rsidRPr="00563787">
        <w:rPr>
          <w:rFonts w:cstheme="minorHAnsi"/>
          <w:sz w:val="20"/>
          <w:szCs w:val="20"/>
        </w:rPr>
        <w:t xml:space="preserve">an </w:t>
      </w:r>
      <w:r w:rsidR="00080615" w:rsidRPr="00563787">
        <w:rPr>
          <w:rFonts w:cstheme="minorHAnsi"/>
          <w:sz w:val="20"/>
          <w:szCs w:val="20"/>
        </w:rPr>
        <w:t>interactive partnership</w:t>
      </w:r>
      <w:r w:rsidR="00084BC7" w:rsidRPr="00563787">
        <w:rPr>
          <w:rFonts w:cstheme="minorHAnsi"/>
          <w:sz w:val="20"/>
          <w:szCs w:val="20"/>
        </w:rPr>
        <w:t xml:space="preserve"> of stakeholders across the country</w:t>
      </w:r>
      <w:r w:rsidR="00080615" w:rsidRPr="00563787">
        <w:rPr>
          <w:rFonts w:cstheme="minorHAnsi"/>
          <w:sz w:val="20"/>
          <w:szCs w:val="20"/>
        </w:rPr>
        <w:t>. The sector</w:t>
      </w:r>
      <w:r w:rsidR="00D31C05" w:rsidRPr="00563787">
        <w:rPr>
          <w:rFonts w:cstheme="minorHAnsi"/>
          <w:sz w:val="20"/>
          <w:szCs w:val="20"/>
        </w:rPr>
        <w:t>-</w:t>
      </w:r>
      <w:r w:rsidR="00080615" w:rsidRPr="00563787">
        <w:rPr>
          <w:rFonts w:cstheme="minorHAnsi"/>
          <w:sz w:val="20"/>
          <w:szCs w:val="20"/>
        </w:rPr>
        <w:t xml:space="preserve">specific impact level analysis of the hazardous weather parameters sought the involvement of designated specialized </w:t>
      </w:r>
      <w:r w:rsidR="00084BC7" w:rsidRPr="00563787">
        <w:rPr>
          <w:rFonts w:cstheme="minorHAnsi"/>
          <w:sz w:val="20"/>
          <w:szCs w:val="20"/>
        </w:rPr>
        <w:t>government national hydrometeorological organizations (NMHS)</w:t>
      </w:r>
      <w:r w:rsidR="00372363">
        <w:rPr>
          <w:rFonts w:cstheme="minorHAnsi"/>
          <w:sz w:val="20"/>
          <w:szCs w:val="20"/>
        </w:rPr>
        <w:t>,</w:t>
      </w:r>
      <w:r w:rsidR="00084BC7" w:rsidRPr="00563787">
        <w:rPr>
          <w:rFonts w:cstheme="minorHAnsi"/>
          <w:sz w:val="20"/>
          <w:szCs w:val="20"/>
        </w:rPr>
        <w:t xml:space="preserve"> sectoral </w:t>
      </w:r>
      <w:r w:rsidR="00080615" w:rsidRPr="00563787">
        <w:rPr>
          <w:rFonts w:cstheme="minorHAnsi"/>
          <w:sz w:val="20"/>
          <w:szCs w:val="20"/>
        </w:rPr>
        <w:t xml:space="preserve">departments, </w:t>
      </w:r>
      <w:r w:rsidR="00414EA3">
        <w:rPr>
          <w:rFonts w:cstheme="minorHAnsi"/>
          <w:sz w:val="20"/>
          <w:szCs w:val="20"/>
        </w:rPr>
        <w:t xml:space="preserve">R&amp;D organizations &amp; specialists, academia, mandated partners, commercial stakeholders, herders, and the </w:t>
      </w:r>
      <w:r w:rsidR="00084BC7" w:rsidRPr="00563787">
        <w:rPr>
          <w:rFonts w:cstheme="minorHAnsi"/>
          <w:sz w:val="20"/>
          <w:szCs w:val="20"/>
        </w:rPr>
        <w:t>vulnerable community</w:t>
      </w:r>
      <w:r w:rsidR="00D31C05" w:rsidRPr="00563787">
        <w:rPr>
          <w:rFonts w:cstheme="minorHAnsi"/>
          <w:sz w:val="20"/>
          <w:szCs w:val="20"/>
        </w:rPr>
        <w:t xml:space="preserve"> </w:t>
      </w:r>
      <w:r w:rsidR="00080615" w:rsidRPr="00563787">
        <w:rPr>
          <w:rFonts w:cstheme="minorHAnsi"/>
          <w:sz w:val="20"/>
          <w:szCs w:val="20"/>
        </w:rPr>
        <w:t xml:space="preserve">to contribute inputs for making IBF readily available </w:t>
      </w:r>
      <w:r w:rsidR="00E51CE6" w:rsidRPr="00563787">
        <w:rPr>
          <w:rFonts w:cstheme="minorHAnsi"/>
          <w:sz w:val="20"/>
          <w:szCs w:val="20"/>
        </w:rPr>
        <w:t xml:space="preserve">and </w:t>
      </w:r>
      <w:r w:rsidR="00CC656C">
        <w:rPr>
          <w:rFonts w:cstheme="minorHAnsi"/>
          <w:sz w:val="20"/>
          <w:szCs w:val="20"/>
        </w:rPr>
        <w:t>on time</w:t>
      </w:r>
      <w:r w:rsidR="00080615" w:rsidRPr="00563787">
        <w:rPr>
          <w:rFonts w:cstheme="minorHAnsi"/>
          <w:sz w:val="20"/>
          <w:szCs w:val="20"/>
        </w:rPr>
        <w:t xml:space="preserve">.  </w:t>
      </w:r>
    </w:p>
    <w:p w14:paraId="30CBD8D5" w14:textId="77777777" w:rsidR="001F453F" w:rsidRPr="00563787" w:rsidRDefault="001F453F" w:rsidP="0066762F">
      <w:pPr>
        <w:spacing w:after="0" w:line="240" w:lineRule="auto"/>
        <w:jc w:val="both"/>
        <w:rPr>
          <w:rFonts w:cstheme="minorHAnsi"/>
          <w:sz w:val="20"/>
          <w:szCs w:val="20"/>
        </w:rPr>
      </w:pPr>
    </w:p>
    <w:p w14:paraId="10FEB2CF" w14:textId="68FA1560" w:rsidR="00080615" w:rsidRPr="00563787" w:rsidRDefault="00B30802" w:rsidP="0066762F">
      <w:pPr>
        <w:spacing w:after="0" w:line="240" w:lineRule="auto"/>
        <w:jc w:val="both"/>
        <w:rPr>
          <w:rFonts w:cstheme="minorHAnsi"/>
          <w:sz w:val="20"/>
          <w:szCs w:val="20"/>
        </w:rPr>
      </w:pPr>
      <w:r w:rsidRPr="00563787">
        <w:rPr>
          <w:rFonts w:cstheme="minorHAnsi"/>
          <w:sz w:val="20"/>
          <w:szCs w:val="20"/>
        </w:rPr>
        <w:t>Mandating the stakeholders</w:t>
      </w:r>
      <w:r w:rsidR="00741E97">
        <w:rPr>
          <w:rFonts w:cstheme="minorHAnsi"/>
          <w:sz w:val="20"/>
          <w:szCs w:val="20"/>
        </w:rPr>
        <w:t xml:space="preserve"> above</w:t>
      </w:r>
      <w:r w:rsidRPr="00563787">
        <w:rPr>
          <w:rFonts w:cstheme="minorHAnsi"/>
          <w:sz w:val="20"/>
          <w:szCs w:val="20"/>
        </w:rPr>
        <w:t xml:space="preserve"> through a set of </w:t>
      </w:r>
      <w:r w:rsidR="00080615" w:rsidRPr="00563787">
        <w:rPr>
          <w:rFonts w:cstheme="minorHAnsi"/>
          <w:sz w:val="20"/>
          <w:szCs w:val="20"/>
        </w:rPr>
        <w:t xml:space="preserve">standard operating procedures (SoP ) </w:t>
      </w:r>
      <w:r w:rsidRPr="00563787">
        <w:rPr>
          <w:rFonts w:cstheme="minorHAnsi"/>
          <w:sz w:val="20"/>
          <w:szCs w:val="20"/>
        </w:rPr>
        <w:t>viably</w:t>
      </w:r>
      <w:r w:rsidR="00080615" w:rsidRPr="00563787">
        <w:rPr>
          <w:rFonts w:cstheme="minorHAnsi"/>
          <w:sz w:val="20"/>
          <w:szCs w:val="20"/>
        </w:rPr>
        <w:t xml:space="preserve"> to </w:t>
      </w:r>
      <w:r w:rsidRPr="00563787">
        <w:rPr>
          <w:rFonts w:cstheme="minorHAnsi"/>
          <w:sz w:val="20"/>
          <w:szCs w:val="20"/>
        </w:rPr>
        <w:t xml:space="preserve">a </w:t>
      </w:r>
      <w:r w:rsidR="00080615" w:rsidRPr="00563787">
        <w:rPr>
          <w:rFonts w:cstheme="minorHAnsi"/>
          <w:sz w:val="20"/>
          <w:szCs w:val="20"/>
        </w:rPr>
        <w:t xml:space="preserve">common consensus of </w:t>
      </w:r>
      <w:r w:rsidR="001F453F" w:rsidRPr="00563787">
        <w:rPr>
          <w:rFonts w:cstheme="minorHAnsi"/>
          <w:sz w:val="20"/>
          <w:szCs w:val="20"/>
        </w:rPr>
        <w:t>a proactive, time-critical partnership</w:t>
      </w:r>
      <w:r w:rsidR="00080615" w:rsidRPr="00563787">
        <w:rPr>
          <w:rFonts w:cstheme="minorHAnsi"/>
          <w:sz w:val="20"/>
          <w:szCs w:val="20"/>
        </w:rPr>
        <w:t xml:space="preserve"> and collaboration </w:t>
      </w:r>
      <w:r w:rsidR="001F453F" w:rsidRPr="00563787">
        <w:rPr>
          <w:rFonts w:cstheme="minorHAnsi"/>
          <w:sz w:val="20"/>
          <w:szCs w:val="20"/>
        </w:rPr>
        <w:t xml:space="preserve">amongst </w:t>
      </w:r>
      <w:r w:rsidR="00D31C05" w:rsidRPr="00563787">
        <w:rPr>
          <w:rFonts w:cstheme="minorHAnsi"/>
          <w:sz w:val="20"/>
          <w:szCs w:val="20"/>
        </w:rPr>
        <w:t>the</w:t>
      </w:r>
      <w:r w:rsidR="00080615" w:rsidRPr="00563787">
        <w:rPr>
          <w:rFonts w:cstheme="minorHAnsi"/>
          <w:sz w:val="20"/>
          <w:szCs w:val="20"/>
        </w:rPr>
        <w:t xml:space="preserve"> wide range of </w:t>
      </w:r>
      <w:r w:rsidRPr="00563787">
        <w:rPr>
          <w:rFonts w:cstheme="minorHAnsi"/>
          <w:sz w:val="20"/>
          <w:szCs w:val="20"/>
        </w:rPr>
        <w:t>technical partners and</w:t>
      </w:r>
      <w:r w:rsidR="001F453F" w:rsidRPr="00563787">
        <w:rPr>
          <w:rFonts w:cstheme="minorHAnsi"/>
          <w:sz w:val="20"/>
          <w:szCs w:val="20"/>
        </w:rPr>
        <w:t xml:space="preserve"> </w:t>
      </w:r>
      <w:r w:rsidR="00080615" w:rsidRPr="00563787">
        <w:rPr>
          <w:rFonts w:cstheme="minorHAnsi"/>
          <w:sz w:val="20"/>
          <w:szCs w:val="20"/>
        </w:rPr>
        <w:t xml:space="preserve">agencies </w:t>
      </w:r>
      <w:r w:rsidRPr="00563787">
        <w:rPr>
          <w:rFonts w:cstheme="minorHAnsi"/>
          <w:sz w:val="20"/>
          <w:szCs w:val="20"/>
        </w:rPr>
        <w:t xml:space="preserve">engaged in </w:t>
      </w:r>
      <w:r w:rsidR="00080615" w:rsidRPr="00563787">
        <w:rPr>
          <w:rFonts w:cstheme="minorHAnsi"/>
          <w:sz w:val="20"/>
          <w:szCs w:val="20"/>
        </w:rPr>
        <w:t>meteorology, climatology, hydrology, disaster</w:t>
      </w:r>
      <w:r w:rsidR="008111A0" w:rsidRPr="00563787">
        <w:rPr>
          <w:rFonts w:cstheme="minorHAnsi"/>
          <w:sz w:val="20"/>
          <w:szCs w:val="20"/>
        </w:rPr>
        <w:t xml:space="preserve"> risk</w:t>
      </w:r>
      <w:r w:rsidR="00080615" w:rsidRPr="00563787">
        <w:rPr>
          <w:rFonts w:cstheme="minorHAnsi"/>
          <w:sz w:val="20"/>
          <w:szCs w:val="20"/>
        </w:rPr>
        <w:t xml:space="preserve"> management, </w:t>
      </w:r>
      <w:r w:rsidR="008111A0" w:rsidRPr="00563787">
        <w:rPr>
          <w:rFonts w:cstheme="minorHAnsi"/>
          <w:sz w:val="20"/>
          <w:szCs w:val="20"/>
        </w:rPr>
        <w:t xml:space="preserve">local government </w:t>
      </w:r>
      <w:r w:rsidR="00080615" w:rsidRPr="00563787">
        <w:rPr>
          <w:rFonts w:cstheme="minorHAnsi"/>
          <w:sz w:val="20"/>
          <w:szCs w:val="20"/>
        </w:rPr>
        <w:t xml:space="preserve">sectors, </w:t>
      </w:r>
      <w:r w:rsidR="001F453F" w:rsidRPr="00563787">
        <w:rPr>
          <w:rFonts w:cstheme="minorHAnsi"/>
          <w:sz w:val="20"/>
          <w:szCs w:val="20"/>
        </w:rPr>
        <w:t>pre-</w:t>
      </w:r>
      <w:r w:rsidR="006D6EEC" w:rsidRPr="00563787">
        <w:rPr>
          <w:rFonts w:cstheme="minorHAnsi"/>
          <w:sz w:val="20"/>
          <w:szCs w:val="20"/>
        </w:rPr>
        <w:t>disaster</w:t>
      </w:r>
      <w:r w:rsidR="001F453F" w:rsidRPr="00563787">
        <w:rPr>
          <w:rFonts w:cstheme="minorHAnsi"/>
          <w:sz w:val="20"/>
          <w:szCs w:val="20"/>
        </w:rPr>
        <w:t xml:space="preserve"> risk </w:t>
      </w:r>
      <w:r w:rsidR="00080615" w:rsidRPr="00563787">
        <w:rPr>
          <w:rFonts w:cstheme="minorHAnsi"/>
          <w:sz w:val="20"/>
          <w:szCs w:val="20"/>
        </w:rPr>
        <w:t xml:space="preserve">assessment </w:t>
      </w:r>
      <w:r w:rsidR="002B6805" w:rsidRPr="00563787">
        <w:rPr>
          <w:rFonts w:cstheme="minorHAnsi"/>
          <w:sz w:val="20"/>
          <w:szCs w:val="20"/>
        </w:rPr>
        <w:t>group</w:t>
      </w:r>
      <w:r w:rsidR="00080615" w:rsidRPr="00563787">
        <w:rPr>
          <w:rFonts w:cstheme="minorHAnsi"/>
          <w:sz w:val="20"/>
          <w:szCs w:val="20"/>
        </w:rPr>
        <w:t>, post</w:t>
      </w:r>
      <w:r w:rsidR="00D31C05" w:rsidRPr="00563787">
        <w:rPr>
          <w:rFonts w:cstheme="minorHAnsi"/>
          <w:sz w:val="20"/>
          <w:szCs w:val="20"/>
        </w:rPr>
        <w:t>-</w:t>
      </w:r>
      <w:r w:rsidR="00080615" w:rsidRPr="00563787">
        <w:rPr>
          <w:rFonts w:cstheme="minorHAnsi"/>
          <w:sz w:val="20"/>
          <w:szCs w:val="20"/>
        </w:rPr>
        <w:t>disaster damage, loss</w:t>
      </w:r>
      <w:r w:rsidR="00414EA3">
        <w:rPr>
          <w:rFonts w:cstheme="minorHAnsi"/>
          <w:sz w:val="20"/>
          <w:szCs w:val="20"/>
        </w:rPr>
        <w:t>,</w:t>
      </w:r>
      <w:r w:rsidR="00080615" w:rsidRPr="00563787">
        <w:rPr>
          <w:rFonts w:cstheme="minorHAnsi"/>
          <w:sz w:val="20"/>
          <w:szCs w:val="20"/>
        </w:rPr>
        <w:t xml:space="preserve"> and needs assessment (PDNA) </w:t>
      </w:r>
      <w:r w:rsidR="002B6805" w:rsidRPr="00563787">
        <w:rPr>
          <w:rFonts w:cstheme="minorHAnsi"/>
          <w:sz w:val="20"/>
          <w:szCs w:val="20"/>
        </w:rPr>
        <w:t>group</w:t>
      </w:r>
      <w:r w:rsidR="00080615" w:rsidRPr="00563787">
        <w:rPr>
          <w:rFonts w:cstheme="minorHAnsi"/>
          <w:sz w:val="20"/>
          <w:szCs w:val="20"/>
        </w:rPr>
        <w:t xml:space="preserve">, </w:t>
      </w:r>
      <w:r w:rsidR="008111A0" w:rsidRPr="00563787">
        <w:rPr>
          <w:rFonts w:cstheme="minorHAnsi"/>
          <w:sz w:val="20"/>
          <w:szCs w:val="20"/>
        </w:rPr>
        <w:t xml:space="preserve">disaster </w:t>
      </w:r>
      <w:r w:rsidR="00080615" w:rsidRPr="00563787">
        <w:rPr>
          <w:rFonts w:cstheme="minorHAnsi"/>
          <w:sz w:val="20"/>
          <w:szCs w:val="20"/>
        </w:rPr>
        <w:t xml:space="preserve">first-responders, vulnerable community, herders </w:t>
      </w:r>
      <w:r w:rsidR="002B6805" w:rsidRPr="00563787">
        <w:rPr>
          <w:rFonts w:cstheme="minorHAnsi"/>
          <w:sz w:val="20"/>
          <w:szCs w:val="20"/>
        </w:rPr>
        <w:t>group</w:t>
      </w:r>
      <w:r w:rsidR="002B2A85" w:rsidRPr="00563787">
        <w:rPr>
          <w:rFonts w:cstheme="minorHAnsi"/>
          <w:sz w:val="20"/>
          <w:szCs w:val="20"/>
        </w:rPr>
        <w:t>,</w:t>
      </w:r>
      <w:r w:rsidR="00080615" w:rsidRPr="00563787">
        <w:rPr>
          <w:rFonts w:cstheme="minorHAnsi"/>
          <w:sz w:val="20"/>
          <w:szCs w:val="20"/>
        </w:rPr>
        <w:t xml:space="preserve"> </w:t>
      </w:r>
      <w:r w:rsidR="00450DAA" w:rsidRPr="00563787">
        <w:rPr>
          <w:rFonts w:cstheme="minorHAnsi"/>
          <w:sz w:val="20"/>
          <w:szCs w:val="20"/>
        </w:rPr>
        <w:t>etc.</w:t>
      </w:r>
      <w:r w:rsidR="00414EA3">
        <w:rPr>
          <w:rFonts w:cstheme="minorHAnsi"/>
          <w:sz w:val="20"/>
          <w:szCs w:val="20"/>
        </w:rPr>
        <w:t>,</w:t>
      </w:r>
      <w:r w:rsidR="008111A0" w:rsidRPr="00563787">
        <w:rPr>
          <w:rFonts w:cstheme="minorHAnsi"/>
          <w:sz w:val="20"/>
          <w:szCs w:val="20"/>
        </w:rPr>
        <w:t xml:space="preserve"> for the contribution.  </w:t>
      </w:r>
      <w:r w:rsidR="001F453F" w:rsidRPr="00563787">
        <w:rPr>
          <w:rFonts w:cstheme="minorHAnsi"/>
          <w:sz w:val="20"/>
          <w:szCs w:val="20"/>
        </w:rPr>
        <w:t>The IBF system</w:t>
      </w:r>
      <w:r w:rsidR="008111A0" w:rsidRPr="00563787">
        <w:rPr>
          <w:rFonts w:cstheme="minorHAnsi"/>
          <w:sz w:val="20"/>
          <w:szCs w:val="20"/>
        </w:rPr>
        <w:t xml:space="preserve"> thus </w:t>
      </w:r>
      <w:r w:rsidR="001F453F" w:rsidRPr="00563787">
        <w:rPr>
          <w:rFonts w:cstheme="minorHAnsi"/>
          <w:sz w:val="20"/>
          <w:szCs w:val="20"/>
        </w:rPr>
        <w:t>ensures functional partnership</w:t>
      </w:r>
      <w:r w:rsidR="00080615" w:rsidRPr="00563787">
        <w:rPr>
          <w:rFonts w:cstheme="minorHAnsi"/>
          <w:sz w:val="20"/>
          <w:szCs w:val="20"/>
        </w:rPr>
        <w:t xml:space="preserve"> </w:t>
      </w:r>
      <w:r w:rsidR="001F453F" w:rsidRPr="00563787">
        <w:rPr>
          <w:rFonts w:cstheme="minorHAnsi"/>
          <w:sz w:val="20"/>
          <w:szCs w:val="20"/>
        </w:rPr>
        <w:t>by encouraging stakeholders t</w:t>
      </w:r>
      <w:r w:rsidR="00741E97">
        <w:rPr>
          <w:rFonts w:cstheme="minorHAnsi"/>
          <w:sz w:val="20"/>
          <w:szCs w:val="20"/>
        </w:rPr>
        <w:t>o</w:t>
      </w:r>
      <w:r w:rsidR="001F453F" w:rsidRPr="00563787">
        <w:rPr>
          <w:rFonts w:cstheme="minorHAnsi"/>
          <w:sz w:val="20"/>
          <w:szCs w:val="20"/>
        </w:rPr>
        <w:t xml:space="preserve"> access</w:t>
      </w:r>
      <w:r w:rsidR="008111A0" w:rsidRPr="00563787">
        <w:rPr>
          <w:rFonts w:cstheme="minorHAnsi"/>
          <w:sz w:val="20"/>
          <w:szCs w:val="20"/>
        </w:rPr>
        <w:t xml:space="preserve"> </w:t>
      </w:r>
      <w:r w:rsidR="001F453F" w:rsidRPr="00563787">
        <w:rPr>
          <w:rFonts w:cstheme="minorHAnsi"/>
          <w:sz w:val="20"/>
          <w:szCs w:val="20"/>
        </w:rPr>
        <w:t>the platform with a sense of</w:t>
      </w:r>
      <w:r w:rsidR="00080615" w:rsidRPr="00563787">
        <w:rPr>
          <w:rFonts w:cstheme="minorHAnsi"/>
          <w:sz w:val="20"/>
          <w:szCs w:val="20"/>
        </w:rPr>
        <w:t xml:space="preserve"> ownership</w:t>
      </w:r>
      <w:r w:rsidR="00414EA3">
        <w:rPr>
          <w:rFonts w:cstheme="minorHAnsi"/>
          <w:sz w:val="20"/>
          <w:szCs w:val="20"/>
        </w:rPr>
        <w:t>,</w:t>
      </w:r>
      <w:r w:rsidR="00080615" w:rsidRPr="00563787">
        <w:rPr>
          <w:rFonts w:cstheme="minorHAnsi"/>
          <w:sz w:val="20"/>
          <w:szCs w:val="20"/>
        </w:rPr>
        <w:t xml:space="preserve"> </w:t>
      </w:r>
      <w:r w:rsidR="001F453F" w:rsidRPr="00563787">
        <w:rPr>
          <w:rFonts w:cstheme="minorHAnsi"/>
          <w:sz w:val="20"/>
          <w:szCs w:val="20"/>
        </w:rPr>
        <w:t>imperatively to demand-driven</w:t>
      </w:r>
      <w:r w:rsidR="00FA5157" w:rsidRPr="00563787">
        <w:rPr>
          <w:rFonts w:cstheme="minorHAnsi"/>
          <w:sz w:val="20"/>
          <w:szCs w:val="20"/>
        </w:rPr>
        <w:t xml:space="preserve"> weather information </w:t>
      </w:r>
      <w:r w:rsidR="001F453F" w:rsidRPr="00563787">
        <w:rPr>
          <w:rFonts w:cstheme="minorHAnsi"/>
          <w:sz w:val="20"/>
          <w:szCs w:val="20"/>
        </w:rPr>
        <w:t xml:space="preserve">service delivery </w:t>
      </w:r>
      <w:r w:rsidR="008111A0" w:rsidRPr="00563787">
        <w:rPr>
          <w:rFonts w:cstheme="minorHAnsi"/>
          <w:sz w:val="20"/>
          <w:szCs w:val="20"/>
        </w:rPr>
        <w:t>for the</w:t>
      </w:r>
      <w:r w:rsidR="005214B2">
        <w:rPr>
          <w:rFonts w:cstheme="minorHAnsi"/>
          <w:sz w:val="20"/>
          <w:szCs w:val="20"/>
        </w:rPr>
        <w:t xml:space="preserve"> IBF</w:t>
      </w:r>
      <w:r w:rsidR="00741E97">
        <w:rPr>
          <w:rFonts w:cstheme="minorHAnsi"/>
          <w:sz w:val="20"/>
          <w:szCs w:val="20"/>
        </w:rPr>
        <w:t>-</w:t>
      </w:r>
      <w:r w:rsidR="005214B2">
        <w:rPr>
          <w:rFonts w:cstheme="minorHAnsi"/>
          <w:sz w:val="20"/>
          <w:szCs w:val="20"/>
        </w:rPr>
        <w:t>related</w:t>
      </w:r>
      <w:r w:rsidR="008111A0" w:rsidRPr="00563787">
        <w:rPr>
          <w:rFonts w:cstheme="minorHAnsi"/>
          <w:sz w:val="20"/>
          <w:szCs w:val="20"/>
        </w:rPr>
        <w:t xml:space="preserve"> </w:t>
      </w:r>
      <w:r w:rsidR="00080615" w:rsidRPr="00563787">
        <w:rPr>
          <w:rFonts w:cstheme="minorHAnsi"/>
          <w:sz w:val="20"/>
          <w:szCs w:val="20"/>
        </w:rPr>
        <w:t>data/information</w:t>
      </w:r>
      <w:r w:rsidR="008111A0" w:rsidRPr="00563787">
        <w:rPr>
          <w:rFonts w:cstheme="minorHAnsi"/>
          <w:sz w:val="20"/>
          <w:szCs w:val="20"/>
        </w:rPr>
        <w:t xml:space="preserve"> process, informed tools development, and deliverable</w:t>
      </w:r>
      <w:r w:rsidR="00A35D6C" w:rsidRPr="00563787">
        <w:rPr>
          <w:rFonts w:cstheme="minorHAnsi"/>
          <w:sz w:val="20"/>
          <w:szCs w:val="20"/>
        </w:rPr>
        <w:t>s</w:t>
      </w:r>
      <w:r w:rsidR="008111A0" w:rsidRPr="00563787">
        <w:rPr>
          <w:rFonts w:cstheme="minorHAnsi"/>
          <w:sz w:val="20"/>
          <w:szCs w:val="20"/>
        </w:rPr>
        <w:t xml:space="preserve"> to climate &amp; disaster emergency management</w:t>
      </w:r>
      <w:r w:rsidR="00862FEA" w:rsidRPr="00563787">
        <w:rPr>
          <w:rFonts w:cstheme="minorHAnsi"/>
          <w:sz w:val="20"/>
          <w:szCs w:val="20"/>
        </w:rPr>
        <w:t>.</w:t>
      </w:r>
    </w:p>
    <w:p w14:paraId="33D83371" w14:textId="77777777" w:rsidR="00E9152B" w:rsidRPr="00563787" w:rsidRDefault="00E9152B" w:rsidP="0066762F">
      <w:pPr>
        <w:spacing w:after="0" w:line="240" w:lineRule="auto"/>
        <w:jc w:val="both"/>
        <w:rPr>
          <w:rFonts w:cstheme="minorHAnsi"/>
          <w:sz w:val="20"/>
          <w:szCs w:val="20"/>
        </w:rPr>
      </w:pPr>
    </w:p>
    <w:p w14:paraId="161E6287" w14:textId="1B4C6697" w:rsidR="00080615" w:rsidRPr="00563787" w:rsidRDefault="009D6346" w:rsidP="0066762F">
      <w:pPr>
        <w:spacing w:after="0" w:line="240" w:lineRule="auto"/>
        <w:jc w:val="both"/>
        <w:rPr>
          <w:rFonts w:cstheme="minorHAnsi"/>
          <w:sz w:val="20"/>
          <w:szCs w:val="20"/>
        </w:rPr>
      </w:pPr>
      <w:r w:rsidRPr="00563787">
        <w:rPr>
          <w:rFonts w:cstheme="minorHAnsi"/>
          <w:sz w:val="20"/>
          <w:szCs w:val="20"/>
        </w:rPr>
        <w:t>The IBF</w:t>
      </w:r>
      <w:r w:rsidR="00080615" w:rsidRPr="00563787">
        <w:rPr>
          <w:rFonts w:cstheme="minorHAnsi"/>
          <w:sz w:val="20"/>
          <w:szCs w:val="20"/>
        </w:rPr>
        <w:t xml:space="preserve"> process depends on the multifaceted,</w:t>
      </w:r>
      <w:r w:rsidR="00801319" w:rsidRPr="00563787">
        <w:rPr>
          <w:rFonts w:cstheme="minorHAnsi"/>
          <w:sz w:val="20"/>
          <w:szCs w:val="20"/>
        </w:rPr>
        <w:t xml:space="preserve"> </w:t>
      </w:r>
      <w:r w:rsidR="002E2800" w:rsidRPr="00563787">
        <w:rPr>
          <w:rFonts w:cstheme="minorHAnsi"/>
          <w:sz w:val="20"/>
          <w:szCs w:val="20"/>
        </w:rPr>
        <w:t>interactive, functional</w:t>
      </w:r>
      <w:r w:rsidR="00080615" w:rsidRPr="00563787">
        <w:rPr>
          <w:rFonts w:cstheme="minorHAnsi"/>
          <w:sz w:val="20"/>
          <w:szCs w:val="20"/>
        </w:rPr>
        <w:t xml:space="preserve">, </w:t>
      </w:r>
      <w:r w:rsidR="007042F6" w:rsidRPr="00563787">
        <w:rPr>
          <w:rFonts w:cstheme="minorHAnsi"/>
          <w:sz w:val="20"/>
          <w:szCs w:val="20"/>
        </w:rPr>
        <w:t xml:space="preserve">regular </w:t>
      </w:r>
      <w:r w:rsidR="00080615" w:rsidRPr="00563787">
        <w:rPr>
          <w:rFonts w:cstheme="minorHAnsi"/>
          <w:sz w:val="20"/>
          <w:szCs w:val="20"/>
        </w:rPr>
        <w:t xml:space="preserve">proactive </w:t>
      </w:r>
      <w:r w:rsidR="00801319" w:rsidRPr="00563787">
        <w:rPr>
          <w:rFonts w:cstheme="minorHAnsi"/>
          <w:sz w:val="20"/>
          <w:szCs w:val="20"/>
        </w:rPr>
        <w:t>c</w:t>
      </w:r>
      <w:r w:rsidR="00080615" w:rsidRPr="00563787">
        <w:rPr>
          <w:rFonts w:cstheme="minorHAnsi"/>
          <w:sz w:val="20"/>
          <w:szCs w:val="20"/>
        </w:rPr>
        <w:t>oordination mechanism amongst all stakeholders. The data</w:t>
      </w:r>
      <w:r w:rsidR="00E51CE6" w:rsidRPr="00563787">
        <w:rPr>
          <w:rFonts w:cstheme="minorHAnsi"/>
          <w:sz w:val="20"/>
          <w:szCs w:val="20"/>
        </w:rPr>
        <w:t>-</w:t>
      </w:r>
      <w:r w:rsidR="00080615" w:rsidRPr="00563787">
        <w:rPr>
          <w:rFonts w:cstheme="minorHAnsi"/>
          <w:sz w:val="20"/>
          <w:szCs w:val="20"/>
        </w:rPr>
        <w:t xml:space="preserve">sharing </w:t>
      </w:r>
      <w:r w:rsidR="00862FEA" w:rsidRPr="00563787">
        <w:rPr>
          <w:rFonts w:cstheme="minorHAnsi"/>
          <w:sz w:val="20"/>
          <w:szCs w:val="20"/>
        </w:rPr>
        <w:t xml:space="preserve">protocol </w:t>
      </w:r>
      <w:r w:rsidR="00EC01EB">
        <w:rPr>
          <w:rFonts w:cstheme="minorHAnsi"/>
          <w:sz w:val="20"/>
          <w:szCs w:val="20"/>
        </w:rPr>
        <w:t>for</w:t>
      </w:r>
      <w:r w:rsidR="00080615" w:rsidRPr="00563787">
        <w:rPr>
          <w:rFonts w:cstheme="minorHAnsi"/>
          <w:sz w:val="20"/>
          <w:szCs w:val="20"/>
        </w:rPr>
        <w:t xml:space="preserve"> the IBF process. </w:t>
      </w:r>
      <w:r w:rsidR="002D1970" w:rsidRPr="00563787">
        <w:rPr>
          <w:rFonts w:cstheme="minorHAnsi"/>
          <w:sz w:val="20"/>
          <w:szCs w:val="20"/>
        </w:rPr>
        <w:t>The IBF</w:t>
      </w:r>
      <w:r w:rsidR="00080615" w:rsidRPr="00563787">
        <w:rPr>
          <w:rFonts w:cstheme="minorHAnsi"/>
          <w:sz w:val="20"/>
          <w:szCs w:val="20"/>
        </w:rPr>
        <w:t xml:space="preserve"> need</w:t>
      </w:r>
      <w:r w:rsidR="002D1970" w:rsidRPr="00563787">
        <w:rPr>
          <w:rFonts w:cstheme="minorHAnsi"/>
          <w:sz w:val="20"/>
          <w:szCs w:val="20"/>
        </w:rPr>
        <w:t>s</w:t>
      </w:r>
      <w:r w:rsidR="00080615" w:rsidRPr="00563787">
        <w:rPr>
          <w:rFonts w:cstheme="minorHAnsi"/>
          <w:sz w:val="20"/>
          <w:szCs w:val="20"/>
        </w:rPr>
        <w:t xml:space="preserve"> to classify</w:t>
      </w:r>
      <w:r w:rsidR="002D1970" w:rsidRPr="00563787">
        <w:rPr>
          <w:rFonts w:cstheme="minorHAnsi"/>
          <w:sz w:val="20"/>
          <w:szCs w:val="20"/>
        </w:rPr>
        <w:t xml:space="preserve"> t</w:t>
      </w:r>
      <w:r w:rsidR="00080615" w:rsidRPr="00563787">
        <w:rPr>
          <w:rFonts w:cstheme="minorHAnsi"/>
          <w:sz w:val="20"/>
          <w:szCs w:val="20"/>
        </w:rPr>
        <w:t xml:space="preserve">he stakeholder </w:t>
      </w:r>
      <w:r w:rsidR="001811DE" w:rsidRPr="00563787">
        <w:rPr>
          <w:rFonts w:cstheme="minorHAnsi"/>
          <w:sz w:val="20"/>
          <w:szCs w:val="20"/>
        </w:rPr>
        <w:t>cat</w:t>
      </w:r>
      <w:r w:rsidR="001811DE">
        <w:rPr>
          <w:rFonts w:cstheme="minorHAnsi"/>
          <w:sz w:val="20"/>
          <w:szCs w:val="20"/>
        </w:rPr>
        <w:t>e</w:t>
      </w:r>
      <w:r w:rsidR="001811DE" w:rsidRPr="00563787">
        <w:rPr>
          <w:rFonts w:cstheme="minorHAnsi"/>
          <w:sz w:val="20"/>
          <w:szCs w:val="20"/>
        </w:rPr>
        <w:t>gories</w:t>
      </w:r>
      <w:r w:rsidR="002D1970" w:rsidRPr="00563787">
        <w:rPr>
          <w:rFonts w:cstheme="minorHAnsi"/>
          <w:sz w:val="20"/>
          <w:szCs w:val="20"/>
        </w:rPr>
        <w:t xml:space="preserve">, </w:t>
      </w:r>
      <w:r w:rsidR="00080615" w:rsidRPr="00563787">
        <w:rPr>
          <w:rFonts w:cstheme="minorHAnsi"/>
          <w:sz w:val="20"/>
          <w:szCs w:val="20"/>
        </w:rPr>
        <w:t>the responsibilities</w:t>
      </w:r>
      <w:r w:rsidR="002D1970" w:rsidRPr="00563787">
        <w:rPr>
          <w:rFonts w:cstheme="minorHAnsi"/>
          <w:sz w:val="20"/>
          <w:szCs w:val="20"/>
        </w:rPr>
        <w:t xml:space="preserve"> over </w:t>
      </w:r>
      <w:r w:rsidR="00EC01EB">
        <w:rPr>
          <w:rFonts w:cstheme="minorHAnsi"/>
          <w:sz w:val="20"/>
          <w:szCs w:val="20"/>
        </w:rPr>
        <w:t xml:space="preserve">risk information coordination, risks, and impending impact interpretation over the impending onset of extreme weather events, and </w:t>
      </w:r>
      <w:r w:rsidR="0071401B">
        <w:rPr>
          <w:rFonts w:cstheme="minorHAnsi"/>
          <w:sz w:val="20"/>
          <w:szCs w:val="20"/>
        </w:rPr>
        <w:t>manage</w:t>
      </w:r>
      <w:r w:rsidR="00EC01EB">
        <w:rPr>
          <w:rFonts w:cstheme="minorHAnsi"/>
          <w:sz w:val="20"/>
          <w:szCs w:val="20"/>
        </w:rPr>
        <w:t xml:space="preserve"> the risk and vulnerabilities of induced disasters</w:t>
      </w:r>
      <w:r w:rsidR="00080615" w:rsidRPr="00563787">
        <w:rPr>
          <w:rFonts w:cstheme="minorHAnsi"/>
          <w:sz w:val="20"/>
          <w:szCs w:val="20"/>
        </w:rPr>
        <w:t>.</w:t>
      </w:r>
    </w:p>
    <w:p w14:paraId="59557BC1" w14:textId="10A32835" w:rsidR="00084BC7" w:rsidRPr="00563787" w:rsidRDefault="00084BC7" w:rsidP="0066762F">
      <w:pPr>
        <w:spacing w:after="0" w:line="240" w:lineRule="auto"/>
        <w:jc w:val="both"/>
        <w:rPr>
          <w:rFonts w:cstheme="minorHAnsi"/>
          <w:sz w:val="20"/>
          <w:szCs w:val="20"/>
        </w:rPr>
      </w:pPr>
    </w:p>
    <w:p w14:paraId="0BF96FBC" w14:textId="77777777" w:rsidR="002D1970" w:rsidRPr="00563787" w:rsidRDefault="002D1970" w:rsidP="0066762F">
      <w:pPr>
        <w:spacing w:after="0" w:line="240" w:lineRule="auto"/>
        <w:jc w:val="both"/>
        <w:rPr>
          <w:rFonts w:cstheme="minorHAnsi"/>
          <w:sz w:val="20"/>
          <w:szCs w:val="20"/>
        </w:rPr>
      </w:pPr>
    </w:p>
    <w:p w14:paraId="6BDAB092" w14:textId="2F271674" w:rsidR="00080615" w:rsidRPr="00563787" w:rsidRDefault="007A6B50" w:rsidP="0066762F">
      <w:pPr>
        <w:spacing w:after="0" w:line="240" w:lineRule="auto"/>
        <w:jc w:val="both"/>
        <w:rPr>
          <w:rFonts w:cstheme="minorHAnsi"/>
          <w:sz w:val="20"/>
          <w:szCs w:val="20"/>
        </w:rPr>
      </w:pPr>
      <w:r>
        <w:rPr>
          <w:rFonts w:cstheme="minorHAnsi"/>
          <w:noProof/>
          <w:sz w:val="20"/>
          <w:szCs w:val="20"/>
        </w:rPr>
        <w:lastRenderedPageBreak/>
        <w:drawing>
          <wp:inline distT="0" distB="0" distL="0" distR="0" wp14:anchorId="099521B5" wp14:editId="0D53A3DF">
            <wp:extent cx="6018396" cy="4271750"/>
            <wp:effectExtent l="0" t="0" r="1905" b="0"/>
            <wp:docPr id="2133570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70274" name="Picture 2133570274"/>
                    <pic:cNvPicPr/>
                  </pic:nvPicPr>
                  <pic:blipFill rotWithShape="1">
                    <a:blip r:embed="rId12" cstate="print">
                      <a:extLst>
                        <a:ext uri="{28A0092B-C50C-407E-A947-70E740481C1C}">
                          <a14:useLocalDpi xmlns:a14="http://schemas.microsoft.com/office/drawing/2010/main" val="0"/>
                        </a:ext>
                      </a:extLst>
                    </a:blip>
                    <a:srcRect l="1705" r="2422" b="3836"/>
                    <a:stretch/>
                  </pic:blipFill>
                  <pic:spPr bwMode="auto">
                    <a:xfrm>
                      <a:off x="0" y="0"/>
                      <a:ext cx="6026521" cy="4277517"/>
                    </a:xfrm>
                    <a:prstGeom prst="rect">
                      <a:avLst/>
                    </a:prstGeom>
                    <a:ln>
                      <a:noFill/>
                    </a:ln>
                    <a:extLst>
                      <a:ext uri="{53640926-AAD7-44D8-BBD7-CCE9431645EC}">
                        <a14:shadowObscured xmlns:a14="http://schemas.microsoft.com/office/drawing/2010/main"/>
                      </a:ext>
                    </a:extLst>
                  </pic:spPr>
                </pic:pic>
              </a:graphicData>
            </a:graphic>
          </wp:inline>
        </w:drawing>
      </w:r>
    </w:p>
    <w:p w14:paraId="0C3A1482" w14:textId="5616B546" w:rsidR="00922A04" w:rsidRPr="00563787" w:rsidRDefault="00922A04" w:rsidP="00922A04">
      <w:pPr>
        <w:spacing w:after="0" w:line="240" w:lineRule="auto"/>
        <w:jc w:val="both"/>
        <w:rPr>
          <w:rFonts w:cstheme="minorHAnsi"/>
          <w:sz w:val="20"/>
          <w:szCs w:val="20"/>
        </w:rPr>
      </w:pPr>
      <w:r w:rsidRPr="00563787">
        <w:rPr>
          <w:rFonts w:cstheme="minorHAnsi"/>
          <w:sz w:val="20"/>
          <w:szCs w:val="20"/>
        </w:rPr>
        <w:t xml:space="preserve">Figure 2: Integrated IBF </w:t>
      </w:r>
      <w:r w:rsidR="009A686B">
        <w:rPr>
          <w:rFonts w:cstheme="minorHAnsi"/>
          <w:sz w:val="20"/>
          <w:szCs w:val="20"/>
        </w:rPr>
        <w:t xml:space="preserve">system </w:t>
      </w:r>
      <w:r w:rsidR="000237D3" w:rsidRPr="00563787">
        <w:rPr>
          <w:rFonts w:cstheme="minorHAnsi"/>
          <w:sz w:val="20"/>
          <w:szCs w:val="20"/>
        </w:rPr>
        <w:t>overview</w:t>
      </w:r>
      <w:r w:rsidRPr="00563787">
        <w:rPr>
          <w:rFonts w:cstheme="minorHAnsi"/>
          <w:sz w:val="20"/>
          <w:szCs w:val="20"/>
        </w:rPr>
        <w:t xml:space="preserve">  </w:t>
      </w:r>
      <w:r w:rsidR="00FB5AD7">
        <w:rPr>
          <w:rFonts w:cstheme="minorHAnsi"/>
          <w:sz w:val="20"/>
          <w:szCs w:val="20"/>
        </w:rPr>
        <w:t xml:space="preserve">( Source: Z M Sajjadul Islam , UNDP-GCF) </w:t>
      </w:r>
    </w:p>
    <w:p w14:paraId="7A04AE89" w14:textId="672B892B" w:rsidR="00FE1774" w:rsidRPr="00563787" w:rsidRDefault="00FE1774" w:rsidP="0066762F">
      <w:pPr>
        <w:spacing w:after="0" w:line="240" w:lineRule="auto"/>
        <w:jc w:val="both"/>
        <w:rPr>
          <w:rFonts w:cstheme="minorHAnsi"/>
          <w:sz w:val="20"/>
          <w:szCs w:val="20"/>
        </w:rPr>
      </w:pPr>
    </w:p>
    <w:p w14:paraId="3FB4CA33" w14:textId="51A7576D" w:rsidR="00080615" w:rsidRPr="00563787" w:rsidRDefault="00080615" w:rsidP="0066762F">
      <w:pPr>
        <w:spacing w:after="0" w:line="240" w:lineRule="auto"/>
        <w:jc w:val="both"/>
        <w:rPr>
          <w:rFonts w:cstheme="minorHAnsi"/>
          <w:sz w:val="20"/>
          <w:szCs w:val="20"/>
        </w:rPr>
      </w:pPr>
    </w:p>
    <w:p w14:paraId="1BD1C2CC" w14:textId="6F60665F" w:rsidR="00D80D1D" w:rsidRPr="00563787" w:rsidRDefault="00403DAE" w:rsidP="00403DAE">
      <w:pPr>
        <w:pStyle w:val="Heading2"/>
        <w:rPr>
          <w:rFonts w:asciiTheme="minorHAnsi" w:hAnsiTheme="minorHAnsi" w:cstheme="minorHAnsi"/>
          <w:b/>
          <w:bCs/>
          <w:sz w:val="20"/>
          <w:szCs w:val="20"/>
        </w:rPr>
      </w:pPr>
      <w:bookmarkStart w:id="11" w:name="_Toc204680702"/>
      <w:r w:rsidRPr="00563787">
        <w:rPr>
          <w:rFonts w:asciiTheme="minorHAnsi" w:hAnsiTheme="minorHAnsi" w:cstheme="minorHAnsi"/>
          <w:b/>
          <w:bCs/>
          <w:sz w:val="20"/>
          <w:szCs w:val="20"/>
        </w:rPr>
        <w:t xml:space="preserve">2.2   Data </w:t>
      </w:r>
      <w:r w:rsidR="00197B47" w:rsidRPr="00563787">
        <w:rPr>
          <w:rFonts w:asciiTheme="minorHAnsi" w:hAnsiTheme="minorHAnsi" w:cstheme="minorHAnsi"/>
          <w:b/>
          <w:bCs/>
          <w:sz w:val="20"/>
          <w:szCs w:val="20"/>
        </w:rPr>
        <w:t>C</w:t>
      </w:r>
      <w:r w:rsidRPr="00563787">
        <w:rPr>
          <w:rFonts w:asciiTheme="minorHAnsi" w:hAnsiTheme="minorHAnsi" w:cstheme="minorHAnsi"/>
          <w:b/>
          <w:bCs/>
          <w:sz w:val="20"/>
          <w:szCs w:val="20"/>
        </w:rPr>
        <w:t xml:space="preserve">oordination and </w:t>
      </w:r>
      <w:r w:rsidR="00D52DE7">
        <w:rPr>
          <w:rFonts w:asciiTheme="minorHAnsi" w:hAnsiTheme="minorHAnsi" w:cstheme="minorHAnsi"/>
          <w:b/>
          <w:bCs/>
          <w:sz w:val="20"/>
          <w:szCs w:val="20"/>
        </w:rPr>
        <w:t>E</w:t>
      </w:r>
      <w:r w:rsidRPr="00563787">
        <w:rPr>
          <w:rFonts w:asciiTheme="minorHAnsi" w:hAnsiTheme="minorHAnsi" w:cstheme="minorHAnsi"/>
          <w:b/>
          <w:bCs/>
          <w:sz w:val="20"/>
          <w:szCs w:val="20"/>
        </w:rPr>
        <w:t xml:space="preserve">xchange </w:t>
      </w:r>
      <w:r w:rsidR="00D52DE7">
        <w:rPr>
          <w:rFonts w:asciiTheme="minorHAnsi" w:hAnsiTheme="minorHAnsi" w:cstheme="minorHAnsi"/>
          <w:b/>
          <w:bCs/>
          <w:sz w:val="20"/>
          <w:szCs w:val="20"/>
        </w:rPr>
        <w:t>M</w:t>
      </w:r>
      <w:r w:rsidRPr="00563787">
        <w:rPr>
          <w:rFonts w:asciiTheme="minorHAnsi" w:hAnsiTheme="minorHAnsi" w:cstheme="minorHAnsi"/>
          <w:b/>
          <w:bCs/>
          <w:sz w:val="20"/>
          <w:szCs w:val="20"/>
        </w:rPr>
        <w:t>echanism</w:t>
      </w:r>
      <w:bookmarkEnd w:id="11"/>
      <w:r w:rsidRPr="00563787">
        <w:rPr>
          <w:rFonts w:asciiTheme="minorHAnsi" w:hAnsiTheme="minorHAnsi" w:cstheme="minorHAnsi"/>
          <w:b/>
          <w:bCs/>
          <w:sz w:val="20"/>
          <w:szCs w:val="20"/>
        </w:rPr>
        <w:t xml:space="preserve"> </w:t>
      </w:r>
    </w:p>
    <w:p w14:paraId="0E21620E" w14:textId="786751B6" w:rsidR="0095543B" w:rsidRPr="00563787" w:rsidRDefault="00EE5A3E" w:rsidP="00FF026A">
      <w:pPr>
        <w:jc w:val="both"/>
        <w:rPr>
          <w:sz w:val="20"/>
          <w:szCs w:val="20"/>
        </w:rPr>
      </w:pPr>
      <w:r w:rsidRPr="00563787">
        <w:rPr>
          <w:sz w:val="20"/>
          <w:szCs w:val="20"/>
        </w:rPr>
        <w:t xml:space="preserve">The </w:t>
      </w:r>
      <w:r w:rsidR="00C23102" w:rsidRPr="00563787">
        <w:rPr>
          <w:sz w:val="20"/>
          <w:szCs w:val="20"/>
        </w:rPr>
        <w:t xml:space="preserve">initial </w:t>
      </w:r>
      <w:r w:rsidRPr="00563787">
        <w:rPr>
          <w:sz w:val="20"/>
          <w:szCs w:val="20"/>
        </w:rPr>
        <w:t xml:space="preserve">IBF </w:t>
      </w:r>
      <w:r w:rsidR="00AD7D40" w:rsidRPr="00563787">
        <w:rPr>
          <w:sz w:val="20"/>
          <w:szCs w:val="20"/>
        </w:rPr>
        <w:t xml:space="preserve">workflow </w:t>
      </w:r>
      <w:r w:rsidR="003B1FCC" w:rsidRPr="00563787">
        <w:rPr>
          <w:sz w:val="20"/>
          <w:szCs w:val="20"/>
        </w:rPr>
        <w:t xml:space="preserve">is </w:t>
      </w:r>
      <w:r w:rsidRPr="00563787">
        <w:rPr>
          <w:sz w:val="20"/>
          <w:szCs w:val="20"/>
        </w:rPr>
        <w:t>to analy</w:t>
      </w:r>
      <w:r w:rsidR="003B1FCC" w:rsidRPr="00563787">
        <w:rPr>
          <w:sz w:val="20"/>
          <w:szCs w:val="20"/>
        </w:rPr>
        <w:t>z</w:t>
      </w:r>
      <w:r w:rsidRPr="00563787">
        <w:rPr>
          <w:sz w:val="20"/>
          <w:szCs w:val="20"/>
        </w:rPr>
        <w:t>e the impacts of impending ext</w:t>
      </w:r>
      <w:r w:rsidR="00033E49" w:rsidRPr="00563787">
        <w:rPr>
          <w:sz w:val="20"/>
          <w:szCs w:val="20"/>
        </w:rPr>
        <w:t>rem</w:t>
      </w:r>
      <w:r w:rsidRPr="00563787">
        <w:rPr>
          <w:sz w:val="20"/>
          <w:szCs w:val="20"/>
        </w:rPr>
        <w:t xml:space="preserve">e weather </w:t>
      </w:r>
      <w:r w:rsidR="00DA200E">
        <w:rPr>
          <w:sz w:val="20"/>
          <w:szCs w:val="20"/>
        </w:rPr>
        <w:t xml:space="preserve">that has just been </w:t>
      </w:r>
      <w:r w:rsidRPr="00563787">
        <w:rPr>
          <w:sz w:val="20"/>
          <w:szCs w:val="20"/>
        </w:rPr>
        <w:t>forecasted</w:t>
      </w:r>
      <w:r w:rsidR="00D52DE7">
        <w:rPr>
          <w:sz w:val="20"/>
          <w:szCs w:val="20"/>
        </w:rPr>
        <w:t>.</w:t>
      </w:r>
      <w:r w:rsidR="003967D0" w:rsidRPr="00563787">
        <w:rPr>
          <w:sz w:val="20"/>
          <w:szCs w:val="20"/>
        </w:rPr>
        <w:t xml:space="preserve"> </w:t>
      </w:r>
      <w:r w:rsidR="00D52DE7">
        <w:rPr>
          <w:sz w:val="20"/>
          <w:szCs w:val="20"/>
        </w:rPr>
        <w:t>S</w:t>
      </w:r>
      <w:r w:rsidR="009E26A8" w:rsidRPr="00563787">
        <w:rPr>
          <w:sz w:val="20"/>
          <w:szCs w:val="20"/>
        </w:rPr>
        <w:t>t</w:t>
      </w:r>
      <w:r w:rsidR="00D52DE7">
        <w:rPr>
          <w:sz w:val="20"/>
          <w:szCs w:val="20"/>
        </w:rPr>
        <w:t>ill,</w:t>
      </w:r>
      <w:r w:rsidR="009E26A8" w:rsidRPr="00563787">
        <w:rPr>
          <w:sz w:val="20"/>
          <w:szCs w:val="20"/>
        </w:rPr>
        <w:t xml:space="preserve"> the </w:t>
      </w:r>
      <w:r w:rsidR="00DA200E">
        <w:rPr>
          <w:sz w:val="20"/>
          <w:szCs w:val="20"/>
        </w:rPr>
        <w:t xml:space="preserve">entire IBF mechanism requires multiple layers of information; for example, the </w:t>
      </w:r>
      <w:r w:rsidR="003967D0" w:rsidRPr="00563787">
        <w:rPr>
          <w:sz w:val="20"/>
          <w:szCs w:val="20"/>
        </w:rPr>
        <w:t>requisites of background risk &amp; vulnerability datasets are essential</w:t>
      </w:r>
      <w:r w:rsidRPr="00563787">
        <w:rPr>
          <w:sz w:val="20"/>
          <w:szCs w:val="20"/>
        </w:rPr>
        <w:t>.</w:t>
      </w:r>
      <w:r w:rsidR="002D2B52" w:rsidRPr="00563787">
        <w:rPr>
          <w:sz w:val="20"/>
          <w:szCs w:val="20"/>
        </w:rPr>
        <w:t xml:space="preserve"> </w:t>
      </w:r>
      <w:r w:rsidR="00E206C0" w:rsidRPr="00563787">
        <w:rPr>
          <w:sz w:val="20"/>
          <w:szCs w:val="20"/>
        </w:rPr>
        <w:t xml:space="preserve">The </w:t>
      </w:r>
      <w:r w:rsidR="00E771FA" w:rsidRPr="00563787">
        <w:rPr>
          <w:sz w:val="20"/>
          <w:szCs w:val="20"/>
        </w:rPr>
        <w:t xml:space="preserve">IBF </w:t>
      </w:r>
      <w:r w:rsidR="00E206C0" w:rsidRPr="00563787">
        <w:rPr>
          <w:sz w:val="20"/>
          <w:szCs w:val="20"/>
        </w:rPr>
        <w:t>process come</w:t>
      </w:r>
      <w:r w:rsidR="005A6FFF" w:rsidRPr="00563787">
        <w:rPr>
          <w:sz w:val="20"/>
          <w:szCs w:val="20"/>
        </w:rPr>
        <w:t>s</w:t>
      </w:r>
      <w:r w:rsidR="00E206C0" w:rsidRPr="00563787">
        <w:rPr>
          <w:sz w:val="20"/>
          <w:szCs w:val="20"/>
        </w:rPr>
        <w:t xml:space="preserve"> </w:t>
      </w:r>
      <w:r w:rsidR="00245173" w:rsidRPr="00563787">
        <w:rPr>
          <w:sz w:val="20"/>
          <w:szCs w:val="20"/>
        </w:rPr>
        <w:t>across</w:t>
      </w:r>
      <w:r w:rsidR="00E206C0" w:rsidRPr="00563787">
        <w:rPr>
          <w:sz w:val="20"/>
          <w:szCs w:val="20"/>
        </w:rPr>
        <w:t xml:space="preserve"> over the s</w:t>
      </w:r>
      <w:r w:rsidR="00C916CD" w:rsidRPr="00563787">
        <w:rPr>
          <w:sz w:val="20"/>
          <w:szCs w:val="20"/>
        </w:rPr>
        <w:t>tep</w:t>
      </w:r>
      <w:r w:rsidR="00E206C0" w:rsidRPr="00563787">
        <w:rPr>
          <w:sz w:val="20"/>
          <w:szCs w:val="20"/>
        </w:rPr>
        <w:t>s</w:t>
      </w:r>
      <w:r w:rsidR="00033E49" w:rsidRPr="00563787">
        <w:rPr>
          <w:sz w:val="20"/>
          <w:szCs w:val="20"/>
        </w:rPr>
        <w:t xml:space="preserve"> </w:t>
      </w:r>
      <w:r w:rsidR="00E206C0" w:rsidRPr="00563787">
        <w:rPr>
          <w:sz w:val="20"/>
          <w:szCs w:val="20"/>
        </w:rPr>
        <w:t xml:space="preserve">and </w:t>
      </w:r>
      <w:r w:rsidR="00E206C0" w:rsidRPr="00563787">
        <w:rPr>
          <w:b/>
          <w:bCs/>
          <w:sz w:val="20"/>
          <w:szCs w:val="20"/>
        </w:rPr>
        <w:t>primarily</w:t>
      </w:r>
      <w:r w:rsidR="00E206C0" w:rsidRPr="00563787">
        <w:rPr>
          <w:sz w:val="20"/>
          <w:szCs w:val="20"/>
        </w:rPr>
        <w:t xml:space="preserve"> to </w:t>
      </w:r>
      <w:r w:rsidR="00033E49" w:rsidRPr="00563787">
        <w:rPr>
          <w:sz w:val="20"/>
          <w:szCs w:val="20"/>
        </w:rPr>
        <w:t>do a b</w:t>
      </w:r>
      <w:r w:rsidR="003B1FCC" w:rsidRPr="00563787">
        <w:rPr>
          <w:sz w:val="20"/>
          <w:szCs w:val="20"/>
        </w:rPr>
        <w:t>ackgroun</w:t>
      </w:r>
      <w:r w:rsidR="00033E49" w:rsidRPr="00563787">
        <w:rPr>
          <w:sz w:val="20"/>
          <w:szCs w:val="20"/>
        </w:rPr>
        <w:t xml:space="preserve">d check of the persistent </w:t>
      </w:r>
      <w:r w:rsidRPr="00563787">
        <w:rPr>
          <w:sz w:val="20"/>
          <w:szCs w:val="20"/>
        </w:rPr>
        <w:t xml:space="preserve">risk and </w:t>
      </w:r>
      <w:r w:rsidR="003B1FCC" w:rsidRPr="00563787">
        <w:rPr>
          <w:sz w:val="20"/>
          <w:szCs w:val="20"/>
        </w:rPr>
        <w:t>vulnerabilities</w:t>
      </w:r>
      <w:r w:rsidR="00033E49" w:rsidRPr="00563787">
        <w:rPr>
          <w:sz w:val="20"/>
          <w:szCs w:val="20"/>
        </w:rPr>
        <w:t xml:space="preserve"> being inherited from the landscape, </w:t>
      </w:r>
      <w:r w:rsidR="00C71FCE" w:rsidRPr="00563787">
        <w:rPr>
          <w:sz w:val="20"/>
          <w:szCs w:val="20"/>
        </w:rPr>
        <w:t xml:space="preserve">local weather </w:t>
      </w:r>
      <w:r w:rsidR="00C65CBF" w:rsidRPr="00563787">
        <w:rPr>
          <w:sz w:val="20"/>
          <w:szCs w:val="20"/>
        </w:rPr>
        <w:t>&amp;</w:t>
      </w:r>
      <w:r w:rsidR="00C71FCE" w:rsidRPr="00563787">
        <w:rPr>
          <w:sz w:val="20"/>
          <w:szCs w:val="20"/>
        </w:rPr>
        <w:t xml:space="preserve"> climate system</w:t>
      </w:r>
      <w:r w:rsidR="003B1FCC" w:rsidRPr="00563787">
        <w:rPr>
          <w:sz w:val="20"/>
          <w:szCs w:val="20"/>
        </w:rPr>
        <w:t>,</w:t>
      </w:r>
      <w:r w:rsidR="00033E49" w:rsidRPr="00563787">
        <w:rPr>
          <w:sz w:val="20"/>
          <w:szCs w:val="20"/>
        </w:rPr>
        <w:t xml:space="preserve"> </w:t>
      </w:r>
      <w:r w:rsidR="00C65CBF" w:rsidRPr="00563787">
        <w:rPr>
          <w:sz w:val="20"/>
          <w:szCs w:val="20"/>
        </w:rPr>
        <w:t xml:space="preserve">and </w:t>
      </w:r>
      <w:r w:rsidR="001C439B" w:rsidRPr="00563787">
        <w:rPr>
          <w:sz w:val="20"/>
          <w:szCs w:val="20"/>
        </w:rPr>
        <w:t>inbuilt</w:t>
      </w:r>
      <w:r w:rsidR="00033E49" w:rsidRPr="00563787">
        <w:rPr>
          <w:sz w:val="20"/>
          <w:szCs w:val="20"/>
        </w:rPr>
        <w:t xml:space="preserve"> environm</w:t>
      </w:r>
      <w:r w:rsidR="003B1FCC" w:rsidRPr="00563787">
        <w:rPr>
          <w:sz w:val="20"/>
          <w:szCs w:val="20"/>
        </w:rPr>
        <w:t>ent</w:t>
      </w:r>
      <w:r w:rsidR="00033E49" w:rsidRPr="00563787">
        <w:rPr>
          <w:sz w:val="20"/>
          <w:szCs w:val="20"/>
        </w:rPr>
        <w:t xml:space="preserve">al context, </w:t>
      </w:r>
      <w:r w:rsidR="001C439B" w:rsidRPr="00563787">
        <w:rPr>
          <w:sz w:val="20"/>
          <w:szCs w:val="20"/>
        </w:rPr>
        <w:t xml:space="preserve">and </w:t>
      </w:r>
      <w:r w:rsidR="00033E49" w:rsidRPr="00563787">
        <w:rPr>
          <w:b/>
          <w:bCs/>
          <w:sz w:val="20"/>
          <w:szCs w:val="20"/>
        </w:rPr>
        <w:t>secondly</w:t>
      </w:r>
      <w:r w:rsidR="00033E49" w:rsidRPr="00563787">
        <w:rPr>
          <w:sz w:val="20"/>
          <w:szCs w:val="20"/>
        </w:rPr>
        <w:t xml:space="preserve"> to estimat</w:t>
      </w:r>
      <w:r w:rsidR="003B1FCC" w:rsidRPr="00563787">
        <w:rPr>
          <w:sz w:val="20"/>
          <w:szCs w:val="20"/>
        </w:rPr>
        <w:t>e</w:t>
      </w:r>
      <w:r w:rsidR="00CC165B" w:rsidRPr="00563787">
        <w:rPr>
          <w:sz w:val="20"/>
          <w:szCs w:val="20"/>
        </w:rPr>
        <w:t xml:space="preserve"> the</w:t>
      </w:r>
      <w:r w:rsidR="00033E49" w:rsidRPr="00563787">
        <w:rPr>
          <w:sz w:val="20"/>
          <w:szCs w:val="20"/>
        </w:rPr>
        <w:t xml:space="preserve"> risk, vulnerability, expos</w:t>
      </w:r>
      <w:r w:rsidR="003B1FCC" w:rsidRPr="00563787">
        <w:rPr>
          <w:sz w:val="20"/>
          <w:szCs w:val="20"/>
        </w:rPr>
        <w:t>u</w:t>
      </w:r>
      <w:r w:rsidR="00033E49" w:rsidRPr="00563787">
        <w:rPr>
          <w:sz w:val="20"/>
          <w:szCs w:val="20"/>
        </w:rPr>
        <w:t xml:space="preserve">re, </w:t>
      </w:r>
      <w:r w:rsidR="003B1FCC" w:rsidRPr="00563787">
        <w:rPr>
          <w:sz w:val="20"/>
          <w:szCs w:val="20"/>
        </w:rPr>
        <w:t>and sensitivity</w:t>
      </w:r>
      <w:r w:rsidR="00033E49" w:rsidRPr="00563787">
        <w:rPr>
          <w:sz w:val="20"/>
          <w:szCs w:val="20"/>
        </w:rPr>
        <w:t xml:space="preserve"> </w:t>
      </w:r>
      <w:r w:rsidR="001C439B" w:rsidRPr="00563787">
        <w:rPr>
          <w:sz w:val="20"/>
          <w:szCs w:val="20"/>
        </w:rPr>
        <w:t>over</w:t>
      </w:r>
      <w:r w:rsidR="00033E49" w:rsidRPr="00563787">
        <w:rPr>
          <w:sz w:val="20"/>
          <w:szCs w:val="20"/>
        </w:rPr>
        <w:t xml:space="preserve"> the </w:t>
      </w:r>
      <w:r w:rsidR="00CC165B" w:rsidRPr="00563787">
        <w:rPr>
          <w:sz w:val="20"/>
          <w:szCs w:val="20"/>
        </w:rPr>
        <w:t>standing elements</w:t>
      </w:r>
      <w:r w:rsidR="003954D9" w:rsidRPr="00563787">
        <w:rPr>
          <w:sz w:val="20"/>
          <w:szCs w:val="20"/>
        </w:rPr>
        <w:t xml:space="preserve">(annexure 1) </w:t>
      </w:r>
      <w:r w:rsidR="00CC165B" w:rsidRPr="00563787">
        <w:rPr>
          <w:sz w:val="20"/>
          <w:szCs w:val="20"/>
        </w:rPr>
        <w:t xml:space="preserve"> </w:t>
      </w:r>
      <w:r w:rsidR="009F29C0" w:rsidRPr="00563787">
        <w:rPr>
          <w:sz w:val="20"/>
          <w:szCs w:val="20"/>
        </w:rPr>
        <w:t>at the event of</w:t>
      </w:r>
      <w:r w:rsidR="00CC165B" w:rsidRPr="00563787">
        <w:rPr>
          <w:sz w:val="20"/>
          <w:szCs w:val="20"/>
        </w:rPr>
        <w:t xml:space="preserve"> impending extreme </w:t>
      </w:r>
      <w:r w:rsidR="009F29C0" w:rsidRPr="00563787">
        <w:rPr>
          <w:sz w:val="20"/>
          <w:szCs w:val="20"/>
        </w:rPr>
        <w:t xml:space="preserve">/hazardous </w:t>
      </w:r>
      <w:r w:rsidR="00CC165B" w:rsidRPr="00563787">
        <w:rPr>
          <w:sz w:val="20"/>
          <w:szCs w:val="20"/>
        </w:rPr>
        <w:t>weather are likely to be interacting</w:t>
      </w:r>
      <w:r w:rsidR="009F29C0" w:rsidRPr="00563787">
        <w:rPr>
          <w:sz w:val="20"/>
          <w:szCs w:val="20"/>
        </w:rPr>
        <w:t xml:space="preserve"> with the ground</w:t>
      </w:r>
      <w:r w:rsidR="00CC165B" w:rsidRPr="00563787">
        <w:rPr>
          <w:sz w:val="20"/>
          <w:szCs w:val="20"/>
        </w:rPr>
        <w:t xml:space="preserve">, </w:t>
      </w:r>
      <w:r w:rsidR="00CC165B" w:rsidRPr="00563787">
        <w:rPr>
          <w:b/>
          <w:bCs/>
          <w:sz w:val="20"/>
          <w:szCs w:val="20"/>
        </w:rPr>
        <w:t>thirdly</w:t>
      </w:r>
      <w:r w:rsidR="00BF7FB7" w:rsidRPr="00563787">
        <w:rPr>
          <w:sz w:val="20"/>
          <w:szCs w:val="20"/>
        </w:rPr>
        <w:t>,</w:t>
      </w:r>
      <w:r w:rsidR="00CC165B" w:rsidRPr="00563787">
        <w:rPr>
          <w:sz w:val="20"/>
          <w:szCs w:val="20"/>
        </w:rPr>
        <w:t xml:space="preserve"> stakeholders need to know </w:t>
      </w:r>
      <w:r w:rsidR="006127EF">
        <w:rPr>
          <w:sz w:val="20"/>
          <w:szCs w:val="20"/>
        </w:rPr>
        <w:t>how and what level of frequencies of</w:t>
      </w:r>
      <w:r w:rsidR="001811DE" w:rsidRPr="00563787">
        <w:rPr>
          <w:sz w:val="20"/>
          <w:szCs w:val="20"/>
        </w:rPr>
        <w:t xml:space="preserve"> </w:t>
      </w:r>
      <w:r w:rsidR="00CC165B" w:rsidRPr="00563787">
        <w:rPr>
          <w:sz w:val="20"/>
          <w:szCs w:val="20"/>
        </w:rPr>
        <w:t xml:space="preserve">the </w:t>
      </w:r>
      <w:r w:rsidR="0035557E" w:rsidRPr="00563787">
        <w:rPr>
          <w:sz w:val="20"/>
          <w:szCs w:val="20"/>
        </w:rPr>
        <w:t xml:space="preserve">extreme weather </w:t>
      </w:r>
      <w:r w:rsidR="00CC165B" w:rsidRPr="00563787">
        <w:rPr>
          <w:sz w:val="20"/>
          <w:szCs w:val="20"/>
        </w:rPr>
        <w:t>event</w:t>
      </w:r>
      <w:r w:rsidR="0035557E" w:rsidRPr="00563787">
        <w:rPr>
          <w:sz w:val="20"/>
          <w:szCs w:val="20"/>
        </w:rPr>
        <w:t>s</w:t>
      </w:r>
      <w:r w:rsidR="00CC165B" w:rsidRPr="00563787">
        <w:rPr>
          <w:sz w:val="20"/>
          <w:szCs w:val="20"/>
        </w:rPr>
        <w:t xml:space="preserve"> </w:t>
      </w:r>
      <w:r w:rsidR="0035557E" w:rsidRPr="00563787">
        <w:rPr>
          <w:sz w:val="20"/>
          <w:szCs w:val="20"/>
        </w:rPr>
        <w:t xml:space="preserve">are </w:t>
      </w:r>
      <w:r w:rsidR="00CC165B" w:rsidRPr="00563787">
        <w:rPr>
          <w:sz w:val="20"/>
          <w:szCs w:val="20"/>
        </w:rPr>
        <w:t xml:space="preserve">turning </w:t>
      </w:r>
      <w:r w:rsidR="0035557E" w:rsidRPr="00563787">
        <w:rPr>
          <w:sz w:val="20"/>
          <w:szCs w:val="20"/>
        </w:rPr>
        <w:t xml:space="preserve">multi-hazards. </w:t>
      </w:r>
      <w:r w:rsidR="0035557E" w:rsidRPr="00563787">
        <w:rPr>
          <w:b/>
          <w:bCs/>
          <w:sz w:val="20"/>
          <w:szCs w:val="20"/>
        </w:rPr>
        <w:t>Finally,</w:t>
      </w:r>
      <w:r w:rsidR="00CC165B" w:rsidRPr="00563787">
        <w:rPr>
          <w:sz w:val="20"/>
          <w:szCs w:val="20"/>
        </w:rPr>
        <w:t xml:space="preserve"> the whole </w:t>
      </w:r>
      <w:r w:rsidR="0035557E" w:rsidRPr="00563787">
        <w:rPr>
          <w:sz w:val="20"/>
          <w:szCs w:val="20"/>
        </w:rPr>
        <w:t xml:space="preserve">IBF mechanism needs to track hazardous events until they </w:t>
      </w:r>
      <w:r w:rsidR="008D0C04" w:rsidRPr="00563787">
        <w:rPr>
          <w:sz w:val="20"/>
          <w:szCs w:val="20"/>
        </w:rPr>
        <w:t>dissipate</w:t>
      </w:r>
      <w:r w:rsidR="0035557E" w:rsidRPr="00563787">
        <w:rPr>
          <w:sz w:val="20"/>
          <w:szCs w:val="20"/>
        </w:rPr>
        <w:t xml:space="preserve"> </w:t>
      </w:r>
      <w:r w:rsidR="00EC5C96" w:rsidRPr="00563787">
        <w:rPr>
          <w:sz w:val="20"/>
          <w:szCs w:val="20"/>
        </w:rPr>
        <w:t xml:space="preserve">and </w:t>
      </w:r>
      <w:r w:rsidR="0035557E" w:rsidRPr="00563787">
        <w:rPr>
          <w:sz w:val="20"/>
          <w:szCs w:val="20"/>
        </w:rPr>
        <w:t>tak</w:t>
      </w:r>
      <w:r w:rsidR="00EC5C96" w:rsidRPr="00563787">
        <w:rPr>
          <w:sz w:val="20"/>
          <w:szCs w:val="20"/>
        </w:rPr>
        <w:t>e</w:t>
      </w:r>
      <w:r w:rsidR="0035557E" w:rsidRPr="00563787">
        <w:rPr>
          <w:sz w:val="20"/>
          <w:szCs w:val="20"/>
        </w:rPr>
        <w:t xml:space="preserve"> stock of the</w:t>
      </w:r>
      <w:r w:rsidR="00CC165B" w:rsidRPr="00563787">
        <w:rPr>
          <w:sz w:val="20"/>
          <w:szCs w:val="20"/>
        </w:rPr>
        <w:t xml:space="preserve"> trail of </w:t>
      </w:r>
      <w:r w:rsidR="00DA200E">
        <w:rPr>
          <w:sz w:val="20"/>
          <w:szCs w:val="20"/>
        </w:rPr>
        <w:t>L&amp;D</w:t>
      </w:r>
      <w:r w:rsidR="00CC165B" w:rsidRPr="00563787">
        <w:rPr>
          <w:sz w:val="20"/>
          <w:szCs w:val="20"/>
        </w:rPr>
        <w:t xml:space="preserve"> being </w:t>
      </w:r>
      <w:r w:rsidR="0035557E" w:rsidRPr="00563787">
        <w:rPr>
          <w:sz w:val="20"/>
          <w:szCs w:val="20"/>
        </w:rPr>
        <w:t xml:space="preserve">yielded by the </w:t>
      </w:r>
      <w:r w:rsidR="008D0C04" w:rsidRPr="00563787">
        <w:rPr>
          <w:sz w:val="20"/>
          <w:szCs w:val="20"/>
        </w:rPr>
        <w:t xml:space="preserve">localized </w:t>
      </w:r>
      <w:r w:rsidR="0035557E" w:rsidRPr="00563787">
        <w:rPr>
          <w:sz w:val="20"/>
          <w:szCs w:val="20"/>
        </w:rPr>
        <w:t>disaster</w:t>
      </w:r>
      <w:r w:rsidR="00CC165B" w:rsidRPr="00563787">
        <w:rPr>
          <w:sz w:val="20"/>
          <w:szCs w:val="20"/>
        </w:rPr>
        <w:t xml:space="preserve">. </w:t>
      </w:r>
    </w:p>
    <w:p w14:paraId="1E060DDB" w14:textId="5E38D967" w:rsidR="00EE5A3E" w:rsidRPr="00563787" w:rsidRDefault="0095543B" w:rsidP="00FF026A">
      <w:pPr>
        <w:jc w:val="both"/>
        <w:rPr>
          <w:sz w:val="20"/>
          <w:szCs w:val="20"/>
        </w:rPr>
      </w:pPr>
      <w:r w:rsidRPr="00563787">
        <w:rPr>
          <w:sz w:val="20"/>
          <w:szCs w:val="20"/>
        </w:rPr>
        <w:t>Consideri</w:t>
      </w:r>
      <w:r w:rsidR="004F1746" w:rsidRPr="00563787">
        <w:rPr>
          <w:sz w:val="20"/>
          <w:szCs w:val="20"/>
        </w:rPr>
        <w:t>n</w:t>
      </w:r>
      <w:r w:rsidRPr="00563787">
        <w:rPr>
          <w:sz w:val="20"/>
          <w:szCs w:val="20"/>
        </w:rPr>
        <w:t xml:space="preserve">g the </w:t>
      </w:r>
      <w:r w:rsidR="00F37ADC" w:rsidRPr="00563787">
        <w:rPr>
          <w:sz w:val="20"/>
          <w:szCs w:val="20"/>
        </w:rPr>
        <w:t xml:space="preserve">above functional </w:t>
      </w:r>
      <w:r w:rsidR="009C2DAC" w:rsidRPr="00563787">
        <w:rPr>
          <w:sz w:val="20"/>
          <w:szCs w:val="20"/>
        </w:rPr>
        <w:t>steps</w:t>
      </w:r>
      <w:r w:rsidR="00F37ADC" w:rsidRPr="00563787">
        <w:rPr>
          <w:sz w:val="20"/>
          <w:szCs w:val="20"/>
        </w:rPr>
        <w:t xml:space="preserve">, the IBF </w:t>
      </w:r>
      <w:r w:rsidR="00F67154" w:rsidRPr="00563787">
        <w:rPr>
          <w:sz w:val="20"/>
          <w:szCs w:val="20"/>
        </w:rPr>
        <w:t xml:space="preserve">workflow </w:t>
      </w:r>
      <w:r w:rsidR="00F37ADC" w:rsidRPr="00563787">
        <w:rPr>
          <w:sz w:val="20"/>
          <w:szCs w:val="20"/>
        </w:rPr>
        <w:t>process</w:t>
      </w:r>
      <w:r w:rsidR="006A421F" w:rsidRPr="00563787">
        <w:rPr>
          <w:sz w:val="20"/>
          <w:szCs w:val="20"/>
        </w:rPr>
        <w:t xml:space="preserve"> </w:t>
      </w:r>
      <w:r w:rsidR="00D52DE7" w:rsidRPr="00563787">
        <w:rPr>
          <w:sz w:val="20"/>
          <w:szCs w:val="20"/>
        </w:rPr>
        <w:t>(discussed</w:t>
      </w:r>
      <w:r w:rsidR="009C2DAC" w:rsidRPr="00563787">
        <w:rPr>
          <w:sz w:val="20"/>
          <w:szCs w:val="20"/>
        </w:rPr>
        <w:t xml:space="preserve"> </w:t>
      </w:r>
      <w:r w:rsidR="00D52DE7">
        <w:rPr>
          <w:sz w:val="20"/>
          <w:szCs w:val="20"/>
        </w:rPr>
        <w:t xml:space="preserve">in </w:t>
      </w:r>
      <w:r w:rsidR="00DA200E">
        <w:rPr>
          <w:sz w:val="20"/>
          <w:szCs w:val="20"/>
        </w:rPr>
        <w:t>Figures 3 &amp; and</w:t>
      </w:r>
      <w:r w:rsidR="007E08A2" w:rsidRPr="00563787">
        <w:rPr>
          <w:sz w:val="20"/>
          <w:szCs w:val="20"/>
        </w:rPr>
        <w:t xml:space="preserve"> 4</w:t>
      </w:r>
      <w:r w:rsidR="009C2DAC" w:rsidRPr="00563787">
        <w:rPr>
          <w:sz w:val="20"/>
          <w:szCs w:val="20"/>
        </w:rPr>
        <w:t xml:space="preserve"> </w:t>
      </w:r>
      <w:r w:rsidR="006A421F" w:rsidRPr="00563787">
        <w:rPr>
          <w:sz w:val="20"/>
          <w:szCs w:val="20"/>
        </w:rPr>
        <w:t>)</w:t>
      </w:r>
      <w:r w:rsidR="00F67154" w:rsidRPr="00563787">
        <w:rPr>
          <w:sz w:val="20"/>
          <w:szCs w:val="20"/>
        </w:rPr>
        <w:t xml:space="preserve"> </w:t>
      </w:r>
      <w:r w:rsidR="00F8531B" w:rsidRPr="00563787">
        <w:rPr>
          <w:sz w:val="20"/>
          <w:szCs w:val="20"/>
        </w:rPr>
        <w:t xml:space="preserve">is </w:t>
      </w:r>
      <w:r w:rsidR="00F67154" w:rsidRPr="00563787">
        <w:rPr>
          <w:sz w:val="20"/>
          <w:szCs w:val="20"/>
        </w:rPr>
        <w:t xml:space="preserve">segmented </w:t>
      </w:r>
      <w:r w:rsidR="00F8531B" w:rsidRPr="00563787">
        <w:rPr>
          <w:sz w:val="20"/>
          <w:szCs w:val="20"/>
        </w:rPr>
        <w:t>in</w:t>
      </w:r>
      <w:r w:rsidR="00F67154" w:rsidRPr="00563787">
        <w:rPr>
          <w:sz w:val="20"/>
          <w:szCs w:val="20"/>
        </w:rPr>
        <w:t xml:space="preserve">to </w:t>
      </w:r>
      <w:r w:rsidR="00F10BE0" w:rsidRPr="00563787">
        <w:rPr>
          <w:sz w:val="20"/>
          <w:szCs w:val="20"/>
        </w:rPr>
        <w:t>several workstream</w:t>
      </w:r>
      <w:r w:rsidR="00F8531B" w:rsidRPr="00563787">
        <w:rPr>
          <w:sz w:val="20"/>
          <w:szCs w:val="20"/>
        </w:rPr>
        <w:t>s</w:t>
      </w:r>
      <w:r w:rsidR="00292B89" w:rsidRPr="00563787">
        <w:rPr>
          <w:sz w:val="20"/>
          <w:szCs w:val="20"/>
        </w:rPr>
        <w:t>,</w:t>
      </w:r>
      <w:r w:rsidR="00F10BE0" w:rsidRPr="00563787">
        <w:rPr>
          <w:sz w:val="20"/>
          <w:szCs w:val="20"/>
        </w:rPr>
        <w:t xml:space="preserve"> and </w:t>
      </w:r>
      <w:r w:rsidR="00F8531B" w:rsidRPr="00563787">
        <w:rPr>
          <w:sz w:val="20"/>
          <w:szCs w:val="20"/>
        </w:rPr>
        <w:t xml:space="preserve">at </w:t>
      </w:r>
      <w:r w:rsidR="00F10BE0" w:rsidRPr="00563787">
        <w:rPr>
          <w:sz w:val="20"/>
          <w:szCs w:val="20"/>
        </w:rPr>
        <w:t>any given stage</w:t>
      </w:r>
      <w:r w:rsidR="003800C1" w:rsidRPr="00563787">
        <w:rPr>
          <w:sz w:val="20"/>
          <w:szCs w:val="20"/>
        </w:rPr>
        <w:t>,</w:t>
      </w:r>
      <w:r w:rsidR="00F10BE0" w:rsidRPr="00563787">
        <w:rPr>
          <w:sz w:val="20"/>
          <w:szCs w:val="20"/>
        </w:rPr>
        <w:t xml:space="preserve"> sta</w:t>
      </w:r>
      <w:r w:rsidR="00F8531B" w:rsidRPr="00563787">
        <w:rPr>
          <w:sz w:val="20"/>
          <w:szCs w:val="20"/>
        </w:rPr>
        <w:t>keholder</w:t>
      </w:r>
      <w:r w:rsidR="00F10BE0" w:rsidRPr="00563787">
        <w:rPr>
          <w:sz w:val="20"/>
          <w:szCs w:val="20"/>
        </w:rPr>
        <w:t xml:space="preserve"> </w:t>
      </w:r>
      <w:r w:rsidR="00F8531B" w:rsidRPr="00563787">
        <w:rPr>
          <w:sz w:val="20"/>
          <w:szCs w:val="20"/>
        </w:rPr>
        <w:t>engagement</w:t>
      </w:r>
      <w:r w:rsidR="004F1746" w:rsidRPr="00563787">
        <w:rPr>
          <w:sz w:val="20"/>
          <w:szCs w:val="20"/>
        </w:rPr>
        <w:t xml:space="preserve"> is </w:t>
      </w:r>
      <w:r w:rsidR="00D52DE7">
        <w:rPr>
          <w:sz w:val="20"/>
          <w:szCs w:val="20"/>
        </w:rPr>
        <w:t>c</w:t>
      </w:r>
      <w:r w:rsidR="00EC5C96" w:rsidRPr="00563787">
        <w:rPr>
          <w:sz w:val="20"/>
          <w:szCs w:val="20"/>
        </w:rPr>
        <w:t>rit</w:t>
      </w:r>
      <w:r w:rsidR="00D52DE7">
        <w:rPr>
          <w:sz w:val="20"/>
          <w:szCs w:val="20"/>
        </w:rPr>
        <w:t>ic</w:t>
      </w:r>
      <w:r w:rsidR="00EC5C96" w:rsidRPr="00563787">
        <w:rPr>
          <w:sz w:val="20"/>
          <w:szCs w:val="20"/>
        </w:rPr>
        <w:t>a</w:t>
      </w:r>
      <w:r w:rsidR="00D52DE7">
        <w:rPr>
          <w:sz w:val="20"/>
          <w:szCs w:val="20"/>
        </w:rPr>
        <w:t>l</w:t>
      </w:r>
      <w:r w:rsidR="004F1746" w:rsidRPr="00563787">
        <w:rPr>
          <w:sz w:val="20"/>
          <w:szCs w:val="20"/>
        </w:rPr>
        <w:t>.</w:t>
      </w:r>
      <w:r w:rsidR="00EC5C96" w:rsidRPr="00563787">
        <w:rPr>
          <w:sz w:val="20"/>
          <w:szCs w:val="20"/>
        </w:rPr>
        <w:t xml:space="preserve"> The IBF process needs to depend on</w:t>
      </w:r>
      <w:r w:rsidR="00EE5A3E" w:rsidRPr="00563787">
        <w:rPr>
          <w:sz w:val="20"/>
          <w:szCs w:val="20"/>
        </w:rPr>
        <w:t xml:space="preserve"> </w:t>
      </w:r>
      <w:r w:rsidR="00EC5C96" w:rsidRPr="00563787">
        <w:rPr>
          <w:sz w:val="20"/>
          <w:szCs w:val="20"/>
        </w:rPr>
        <w:t xml:space="preserve">an </w:t>
      </w:r>
      <w:r w:rsidR="00EE5A3E" w:rsidRPr="00563787">
        <w:rPr>
          <w:sz w:val="20"/>
          <w:szCs w:val="20"/>
        </w:rPr>
        <w:t>input</w:t>
      </w:r>
      <w:r w:rsidR="00EC5C96" w:rsidRPr="00563787">
        <w:rPr>
          <w:sz w:val="20"/>
          <w:szCs w:val="20"/>
        </w:rPr>
        <w:t xml:space="preserve"> system of </w:t>
      </w:r>
      <w:r w:rsidR="00EE5A3E" w:rsidRPr="00563787">
        <w:rPr>
          <w:sz w:val="20"/>
          <w:szCs w:val="20"/>
        </w:rPr>
        <w:t xml:space="preserve">data capture, repository, and </w:t>
      </w:r>
      <w:r w:rsidR="00EC5C96" w:rsidRPr="00563787">
        <w:rPr>
          <w:sz w:val="20"/>
          <w:szCs w:val="20"/>
        </w:rPr>
        <w:t xml:space="preserve">archives of root-level sectoral and </w:t>
      </w:r>
      <w:r w:rsidR="00DA200E">
        <w:rPr>
          <w:sz w:val="20"/>
          <w:szCs w:val="20"/>
        </w:rPr>
        <w:t>element</w:t>
      </w:r>
      <w:r w:rsidR="00EC5C96" w:rsidRPr="00563787">
        <w:rPr>
          <w:sz w:val="20"/>
          <w:szCs w:val="20"/>
        </w:rPr>
        <w:t xml:space="preserve"> risk and vulnerability data</w:t>
      </w:r>
      <w:r w:rsidR="00EE5A3E" w:rsidRPr="00563787">
        <w:rPr>
          <w:sz w:val="20"/>
          <w:szCs w:val="20"/>
        </w:rPr>
        <w:t xml:space="preserve"> for the purpose-driven IBF process. The partners and s</w:t>
      </w:r>
      <w:r w:rsidR="00080615" w:rsidRPr="00563787">
        <w:rPr>
          <w:sz w:val="20"/>
          <w:szCs w:val="20"/>
        </w:rPr>
        <w:t>takeholders</w:t>
      </w:r>
      <w:r w:rsidR="00EE5A3E" w:rsidRPr="00563787">
        <w:rPr>
          <w:sz w:val="20"/>
          <w:szCs w:val="20"/>
        </w:rPr>
        <w:t xml:space="preserve"> </w:t>
      </w:r>
      <w:r w:rsidR="00EF096F" w:rsidRPr="00563787">
        <w:rPr>
          <w:sz w:val="20"/>
          <w:szCs w:val="20"/>
        </w:rPr>
        <w:t xml:space="preserve">are </w:t>
      </w:r>
      <w:r w:rsidR="00EE5A3E" w:rsidRPr="00563787">
        <w:rPr>
          <w:sz w:val="20"/>
          <w:szCs w:val="20"/>
        </w:rPr>
        <w:t xml:space="preserve">mandated </w:t>
      </w:r>
      <w:r w:rsidR="00EF096F" w:rsidRPr="00563787">
        <w:rPr>
          <w:sz w:val="20"/>
          <w:szCs w:val="20"/>
        </w:rPr>
        <w:t>t</w:t>
      </w:r>
      <w:r w:rsidR="00EE5A3E" w:rsidRPr="00563787">
        <w:rPr>
          <w:sz w:val="20"/>
          <w:szCs w:val="20"/>
        </w:rPr>
        <w:t xml:space="preserve">o supply their </w:t>
      </w:r>
      <w:r w:rsidR="005B5AEA" w:rsidRPr="00563787">
        <w:rPr>
          <w:sz w:val="20"/>
          <w:szCs w:val="20"/>
        </w:rPr>
        <w:t xml:space="preserve">climate risk and vulnerability (CRVA) </w:t>
      </w:r>
      <w:r w:rsidR="00EF096F" w:rsidRPr="00563787">
        <w:rPr>
          <w:sz w:val="20"/>
          <w:szCs w:val="20"/>
        </w:rPr>
        <w:t xml:space="preserve"> </w:t>
      </w:r>
      <w:r w:rsidR="00EE5A3E" w:rsidRPr="00563787">
        <w:rPr>
          <w:sz w:val="20"/>
          <w:szCs w:val="20"/>
        </w:rPr>
        <w:t xml:space="preserve">data and information </w:t>
      </w:r>
      <w:r w:rsidR="00D52DE7">
        <w:rPr>
          <w:sz w:val="20"/>
          <w:szCs w:val="20"/>
        </w:rPr>
        <w:t>t</w:t>
      </w:r>
      <w:r w:rsidR="00EE5A3E" w:rsidRPr="00563787">
        <w:rPr>
          <w:sz w:val="20"/>
          <w:szCs w:val="20"/>
        </w:rPr>
        <w:t xml:space="preserve">o review the persistent </w:t>
      </w:r>
      <w:r w:rsidR="00D52DE7">
        <w:rPr>
          <w:sz w:val="20"/>
          <w:szCs w:val="20"/>
        </w:rPr>
        <w:t>risks</w:t>
      </w:r>
      <w:r w:rsidR="00EE5A3E" w:rsidRPr="00563787">
        <w:rPr>
          <w:sz w:val="20"/>
          <w:szCs w:val="20"/>
        </w:rPr>
        <w:t xml:space="preserve"> and vulnerabilities and push </w:t>
      </w:r>
      <w:r w:rsidR="00EF096F" w:rsidRPr="00563787">
        <w:rPr>
          <w:sz w:val="20"/>
          <w:szCs w:val="20"/>
        </w:rPr>
        <w:t xml:space="preserve">for </w:t>
      </w:r>
      <w:r w:rsidR="00EE5A3E" w:rsidRPr="00563787">
        <w:rPr>
          <w:sz w:val="20"/>
          <w:szCs w:val="20"/>
        </w:rPr>
        <w:t>recur</w:t>
      </w:r>
      <w:r w:rsidR="00292B89" w:rsidRPr="00563787">
        <w:rPr>
          <w:sz w:val="20"/>
          <w:szCs w:val="20"/>
        </w:rPr>
        <w:t>r</w:t>
      </w:r>
      <w:r w:rsidR="00EE5A3E" w:rsidRPr="00563787">
        <w:rPr>
          <w:sz w:val="20"/>
          <w:szCs w:val="20"/>
        </w:rPr>
        <w:t>ently u</w:t>
      </w:r>
      <w:r w:rsidR="00292B89" w:rsidRPr="00563787">
        <w:rPr>
          <w:sz w:val="20"/>
          <w:szCs w:val="20"/>
        </w:rPr>
        <w:t>p</w:t>
      </w:r>
      <w:r w:rsidR="00EE5A3E" w:rsidRPr="00563787">
        <w:rPr>
          <w:sz w:val="20"/>
          <w:szCs w:val="20"/>
        </w:rPr>
        <w:t xml:space="preserve">dating information to the IBF system. </w:t>
      </w:r>
    </w:p>
    <w:p w14:paraId="027B1347" w14:textId="0E2AC98E" w:rsidR="00080615" w:rsidRPr="00563787" w:rsidRDefault="00B2255B" w:rsidP="00FF026A">
      <w:pPr>
        <w:jc w:val="both"/>
        <w:rPr>
          <w:sz w:val="20"/>
          <w:szCs w:val="20"/>
        </w:rPr>
      </w:pPr>
      <w:r w:rsidRPr="00563787">
        <w:rPr>
          <w:sz w:val="20"/>
          <w:szCs w:val="20"/>
        </w:rPr>
        <w:t>In any g</w:t>
      </w:r>
      <w:r w:rsidR="00080615" w:rsidRPr="00563787">
        <w:rPr>
          <w:sz w:val="20"/>
          <w:szCs w:val="20"/>
        </w:rPr>
        <w:t xml:space="preserve">iven </w:t>
      </w:r>
      <w:r w:rsidR="006847C0" w:rsidRPr="00563787">
        <w:rPr>
          <w:sz w:val="20"/>
          <w:szCs w:val="20"/>
        </w:rPr>
        <w:t>case</w:t>
      </w:r>
      <w:r w:rsidR="00080615" w:rsidRPr="00563787">
        <w:rPr>
          <w:sz w:val="20"/>
          <w:szCs w:val="20"/>
        </w:rPr>
        <w:t xml:space="preserve"> </w:t>
      </w:r>
      <w:r w:rsidR="006847C0" w:rsidRPr="00563787">
        <w:rPr>
          <w:sz w:val="20"/>
          <w:szCs w:val="20"/>
        </w:rPr>
        <w:t xml:space="preserve">of </w:t>
      </w:r>
      <w:r w:rsidR="00080615" w:rsidRPr="00563787">
        <w:rPr>
          <w:sz w:val="20"/>
          <w:szCs w:val="20"/>
        </w:rPr>
        <w:t xml:space="preserve">rapidly changing </w:t>
      </w:r>
      <w:r w:rsidR="00D52DE7" w:rsidRPr="00563787">
        <w:rPr>
          <w:sz w:val="20"/>
          <w:szCs w:val="20"/>
        </w:rPr>
        <w:t>weather(spatiotemporal</w:t>
      </w:r>
      <w:r w:rsidR="00080615" w:rsidRPr="00563787">
        <w:rPr>
          <w:sz w:val="20"/>
          <w:szCs w:val="20"/>
        </w:rPr>
        <w:t xml:space="preserve"> and hourly/diurnally changed ) pattern</w:t>
      </w:r>
      <w:r w:rsidR="003E5625" w:rsidRPr="00563787">
        <w:rPr>
          <w:sz w:val="20"/>
          <w:szCs w:val="20"/>
        </w:rPr>
        <w:t>s</w:t>
      </w:r>
      <w:r w:rsidR="00D52DE7">
        <w:rPr>
          <w:sz w:val="20"/>
          <w:szCs w:val="20"/>
        </w:rPr>
        <w:t>,</w:t>
      </w:r>
      <w:r w:rsidR="00080615" w:rsidRPr="00563787">
        <w:rPr>
          <w:sz w:val="20"/>
          <w:szCs w:val="20"/>
        </w:rPr>
        <w:t xml:space="preserve"> </w:t>
      </w:r>
      <w:r w:rsidR="00450DAA" w:rsidRPr="00563787">
        <w:rPr>
          <w:sz w:val="20"/>
          <w:szCs w:val="20"/>
        </w:rPr>
        <w:t>e.g.,</w:t>
      </w:r>
      <w:r w:rsidR="00080615" w:rsidRPr="00563787">
        <w:rPr>
          <w:sz w:val="20"/>
          <w:szCs w:val="20"/>
        </w:rPr>
        <w:t xml:space="preserve"> </w:t>
      </w:r>
      <w:r w:rsidR="002F7520" w:rsidRPr="00563787">
        <w:rPr>
          <w:sz w:val="20"/>
          <w:szCs w:val="20"/>
        </w:rPr>
        <w:t xml:space="preserve">an incidental case of </w:t>
      </w:r>
      <w:r w:rsidR="00080615" w:rsidRPr="00563787">
        <w:rPr>
          <w:sz w:val="20"/>
          <w:szCs w:val="20"/>
        </w:rPr>
        <w:t>cold front</w:t>
      </w:r>
      <w:r w:rsidR="003E5625" w:rsidRPr="00563787">
        <w:rPr>
          <w:sz w:val="20"/>
          <w:szCs w:val="20"/>
        </w:rPr>
        <w:t>s</w:t>
      </w:r>
      <w:r w:rsidR="00080615" w:rsidRPr="00563787">
        <w:rPr>
          <w:sz w:val="20"/>
          <w:szCs w:val="20"/>
        </w:rPr>
        <w:t xml:space="preserve"> </w:t>
      </w:r>
      <w:r w:rsidR="00F36344" w:rsidRPr="00563787">
        <w:rPr>
          <w:sz w:val="20"/>
          <w:szCs w:val="20"/>
        </w:rPr>
        <w:t xml:space="preserve">induced </w:t>
      </w:r>
      <w:r w:rsidR="00DA200E">
        <w:rPr>
          <w:sz w:val="20"/>
          <w:szCs w:val="20"/>
        </w:rPr>
        <w:t xml:space="preserve">a </w:t>
      </w:r>
      <w:r w:rsidR="00F36344" w:rsidRPr="00563787">
        <w:rPr>
          <w:sz w:val="20"/>
          <w:szCs w:val="20"/>
        </w:rPr>
        <w:t xml:space="preserve">storm </w:t>
      </w:r>
      <w:r w:rsidR="00080615" w:rsidRPr="00563787">
        <w:rPr>
          <w:sz w:val="20"/>
          <w:szCs w:val="20"/>
        </w:rPr>
        <w:t>on 26 May 2008</w:t>
      </w:r>
      <w:r w:rsidR="00DA200E">
        <w:rPr>
          <w:sz w:val="20"/>
          <w:szCs w:val="20"/>
        </w:rPr>
        <w:t>, which caused a massive amount of damage, and it claimed  52 human tolls and about 600,000 livestock were</w:t>
      </w:r>
      <w:r w:rsidR="00201E66" w:rsidRPr="00563787">
        <w:rPr>
          <w:sz w:val="20"/>
          <w:szCs w:val="20"/>
        </w:rPr>
        <w:t xml:space="preserve"> lost </w:t>
      </w:r>
      <w:r w:rsidR="00080615" w:rsidRPr="00563787">
        <w:rPr>
          <w:sz w:val="20"/>
          <w:szCs w:val="20"/>
        </w:rPr>
        <w:t xml:space="preserve"> (UNDP 2008). Unlike this type of weather</w:t>
      </w:r>
      <w:r w:rsidR="00D52DE7">
        <w:rPr>
          <w:sz w:val="20"/>
          <w:szCs w:val="20"/>
        </w:rPr>
        <w:t>,</w:t>
      </w:r>
      <w:r w:rsidR="00080615" w:rsidRPr="00563787">
        <w:rPr>
          <w:sz w:val="20"/>
          <w:szCs w:val="20"/>
        </w:rPr>
        <w:t xml:space="preserve"> uncertainty and very fast onset weather conditions are </w:t>
      </w:r>
      <w:r w:rsidR="000E0A5F" w:rsidRPr="00563787">
        <w:rPr>
          <w:sz w:val="20"/>
          <w:szCs w:val="20"/>
        </w:rPr>
        <w:t xml:space="preserve">recurrently </w:t>
      </w:r>
      <w:r w:rsidR="00080615" w:rsidRPr="00563787">
        <w:rPr>
          <w:sz w:val="20"/>
          <w:szCs w:val="20"/>
        </w:rPr>
        <w:t xml:space="preserve">taking a lot of </w:t>
      </w:r>
      <w:r w:rsidR="00D52DE7">
        <w:rPr>
          <w:sz w:val="20"/>
          <w:szCs w:val="20"/>
        </w:rPr>
        <w:t>toll</w:t>
      </w:r>
      <w:r w:rsidR="000E0A5F" w:rsidRPr="00563787">
        <w:rPr>
          <w:sz w:val="20"/>
          <w:szCs w:val="20"/>
        </w:rPr>
        <w:t xml:space="preserve"> on livestock</w:t>
      </w:r>
      <w:r w:rsidR="00080615" w:rsidRPr="00563787">
        <w:rPr>
          <w:sz w:val="20"/>
          <w:szCs w:val="20"/>
        </w:rPr>
        <w:t>. Herders, smallholder farmers</w:t>
      </w:r>
      <w:r w:rsidR="004D2F11" w:rsidRPr="00563787">
        <w:rPr>
          <w:sz w:val="20"/>
          <w:szCs w:val="20"/>
        </w:rPr>
        <w:t>,</w:t>
      </w:r>
      <w:r w:rsidR="00080615" w:rsidRPr="00563787">
        <w:rPr>
          <w:sz w:val="20"/>
          <w:szCs w:val="20"/>
        </w:rPr>
        <w:t xml:space="preserve"> and sector departments need to develop </w:t>
      </w:r>
      <w:r w:rsidR="004D2F11" w:rsidRPr="00563787">
        <w:rPr>
          <w:sz w:val="20"/>
          <w:szCs w:val="20"/>
        </w:rPr>
        <w:t>an</w:t>
      </w:r>
      <w:r w:rsidR="00080615" w:rsidRPr="00563787">
        <w:rPr>
          <w:sz w:val="20"/>
          <w:szCs w:val="20"/>
        </w:rPr>
        <w:t xml:space="preserve"> event repository of </w:t>
      </w:r>
      <w:r w:rsidR="00DA200E">
        <w:rPr>
          <w:sz w:val="20"/>
          <w:szCs w:val="20"/>
        </w:rPr>
        <w:t>high-impact, loss, and damage scenarios,</w:t>
      </w:r>
      <w:r w:rsidR="00080615" w:rsidRPr="00563787">
        <w:rPr>
          <w:sz w:val="20"/>
          <w:szCs w:val="20"/>
        </w:rPr>
        <w:t xml:space="preserve"> an important baseline archive for analyzing the impacts in further impact analysis.</w:t>
      </w:r>
    </w:p>
    <w:p w14:paraId="469F453D" w14:textId="7177B78B" w:rsidR="00080615" w:rsidRPr="00563787" w:rsidRDefault="00080615" w:rsidP="00FF026A">
      <w:pPr>
        <w:jc w:val="both"/>
        <w:rPr>
          <w:sz w:val="20"/>
          <w:szCs w:val="20"/>
        </w:rPr>
      </w:pPr>
      <w:r w:rsidRPr="00563787">
        <w:rPr>
          <w:sz w:val="20"/>
          <w:szCs w:val="20"/>
        </w:rPr>
        <w:t>For analyzing the high-impacts</w:t>
      </w:r>
      <w:r w:rsidR="00DA200E">
        <w:rPr>
          <w:sz w:val="20"/>
          <w:szCs w:val="20"/>
        </w:rPr>
        <w:t xml:space="preserve">, the IBF impact analysts(meteorologists)  team always </w:t>
      </w:r>
      <w:r w:rsidR="00E03431">
        <w:rPr>
          <w:sz w:val="20"/>
          <w:szCs w:val="20"/>
        </w:rPr>
        <w:t>needs</w:t>
      </w:r>
      <w:r w:rsidR="00DA200E">
        <w:rPr>
          <w:sz w:val="20"/>
          <w:szCs w:val="20"/>
        </w:rPr>
        <w:t xml:space="preserve"> to do the background checks (from the impact database) for similar sorts</w:t>
      </w:r>
      <w:r w:rsidRPr="00563787">
        <w:rPr>
          <w:sz w:val="20"/>
          <w:szCs w:val="20"/>
        </w:rPr>
        <w:t xml:space="preserve"> of weather </w:t>
      </w:r>
      <w:r w:rsidR="00450DAA" w:rsidRPr="00563787">
        <w:rPr>
          <w:sz w:val="20"/>
          <w:szCs w:val="20"/>
        </w:rPr>
        <w:t>events</w:t>
      </w:r>
      <w:r w:rsidRPr="00563787">
        <w:rPr>
          <w:sz w:val="20"/>
          <w:szCs w:val="20"/>
        </w:rPr>
        <w:t xml:space="preserve"> being </w:t>
      </w:r>
      <w:r w:rsidR="004D2F11" w:rsidRPr="00563787">
        <w:rPr>
          <w:sz w:val="20"/>
          <w:szCs w:val="20"/>
        </w:rPr>
        <w:t>anticipated</w:t>
      </w:r>
      <w:r w:rsidRPr="00563787">
        <w:rPr>
          <w:sz w:val="20"/>
          <w:szCs w:val="20"/>
        </w:rPr>
        <w:t xml:space="preserve"> and impending as high-impact weather conditions. The partnership process to be mandated by the </w:t>
      </w:r>
      <w:r w:rsidR="005E0AD7" w:rsidRPr="00563787">
        <w:rPr>
          <w:sz w:val="20"/>
          <w:szCs w:val="20"/>
        </w:rPr>
        <w:t>essential</w:t>
      </w:r>
      <w:r w:rsidRPr="00563787">
        <w:rPr>
          <w:sz w:val="20"/>
          <w:szCs w:val="20"/>
        </w:rPr>
        <w:t xml:space="preserve"> background</w:t>
      </w:r>
      <w:r w:rsidR="005E0AD7" w:rsidRPr="00563787">
        <w:rPr>
          <w:sz w:val="20"/>
          <w:szCs w:val="20"/>
        </w:rPr>
        <w:t xml:space="preserve"> (risk repository development and understanding) </w:t>
      </w:r>
      <w:r w:rsidRPr="00563787">
        <w:rPr>
          <w:sz w:val="20"/>
          <w:szCs w:val="20"/>
        </w:rPr>
        <w:t xml:space="preserve"> works need to be done by the partners for strengthening the IBF process, as it is </w:t>
      </w:r>
      <w:r w:rsidRPr="00563787">
        <w:rPr>
          <w:sz w:val="20"/>
          <w:szCs w:val="20"/>
        </w:rPr>
        <w:lastRenderedPageBreak/>
        <w:t>such a hybrid process that forecasters, sector/elements risk &amp; vulnerability analyst</w:t>
      </w:r>
      <w:r w:rsidR="005E0AD7" w:rsidRPr="00563787">
        <w:rPr>
          <w:sz w:val="20"/>
          <w:szCs w:val="20"/>
        </w:rPr>
        <w:t>s</w:t>
      </w:r>
      <w:r w:rsidRPr="00563787">
        <w:rPr>
          <w:sz w:val="20"/>
          <w:szCs w:val="20"/>
        </w:rPr>
        <w:t xml:space="preserve"> always need to be well concerted with climate change impacts, climate variables/parameters, weather, impending multi-hazards, spatiotemporal impact interpretation, weather risk and vulnerability assessment and risk prioritizations.  </w:t>
      </w:r>
    </w:p>
    <w:p w14:paraId="673002B6" w14:textId="7313F92A" w:rsidR="00080615" w:rsidRPr="00563787" w:rsidRDefault="00080615" w:rsidP="00FF026A">
      <w:pPr>
        <w:jc w:val="both"/>
        <w:rPr>
          <w:sz w:val="20"/>
          <w:szCs w:val="20"/>
        </w:rPr>
      </w:pPr>
      <w:r w:rsidRPr="00563787">
        <w:rPr>
          <w:sz w:val="20"/>
          <w:szCs w:val="20"/>
        </w:rPr>
        <w:t xml:space="preserve">All </w:t>
      </w:r>
      <w:r w:rsidR="00E92D04" w:rsidRPr="00563787">
        <w:rPr>
          <w:sz w:val="20"/>
          <w:szCs w:val="20"/>
        </w:rPr>
        <w:t>participating</w:t>
      </w:r>
      <w:r w:rsidRPr="00563787">
        <w:rPr>
          <w:sz w:val="20"/>
          <w:szCs w:val="20"/>
        </w:rPr>
        <w:t xml:space="preserve"> stakeholders/partners/authorities/vulnerable communities </w:t>
      </w:r>
      <w:r w:rsidR="00E14F71" w:rsidRPr="00563787">
        <w:rPr>
          <w:sz w:val="20"/>
          <w:szCs w:val="20"/>
        </w:rPr>
        <w:t>are to be mandat</w:t>
      </w:r>
      <w:r w:rsidR="00E15DD3" w:rsidRPr="00563787">
        <w:rPr>
          <w:sz w:val="20"/>
          <w:szCs w:val="20"/>
        </w:rPr>
        <w:t>ed</w:t>
      </w:r>
      <w:r w:rsidR="00E14F71" w:rsidRPr="00563787">
        <w:rPr>
          <w:sz w:val="20"/>
          <w:szCs w:val="20"/>
        </w:rPr>
        <w:t xml:space="preserve"> to</w:t>
      </w:r>
      <w:r w:rsidRPr="00563787">
        <w:rPr>
          <w:sz w:val="20"/>
          <w:szCs w:val="20"/>
        </w:rPr>
        <w:t xml:space="preserve"> contribute elements specific </w:t>
      </w:r>
      <w:r w:rsidR="00041508">
        <w:rPr>
          <w:sz w:val="20"/>
          <w:szCs w:val="20"/>
        </w:rPr>
        <w:t xml:space="preserve">to </w:t>
      </w:r>
      <w:r w:rsidRPr="00563787">
        <w:rPr>
          <w:sz w:val="20"/>
          <w:szCs w:val="20"/>
        </w:rPr>
        <w:t xml:space="preserve">baseline risk and vulnerability information for </w:t>
      </w:r>
      <w:r w:rsidR="00E15DD3" w:rsidRPr="00563787">
        <w:rPr>
          <w:sz w:val="20"/>
          <w:szCs w:val="20"/>
        </w:rPr>
        <w:t xml:space="preserve">the </w:t>
      </w:r>
      <w:r w:rsidRPr="00563787">
        <w:rPr>
          <w:sz w:val="20"/>
          <w:szCs w:val="20"/>
        </w:rPr>
        <w:t>effectiveness and efficiency of the system</w:t>
      </w:r>
      <w:r w:rsidR="00E15DD3" w:rsidRPr="00563787">
        <w:rPr>
          <w:sz w:val="20"/>
          <w:szCs w:val="20"/>
        </w:rPr>
        <w:t>-</w:t>
      </w:r>
      <w:r w:rsidRPr="00563787">
        <w:rPr>
          <w:sz w:val="20"/>
          <w:szCs w:val="20"/>
        </w:rPr>
        <w:t xml:space="preserve"> IBF partnership mechanism. The partnership </w:t>
      </w:r>
      <w:r w:rsidR="007E7185" w:rsidRPr="00563787">
        <w:rPr>
          <w:sz w:val="20"/>
          <w:szCs w:val="20"/>
        </w:rPr>
        <w:t>mechanism(figure</w:t>
      </w:r>
      <w:r w:rsidR="00C3354C" w:rsidRPr="00563787">
        <w:rPr>
          <w:sz w:val="20"/>
          <w:szCs w:val="20"/>
        </w:rPr>
        <w:t xml:space="preserve"> 3 </w:t>
      </w:r>
      <w:r w:rsidR="00CF3A51" w:rsidRPr="00563787">
        <w:rPr>
          <w:sz w:val="20"/>
          <w:szCs w:val="20"/>
        </w:rPr>
        <w:t>)</w:t>
      </w:r>
      <w:r w:rsidRPr="00563787">
        <w:rPr>
          <w:sz w:val="20"/>
          <w:szCs w:val="20"/>
        </w:rPr>
        <w:t xml:space="preserve"> renders </w:t>
      </w:r>
      <w:r w:rsidR="00041508">
        <w:rPr>
          <w:sz w:val="20"/>
          <w:szCs w:val="20"/>
        </w:rPr>
        <w:t>two-way communication, e.g., giving the inputs baseline risk, vulnerability geolocation information of every element, and harmonizing the risk-informed tools,</w:t>
      </w:r>
      <w:r w:rsidRPr="00563787">
        <w:rPr>
          <w:sz w:val="20"/>
          <w:szCs w:val="20"/>
        </w:rPr>
        <w:t xml:space="preserve"> benefiting the sectoral planning process</w:t>
      </w:r>
      <w:r w:rsidR="00041508">
        <w:rPr>
          <w:sz w:val="20"/>
          <w:szCs w:val="20"/>
        </w:rPr>
        <w:t>, which</w:t>
      </w:r>
      <w:r w:rsidR="00CA5144" w:rsidRPr="00563787">
        <w:rPr>
          <w:sz w:val="20"/>
          <w:szCs w:val="20"/>
        </w:rPr>
        <w:t xml:space="preserve"> c</w:t>
      </w:r>
      <w:r w:rsidRPr="00563787">
        <w:rPr>
          <w:sz w:val="20"/>
          <w:szCs w:val="20"/>
        </w:rPr>
        <w:t>ontinue</w:t>
      </w:r>
      <w:r w:rsidR="00CA5144" w:rsidRPr="00563787">
        <w:rPr>
          <w:sz w:val="20"/>
          <w:szCs w:val="20"/>
        </w:rPr>
        <w:t>s</w:t>
      </w:r>
      <w:r w:rsidRPr="00563787">
        <w:rPr>
          <w:sz w:val="20"/>
          <w:szCs w:val="20"/>
        </w:rPr>
        <w:t xml:space="preserve"> even after </w:t>
      </w:r>
      <w:r w:rsidR="00E15DD3" w:rsidRPr="00563787">
        <w:rPr>
          <w:sz w:val="20"/>
          <w:szCs w:val="20"/>
        </w:rPr>
        <w:t xml:space="preserve">the </w:t>
      </w:r>
      <w:r w:rsidRPr="00563787">
        <w:rPr>
          <w:sz w:val="20"/>
          <w:szCs w:val="20"/>
        </w:rPr>
        <w:t xml:space="preserve">development and implementation of impact-based forecasting services. Members of the partnership can be tasked with monitoring the effectiveness of forecasts and warnings and providing feedback for improvement. </w:t>
      </w:r>
    </w:p>
    <w:p w14:paraId="64F9F61A" w14:textId="6269A2D3" w:rsidR="00080615" w:rsidRPr="00563787" w:rsidRDefault="00080615" w:rsidP="00FF026A">
      <w:pPr>
        <w:jc w:val="both"/>
        <w:rPr>
          <w:sz w:val="20"/>
          <w:szCs w:val="20"/>
        </w:rPr>
      </w:pPr>
      <w:r w:rsidRPr="00563787">
        <w:rPr>
          <w:sz w:val="20"/>
          <w:szCs w:val="20"/>
        </w:rPr>
        <w:t xml:space="preserve">Partners </w:t>
      </w:r>
      <w:r w:rsidR="007D5153" w:rsidRPr="00563787">
        <w:rPr>
          <w:sz w:val="20"/>
          <w:szCs w:val="20"/>
        </w:rPr>
        <w:t>have</w:t>
      </w:r>
      <w:r w:rsidRPr="00563787">
        <w:rPr>
          <w:sz w:val="20"/>
          <w:szCs w:val="20"/>
        </w:rPr>
        <w:t xml:space="preserve"> </w:t>
      </w:r>
      <w:r w:rsidR="00041508">
        <w:rPr>
          <w:sz w:val="20"/>
          <w:szCs w:val="20"/>
        </w:rPr>
        <w:t>important roles in risk communication and analyzing the impact on</w:t>
      </w:r>
      <w:r w:rsidR="007D5153" w:rsidRPr="00563787">
        <w:rPr>
          <w:sz w:val="20"/>
          <w:szCs w:val="20"/>
        </w:rPr>
        <w:t xml:space="preserve"> the </w:t>
      </w:r>
      <w:r w:rsidRPr="00563787">
        <w:rPr>
          <w:sz w:val="20"/>
          <w:szCs w:val="20"/>
        </w:rPr>
        <w:t>forecast</w:t>
      </w:r>
      <w:r w:rsidR="00E15DD3" w:rsidRPr="00563787">
        <w:rPr>
          <w:sz w:val="20"/>
          <w:szCs w:val="20"/>
        </w:rPr>
        <w:t>s</w:t>
      </w:r>
      <w:r w:rsidRPr="00563787">
        <w:rPr>
          <w:sz w:val="20"/>
          <w:szCs w:val="20"/>
        </w:rPr>
        <w:t xml:space="preserve"> and warnings. </w:t>
      </w:r>
      <w:r w:rsidR="007D5153" w:rsidRPr="00563787">
        <w:rPr>
          <w:sz w:val="20"/>
          <w:szCs w:val="20"/>
        </w:rPr>
        <w:t>Essential</w:t>
      </w:r>
      <w:r w:rsidRPr="00563787">
        <w:rPr>
          <w:sz w:val="20"/>
          <w:szCs w:val="20"/>
        </w:rPr>
        <w:t xml:space="preserve"> partner</w:t>
      </w:r>
      <w:r w:rsidR="007D5153" w:rsidRPr="00563787">
        <w:rPr>
          <w:sz w:val="20"/>
          <w:szCs w:val="20"/>
        </w:rPr>
        <w:t>s</w:t>
      </w:r>
      <w:r w:rsidRPr="00563787">
        <w:rPr>
          <w:sz w:val="20"/>
          <w:szCs w:val="20"/>
        </w:rPr>
        <w:t xml:space="preserve"> </w:t>
      </w:r>
      <w:r w:rsidR="00CC13F0">
        <w:rPr>
          <w:sz w:val="20"/>
          <w:szCs w:val="20"/>
        </w:rPr>
        <w:t xml:space="preserve">are </w:t>
      </w:r>
      <w:r w:rsidR="007D5153" w:rsidRPr="00563787">
        <w:rPr>
          <w:sz w:val="20"/>
          <w:szCs w:val="20"/>
        </w:rPr>
        <w:t xml:space="preserve">to be </w:t>
      </w:r>
      <w:r w:rsidR="00CA5144" w:rsidRPr="00563787">
        <w:rPr>
          <w:sz w:val="20"/>
          <w:szCs w:val="20"/>
        </w:rPr>
        <w:t>mandated with</w:t>
      </w:r>
      <w:r w:rsidRPr="00563787">
        <w:rPr>
          <w:sz w:val="20"/>
          <w:szCs w:val="20"/>
        </w:rPr>
        <w:t xml:space="preserve"> responsibilities for </w:t>
      </w:r>
      <w:r w:rsidR="007D5153" w:rsidRPr="00563787">
        <w:rPr>
          <w:sz w:val="20"/>
          <w:szCs w:val="20"/>
        </w:rPr>
        <w:t>early</w:t>
      </w:r>
      <w:r w:rsidRPr="00563787">
        <w:rPr>
          <w:sz w:val="20"/>
          <w:szCs w:val="20"/>
        </w:rPr>
        <w:t xml:space="preserve"> actions to prepare for and respond to </w:t>
      </w:r>
      <w:r w:rsidR="00672024" w:rsidRPr="00563787">
        <w:rPr>
          <w:sz w:val="20"/>
          <w:szCs w:val="20"/>
        </w:rPr>
        <w:t xml:space="preserve">hazardous </w:t>
      </w:r>
      <w:r w:rsidRPr="00563787">
        <w:rPr>
          <w:sz w:val="20"/>
          <w:szCs w:val="20"/>
        </w:rPr>
        <w:t>weather and climate events. These actions</w:t>
      </w:r>
      <w:r w:rsidR="00A842C5" w:rsidRPr="00563787">
        <w:rPr>
          <w:sz w:val="20"/>
          <w:szCs w:val="20"/>
        </w:rPr>
        <w:t xml:space="preserve"> include </w:t>
      </w:r>
      <w:r w:rsidRPr="00563787">
        <w:rPr>
          <w:sz w:val="20"/>
          <w:szCs w:val="20"/>
        </w:rPr>
        <w:t>advi</w:t>
      </w:r>
      <w:r w:rsidR="00A842C5" w:rsidRPr="00563787">
        <w:rPr>
          <w:sz w:val="20"/>
          <w:szCs w:val="20"/>
        </w:rPr>
        <w:t>sing</w:t>
      </w:r>
      <w:r w:rsidRPr="00563787">
        <w:rPr>
          <w:sz w:val="20"/>
          <w:szCs w:val="20"/>
        </w:rPr>
        <w:t xml:space="preserve"> vulnerable communities on what to do in extreme weather or climate </w:t>
      </w:r>
      <w:r w:rsidR="00E92D04" w:rsidRPr="00563787">
        <w:rPr>
          <w:sz w:val="20"/>
          <w:szCs w:val="20"/>
        </w:rPr>
        <w:t>events</w:t>
      </w:r>
      <w:r w:rsidR="00E8359D">
        <w:rPr>
          <w:sz w:val="20"/>
          <w:szCs w:val="20"/>
        </w:rPr>
        <w:t xml:space="preserve">, </w:t>
      </w:r>
      <w:r w:rsidR="00041508">
        <w:rPr>
          <w:sz w:val="20"/>
          <w:szCs w:val="20"/>
        </w:rPr>
        <w:t>combining</w:t>
      </w:r>
      <w:r w:rsidRPr="00563787">
        <w:rPr>
          <w:sz w:val="20"/>
          <w:szCs w:val="20"/>
        </w:rPr>
        <w:t xml:space="preserve"> </w:t>
      </w:r>
      <w:r w:rsidR="00041508">
        <w:rPr>
          <w:sz w:val="20"/>
          <w:szCs w:val="20"/>
        </w:rPr>
        <w:t xml:space="preserve">the partner’s anticipatory advice with </w:t>
      </w:r>
      <w:r w:rsidR="00D4225D">
        <w:rPr>
          <w:sz w:val="20"/>
          <w:szCs w:val="20"/>
        </w:rPr>
        <w:t>impact-based advice</w:t>
      </w:r>
      <w:r w:rsidRPr="00563787">
        <w:rPr>
          <w:sz w:val="20"/>
          <w:szCs w:val="20"/>
        </w:rPr>
        <w:t>.</w:t>
      </w:r>
    </w:p>
    <w:p w14:paraId="4A13C36E" w14:textId="77777777" w:rsidR="00080615" w:rsidRPr="00563787" w:rsidRDefault="00080615" w:rsidP="0066762F">
      <w:pPr>
        <w:spacing w:after="0" w:line="240" w:lineRule="auto"/>
        <w:jc w:val="both"/>
        <w:rPr>
          <w:rFonts w:cstheme="minorHAnsi"/>
          <w:color w:val="000000"/>
          <w:sz w:val="20"/>
          <w:szCs w:val="20"/>
        </w:rPr>
      </w:pPr>
    </w:p>
    <w:p w14:paraId="733D41A1" w14:textId="2F0361A6" w:rsidR="00080615" w:rsidRPr="00563787" w:rsidRDefault="00AF5368" w:rsidP="00AF5368">
      <w:pPr>
        <w:pStyle w:val="Heading2"/>
        <w:rPr>
          <w:rFonts w:asciiTheme="minorHAnsi" w:hAnsiTheme="minorHAnsi" w:cstheme="minorHAnsi"/>
          <w:b/>
          <w:bCs/>
          <w:sz w:val="20"/>
          <w:szCs w:val="20"/>
        </w:rPr>
      </w:pPr>
      <w:bookmarkStart w:id="12" w:name="_Toc204680703"/>
      <w:r w:rsidRPr="00563787">
        <w:rPr>
          <w:rFonts w:asciiTheme="minorHAnsi" w:hAnsiTheme="minorHAnsi" w:cstheme="minorHAnsi"/>
          <w:b/>
          <w:bCs/>
          <w:sz w:val="20"/>
          <w:szCs w:val="20"/>
        </w:rPr>
        <w:t xml:space="preserve">2.3 </w:t>
      </w:r>
      <w:r w:rsidR="00FF026A" w:rsidRPr="00563787">
        <w:rPr>
          <w:rFonts w:asciiTheme="minorHAnsi" w:hAnsiTheme="minorHAnsi" w:cstheme="minorHAnsi"/>
          <w:b/>
          <w:bCs/>
          <w:sz w:val="20"/>
          <w:szCs w:val="20"/>
        </w:rPr>
        <w:t>Mandating p</w:t>
      </w:r>
      <w:r w:rsidRPr="00563787">
        <w:rPr>
          <w:rFonts w:asciiTheme="minorHAnsi" w:hAnsiTheme="minorHAnsi" w:cstheme="minorHAnsi"/>
          <w:b/>
          <w:bCs/>
          <w:sz w:val="20"/>
          <w:szCs w:val="20"/>
        </w:rPr>
        <w:t xml:space="preserve">artnership for data </w:t>
      </w:r>
      <w:r w:rsidR="00245561" w:rsidRPr="00563787">
        <w:rPr>
          <w:rFonts w:asciiTheme="minorHAnsi" w:hAnsiTheme="minorHAnsi" w:cstheme="minorHAnsi"/>
          <w:b/>
          <w:bCs/>
          <w:sz w:val="20"/>
          <w:szCs w:val="20"/>
        </w:rPr>
        <w:t xml:space="preserve"> coordination, exchange, and risk communication</w:t>
      </w:r>
      <w:bookmarkEnd w:id="12"/>
      <w:r w:rsidR="00245561" w:rsidRPr="00563787">
        <w:rPr>
          <w:rFonts w:asciiTheme="minorHAnsi" w:hAnsiTheme="minorHAnsi" w:cstheme="minorHAnsi"/>
          <w:b/>
          <w:bCs/>
          <w:sz w:val="20"/>
          <w:szCs w:val="20"/>
        </w:rPr>
        <w:t xml:space="preserve"> </w:t>
      </w:r>
      <w:r w:rsidRPr="00563787">
        <w:rPr>
          <w:rFonts w:asciiTheme="minorHAnsi" w:hAnsiTheme="minorHAnsi" w:cstheme="minorHAnsi"/>
          <w:b/>
          <w:bCs/>
          <w:sz w:val="20"/>
          <w:szCs w:val="20"/>
        </w:rPr>
        <w:t xml:space="preserve"> </w:t>
      </w:r>
    </w:p>
    <w:p w14:paraId="6F6A7144" w14:textId="77777777" w:rsidR="00AF5368" w:rsidRPr="00563787" w:rsidRDefault="00AF5368" w:rsidP="0066762F">
      <w:pPr>
        <w:spacing w:after="0" w:line="240" w:lineRule="auto"/>
        <w:jc w:val="both"/>
        <w:rPr>
          <w:rFonts w:cstheme="minorHAnsi"/>
          <w:b/>
          <w:bCs/>
          <w:sz w:val="20"/>
          <w:szCs w:val="20"/>
        </w:rPr>
      </w:pPr>
    </w:p>
    <w:p w14:paraId="100BA232" w14:textId="2D7C081C" w:rsidR="00080615" w:rsidRPr="00563787" w:rsidRDefault="003C2573" w:rsidP="0066762F">
      <w:pPr>
        <w:spacing w:after="0" w:line="240" w:lineRule="auto"/>
        <w:jc w:val="both"/>
        <w:rPr>
          <w:rFonts w:cstheme="minorHAnsi"/>
          <w:sz w:val="20"/>
          <w:szCs w:val="20"/>
        </w:rPr>
      </w:pPr>
      <w:r w:rsidRPr="00563787">
        <w:rPr>
          <w:rFonts w:cstheme="minorHAnsi"/>
          <w:sz w:val="20"/>
          <w:szCs w:val="20"/>
        </w:rPr>
        <w:t>Considering</w:t>
      </w:r>
      <w:r w:rsidR="00080615" w:rsidRPr="00563787">
        <w:rPr>
          <w:rFonts w:cstheme="minorHAnsi"/>
          <w:sz w:val="20"/>
          <w:szCs w:val="20"/>
        </w:rPr>
        <w:t xml:space="preserve"> the types of </w:t>
      </w:r>
      <w:r w:rsidR="00D4225D">
        <w:rPr>
          <w:rFonts w:cstheme="minorHAnsi"/>
          <w:sz w:val="20"/>
          <w:szCs w:val="20"/>
        </w:rPr>
        <w:t>workflows and mandating partners' responsibilities for interacting and integrating with the IBF platform for weather and Climate risk information communication, sharing data and information repositories on sector-specific risk and vulnerability, all these</w:t>
      </w:r>
      <w:r w:rsidR="00080615" w:rsidRPr="00563787">
        <w:rPr>
          <w:rFonts w:cstheme="minorHAnsi"/>
          <w:sz w:val="20"/>
          <w:szCs w:val="20"/>
        </w:rPr>
        <w:t xml:space="preserve"> are administrative proces</w:t>
      </w:r>
      <w:r w:rsidR="003D210C" w:rsidRPr="00563787">
        <w:rPr>
          <w:rFonts w:cstheme="minorHAnsi"/>
          <w:sz w:val="20"/>
          <w:szCs w:val="20"/>
        </w:rPr>
        <w:t>se</w:t>
      </w:r>
      <w:r w:rsidR="00080615" w:rsidRPr="00563787">
        <w:rPr>
          <w:rFonts w:cstheme="minorHAnsi"/>
          <w:sz w:val="20"/>
          <w:szCs w:val="20"/>
        </w:rPr>
        <w:t>s</w:t>
      </w:r>
      <w:r w:rsidR="00431994" w:rsidRPr="00563787">
        <w:rPr>
          <w:rFonts w:cstheme="minorHAnsi"/>
          <w:sz w:val="20"/>
          <w:szCs w:val="20"/>
        </w:rPr>
        <w:t>. Essentially</w:t>
      </w:r>
      <w:r w:rsidR="00D4225D">
        <w:rPr>
          <w:rFonts w:cstheme="minorHAnsi"/>
          <w:sz w:val="20"/>
          <w:szCs w:val="20"/>
        </w:rPr>
        <w:t>, NEMA &amp; NAMEM jointly play a pivotal role by mandating partners to adhere to defined standard operating procedures (SOPs) in information coordination and communication mechanisms,</w:t>
      </w:r>
      <w:r w:rsidR="00C83C71" w:rsidRPr="00563787">
        <w:rPr>
          <w:rFonts w:cstheme="minorHAnsi"/>
          <w:sz w:val="20"/>
          <w:szCs w:val="20"/>
        </w:rPr>
        <w:t xml:space="preserve"> from </w:t>
      </w:r>
      <w:r w:rsidR="00E765B8" w:rsidRPr="00563787">
        <w:rPr>
          <w:rFonts w:cstheme="minorHAnsi"/>
          <w:sz w:val="20"/>
          <w:szCs w:val="20"/>
        </w:rPr>
        <w:t xml:space="preserve">the </w:t>
      </w:r>
      <w:r w:rsidR="00C83C71" w:rsidRPr="00563787">
        <w:rPr>
          <w:rFonts w:cstheme="minorHAnsi"/>
          <w:sz w:val="20"/>
          <w:szCs w:val="20"/>
        </w:rPr>
        <w:t xml:space="preserve">local to </w:t>
      </w:r>
      <w:r w:rsidR="00E765B8" w:rsidRPr="00563787">
        <w:rPr>
          <w:rFonts w:cstheme="minorHAnsi"/>
          <w:sz w:val="20"/>
          <w:szCs w:val="20"/>
        </w:rPr>
        <w:t xml:space="preserve">the </w:t>
      </w:r>
      <w:r w:rsidR="00C83C71" w:rsidRPr="00563787">
        <w:rPr>
          <w:rFonts w:cstheme="minorHAnsi"/>
          <w:sz w:val="20"/>
          <w:szCs w:val="20"/>
        </w:rPr>
        <w:t>central level</w:t>
      </w:r>
      <w:r w:rsidR="00080615" w:rsidRPr="00563787">
        <w:rPr>
          <w:rFonts w:cstheme="minorHAnsi"/>
          <w:sz w:val="20"/>
          <w:szCs w:val="20"/>
        </w:rPr>
        <w:t>.</w:t>
      </w:r>
    </w:p>
    <w:p w14:paraId="295A1070" w14:textId="77777777" w:rsidR="00080615" w:rsidRPr="00563787" w:rsidRDefault="00080615" w:rsidP="0066762F">
      <w:pPr>
        <w:spacing w:after="0" w:line="240" w:lineRule="auto"/>
        <w:jc w:val="both"/>
        <w:rPr>
          <w:rFonts w:cstheme="minorHAnsi"/>
          <w:sz w:val="20"/>
          <w:szCs w:val="20"/>
        </w:rPr>
      </w:pPr>
    </w:p>
    <w:p w14:paraId="6C3F8313" w14:textId="5C59410D" w:rsidR="00080615" w:rsidRPr="00563787" w:rsidRDefault="00FA3F2E" w:rsidP="009C7704">
      <w:pPr>
        <w:pStyle w:val="ListParagraph"/>
        <w:numPr>
          <w:ilvl w:val="0"/>
          <w:numId w:val="15"/>
        </w:numPr>
        <w:spacing w:after="0" w:line="240" w:lineRule="auto"/>
        <w:ind w:left="180" w:hanging="180"/>
        <w:jc w:val="both"/>
        <w:rPr>
          <w:rFonts w:cstheme="minorHAnsi"/>
          <w:sz w:val="20"/>
          <w:szCs w:val="20"/>
        </w:rPr>
      </w:pPr>
      <w:r w:rsidRPr="00563787">
        <w:rPr>
          <w:rFonts w:cstheme="minorHAnsi"/>
          <w:b/>
          <w:bCs/>
          <w:sz w:val="20"/>
          <w:szCs w:val="20"/>
        </w:rPr>
        <w:t>The s</w:t>
      </w:r>
      <w:r w:rsidR="004044FC" w:rsidRPr="00563787">
        <w:rPr>
          <w:rFonts w:cstheme="minorHAnsi"/>
          <w:b/>
          <w:bCs/>
          <w:sz w:val="20"/>
          <w:szCs w:val="20"/>
        </w:rPr>
        <w:t>ector</w:t>
      </w:r>
      <w:r w:rsidR="00F15F2A" w:rsidRPr="00563787">
        <w:rPr>
          <w:rFonts w:cstheme="minorHAnsi"/>
          <w:b/>
          <w:bCs/>
          <w:sz w:val="20"/>
          <w:szCs w:val="20"/>
        </w:rPr>
        <w:t xml:space="preserve"> department</w:t>
      </w:r>
      <w:r w:rsidRPr="00563787">
        <w:rPr>
          <w:rFonts w:cstheme="minorHAnsi"/>
          <w:b/>
          <w:bCs/>
          <w:sz w:val="20"/>
          <w:szCs w:val="20"/>
        </w:rPr>
        <w:t xml:space="preserve"> is to be</w:t>
      </w:r>
      <w:r w:rsidR="004044FC" w:rsidRPr="00563787">
        <w:rPr>
          <w:rFonts w:cstheme="minorHAnsi"/>
          <w:b/>
          <w:bCs/>
          <w:sz w:val="20"/>
          <w:szCs w:val="20"/>
        </w:rPr>
        <w:t xml:space="preserve"> mandate</w:t>
      </w:r>
      <w:r w:rsidRPr="00563787">
        <w:rPr>
          <w:rFonts w:cstheme="minorHAnsi"/>
          <w:b/>
          <w:bCs/>
          <w:sz w:val="20"/>
          <w:szCs w:val="20"/>
        </w:rPr>
        <w:t>d</w:t>
      </w:r>
      <w:r w:rsidR="004044FC" w:rsidRPr="00563787">
        <w:rPr>
          <w:rFonts w:cstheme="minorHAnsi"/>
          <w:b/>
          <w:bCs/>
          <w:sz w:val="20"/>
          <w:szCs w:val="20"/>
        </w:rPr>
        <w:t xml:space="preserve"> </w:t>
      </w:r>
      <w:r w:rsidRPr="00563787">
        <w:rPr>
          <w:rFonts w:cstheme="minorHAnsi"/>
          <w:b/>
          <w:bCs/>
          <w:sz w:val="20"/>
          <w:szCs w:val="20"/>
        </w:rPr>
        <w:t>to</w:t>
      </w:r>
      <w:r w:rsidR="004044FC" w:rsidRPr="00563787">
        <w:rPr>
          <w:rFonts w:cstheme="minorHAnsi"/>
          <w:b/>
          <w:bCs/>
          <w:sz w:val="20"/>
          <w:szCs w:val="20"/>
        </w:rPr>
        <w:t xml:space="preserve"> conduc</w:t>
      </w:r>
      <w:r w:rsidRPr="00563787">
        <w:rPr>
          <w:rFonts w:cstheme="minorHAnsi"/>
          <w:b/>
          <w:bCs/>
          <w:sz w:val="20"/>
          <w:szCs w:val="20"/>
        </w:rPr>
        <w:t>t</w:t>
      </w:r>
      <w:r w:rsidR="004044FC" w:rsidRPr="00563787">
        <w:rPr>
          <w:rFonts w:cstheme="minorHAnsi"/>
          <w:b/>
          <w:bCs/>
          <w:sz w:val="20"/>
          <w:szCs w:val="20"/>
        </w:rPr>
        <w:t xml:space="preserve"> </w:t>
      </w:r>
      <w:r w:rsidR="003D210C" w:rsidRPr="00563787">
        <w:rPr>
          <w:rFonts w:cstheme="minorHAnsi"/>
          <w:b/>
          <w:bCs/>
          <w:sz w:val="20"/>
          <w:szCs w:val="20"/>
        </w:rPr>
        <w:t>Climate</w:t>
      </w:r>
      <w:r w:rsidR="004044FC" w:rsidRPr="00563787">
        <w:rPr>
          <w:rFonts w:cstheme="minorHAnsi"/>
          <w:b/>
          <w:bCs/>
          <w:sz w:val="20"/>
          <w:szCs w:val="20"/>
        </w:rPr>
        <w:t xml:space="preserve"> and weather risk and vulnerability and risk repository</w:t>
      </w:r>
      <w:r w:rsidR="00FF026A" w:rsidRPr="00563787">
        <w:rPr>
          <w:rFonts w:cstheme="minorHAnsi"/>
          <w:b/>
          <w:bCs/>
          <w:sz w:val="20"/>
          <w:szCs w:val="20"/>
        </w:rPr>
        <w:t xml:space="preserve">. </w:t>
      </w:r>
      <w:r w:rsidR="004044FC" w:rsidRPr="00563787">
        <w:rPr>
          <w:rFonts w:cstheme="minorHAnsi"/>
          <w:sz w:val="20"/>
          <w:szCs w:val="20"/>
        </w:rPr>
        <w:t xml:space="preserve">  </w:t>
      </w:r>
      <w:r w:rsidR="007A59F6" w:rsidRPr="00563787">
        <w:rPr>
          <w:rFonts w:cstheme="minorHAnsi"/>
          <w:sz w:val="20"/>
          <w:szCs w:val="20"/>
        </w:rPr>
        <w:t>F</w:t>
      </w:r>
      <w:r w:rsidR="00080615" w:rsidRPr="00563787">
        <w:rPr>
          <w:rFonts w:cstheme="minorHAnsi"/>
          <w:sz w:val="20"/>
          <w:szCs w:val="20"/>
        </w:rPr>
        <w:t>or harmonizing external data from the partners/ Stakeholder/sector departments, several tools ha</w:t>
      </w:r>
      <w:r w:rsidR="002B2A85" w:rsidRPr="00563787">
        <w:rPr>
          <w:rFonts w:cstheme="minorHAnsi"/>
          <w:sz w:val="20"/>
          <w:szCs w:val="20"/>
        </w:rPr>
        <w:t>ve</w:t>
      </w:r>
      <w:r w:rsidR="00080615" w:rsidRPr="00563787">
        <w:rPr>
          <w:rFonts w:cstheme="minorHAnsi"/>
          <w:sz w:val="20"/>
          <w:szCs w:val="20"/>
        </w:rPr>
        <w:t xml:space="preserve"> been proposed e.g. </w:t>
      </w:r>
      <w:r w:rsidR="00080615" w:rsidRPr="00563787">
        <w:rPr>
          <w:rFonts w:cstheme="minorHAnsi"/>
          <w:sz w:val="20"/>
          <w:szCs w:val="20"/>
          <w:u w:val="single"/>
        </w:rPr>
        <w:t>google drive, dorpbox, Microsoft SharePoint</w:t>
      </w:r>
      <w:r w:rsidR="005E3453" w:rsidRPr="00563787">
        <w:rPr>
          <w:rFonts w:cstheme="minorHAnsi"/>
          <w:sz w:val="20"/>
          <w:szCs w:val="20"/>
          <w:u w:val="single"/>
        </w:rPr>
        <w:t xml:space="preserve">(useful) </w:t>
      </w:r>
      <w:r w:rsidR="00080615" w:rsidRPr="00563787">
        <w:rPr>
          <w:rFonts w:cstheme="minorHAnsi"/>
          <w:sz w:val="20"/>
          <w:szCs w:val="20"/>
          <w:u w:val="single"/>
        </w:rPr>
        <w:t xml:space="preserve">, IBF </w:t>
      </w:r>
      <w:r w:rsidR="008B430F" w:rsidRPr="00563787">
        <w:rPr>
          <w:rFonts w:cstheme="minorHAnsi"/>
          <w:sz w:val="20"/>
          <w:szCs w:val="20"/>
          <w:u w:val="single"/>
        </w:rPr>
        <w:t>FTP</w:t>
      </w:r>
      <w:r w:rsidR="00080615" w:rsidRPr="00563787">
        <w:rPr>
          <w:rFonts w:cstheme="minorHAnsi"/>
          <w:sz w:val="20"/>
          <w:szCs w:val="20"/>
          <w:u w:val="single"/>
        </w:rPr>
        <w:t xml:space="preserve"> server</w:t>
      </w:r>
      <w:r w:rsidR="00080615" w:rsidRPr="00563787">
        <w:rPr>
          <w:rFonts w:cstheme="minorHAnsi"/>
          <w:sz w:val="20"/>
          <w:szCs w:val="20"/>
        </w:rPr>
        <w:t>, IBF geonode server</w:t>
      </w:r>
      <w:r w:rsidR="00250005" w:rsidRPr="00563787">
        <w:rPr>
          <w:rFonts w:cstheme="minorHAnsi"/>
          <w:sz w:val="20"/>
          <w:szCs w:val="20"/>
        </w:rPr>
        <w:t>,</w:t>
      </w:r>
      <w:r w:rsidR="00DF07BE" w:rsidRPr="00563787">
        <w:rPr>
          <w:rFonts w:cstheme="minorHAnsi"/>
          <w:sz w:val="20"/>
          <w:szCs w:val="20"/>
        </w:rPr>
        <w:t xml:space="preserve"> and from crowdsource to use Kobo-toolbox, SurveyMonkey, </w:t>
      </w:r>
      <w:r w:rsidR="00080615" w:rsidRPr="00563787">
        <w:rPr>
          <w:rFonts w:cstheme="minorHAnsi"/>
          <w:sz w:val="20"/>
          <w:szCs w:val="20"/>
        </w:rPr>
        <w:t xml:space="preserve">WhatsApp, </w:t>
      </w:r>
      <w:r w:rsidR="008B430F" w:rsidRPr="00563787">
        <w:rPr>
          <w:rFonts w:cstheme="minorHAnsi"/>
          <w:sz w:val="20"/>
          <w:szCs w:val="20"/>
        </w:rPr>
        <w:t>T</w:t>
      </w:r>
      <w:r w:rsidR="00080615" w:rsidRPr="00563787">
        <w:rPr>
          <w:rFonts w:cstheme="minorHAnsi"/>
          <w:sz w:val="20"/>
          <w:szCs w:val="20"/>
        </w:rPr>
        <w:t xml:space="preserve">witter, Facebook, </w:t>
      </w:r>
      <w:r w:rsidR="00DF07BE" w:rsidRPr="00563787">
        <w:rPr>
          <w:rFonts w:cstheme="minorHAnsi"/>
          <w:sz w:val="20"/>
          <w:szCs w:val="20"/>
        </w:rPr>
        <w:t xml:space="preserve">Telegram, </w:t>
      </w:r>
      <w:r w:rsidR="00080615" w:rsidRPr="00563787">
        <w:rPr>
          <w:rFonts w:cstheme="minorHAnsi"/>
          <w:sz w:val="20"/>
          <w:szCs w:val="20"/>
        </w:rPr>
        <w:t>mobile apps</w:t>
      </w:r>
      <w:r w:rsidR="008B430F" w:rsidRPr="00563787">
        <w:rPr>
          <w:rFonts w:cstheme="minorHAnsi"/>
          <w:sz w:val="20"/>
          <w:szCs w:val="20"/>
        </w:rPr>
        <w:t>,</w:t>
      </w:r>
      <w:r w:rsidR="00080615" w:rsidRPr="00563787">
        <w:rPr>
          <w:rFonts w:cstheme="minorHAnsi"/>
          <w:sz w:val="20"/>
          <w:szCs w:val="20"/>
        </w:rPr>
        <w:t xml:space="preserve"> </w:t>
      </w:r>
      <w:r w:rsidR="00D10520" w:rsidRPr="00563787">
        <w:rPr>
          <w:rFonts w:cstheme="minorHAnsi"/>
          <w:sz w:val="20"/>
          <w:szCs w:val="20"/>
        </w:rPr>
        <w:t xml:space="preserve">etc., </w:t>
      </w:r>
      <w:r w:rsidR="00080615" w:rsidRPr="00563787">
        <w:rPr>
          <w:rFonts w:cstheme="minorHAnsi"/>
          <w:sz w:val="20"/>
          <w:szCs w:val="20"/>
        </w:rPr>
        <w:t xml:space="preserve"> </w:t>
      </w:r>
      <w:r w:rsidR="00DF07BE" w:rsidRPr="00563787">
        <w:rPr>
          <w:rFonts w:cstheme="minorHAnsi"/>
          <w:sz w:val="20"/>
          <w:szCs w:val="20"/>
        </w:rPr>
        <w:t xml:space="preserve">all those tools </w:t>
      </w:r>
      <w:r w:rsidR="00080615" w:rsidRPr="00563787">
        <w:rPr>
          <w:rFonts w:cstheme="minorHAnsi"/>
          <w:sz w:val="20"/>
          <w:szCs w:val="20"/>
        </w:rPr>
        <w:t xml:space="preserve">for instantly capturing any </w:t>
      </w:r>
      <w:r w:rsidR="00AF1D60" w:rsidRPr="00563787">
        <w:rPr>
          <w:rFonts w:cstheme="minorHAnsi"/>
          <w:sz w:val="20"/>
          <w:szCs w:val="20"/>
        </w:rPr>
        <w:t xml:space="preserve">event situation, circulated </w:t>
      </w:r>
      <w:r w:rsidR="00080615" w:rsidRPr="00563787">
        <w:rPr>
          <w:rFonts w:cstheme="minorHAnsi"/>
          <w:sz w:val="20"/>
          <w:szCs w:val="20"/>
        </w:rPr>
        <w:t xml:space="preserve">news, </w:t>
      </w:r>
      <w:r w:rsidR="00AF1D60" w:rsidRPr="00563787">
        <w:rPr>
          <w:rFonts w:cstheme="minorHAnsi"/>
          <w:sz w:val="20"/>
          <w:szCs w:val="20"/>
        </w:rPr>
        <w:t xml:space="preserve">social journalism, for capturing </w:t>
      </w:r>
      <w:r w:rsidR="00080615" w:rsidRPr="00563787">
        <w:rPr>
          <w:rFonts w:cstheme="minorHAnsi"/>
          <w:sz w:val="20"/>
          <w:szCs w:val="20"/>
        </w:rPr>
        <w:t>pictures, video</w:t>
      </w:r>
      <w:r w:rsidR="008B430F" w:rsidRPr="00563787">
        <w:rPr>
          <w:rFonts w:cstheme="minorHAnsi"/>
          <w:sz w:val="20"/>
          <w:szCs w:val="20"/>
        </w:rPr>
        <w:t xml:space="preserve"> </w:t>
      </w:r>
      <w:r w:rsidR="00080615" w:rsidRPr="00563787">
        <w:rPr>
          <w:rFonts w:cstheme="minorHAnsi"/>
          <w:sz w:val="20"/>
          <w:szCs w:val="20"/>
        </w:rPr>
        <w:t>clips on situation updates on multi-hazards, disaster incidence from the field level for alerting and situational update about the on-going hazardous events at the frontline.</w:t>
      </w:r>
    </w:p>
    <w:p w14:paraId="5B944FBC" w14:textId="77777777" w:rsidR="00080615" w:rsidRPr="00563787" w:rsidRDefault="00080615" w:rsidP="009C7704">
      <w:pPr>
        <w:spacing w:after="0" w:line="240" w:lineRule="auto"/>
        <w:ind w:left="180" w:hanging="180"/>
        <w:jc w:val="both"/>
        <w:rPr>
          <w:rFonts w:cstheme="minorHAnsi"/>
          <w:b/>
          <w:bCs/>
          <w:sz w:val="20"/>
          <w:szCs w:val="20"/>
        </w:rPr>
      </w:pPr>
    </w:p>
    <w:p w14:paraId="6879B02D" w14:textId="13864451" w:rsidR="00080615" w:rsidRPr="00563787" w:rsidRDefault="004044FC" w:rsidP="009C7704">
      <w:pPr>
        <w:pStyle w:val="ListParagraph"/>
        <w:numPr>
          <w:ilvl w:val="0"/>
          <w:numId w:val="15"/>
        </w:numPr>
        <w:spacing w:after="0" w:line="240" w:lineRule="auto"/>
        <w:ind w:left="180" w:hanging="180"/>
        <w:jc w:val="both"/>
        <w:rPr>
          <w:rFonts w:cstheme="minorHAnsi"/>
          <w:b/>
          <w:bCs/>
          <w:sz w:val="20"/>
          <w:szCs w:val="20"/>
        </w:rPr>
      </w:pPr>
      <w:r w:rsidRPr="00563787">
        <w:rPr>
          <w:rFonts w:cstheme="minorHAnsi"/>
          <w:b/>
          <w:bCs/>
          <w:sz w:val="20"/>
          <w:szCs w:val="20"/>
        </w:rPr>
        <w:t xml:space="preserve">Conducting </w:t>
      </w:r>
      <w:r w:rsidR="004111A3" w:rsidRPr="00563787">
        <w:rPr>
          <w:rFonts w:cstheme="minorHAnsi"/>
          <w:b/>
          <w:bCs/>
          <w:sz w:val="20"/>
          <w:szCs w:val="20"/>
        </w:rPr>
        <w:t>c</w:t>
      </w:r>
      <w:r w:rsidR="003D210C" w:rsidRPr="00563787">
        <w:rPr>
          <w:rFonts w:cstheme="minorHAnsi"/>
          <w:b/>
          <w:bCs/>
          <w:sz w:val="20"/>
          <w:szCs w:val="20"/>
        </w:rPr>
        <w:t>limate</w:t>
      </w:r>
      <w:r w:rsidR="00080615" w:rsidRPr="00563787">
        <w:rPr>
          <w:rFonts w:cstheme="minorHAnsi"/>
          <w:b/>
          <w:bCs/>
          <w:sz w:val="20"/>
          <w:szCs w:val="20"/>
        </w:rPr>
        <w:t xml:space="preserve"> and weather risk and vulnerability</w:t>
      </w:r>
      <w:r w:rsidR="004F562F" w:rsidRPr="00563787">
        <w:rPr>
          <w:rFonts w:cstheme="minorHAnsi"/>
          <w:b/>
          <w:bCs/>
          <w:sz w:val="20"/>
          <w:szCs w:val="20"/>
        </w:rPr>
        <w:t xml:space="preserve"> assessment </w:t>
      </w:r>
      <w:r w:rsidR="00B96D88" w:rsidRPr="00563787">
        <w:rPr>
          <w:rFonts w:cstheme="minorHAnsi"/>
          <w:b/>
          <w:bCs/>
          <w:sz w:val="20"/>
          <w:szCs w:val="20"/>
        </w:rPr>
        <w:t xml:space="preserve">(CRVA) </w:t>
      </w:r>
      <w:r w:rsidRPr="00563787">
        <w:rPr>
          <w:rFonts w:cstheme="minorHAnsi"/>
          <w:b/>
          <w:bCs/>
          <w:sz w:val="20"/>
          <w:szCs w:val="20"/>
        </w:rPr>
        <w:t xml:space="preserve">and risk </w:t>
      </w:r>
      <w:r w:rsidR="00080615" w:rsidRPr="00563787">
        <w:rPr>
          <w:rFonts w:cstheme="minorHAnsi"/>
          <w:b/>
          <w:bCs/>
          <w:sz w:val="20"/>
          <w:szCs w:val="20"/>
        </w:rPr>
        <w:t>repository</w:t>
      </w:r>
      <w:r w:rsidR="00080615" w:rsidRPr="00563787">
        <w:rPr>
          <w:rFonts w:cstheme="minorHAnsi"/>
          <w:sz w:val="20"/>
          <w:szCs w:val="20"/>
        </w:rPr>
        <w:t xml:space="preserve"> </w:t>
      </w:r>
      <w:r w:rsidRPr="00563787">
        <w:rPr>
          <w:rFonts w:cstheme="minorHAnsi"/>
          <w:b/>
          <w:bCs/>
          <w:sz w:val="20"/>
          <w:szCs w:val="20"/>
        </w:rPr>
        <w:t>development</w:t>
      </w:r>
      <w:r w:rsidR="00080615" w:rsidRPr="00563787">
        <w:rPr>
          <w:rFonts w:cstheme="minorHAnsi"/>
          <w:sz w:val="20"/>
          <w:szCs w:val="20"/>
        </w:rPr>
        <w:t xml:space="preserve">: </w:t>
      </w:r>
      <w:r w:rsidR="00B96D88" w:rsidRPr="00563787">
        <w:rPr>
          <w:rFonts w:cstheme="minorHAnsi"/>
          <w:sz w:val="20"/>
          <w:szCs w:val="20"/>
        </w:rPr>
        <w:t xml:space="preserve">Sector department e.g. </w:t>
      </w:r>
      <w:r w:rsidR="00080615" w:rsidRPr="00563787">
        <w:rPr>
          <w:rFonts w:cstheme="minorHAnsi"/>
          <w:sz w:val="20"/>
          <w:szCs w:val="20"/>
        </w:rPr>
        <w:t>Livestock</w:t>
      </w:r>
      <w:r w:rsidR="0011367B" w:rsidRPr="00563787">
        <w:rPr>
          <w:rFonts w:cstheme="minorHAnsi"/>
          <w:sz w:val="20"/>
          <w:szCs w:val="20"/>
        </w:rPr>
        <w:t xml:space="preserve"> &amp; crop a</w:t>
      </w:r>
      <w:r w:rsidR="00080615" w:rsidRPr="00563787">
        <w:rPr>
          <w:rFonts w:cstheme="minorHAnsi"/>
          <w:sz w:val="20"/>
          <w:szCs w:val="20"/>
        </w:rPr>
        <w:t xml:space="preserve">griculture, </w:t>
      </w:r>
      <w:r w:rsidRPr="00563787">
        <w:rPr>
          <w:rFonts w:cstheme="minorHAnsi"/>
          <w:sz w:val="20"/>
          <w:szCs w:val="20"/>
        </w:rPr>
        <w:t xml:space="preserve">water, </w:t>
      </w:r>
      <w:r w:rsidR="00080615" w:rsidRPr="00563787">
        <w:rPr>
          <w:rFonts w:cstheme="minorHAnsi"/>
          <w:sz w:val="20"/>
          <w:szCs w:val="20"/>
        </w:rPr>
        <w:t>soil</w:t>
      </w:r>
      <w:r w:rsidR="002B2A85" w:rsidRPr="00563787">
        <w:rPr>
          <w:rFonts w:cstheme="minorHAnsi"/>
          <w:sz w:val="20"/>
          <w:szCs w:val="20"/>
        </w:rPr>
        <w:t xml:space="preserve"> &amp;</w:t>
      </w:r>
      <w:r w:rsidR="00080615" w:rsidRPr="00563787">
        <w:rPr>
          <w:rFonts w:cstheme="minorHAnsi"/>
          <w:sz w:val="20"/>
          <w:szCs w:val="20"/>
        </w:rPr>
        <w:t xml:space="preserve"> land department, Municipality/urban local governments</w:t>
      </w:r>
      <w:r w:rsidR="002B2A85" w:rsidRPr="00563787">
        <w:rPr>
          <w:rFonts w:cstheme="minorHAnsi"/>
          <w:sz w:val="20"/>
          <w:szCs w:val="20"/>
        </w:rPr>
        <w:t xml:space="preserve">, </w:t>
      </w:r>
      <w:r w:rsidR="00080615" w:rsidRPr="00563787">
        <w:rPr>
          <w:rFonts w:cstheme="minorHAnsi"/>
          <w:sz w:val="20"/>
          <w:szCs w:val="20"/>
        </w:rPr>
        <w:t xml:space="preserve"> ( aimag, soum, bag)</w:t>
      </w:r>
      <w:r w:rsidRPr="00563787">
        <w:rPr>
          <w:rFonts w:cstheme="minorHAnsi"/>
          <w:sz w:val="20"/>
          <w:szCs w:val="20"/>
        </w:rPr>
        <w:t>,</w:t>
      </w:r>
      <w:r w:rsidR="00B96D88" w:rsidRPr="00563787">
        <w:rPr>
          <w:rFonts w:cstheme="minorHAnsi"/>
          <w:sz w:val="20"/>
          <w:szCs w:val="20"/>
        </w:rPr>
        <w:t xml:space="preserve"> </w:t>
      </w:r>
      <w:r w:rsidR="00080615" w:rsidRPr="00563787">
        <w:rPr>
          <w:rFonts w:cstheme="minorHAnsi"/>
          <w:sz w:val="20"/>
          <w:szCs w:val="20"/>
        </w:rPr>
        <w:t>communication and transport sector, industries &amp; mining sector, private sector ( value chain operators )</w:t>
      </w:r>
      <w:r w:rsidR="009A1183" w:rsidRPr="00563787">
        <w:rPr>
          <w:rFonts w:cstheme="minorHAnsi"/>
          <w:sz w:val="20"/>
          <w:szCs w:val="20"/>
        </w:rPr>
        <w:t>,</w:t>
      </w:r>
      <w:r w:rsidR="00080615" w:rsidRPr="00563787">
        <w:rPr>
          <w:rFonts w:cstheme="minorHAnsi"/>
          <w:sz w:val="20"/>
          <w:szCs w:val="20"/>
        </w:rPr>
        <w:t xml:space="preserve"> </w:t>
      </w:r>
      <w:r w:rsidR="00B96D88" w:rsidRPr="00563787">
        <w:rPr>
          <w:rFonts w:cstheme="minorHAnsi"/>
          <w:sz w:val="20"/>
          <w:szCs w:val="20"/>
        </w:rPr>
        <w:t>etc.</w:t>
      </w:r>
      <w:r w:rsidR="00080615" w:rsidRPr="00563787">
        <w:rPr>
          <w:rFonts w:cstheme="minorHAnsi"/>
          <w:sz w:val="20"/>
          <w:szCs w:val="20"/>
        </w:rPr>
        <w:t xml:space="preserve">, organization and entities to be mandated </w:t>
      </w:r>
      <w:r w:rsidR="00B96D88" w:rsidRPr="00563787">
        <w:rPr>
          <w:rFonts w:cstheme="minorHAnsi"/>
          <w:sz w:val="20"/>
          <w:szCs w:val="20"/>
        </w:rPr>
        <w:t>to</w:t>
      </w:r>
      <w:r w:rsidR="00B96D88" w:rsidRPr="00563787">
        <w:rPr>
          <w:rFonts w:cstheme="minorHAnsi"/>
          <w:b/>
          <w:bCs/>
          <w:sz w:val="20"/>
          <w:szCs w:val="20"/>
        </w:rPr>
        <w:t xml:space="preserve"> conduct CRVA</w:t>
      </w:r>
      <w:r w:rsidR="00FC62CE" w:rsidRPr="00563787">
        <w:rPr>
          <w:rFonts w:cstheme="minorHAnsi"/>
          <w:b/>
          <w:bCs/>
          <w:sz w:val="20"/>
          <w:szCs w:val="20"/>
        </w:rPr>
        <w:t xml:space="preserve"> </w:t>
      </w:r>
      <w:r w:rsidR="00FC62CE" w:rsidRPr="00563787">
        <w:rPr>
          <w:rFonts w:cstheme="minorHAnsi"/>
          <w:sz w:val="20"/>
          <w:szCs w:val="20"/>
        </w:rPr>
        <w:t>for their sector</w:t>
      </w:r>
      <w:r w:rsidR="00B96D88" w:rsidRPr="00563787">
        <w:rPr>
          <w:rFonts w:cstheme="minorHAnsi"/>
          <w:sz w:val="20"/>
          <w:szCs w:val="20"/>
        </w:rPr>
        <w:t xml:space="preserve">, </w:t>
      </w:r>
      <w:r w:rsidR="00080615" w:rsidRPr="00563787">
        <w:rPr>
          <w:rFonts w:cstheme="minorHAnsi"/>
          <w:sz w:val="20"/>
          <w:szCs w:val="20"/>
        </w:rPr>
        <w:t xml:space="preserve"> share risk information with IBF platform and</w:t>
      </w:r>
      <w:r w:rsidR="00B96D88" w:rsidRPr="00563787">
        <w:rPr>
          <w:rFonts w:cstheme="minorHAnsi"/>
          <w:sz w:val="20"/>
          <w:szCs w:val="20"/>
        </w:rPr>
        <w:t xml:space="preserve"> contribute for the</w:t>
      </w:r>
      <w:r w:rsidR="00080615" w:rsidRPr="00563787">
        <w:rPr>
          <w:rFonts w:cstheme="minorHAnsi"/>
          <w:sz w:val="20"/>
          <w:szCs w:val="20"/>
        </w:rPr>
        <w:t xml:space="preserve"> forecast impact analysis</w:t>
      </w:r>
      <w:r w:rsidR="00A60BFC" w:rsidRPr="00563787">
        <w:rPr>
          <w:rFonts w:cstheme="minorHAnsi"/>
          <w:sz w:val="20"/>
          <w:szCs w:val="20"/>
        </w:rPr>
        <w:t xml:space="preserve"> and event situation reporting</w:t>
      </w:r>
      <w:r w:rsidR="00080615" w:rsidRPr="00563787">
        <w:rPr>
          <w:rFonts w:cstheme="minorHAnsi"/>
          <w:sz w:val="20"/>
          <w:szCs w:val="20"/>
        </w:rPr>
        <w:t>.</w:t>
      </w:r>
    </w:p>
    <w:p w14:paraId="4D39937A" w14:textId="77777777" w:rsidR="00B96D88" w:rsidRPr="00563787" w:rsidRDefault="00B96D88" w:rsidP="009C7704">
      <w:pPr>
        <w:pStyle w:val="ListParagraph"/>
        <w:spacing w:after="0" w:line="240" w:lineRule="auto"/>
        <w:ind w:left="180" w:hanging="180"/>
        <w:jc w:val="both"/>
        <w:rPr>
          <w:rFonts w:cstheme="minorHAnsi"/>
          <w:sz w:val="20"/>
          <w:szCs w:val="20"/>
        </w:rPr>
      </w:pPr>
    </w:p>
    <w:p w14:paraId="1F72AA86" w14:textId="4320BAD3" w:rsidR="00BE1226" w:rsidRPr="00563787" w:rsidRDefault="00080615" w:rsidP="009C7704">
      <w:pPr>
        <w:pStyle w:val="ListParagraph"/>
        <w:numPr>
          <w:ilvl w:val="0"/>
          <w:numId w:val="15"/>
        </w:numPr>
        <w:spacing w:after="0" w:line="240" w:lineRule="auto"/>
        <w:ind w:left="180" w:hanging="180"/>
        <w:jc w:val="both"/>
        <w:rPr>
          <w:rFonts w:cstheme="minorHAnsi"/>
          <w:sz w:val="20"/>
          <w:szCs w:val="20"/>
        </w:rPr>
      </w:pPr>
      <w:r w:rsidRPr="00563787">
        <w:rPr>
          <w:rFonts w:cstheme="minorHAnsi"/>
          <w:b/>
          <w:bCs/>
          <w:sz w:val="20"/>
          <w:szCs w:val="20"/>
        </w:rPr>
        <w:t>Weather and climate information services:</w:t>
      </w:r>
      <w:r w:rsidRPr="00563787">
        <w:rPr>
          <w:rFonts w:cstheme="minorHAnsi"/>
          <w:sz w:val="20"/>
          <w:szCs w:val="20"/>
        </w:rPr>
        <w:t xml:space="preserve"> </w:t>
      </w:r>
      <w:r w:rsidR="004D5053" w:rsidRPr="00563787">
        <w:rPr>
          <w:rFonts w:cstheme="minorHAnsi"/>
          <w:sz w:val="20"/>
          <w:szCs w:val="20"/>
        </w:rPr>
        <w:t>Autonomously</w:t>
      </w:r>
      <w:r w:rsidR="005819AB">
        <w:rPr>
          <w:rFonts w:cstheme="minorHAnsi"/>
          <w:sz w:val="20"/>
          <w:szCs w:val="20"/>
        </w:rPr>
        <w:t>,</w:t>
      </w:r>
      <w:r w:rsidR="004D5053" w:rsidRPr="00563787">
        <w:rPr>
          <w:rFonts w:cstheme="minorHAnsi"/>
          <w:sz w:val="20"/>
          <w:szCs w:val="20"/>
        </w:rPr>
        <w:t xml:space="preserve"> </w:t>
      </w:r>
      <w:r w:rsidRPr="00563787">
        <w:rPr>
          <w:rFonts w:cstheme="minorHAnsi"/>
          <w:sz w:val="20"/>
          <w:szCs w:val="20"/>
        </w:rPr>
        <w:t>NAMEM</w:t>
      </w:r>
      <w:r w:rsidR="00C97450" w:rsidRPr="00563787">
        <w:rPr>
          <w:rFonts w:cstheme="minorHAnsi"/>
          <w:sz w:val="20"/>
          <w:szCs w:val="20"/>
        </w:rPr>
        <w:t>/IRIMHE</w:t>
      </w:r>
      <w:r w:rsidRPr="00563787">
        <w:rPr>
          <w:rFonts w:cstheme="minorHAnsi"/>
          <w:sz w:val="20"/>
          <w:szCs w:val="20"/>
        </w:rPr>
        <w:t xml:space="preserve"> </w:t>
      </w:r>
      <w:r w:rsidR="0024074D" w:rsidRPr="00563787">
        <w:rPr>
          <w:rFonts w:cstheme="minorHAnsi"/>
          <w:sz w:val="20"/>
          <w:szCs w:val="20"/>
        </w:rPr>
        <w:t>is</w:t>
      </w:r>
      <w:r w:rsidRPr="00563787">
        <w:rPr>
          <w:rFonts w:cstheme="minorHAnsi"/>
          <w:sz w:val="20"/>
          <w:szCs w:val="20"/>
        </w:rPr>
        <w:t xml:space="preserve"> </w:t>
      </w:r>
      <w:r w:rsidR="001E70A3" w:rsidRPr="00563787">
        <w:rPr>
          <w:rFonts w:cstheme="minorHAnsi"/>
          <w:sz w:val="20"/>
          <w:szCs w:val="20"/>
        </w:rPr>
        <w:t>being mandated</w:t>
      </w:r>
      <w:r w:rsidRPr="00563787">
        <w:rPr>
          <w:rFonts w:cstheme="minorHAnsi"/>
          <w:sz w:val="20"/>
          <w:szCs w:val="20"/>
        </w:rPr>
        <w:t xml:space="preserve"> </w:t>
      </w:r>
      <w:r w:rsidR="008360E0">
        <w:rPr>
          <w:rFonts w:cstheme="minorHAnsi"/>
          <w:sz w:val="20"/>
          <w:szCs w:val="20"/>
        </w:rPr>
        <w:t>to generate</w:t>
      </w:r>
      <w:r w:rsidRPr="00563787">
        <w:rPr>
          <w:rFonts w:cstheme="minorHAnsi"/>
          <w:sz w:val="20"/>
          <w:szCs w:val="20"/>
        </w:rPr>
        <w:t xml:space="preserve"> weather forecast</w:t>
      </w:r>
      <w:r w:rsidR="008B1A21" w:rsidRPr="00563787">
        <w:rPr>
          <w:rFonts w:cstheme="minorHAnsi"/>
          <w:sz w:val="20"/>
          <w:szCs w:val="20"/>
        </w:rPr>
        <w:t>s</w:t>
      </w:r>
      <w:r w:rsidR="0024074D" w:rsidRPr="00563787">
        <w:rPr>
          <w:rFonts w:cstheme="minorHAnsi"/>
          <w:sz w:val="20"/>
          <w:szCs w:val="20"/>
        </w:rPr>
        <w:t xml:space="preserve">, </w:t>
      </w:r>
      <w:r w:rsidR="0002304F" w:rsidRPr="00563787">
        <w:rPr>
          <w:rFonts w:cstheme="minorHAnsi"/>
          <w:sz w:val="20"/>
          <w:szCs w:val="20"/>
        </w:rPr>
        <w:t>weather warning</w:t>
      </w:r>
      <w:r w:rsidR="00830176" w:rsidRPr="00563787">
        <w:rPr>
          <w:rFonts w:cstheme="minorHAnsi"/>
          <w:sz w:val="20"/>
          <w:szCs w:val="20"/>
        </w:rPr>
        <w:t>s</w:t>
      </w:r>
      <w:r w:rsidR="0002304F" w:rsidRPr="00563787">
        <w:rPr>
          <w:rFonts w:cstheme="minorHAnsi"/>
          <w:sz w:val="20"/>
          <w:szCs w:val="20"/>
        </w:rPr>
        <w:t xml:space="preserve">, alerting, </w:t>
      </w:r>
      <w:r w:rsidR="001E70A3" w:rsidRPr="00563787">
        <w:rPr>
          <w:rFonts w:cstheme="minorHAnsi"/>
          <w:sz w:val="20"/>
          <w:szCs w:val="20"/>
        </w:rPr>
        <w:t xml:space="preserve">surface weather </w:t>
      </w:r>
      <w:r w:rsidR="0024074D" w:rsidRPr="00563787">
        <w:rPr>
          <w:rFonts w:cstheme="minorHAnsi"/>
          <w:sz w:val="20"/>
          <w:szCs w:val="20"/>
        </w:rPr>
        <w:t>observation</w:t>
      </w:r>
      <w:r w:rsidR="001E70A3" w:rsidRPr="00563787">
        <w:rPr>
          <w:rFonts w:cstheme="minorHAnsi"/>
          <w:sz w:val="20"/>
          <w:szCs w:val="20"/>
        </w:rPr>
        <w:t xml:space="preserve">, </w:t>
      </w:r>
      <w:r w:rsidR="008C0368" w:rsidRPr="00563787">
        <w:rPr>
          <w:rFonts w:cstheme="minorHAnsi"/>
          <w:sz w:val="20"/>
          <w:szCs w:val="20"/>
        </w:rPr>
        <w:t xml:space="preserve">and </w:t>
      </w:r>
      <w:r w:rsidRPr="00563787">
        <w:rPr>
          <w:rFonts w:cstheme="minorHAnsi"/>
          <w:sz w:val="20"/>
          <w:szCs w:val="20"/>
        </w:rPr>
        <w:t xml:space="preserve">climate information services </w:t>
      </w:r>
      <w:r w:rsidR="0024074D" w:rsidRPr="00563787">
        <w:rPr>
          <w:rFonts w:cstheme="minorHAnsi"/>
          <w:sz w:val="20"/>
          <w:szCs w:val="20"/>
        </w:rPr>
        <w:t>to supply</w:t>
      </w:r>
      <w:r w:rsidRPr="00563787">
        <w:rPr>
          <w:rFonts w:cstheme="minorHAnsi"/>
          <w:sz w:val="20"/>
          <w:szCs w:val="20"/>
        </w:rPr>
        <w:t xml:space="preserve"> as input devi</w:t>
      </w:r>
      <w:r w:rsidR="008B1A21" w:rsidRPr="00563787">
        <w:rPr>
          <w:rFonts w:cstheme="minorHAnsi"/>
          <w:sz w:val="20"/>
          <w:szCs w:val="20"/>
        </w:rPr>
        <w:t>c</w:t>
      </w:r>
      <w:r w:rsidRPr="00563787">
        <w:rPr>
          <w:rFonts w:cstheme="minorHAnsi"/>
          <w:sz w:val="20"/>
          <w:szCs w:val="20"/>
        </w:rPr>
        <w:t>e</w:t>
      </w:r>
      <w:r w:rsidR="002B2A85" w:rsidRPr="00563787">
        <w:rPr>
          <w:rFonts w:cstheme="minorHAnsi"/>
          <w:sz w:val="20"/>
          <w:szCs w:val="20"/>
        </w:rPr>
        <w:t>s</w:t>
      </w:r>
      <w:r w:rsidRPr="00563787">
        <w:rPr>
          <w:rFonts w:cstheme="minorHAnsi"/>
          <w:sz w:val="20"/>
          <w:szCs w:val="20"/>
        </w:rPr>
        <w:t xml:space="preserve"> for </w:t>
      </w:r>
      <w:r w:rsidR="00B860DA" w:rsidRPr="00563787">
        <w:rPr>
          <w:rFonts w:cstheme="minorHAnsi"/>
          <w:sz w:val="20"/>
          <w:szCs w:val="20"/>
        </w:rPr>
        <w:t>impact-based</w:t>
      </w:r>
      <w:r w:rsidRPr="00563787">
        <w:rPr>
          <w:rFonts w:cstheme="minorHAnsi"/>
          <w:sz w:val="20"/>
          <w:szCs w:val="20"/>
        </w:rPr>
        <w:t xml:space="preserve"> forecasting and forecast</w:t>
      </w:r>
      <w:r w:rsidR="002B2A85" w:rsidRPr="00563787">
        <w:rPr>
          <w:rFonts w:cstheme="minorHAnsi"/>
          <w:sz w:val="20"/>
          <w:szCs w:val="20"/>
        </w:rPr>
        <w:t>-</w:t>
      </w:r>
      <w:r w:rsidRPr="00563787">
        <w:rPr>
          <w:rFonts w:cstheme="minorHAnsi"/>
          <w:sz w:val="20"/>
          <w:szCs w:val="20"/>
        </w:rPr>
        <w:t>based financing</w:t>
      </w:r>
      <w:r w:rsidR="001E70A3" w:rsidRPr="00563787">
        <w:rPr>
          <w:rFonts w:cstheme="minorHAnsi"/>
          <w:sz w:val="20"/>
          <w:szCs w:val="20"/>
        </w:rPr>
        <w:t xml:space="preserve"> process</w:t>
      </w:r>
      <w:r w:rsidRPr="00563787">
        <w:rPr>
          <w:rFonts w:cstheme="minorHAnsi"/>
          <w:sz w:val="20"/>
          <w:szCs w:val="20"/>
        </w:rPr>
        <w:t>.</w:t>
      </w:r>
    </w:p>
    <w:p w14:paraId="44A8EC01" w14:textId="77777777" w:rsidR="00BE1226" w:rsidRPr="00563787" w:rsidRDefault="00BE1226" w:rsidP="009C7704">
      <w:pPr>
        <w:pStyle w:val="ListParagraph"/>
        <w:spacing w:after="0" w:line="240" w:lineRule="auto"/>
        <w:ind w:left="180" w:hanging="180"/>
        <w:jc w:val="both"/>
        <w:rPr>
          <w:rFonts w:cstheme="minorHAnsi"/>
          <w:sz w:val="20"/>
          <w:szCs w:val="20"/>
        </w:rPr>
      </w:pPr>
    </w:p>
    <w:p w14:paraId="0A5F928B" w14:textId="0DF9FD23" w:rsidR="00080615" w:rsidRPr="00563787" w:rsidRDefault="00080615" w:rsidP="009C7704">
      <w:pPr>
        <w:pStyle w:val="ListParagraph"/>
        <w:numPr>
          <w:ilvl w:val="0"/>
          <w:numId w:val="15"/>
        </w:numPr>
        <w:spacing w:after="0" w:line="240" w:lineRule="auto"/>
        <w:ind w:left="180" w:hanging="180"/>
        <w:jc w:val="both"/>
        <w:rPr>
          <w:rFonts w:cstheme="minorHAnsi"/>
          <w:sz w:val="20"/>
          <w:szCs w:val="20"/>
        </w:rPr>
      </w:pPr>
      <w:r w:rsidRPr="00563787">
        <w:rPr>
          <w:rFonts w:cstheme="minorHAnsi"/>
          <w:b/>
          <w:bCs/>
          <w:sz w:val="20"/>
          <w:szCs w:val="20"/>
        </w:rPr>
        <w:t>Multi-hazard risk information collection, hazardous situation</w:t>
      </w:r>
      <w:r w:rsidR="002B2A85" w:rsidRPr="00563787">
        <w:rPr>
          <w:rFonts w:cstheme="minorHAnsi"/>
          <w:b/>
          <w:bCs/>
          <w:sz w:val="20"/>
          <w:szCs w:val="20"/>
        </w:rPr>
        <w:t>,</w:t>
      </w:r>
      <w:r w:rsidRPr="00563787">
        <w:rPr>
          <w:rFonts w:cstheme="minorHAnsi"/>
          <w:b/>
          <w:bCs/>
          <w:sz w:val="20"/>
          <w:szCs w:val="20"/>
        </w:rPr>
        <w:t xml:space="preserve"> and disaster incidence tracking:</w:t>
      </w:r>
      <w:r w:rsidR="0062119F" w:rsidRPr="00563787">
        <w:rPr>
          <w:rFonts w:cstheme="minorHAnsi"/>
          <w:b/>
          <w:bCs/>
          <w:sz w:val="20"/>
          <w:szCs w:val="20"/>
        </w:rPr>
        <w:t xml:space="preserve"> The </w:t>
      </w:r>
      <w:r w:rsidRPr="00563787">
        <w:rPr>
          <w:rFonts w:cstheme="minorHAnsi"/>
          <w:sz w:val="20"/>
          <w:szCs w:val="20"/>
        </w:rPr>
        <w:t xml:space="preserve">  National Emergency Management Agency (NEMA) </w:t>
      </w:r>
      <w:r w:rsidR="00B860DA" w:rsidRPr="00563787">
        <w:rPr>
          <w:rFonts w:cstheme="minorHAnsi"/>
          <w:sz w:val="20"/>
          <w:szCs w:val="20"/>
        </w:rPr>
        <w:t>&amp;</w:t>
      </w:r>
      <w:r w:rsidRPr="00563787">
        <w:rPr>
          <w:rFonts w:cstheme="minorHAnsi"/>
          <w:sz w:val="20"/>
          <w:szCs w:val="20"/>
        </w:rPr>
        <w:t xml:space="preserve"> Local Emergency Management Agency (LEMA)</w:t>
      </w:r>
      <w:r w:rsidR="0062119F" w:rsidRPr="00563787">
        <w:rPr>
          <w:rFonts w:cstheme="minorHAnsi"/>
          <w:sz w:val="20"/>
          <w:szCs w:val="20"/>
        </w:rPr>
        <w:t xml:space="preserve"> </w:t>
      </w:r>
      <w:r w:rsidR="00D608C7">
        <w:rPr>
          <w:rFonts w:cstheme="minorHAnsi"/>
          <w:sz w:val="20"/>
          <w:szCs w:val="20"/>
        </w:rPr>
        <w:t>are</w:t>
      </w:r>
      <w:r w:rsidR="00AF131D" w:rsidRPr="00563787">
        <w:rPr>
          <w:rFonts w:cstheme="minorHAnsi"/>
          <w:sz w:val="20"/>
          <w:szCs w:val="20"/>
        </w:rPr>
        <w:t xml:space="preserve"> the nodal </w:t>
      </w:r>
      <w:r w:rsidR="00D608C7">
        <w:rPr>
          <w:rFonts w:cstheme="minorHAnsi"/>
          <w:sz w:val="20"/>
          <w:szCs w:val="20"/>
        </w:rPr>
        <w:t>agencies</w:t>
      </w:r>
      <w:r w:rsidR="00AF131D" w:rsidRPr="00563787">
        <w:rPr>
          <w:rFonts w:cstheme="minorHAnsi"/>
          <w:sz w:val="20"/>
          <w:szCs w:val="20"/>
        </w:rPr>
        <w:t xml:space="preserve"> </w:t>
      </w:r>
      <w:r w:rsidR="0062119F" w:rsidRPr="00563787">
        <w:rPr>
          <w:rFonts w:cstheme="minorHAnsi"/>
          <w:sz w:val="20"/>
          <w:szCs w:val="20"/>
        </w:rPr>
        <w:t>of Mong</w:t>
      </w:r>
      <w:r w:rsidR="00AF131D" w:rsidRPr="00563787">
        <w:rPr>
          <w:rFonts w:cstheme="minorHAnsi"/>
          <w:sz w:val="20"/>
          <w:szCs w:val="20"/>
        </w:rPr>
        <w:t>o</w:t>
      </w:r>
      <w:r w:rsidR="0062119F" w:rsidRPr="00563787">
        <w:rPr>
          <w:rFonts w:cstheme="minorHAnsi"/>
          <w:sz w:val="20"/>
          <w:szCs w:val="20"/>
        </w:rPr>
        <w:t xml:space="preserve">lia </w:t>
      </w:r>
      <w:r w:rsidR="00143026" w:rsidRPr="00563787">
        <w:rPr>
          <w:rFonts w:cstheme="minorHAnsi"/>
          <w:sz w:val="20"/>
          <w:szCs w:val="20"/>
        </w:rPr>
        <w:t>to</w:t>
      </w:r>
      <w:r w:rsidRPr="00563787">
        <w:rPr>
          <w:rFonts w:cstheme="minorHAnsi"/>
          <w:sz w:val="20"/>
          <w:szCs w:val="20"/>
        </w:rPr>
        <w:t xml:space="preserve"> </w:t>
      </w:r>
      <w:r w:rsidR="00143026" w:rsidRPr="00563787">
        <w:rPr>
          <w:rFonts w:cstheme="minorHAnsi"/>
          <w:sz w:val="20"/>
          <w:szCs w:val="20"/>
        </w:rPr>
        <w:t>play</w:t>
      </w:r>
      <w:r w:rsidR="00B860DA" w:rsidRPr="00563787">
        <w:rPr>
          <w:rFonts w:cstheme="minorHAnsi"/>
          <w:sz w:val="20"/>
          <w:szCs w:val="20"/>
        </w:rPr>
        <w:t xml:space="preserve"> the leading role </w:t>
      </w:r>
      <w:r w:rsidRPr="00563787">
        <w:rPr>
          <w:rFonts w:cstheme="minorHAnsi"/>
          <w:sz w:val="20"/>
          <w:szCs w:val="20"/>
        </w:rPr>
        <w:t>and mandat</w:t>
      </w:r>
      <w:r w:rsidR="002B2A85" w:rsidRPr="00563787">
        <w:rPr>
          <w:rFonts w:cstheme="minorHAnsi"/>
          <w:sz w:val="20"/>
          <w:szCs w:val="20"/>
        </w:rPr>
        <w:t>e</w:t>
      </w:r>
      <w:r w:rsidRPr="00563787">
        <w:rPr>
          <w:rFonts w:cstheme="minorHAnsi"/>
          <w:sz w:val="20"/>
          <w:szCs w:val="20"/>
        </w:rPr>
        <w:t xml:space="preserve"> the local government actors, local humanitarian actors, MRCS volunteers</w:t>
      </w:r>
      <w:r w:rsidR="00402C3D" w:rsidRPr="00563787">
        <w:rPr>
          <w:rFonts w:cstheme="minorHAnsi"/>
          <w:sz w:val="20"/>
          <w:szCs w:val="20"/>
        </w:rPr>
        <w:t xml:space="preserve"> for dealing with the multi-hazards</w:t>
      </w:r>
      <w:r w:rsidR="00D608C7">
        <w:rPr>
          <w:rFonts w:cstheme="minorHAnsi"/>
          <w:sz w:val="20"/>
          <w:szCs w:val="20"/>
        </w:rPr>
        <w:t> and mandating</w:t>
      </w:r>
      <w:r w:rsidR="00402C3D" w:rsidRPr="00563787">
        <w:rPr>
          <w:rFonts w:cstheme="minorHAnsi"/>
          <w:sz w:val="20"/>
          <w:szCs w:val="20"/>
        </w:rPr>
        <w:t xml:space="preserve"> Local Government Sector departments, </w:t>
      </w:r>
      <w:r w:rsidRPr="00563787">
        <w:rPr>
          <w:rFonts w:cstheme="minorHAnsi"/>
          <w:sz w:val="20"/>
          <w:szCs w:val="20"/>
        </w:rPr>
        <w:t xml:space="preserve">community volunteers, herders, </w:t>
      </w:r>
      <w:r w:rsidR="00A45697" w:rsidRPr="00563787">
        <w:rPr>
          <w:rFonts w:cstheme="minorHAnsi"/>
          <w:sz w:val="20"/>
          <w:szCs w:val="20"/>
        </w:rPr>
        <w:t xml:space="preserve">and </w:t>
      </w:r>
      <w:r w:rsidRPr="00563787">
        <w:rPr>
          <w:rFonts w:cstheme="minorHAnsi"/>
          <w:sz w:val="20"/>
          <w:szCs w:val="20"/>
        </w:rPr>
        <w:t xml:space="preserve">sector field technicians to capture weather risk phenomena </w:t>
      </w:r>
      <w:r w:rsidR="00A61CF6" w:rsidRPr="00563787">
        <w:rPr>
          <w:rFonts w:cstheme="minorHAnsi"/>
          <w:sz w:val="20"/>
          <w:szCs w:val="20"/>
        </w:rPr>
        <w:t>e.g.,</w:t>
      </w:r>
      <w:r w:rsidRPr="00563787">
        <w:rPr>
          <w:rFonts w:cstheme="minorHAnsi"/>
          <w:sz w:val="20"/>
          <w:szCs w:val="20"/>
        </w:rPr>
        <w:t xml:space="preserve"> impending thunderstorm/lighting/heavy rainfall, strong wind, dust storm/haze, cold</w:t>
      </w:r>
      <w:r w:rsidR="001546B7" w:rsidRPr="00563787">
        <w:rPr>
          <w:rFonts w:cstheme="minorHAnsi"/>
          <w:sz w:val="20"/>
          <w:szCs w:val="20"/>
        </w:rPr>
        <w:t xml:space="preserve"> </w:t>
      </w:r>
      <w:r w:rsidRPr="00563787">
        <w:rPr>
          <w:rFonts w:cstheme="minorHAnsi"/>
          <w:sz w:val="20"/>
          <w:szCs w:val="20"/>
        </w:rPr>
        <w:t>rain, snowstorm onset, extreme cold &amp; high temperature, winter storm, high</w:t>
      </w:r>
      <w:r w:rsidR="008B430F" w:rsidRPr="00563787">
        <w:rPr>
          <w:rFonts w:cstheme="minorHAnsi"/>
          <w:sz w:val="20"/>
          <w:szCs w:val="20"/>
        </w:rPr>
        <w:t>-</w:t>
      </w:r>
      <w:r w:rsidRPr="00563787">
        <w:rPr>
          <w:rFonts w:cstheme="minorHAnsi"/>
          <w:sz w:val="20"/>
          <w:szCs w:val="20"/>
        </w:rPr>
        <w:t>density snowfall</w:t>
      </w:r>
      <w:r w:rsidR="008B430F" w:rsidRPr="00563787">
        <w:rPr>
          <w:rFonts w:cstheme="minorHAnsi"/>
          <w:sz w:val="20"/>
          <w:szCs w:val="20"/>
        </w:rPr>
        <w:t>,</w:t>
      </w:r>
      <w:r w:rsidRPr="00563787">
        <w:rPr>
          <w:rFonts w:cstheme="minorHAnsi"/>
          <w:sz w:val="20"/>
          <w:szCs w:val="20"/>
        </w:rPr>
        <w:t xml:space="preserve"> etc. data with geolocation(lat./long.), picture and video. </w:t>
      </w:r>
      <w:r w:rsidR="00055887" w:rsidRPr="00563787">
        <w:rPr>
          <w:rFonts w:cstheme="minorHAnsi"/>
          <w:sz w:val="20"/>
          <w:szCs w:val="20"/>
        </w:rPr>
        <w:t>Similarly,</w:t>
      </w:r>
      <w:r w:rsidRPr="00563787">
        <w:rPr>
          <w:rFonts w:cstheme="minorHAnsi"/>
          <w:sz w:val="20"/>
          <w:szCs w:val="20"/>
        </w:rPr>
        <w:t xml:space="preserve"> </w:t>
      </w:r>
      <w:r w:rsidR="00806102" w:rsidRPr="00563787">
        <w:rPr>
          <w:rFonts w:cstheme="minorHAnsi"/>
          <w:sz w:val="20"/>
          <w:szCs w:val="20"/>
        </w:rPr>
        <w:t xml:space="preserve">to capture </w:t>
      </w:r>
      <w:r w:rsidRPr="00563787">
        <w:rPr>
          <w:rFonts w:cstheme="minorHAnsi"/>
          <w:sz w:val="20"/>
          <w:szCs w:val="20"/>
        </w:rPr>
        <w:t xml:space="preserve">ongoing multi-hazard and disaster incidence information( pictures, video clips), loss and damage information </w:t>
      </w:r>
      <w:r w:rsidR="00BB48B9">
        <w:rPr>
          <w:rFonts w:cstheme="minorHAnsi"/>
          <w:sz w:val="20"/>
          <w:szCs w:val="20"/>
        </w:rPr>
        <w:t xml:space="preserve">on the </w:t>
      </w:r>
      <w:r w:rsidRPr="00563787">
        <w:rPr>
          <w:rFonts w:cstheme="minorHAnsi"/>
          <w:sz w:val="20"/>
          <w:szCs w:val="20"/>
        </w:rPr>
        <w:t xml:space="preserve">onset of hazardous conditions.  </w:t>
      </w:r>
      <w:r w:rsidR="002351B0" w:rsidRPr="00563787">
        <w:rPr>
          <w:rFonts w:cstheme="minorHAnsi"/>
          <w:sz w:val="20"/>
          <w:szCs w:val="20"/>
        </w:rPr>
        <w:t>INGO/UN Agency p</w:t>
      </w:r>
      <w:r w:rsidR="002351B0" w:rsidRPr="00563787">
        <w:rPr>
          <w:rFonts w:ascii="Nirmala UI" w:hAnsi="Nirmala UI" w:cs="Nirmala UI"/>
          <w:sz w:val="20"/>
          <w:szCs w:val="20"/>
        </w:rPr>
        <w:t>roject offices</w:t>
      </w:r>
      <w:r w:rsidR="002351B0" w:rsidRPr="00563787">
        <w:rPr>
          <w:rFonts w:cstheme="minorHAnsi"/>
          <w:sz w:val="20"/>
          <w:szCs w:val="20"/>
        </w:rPr>
        <w:t xml:space="preserve"> at the local level can play a </w:t>
      </w:r>
      <w:r w:rsidR="00BB48B9">
        <w:rPr>
          <w:rFonts w:cstheme="minorHAnsi"/>
          <w:sz w:val="20"/>
          <w:szCs w:val="20"/>
        </w:rPr>
        <w:t>coordinating</w:t>
      </w:r>
      <w:r w:rsidR="002351B0" w:rsidRPr="00563787">
        <w:rPr>
          <w:rFonts w:cstheme="minorHAnsi"/>
          <w:sz w:val="20"/>
          <w:szCs w:val="20"/>
        </w:rPr>
        <w:t xml:space="preserve"> role in fostering the </w:t>
      </w:r>
      <w:r w:rsidR="00286679" w:rsidRPr="00563787">
        <w:rPr>
          <w:rFonts w:cstheme="minorHAnsi"/>
          <w:sz w:val="20"/>
          <w:szCs w:val="20"/>
        </w:rPr>
        <w:t>process.</w:t>
      </w:r>
      <w:r w:rsidR="002351B0" w:rsidRPr="00563787">
        <w:rPr>
          <w:rFonts w:cstheme="minorHAnsi"/>
          <w:sz w:val="20"/>
          <w:szCs w:val="20"/>
        </w:rPr>
        <w:t xml:space="preserve">  </w:t>
      </w:r>
    </w:p>
    <w:p w14:paraId="0F8581CA" w14:textId="77777777" w:rsidR="00080615" w:rsidRPr="00563787" w:rsidRDefault="00080615" w:rsidP="009C7704">
      <w:pPr>
        <w:pStyle w:val="ListParagraph"/>
        <w:spacing w:after="0" w:line="240" w:lineRule="auto"/>
        <w:ind w:left="180" w:hanging="180"/>
        <w:jc w:val="both"/>
        <w:rPr>
          <w:rFonts w:cstheme="minorHAnsi"/>
          <w:sz w:val="20"/>
          <w:szCs w:val="20"/>
        </w:rPr>
      </w:pPr>
    </w:p>
    <w:p w14:paraId="0FD0EB11" w14:textId="059B0EF8" w:rsidR="00080615" w:rsidRPr="00563787" w:rsidRDefault="00E171BB" w:rsidP="009C7704">
      <w:pPr>
        <w:pStyle w:val="ListParagraph"/>
        <w:numPr>
          <w:ilvl w:val="0"/>
          <w:numId w:val="15"/>
        </w:numPr>
        <w:spacing w:after="0" w:line="240" w:lineRule="auto"/>
        <w:ind w:left="180" w:hanging="180"/>
        <w:jc w:val="both"/>
        <w:rPr>
          <w:rFonts w:cstheme="minorHAnsi"/>
          <w:sz w:val="20"/>
          <w:szCs w:val="20"/>
        </w:rPr>
      </w:pPr>
      <w:r w:rsidRPr="00563787">
        <w:rPr>
          <w:rFonts w:cstheme="minorHAnsi"/>
          <w:b/>
          <w:bCs/>
          <w:sz w:val="20"/>
          <w:szCs w:val="20"/>
        </w:rPr>
        <w:t xml:space="preserve">Weather </w:t>
      </w:r>
      <w:r w:rsidR="00080615" w:rsidRPr="00563787">
        <w:rPr>
          <w:rFonts w:cstheme="minorHAnsi"/>
          <w:b/>
          <w:bCs/>
          <w:sz w:val="20"/>
          <w:szCs w:val="20"/>
        </w:rPr>
        <w:t xml:space="preserve">factored </w:t>
      </w:r>
      <w:r w:rsidRPr="00563787">
        <w:rPr>
          <w:rFonts w:cstheme="minorHAnsi"/>
          <w:b/>
          <w:bCs/>
          <w:sz w:val="20"/>
          <w:szCs w:val="20"/>
        </w:rPr>
        <w:t xml:space="preserve">Dzud </w:t>
      </w:r>
      <w:r w:rsidR="00080615" w:rsidRPr="00563787">
        <w:rPr>
          <w:rFonts w:cstheme="minorHAnsi"/>
          <w:b/>
          <w:bCs/>
          <w:sz w:val="20"/>
          <w:szCs w:val="20"/>
        </w:rPr>
        <w:t>risk information tracking and analysis:</w:t>
      </w:r>
      <w:r w:rsidR="00080615" w:rsidRPr="00563787">
        <w:rPr>
          <w:rFonts w:cstheme="minorHAnsi"/>
          <w:sz w:val="20"/>
          <w:szCs w:val="20"/>
        </w:rPr>
        <w:t xml:space="preserve"> </w:t>
      </w:r>
      <w:r w:rsidR="00B506BA" w:rsidRPr="00563787">
        <w:rPr>
          <w:rFonts w:cstheme="minorHAnsi"/>
          <w:sz w:val="20"/>
          <w:szCs w:val="20"/>
        </w:rPr>
        <w:t xml:space="preserve">The Technical Working </w:t>
      </w:r>
      <w:r w:rsidR="002B6805" w:rsidRPr="00563787">
        <w:rPr>
          <w:rFonts w:cstheme="minorHAnsi"/>
          <w:sz w:val="20"/>
          <w:szCs w:val="20"/>
        </w:rPr>
        <w:t>Group</w:t>
      </w:r>
      <w:r w:rsidR="00B506BA" w:rsidRPr="00563787">
        <w:rPr>
          <w:rFonts w:cstheme="minorHAnsi"/>
          <w:sz w:val="20"/>
          <w:szCs w:val="20"/>
        </w:rPr>
        <w:t xml:space="preserve"> (TWG) </w:t>
      </w:r>
      <w:r w:rsidR="00D101B5" w:rsidRPr="00563787">
        <w:rPr>
          <w:rFonts w:cstheme="minorHAnsi"/>
          <w:sz w:val="20"/>
          <w:szCs w:val="20"/>
        </w:rPr>
        <w:t xml:space="preserve">to coordinate </w:t>
      </w:r>
      <w:r w:rsidR="00B506BA" w:rsidRPr="00563787">
        <w:rPr>
          <w:rFonts w:cstheme="minorHAnsi"/>
          <w:sz w:val="20"/>
          <w:szCs w:val="20"/>
        </w:rPr>
        <w:t xml:space="preserve">the Livestock, </w:t>
      </w:r>
      <w:r w:rsidR="008B430F" w:rsidRPr="00563787">
        <w:rPr>
          <w:rFonts w:cstheme="minorHAnsi"/>
          <w:sz w:val="20"/>
          <w:szCs w:val="20"/>
        </w:rPr>
        <w:t xml:space="preserve">and </w:t>
      </w:r>
      <w:r w:rsidR="00B506BA" w:rsidRPr="00563787">
        <w:rPr>
          <w:rFonts w:cstheme="minorHAnsi"/>
          <w:sz w:val="20"/>
          <w:szCs w:val="20"/>
        </w:rPr>
        <w:t xml:space="preserve">crop </w:t>
      </w:r>
      <w:r w:rsidR="00080615" w:rsidRPr="00563787">
        <w:rPr>
          <w:rFonts w:cstheme="minorHAnsi"/>
          <w:sz w:val="20"/>
          <w:szCs w:val="20"/>
        </w:rPr>
        <w:t>Agriculture</w:t>
      </w:r>
      <w:r w:rsidR="00B506BA" w:rsidRPr="00563787">
        <w:rPr>
          <w:rFonts w:cstheme="minorHAnsi"/>
          <w:sz w:val="20"/>
          <w:szCs w:val="20"/>
        </w:rPr>
        <w:t xml:space="preserve"> sector</w:t>
      </w:r>
      <w:r w:rsidR="00080615" w:rsidRPr="00563787">
        <w:rPr>
          <w:rFonts w:cstheme="minorHAnsi"/>
          <w:sz w:val="20"/>
          <w:szCs w:val="20"/>
        </w:rPr>
        <w:t xml:space="preserve"> </w:t>
      </w:r>
      <w:r w:rsidR="006041DF" w:rsidRPr="00563787">
        <w:rPr>
          <w:rFonts w:cstheme="minorHAnsi"/>
          <w:sz w:val="20"/>
          <w:szCs w:val="20"/>
        </w:rPr>
        <w:t xml:space="preserve">to mandate </w:t>
      </w:r>
      <w:r w:rsidR="00B506BA" w:rsidRPr="00563787">
        <w:rPr>
          <w:rFonts w:cstheme="minorHAnsi"/>
          <w:sz w:val="20"/>
          <w:szCs w:val="20"/>
        </w:rPr>
        <w:t xml:space="preserve">for conducting </w:t>
      </w:r>
      <w:r w:rsidR="00FD263D" w:rsidRPr="00563787">
        <w:rPr>
          <w:rFonts w:cstheme="minorHAnsi"/>
          <w:b/>
          <w:bCs/>
          <w:sz w:val="20"/>
          <w:szCs w:val="20"/>
        </w:rPr>
        <w:t>CRVA</w:t>
      </w:r>
      <w:r w:rsidR="002D006D" w:rsidRPr="00563787">
        <w:rPr>
          <w:rFonts w:cstheme="minorHAnsi"/>
          <w:sz w:val="20"/>
          <w:szCs w:val="20"/>
        </w:rPr>
        <w:t>, r</w:t>
      </w:r>
      <w:r w:rsidR="002E451D" w:rsidRPr="00563787">
        <w:rPr>
          <w:rFonts w:cstheme="minorHAnsi"/>
          <w:sz w:val="20"/>
          <w:szCs w:val="20"/>
        </w:rPr>
        <w:t>isk repository development</w:t>
      </w:r>
      <w:r w:rsidR="002D006D" w:rsidRPr="00563787">
        <w:rPr>
          <w:rFonts w:cstheme="minorHAnsi"/>
          <w:sz w:val="20"/>
          <w:szCs w:val="20"/>
        </w:rPr>
        <w:t>,</w:t>
      </w:r>
      <w:r w:rsidR="002E451D" w:rsidRPr="00563787">
        <w:rPr>
          <w:rFonts w:cstheme="minorHAnsi"/>
          <w:sz w:val="20"/>
          <w:szCs w:val="20"/>
        </w:rPr>
        <w:t xml:space="preserve"> and </w:t>
      </w:r>
      <w:r w:rsidR="00FD263D" w:rsidRPr="00563787">
        <w:rPr>
          <w:rFonts w:cstheme="minorHAnsi"/>
          <w:sz w:val="20"/>
          <w:szCs w:val="20"/>
        </w:rPr>
        <w:t>analy</w:t>
      </w:r>
      <w:r w:rsidR="00E351FA" w:rsidRPr="00563787">
        <w:rPr>
          <w:rFonts w:cstheme="minorHAnsi"/>
          <w:sz w:val="20"/>
          <w:szCs w:val="20"/>
        </w:rPr>
        <w:t>z</w:t>
      </w:r>
      <w:r w:rsidR="00801E8E" w:rsidRPr="00563787">
        <w:rPr>
          <w:rFonts w:cstheme="minorHAnsi"/>
          <w:sz w:val="20"/>
          <w:szCs w:val="20"/>
        </w:rPr>
        <w:t>ing</w:t>
      </w:r>
      <w:r w:rsidR="00FD263D" w:rsidRPr="00563787">
        <w:rPr>
          <w:rFonts w:cstheme="minorHAnsi"/>
          <w:sz w:val="20"/>
          <w:szCs w:val="20"/>
        </w:rPr>
        <w:t xml:space="preserve"> impacts of ext</w:t>
      </w:r>
      <w:r w:rsidR="00E351FA" w:rsidRPr="00563787">
        <w:rPr>
          <w:rFonts w:cstheme="minorHAnsi"/>
          <w:sz w:val="20"/>
          <w:szCs w:val="20"/>
        </w:rPr>
        <w:t>rem</w:t>
      </w:r>
      <w:r w:rsidR="00FD263D" w:rsidRPr="00563787">
        <w:rPr>
          <w:rFonts w:cstheme="minorHAnsi"/>
          <w:sz w:val="20"/>
          <w:szCs w:val="20"/>
        </w:rPr>
        <w:t>e weather on the sector, sectoral elements ( annexure 1) as a specialist</w:t>
      </w:r>
      <w:r w:rsidR="00801E8E" w:rsidRPr="00563787">
        <w:rPr>
          <w:rFonts w:cstheme="minorHAnsi"/>
          <w:sz w:val="20"/>
          <w:szCs w:val="20"/>
        </w:rPr>
        <w:t xml:space="preserve"> sector</w:t>
      </w:r>
      <w:r w:rsidR="00FD263D" w:rsidRPr="00563787">
        <w:rPr>
          <w:rFonts w:cstheme="minorHAnsi"/>
          <w:sz w:val="20"/>
          <w:szCs w:val="20"/>
        </w:rPr>
        <w:t xml:space="preserve"> partner</w:t>
      </w:r>
      <w:r w:rsidR="00801E8E" w:rsidRPr="00563787">
        <w:rPr>
          <w:rFonts w:cstheme="minorHAnsi"/>
          <w:sz w:val="20"/>
          <w:szCs w:val="20"/>
        </w:rPr>
        <w:t xml:space="preserve">; following special responsibilities </w:t>
      </w:r>
      <w:r w:rsidR="00055887" w:rsidRPr="00563787">
        <w:rPr>
          <w:rFonts w:cstheme="minorHAnsi"/>
          <w:sz w:val="20"/>
          <w:szCs w:val="20"/>
        </w:rPr>
        <w:t>also need</w:t>
      </w:r>
      <w:r w:rsidR="00801E8E" w:rsidRPr="00563787">
        <w:rPr>
          <w:rFonts w:cstheme="minorHAnsi"/>
          <w:sz w:val="20"/>
          <w:szCs w:val="20"/>
        </w:rPr>
        <w:t xml:space="preserve"> to be carried </w:t>
      </w:r>
      <w:r w:rsidR="00055887" w:rsidRPr="00563787">
        <w:rPr>
          <w:rFonts w:cstheme="minorHAnsi"/>
          <w:sz w:val="20"/>
          <w:szCs w:val="20"/>
        </w:rPr>
        <w:t>out.</w:t>
      </w:r>
      <w:r w:rsidR="00801E8E" w:rsidRPr="00563787">
        <w:rPr>
          <w:rFonts w:cstheme="minorHAnsi"/>
          <w:sz w:val="20"/>
          <w:szCs w:val="20"/>
        </w:rPr>
        <w:t xml:space="preserve"> </w:t>
      </w:r>
    </w:p>
    <w:p w14:paraId="5CD6A5FE" w14:textId="1EAF5A31" w:rsidR="00080615" w:rsidRPr="00563787" w:rsidRDefault="003C2E4A" w:rsidP="00E448BD">
      <w:pPr>
        <w:pStyle w:val="ListParagraph"/>
        <w:numPr>
          <w:ilvl w:val="0"/>
          <w:numId w:val="16"/>
        </w:numPr>
        <w:spacing w:after="0" w:line="240" w:lineRule="auto"/>
        <w:ind w:left="270" w:hanging="180"/>
        <w:jc w:val="both"/>
        <w:rPr>
          <w:rFonts w:cstheme="minorHAnsi"/>
          <w:sz w:val="20"/>
          <w:szCs w:val="20"/>
        </w:rPr>
      </w:pPr>
      <w:r w:rsidRPr="00563787">
        <w:rPr>
          <w:rFonts w:cstheme="minorHAnsi"/>
          <w:b/>
          <w:bCs/>
          <w:sz w:val="20"/>
          <w:szCs w:val="20"/>
        </w:rPr>
        <w:lastRenderedPageBreak/>
        <w:t xml:space="preserve">Acquisition of datasets of </w:t>
      </w:r>
      <w:r w:rsidR="00801E8E" w:rsidRPr="00563787">
        <w:rPr>
          <w:rFonts w:cstheme="minorHAnsi"/>
          <w:b/>
          <w:bCs/>
          <w:sz w:val="20"/>
          <w:szCs w:val="20"/>
        </w:rPr>
        <w:t xml:space="preserve">the </w:t>
      </w:r>
      <w:r w:rsidR="008B430F" w:rsidRPr="00563787">
        <w:rPr>
          <w:rFonts w:cstheme="minorHAnsi"/>
          <w:b/>
          <w:bCs/>
          <w:sz w:val="20"/>
          <w:szCs w:val="20"/>
        </w:rPr>
        <w:t xml:space="preserve">biomass pasture </w:t>
      </w:r>
      <w:r w:rsidR="00801E8E" w:rsidRPr="00563787">
        <w:rPr>
          <w:rFonts w:cstheme="minorHAnsi"/>
          <w:b/>
          <w:bCs/>
          <w:sz w:val="20"/>
          <w:szCs w:val="20"/>
        </w:rPr>
        <w:t>conditions</w:t>
      </w:r>
      <w:r w:rsidR="00801E8E" w:rsidRPr="00563787">
        <w:rPr>
          <w:rFonts w:cstheme="minorHAnsi"/>
          <w:sz w:val="20"/>
          <w:szCs w:val="20"/>
        </w:rPr>
        <w:t xml:space="preserve"> </w:t>
      </w:r>
      <w:r w:rsidR="008B430F" w:rsidRPr="00563787">
        <w:rPr>
          <w:rFonts w:cstheme="minorHAnsi"/>
          <w:sz w:val="20"/>
          <w:szCs w:val="20"/>
        </w:rPr>
        <w:t>over the seasons</w:t>
      </w:r>
      <w:r w:rsidR="00801E8E" w:rsidRPr="00563787">
        <w:rPr>
          <w:rFonts w:cstheme="minorHAnsi"/>
          <w:sz w:val="20"/>
          <w:szCs w:val="20"/>
        </w:rPr>
        <w:t xml:space="preserve"> with</w:t>
      </w:r>
      <w:r w:rsidR="00050746" w:rsidRPr="00563787">
        <w:rPr>
          <w:rFonts w:cstheme="minorHAnsi"/>
          <w:sz w:val="20"/>
          <w:szCs w:val="20"/>
        </w:rPr>
        <w:t xml:space="preserve"> data collection from </w:t>
      </w:r>
      <w:r w:rsidR="008B430F" w:rsidRPr="00563787">
        <w:rPr>
          <w:rFonts w:cstheme="minorHAnsi"/>
          <w:sz w:val="20"/>
          <w:szCs w:val="20"/>
        </w:rPr>
        <w:t xml:space="preserve">the  </w:t>
      </w:r>
      <w:r w:rsidR="00080615" w:rsidRPr="00563787">
        <w:rPr>
          <w:rFonts w:cstheme="minorHAnsi"/>
          <w:sz w:val="20"/>
          <w:szCs w:val="20"/>
        </w:rPr>
        <w:t>Rangeland health monitoring</w:t>
      </w:r>
      <w:r w:rsidR="00050746" w:rsidRPr="00563787">
        <w:rPr>
          <w:rFonts w:cstheme="minorHAnsi"/>
          <w:sz w:val="20"/>
          <w:szCs w:val="20"/>
        </w:rPr>
        <w:t xml:space="preserve"> station</w:t>
      </w:r>
      <w:r w:rsidR="00080615" w:rsidRPr="00563787">
        <w:rPr>
          <w:rFonts w:cstheme="minorHAnsi"/>
          <w:sz w:val="20"/>
          <w:szCs w:val="20"/>
        </w:rPr>
        <w:t>, biomass pasture monitoring</w:t>
      </w:r>
      <w:r w:rsidR="00050746" w:rsidRPr="00563787">
        <w:rPr>
          <w:rFonts w:cstheme="minorHAnsi"/>
          <w:sz w:val="20"/>
          <w:szCs w:val="20"/>
        </w:rPr>
        <w:t xml:space="preserve"> through the</w:t>
      </w:r>
      <w:r w:rsidR="00080615" w:rsidRPr="00563787">
        <w:rPr>
          <w:rFonts w:cstheme="minorHAnsi"/>
          <w:sz w:val="20"/>
          <w:szCs w:val="20"/>
        </w:rPr>
        <w:t xml:space="preserve"> photo point</w:t>
      </w:r>
      <w:r w:rsidR="00050746" w:rsidRPr="00563787">
        <w:rPr>
          <w:rFonts w:cstheme="minorHAnsi"/>
          <w:sz w:val="20"/>
          <w:szCs w:val="20"/>
        </w:rPr>
        <w:t>s</w:t>
      </w:r>
      <w:r w:rsidR="00080615" w:rsidRPr="00563787">
        <w:rPr>
          <w:rFonts w:cstheme="minorHAnsi"/>
          <w:sz w:val="20"/>
          <w:szCs w:val="20"/>
        </w:rPr>
        <w:t xml:space="preserve">, </w:t>
      </w:r>
      <w:r w:rsidR="00D801F0" w:rsidRPr="00563787">
        <w:rPr>
          <w:rFonts w:cstheme="minorHAnsi"/>
          <w:sz w:val="20"/>
          <w:szCs w:val="20"/>
        </w:rPr>
        <w:t xml:space="preserve">available </w:t>
      </w:r>
      <w:r w:rsidR="00080615" w:rsidRPr="00563787">
        <w:rPr>
          <w:rFonts w:cstheme="minorHAnsi"/>
          <w:sz w:val="20"/>
          <w:szCs w:val="20"/>
        </w:rPr>
        <w:t>pasture</w:t>
      </w:r>
      <w:r w:rsidR="00D801F0" w:rsidRPr="00563787">
        <w:rPr>
          <w:rFonts w:cstheme="minorHAnsi"/>
          <w:sz w:val="20"/>
          <w:szCs w:val="20"/>
        </w:rPr>
        <w:t xml:space="preserve"> biomass </w:t>
      </w:r>
      <w:r w:rsidR="00080615" w:rsidRPr="00563787">
        <w:rPr>
          <w:rFonts w:cstheme="minorHAnsi"/>
          <w:sz w:val="20"/>
          <w:szCs w:val="20"/>
        </w:rPr>
        <w:t xml:space="preserve">plants, </w:t>
      </w:r>
      <w:r w:rsidR="00D801F0" w:rsidRPr="00563787">
        <w:rPr>
          <w:rFonts w:cstheme="minorHAnsi"/>
          <w:sz w:val="20"/>
          <w:szCs w:val="20"/>
        </w:rPr>
        <w:t xml:space="preserve">grass over the </w:t>
      </w:r>
      <w:r w:rsidR="00080615" w:rsidRPr="00563787">
        <w:rPr>
          <w:rFonts w:cstheme="minorHAnsi"/>
          <w:sz w:val="20"/>
          <w:szCs w:val="20"/>
        </w:rPr>
        <w:t>boreal ecosystem, commercial pasture/forage cropper</w:t>
      </w:r>
      <w:r w:rsidR="00801E8E" w:rsidRPr="00563787">
        <w:rPr>
          <w:rFonts w:cstheme="minorHAnsi"/>
          <w:sz w:val="20"/>
          <w:szCs w:val="20"/>
        </w:rPr>
        <w:t xml:space="preserve"> and yield data</w:t>
      </w:r>
      <w:r w:rsidR="00891290" w:rsidRPr="00563787">
        <w:rPr>
          <w:rFonts w:cstheme="minorHAnsi"/>
          <w:sz w:val="20"/>
          <w:szCs w:val="20"/>
        </w:rPr>
        <w:t>,</w:t>
      </w:r>
      <w:r w:rsidR="00050746" w:rsidRPr="00563787">
        <w:rPr>
          <w:rFonts w:cstheme="minorHAnsi"/>
          <w:sz w:val="20"/>
          <w:szCs w:val="20"/>
        </w:rPr>
        <w:t xml:space="preserve"> etc</w:t>
      </w:r>
      <w:r w:rsidR="00891290" w:rsidRPr="00563787">
        <w:rPr>
          <w:rFonts w:cstheme="minorHAnsi"/>
          <w:sz w:val="20"/>
          <w:szCs w:val="20"/>
        </w:rPr>
        <w:t xml:space="preserve">. </w:t>
      </w:r>
    </w:p>
    <w:p w14:paraId="31AAF1AB" w14:textId="703F6435" w:rsidR="00080615" w:rsidRPr="00563787" w:rsidRDefault="009A50B4" w:rsidP="00E448BD">
      <w:pPr>
        <w:pStyle w:val="ListParagraph"/>
        <w:numPr>
          <w:ilvl w:val="0"/>
          <w:numId w:val="16"/>
        </w:numPr>
        <w:spacing w:after="0" w:line="240" w:lineRule="auto"/>
        <w:ind w:left="270" w:hanging="180"/>
        <w:jc w:val="both"/>
        <w:rPr>
          <w:rFonts w:cstheme="minorHAnsi"/>
          <w:sz w:val="20"/>
          <w:szCs w:val="20"/>
        </w:rPr>
      </w:pPr>
      <w:r w:rsidRPr="00563787">
        <w:rPr>
          <w:rFonts w:cstheme="minorHAnsi"/>
          <w:b/>
          <w:bCs/>
          <w:sz w:val="20"/>
          <w:szCs w:val="20"/>
        </w:rPr>
        <w:t>Repository (</w:t>
      </w:r>
      <w:r w:rsidRPr="00563787">
        <w:rPr>
          <w:rFonts w:cstheme="minorHAnsi"/>
          <w:sz w:val="20"/>
          <w:szCs w:val="20"/>
        </w:rPr>
        <w:t>maintains event register/diary)</w:t>
      </w:r>
      <w:r w:rsidRPr="00563787">
        <w:rPr>
          <w:rFonts w:cstheme="minorHAnsi"/>
          <w:b/>
          <w:bCs/>
          <w:sz w:val="20"/>
          <w:szCs w:val="20"/>
        </w:rPr>
        <w:t xml:space="preserve"> on h</w:t>
      </w:r>
      <w:r w:rsidR="009B4C9E" w:rsidRPr="00563787">
        <w:rPr>
          <w:rFonts w:cstheme="minorHAnsi"/>
          <w:b/>
          <w:bCs/>
          <w:sz w:val="20"/>
          <w:szCs w:val="20"/>
        </w:rPr>
        <w:t>erder</w:t>
      </w:r>
      <w:r w:rsidR="00080615" w:rsidRPr="00563787">
        <w:rPr>
          <w:rFonts w:cstheme="minorHAnsi"/>
          <w:b/>
          <w:bCs/>
          <w:sz w:val="20"/>
          <w:szCs w:val="20"/>
        </w:rPr>
        <w:t xml:space="preserve"> indigenous </w:t>
      </w:r>
      <w:r w:rsidR="009B4C9E" w:rsidRPr="00563787">
        <w:rPr>
          <w:rFonts w:cstheme="minorHAnsi"/>
          <w:b/>
          <w:bCs/>
          <w:sz w:val="20"/>
          <w:szCs w:val="20"/>
        </w:rPr>
        <w:t xml:space="preserve">knowledge </w:t>
      </w:r>
      <w:r w:rsidR="00080615" w:rsidRPr="00563787">
        <w:rPr>
          <w:rFonts w:cstheme="minorHAnsi"/>
          <w:b/>
          <w:bCs/>
          <w:sz w:val="20"/>
          <w:szCs w:val="20"/>
        </w:rPr>
        <w:t xml:space="preserve">and </w:t>
      </w:r>
      <w:r w:rsidR="009B4C9E" w:rsidRPr="00563787">
        <w:rPr>
          <w:rFonts w:cstheme="minorHAnsi"/>
          <w:b/>
          <w:bCs/>
          <w:sz w:val="20"/>
          <w:szCs w:val="20"/>
        </w:rPr>
        <w:t>coping capacity</w:t>
      </w:r>
      <w:r w:rsidR="00DF5914" w:rsidRPr="00563787">
        <w:rPr>
          <w:rFonts w:cstheme="minorHAnsi"/>
          <w:sz w:val="20"/>
          <w:szCs w:val="20"/>
        </w:rPr>
        <w:t xml:space="preserve"> </w:t>
      </w:r>
      <w:r w:rsidRPr="00563787">
        <w:rPr>
          <w:rFonts w:cstheme="minorHAnsi"/>
          <w:sz w:val="20"/>
          <w:szCs w:val="20"/>
        </w:rPr>
        <w:t xml:space="preserve">of </w:t>
      </w:r>
      <w:r w:rsidR="00DF5914" w:rsidRPr="00563787">
        <w:rPr>
          <w:rFonts w:cstheme="minorHAnsi"/>
          <w:sz w:val="20"/>
          <w:szCs w:val="20"/>
        </w:rPr>
        <w:t>livelihood and livestoc</w:t>
      </w:r>
      <w:r w:rsidR="00DA4B65" w:rsidRPr="00563787">
        <w:rPr>
          <w:rFonts w:cstheme="minorHAnsi"/>
          <w:sz w:val="20"/>
          <w:szCs w:val="20"/>
        </w:rPr>
        <w:t>k</w:t>
      </w:r>
      <w:r w:rsidR="009B4C9E" w:rsidRPr="00563787">
        <w:rPr>
          <w:rFonts w:cstheme="minorHAnsi"/>
          <w:sz w:val="20"/>
          <w:szCs w:val="20"/>
        </w:rPr>
        <w:t xml:space="preserve"> to </w:t>
      </w:r>
      <w:r w:rsidRPr="00563787">
        <w:rPr>
          <w:rFonts w:cstheme="minorHAnsi"/>
          <w:sz w:val="20"/>
          <w:szCs w:val="20"/>
        </w:rPr>
        <w:t xml:space="preserve">the </w:t>
      </w:r>
      <w:r w:rsidR="009B4C9E" w:rsidRPr="00563787">
        <w:rPr>
          <w:rFonts w:cstheme="minorHAnsi"/>
          <w:sz w:val="20"/>
          <w:szCs w:val="20"/>
        </w:rPr>
        <w:t>severe</w:t>
      </w:r>
      <w:r w:rsidR="00DF5914" w:rsidRPr="00563787">
        <w:rPr>
          <w:rFonts w:cstheme="minorHAnsi"/>
          <w:sz w:val="20"/>
          <w:szCs w:val="20"/>
        </w:rPr>
        <w:t xml:space="preserve"> &amp;</w:t>
      </w:r>
      <w:r w:rsidR="009B4C9E" w:rsidRPr="00563787">
        <w:rPr>
          <w:rFonts w:cstheme="minorHAnsi"/>
          <w:sz w:val="20"/>
          <w:szCs w:val="20"/>
        </w:rPr>
        <w:t xml:space="preserve"> extreme weather</w:t>
      </w:r>
      <w:r w:rsidRPr="00563787">
        <w:rPr>
          <w:rFonts w:cstheme="minorHAnsi"/>
          <w:sz w:val="20"/>
          <w:szCs w:val="20"/>
        </w:rPr>
        <w:t xml:space="preserve"> conditions</w:t>
      </w:r>
      <w:r w:rsidR="00DF5914" w:rsidRPr="00563787">
        <w:rPr>
          <w:rFonts w:cstheme="minorHAnsi"/>
          <w:sz w:val="20"/>
          <w:szCs w:val="20"/>
        </w:rPr>
        <w:t>, cli</w:t>
      </w:r>
      <w:r w:rsidR="00DA4B65" w:rsidRPr="00563787">
        <w:rPr>
          <w:rFonts w:cstheme="minorHAnsi"/>
          <w:sz w:val="20"/>
          <w:szCs w:val="20"/>
        </w:rPr>
        <w:t>ma</w:t>
      </w:r>
      <w:r w:rsidR="00DF5914" w:rsidRPr="00563787">
        <w:rPr>
          <w:rFonts w:cstheme="minorHAnsi"/>
          <w:sz w:val="20"/>
          <w:szCs w:val="20"/>
        </w:rPr>
        <w:t xml:space="preserve">te tolerant Livestock </w:t>
      </w:r>
      <w:r w:rsidR="00080615" w:rsidRPr="00563787">
        <w:rPr>
          <w:rFonts w:cstheme="minorHAnsi"/>
          <w:sz w:val="20"/>
          <w:szCs w:val="20"/>
        </w:rPr>
        <w:t xml:space="preserve">husbandry </w:t>
      </w:r>
      <w:r w:rsidR="00D608C7" w:rsidRPr="00563787">
        <w:rPr>
          <w:rFonts w:cstheme="minorHAnsi"/>
          <w:sz w:val="20"/>
          <w:szCs w:val="20"/>
        </w:rPr>
        <w:t>management, weather</w:t>
      </w:r>
      <w:r w:rsidR="00080615" w:rsidRPr="00563787">
        <w:rPr>
          <w:rFonts w:cstheme="minorHAnsi"/>
          <w:sz w:val="20"/>
          <w:szCs w:val="20"/>
        </w:rPr>
        <w:t>/climate risk/vulnerabilities on livestock value chain operations</w:t>
      </w:r>
      <w:r w:rsidR="00966D5E" w:rsidRPr="00563787">
        <w:rPr>
          <w:rFonts w:cstheme="minorHAnsi"/>
          <w:sz w:val="20"/>
          <w:szCs w:val="20"/>
        </w:rPr>
        <w:t>,</w:t>
      </w:r>
      <w:r w:rsidR="00080615" w:rsidRPr="00563787">
        <w:rPr>
          <w:rFonts w:cstheme="minorHAnsi"/>
          <w:sz w:val="20"/>
          <w:szCs w:val="20"/>
        </w:rPr>
        <w:t xml:space="preserve"> etc</w:t>
      </w:r>
      <w:r w:rsidR="00B26823" w:rsidRPr="00563787">
        <w:rPr>
          <w:rFonts w:cstheme="minorHAnsi"/>
          <w:sz w:val="20"/>
          <w:szCs w:val="20"/>
        </w:rPr>
        <w:t>, for impact a</w:t>
      </w:r>
      <w:r w:rsidR="00432C87" w:rsidRPr="00563787">
        <w:rPr>
          <w:rFonts w:cstheme="minorHAnsi"/>
          <w:sz w:val="20"/>
          <w:szCs w:val="20"/>
        </w:rPr>
        <w:t>nal</w:t>
      </w:r>
      <w:r w:rsidR="00B26823" w:rsidRPr="00563787">
        <w:rPr>
          <w:rFonts w:cstheme="minorHAnsi"/>
          <w:sz w:val="20"/>
          <w:szCs w:val="20"/>
        </w:rPr>
        <w:t xml:space="preserve">ysis. </w:t>
      </w:r>
    </w:p>
    <w:p w14:paraId="0605F249" w14:textId="1758D3D8" w:rsidR="00080615" w:rsidRPr="00563787" w:rsidRDefault="00153B5A" w:rsidP="00E448BD">
      <w:pPr>
        <w:pStyle w:val="ListParagraph"/>
        <w:numPr>
          <w:ilvl w:val="0"/>
          <w:numId w:val="16"/>
        </w:numPr>
        <w:spacing w:after="0" w:line="240" w:lineRule="auto"/>
        <w:ind w:left="270" w:hanging="180"/>
        <w:jc w:val="both"/>
        <w:rPr>
          <w:rFonts w:cstheme="minorHAnsi"/>
          <w:sz w:val="20"/>
          <w:szCs w:val="20"/>
        </w:rPr>
      </w:pPr>
      <w:r w:rsidRPr="00563787">
        <w:rPr>
          <w:rFonts w:cstheme="minorHAnsi"/>
          <w:b/>
          <w:bCs/>
          <w:sz w:val="20"/>
          <w:szCs w:val="20"/>
        </w:rPr>
        <w:t>S</w:t>
      </w:r>
      <w:r w:rsidR="00080615" w:rsidRPr="00563787">
        <w:rPr>
          <w:rFonts w:cstheme="minorHAnsi"/>
          <w:b/>
          <w:bCs/>
          <w:sz w:val="20"/>
          <w:szCs w:val="20"/>
        </w:rPr>
        <w:t>ustainable pasture management</w:t>
      </w:r>
      <w:r w:rsidR="008148A8" w:rsidRPr="00563787">
        <w:rPr>
          <w:rFonts w:cstheme="minorHAnsi"/>
          <w:b/>
          <w:bCs/>
          <w:sz w:val="20"/>
          <w:szCs w:val="20"/>
        </w:rPr>
        <w:t xml:space="preserve"> information system</w:t>
      </w:r>
      <w:r w:rsidR="00080615" w:rsidRPr="00563787">
        <w:rPr>
          <w:rFonts w:cstheme="minorHAnsi"/>
          <w:b/>
          <w:bCs/>
          <w:sz w:val="20"/>
          <w:szCs w:val="20"/>
        </w:rPr>
        <w:t>:</w:t>
      </w:r>
      <w:r w:rsidR="00080615" w:rsidRPr="00563787">
        <w:rPr>
          <w:rFonts w:cstheme="minorHAnsi"/>
          <w:sz w:val="20"/>
          <w:szCs w:val="20"/>
        </w:rPr>
        <w:t xml:space="preserve"> </w:t>
      </w:r>
      <w:r w:rsidR="003C4EFD" w:rsidRPr="00563787">
        <w:rPr>
          <w:rFonts w:cstheme="minorHAnsi"/>
          <w:sz w:val="20"/>
          <w:szCs w:val="20"/>
        </w:rPr>
        <w:t>R</w:t>
      </w:r>
      <w:r w:rsidR="00080615" w:rsidRPr="00563787">
        <w:rPr>
          <w:rFonts w:cstheme="minorHAnsi"/>
          <w:sz w:val="20"/>
          <w:szCs w:val="20"/>
        </w:rPr>
        <w:t>egular stock</w:t>
      </w:r>
      <w:r w:rsidR="00C72233" w:rsidRPr="00563787">
        <w:rPr>
          <w:rFonts w:cstheme="minorHAnsi"/>
          <w:sz w:val="20"/>
          <w:szCs w:val="20"/>
        </w:rPr>
        <w:t>-</w:t>
      </w:r>
      <w:r w:rsidR="00080615" w:rsidRPr="00563787">
        <w:rPr>
          <w:rFonts w:cstheme="minorHAnsi"/>
          <w:sz w:val="20"/>
          <w:szCs w:val="20"/>
        </w:rPr>
        <w:t xml:space="preserve">taking, pasture budgeting </w:t>
      </w:r>
      <w:r w:rsidR="00D608C7" w:rsidRPr="00563787">
        <w:rPr>
          <w:rFonts w:cstheme="minorHAnsi"/>
          <w:sz w:val="20"/>
          <w:szCs w:val="20"/>
        </w:rPr>
        <w:t>(surplus</w:t>
      </w:r>
      <w:r w:rsidR="00080615" w:rsidRPr="00563787">
        <w:rPr>
          <w:rFonts w:cstheme="minorHAnsi"/>
          <w:sz w:val="20"/>
          <w:szCs w:val="20"/>
        </w:rPr>
        <w:t xml:space="preserve"> &amp; shortage ), biomass pasture productivity monitoring, ecological health monitoring, Integrated farm management (IFM) practices, DTM management</w:t>
      </w:r>
      <w:r w:rsidR="009768E3" w:rsidRPr="00563787">
        <w:rPr>
          <w:rFonts w:cstheme="minorHAnsi"/>
          <w:sz w:val="20"/>
          <w:szCs w:val="20"/>
        </w:rPr>
        <w:t>,</w:t>
      </w:r>
      <w:r w:rsidR="00080615" w:rsidRPr="00563787">
        <w:rPr>
          <w:rFonts w:cstheme="minorHAnsi"/>
          <w:sz w:val="20"/>
          <w:szCs w:val="20"/>
        </w:rPr>
        <w:t xml:space="preserve"> etc., how risk logging of how weather and climate causing detrimental factors and affecting this value chain management.</w:t>
      </w:r>
    </w:p>
    <w:p w14:paraId="2D2C80BC" w14:textId="2D0FA320" w:rsidR="00080615" w:rsidRPr="00563787" w:rsidRDefault="00080615" w:rsidP="00E448BD">
      <w:pPr>
        <w:pStyle w:val="ListParagraph"/>
        <w:numPr>
          <w:ilvl w:val="0"/>
          <w:numId w:val="16"/>
        </w:numPr>
        <w:spacing w:after="0" w:line="240" w:lineRule="auto"/>
        <w:ind w:left="270" w:hanging="180"/>
        <w:jc w:val="both"/>
        <w:rPr>
          <w:rFonts w:cstheme="minorHAnsi"/>
          <w:sz w:val="20"/>
          <w:szCs w:val="20"/>
        </w:rPr>
      </w:pPr>
      <w:r w:rsidRPr="00563787">
        <w:rPr>
          <w:rFonts w:cstheme="minorHAnsi"/>
          <w:b/>
          <w:bCs/>
          <w:sz w:val="20"/>
          <w:szCs w:val="20"/>
        </w:rPr>
        <w:t>Constantly monitoring and</w:t>
      </w:r>
      <w:r w:rsidR="00ED66C9" w:rsidRPr="00563787">
        <w:rPr>
          <w:rFonts w:cstheme="minorHAnsi"/>
          <w:b/>
          <w:bCs/>
          <w:sz w:val="20"/>
          <w:szCs w:val="20"/>
        </w:rPr>
        <w:t xml:space="preserve"> logging</w:t>
      </w:r>
      <w:r w:rsidRPr="00563787">
        <w:rPr>
          <w:rFonts w:cstheme="minorHAnsi"/>
          <w:b/>
          <w:bCs/>
          <w:sz w:val="20"/>
          <w:szCs w:val="20"/>
        </w:rPr>
        <w:t xml:space="preserve"> risk</w:t>
      </w:r>
      <w:r w:rsidR="00AC7E5F" w:rsidRPr="00563787">
        <w:rPr>
          <w:rFonts w:cstheme="minorHAnsi"/>
          <w:b/>
          <w:bCs/>
          <w:sz w:val="20"/>
          <w:szCs w:val="20"/>
        </w:rPr>
        <w:t>s</w:t>
      </w:r>
      <w:r w:rsidRPr="00563787">
        <w:rPr>
          <w:rFonts w:cstheme="minorHAnsi"/>
          <w:b/>
          <w:bCs/>
          <w:sz w:val="20"/>
          <w:szCs w:val="20"/>
        </w:rPr>
        <w:t xml:space="preserve"> of the </w:t>
      </w:r>
      <w:r w:rsidR="008B78A6" w:rsidRPr="00563787">
        <w:rPr>
          <w:rFonts w:cstheme="minorHAnsi"/>
          <w:b/>
          <w:bCs/>
          <w:sz w:val="20"/>
          <w:szCs w:val="20"/>
        </w:rPr>
        <w:t>w</w:t>
      </w:r>
      <w:r w:rsidRPr="00563787">
        <w:rPr>
          <w:rFonts w:cstheme="minorHAnsi"/>
          <w:b/>
          <w:bCs/>
          <w:sz w:val="20"/>
          <w:szCs w:val="20"/>
        </w:rPr>
        <w:t>eather and climate change</w:t>
      </w:r>
      <w:r w:rsidR="006C024E" w:rsidRPr="00563787">
        <w:rPr>
          <w:rFonts w:cstheme="minorHAnsi"/>
          <w:sz w:val="20"/>
          <w:szCs w:val="20"/>
        </w:rPr>
        <w:t>-</w:t>
      </w:r>
      <w:r w:rsidRPr="00563787">
        <w:rPr>
          <w:rFonts w:cstheme="minorHAnsi"/>
          <w:sz w:val="20"/>
          <w:szCs w:val="20"/>
        </w:rPr>
        <w:t xml:space="preserve">induced impact indicators over the whole sectoral value chain operations. This is essential for defining the dzud indices for both the climatic and non-climatic </w:t>
      </w:r>
      <w:r w:rsidR="00677FC6" w:rsidRPr="00563787">
        <w:rPr>
          <w:rFonts w:cstheme="minorHAnsi"/>
          <w:sz w:val="20"/>
          <w:szCs w:val="20"/>
        </w:rPr>
        <w:t>indexes/</w:t>
      </w:r>
      <w:r w:rsidRPr="00563787">
        <w:rPr>
          <w:rFonts w:cstheme="minorHAnsi"/>
          <w:sz w:val="20"/>
          <w:szCs w:val="20"/>
        </w:rPr>
        <w:t xml:space="preserve">indices and tracking how indicators are contributing to combined dzud </w:t>
      </w:r>
      <w:r w:rsidR="008265A8" w:rsidRPr="00563787">
        <w:rPr>
          <w:rFonts w:cstheme="minorHAnsi"/>
          <w:sz w:val="20"/>
          <w:szCs w:val="20"/>
        </w:rPr>
        <w:t>factors.</w:t>
      </w:r>
      <w:r w:rsidRPr="00563787">
        <w:rPr>
          <w:rFonts w:cstheme="minorHAnsi"/>
          <w:sz w:val="20"/>
          <w:szCs w:val="20"/>
        </w:rPr>
        <w:t xml:space="preserve"> </w:t>
      </w:r>
    </w:p>
    <w:p w14:paraId="1F537834" w14:textId="498EB196" w:rsidR="00080615" w:rsidRPr="00563787" w:rsidRDefault="00153B5A" w:rsidP="00E448BD">
      <w:pPr>
        <w:pStyle w:val="ListParagraph"/>
        <w:numPr>
          <w:ilvl w:val="0"/>
          <w:numId w:val="16"/>
        </w:numPr>
        <w:spacing w:after="0" w:line="240" w:lineRule="auto"/>
        <w:ind w:left="270" w:hanging="180"/>
        <w:jc w:val="both"/>
        <w:rPr>
          <w:rFonts w:cstheme="minorHAnsi"/>
          <w:sz w:val="20"/>
          <w:szCs w:val="20"/>
        </w:rPr>
      </w:pPr>
      <w:r w:rsidRPr="00563787">
        <w:rPr>
          <w:rFonts w:cstheme="minorHAnsi"/>
          <w:b/>
          <w:bCs/>
          <w:sz w:val="20"/>
          <w:szCs w:val="20"/>
        </w:rPr>
        <w:t xml:space="preserve">Jointly set collaboration between </w:t>
      </w:r>
      <w:r w:rsidR="00EF567F" w:rsidRPr="00563787">
        <w:rPr>
          <w:rFonts w:cstheme="minorHAnsi"/>
          <w:b/>
          <w:bCs/>
          <w:sz w:val="20"/>
          <w:szCs w:val="20"/>
        </w:rPr>
        <w:t xml:space="preserve">the </w:t>
      </w:r>
      <w:r w:rsidRPr="00563787">
        <w:rPr>
          <w:rFonts w:cstheme="minorHAnsi"/>
          <w:b/>
          <w:bCs/>
          <w:sz w:val="20"/>
          <w:szCs w:val="20"/>
        </w:rPr>
        <w:t>L</w:t>
      </w:r>
      <w:r w:rsidR="00080615" w:rsidRPr="00563787">
        <w:rPr>
          <w:rFonts w:cstheme="minorHAnsi"/>
          <w:b/>
          <w:bCs/>
          <w:sz w:val="20"/>
          <w:szCs w:val="20"/>
        </w:rPr>
        <w:t>and Administration department</w:t>
      </w:r>
      <w:r w:rsidR="00080615" w:rsidRPr="00563787">
        <w:rPr>
          <w:rFonts w:cstheme="minorHAnsi"/>
          <w:sz w:val="20"/>
          <w:szCs w:val="20"/>
        </w:rPr>
        <w:t>( ALAG</w:t>
      </w:r>
      <w:r w:rsidR="007826E0" w:rsidRPr="00563787">
        <w:rPr>
          <w:rFonts w:cstheme="minorHAnsi"/>
          <w:sz w:val="20"/>
          <w:szCs w:val="20"/>
        </w:rPr>
        <w:t>a</w:t>
      </w:r>
      <w:r w:rsidR="00080615" w:rsidRPr="00563787">
        <w:rPr>
          <w:rFonts w:cstheme="minorHAnsi"/>
          <w:sz w:val="20"/>
          <w:szCs w:val="20"/>
        </w:rPr>
        <w:t>C/ALAMGaC) and the agrometeorological research division</w:t>
      </w:r>
      <w:r w:rsidRPr="00563787">
        <w:rPr>
          <w:rFonts w:cstheme="minorHAnsi"/>
          <w:sz w:val="20"/>
          <w:szCs w:val="20"/>
        </w:rPr>
        <w:t xml:space="preserve"> to</w:t>
      </w:r>
      <w:r w:rsidR="00080615" w:rsidRPr="00563787">
        <w:rPr>
          <w:rFonts w:cstheme="minorHAnsi"/>
          <w:sz w:val="20"/>
          <w:szCs w:val="20"/>
        </w:rPr>
        <w:t xml:space="preserve"> conduct rangeland health monitoring ( </w:t>
      </w:r>
      <w:r w:rsidR="00080615" w:rsidRPr="00563787">
        <w:rPr>
          <w:rFonts w:cstheme="minorHAnsi"/>
          <w:i/>
          <w:iCs/>
          <w:sz w:val="20"/>
          <w:szCs w:val="20"/>
        </w:rPr>
        <w:t>1516 sites data tracking and photographing from photo point monitoring sites</w:t>
      </w:r>
      <w:r w:rsidR="00080615" w:rsidRPr="00563787">
        <w:rPr>
          <w:rFonts w:cstheme="minorHAnsi"/>
          <w:sz w:val="20"/>
          <w:szCs w:val="20"/>
        </w:rPr>
        <w:t xml:space="preserve"> )</w:t>
      </w:r>
      <w:r w:rsidR="005D0CEC" w:rsidRPr="00563787">
        <w:rPr>
          <w:rFonts w:cstheme="minorHAnsi"/>
          <w:sz w:val="20"/>
          <w:szCs w:val="20"/>
        </w:rPr>
        <w:t xml:space="preserve"> </w:t>
      </w:r>
      <w:r w:rsidR="00080615" w:rsidRPr="00563787">
        <w:rPr>
          <w:rFonts w:cstheme="minorHAnsi"/>
          <w:sz w:val="20"/>
          <w:szCs w:val="20"/>
        </w:rPr>
        <w:t xml:space="preserve">system, biomass growth monitoring, vegetation types and coverage, soil thawing/degradation, soil health, soil temperature, soil moisture, ice thickness over </w:t>
      </w:r>
      <w:r w:rsidR="006C024E" w:rsidRPr="00563787">
        <w:rPr>
          <w:rFonts w:cstheme="minorHAnsi"/>
          <w:sz w:val="20"/>
          <w:szCs w:val="20"/>
        </w:rPr>
        <w:t xml:space="preserve">the </w:t>
      </w:r>
      <w:r w:rsidR="00080615" w:rsidRPr="00563787">
        <w:rPr>
          <w:rFonts w:cstheme="minorHAnsi"/>
          <w:sz w:val="20"/>
          <w:szCs w:val="20"/>
        </w:rPr>
        <w:t>soil, snow density, individual dzud factor on pasture grazing barriers( impenetrable ice), drought monitoring(agricultural Hydrometeorological, environmental)</w:t>
      </w:r>
      <w:r w:rsidR="00CD5EDF" w:rsidRPr="00563787">
        <w:rPr>
          <w:rFonts w:cstheme="minorHAnsi"/>
          <w:sz w:val="20"/>
          <w:szCs w:val="20"/>
        </w:rPr>
        <w:t xml:space="preserve"> </w:t>
      </w:r>
      <w:r w:rsidR="00080615" w:rsidRPr="00563787">
        <w:rPr>
          <w:rFonts w:cstheme="minorHAnsi"/>
          <w:sz w:val="20"/>
          <w:szCs w:val="20"/>
        </w:rPr>
        <w:t>needs to contribute data on weekly basis and share GIS maps with IBF platform for pasture/</w:t>
      </w:r>
      <w:r w:rsidR="00BA0173" w:rsidRPr="00563787">
        <w:rPr>
          <w:rFonts w:cstheme="minorHAnsi"/>
          <w:sz w:val="20"/>
          <w:szCs w:val="20"/>
        </w:rPr>
        <w:t xml:space="preserve"> </w:t>
      </w:r>
      <w:r w:rsidR="00080615" w:rsidRPr="00563787">
        <w:rPr>
          <w:rFonts w:cstheme="minorHAnsi"/>
          <w:sz w:val="20"/>
          <w:szCs w:val="20"/>
        </w:rPr>
        <w:t xml:space="preserve">forage related risk analysis. </w:t>
      </w:r>
    </w:p>
    <w:p w14:paraId="60371671" w14:textId="19BC4F85" w:rsidR="00080615" w:rsidRPr="00563787" w:rsidRDefault="00AD0634" w:rsidP="00E448BD">
      <w:pPr>
        <w:pStyle w:val="ListParagraph"/>
        <w:numPr>
          <w:ilvl w:val="0"/>
          <w:numId w:val="16"/>
        </w:numPr>
        <w:spacing w:after="0" w:line="240" w:lineRule="auto"/>
        <w:ind w:left="270" w:hanging="180"/>
        <w:jc w:val="both"/>
        <w:rPr>
          <w:rFonts w:cstheme="minorHAnsi"/>
          <w:sz w:val="20"/>
          <w:szCs w:val="20"/>
        </w:rPr>
      </w:pPr>
      <w:r w:rsidRPr="00563787">
        <w:rPr>
          <w:rFonts w:cstheme="minorHAnsi"/>
          <w:b/>
          <w:bCs/>
          <w:sz w:val="20"/>
          <w:szCs w:val="20"/>
        </w:rPr>
        <w:t xml:space="preserve">Conduct a </w:t>
      </w:r>
      <w:r w:rsidR="003106C2" w:rsidRPr="00563787">
        <w:rPr>
          <w:rFonts w:cstheme="minorHAnsi"/>
          <w:b/>
          <w:bCs/>
          <w:sz w:val="20"/>
          <w:szCs w:val="20"/>
        </w:rPr>
        <w:t>s</w:t>
      </w:r>
      <w:r w:rsidR="00B8751E" w:rsidRPr="00563787">
        <w:rPr>
          <w:rFonts w:cstheme="minorHAnsi"/>
          <w:b/>
          <w:bCs/>
          <w:sz w:val="20"/>
          <w:szCs w:val="20"/>
        </w:rPr>
        <w:t>urvey</w:t>
      </w:r>
      <w:r w:rsidR="008265A8" w:rsidRPr="00563787">
        <w:rPr>
          <w:rFonts w:cstheme="minorHAnsi"/>
          <w:sz w:val="20"/>
          <w:szCs w:val="20"/>
        </w:rPr>
        <w:t xml:space="preserve"> ( Kobo Toolbox, GPS data logger, GPS essential ) and digitally track </w:t>
      </w:r>
      <w:r w:rsidR="00BA0173" w:rsidRPr="00563787">
        <w:rPr>
          <w:rFonts w:cstheme="minorHAnsi"/>
          <w:sz w:val="20"/>
          <w:szCs w:val="20"/>
        </w:rPr>
        <w:t>the h</w:t>
      </w:r>
      <w:r w:rsidR="00080615" w:rsidRPr="00563787">
        <w:rPr>
          <w:rFonts w:cstheme="minorHAnsi"/>
          <w:sz w:val="20"/>
          <w:szCs w:val="20"/>
        </w:rPr>
        <w:t>erder</w:t>
      </w:r>
      <w:r w:rsidR="00BA0173" w:rsidRPr="00563787">
        <w:rPr>
          <w:rFonts w:cstheme="minorHAnsi"/>
          <w:sz w:val="20"/>
          <w:szCs w:val="20"/>
        </w:rPr>
        <w:t>'</w:t>
      </w:r>
      <w:r w:rsidR="00080615" w:rsidRPr="00563787">
        <w:rPr>
          <w:rFonts w:cstheme="minorHAnsi"/>
          <w:sz w:val="20"/>
          <w:szCs w:val="20"/>
        </w:rPr>
        <w:t xml:space="preserve">s socio-economic condition, </w:t>
      </w:r>
      <w:r w:rsidR="00205572" w:rsidRPr="00563787">
        <w:rPr>
          <w:rFonts w:cstheme="minorHAnsi"/>
          <w:sz w:val="20"/>
          <w:szCs w:val="20"/>
        </w:rPr>
        <w:t>livestock size</w:t>
      </w:r>
      <w:r w:rsidR="00080615" w:rsidRPr="00563787">
        <w:rPr>
          <w:rFonts w:cstheme="minorHAnsi"/>
          <w:sz w:val="20"/>
          <w:szCs w:val="20"/>
        </w:rPr>
        <w:t>, livelihood</w:t>
      </w:r>
      <w:r w:rsidR="00631D3C" w:rsidRPr="00563787">
        <w:rPr>
          <w:rFonts w:cstheme="minorHAnsi"/>
          <w:sz w:val="20"/>
          <w:szCs w:val="20"/>
        </w:rPr>
        <w:t xml:space="preserve"> </w:t>
      </w:r>
      <w:r w:rsidR="00707327" w:rsidRPr="00563787">
        <w:rPr>
          <w:rFonts w:cstheme="minorHAnsi"/>
          <w:sz w:val="20"/>
          <w:szCs w:val="20"/>
        </w:rPr>
        <w:t>assets</w:t>
      </w:r>
      <w:r w:rsidR="00631D3C" w:rsidRPr="00563787">
        <w:rPr>
          <w:rFonts w:cstheme="minorHAnsi"/>
          <w:sz w:val="20"/>
          <w:szCs w:val="20"/>
        </w:rPr>
        <w:t xml:space="preserve"> of herders</w:t>
      </w:r>
      <w:r w:rsidR="00080615" w:rsidRPr="00563787">
        <w:rPr>
          <w:rFonts w:cstheme="minorHAnsi"/>
          <w:sz w:val="20"/>
          <w:szCs w:val="20"/>
        </w:rPr>
        <w:t>, HIES</w:t>
      </w:r>
      <w:r w:rsidR="00CF6DCE" w:rsidRPr="00563787">
        <w:rPr>
          <w:rFonts w:cstheme="minorHAnsi"/>
          <w:sz w:val="20"/>
          <w:szCs w:val="20"/>
        </w:rPr>
        <w:t xml:space="preserve"> statistical datasets the sector</w:t>
      </w:r>
      <w:r w:rsidR="00080615" w:rsidRPr="00563787">
        <w:rPr>
          <w:rFonts w:cstheme="minorHAnsi"/>
          <w:sz w:val="20"/>
          <w:szCs w:val="20"/>
        </w:rPr>
        <w:t xml:space="preserve">, </w:t>
      </w:r>
      <w:r w:rsidR="00DD682D" w:rsidRPr="00563787">
        <w:rPr>
          <w:rFonts w:cstheme="minorHAnsi"/>
          <w:sz w:val="20"/>
          <w:szCs w:val="20"/>
        </w:rPr>
        <w:t>age</w:t>
      </w:r>
      <w:r w:rsidR="00080615" w:rsidRPr="00563787">
        <w:rPr>
          <w:rFonts w:cstheme="minorHAnsi"/>
          <w:sz w:val="20"/>
          <w:szCs w:val="20"/>
        </w:rPr>
        <w:t xml:space="preserve">-sex disaggregated </w:t>
      </w:r>
      <w:r w:rsidR="00DD682D" w:rsidRPr="00563787">
        <w:rPr>
          <w:rFonts w:cstheme="minorHAnsi"/>
          <w:sz w:val="20"/>
          <w:szCs w:val="20"/>
        </w:rPr>
        <w:t>vulnerability</w:t>
      </w:r>
      <w:r w:rsidR="00080615" w:rsidRPr="00563787">
        <w:rPr>
          <w:rFonts w:cstheme="minorHAnsi"/>
          <w:sz w:val="20"/>
          <w:szCs w:val="20"/>
        </w:rPr>
        <w:t xml:space="preserve"> data</w:t>
      </w:r>
      <w:r w:rsidR="00707327" w:rsidRPr="00563787">
        <w:rPr>
          <w:rFonts w:cstheme="minorHAnsi"/>
          <w:sz w:val="20"/>
          <w:szCs w:val="20"/>
        </w:rPr>
        <w:t xml:space="preserve"> of the herder household population</w:t>
      </w:r>
      <w:r w:rsidR="00080615" w:rsidRPr="00563787">
        <w:rPr>
          <w:rFonts w:cstheme="minorHAnsi"/>
          <w:sz w:val="20"/>
          <w:szCs w:val="20"/>
        </w:rPr>
        <w:t>, livestock age/class data (calf, young, matured ), livestock health/body-</w:t>
      </w:r>
      <w:r w:rsidR="00DD682D" w:rsidRPr="00563787">
        <w:rPr>
          <w:rFonts w:cstheme="minorHAnsi"/>
          <w:sz w:val="20"/>
          <w:szCs w:val="20"/>
        </w:rPr>
        <w:t>condition</w:t>
      </w:r>
      <w:r w:rsidR="00080615" w:rsidRPr="00563787">
        <w:rPr>
          <w:rFonts w:cstheme="minorHAnsi"/>
          <w:sz w:val="20"/>
          <w:szCs w:val="20"/>
        </w:rPr>
        <w:t xml:space="preserve">/weight data  </w:t>
      </w:r>
      <w:r w:rsidR="004E78A3" w:rsidRPr="00563787">
        <w:rPr>
          <w:rFonts w:cstheme="minorHAnsi"/>
          <w:sz w:val="20"/>
          <w:szCs w:val="20"/>
        </w:rPr>
        <w:t>(</w:t>
      </w:r>
      <w:r w:rsidR="00080615" w:rsidRPr="00563787">
        <w:rPr>
          <w:rFonts w:cstheme="minorHAnsi"/>
          <w:sz w:val="20"/>
          <w:szCs w:val="20"/>
        </w:rPr>
        <w:t>required for dzud risk analysis</w:t>
      </w:r>
      <w:r w:rsidR="004E78A3" w:rsidRPr="00563787">
        <w:rPr>
          <w:rFonts w:cstheme="minorHAnsi"/>
          <w:sz w:val="20"/>
          <w:szCs w:val="20"/>
        </w:rPr>
        <w:t>)</w:t>
      </w:r>
      <w:r w:rsidR="00080615" w:rsidRPr="00563787">
        <w:rPr>
          <w:rFonts w:cstheme="minorHAnsi"/>
          <w:sz w:val="20"/>
          <w:szCs w:val="20"/>
        </w:rPr>
        <w:t>.</w:t>
      </w:r>
    </w:p>
    <w:p w14:paraId="3C64C5B1" w14:textId="320C7C22" w:rsidR="00080615" w:rsidRPr="00563787" w:rsidRDefault="00F45CC1" w:rsidP="00E448BD">
      <w:pPr>
        <w:pStyle w:val="ListParagraph"/>
        <w:numPr>
          <w:ilvl w:val="0"/>
          <w:numId w:val="16"/>
        </w:numPr>
        <w:spacing w:after="0" w:line="240" w:lineRule="auto"/>
        <w:ind w:left="270" w:hanging="180"/>
        <w:jc w:val="both"/>
        <w:rPr>
          <w:rFonts w:cstheme="minorHAnsi"/>
          <w:sz w:val="20"/>
          <w:szCs w:val="20"/>
        </w:rPr>
      </w:pPr>
      <w:r w:rsidRPr="00563787">
        <w:rPr>
          <w:rFonts w:cstheme="minorHAnsi"/>
          <w:b/>
          <w:bCs/>
          <w:sz w:val="20"/>
          <w:szCs w:val="20"/>
        </w:rPr>
        <w:t>Record keeping o</w:t>
      </w:r>
      <w:r w:rsidR="00CA1FD5" w:rsidRPr="00563787">
        <w:rPr>
          <w:rFonts w:cstheme="minorHAnsi"/>
          <w:b/>
          <w:bCs/>
          <w:sz w:val="20"/>
          <w:szCs w:val="20"/>
        </w:rPr>
        <w:t>n</w:t>
      </w:r>
      <w:r w:rsidR="00080615" w:rsidRPr="00563787">
        <w:rPr>
          <w:rFonts w:cstheme="minorHAnsi"/>
          <w:b/>
          <w:bCs/>
          <w:sz w:val="20"/>
          <w:szCs w:val="20"/>
        </w:rPr>
        <w:t xml:space="preserve"> rapid onset convective weather </w:t>
      </w:r>
      <w:r w:rsidR="00DD682D" w:rsidRPr="00563787">
        <w:rPr>
          <w:rFonts w:cstheme="minorHAnsi"/>
          <w:b/>
          <w:bCs/>
          <w:sz w:val="20"/>
          <w:szCs w:val="20"/>
        </w:rPr>
        <w:t>condition</w:t>
      </w:r>
      <w:r w:rsidR="00BA0173" w:rsidRPr="00563787">
        <w:rPr>
          <w:rFonts w:cstheme="minorHAnsi"/>
          <w:b/>
          <w:bCs/>
          <w:sz w:val="20"/>
          <w:szCs w:val="20"/>
        </w:rPr>
        <w:t>s</w:t>
      </w:r>
      <w:r w:rsidR="00080615" w:rsidRPr="00563787">
        <w:rPr>
          <w:rFonts w:cstheme="minorHAnsi"/>
          <w:sz w:val="20"/>
          <w:szCs w:val="20"/>
        </w:rPr>
        <w:t xml:space="preserve"> </w:t>
      </w:r>
      <w:r w:rsidR="00F00F7A" w:rsidRPr="00563787">
        <w:rPr>
          <w:rFonts w:cstheme="minorHAnsi"/>
          <w:sz w:val="20"/>
          <w:szCs w:val="20"/>
        </w:rPr>
        <w:t>(thunderstorm</w:t>
      </w:r>
      <w:r w:rsidR="00080615" w:rsidRPr="00563787">
        <w:rPr>
          <w:rFonts w:cstheme="minorHAnsi"/>
          <w:sz w:val="20"/>
          <w:szCs w:val="20"/>
        </w:rPr>
        <w:t xml:space="preserve">, </w:t>
      </w:r>
      <w:r w:rsidR="00DD682D" w:rsidRPr="00563787">
        <w:rPr>
          <w:rFonts w:cstheme="minorHAnsi"/>
          <w:sz w:val="20"/>
          <w:szCs w:val="20"/>
        </w:rPr>
        <w:t>heavy</w:t>
      </w:r>
      <w:r w:rsidR="00080615" w:rsidRPr="00563787">
        <w:rPr>
          <w:rFonts w:cstheme="minorHAnsi"/>
          <w:sz w:val="20"/>
          <w:szCs w:val="20"/>
        </w:rPr>
        <w:t xml:space="preserve"> </w:t>
      </w:r>
      <w:r w:rsidR="00DD682D" w:rsidRPr="00563787">
        <w:rPr>
          <w:rFonts w:cstheme="minorHAnsi"/>
          <w:sz w:val="20"/>
          <w:szCs w:val="20"/>
        </w:rPr>
        <w:t>rainfall</w:t>
      </w:r>
      <w:r w:rsidR="00080615" w:rsidRPr="00563787">
        <w:rPr>
          <w:rFonts w:cstheme="minorHAnsi"/>
          <w:sz w:val="20"/>
          <w:szCs w:val="20"/>
        </w:rPr>
        <w:t>, light</w:t>
      </w:r>
      <w:r w:rsidR="00BA0173" w:rsidRPr="00563787">
        <w:rPr>
          <w:rFonts w:cstheme="minorHAnsi"/>
          <w:sz w:val="20"/>
          <w:szCs w:val="20"/>
        </w:rPr>
        <w:t>n</w:t>
      </w:r>
      <w:r w:rsidR="00080615" w:rsidRPr="00563787">
        <w:rPr>
          <w:rFonts w:cstheme="minorHAnsi"/>
          <w:sz w:val="20"/>
          <w:szCs w:val="20"/>
        </w:rPr>
        <w:t>ing, hailstorm) from each herder to send via</w:t>
      </w:r>
      <w:r w:rsidR="00FA6A3C" w:rsidRPr="00563787">
        <w:rPr>
          <w:rFonts w:cstheme="minorHAnsi"/>
          <w:sz w:val="20"/>
          <w:szCs w:val="20"/>
        </w:rPr>
        <w:t xml:space="preserve"> Kobo-toolbox apps, </w:t>
      </w:r>
      <w:r w:rsidR="0039474C" w:rsidRPr="00563787">
        <w:rPr>
          <w:rFonts w:cstheme="minorHAnsi"/>
          <w:sz w:val="20"/>
          <w:szCs w:val="20"/>
        </w:rPr>
        <w:t>WhatsA</w:t>
      </w:r>
      <w:r w:rsidR="00FA6A3C" w:rsidRPr="00563787">
        <w:rPr>
          <w:rFonts w:cstheme="minorHAnsi"/>
          <w:sz w:val="20"/>
          <w:szCs w:val="20"/>
        </w:rPr>
        <w:t xml:space="preserve">pp </w:t>
      </w:r>
      <w:r w:rsidR="002B6805" w:rsidRPr="00563787">
        <w:rPr>
          <w:rFonts w:cstheme="minorHAnsi"/>
          <w:sz w:val="20"/>
          <w:szCs w:val="20"/>
        </w:rPr>
        <w:t>group</w:t>
      </w:r>
      <w:r w:rsidR="00FA6A3C" w:rsidRPr="00563787">
        <w:rPr>
          <w:rFonts w:cstheme="minorHAnsi"/>
          <w:sz w:val="20"/>
          <w:szCs w:val="20"/>
        </w:rPr>
        <w:t xml:space="preserve">, </w:t>
      </w:r>
      <w:r w:rsidR="00080615" w:rsidRPr="00563787">
        <w:rPr>
          <w:rFonts w:cstheme="minorHAnsi"/>
          <w:sz w:val="20"/>
          <w:szCs w:val="20"/>
        </w:rPr>
        <w:t xml:space="preserve">social </w:t>
      </w:r>
      <w:r w:rsidR="00DD682D" w:rsidRPr="00563787">
        <w:rPr>
          <w:rFonts w:cstheme="minorHAnsi"/>
          <w:sz w:val="20"/>
          <w:szCs w:val="20"/>
        </w:rPr>
        <w:t>media</w:t>
      </w:r>
      <w:r w:rsidR="00080615" w:rsidRPr="00563787">
        <w:rPr>
          <w:rFonts w:cstheme="minorHAnsi"/>
          <w:sz w:val="20"/>
          <w:szCs w:val="20"/>
        </w:rPr>
        <w:t xml:space="preserve"> to aimag EOC/Situation room</w:t>
      </w:r>
      <w:r w:rsidR="00FA6A3C" w:rsidRPr="00563787">
        <w:rPr>
          <w:rFonts w:cstheme="minorHAnsi"/>
          <w:sz w:val="20"/>
          <w:szCs w:val="20"/>
        </w:rPr>
        <w:t xml:space="preserve">/IBF central server </w:t>
      </w:r>
      <w:r w:rsidR="00080615" w:rsidRPr="00563787">
        <w:rPr>
          <w:rFonts w:cstheme="minorHAnsi"/>
          <w:sz w:val="20"/>
          <w:szCs w:val="20"/>
        </w:rPr>
        <w:t xml:space="preserve">via  IBF portal converting IBF mobile apps for risk and </w:t>
      </w:r>
      <w:r w:rsidR="00DD682D" w:rsidRPr="00563787">
        <w:rPr>
          <w:rFonts w:cstheme="minorHAnsi"/>
          <w:sz w:val="20"/>
          <w:szCs w:val="20"/>
        </w:rPr>
        <w:t>impact</w:t>
      </w:r>
      <w:r w:rsidR="00080615" w:rsidRPr="00563787">
        <w:rPr>
          <w:rFonts w:cstheme="minorHAnsi"/>
          <w:sz w:val="20"/>
          <w:szCs w:val="20"/>
        </w:rPr>
        <w:t xml:space="preserve"> </w:t>
      </w:r>
      <w:r w:rsidR="00DD682D" w:rsidRPr="00563787">
        <w:rPr>
          <w:rFonts w:cstheme="minorHAnsi"/>
          <w:sz w:val="20"/>
          <w:szCs w:val="20"/>
        </w:rPr>
        <w:t>analysis</w:t>
      </w:r>
      <w:r w:rsidR="00080615" w:rsidRPr="00563787">
        <w:rPr>
          <w:rFonts w:cstheme="minorHAnsi"/>
          <w:sz w:val="20"/>
          <w:szCs w:val="20"/>
        </w:rPr>
        <w:t>.</w:t>
      </w:r>
    </w:p>
    <w:p w14:paraId="4F3C80C1" w14:textId="21346DEF" w:rsidR="00C52406" w:rsidRPr="00563787" w:rsidRDefault="00C52406" w:rsidP="007F190A">
      <w:pPr>
        <w:spacing w:after="0" w:line="240" w:lineRule="auto"/>
        <w:ind w:left="90" w:hanging="180"/>
        <w:jc w:val="both"/>
        <w:rPr>
          <w:rFonts w:cstheme="minorHAnsi"/>
          <w:sz w:val="20"/>
          <w:szCs w:val="20"/>
        </w:rPr>
      </w:pPr>
    </w:p>
    <w:p w14:paraId="736A1B20" w14:textId="4404EB4B" w:rsidR="00C52406" w:rsidRPr="00563787" w:rsidRDefault="00C52406" w:rsidP="007F190A">
      <w:pPr>
        <w:pStyle w:val="ListParagraph"/>
        <w:numPr>
          <w:ilvl w:val="0"/>
          <w:numId w:val="15"/>
        </w:numPr>
        <w:spacing w:after="0" w:line="240" w:lineRule="auto"/>
        <w:ind w:left="90" w:hanging="180"/>
        <w:jc w:val="both"/>
        <w:rPr>
          <w:rFonts w:cstheme="minorHAnsi"/>
          <w:b/>
          <w:bCs/>
          <w:sz w:val="20"/>
          <w:szCs w:val="20"/>
        </w:rPr>
      </w:pPr>
      <w:r w:rsidRPr="00563787">
        <w:rPr>
          <w:rFonts w:cstheme="minorHAnsi"/>
          <w:b/>
          <w:bCs/>
          <w:sz w:val="20"/>
          <w:szCs w:val="20"/>
        </w:rPr>
        <w:t xml:space="preserve">Data and Information coordination with </w:t>
      </w:r>
      <w:r w:rsidR="008B20F6" w:rsidRPr="00563787">
        <w:rPr>
          <w:rFonts w:cstheme="minorHAnsi"/>
          <w:b/>
          <w:bCs/>
          <w:sz w:val="20"/>
          <w:szCs w:val="20"/>
        </w:rPr>
        <w:t xml:space="preserve">the </w:t>
      </w:r>
      <w:r w:rsidRPr="00563787">
        <w:rPr>
          <w:rFonts w:cstheme="minorHAnsi"/>
          <w:b/>
          <w:bCs/>
          <w:sz w:val="20"/>
          <w:szCs w:val="20"/>
        </w:rPr>
        <w:t xml:space="preserve">IBF platform : </w:t>
      </w:r>
    </w:p>
    <w:p w14:paraId="2CEE49FA" w14:textId="77777777" w:rsidR="00DD682D" w:rsidRPr="00563787" w:rsidRDefault="00DD682D" w:rsidP="007F190A">
      <w:pPr>
        <w:pStyle w:val="ListParagraph"/>
        <w:spacing w:after="0" w:line="240" w:lineRule="auto"/>
        <w:ind w:left="90" w:hanging="180"/>
        <w:jc w:val="both"/>
        <w:rPr>
          <w:rFonts w:cstheme="minorHAnsi"/>
          <w:sz w:val="20"/>
          <w:szCs w:val="20"/>
        </w:rPr>
      </w:pPr>
    </w:p>
    <w:p w14:paraId="0100EC93" w14:textId="2D2D103D" w:rsidR="00080615" w:rsidRPr="00563787" w:rsidRDefault="00080615" w:rsidP="00E615D6">
      <w:pPr>
        <w:spacing w:after="0" w:line="240" w:lineRule="auto"/>
        <w:jc w:val="both"/>
        <w:rPr>
          <w:rFonts w:cstheme="minorHAnsi"/>
          <w:sz w:val="20"/>
          <w:szCs w:val="20"/>
        </w:rPr>
      </w:pPr>
      <w:r w:rsidRPr="00563787">
        <w:rPr>
          <w:rFonts w:cstheme="minorHAnsi"/>
          <w:sz w:val="20"/>
          <w:szCs w:val="20"/>
        </w:rPr>
        <w:t>Partner</w:t>
      </w:r>
      <w:r w:rsidR="00D564C7" w:rsidRPr="00563787">
        <w:rPr>
          <w:rFonts w:cstheme="minorHAnsi"/>
          <w:sz w:val="20"/>
          <w:szCs w:val="20"/>
        </w:rPr>
        <w:t>-level</w:t>
      </w:r>
      <w:r w:rsidR="00C52406" w:rsidRPr="00563787">
        <w:rPr>
          <w:rFonts w:cstheme="minorHAnsi"/>
          <w:sz w:val="20"/>
          <w:szCs w:val="20"/>
        </w:rPr>
        <w:t xml:space="preserve"> </w:t>
      </w:r>
      <w:r w:rsidR="00162761" w:rsidRPr="00563787">
        <w:rPr>
          <w:rFonts w:cstheme="minorHAnsi"/>
          <w:sz w:val="20"/>
          <w:szCs w:val="20"/>
        </w:rPr>
        <w:t xml:space="preserve">CRVA </w:t>
      </w:r>
      <w:r w:rsidRPr="00563787">
        <w:rPr>
          <w:rFonts w:cstheme="minorHAnsi"/>
          <w:sz w:val="20"/>
          <w:szCs w:val="20"/>
        </w:rPr>
        <w:t>database/information management</w:t>
      </w:r>
      <w:r w:rsidR="002235F8" w:rsidRPr="00563787">
        <w:rPr>
          <w:rFonts w:cstheme="minorHAnsi"/>
          <w:sz w:val="20"/>
          <w:szCs w:val="20"/>
        </w:rPr>
        <w:t xml:space="preserve"> </w:t>
      </w:r>
      <w:r w:rsidR="00C52406" w:rsidRPr="00563787">
        <w:rPr>
          <w:rFonts w:cstheme="minorHAnsi"/>
          <w:sz w:val="20"/>
          <w:szCs w:val="20"/>
        </w:rPr>
        <w:t>(</w:t>
      </w:r>
      <w:r w:rsidR="00B84A70" w:rsidRPr="00563787">
        <w:rPr>
          <w:rFonts w:cstheme="minorHAnsi"/>
          <w:sz w:val="20"/>
          <w:szCs w:val="20"/>
        </w:rPr>
        <w:t>with Annexure</w:t>
      </w:r>
      <w:r w:rsidR="002C299D" w:rsidRPr="00563787">
        <w:rPr>
          <w:rFonts w:cstheme="minorHAnsi"/>
          <w:sz w:val="20"/>
          <w:szCs w:val="20"/>
        </w:rPr>
        <w:t xml:space="preserve"> </w:t>
      </w:r>
      <w:r w:rsidR="002B5F8F" w:rsidRPr="00563787">
        <w:rPr>
          <w:rFonts w:cstheme="minorHAnsi"/>
          <w:sz w:val="20"/>
          <w:szCs w:val="20"/>
        </w:rPr>
        <w:t>–</w:t>
      </w:r>
      <w:r w:rsidR="002C299D" w:rsidRPr="00563787">
        <w:rPr>
          <w:rFonts w:cstheme="minorHAnsi"/>
          <w:sz w:val="20"/>
          <w:szCs w:val="20"/>
        </w:rPr>
        <w:t xml:space="preserve"> 3</w:t>
      </w:r>
      <w:r w:rsidR="00E556C6">
        <w:rPr>
          <w:rFonts w:cstheme="minorHAnsi"/>
          <w:sz w:val="20"/>
          <w:szCs w:val="20"/>
        </w:rPr>
        <w:t xml:space="preserve"> &amp; discussed next chapter</w:t>
      </w:r>
      <w:r w:rsidR="002B5F8F" w:rsidRPr="00563787">
        <w:rPr>
          <w:rFonts w:cstheme="minorHAnsi"/>
          <w:sz w:val="20"/>
          <w:szCs w:val="20"/>
        </w:rPr>
        <w:t>)</w:t>
      </w:r>
      <w:r w:rsidR="002C299D" w:rsidRPr="00563787">
        <w:rPr>
          <w:rFonts w:cstheme="minorHAnsi"/>
          <w:sz w:val="20"/>
          <w:szCs w:val="20"/>
        </w:rPr>
        <w:t>: Input indic</w:t>
      </w:r>
      <w:r w:rsidR="008B20F6" w:rsidRPr="00563787">
        <w:rPr>
          <w:rFonts w:cstheme="minorHAnsi"/>
          <w:sz w:val="20"/>
          <w:szCs w:val="20"/>
        </w:rPr>
        <w:t>a</w:t>
      </w:r>
      <w:r w:rsidR="002C299D" w:rsidRPr="00563787">
        <w:rPr>
          <w:rFonts w:cstheme="minorHAnsi"/>
          <w:sz w:val="20"/>
          <w:szCs w:val="20"/>
        </w:rPr>
        <w:t xml:space="preserve">tors and variables for livestock impact analysis </w:t>
      </w:r>
      <w:r w:rsidR="00C52406" w:rsidRPr="00563787">
        <w:rPr>
          <w:rFonts w:cstheme="minorHAnsi"/>
          <w:sz w:val="20"/>
          <w:szCs w:val="20"/>
        </w:rPr>
        <w:t xml:space="preserve"> ) </w:t>
      </w:r>
      <w:r w:rsidR="005578D4">
        <w:rPr>
          <w:rFonts w:cstheme="minorHAnsi"/>
          <w:sz w:val="20"/>
          <w:szCs w:val="20"/>
        </w:rPr>
        <w:t xml:space="preserve">to be </w:t>
      </w:r>
      <w:r w:rsidR="00143C77" w:rsidRPr="00563787">
        <w:rPr>
          <w:rFonts w:cstheme="minorHAnsi"/>
          <w:sz w:val="20"/>
          <w:szCs w:val="20"/>
        </w:rPr>
        <w:t>linked</w:t>
      </w:r>
      <w:r w:rsidR="002235F8" w:rsidRPr="00563787">
        <w:rPr>
          <w:rFonts w:cstheme="minorHAnsi"/>
          <w:sz w:val="20"/>
          <w:szCs w:val="20"/>
        </w:rPr>
        <w:t xml:space="preserve"> an</w:t>
      </w:r>
      <w:r w:rsidR="008B20F6" w:rsidRPr="00563787">
        <w:rPr>
          <w:rFonts w:cstheme="minorHAnsi"/>
          <w:sz w:val="20"/>
          <w:szCs w:val="20"/>
        </w:rPr>
        <w:t>d</w:t>
      </w:r>
      <w:r w:rsidR="002235F8" w:rsidRPr="00563787">
        <w:rPr>
          <w:rFonts w:cstheme="minorHAnsi"/>
          <w:sz w:val="20"/>
          <w:szCs w:val="20"/>
        </w:rPr>
        <w:t xml:space="preserve"> upload</w:t>
      </w:r>
      <w:r w:rsidR="008B20F6" w:rsidRPr="00563787">
        <w:rPr>
          <w:rFonts w:cstheme="minorHAnsi"/>
          <w:sz w:val="20"/>
          <w:szCs w:val="20"/>
        </w:rPr>
        <w:t>ed</w:t>
      </w:r>
      <w:r w:rsidR="002235F8" w:rsidRPr="00563787">
        <w:rPr>
          <w:rFonts w:cstheme="minorHAnsi"/>
          <w:sz w:val="20"/>
          <w:szCs w:val="20"/>
        </w:rPr>
        <w:t xml:space="preserve"> </w:t>
      </w:r>
      <w:r w:rsidR="008B20F6" w:rsidRPr="00563787">
        <w:rPr>
          <w:rFonts w:cstheme="minorHAnsi"/>
          <w:sz w:val="20"/>
          <w:szCs w:val="20"/>
        </w:rPr>
        <w:t>to</w:t>
      </w:r>
      <w:r w:rsidR="002235F8" w:rsidRPr="00563787">
        <w:rPr>
          <w:rFonts w:cstheme="minorHAnsi"/>
          <w:sz w:val="20"/>
          <w:szCs w:val="20"/>
        </w:rPr>
        <w:t xml:space="preserve"> </w:t>
      </w:r>
      <w:r w:rsidR="008B20F6" w:rsidRPr="00563787">
        <w:rPr>
          <w:rFonts w:cstheme="minorHAnsi"/>
          <w:sz w:val="20"/>
          <w:szCs w:val="20"/>
        </w:rPr>
        <w:t xml:space="preserve">the </w:t>
      </w:r>
      <w:r w:rsidR="002235F8" w:rsidRPr="00563787">
        <w:rPr>
          <w:rFonts w:cstheme="minorHAnsi"/>
          <w:sz w:val="20"/>
          <w:szCs w:val="20"/>
        </w:rPr>
        <w:t xml:space="preserve">IBF database server which is an important input for </w:t>
      </w:r>
      <w:r w:rsidR="008B20F6" w:rsidRPr="00563787">
        <w:rPr>
          <w:rFonts w:cstheme="minorHAnsi"/>
          <w:sz w:val="20"/>
          <w:szCs w:val="20"/>
        </w:rPr>
        <w:t xml:space="preserve">the </w:t>
      </w:r>
      <w:r w:rsidRPr="00563787">
        <w:rPr>
          <w:rFonts w:cstheme="minorHAnsi"/>
          <w:sz w:val="20"/>
          <w:szCs w:val="20"/>
        </w:rPr>
        <w:t xml:space="preserve">IBF impact </w:t>
      </w:r>
      <w:r w:rsidR="002235F8" w:rsidRPr="00563787">
        <w:rPr>
          <w:rFonts w:cstheme="minorHAnsi"/>
          <w:sz w:val="20"/>
          <w:szCs w:val="20"/>
        </w:rPr>
        <w:t xml:space="preserve">&amp; risk </w:t>
      </w:r>
      <w:r w:rsidRPr="00563787">
        <w:rPr>
          <w:rFonts w:cstheme="minorHAnsi"/>
          <w:sz w:val="20"/>
          <w:szCs w:val="20"/>
        </w:rPr>
        <w:t xml:space="preserve">analysis process. </w:t>
      </w:r>
    </w:p>
    <w:p w14:paraId="1B806BA4" w14:textId="77777777" w:rsidR="00080615" w:rsidRPr="00563787" w:rsidRDefault="00080615" w:rsidP="007F190A">
      <w:pPr>
        <w:spacing w:after="0" w:line="240" w:lineRule="auto"/>
        <w:ind w:left="90" w:hanging="180"/>
        <w:jc w:val="both"/>
        <w:rPr>
          <w:rFonts w:cstheme="minorHAnsi"/>
          <w:b/>
          <w:bCs/>
          <w:sz w:val="20"/>
          <w:szCs w:val="20"/>
        </w:rPr>
      </w:pPr>
    </w:p>
    <w:p w14:paraId="28AE3AD0" w14:textId="214C1FB4" w:rsidR="00080615" w:rsidRPr="00563787" w:rsidRDefault="00080615" w:rsidP="007F190A">
      <w:pPr>
        <w:pStyle w:val="ListParagraph"/>
        <w:numPr>
          <w:ilvl w:val="0"/>
          <w:numId w:val="2"/>
        </w:numPr>
        <w:spacing w:after="0" w:line="240" w:lineRule="auto"/>
        <w:ind w:left="90" w:hanging="180"/>
        <w:jc w:val="both"/>
        <w:rPr>
          <w:rFonts w:cstheme="minorHAnsi"/>
          <w:sz w:val="20"/>
          <w:szCs w:val="20"/>
        </w:rPr>
      </w:pPr>
      <w:r w:rsidRPr="00563787">
        <w:rPr>
          <w:rFonts w:cstheme="minorHAnsi"/>
          <w:sz w:val="20"/>
          <w:szCs w:val="20"/>
        </w:rPr>
        <w:t>Archive Sector elements database and risk &amp; vulnerability information repository, multi-hazard risk information, disaster impact, loss, and damage database.</w:t>
      </w:r>
    </w:p>
    <w:p w14:paraId="3F130070" w14:textId="2941D7B3" w:rsidR="00080615" w:rsidRPr="00563787" w:rsidRDefault="00476B5B" w:rsidP="007F190A">
      <w:pPr>
        <w:pStyle w:val="ListParagraph"/>
        <w:numPr>
          <w:ilvl w:val="0"/>
          <w:numId w:val="2"/>
        </w:numPr>
        <w:spacing w:after="0" w:line="240" w:lineRule="auto"/>
        <w:ind w:left="90" w:hanging="180"/>
        <w:jc w:val="both"/>
        <w:rPr>
          <w:rFonts w:cstheme="minorHAnsi"/>
          <w:sz w:val="20"/>
          <w:szCs w:val="20"/>
        </w:rPr>
      </w:pPr>
      <w:r>
        <w:rPr>
          <w:rFonts w:cstheme="minorHAnsi"/>
          <w:sz w:val="20"/>
          <w:szCs w:val="20"/>
        </w:rPr>
        <w:t xml:space="preserve">Mandating </w:t>
      </w:r>
      <w:r w:rsidR="00080615" w:rsidRPr="00563787">
        <w:rPr>
          <w:rFonts w:cstheme="minorHAnsi"/>
          <w:sz w:val="20"/>
          <w:szCs w:val="20"/>
        </w:rPr>
        <w:t>Stakeholders working areas</w:t>
      </w:r>
      <w:r w:rsidR="00B26144" w:rsidRPr="00563787">
        <w:rPr>
          <w:rFonts w:cstheme="minorHAnsi"/>
          <w:sz w:val="20"/>
          <w:szCs w:val="20"/>
        </w:rPr>
        <w:t xml:space="preserve"> </w:t>
      </w:r>
      <w:r w:rsidR="00281CDF" w:rsidRPr="00563787">
        <w:rPr>
          <w:rFonts w:cstheme="minorHAnsi"/>
          <w:sz w:val="20"/>
          <w:szCs w:val="20"/>
        </w:rPr>
        <w:t>( 5W – Who will do what, where, when, and how)</w:t>
      </w:r>
      <w:r w:rsidR="00080615" w:rsidRPr="00563787">
        <w:rPr>
          <w:rFonts w:cstheme="minorHAnsi"/>
          <w:sz w:val="20"/>
          <w:szCs w:val="20"/>
        </w:rPr>
        <w:t>, service deliveries, beneficiaries, vulnerable population</w:t>
      </w:r>
      <w:r w:rsidR="00D97559" w:rsidRPr="00563787">
        <w:rPr>
          <w:rFonts w:cstheme="minorHAnsi"/>
          <w:sz w:val="20"/>
          <w:szCs w:val="20"/>
        </w:rPr>
        <w:t>s</w:t>
      </w:r>
      <w:r w:rsidR="00080615" w:rsidRPr="00563787">
        <w:rPr>
          <w:rFonts w:cstheme="minorHAnsi"/>
          <w:sz w:val="20"/>
          <w:szCs w:val="20"/>
        </w:rPr>
        <w:t xml:space="preserve">, utilization of risk-informed tools in </w:t>
      </w:r>
      <w:r w:rsidR="00FD259F" w:rsidRPr="00563787">
        <w:rPr>
          <w:rFonts w:cstheme="minorHAnsi"/>
          <w:sz w:val="20"/>
          <w:szCs w:val="20"/>
        </w:rPr>
        <w:t xml:space="preserve">the </w:t>
      </w:r>
      <w:r w:rsidR="00080615" w:rsidRPr="00563787">
        <w:rPr>
          <w:rFonts w:cstheme="minorHAnsi"/>
          <w:sz w:val="20"/>
          <w:szCs w:val="20"/>
        </w:rPr>
        <w:t>sectoral development planning process.</w:t>
      </w:r>
    </w:p>
    <w:p w14:paraId="65A43038" w14:textId="77777777" w:rsidR="00080615" w:rsidRPr="00563787" w:rsidRDefault="00080615" w:rsidP="007F190A">
      <w:pPr>
        <w:spacing w:after="0" w:line="240" w:lineRule="auto"/>
        <w:ind w:left="90" w:hanging="180"/>
        <w:jc w:val="both"/>
        <w:rPr>
          <w:rFonts w:cstheme="minorHAnsi"/>
          <w:b/>
          <w:bCs/>
          <w:sz w:val="20"/>
          <w:szCs w:val="20"/>
        </w:rPr>
      </w:pPr>
    </w:p>
    <w:p w14:paraId="66DAB287" w14:textId="77777777" w:rsidR="00080615" w:rsidRPr="00563787" w:rsidRDefault="00080615" w:rsidP="0066762F">
      <w:pPr>
        <w:spacing w:after="0" w:line="240" w:lineRule="auto"/>
        <w:jc w:val="both"/>
        <w:rPr>
          <w:rFonts w:cstheme="minorHAnsi"/>
          <w:sz w:val="20"/>
          <w:szCs w:val="20"/>
        </w:rPr>
      </w:pPr>
    </w:p>
    <w:p w14:paraId="6EFFCB3E" w14:textId="77777777" w:rsidR="00080615" w:rsidRPr="00563787" w:rsidRDefault="00080615" w:rsidP="0066762F">
      <w:pPr>
        <w:spacing w:after="0" w:line="240" w:lineRule="auto"/>
        <w:jc w:val="both"/>
        <w:rPr>
          <w:rFonts w:cstheme="minorHAnsi"/>
          <w:b/>
          <w:bCs/>
          <w:sz w:val="20"/>
          <w:szCs w:val="20"/>
          <w:lang w:val="mn-MN"/>
        </w:rPr>
      </w:pPr>
    </w:p>
    <w:p w14:paraId="6625006F" w14:textId="619766A6" w:rsidR="00080615" w:rsidRPr="00563787" w:rsidRDefault="00A758BE" w:rsidP="0066762F">
      <w:pPr>
        <w:spacing w:after="0" w:line="240" w:lineRule="auto"/>
        <w:jc w:val="both"/>
        <w:rPr>
          <w:rFonts w:cstheme="minorHAnsi"/>
          <w:b/>
          <w:bCs/>
          <w:sz w:val="20"/>
          <w:szCs w:val="20"/>
          <w:lang w:val="mn-MN"/>
        </w:rPr>
      </w:pPr>
      <w:r w:rsidRPr="00563787">
        <w:rPr>
          <w:rFonts w:cstheme="minorHAnsi"/>
          <w:b/>
          <w:bCs/>
          <w:noProof/>
          <w:sz w:val="20"/>
          <w:szCs w:val="20"/>
          <w:lang w:val="mn-MN"/>
        </w:rPr>
        <w:lastRenderedPageBreak/>
        <w:drawing>
          <wp:inline distT="0" distB="0" distL="0" distR="0" wp14:anchorId="0849C7EC" wp14:editId="20CC694D">
            <wp:extent cx="6568786" cy="4273550"/>
            <wp:effectExtent l="0" t="0" r="3810" b="0"/>
            <wp:docPr id="88135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50433" name="Picture 881350433"/>
                    <pic:cNvPicPr/>
                  </pic:nvPicPr>
                  <pic:blipFill rotWithShape="1">
                    <a:blip r:embed="rId13" cstate="print">
                      <a:extLst>
                        <a:ext uri="{28A0092B-C50C-407E-A947-70E740481C1C}">
                          <a14:useLocalDpi xmlns:a14="http://schemas.microsoft.com/office/drawing/2010/main" val="0"/>
                        </a:ext>
                      </a:extLst>
                    </a:blip>
                    <a:srcRect r="539"/>
                    <a:stretch/>
                  </pic:blipFill>
                  <pic:spPr bwMode="auto">
                    <a:xfrm>
                      <a:off x="0" y="0"/>
                      <a:ext cx="6573967" cy="4276921"/>
                    </a:xfrm>
                    <a:prstGeom prst="rect">
                      <a:avLst/>
                    </a:prstGeom>
                    <a:ln>
                      <a:noFill/>
                    </a:ln>
                    <a:extLst>
                      <a:ext uri="{53640926-AAD7-44D8-BBD7-CCE9431645EC}">
                        <a14:shadowObscured xmlns:a14="http://schemas.microsoft.com/office/drawing/2010/main"/>
                      </a:ext>
                    </a:extLst>
                  </pic:spPr>
                </pic:pic>
              </a:graphicData>
            </a:graphic>
          </wp:inline>
        </w:drawing>
      </w:r>
    </w:p>
    <w:p w14:paraId="348E865B" w14:textId="77777777" w:rsidR="00080615" w:rsidRPr="00563787" w:rsidRDefault="00080615" w:rsidP="0066762F">
      <w:pPr>
        <w:spacing w:after="0" w:line="240" w:lineRule="auto"/>
        <w:jc w:val="both"/>
        <w:rPr>
          <w:rFonts w:cstheme="minorHAnsi"/>
          <w:sz w:val="20"/>
          <w:szCs w:val="20"/>
        </w:rPr>
      </w:pPr>
    </w:p>
    <w:p w14:paraId="0B5F4ED8" w14:textId="77777777" w:rsidR="00203026" w:rsidRPr="00563787" w:rsidRDefault="00143C77" w:rsidP="00203026">
      <w:pPr>
        <w:spacing w:after="0" w:line="240" w:lineRule="auto"/>
        <w:jc w:val="both"/>
        <w:rPr>
          <w:rFonts w:cstheme="minorHAnsi"/>
          <w:sz w:val="20"/>
          <w:szCs w:val="20"/>
        </w:rPr>
      </w:pPr>
      <w:r w:rsidRPr="00563787">
        <w:rPr>
          <w:rFonts w:cstheme="minorHAnsi"/>
          <w:sz w:val="20"/>
          <w:szCs w:val="20"/>
        </w:rPr>
        <w:t xml:space="preserve">Figure   </w:t>
      </w:r>
      <w:r w:rsidR="00922A04" w:rsidRPr="00563787">
        <w:rPr>
          <w:rFonts w:cstheme="minorHAnsi"/>
          <w:sz w:val="20"/>
          <w:szCs w:val="20"/>
        </w:rPr>
        <w:t>3</w:t>
      </w:r>
      <w:r w:rsidRPr="00563787">
        <w:rPr>
          <w:rFonts w:cstheme="minorHAnsi"/>
          <w:sz w:val="20"/>
          <w:szCs w:val="20"/>
        </w:rPr>
        <w:t xml:space="preserve">: </w:t>
      </w:r>
      <w:r w:rsidR="00091714" w:rsidRPr="00563787">
        <w:rPr>
          <w:rFonts w:cstheme="minorHAnsi"/>
          <w:sz w:val="20"/>
          <w:szCs w:val="20"/>
        </w:rPr>
        <w:t xml:space="preserve">IBF </w:t>
      </w:r>
      <w:r w:rsidRPr="00563787">
        <w:rPr>
          <w:rFonts w:cstheme="minorHAnsi"/>
          <w:sz w:val="20"/>
          <w:szCs w:val="20"/>
        </w:rPr>
        <w:t>Data coordination</w:t>
      </w:r>
      <w:r w:rsidR="0078786F" w:rsidRPr="00563787">
        <w:rPr>
          <w:rFonts w:cstheme="minorHAnsi"/>
          <w:sz w:val="20"/>
          <w:szCs w:val="20"/>
        </w:rPr>
        <w:t xml:space="preserve">, </w:t>
      </w:r>
      <w:r w:rsidRPr="00563787">
        <w:rPr>
          <w:rFonts w:cstheme="minorHAnsi"/>
          <w:sz w:val="20"/>
          <w:szCs w:val="20"/>
        </w:rPr>
        <w:t>exchange</w:t>
      </w:r>
      <w:r w:rsidR="00CC2ADF" w:rsidRPr="00563787">
        <w:rPr>
          <w:rFonts w:cstheme="minorHAnsi"/>
          <w:sz w:val="20"/>
          <w:szCs w:val="20"/>
        </w:rPr>
        <w:t>,</w:t>
      </w:r>
      <w:r w:rsidR="0078786F" w:rsidRPr="00563787">
        <w:rPr>
          <w:rFonts w:cstheme="minorHAnsi"/>
          <w:sz w:val="20"/>
          <w:szCs w:val="20"/>
        </w:rPr>
        <w:t xml:space="preserve"> and </w:t>
      </w:r>
      <w:r w:rsidRPr="00563787">
        <w:rPr>
          <w:rFonts w:cstheme="minorHAnsi"/>
          <w:sz w:val="20"/>
          <w:szCs w:val="20"/>
        </w:rPr>
        <w:t xml:space="preserve"> partnership mechanism </w:t>
      </w:r>
      <w:r w:rsidR="00203026">
        <w:rPr>
          <w:rFonts w:cstheme="minorHAnsi"/>
          <w:sz w:val="20"/>
          <w:szCs w:val="20"/>
        </w:rPr>
        <w:t xml:space="preserve">( Source: Z M Sajjadul Islam , UNDP-GCF) </w:t>
      </w:r>
    </w:p>
    <w:p w14:paraId="561D4CFB" w14:textId="626061F3" w:rsidR="00080615" w:rsidRDefault="00080615" w:rsidP="00076557">
      <w:pPr>
        <w:spacing w:after="0" w:line="240" w:lineRule="auto"/>
        <w:jc w:val="both"/>
        <w:rPr>
          <w:rFonts w:cstheme="minorHAnsi"/>
          <w:sz w:val="20"/>
          <w:szCs w:val="20"/>
        </w:rPr>
      </w:pPr>
    </w:p>
    <w:p w14:paraId="26B025F0" w14:textId="77777777" w:rsidR="00B23A6A" w:rsidRPr="00563787" w:rsidRDefault="00B23A6A" w:rsidP="00076557">
      <w:pPr>
        <w:spacing w:after="0" w:line="240" w:lineRule="auto"/>
        <w:jc w:val="both"/>
        <w:rPr>
          <w:rFonts w:cstheme="minorHAnsi"/>
          <w:sz w:val="20"/>
          <w:szCs w:val="20"/>
        </w:rPr>
      </w:pPr>
    </w:p>
    <w:p w14:paraId="15932886" w14:textId="73DAF3D9" w:rsidR="00225FC3" w:rsidRPr="00563787" w:rsidRDefault="006432E6" w:rsidP="00225FC3">
      <w:pPr>
        <w:spacing w:after="0" w:line="240" w:lineRule="auto"/>
        <w:jc w:val="both"/>
        <w:rPr>
          <w:rFonts w:cstheme="minorHAnsi"/>
          <w:sz w:val="20"/>
          <w:szCs w:val="20"/>
        </w:rPr>
      </w:pPr>
      <w:r w:rsidRPr="00563787">
        <w:rPr>
          <w:rFonts w:cstheme="minorHAnsi"/>
          <w:b/>
          <w:bCs/>
          <w:sz w:val="20"/>
          <w:szCs w:val="20"/>
        </w:rPr>
        <w:t>Table</w:t>
      </w:r>
      <w:r w:rsidR="001804B4" w:rsidRPr="00563787">
        <w:rPr>
          <w:rFonts w:cstheme="minorHAnsi"/>
          <w:b/>
          <w:bCs/>
          <w:sz w:val="20"/>
          <w:szCs w:val="20"/>
        </w:rPr>
        <w:t xml:space="preserve"> 1</w:t>
      </w:r>
      <w:r w:rsidRPr="00563787">
        <w:rPr>
          <w:rFonts w:cstheme="minorHAnsi"/>
          <w:b/>
          <w:bCs/>
          <w:sz w:val="20"/>
          <w:szCs w:val="20"/>
        </w:rPr>
        <w:t xml:space="preserve">: </w:t>
      </w:r>
      <w:r w:rsidR="001804B4" w:rsidRPr="00563787">
        <w:rPr>
          <w:rFonts w:cstheme="minorHAnsi"/>
          <w:b/>
          <w:bCs/>
          <w:sz w:val="20"/>
          <w:szCs w:val="20"/>
        </w:rPr>
        <w:t xml:space="preserve"> </w:t>
      </w:r>
      <w:r w:rsidR="00CB79A3" w:rsidRPr="00563787">
        <w:rPr>
          <w:rFonts w:cstheme="minorHAnsi"/>
          <w:b/>
          <w:bCs/>
          <w:sz w:val="20"/>
          <w:szCs w:val="20"/>
        </w:rPr>
        <w:t>Partner</w:t>
      </w:r>
      <w:r w:rsidR="00A32C57" w:rsidRPr="00563787">
        <w:rPr>
          <w:rFonts w:cstheme="minorHAnsi"/>
          <w:b/>
          <w:bCs/>
          <w:sz w:val="20"/>
          <w:szCs w:val="20"/>
        </w:rPr>
        <w:t>’</w:t>
      </w:r>
      <w:r w:rsidR="00CB79A3" w:rsidRPr="00563787">
        <w:rPr>
          <w:rFonts w:cstheme="minorHAnsi"/>
          <w:b/>
          <w:bCs/>
          <w:sz w:val="20"/>
          <w:szCs w:val="20"/>
        </w:rPr>
        <w:t xml:space="preserve">s </w:t>
      </w:r>
      <w:r w:rsidR="0054104F" w:rsidRPr="00563787">
        <w:rPr>
          <w:rFonts w:cstheme="minorHAnsi"/>
          <w:b/>
          <w:bCs/>
          <w:sz w:val="20"/>
          <w:szCs w:val="20"/>
        </w:rPr>
        <w:t xml:space="preserve">Checklist </w:t>
      </w:r>
      <w:r w:rsidR="00A32C57" w:rsidRPr="00563787">
        <w:rPr>
          <w:rFonts w:cstheme="minorHAnsi"/>
          <w:b/>
          <w:bCs/>
          <w:sz w:val="20"/>
          <w:szCs w:val="20"/>
        </w:rPr>
        <w:t xml:space="preserve">and major role </w:t>
      </w:r>
      <w:r w:rsidR="005C782C" w:rsidRPr="00563787">
        <w:rPr>
          <w:rFonts w:cstheme="minorHAnsi"/>
          <w:b/>
          <w:bCs/>
          <w:sz w:val="20"/>
          <w:szCs w:val="20"/>
        </w:rPr>
        <w:t>in</w:t>
      </w:r>
      <w:r w:rsidR="00A32C57" w:rsidRPr="00563787">
        <w:rPr>
          <w:rFonts w:cstheme="minorHAnsi"/>
          <w:b/>
          <w:bCs/>
          <w:sz w:val="20"/>
          <w:szCs w:val="20"/>
        </w:rPr>
        <w:t xml:space="preserve"> the IBF </w:t>
      </w:r>
      <w:r w:rsidR="00907F7C" w:rsidRPr="00563787">
        <w:rPr>
          <w:rFonts w:cstheme="minorHAnsi"/>
          <w:b/>
          <w:bCs/>
          <w:sz w:val="20"/>
          <w:szCs w:val="20"/>
        </w:rPr>
        <w:t>P</w:t>
      </w:r>
      <w:r w:rsidR="00A32C57" w:rsidRPr="00563787">
        <w:rPr>
          <w:rFonts w:cstheme="minorHAnsi"/>
          <w:b/>
          <w:bCs/>
          <w:sz w:val="20"/>
          <w:szCs w:val="20"/>
        </w:rPr>
        <w:t xml:space="preserve">rocess </w:t>
      </w:r>
    </w:p>
    <w:tbl>
      <w:tblPr>
        <w:tblStyle w:val="TableGrid0"/>
        <w:tblW w:w="11160" w:type="dxa"/>
        <w:tblInd w:w="-905" w:type="dxa"/>
        <w:tblLayout w:type="fixed"/>
        <w:tblLook w:val="04A0" w:firstRow="1" w:lastRow="0" w:firstColumn="1" w:lastColumn="0" w:noHBand="0" w:noVBand="1"/>
      </w:tblPr>
      <w:tblGrid>
        <w:gridCol w:w="1800"/>
        <w:gridCol w:w="4590"/>
        <w:gridCol w:w="4770"/>
      </w:tblGrid>
      <w:tr w:rsidR="00603D05" w:rsidRPr="00563787" w14:paraId="469494A1" w14:textId="77777777" w:rsidTr="00907F7C">
        <w:trPr>
          <w:tblHeader/>
        </w:trPr>
        <w:tc>
          <w:tcPr>
            <w:tcW w:w="1800" w:type="dxa"/>
            <w:shd w:val="clear" w:color="auto" w:fill="E2EFD9" w:themeFill="accent6" w:themeFillTint="33"/>
          </w:tcPr>
          <w:p w14:paraId="49866A01" w14:textId="4D5EE519" w:rsidR="00603D05" w:rsidRPr="00563787" w:rsidRDefault="00603D05" w:rsidP="00100AB9">
            <w:pPr>
              <w:jc w:val="both"/>
              <w:rPr>
                <w:rFonts w:cstheme="minorHAnsi"/>
                <w:b/>
                <w:bCs/>
                <w:sz w:val="18"/>
                <w:szCs w:val="18"/>
              </w:rPr>
            </w:pPr>
            <w:r w:rsidRPr="00563787">
              <w:rPr>
                <w:rFonts w:cstheme="minorHAnsi"/>
                <w:b/>
                <w:bCs/>
                <w:sz w:val="18"/>
                <w:szCs w:val="18"/>
              </w:rPr>
              <w:t>Partner</w:t>
            </w:r>
          </w:p>
        </w:tc>
        <w:tc>
          <w:tcPr>
            <w:tcW w:w="4590" w:type="dxa"/>
            <w:shd w:val="clear" w:color="auto" w:fill="E2EFD9" w:themeFill="accent6" w:themeFillTint="33"/>
          </w:tcPr>
          <w:p w14:paraId="449D9396" w14:textId="0FC9566D" w:rsidR="00603D05" w:rsidRPr="00563787" w:rsidRDefault="00603D05" w:rsidP="00100AB9">
            <w:pPr>
              <w:jc w:val="both"/>
              <w:rPr>
                <w:rFonts w:cstheme="minorHAnsi"/>
                <w:b/>
                <w:bCs/>
                <w:sz w:val="18"/>
                <w:szCs w:val="18"/>
              </w:rPr>
            </w:pPr>
            <w:r w:rsidRPr="00563787">
              <w:rPr>
                <w:rFonts w:cstheme="minorHAnsi"/>
                <w:b/>
                <w:bCs/>
                <w:sz w:val="18"/>
                <w:szCs w:val="18"/>
              </w:rPr>
              <w:t xml:space="preserve">Technical actors </w:t>
            </w:r>
          </w:p>
        </w:tc>
        <w:tc>
          <w:tcPr>
            <w:tcW w:w="4770" w:type="dxa"/>
            <w:shd w:val="clear" w:color="auto" w:fill="E2EFD9" w:themeFill="accent6" w:themeFillTint="33"/>
          </w:tcPr>
          <w:p w14:paraId="173C2257" w14:textId="1B14F03F" w:rsidR="00603D05" w:rsidRPr="00563787" w:rsidRDefault="008B46C3" w:rsidP="00100AB9">
            <w:pPr>
              <w:jc w:val="both"/>
              <w:rPr>
                <w:rFonts w:cstheme="minorHAnsi"/>
                <w:b/>
                <w:bCs/>
                <w:sz w:val="18"/>
                <w:szCs w:val="18"/>
              </w:rPr>
            </w:pPr>
            <w:r w:rsidRPr="00563787">
              <w:rPr>
                <w:rFonts w:cstheme="minorHAnsi"/>
                <w:b/>
                <w:bCs/>
                <w:sz w:val="18"/>
                <w:szCs w:val="18"/>
              </w:rPr>
              <w:t xml:space="preserve">Major Role </w:t>
            </w:r>
            <w:r w:rsidR="00603D05" w:rsidRPr="00563787">
              <w:rPr>
                <w:rFonts w:cstheme="minorHAnsi"/>
                <w:b/>
                <w:bCs/>
                <w:sz w:val="18"/>
                <w:szCs w:val="18"/>
              </w:rPr>
              <w:t xml:space="preserve"> </w:t>
            </w:r>
          </w:p>
        </w:tc>
      </w:tr>
      <w:tr w:rsidR="00E12948" w:rsidRPr="00563787" w14:paraId="3F0D889F" w14:textId="77777777" w:rsidTr="00907F7C">
        <w:tc>
          <w:tcPr>
            <w:tcW w:w="1800" w:type="dxa"/>
            <w:vMerge w:val="restart"/>
          </w:tcPr>
          <w:p w14:paraId="4762287A" w14:textId="67876A2C" w:rsidR="00E12948" w:rsidRPr="00563787" w:rsidRDefault="00E12948" w:rsidP="00100AB9">
            <w:pPr>
              <w:jc w:val="both"/>
              <w:rPr>
                <w:rFonts w:cstheme="minorHAnsi"/>
                <w:b/>
                <w:bCs/>
                <w:sz w:val="18"/>
                <w:szCs w:val="18"/>
              </w:rPr>
            </w:pPr>
            <w:r w:rsidRPr="00563787">
              <w:rPr>
                <w:rFonts w:cstheme="minorHAnsi"/>
                <w:b/>
                <w:bCs/>
                <w:sz w:val="18"/>
                <w:szCs w:val="18"/>
              </w:rPr>
              <w:t xml:space="preserve">IBF Technical Working Group (TWG) </w:t>
            </w:r>
          </w:p>
        </w:tc>
        <w:tc>
          <w:tcPr>
            <w:tcW w:w="4590" w:type="dxa"/>
          </w:tcPr>
          <w:p w14:paraId="1BB79FBF" w14:textId="77777777" w:rsidR="00E12948" w:rsidRPr="00563787" w:rsidRDefault="00E12948" w:rsidP="00100AB9">
            <w:pPr>
              <w:jc w:val="both"/>
              <w:rPr>
                <w:rFonts w:cstheme="minorHAnsi"/>
                <w:sz w:val="18"/>
                <w:szCs w:val="18"/>
              </w:rPr>
            </w:pPr>
            <w:r w:rsidRPr="00563787">
              <w:rPr>
                <w:rFonts w:cstheme="minorHAnsi"/>
                <w:sz w:val="18"/>
                <w:szCs w:val="18"/>
              </w:rPr>
              <w:t>TWG for livestock sector impact  (risk and vulnerability analyses )</w:t>
            </w:r>
          </w:p>
        </w:tc>
        <w:tc>
          <w:tcPr>
            <w:tcW w:w="4770" w:type="dxa"/>
          </w:tcPr>
          <w:p w14:paraId="1304ED44" w14:textId="446CB06E" w:rsidR="00E12948" w:rsidRPr="00563787" w:rsidRDefault="00E12948" w:rsidP="00100AB9">
            <w:pPr>
              <w:jc w:val="both"/>
              <w:rPr>
                <w:rFonts w:cstheme="minorHAnsi"/>
                <w:sz w:val="18"/>
                <w:szCs w:val="18"/>
              </w:rPr>
            </w:pPr>
            <w:r w:rsidRPr="00563787">
              <w:rPr>
                <w:rFonts w:cstheme="minorHAnsi"/>
                <w:sz w:val="18"/>
                <w:szCs w:val="18"/>
              </w:rPr>
              <w:t xml:space="preserve">Impact forecast preparation for the livestock sector </w:t>
            </w:r>
          </w:p>
        </w:tc>
      </w:tr>
      <w:tr w:rsidR="00E12948" w:rsidRPr="00563787" w14:paraId="361306A5" w14:textId="77777777" w:rsidTr="00907F7C">
        <w:tc>
          <w:tcPr>
            <w:tcW w:w="1800" w:type="dxa"/>
            <w:vMerge/>
          </w:tcPr>
          <w:p w14:paraId="053F18C0" w14:textId="77777777" w:rsidR="00E12948" w:rsidRPr="00563787" w:rsidRDefault="00E12948" w:rsidP="008B46C3">
            <w:pPr>
              <w:jc w:val="both"/>
              <w:rPr>
                <w:rFonts w:cstheme="minorHAnsi"/>
                <w:b/>
                <w:bCs/>
                <w:sz w:val="18"/>
                <w:szCs w:val="18"/>
              </w:rPr>
            </w:pPr>
          </w:p>
        </w:tc>
        <w:tc>
          <w:tcPr>
            <w:tcW w:w="4590" w:type="dxa"/>
          </w:tcPr>
          <w:p w14:paraId="60A5412F" w14:textId="77777777" w:rsidR="00E12948" w:rsidRPr="00563787" w:rsidRDefault="00E12948" w:rsidP="008B46C3">
            <w:pPr>
              <w:jc w:val="both"/>
              <w:rPr>
                <w:rFonts w:cstheme="minorHAnsi"/>
                <w:sz w:val="18"/>
                <w:szCs w:val="18"/>
              </w:rPr>
            </w:pPr>
            <w:r w:rsidRPr="00563787">
              <w:rPr>
                <w:rFonts w:cstheme="minorHAnsi"/>
                <w:sz w:val="18"/>
                <w:szCs w:val="18"/>
              </w:rPr>
              <w:t xml:space="preserve">TWG for Dzud risk analysis and Dzud early warning, Dzud alerting </w:t>
            </w:r>
          </w:p>
        </w:tc>
        <w:tc>
          <w:tcPr>
            <w:tcW w:w="4770" w:type="dxa"/>
          </w:tcPr>
          <w:p w14:paraId="49BC2020" w14:textId="4483037E" w:rsidR="00E12948" w:rsidRPr="00563787" w:rsidRDefault="00E12948" w:rsidP="008B46C3">
            <w:pPr>
              <w:jc w:val="both"/>
              <w:rPr>
                <w:rFonts w:cstheme="minorHAnsi"/>
                <w:sz w:val="18"/>
                <w:szCs w:val="18"/>
              </w:rPr>
            </w:pPr>
            <w:r w:rsidRPr="00563787">
              <w:rPr>
                <w:rFonts w:cstheme="minorHAnsi"/>
                <w:sz w:val="18"/>
                <w:szCs w:val="18"/>
              </w:rPr>
              <w:t xml:space="preserve">Impact forecast preparation for the Dzud early warning  </w:t>
            </w:r>
          </w:p>
        </w:tc>
      </w:tr>
      <w:tr w:rsidR="00E12948" w:rsidRPr="00563787" w14:paraId="6CEC54C1" w14:textId="77777777" w:rsidTr="00907F7C">
        <w:tc>
          <w:tcPr>
            <w:tcW w:w="1800" w:type="dxa"/>
            <w:vMerge/>
          </w:tcPr>
          <w:p w14:paraId="019F6730" w14:textId="77777777" w:rsidR="00E12948" w:rsidRPr="00563787" w:rsidRDefault="00E12948" w:rsidP="008B46C3">
            <w:pPr>
              <w:jc w:val="both"/>
              <w:rPr>
                <w:rFonts w:cstheme="minorHAnsi"/>
                <w:b/>
                <w:bCs/>
                <w:sz w:val="18"/>
                <w:szCs w:val="18"/>
              </w:rPr>
            </w:pPr>
          </w:p>
        </w:tc>
        <w:tc>
          <w:tcPr>
            <w:tcW w:w="4590" w:type="dxa"/>
          </w:tcPr>
          <w:p w14:paraId="5B464379" w14:textId="77777777" w:rsidR="00E12948" w:rsidRPr="00563787" w:rsidRDefault="00E12948" w:rsidP="008B46C3">
            <w:pPr>
              <w:jc w:val="both"/>
              <w:rPr>
                <w:rFonts w:cstheme="minorHAnsi"/>
                <w:sz w:val="18"/>
                <w:szCs w:val="18"/>
              </w:rPr>
            </w:pPr>
            <w:r w:rsidRPr="00563787">
              <w:rPr>
                <w:rFonts w:cstheme="minorHAnsi"/>
                <w:sz w:val="18"/>
                <w:szCs w:val="18"/>
              </w:rPr>
              <w:t>TWG  for Agriculture sector( crop agriculture)  impact  (risk and vulnerability analyses )</w:t>
            </w:r>
          </w:p>
        </w:tc>
        <w:tc>
          <w:tcPr>
            <w:tcW w:w="4770" w:type="dxa"/>
          </w:tcPr>
          <w:p w14:paraId="18F66F38" w14:textId="41E83683" w:rsidR="00E12948" w:rsidRPr="00563787" w:rsidRDefault="00E12948" w:rsidP="008B46C3">
            <w:pPr>
              <w:jc w:val="both"/>
              <w:rPr>
                <w:rFonts w:cstheme="minorHAnsi"/>
                <w:sz w:val="18"/>
                <w:szCs w:val="18"/>
              </w:rPr>
            </w:pPr>
            <w:r w:rsidRPr="00563787">
              <w:rPr>
                <w:rFonts w:cstheme="minorHAnsi"/>
                <w:sz w:val="18"/>
                <w:szCs w:val="18"/>
              </w:rPr>
              <w:t xml:space="preserve">Impact forecast preparation for the </w:t>
            </w:r>
            <w:r w:rsidR="0013684C" w:rsidRPr="00563787">
              <w:rPr>
                <w:rFonts w:cstheme="minorHAnsi"/>
                <w:sz w:val="18"/>
                <w:szCs w:val="18"/>
              </w:rPr>
              <w:t>livestock-agriculture</w:t>
            </w:r>
            <w:r w:rsidRPr="00563787">
              <w:rPr>
                <w:rFonts w:cstheme="minorHAnsi"/>
                <w:sz w:val="18"/>
                <w:szCs w:val="18"/>
              </w:rPr>
              <w:t xml:space="preserve"> sector( crop agriculture)  sector </w:t>
            </w:r>
          </w:p>
        </w:tc>
      </w:tr>
      <w:tr w:rsidR="00E12948" w:rsidRPr="00563787" w14:paraId="6E1FA761" w14:textId="77777777" w:rsidTr="00907F7C">
        <w:tc>
          <w:tcPr>
            <w:tcW w:w="1800" w:type="dxa"/>
            <w:vMerge/>
          </w:tcPr>
          <w:p w14:paraId="417C5531" w14:textId="77777777" w:rsidR="00E12948" w:rsidRPr="00563787" w:rsidRDefault="00E12948" w:rsidP="008B46C3">
            <w:pPr>
              <w:jc w:val="both"/>
              <w:rPr>
                <w:rFonts w:cstheme="minorHAnsi"/>
                <w:b/>
                <w:bCs/>
                <w:sz w:val="18"/>
                <w:szCs w:val="18"/>
              </w:rPr>
            </w:pPr>
          </w:p>
        </w:tc>
        <w:tc>
          <w:tcPr>
            <w:tcW w:w="4590" w:type="dxa"/>
          </w:tcPr>
          <w:p w14:paraId="59DD13FD" w14:textId="77777777" w:rsidR="00E12948" w:rsidRPr="00563787" w:rsidRDefault="00E12948" w:rsidP="008B46C3">
            <w:pPr>
              <w:jc w:val="both"/>
              <w:rPr>
                <w:rFonts w:cstheme="minorHAnsi"/>
                <w:sz w:val="18"/>
                <w:szCs w:val="18"/>
              </w:rPr>
            </w:pPr>
            <w:r w:rsidRPr="00563787">
              <w:rPr>
                <w:rFonts w:cstheme="minorHAnsi"/>
                <w:sz w:val="18"/>
                <w:szCs w:val="18"/>
              </w:rPr>
              <w:t>TWG for Soil and Land sector  impact  (risk and vulnerability analyses )</w:t>
            </w:r>
          </w:p>
        </w:tc>
        <w:tc>
          <w:tcPr>
            <w:tcW w:w="4770" w:type="dxa"/>
          </w:tcPr>
          <w:p w14:paraId="787AB5AB" w14:textId="048023FF" w:rsidR="00E12948" w:rsidRPr="00563787" w:rsidRDefault="00E12948" w:rsidP="008B46C3">
            <w:pPr>
              <w:jc w:val="both"/>
              <w:rPr>
                <w:rFonts w:cstheme="minorHAnsi"/>
                <w:sz w:val="18"/>
                <w:szCs w:val="18"/>
              </w:rPr>
            </w:pPr>
            <w:r w:rsidRPr="00563787">
              <w:rPr>
                <w:rFonts w:cstheme="minorHAnsi"/>
                <w:sz w:val="18"/>
                <w:szCs w:val="18"/>
              </w:rPr>
              <w:t xml:space="preserve">Impact forecast preparation for the Soil and Land sector  </w:t>
            </w:r>
          </w:p>
        </w:tc>
      </w:tr>
      <w:tr w:rsidR="00E12948" w:rsidRPr="00563787" w14:paraId="7FF5E130" w14:textId="77777777" w:rsidTr="00907F7C">
        <w:tc>
          <w:tcPr>
            <w:tcW w:w="1800" w:type="dxa"/>
            <w:vMerge/>
          </w:tcPr>
          <w:p w14:paraId="4F651AE4" w14:textId="77777777" w:rsidR="00E12948" w:rsidRPr="00563787" w:rsidRDefault="00E12948" w:rsidP="008B46C3">
            <w:pPr>
              <w:jc w:val="both"/>
              <w:rPr>
                <w:rFonts w:cstheme="minorHAnsi"/>
                <w:b/>
                <w:bCs/>
                <w:sz w:val="18"/>
                <w:szCs w:val="18"/>
              </w:rPr>
            </w:pPr>
          </w:p>
        </w:tc>
        <w:tc>
          <w:tcPr>
            <w:tcW w:w="4590" w:type="dxa"/>
          </w:tcPr>
          <w:p w14:paraId="74C570F8" w14:textId="6557C807" w:rsidR="00E12948" w:rsidRPr="00563787" w:rsidRDefault="00E12948" w:rsidP="008B46C3">
            <w:pPr>
              <w:jc w:val="both"/>
              <w:rPr>
                <w:rFonts w:cstheme="minorHAnsi"/>
                <w:sz w:val="18"/>
                <w:szCs w:val="18"/>
              </w:rPr>
            </w:pPr>
            <w:r w:rsidRPr="00563787">
              <w:rPr>
                <w:rFonts w:cstheme="minorHAnsi"/>
                <w:sz w:val="18"/>
                <w:szCs w:val="18"/>
              </w:rPr>
              <w:t>TWG for the water/hydrological sector</w:t>
            </w:r>
          </w:p>
        </w:tc>
        <w:tc>
          <w:tcPr>
            <w:tcW w:w="4770" w:type="dxa"/>
          </w:tcPr>
          <w:p w14:paraId="71288898" w14:textId="7107826C" w:rsidR="00E12948" w:rsidRPr="00563787" w:rsidRDefault="00E12948" w:rsidP="008B46C3">
            <w:pPr>
              <w:jc w:val="both"/>
              <w:rPr>
                <w:rFonts w:cstheme="minorHAnsi"/>
                <w:sz w:val="18"/>
                <w:szCs w:val="18"/>
              </w:rPr>
            </w:pPr>
            <w:r w:rsidRPr="00563787">
              <w:rPr>
                <w:rFonts w:cstheme="minorHAnsi"/>
                <w:sz w:val="18"/>
                <w:szCs w:val="18"/>
              </w:rPr>
              <w:t xml:space="preserve">Impact forecast preparation for the environmental sector </w:t>
            </w:r>
          </w:p>
        </w:tc>
      </w:tr>
      <w:tr w:rsidR="00E12948" w:rsidRPr="00563787" w14:paraId="74B3D625" w14:textId="77777777" w:rsidTr="00907F7C">
        <w:tc>
          <w:tcPr>
            <w:tcW w:w="1800" w:type="dxa"/>
            <w:vMerge/>
          </w:tcPr>
          <w:p w14:paraId="16CCE893" w14:textId="77777777" w:rsidR="00E12948" w:rsidRPr="00563787" w:rsidRDefault="00E12948" w:rsidP="008B46C3">
            <w:pPr>
              <w:jc w:val="both"/>
              <w:rPr>
                <w:rFonts w:cstheme="minorHAnsi"/>
                <w:b/>
                <w:bCs/>
                <w:sz w:val="18"/>
                <w:szCs w:val="18"/>
              </w:rPr>
            </w:pPr>
          </w:p>
        </w:tc>
        <w:tc>
          <w:tcPr>
            <w:tcW w:w="4590" w:type="dxa"/>
          </w:tcPr>
          <w:p w14:paraId="4E0305E0" w14:textId="77777777" w:rsidR="00E12948" w:rsidRPr="00563787" w:rsidRDefault="00E12948" w:rsidP="008B46C3">
            <w:pPr>
              <w:jc w:val="both"/>
              <w:rPr>
                <w:rFonts w:cstheme="minorHAnsi"/>
                <w:sz w:val="18"/>
                <w:szCs w:val="18"/>
              </w:rPr>
            </w:pPr>
            <w:r w:rsidRPr="00563787">
              <w:rPr>
                <w:rFonts w:cstheme="minorHAnsi"/>
                <w:sz w:val="18"/>
                <w:szCs w:val="18"/>
              </w:rPr>
              <w:t>TWG for environmental sector impact  (risk and vulnerability analyses )</w:t>
            </w:r>
          </w:p>
        </w:tc>
        <w:tc>
          <w:tcPr>
            <w:tcW w:w="4770" w:type="dxa"/>
          </w:tcPr>
          <w:p w14:paraId="1531782A" w14:textId="660D6157" w:rsidR="00E12948" w:rsidRPr="00563787" w:rsidRDefault="00E12948" w:rsidP="008B46C3">
            <w:pPr>
              <w:jc w:val="both"/>
              <w:rPr>
                <w:rFonts w:cstheme="minorHAnsi"/>
                <w:sz w:val="18"/>
                <w:szCs w:val="18"/>
              </w:rPr>
            </w:pPr>
            <w:r w:rsidRPr="00563787">
              <w:rPr>
                <w:rFonts w:cstheme="minorHAnsi"/>
                <w:sz w:val="18"/>
                <w:szCs w:val="18"/>
              </w:rPr>
              <w:t xml:space="preserve">Impact forecast preparation for the priority sector </w:t>
            </w:r>
          </w:p>
        </w:tc>
      </w:tr>
      <w:tr w:rsidR="00E12948" w:rsidRPr="00563787" w14:paraId="717AA31A" w14:textId="77777777" w:rsidTr="00907F7C">
        <w:tc>
          <w:tcPr>
            <w:tcW w:w="1800" w:type="dxa"/>
            <w:vMerge/>
          </w:tcPr>
          <w:p w14:paraId="322B4F90" w14:textId="77777777" w:rsidR="00E12948" w:rsidRPr="00563787" w:rsidRDefault="00E12948" w:rsidP="008B46C3">
            <w:pPr>
              <w:jc w:val="both"/>
              <w:rPr>
                <w:rFonts w:cstheme="minorHAnsi"/>
                <w:b/>
                <w:bCs/>
                <w:sz w:val="18"/>
                <w:szCs w:val="18"/>
              </w:rPr>
            </w:pPr>
          </w:p>
        </w:tc>
        <w:tc>
          <w:tcPr>
            <w:tcW w:w="4590" w:type="dxa"/>
          </w:tcPr>
          <w:p w14:paraId="4298268C" w14:textId="77777777" w:rsidR="00E12948" w:rsidRPr="00563787" w:rsidRDefault="00E12948" w:rsidP="008B46C3">
            <w:pPr>
              <w:jc w:val="both"/>
              <w:rPr>
                <w:rFonts w:cstheme="minorHAnsi"/>
                <w:sz w:val="18"/>
                <w:szCs w:val="18"/>
              </w:rPr>
            </w:pPr>
            <w:r w:rsidRPr="00563787">
              <w:rPr>
                <w:rFonts w:cstheme="minorHAnsi"/>
                <w:sz w:val="18"/>
                <w:szCs w:val="18"/>
              </w:rPr>
              <w:t xml:space="preserve">TWG for Weather data acquisition( from multiple sources (  station Observation data, AWS, crowdsource  source)  data  analysis  </w:t>
            </w:r>
          </w:p>
        </w:tc>
        <w:tc>
          <w:tcPr>
            <w:tcW w:w="4770" w:type="dxa"/>
          </w:tcPr>
          <w:p w14:paraId="72A7279F" w14:textId="20E64477" w:rsidR="00E12948" w:rsidRPr="00563787" w:rsidRDefault="00E12948" w:rsidP="008B46C3">
            <w:pPr>
              <w:jc w:val="both"/>
              <w:rPr>
                <w:rFonts w:cstheme="minorHAnsi"/>
                <w:sz w:val="18"/>
                <w:szCs w:val="18"/>
              </w:rPr>
            </w:pPr>
            <w:r w:rsidRPr="00563787">
              <w:rPr>
                <w:rFonts w:cstheme="minorHAnsi"/>
                <w:sz w:val="18"/>
                <w:szCs w:val="18"/>
              </w:rPr>
              <w:t xml:space="preserve">Weather data acquisition from hybrid sources </w:t>
            </w:r>
            <w:r w:rsidR="00D85124" w:rsidRPr="00563787">
              <w:rPr>
                <w:rFonts w:cstheme="minorHAnsi"/>
                <w:sz w:val="18"/>
                <w:szCs w:val="18"/>
              </w:rPr>
              <w:t xml:space="preserve">( </w:t>
            </w:r>
            <w:r w:rsidR="00E819AC" w:rsidRPr="00563787">
              <w:rPr>
                <w:rFonts w:cstheme="minorHAnsi"/>
                <w:sz w:val="18"/>
                <w:szCs w:val="18"/>
              </w:rPr>
              <w:t>figure 9</w:t>
            </w:r>
            <w:r w:rsidR="00D85124" w:rsidRPr="00563787">
              <w:rPr>
                <w:rFonts w:cstheme="minorHAnsi"/>
                <w:sz w:val="18"/>
                <w:szCs w:val="18"/>
              </w:rPr>
              <w:t>)</w:t>
            </w:r>
          </w:p>
        </w:tc>
      </w:tr>
      <w:tr w:rsidR="00E12948" w:rsidRPr="00563787" w14:paraId="385BA003" w14:textId="77777777" w:rsidTr="00907F7C">
        <w:tc>
          <w:tcPr>
            <w:tcW w:w="1800" w:type="dxa"/>
            <w:vMerge/>
          </w:tcPr>
          <w:p w14:paraId="08D01B61" w14:textId="77777777" w:rsidR="00E12948" w:rsidRPr="00563787" w:rsidRDefault="00E12948" w:rsidP="008B46C3">
            <w:pPr>
              <w:jc w:val="both"/>
              <w:rPr>
                <w:rFonts w:cstheme="minorHAnsi"/>
                <w:b/>
                <w:bCs/>
                <w:sz w:val="18"/>
                <w:szCs w:val="18"/>
              </w:rPr>
            </w:pPr>
          </w:p>
        </w:tc>
        <w:tc>
          <w:tcPr>
            <w:tcW w:w="4590" w:type="dxa"/>
          </w:tcPr>
          <w:p w14:paraId="32B70053" w14:textId="2489F493" w:rsidR="00E12948" w:rsidRPr="00563787" w:rsidRDefault="00E12948" w:rsidP="008B46C3">
            <w:pPr>
              <w:jc w:val="both"/>
              <w:rPr>
                <w:rFonts w:cstheme="minorHAnsi"/>
                <w:sz w:val="18"/>
                <w:szCs w:val="18"/>
              </w:rPr>
            </w:pPr>
            <w:r w:rsidRPr="00563787">
              <w:rPr>
                <w:rFonts w:cstheme="minorHAnsi"/>
                <w:sz w:val="18"/>
                <w:szCs w:val="18"/>
              </w:rPr>
              <w:t xml:space="preserve">TWG for rapidly developing weather conditions  monitoring, warning, and common alerting protocol </w:t>
            </w:r>
          </w:p>
        </w:tc>
        <w:tc>
          <w:tcPr>
            <w:tcW w:w="4770" w:type="dxa"/>
          </w:tcPr>
          <w:p w14:paraId="21ECFB2E" w14:textId="0558521A" w:rsidR="00E12948" w:rsidRPr="00563787" w:rsidRDefault="00E12948" w:rsidP="008B46C3">
            <w:pPr>
              <w:jc w:val="both"/>
              <w:rPr>
                <w:rFonts w:cstheme="minorHAnsi"/>
                <w:sz w:val="18"/>
                <w:szCs w:val="18"/>
              </w:rPr>
            </w:pPr>
            <w:r w:rsidRPr="00563787">
              <w:rPr>
                <w:rFonts w:cstheme="minorHAnsi"/>
                <w:sz w:val="18"/>
                <w:szCs w:val="18"/>
              </w:rPr>
              <w:t>Impact forecast-  warning and common alerting protocol</w:t>
            </w:r>
          </w:p>
        </w:tc>
      </w:tr>
      <w:tr w:rsidR="00E12948" w:rsidRPr="00563787" w14:paraId="6900F4F6" w14:textId="77777777" w:rsidTr="00907F7C">
        <w:tc>
          <w:tcPr>
            <w:tcW w:w="1800" w:type="dxa"/>
            <w:vMerge/>
          </w:tcPr>
          <w:p w14:paraId="2E1677A5" w14:textId="77777777" w:rsidR="00E12948" w:rsidRPr="00563787" w:rsidRDefault="00E12948" w:rsidP="008B46C3">
            <w:pPr>
              <w:jc w:val="both"/>
              <w:rPr>
                <w:rFonts w:cstheme="minorHAnsi"/>
                <w:b/>
                <w:bCs/>
                <w:sz w:val="18"/>
                <w:szCs w:val="18"/>
              </w:rPr>
            </w:pPr>
          </w:p>
        </w:tc>
        <w:tc>
          <w:tcPr>
            <w:tcW w:w="4590" w:type="dxa"/>
          </w:tcPr>
          <w:p w14:paraId="2EF8C5A4" w14:textId="77777777" w:rsidR="00E12948" w:rsidRPr="00563787" w:rsidRDefault="00E12948" w:rsidP="008B46C3">
            <w:pPr>
              <w:jc w:val="both"/>
              <w:rPr>
                <w:rFonts w:cstheme="minorHAnsi"/>
                <w:sz w:val="18"/>
                <w:szCs w:val="18"/>
              </w:rPr>
            </w:pPr>
            <w:r w:rsidRPr="00563787">
              <w:rPr>
                <w:rFonts w:cstheme="minorHAnsi"/>
                <w:sz w:val="18"/>
                <w:szCs w:val="18"/>
              </w:rPr>
              <w:t xml:space="preserve">TWG for data communication </w:t>
            </w:r>
          </w:p>
        </w:tc>
        <w:tc>
          <w:tcPr>
            <w:tcW w:w="4770" w:type="dxa"/>
          </w:tcPr>
          <w:p w14:paraId="135C62B6" w14:textId="77777777" w:rsidR="00E12948" w:rsidRPr="00563787" w:rsidRDefault="00E12948" w:rsidP="008B46C3">
            <w:pPr>
              <w:jc w:val="both"/>
              <w:rPr>
                <w:rFonts w:cstheme="minorHAnsi"/>
                <w:sz w:val="18"/>
                <w:szCs w:val="18"/>
              </w:rPr>
            </w:pPr>
            <w:r w:rsidRPr="00563787">
              <w:rPr>
                <w:rFonts w:cstheme="minorHAnsi"/>
                <w:sz w:val="18"/>
                <w:szCs w:val="18"/>
              </w:rPr>
              <w:t xml:space="preserve">Impact forecast preparation for the priority sector </w:t>
            </w:r>
          </w:p>
          <w:p w14:paraId="0982193F" w14:textId="63BE374D" w:rsidR="00E12948" w:rsidRPr="00563787" w:rsidRDefault="00E12948" w:rsidP="008B46C3">
            <w:pPr>
              <w:jc w:val="both"/>
              <w:rPr>
                <w:rFonts w:cstheme="minorHAnsi"/>
                <w:sz w:val="18"/>
                <w:szCs w:val="18"/>
              </w:rPr>
            </w:pPr>
          </w:p>
        </w:tc>
      </w:tr>
      <w:tr w:rsidR="00E12948" w:rsidRPr="00563787" w14:paraId="5D3F881E" w14:textId="77777777" w:rsidTr="00907F7C">
        <w:tc>
          <w:tcPr>
            <w:tcW w:w="1800" w:type="dxa"/>
            <w:vMerge/>
          </w:tcPr>
          <w:p w14:paraId="64C26193" w14:textId="77777777" w:rsidR="00E12948" w:rsidRPr="00563787" w:rsidRDefault="00E12948" w:rsidP="008B46C3">
            <w:pPr>
              <w:jc w:val="both"/>
              <w:rPr>
                <w:rFonts w:cstheme="minorHAnsi"/>
                <w:b/>
                <w:bCs/>
                <w:sz w:val="18"/>
                <w:szCs w:val="18"/>
              </w:rPr>
            </w:pPr>
          </w:p>
        </w:tc>
        <w:tc>
          <w:tcPr>
            <w:tcW w:w="4590" w:type="dxa"/>
          </w:tcPr>
          <w:p w14:paraId="102626F0" w14:textId="77777777" w:rsidR="00E12948" w:rsidRPr="00563787" w:rsidRDefault="00E12948" w:rsidP="008B46C3">
            <w:pPr>
              <w:jc w:val="both"/>
              <w:rPr>
                <w:rFonts w:cstheme="minorHAnsi"/>
                <w:sz w:val="18"/>
                <w:szCs w:val="18"/>
              </w:rPr>
            </w:pPr>
            <w:r w:rsidRPr="00563787">
              <w:rPr>
                <w:rFonts w:cstheme="minorHAnsi"/>
                <w:sz w:val="18"/>
                <w:szCs w:val="18"/>
              </w:rPr>
              <w:t xml:space="preserve">TWG for Geospatial server and service development </w:t>
            </w:r>
          </w:p>
        </w:tc>
        <w:tc>
          <w:tcPr>
            <w:tcW w:w="4770" w:type="dxa"/>
          </w:tcPr>
          <w:p w14:paraId="66400CDE" w14:textId="4E4715A4" w:rsidR="00E12948" w:rsidRPr="00563787" w:rsidRDefault="00E12948" w:rsidP="008B46C3">
            <w:pPr>
              <w:jc w:val="both"/>
              <w:rPr>
                <w:rFonts w:cstheme="minorHAnsi"/>
                <w:sz w:val="18"/>
                <w:szCs w:val="18"/>
              </w:rPr>
            </w:pPr>
            <w:r w:rsidRPr="00563787">
              <w:rPr>
                <w:rFonts w:cstheme="minorHAnsi"/>
                <w:sz w:val="18"/>
                <w:szCs w:val="18"/>
              </w:rPr>
              <w:t>Geospatial server and service development</w:t>
            </w:r>
          </w:p>
        </w:tc>
      </w:tr>
      <w:tr w:rsidR="00E12948" w:rsidRPr="00563787" w14:paraId="350EEC72" w14:textId="77777777" w:rsidTr="00907F7C">
        <w:tc>
          <w:tcPr>
            <w:tcW w:w="1800" w:type="dxa"/>
            <w:vMerge/>
          </w:tcPr>
          <w:p w14:paraId="6955CD8C" w14:textId="77777777" w:rsidR="00E12948" w:rsidRPr="00563787" w:rsidRDefault="00E12948" w:rsidP="008B46C3">
            <w:pPr>
              <w:jc w:val="both"/>
              <w:rPr>
                <w:rFonts w:cstheme="minorHAnsi"/>
                <w:b/>
                <w:bCs/>
                <w:sz w:val="18"/>
                <w:szCs w:val="18"/>
              </w:rPr>
            </w:pPr>
          </w:p>
        </w:tc>
        <w:tc>
          <w:tcPr>
            <w:tcW w:w="4590" w:type="dxa"/>
          </w:tcPr>
          <w:p w14:paraId="1BBB6E38" w14:textId="411873EE" w:rsidR="00E12948" w:rsidRPr="00563787" w:rsidRDefault="00E12948" w:rsidP="008B46C3">
            <w:pPr>
              <w:jc w:val="both"/>
              <w:rPr>
                <w:rFonts w:cstheme="minorHAnsi"/>
                <w:sz w:val="18"/>
                <w:szCs w:val="18"/>
              </w:rPr>
            </w:pPr>
            <w:r w:rsidRPr="00563787">
              <w:rPr>
                <w:rFonts w:cstheme="minorHAnsi"/>
                <w:sz w:val="18"/>
                <w:szCs w:val="18"/>
              </w:rPr>
              <w:t xml:space="preserve">TWG for database development, data coordination, and exchange </w:t>
            </w:r>
          </w:p>
        </w:tc>
        <w:tc>
          <w:tcPr>
            <w:tcW w:w="4770" w:type="dxa"/>
          </w:tcPr>
          <w:p w14:paraId="4F2E39F7" w14:textId="26A00CAE" w:rsidR="00E12948" w:rsidRPr="00563787" w:rsidRDefault="00E12948" w:rsidP="008B46C3">
            <w:pPr>
              <w:jc w:val="both"/>
              <w:rPr>
                <w:rFonts w:cstheme="minorHAnsi"/>
                <w:sz w:val="18"/>
                <w:szCs w:val="18"/>
              </w:rPr>
            </w:pPr>
            <w:r w:rsidRPr="00563787">
              <w:rPr>
                <w:rFonts w:cstheme="minorHAnsi"/>
                <w:sz w:val="18"/>
                <w:szCs w:val="18"/>
              </w:rPr>
              <w:t>Database development, data coordination, and exchange</w:t>
            </w:r>
          </w:p>
        </w:tc>
      </w:tr>
      <w:tr w:rsidR="00603D05" w:rsidRPr="00563787" w14:paraId="17B493DF" w14:textId="77777777" w:rsidTr="00907F7C">
        <w:tc>
          <w:tcPr>
            <w:tcW w:w="1800" w:type="dxa"/>
          </w:tcPr>
          <w:p w14:paraId="440D3149" w14:textId="70D286A7" w:rsidR="00603D05" w:rsidRPr="00563787" w:rsidRDefault="00603D05" w:rsidP="00100AB9">
            <w:pPr>
              <w:jc w:val="both"/>
              <w:rPr>
                <w:rFonts w:cstheme="minorHAnsi"/>
                <w:b/>
                <w:bCs/>
                <w:sz w:val="18"/>
                <w:szCs w:val="18"/>
              </w:rPr>
            </w:pPr>
            <w:r w:rsidRPr="00563787">
              <w:rPr>
                <w:rFonts w:cstheme="minorHAnsi"/>
                <w:b/>
                <w:bCs/>
                <w:sz w:val="18"/>
                <w:szCs w:val="18"/>
              </w:rPr>
              <w:t xml:space="preserve">Technical Partners </w:t>
            </w:r>
          </w:p>
        </w:tc>
        <w:tc>
          <w:tcPr>
            <w:tcW w:w="4590" w:type="dxa"/>
          </w:tcPr>
          <w:p w14:paraId="2468A298" w14:textId="5B788192"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MoFALI /Livestock Department and other research  wings, veterinary  service</w:t>
            </w:r>
          </w:p>
          <w:p w14:paraId="01C11C92" w14:textId="7C0D7AAB"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 xml:space="preserve">Administration of Land Affairs, Geodesy and Cartography(ALAGAC) </w:t>
            </w:r>
          </w:p>
          <w:p w14:paraId="6871CB87"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 xml:space="preserve">Sector departments  </w:t>
            </w:r>
          </w:p>
          <w:p w14:paraId="7099E69D"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Social Welfare</w:t>
            </w:r>
          </w:p>
          <w:p w14:paraId="5B310D72"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National Registration and Statistical Office</w:t>
            </w:r>
          </w:p>
          <w:p w14:paraId="03DDA45C"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MRCS</w:t>
            </w:r>
          </w:p>
          <w:p w14:paraId="68F71E02"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Forest Research and Development Centre</w:t>
            </w:r>
          </w:p>
          <w:p w14:paraId="6B472298"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lastRenderedPageBreak/>
              <w:t>National University of Mongolia</w:t>
            </w:r>
          </w:p>
          <w:p w14:paraId="23070254"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Mongolian University of Science and Technology</w:t>
            </w:r>
          </w:p>
          <w:p w14:paraId="5EF11393"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Mongolian University of Life Sciences</w:t>
            </w:r>
          </w:p>
          <w:p w14:paraId="6188DE0B" w14:textId="1A1279E1"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Institute of Geography and Geo-ecology</w:t>
            </w:r>
          </w:p>
          <w:p w14:paraId="5ABB3E8F" w14:textId="6AF1403C"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River Basin</w:t>
            </w:r>
            <w:r w:rsidR="002545FF" w:rsidRPr="00563787">
              <w:rPr>
                <w:rFonts w:cstheme="minorHAnsi"/>
                <w:sz w:val="18"/>
                <w:szCs w:val="18"/>
              </w:rPr>
              <w:t xml:space="preserve"> </w:t>
            </w:r>
            <w:r w:rsidR="009235A3">
              <w:rPr>
                <w:rFonts w:cstheme="minorHAnsi"/>
                <w:sz w:val="18"/>
                <w:szCs w:val="18"/>
              </w:rPr>
              <w:t>A</w:t>
            </w:r>
            <w:r w:rsidR="002545FF" w:rsidRPr="00563787">
              <w:rPr>
                <w:rFonts w:cstheme="minorHAnsi"/>
                <w:sz w:val="18"/>
                <w:szCs w:val="18"/>
              </w:rPr>
              <w:t xml:space="preserve">uthority </w:t>
            </w:r>
          </w:p>
          <w:p w14:paraId="4D22BFD1"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Drought Watch-Mongolia</w:t>
            </w:r>
          </w:p>
          <w:p w14:paraId="49258BB1"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Ministry of Health</w:t>
            </w:r>
          </w:p>
          <w:p w14:paraId="406CEC2D" w14:textId="77777777"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Ministry of Education and Science of Mongolia</w:t>
            </w:r>
          </w:p>
          <w:p w14:paraId="49289C3B" w14:textId="2DAD6340" w:rsidR="00603D05" w:rsidRPr="00563787" w:rsidRDefault="00603D05">
            <w:pPr>
              <w:pStyle w:val="ListParagraph"/>
              <w:numPr>
                <w:ilvl w:val="0"/>
                <w:numId w:val="70"/>
              </w:numPr>
              <w:ind w:left="167" w:hanging="167"/>
              <w:jc w:val="both"/>
              <w:rPr>
                <w:rFonts w:cstheme="minorHAnsi"/>
                <w:sz w:val="18"/>
                <w:szCs w:val="18"/>
              </w:rPr>
            </w:pPr>
            <w:r w:rsidRPr="00563787">
              <w:rPr>
                <w:rFonts w:cstheme="minorHAnsi"/>
                <w:sz w:val="18"/>
                <w:szCs w:val="18"/>
              </w:rPr>
              <w:t>Energy resource company</w:t>
            </w:r>
          </w:p>
        </w:tc>
        <w:tc>
          <w:tcPr>
            <w:tcW w:w="4770" w:type="dxa"/>
          </w:tcPr>
          <w:p w14:paraId="77F73300" w14:textId="48ACB0CB" w:rsidR="00603D05" w:rsidRPr="00563787" w:rsidRDefault="008B46C3" w:rsidP="00100AB9">
            <w:pPr>
              <w:jc w:val="both"/>
              <w:rPr>
                <w:rFonts w:cstheme="minorHAnsi"/>
                <w:sz w:val="18"/>
                <w:szCs w:val="18"/>
              </w:rPr>
            </w:pPr>
            <w:r w:rsidRPr="00563787">
              <w:rPr>
                <w:rFonts w:cstheme="minorHAnsi"/>
                <w:sz w:val="18"/>
                <w:szCs w:val="18"/>
              </w:rPr>
              <w:lastRenderedPageBreak/>
              <w:t xml:space="preserve">Spatial risk and vulnerability database, information GIS Map </w:t>
            </w:r>
          </w:p>
        </w:tc>
      </w:tr>
      <w:tr w:rsidR="008B46C3" w:rsidRPr="00563787" w14:paraId="3745EF0C" w14:textId="77777777" w:rsidTr="00907F7C">
        <w:tc>
          <w:tcPr>
            <w:tcW w:w="1800" w:type="dxa"/>
          </w:tcPr>
          <w:p w14:paraId="57EADC26" w14:textId="5F3C8F77" w:rsidR="008B46C3" w:rsidRPr="00563787" w:rsidRDefault="008B46C3" w:rsidP="008B46C3">
            <w:pPr>
              <w:jc w:val="both"/>
              <w:rPr>
                <w:rFonts w:cstheme="minorHAnsi"/>
                <w:b/>
                <w:bCs/>
                <w:sz w:val="18"/>
                <w:szCs w:val="18"/>
              </w:rPr>
            </w:pPr>
            <w:r w:rsidRPr="00563787">
              <w:rPr>
                <w:rFonts w:cstheme="minorHAnsi"/>
                <w:b/>
                <w:bCs/>
                <w:sz w:val="18"/>
                <w:szCs w:val="18"/>
              </w:rPr>
              <w:t>Aimag Government</w:t>
            </w:r>
            <w:r w:rsidR="006C2AFE" w:rsidRPr="00563787">
              <w:rPr>
                <w:rFonts w:cstheme="minorHAnsi"/>
                <w:b/>
                <w:bCs/>
                <w:sz w:val="18"/>
                <w:szCs w:val="18"/>
              </w:rPr>
              <w:t xml:space="preserve">, </w:t>
            </w:r>
            <w:r w:rsidRPr="00563787">
              <w:rPr>
                <w:rFonts w:cstheme="minorHAnsi"/>
                <w:b/>
                <w:bCs/>
                <w:sz w:val="18"/>
                <w:szCs w:val="18"/>
              </w:rPr>
              <w:t xml:space="preserve"> Sector Departments </w:t>
            </w:r>
          </w:p>
        </w:tc>
        <w:tc>
          <w:tcPr>
            <w:tcW w:w="4590" w:type="dxa"/>
          </w:tcPr>
          <w:p w14:paraId="22A12446"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State Administration Department. </w:t>
            </w:r>
          </w:p>
          <w:p w14:paraId="1AF950D2"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Legal Department. </w:t>
            </w:r>
          </w:p>
          <w:p w14:paraId="699E5563"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Production, Trade, Agriculture and Environmental Department. </w:t>
            </w:r>
          </w:p>
          <w:p w14:paraId="7A3EB3A4"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Financial and Economic Policy Department. </w:t>
            </w:r>
          </w:p>
          <w:p w14:paraId="527EA45F"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Social Policy Department. </w:t>
            </w:r>
          </w:p>
          <w:p w14:paraId="5F74ABD9"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Environmental and Agricultural ( livestock and crop agriculture) </w:t>
            </w:r>
          </w:p>
          <w:p w14:paraId="19F18DC9"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Head of Governor’s Office. </w:t>
            </w:r>
          </w:p>
          <w:p w14:paraId="62D90559"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Social Development Officer (education, health care).</w:t>
            </w:r>
          </w:p>
          <w:p w14:paraId="3AAF236A"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Agriculture and Environmental Officer. </w:t>
            </w:r>
          </w:p>
          <w:p w14:paraId="6BEE6B8D"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Social Care Officer (Poverty reduction, employment, and social care). </w:t>
            </w:r>
          </w:p>
          <w:p w14:paraId="34A0FC74" w14:textId="7777777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Operations Officer.</w:t>
            </w:r>
          </w:p>
          <w:p w14:paraId="680C9158" w14:textId="1F01CE47" w:rsidR="008B46C3" w:rsidRPr="00563787" w:rsidRDefault="008B46C3" w:rsidP="007C578C">
            <w:pPr>
              <w:pStyle w:val="ListParagraph"/>
              <w:numPr>
                <w:ilvl w:val="0"/>
                <w:numId w:val="70"/>
              </w:numPr>
              <w:ind w:left="156" w:hanging="156"/>
              <w:jc w:val="both"/>
              <w:rPr>
                <w:rFonts w:cstheme="minorHAnsi"/>
                <w:sz w:val="18"/>
                <w:szCs w:val="18"/>
              </w:rPr>
            </w:pPr>
            <w:r w:rsidRPr="00563787">
              <w:rPr>
                <w:rFonts w:cstheme="minorHAnsi"/>
                <w:sz w:val="18"/>
                <w:szCs w:val="18"/>
              </w:rPr>
              <w:t xml:space="preserve">BPO- Border Protection Organization  </w:t>
            </w:r>
          </w:p>
        </w:tc>
        <w:tc>
          <w:tcPr>
            <w:tcW w:w="4770" w:type="dxa"/>
          </w:tcPr>
          <w:p w14:paraId="79662EEB" w14:textId="2844C498" w:rsidR="008B46C3" w:rsidRPr="00563787" w:rsidRDefault="00E3201B" w:rsidP="008B46C3">
            <w:pPr>
              <w:jc w:val="both"/>
              <w:rPr>
                <w:rFonts w:cstheme="minorHAnsi"/>
                <w:sz w:val="18"/>
                <w:szCs w:val="18"/>
              </w:rPr>
            </w:pPr>
            <w:r w:rsidRPr="00563787">
              <w:rPr>
                <w:rFonts w:cstheme="minorHAnsi"/>
                <w:sz w:val="18"/>
                <w:szCs w:val="18"/>
              </w:rPr>
              <w:t xml:space="preserve">Conduct </w:t>
            </w:r>
            <w:r w:rsidR="008B46C3" w:rsidRPr="00563787">
              <w:rPr>
                <w:rFonts w:cstheme="minorHAnsi"/>
                <w:sz w:val="18"/>
                <w:szCs w:val="18"/>
              </w:rPr>
              <w:t xml:space="preserve">Climate Risk and vulnerability assessment, </w:t>
            </w:r>
            <w:r w:rsidR="00260EA6" w:rsidRPr="00563787">
              <w:rPr>
                <w:rFonts w:cstheme="minorHAnsi"/>
                <w:sz w:val="18"/>
                <w:szCs w:val="18"/>
              </w:rPr>
              <w:t>forecast</w:t>
            </w:r>
            <w:r w:rsidR="008B46C3" w:rsidRPr="00563787">
              <w:rPr>
                <w:rFonts w:cstheme="minorHAnsi"/>
                <w:sz w:val="18"/>
                <w:szCs w:val="18"/>
              </w:rPr>
              <w:t xml:space="preserve"> impact analysis, </w:t>
            </w:r>
            <w:r w:rsidRPr="00563787">
              <w:rPr>
                <w:rFonts w:cstheme="minorHAnsi"/>
                <w:sz w:val="18"/>
                <w:szCs w:val="18"/>
              </w:rPr>
              <w:t xml:space="preserve">work with </w:t>
            </w:r>
            <w:r w:rsidR="008B46C3" w:rsidRPr="00563787">
              <w:rPr>
                <w:rFonts w:cstheme="minorHAnsi"/>
                <w:sz w:val="18"/>
                <w:szCs w:val="18"/>
              </w:rPr>
              <w:t>incidence command system</w:t>
            </w:r>
            <w:r w:rsidRPr="00563787">
              <w:rPr>
                <w:rFonts w:cstheme="minorHAnsi"/>
                <w:sz w:val="18"/>
                <w:szCs w:val="18"/>
              </w:rPr>
              <w:t>, operationaliz</w:t>
            </w:r>
            <w:r w:rsidR="005151E8" w:rsidRPr="00563787">
              <w:rPr>
                <w:rFonts w:cstheme="minorHAnsi"/>
                <w:sz w:val="18"/>
                <w:szCs w:val="18"/>
              </w:rPr>
              <w:t>e</w:t>
            </w:r>
            <w:r w:rsidRPr="00563787">
              <w:rPr>
                <w:rFonts w:cstheme="minorHAnsi"/>
                <w:sz w:val="18"/>
                <w:szCs w:val="18"/>
              </w:rPr>
              <w:t xml:space="preserve"> Emergency Operations Center (EOC) or Situation Room  </w:t>
            </w:r>
          </w:p>
        </w:tc>
      </w:tr>
      <w:tr w:rsidR="008B46C3" w:rsidRPr="00563787" w14:paraId="0DFDAD54" w14:textId="77777777" w:rsidTr="00907F7C">
        <w:trPr>
          <w:trHeight w:val="305"/>
        </w:trPr>
        <w:tc>
          <w:tcPr>
            <w:tcW w:w="1800" w:type="dxa"/>
          </w:tcPr>
          <w:p w14:paraId="3F6E2E2B" w14:textId="24D58DEC" w:rsidR="008B46C3" w:rsidRPr="00563787" w:rsidRDefault="008B46C3" w:rsidP="008B46C3">
            <w:pPr>
              <w:jc w:val="both"/>
              <w:rPr>
                <w:rFonts w:cstheme="minorHAnsi"/>
                <w:b/>
                <w:bCs/>
                <w:sz w:val="18"/>
                <w:szCs w:val="18"/>
              </w:rPr>
            </w:pPr>
            <w:r w:rsidRPr="00563787">
              <w:rPr>
                <w:rFonts w:cstheme="minorHAnsi"/>
                <w:b/>
                <w:bCs/>
                <w:sz w:val="18"/>
                <w:szCs w:val="18"/>
              </w:rPr>
              <w:t xml:space="preserve">Government Sector </w:t>
            </w:r>
            <w:r w:rsidR="005151E8" w:rsidRPr="00563787">
              <w:rPr>
                <w:rFonts w:cstheme="minorHAnsi"/>
                <w:b/>
                <w:bCs/>
                <w:sz w:val="18"/>
                <w:szCs w:val="18"/>
              </w:rPr>
              <w:t>M</w:t>
            </w:r>
            <w:r w:rsidRPr="00563787">
              <w:rPr>
                <w:rFonts w:cstheme="minorHAnsi"/>
                <w:b/>
                <w:bCs/>
                <w:sz w:val="18"/>
                <w:szCs w:val="18"/>
              </w:rPr>
              <w:t xml:space="preserve">inistry </w:t>
            </w:r>
            <w:r w:rsidR="00BB03F6" w:rsidRPr="00563787">
              <w:rPr>
                <w:rFonts w:cstheme="minorHAnsi"/>
                <w:b/>
                <w:bCs/>
                <w:sz w:val="18"/>
                <w:szCs w:val="18"/>
              </w:rPr>
              <w:t xml:space="preserve">/ Departments </w:t>
            </w:r>
          </w:p>
        </w:tc>
        <w:tc>
          <w:tcPr>
            <w:tcW w:w="4590" w:type="dxa"/>
          </w:tcPr>
          <w:p w14:paraId="5DC700FD" w14:textId="77777777"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CSoG-Cabinet Secretariat of the Government MoF- Ministry of Finance </w:t>
            </w:r>
          </w:p>
          <w:p w14:paraId="367DD728" w14:textId="77777777"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FRC-Financial Regulatory Commission of Mongolia   </w:t>
            </w:r>
          </w:p>
          <w:p w14:paraId="14B3ECEE" w14:textId="77777777"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IPTTA- Information, Post, Telecommunications and Technology Authority,  </w:t>
            </w:r>
          </w:p>
          <w:p w14:paraId="5595204E" w14:textId="77777777"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MAS- Mongolian Academy of Science </w:t>
            </w:r>
          </w:p>
          <w:p w14:paraId="550532DE" w14:textId="77777777"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MASM-Mongolian Agency for Standardization and Metrology </w:t>
            </w:r>
          </w:p>
          <w:p w14:paraId="437D4305" w14:textId="085BE9CF"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MECS- Ministry of Education, Culture</w:t>
            </w:r>
            <w:r w:rsidR="005F4BE3" w:rsidRPr="00563787">
              <w:rPr>
                <w:rFonts w:cstheme="minorHAnsi"/>
                <w:sz w:val="18"/>
                <w:szCs w:val="18"/>
              </w:rPr>
              <w:t>,</w:t>
            </w:r>
            <w:r w:rsidRPr="00563787">
              <w:rPr>
                <w:rFonts w:cstheme="minorHAnsi"/>
                <w:sz w:val="18"/>
                <w:szCs w:val="18"/>
              </w:rPr>
              <w:t xml:space="preserve"> and Science </w:t>
            </w:r>
          </w:p>
          <w:p w14:paraId="3780DE86" w14:textId="77777777"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MoFALI – Ministry of Food, Agriculture and Light Industry </w:t>
            </w:r>
          </w:p>
          <w:p w14:paraId="65E58DFF" w14:textId="77777777"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MoET- Ministry of Environment and Tourism  </w:t>
            </w:r>
          </w:p>
          <w:p w14:paraId="32856F3E" w14:textId="5A0C3CEF"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MSPL- Ministry of Social Protection and </w:t>
            </w:r>
            <w:r w:rsidR="00AF5DCB" w:rsidRPr="00563787">
              <w:rPr>
                <w:rFonts w:cstheme="minorHAnsi"/>
                <w:sz w:val="18"/>
                <w:szCs w:val="18"/>
              </w:rPr>
              <w:t>Labor</w:t>
            </w:r>
            <w:r w:rsidRPr="00563787">
              <w:rPr>
                <w:rFonts w:cstheme="minorHAnsi"/>
                <w:sz w:val="18"/>
                <w:szCs w:val="18"/>
              </w:rPr>
              <w:t xml:space="preserve"> </w:t>
            </w:r>
          </w:p>
          <w:p w14:paraId="44095DD0" w14:textId="77777777"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NEMA- National Emergency Management Agency  </w:t>
            </w:r>
          </w:p>
          <w:p w14:paraId="00EDF720" w14:textId="3879428A" w:rsidR="008B46C3" w:rsidRPr="00563787" w:rsidRDefault="008B46C3">
            <w:pPr>
              <w:pStyle w:val="ListParagraph"/>
              <w:numPr>
                <w:ilvl w:val="0"/>
                <w:numId w:val="74"/>
              </w:numPr>
              <w:ind w:left="167" w:hanging="180"/>
              <w:jc w:val="both"/>
              <w:rPr>
                <w:rFonts w:cstheme="minorHAnsi"/>
                <w:sz w:val="18"/>
                <w:szCs w:val="18"/>
              </w:rPr>
            </w:pPr>
            <w:r w:rsidRPr="00563787">
              <w:rPr>
                <w:rFonts w:cstheme="minorHAnsi"/>
                <w:sz w:val="18"/>
                <w:szCs w:val="18"/>
              </w:rPr>
              <w:t xml:space="preserve">MoFA- Ministry of Foreign Affairs  </w:t>
            </w:r>
          </w:p>
        </w:tc>
        <w:tc>
          <w:tcPr>
            <w:tcW w:w="4770" w:type="dxa"/>
          </w:tcPr>
          <w:p w14:paraId="3ADCBB9D" w14:textId="29A58912" w:rsidR="008B46C3" w:rsidRPr="00563787" w:rsidRDefault="00E3201B" w:rsidP="008B46C3">
            <w:pPr>
              <w:jc w:val="both"/>
              <w:rPr>
                <w:rFonts w:cstheme="minorHAnsi"/>
                <w:sz w:val="18"/>
                <w:szCs w:val="18"/>
              </w:rPr>
            </w:pPr>
            <w:r w:rsidRPr="00563787">
              <w:rPr>
                <w:rFonts w:cstheme="minorHAnsi"/>
                <w:sz w:val="18"/>
                <w:szCs w:val="18"/>
              </w:rPr>
              <w:t xml:space="preserve">Conduct Climate Risk and vulnerability assessment, </w:t>
            </w:r>
            <w:r w:rsidR="00AF5DCB" w:rsidRPr="00563787">
              <w:rPr>
                <w:rFonts w:cstheme="minorHAnsi"/>
                <w:sz w:val="18"/>
                <w:szCs w:val="18"/>
              </w:rPr>
              <w:t>forecast</w:t>
            </w:r>
            <w:r w:rsidRPr="00563787">
              <w:rPr>
                <w:rFonts w:cstheme="minorHAnsi"/>
                <w:sz w:val="18"/>
                <w:szCs w:val="18"/>
              </w:rPr>
              <w:t xml:space="preserve"> impact analysis, work with incidence command system, operationaliz</w:t>
            </w:r>
            <w:r w:rsidR="005151E8" w:rsidRPr="00563787">
              <w:rPr>
                <w:rFonts w:cstheme="minorHAnsi"/>
                <w:sz w:val="18"/>
                <w:szCs w:val="18"/>
              </w:rPr>
              <w:t>e</w:t>
            </w:r>
            <w:r w:rsidRPr="00563787">
              <w:rPr>
                <w:rFonts w:cstheme="minorHAnsi"/>
                <w:sz w:val="18"/>
                <w:szCs w:val="18"/>
              </w:rPr>
              <w:t xml:space="preserve"> Emergency Operations Center (EOC) or Situation Room  </w:t>
            </w:r>
          </w:p>
        </w:tc>
      </w:tr>
      <w:tr w:rsidR="008B46C3" w:rsidRPr="00563787" w14:paraId="5CB66E63" w14:textId="77777777" w:rsidTr="00907F7C">
        <w:tc>
          <w:tcPr>
            <w:tcW w:w="1800" w:type="dxa"/>
          </w:tcPr>
          <w:p w14:paraId="7F9B2315" w14:textId="5DAD008E" w:rsidR="008B46C3" w:rsidRPr="00563787" w:rsidRDefault="008B46C3" w:rsidP="008B46C3">
            <w:pPr>
              <w:jc w:val="both"/>
              <w:rPr>
                <w:rFonts w:cstheme="minorHAnsi"/>
                <w:b/>
                <w:bCs/>
                <w:sz w:val="18"/>
                <w:szCs w:val="18"/>
              </w:rPr>
            </w:pPr>
            <w:r w:rsidRPr="00563787">
              <w:rPr>
                <w:rFonts w:cstheme="minorHAnsi"/>
                <w:b/>
                <w:bCs/>
                <w:sz w:val="18"/>
                <w:szCs w:val="18"/>
              </w:rPr>
              <w:t xml:space="preserve">Partnership with  WMO regional hubs </w:t>
            </w:r>
          </w:p>
        </w:tc>
        <w:tc>
          <w:tcPr>
            <w:tcW w:w="4590" w:type="dxa"/>
          </w:tcPr>
          <w:p w14:paraId="0DC5A994" w14:textId="77777777" w:rsidR="008B46C3" w:rsidRPr="00F75548" w:rsidRDefault="008B46C3" w:rsidP="00C515A1">
            <w:pPr>
              <w:pStyle w:val="ListParagraph"/>
              <w:numPr>
                <w:ilvl w:val="0"/>
                <w:numId w:val="71"/>
              </w:numPr>
              <w:ind w:left="0" w:hanging="90"/>
              <w:jc w:val="both"/>
              <w:rPr>
                <w:rFonts w:cstheme="minorHAnsi"/>
                <w:sz w:val="18"/>
                <w:szCs w:val="18"/>
                <w:lang w:val="pt-BR"/>
              </w:rPr>
            </w:pPr>
            <w:r w:rsidRPr="00F75548">
              <w:rPr>
                <w:rFonts w:cstheme="minorHAnsi"/>
                <w:sz w:val="18"/>
                <w:szCs w:val="18"/>
                <w:lang w:val="pt-BR"/>
              </w:rPr>
              <w:t xml:space="preserve">Regional Forum( JMA, CMA, KMA) </w:t>
            </w:r>
          </w:p>
          <w:p w14:paraId="7AD653EB" w14:textId="77777777" w:rsidR="00B95258" w:rsidRPr="00563787" w:rsidRDefault="008B46C3" w:rsidP="00B95258">
            <w:pPr>
              <w:pStyle w:val="ListParagraph"/>
              <w:numPr>
                <w:ilvl w:val="0"/>
                <w:numId w:val="71"/>
              </w:numPr>
              <w:ind w:left="0" w:hanging="90"/>
              <w:jc w:val="both"/>
              <w:rPr>
                <w:rFonts w:cstheme="minorHAnsi"/>
                <w:sz w:val="18"/>
                <w:szCs w:val="18"/>
              </w:rPr>
            </w:pPr>
            <w:r w:rsidRPr="00563787">
              <w:rPr>
                <w:rFonts w:cstheme="minorHAnsi"/>
                <w:sz w:val="18"/>
                <w:szCs w:val="18"/>
              </w:rPr>
              <w:t xml:space="preserve">DCPC Beijing / Hong Kong </w:t>
            </w:r>
          </w:p>
          <w:p w14:paraId="7D9DCAB2" w14:textId="422404BB" w:rsidR="008B46C3" w:rsidRPr="00563787" w:rsidRDefault="00C515A1" w:rsidP="00B95258">
            <w:pPr>
              <w:pStyle w:val="ListParagraph"/>
              <w:numPr>
                <w:ilvl w:val="0"/>
                <w:numId w:val="71"/>
              </w:numPr>
              <w:ind w:left="0" w:hanging="90"/>
              <w:jc w:val="both"/>
              <w:rPr>
                <w:rFonts w:cstheme="minorHAnsi"/>
                <w:sz w:val="18"/>
                <w:szCs w:val="18"/>
              </w:rPr>
            </w:pPr>
            <w:r w:rsidRPr="00563787">
              <w:rPr>
                <w:rFonts w:cstheme="minorHAnsi"/>
                <w:sz w:val="18"/>
                <w:szCs w:val="18"/>
              </w:rPr>
              <w:t>Regional Integrated Early Warning System for Africa and Asia (RIMES)</w:t>
            </w:r>
          </w:p>
        </w:tc>
        <w:tc>
          <w:tcPr>
            <w:tcW w:w="4770" w:type="dxa"/>
          </w:tcPr>
          <w:p w14:paraId="302DF785" w14:textId="2276FC0E" w:rsidR="008B46C3" w:rsidRPr="00563787" w:rsidRDefault="00E3201B" w:rsidP="008B46C3">
            <w:pPr>
              <w:jc w:val="both"/>
              <w:rPr>
                <w:rFonts w:cstheme="minorHAnsi"/>
                <w:sz w:val="18"/>
                <w:szCs w:val="18"/>
              </w:rPr>
            </w:pPr>
            <w:r w:rsidRPr="00563787">
              <w:rPr>
                <w:rFonts w:cstheme="minorHAnsi"/>
                <w:sz w:val="18"/>
                <w:szCs w:val="18"/>
              </w:rPr>
              <w:t xml:space="preserve">Regional climate model, outlook sharing </w:t>
            </w:r>
          </w:p>
        </w:tc>
      </w:tr>
      <w:tr w:rsidR="008B46C3" w:rsidRPr="00563787" w14:paraId="31F62968" w14:textId="77777777" w:rsidTr="00907F7C">
        <w:tc>
          <w:tcPr>
            <w:tcW w:w="1800" w:type="dxa"/>
          </w:tcPr>
          <w:p w14:paraId="46B652A7" w14:textId="7127DC9D" w:rsidR="008B46C3" w:rsidRPr="00563787" w:rsidRDefault="008B46C3" w:rsidP="008B46C3">
            <w:pPr>
              <w:jc w:val="both"/>
              <w:rPr>
                <w:rFonts w:cstheme="minorHAnsi"/>
                <w:b/>
                <w:bCs/>
                <w:sz w:val="18"/>
                <w:szCs w:val="18"/>
              </w:rPr>
            </w:pPr>
            <w:r w:rsidRPr="00563787">
              <w:rPr>
                <w:rFonts w:cstheme="minorHAnsi"/>
                <w:b/>
                <w:bCs/>
                <w:sz w:val="18"/>
                <w:szCs w:val="18"/>
              </w:rPr>
              <w:t>CBO/CSO</w:t>
            </w:r>
          </w:p>
        </w:tc>
        <w:tc>
          <w:tcPr>
            <w:tcW w:w="4590" w:type="dxa"/>
          </w:tcPr>
          <w:p w14:paraId="76ED2697" w14:textId="37210F19"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Community</w:t>
            </w:r>
            <w:r w:rsidR="000B57D4" w:rsidRPr="00563787">
              <w:rPr>
                <w:rFonts w:cstheme="minorHAnsi"/>
                <w:sz w:val="18"/>
                <w:szCs w:val="18"/>
              </w:rPr>
              <w:t>-</w:t>
            </w:r>
            <w:r w:rsidRPr="00563787">
              <w:rPr>
                <w:rFonts w:cstheme="minorHAnsi"/>
                <w:sz w:val="18"/>
                <w:szCs w:val="18"/>
              </w:rPr>
              <w:t xml:space="preserve">based organization </w:t>
            </w:r>
          </w:p>
          <w:p w14:paraId="4A2834E4" w14:textId="3039E98A"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 xml:space="preserve">Community services organizations </w:t>
            </w:r>
          </w:p>
          <w:p w14:paraId="712443C7" w14:textId="77777777"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 xml:space="preserve">Private Sector Entity, </w:t>
            </w:r>
          </w:p>
          <w:p w14:paraId="656A6F96" w14:textId="5303BAF7"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Value chain operators</w:t>
            </w:r>
          </w:p>
          <w:p w14:paraId="50EA7B55" w14:textId="4632D6CF"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 xml:space="preserve">Logistic transporter </w:t>
            </w:r>
          </w:p>
          <w:p w14:paraId="6CDDDE0D" w14:textId="77777777"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 xml:space="preserve">Multilateral Organization, </w:t>
            </w:r>
          </w:p>
          <w:p w14:paraId="0E56486F" w14:textId="77777777"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 xml:space="preserve">National Committee, </w:t>
            </w:r>
          </w:p>
          <w:p w14:paraId="5B8D9959" w14:textId="2D37B015"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 xml:space="preserve">Working </w:t>
            </w:r>
            <w:r w:rsidR="002B6805" w:rsidRPr="00563787">
              <w:rPr>
                <w:rFonts w:cstheme="minorHAnsi"/>
                <w:sz w:val="18"/>
                <w:szCs w:val="18"/>
              </w:rPr>
              <w:t>Group</w:t>
            </w:r>
          </w:p>
        </w:tc>
        <w:tc>
          <w:tcPr>
            <w:tcW w:w="4770" w:type="dxa"/>
          </w:tcPr>
          <w:p w14:paraId="6AF2ADFB" w14:textId="0A4D06D4" w:rsidR="008B46C3" w:rsidRPr="00563787" w:rsidRDefault="00E3201B" w:rsidP="008B46C3">
            <w:pPr>
              <w:jc w:val="both"/>
              <w:rPr>
                <w:rFonts w:cstheme="minorHAnsi"/>
                <w:sz w:val="18"/>
                <w:szCs w:val="18"/>
              </w:rPr>
            </w:pPr>
            <w:r w:rsidRPr="00563787">
              <w:rPr>
                <w:rFonts w:cstheme="minorHAnsi"/>
                <w:sz w:val="18"/>
                <w:szCs w:val="18"/>
              </w:rPr>
              <w:t xml:space="preserve">Conduct </w:t>
            </w:r>
            <w:r w:rsidR="000B57D4" w:rsidRPr="00563787">
              <w:rPr>
                <w:rFonts w:cstheme="minorHAnsi"/>
                <w:sz w:val="18"/>
                <w:szCs w:val="18"/>
              </w:rPr>
              <w:t xml:space="preserve">a </w:t>
            </w:r>
            <w:r w:rsidRPr="00563787">
              <w:rPr>
                <w:rFonts w:cstheme="minorHAnsi"/>
                <w:sz w:val="18"/>
                <w:szCs w:val="18"/>
              </w:rPr>
              <w:t xml:space="preserve">survey and provide Climate Risk and vulnerability data, risk information communication with EOC or Situation Room  </w:t>
            </w:r>
          </w:p>
        </w:tc>
      </w:tr>
      <w:tr w:rsidR="008B46C3" w:rsidRPr="00563787" w14:paraId="72F3D55B" w14:textId="77777777" w:rsidTr="00907F7C">
        <w:tc>
          <w:tcPr>
            <w:tcW w:w="1800" w:type="dxa"/>
          </w:tcPr>
          <w:p w14:paraId="1773BC4A" w14:textId="6DFB70D6" w:rsidR="008B46C3" w:rsidRPr="00563787" w:rsidRDefault="008B46C3" w:rsidP="008B46C3">
            <w:pPr>
              <w:jc w:val="both"/>
              <w:rPr>
                <w:rFonts w:cstheme="minorHAnsi"/>
                <w:b/>
                <w:bCs/>
                <w:sz w:val="18"/>
                <w:szCs w:val="18"/>
              </w:rPr>
            </w:pPr>
            <w:r w:rsidRPr="00563787">
              <w:rPr>
                <w:rFonts w:cstheme="minorHAnsi"/>
                <w:b/>
                <w:bCs/>
                <w:sz w:val="18"/>
                <w:szCs w:val="18"/>
              </w:rPr>
              <w:t>Humanitarian Country Team</w:t>
            </w:r>
          </w:p>
        </w:tc>
        <w:tc>
          <w:tcPr>
            <w:tcW w:w="4590" w:type="dxa"/>
          </w:tcPr>
          <w:p w14:paraId="0E47CA3E" w14:textId="4D4828FC"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11 UN  clusters in Mongolia e.g Early Recovery, Education, ETC, Food Security, Health, Logistics, Nutrition, Protection, Shelter, and WASH</w:t>
            </w:r>
          </w:p>
          <w:p w14:paraId="4E6BB110" w14:textId="77777777"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 xml:space="preserve">Humanitarian Country Team ( UNDP, FAO, WFP, IFRC, WHO, WMO, UNHCR,  ) </w:t>
            </w:r>
          </w:p>
          <w:p w14:paraId="09612560" w14:textId="77777777" w:rsidR="008B46C3" w:rsidRPr="00563787" w:rsidRDefault="008B46C3">
            <w:pPr>
              <w:pStyle w:val="ListParagraph"/>
              <w:numPr>
                <w:ilvl w:val="0"/>
                <w:numId w:val="69"/>
              </w:numPr>
              <w:ind w:left="77" w:hanging="90"/>
              <w:jc w:val="both"/>
              <w:rPr>
                <w:rFonts w:cstheme="minorHAnsi"/>
                <w:sz w:val="18"/>
                <w:szCs w:val="18"/>
              </w:rPr>
            </w:pPr>
            <w:r w:rsidRPr="00563787">
              <w:rPr>
                <w:rFonts w:cstheme="minorHAnsi"/>
                <w:sz w:val="18"/>
                <w:szCs w:val="18"/>
              </w:rPr>
              <w:t xml:space="preserve">Humanitarian actor ( MRCS, NEMA volunteers) </w:t>
            </w:r>
          </w:p>
          <w:p w14:paraId="4E0B20A0" w14:textId="44D6E3C6" w:rsidR="00E6032F" w:rsidRPr="00563787" w:rsidRDefault="00E6032F">
            <w:pPr>
              <w:pStyle w:val="ListParagraph"/>
              <w:numPr>
                <w:ilvl w:val="0"/>
                <w:numId w:val="69"/>
              </w:numPr>
              <w:ind w:left="77" w:hanging="90"/>
              <w:jc w:val="both"/>
              <w:rPr>
                <w:rFonts w:cstheme="minorHAnsi"/>
                <w:sz w:val="18"/>
                <w:szCs w:val="18"/>
              </w:rPr>
            </w:pPr>
            <w:r w:rsidRPr="00563787">
              <w:rPr>
                <w:rFonts w:cstheme="minorHAnsi"/>
                <w:sz w:val="18"/>
                <w:szCs w:val="18"/>
              </w:rPr>
              <w:t>UNICEF Risk Communication and community engagement (RCCE)</w:t>
            </w:r>
          </w:p>
        </w:tc>
        <w:tc>
          <w:tcPr>
            <w:tcW w:w="4770" w:type="dxa"/>
          </w:tcPr>
          <w:p w14:paraId="4A5DB221" w14:textId="363E581E" w:rsidR="008B46C3" w:rsidRPr="00563787" w:rsidRDefault="00E3201B" w:rsidP="008B46C3">
            <w:pPr>
              <w:jc w:val="both"/>
              <w:rPr>
                <w:rFonts w:cstheme="minorHAnsi"/>
                <w:sz w:val="18"/>
                <w:szCs w:val="18"/>
              </w:rPr>
            </w:pPr>
            <w:r w:rsidRPr="00563787">
              <w:rPr>
                <w:rFonts w:cstheme="minorHAnsi"/>
                <w:sz w:val="18"/>
                <w:szCs w:val="18"/>
              </w:rPr>
              <w:t xml:space="preserve">Climate Risk and vulnerability data, risk information communication with EOC or Situation Room  </w:t>
            </w:r>
          </w:p>
        </w:tc>
      </w:tr>
      <w:tr w:rsidR="008B46C3" w:rsidRPr="00563787" w14:paraId="53409293" w14:textId="77777777" w:rsidTr="00907F7C">
        <w:tc>
          <w:tcPr>
            <w:tcW w:w="1800" w:type="dxa"/>
          </w:tcPr>
          <w:p w14:paraId="4B9F4DBA" w14:textId="3DED05A8" w:rsidR="008B46C3" w:rsidRPr="00563787" w:rsidRDefault="008B46C3" w:rsidP="008B46C3">
            <w:pPr>
              <w:jc w:val="both"/>
              <w:rPr>
                <w:rFonts w:cstheme="minorHAnsi"/>
                <w:b/>
                <w:bCs/>
                <w:sz w:val="18"/>
                <w:szCs w:val="18"/>
              </w:rPr>
            </w:pPr>
            <w:r w:rsidRPr="00563787">
              <w:rPr>
                <w:rFonts w:cstheme="minorHAnsi"/>
                <w:b/>
                <w:bCs/>
                <w:sz w:val="18"/>
                <w:szCs w:val="18"/>
              </w:rPr>
              <w:t>NEMA</w:t>
            </w:r>
          </w:p>
        </w:tc>
        <w:tc>
          <w:tcPr>
            <w:tcW w:w="4590" w:type="dxa"/>
          </w:tcPr>
          <w:p w14:paraId="611F7656" w14:textId="34544EDF" w:rsidR="008B46C3" w:rsidRPr="00563787" w:rsidRDefault="008B46C3">
            <w:pPr>
              <w:pStyle w:val="ListParagraph"/>
              <w:numPr>
                <w:ilvl w:val="0"/>
                <w:numId w:val="68"/>
              </w:numPr>
              <w:ind w:left="74" w:hanging="164"/>
              <w:jc w:val="both"/>
              <w:rPr>
                <w:rFonts w:cstheme="minorHAnsi"/>
                <w:sz w:val="18"/>
                <w:szCs w:val="18"/>
              </w:rPr>
            </w:pPr>
            <w:r w:rsidRPr="00563787">
              <w:rPr>
                <w:rFonts w:cstheme="minorHAnsi"/>
                <w:sz w:val="18"/>
                <w:szCs w:val="18"/>
              </w:rPr>
              <w:t xml:space="preserve">National Emergency Commission/NEC </w:t>
            </w:r>
          </w:p>
          <w:p w14:paraId="6C63A7DB" w14:textId="77777777" w:rsidR="008B46C3" w:rsidRPr="00563787" w:rsidRDefault="008B46C3">
            <w:pPr>
              <w:pStyle w:val="ListParagraph"/>
              <w:numPr>
                <w:ilvl w:val="0"/>
                <w:numId w:val="68"/>
              </w:numPr>
              <w:ind w:left="74" w:hanging="164"/>
              <w:jc w:val="both"/>
              <w:rPr>
                <w:rFonts w:cstheme="minorHAnsi"/>
                <w:sz w:val="18"/>
                <w:szCs w:val="18"/>
              </w:rPr>
            </w:pPr>
            <w:r w:rsidRPr="00563787">
              <w:rPr>
                <w:rFonts w:cstheme="minorHAnsi"/>
                <w:sz w:val="18"/>
                <w:szCs w:val="18"/>
              </w:rPr>
              <w:t xml:space="preserve">National Center for Communicable Diseases/NCCD, </w:t>
            </w:r>
          </w:p>
          <w:p w14:paraId="3C60BF41" w14:textId="77777777" w:rsidR="008B46C3" w:rsidRPr="00563787" w:rsidRDefault="008B46C3">
            <w:pPr>
              <w:pStyle w:val="ListParagraph"/>
              <w:numPr>
                <w:ilvl w:val="0"/>
                <w:numId w:val="68"/>
              </w:numPr>
              <w:ind w:left="74" w:hanging="164"/>
              <w:jc w:val="both"/>
              <w:rPr>
                <w:rFonts w:cstheme="minorHAnsi"/>
                <w:sz w:val="18"/>
                <w:szCs w:val="18"/>
              </w:rPr>
            </w:pPr>
            <w:r w:rsidRPr="00563787">
              <w:rPr>
                <w:rFonts w:cstheme="minorHAnsi"/>
                <w:sz w:val="18"/>
                <w:szCs w:val="18"/>
              </w:rPr>
              <w:t>National Center for Public Health/NPHC etc.</w:t>
            </w:r>
          </w:p>
          <w:p w14:paraId="27482FF9" w14:textId="77777777" w:rsidR="008B46C3" w:rsidRPr="00563787" w:rsidRDefault="008B46C3">
            <w:pPr>
              <w:pStyle w:val="ListParagraph"/>
              <w:numPr>
                <w:ilvl w:val="0"/>
                <w:numId w:val="68"/>
              </w:numPr>
              <w:ind w:left="74" w:hanging="164"/>
              <w:jc w:val="both"/>
              <w:rPr>
                <w:rFonts w:cstheme="minorHAnsi"/>
                <w:sz w:val="18"/>
                <w:szCs w:val="18"/>
              </w:rPr>
            </w:pPr>
            <w:r w:rsidRPr="00563787">
              <w:rPr>
                <w:rFonts w:cstheme="minorHAnsi"/>
                <w:sz w:val="18"/>
                <w:szCs w:val="18"/>
              </w:rPr>
              <w:t>Institute of Astronomy and Geophysics (IAG) Emergency Operations and Warning  Center of the National Emergency Management Agency (EOWC)</w:t>
            </w:r>
          </w:p>
          <w:p w14:paraId="405404D0" w14:textId="1DCD8A11" w:rsidR="006B0D62" w:rsidRPr="00563787" w:rsidRDefault="006B0D62">
            <w:pPr>
              <w:pStyle w:val="ListParagraph"/>
              <w:numPr>
                <w:ilvl w:val="0"/>
                <w:numId w:val="68"/>
              </w:numPr>
              <w:ind w:left="74" w:hanging="164"/>
              <w:jc w:val="both"/>
              <w:rPr>
                <w:rFonts w:cstheme="minorHAnsi"/>
                <w:sz w:val="18"/>
                <w:szCs w:val="18"/>
              </w:rPr>
            </w:pPr>
            <w:r w:rsidRPr="00563787">
              <w:rPr>
                <w:rFonts w:cstheme="minorHAnsi"/>
                <w:sz w:val="18"/>
                <w:szCs w:val="18"/>
              </w:rPr>
              <w:t>National Center for Emergency and Disaster Relief (NCEDR)</w:t>
            </w:r>
          </w:p>
        </w:tc>
        <w:tc>
          <w:tcPr>
            <w:tcW w:w="4770" w:type="dxa"/>
          </w:tcPr>
          <w:p w14:paraId="23CA8CD4" w14:textId="66746F22" w:rsidR="008B46C3" w:rsidRPr="00563787" w:rsidRDefault="00201743">
            <w:pPr>
              <w:pStyle w:val="ListParagraph"/>
              <w:numPr>
                <w:ilvl w:val="0"/>
                <w:numId w:val="68"/>
              </w:numPr>
              <w:ind w:left="168" w:hanging="168"/>
              <w:jc w:val="both"/>
              <w:rPr>
                <w:rFonts w:cstheme="minorHAnsi"/>
                <w:sz w:val="18"/>
                <w:szCs w:val="18"/>
              </w:rPr>
            </w:pPr>
            <w:r w:rsidRPr="00563787">
              <w:rPr>
                <w:rFonts w:cstheme="minorHAnsi"/>
                <w:sz w:val="18"/>
                <w:szCs w:val="18"/>
              </w:rPr>
              <w:t xml:space="preserve">Operationalizing Incidence  Command System (ICS) during emergencies and linking with aimag EOC or Situation Room  </w:t>
            </w:r>
          </w:p>
          <w:p w14:paraId="1BD85B26" w14:textId="0480049C" w:rsidR="006B0D62" w:rsidRPr="00563787" w:rsidRDefault="006B0D62">
            <w:pPr>
              <w:pStyle w:val="ListParagraph"/>
              <w:numPr>
                <w:ilvl w:val="0"/>
                <w:numId w:val="68"/>
              </w:numPr>
              <w:ind w:left="168" w:hanging="168"/>
              <w:jc w:val="both"/>
              <w:rPr>
                <w:rFonts w:cstheme="minorHAnsi"/>
                <w:sz w:val="18"/>
                <w:szCs w:val="18"/>
              </w:rPr>
            </w:pPr>
            <w:r w:rsidRPr="00563787">
              <w:rPr>
                <w:rFonts w:cstheme="minorHAnsi"/>
                <w:sz w:val="18"/>
                <w:szCs w:val="18"/>
              </w:rPr>
              <w:t>The military serves as first</w:t>
            </w:r>
            <w:r w:rsidR="000B57D4" w:rsidRPr="00563787">
              <w:rPr>
                <w:rFonts w:cstheme="minorHAnsi"/>
                <w:sz w:val="18"/>
                <w:szCs w:val="18"/>
              </w:rPr>
              <w:t xml:space="preserve"> </w:t>
            </w:r>
            <w:r w:rsidRPr="00563787">
              <w:rPr>
                <w:rFonts w:cstheme="minorHAnsi"/>
                <w:sz w:val="18"/>
                <w:szCs w:val="18"/>
              </w:rPr>
              <w:t>responders for earthquakes, wildfires, forest fires, contagious diseases, snow and dust storms,   and severe winters.</w:t>
            </w:r>
          </w:p>
          <w:p w14:paraId="62F9CB90" w14:textId="0B94A671" w:rsidR="00201743" w:rsidRPr="00563787" w:rsidRDefault="00201743">
            <w:pPr>
              <w:pStyle w:val="ListParagraph"/>
              <w:numPr>
                <w:ilvl w:val="0"/>
                <w:numId w:val="68"/>
              </w:numPr>
              <w:ind w:left="168" w:hanging="168"/>
              <w:jc w:val="both"/>
              <w:rPr>
                <w:rFonts w:cstheme="minorHAnsi"/>
                <w:sz w:val="18"/>
                <w:szCs w:val="18"/>
              </w:rPr>
            </w:pPr>
            <w:r w:rsidRPr="00563787">
              <w:rPr>
                <w:rFonts w:cstheme="minorHAnsi"/>
                <w:sz w:val="18"/>
                <w:szCs w:val="18"/>
              </w:rPr>
              <w:t xml:space="preserve">Sharing </w:t>
            </w:r>
            <w:r w:rsidR="003D210C" w:rsidRPr="00563787">
              <w:rPr>
                <w:rFonts w:cstheme="minorHAnsi"/>
                <w:sz w:val="18"/>
                <w:szCs w:val="18"/>
              </w:rPr>
              <w:t>Climate</w:t>
            </w:r>
            <w:r w:rsidRPr="00563787">
              <w:rPr>
                <w:rFonts w:cstheme="minorHAnsi"/>
                <w:sz w:val="18"/>
                <w:szCs w:val="18"/>
              </w:rPr>
              <w:t xml:space="preserve"> risk and vulnerability information.</w:t>
            </w:r>
          </w:p>
          <w:p w14:paraId="05FD0A87" w14:textId="2E138B39" w:rsidR="00201743" w:rsidRPr="00563787" w:rsidRDefault="00201743" w:rsidP="009C3E00">
            <w:pPr>
              <w:jc w:val="both"/>
              <w:rPr>
                <w:rFonts w:cstheme="minorHAnsi"/>
                <w:sz w:val="18"/>
                <w:szCs w:val="18"/>
              </w:rPr>
            </w:pPr>
            <w:r w:rsidRPr="00563787">
              <w:rPr>
                <w:rFonts w:cstheme="minorHAnsi"/>
                <w:sz w:val="18"/>
                <w:szCs w:val="18"/>
              </w:rPr>
              <w:t>Forecast impact analysis with aimag EOC or Situation Room</w:t>
            </w:r>
            <w:r w:rsidR="00A16C58" w:rsidRPr="00563787">
              <w:rPr>
                <w:rFonts w:cstheme="minorHAnsi"/>
                <w:sz w:val="18"/>
                <w:szCs w:val="18"/>
              </w:rPr>
              <w:t>.</w:t>
            </w:r>
          </w:p>
        </w:tc>
      </w:tr>
      <w:tr w:rsidR="008B46C3" w:rsidRPr="00563787" w14:paraId="20240EBD" w14:textId="77777777" w:rsidTr="0068384E">
        <w:trPr>
          <w:trHeight w:val="2636"/>
        </w:trPr>
        <w:tc>
          <w:tcPr>
            <w:tcW w:w="1800" w:type="dxa"/>
          </w:tcPr>
          <w:p w14:paraId="76CC26F5" w14:textId="2982BCE6" w:rsidR="008B46C3" w:rsidRPr="00563787" w:rsidRDefault="008B46C3" w:rsidP="008B46C3">
            <w:pPr>
              <w:jc w:val="both"/>
              <w:rPr>
                <w:rFonts w:cstheme="minorHAnsi"/>
                <w:b/>
                <w:bCs/>
                <w:sz w:val="18"/>
                <w:szCs w:val="18"/>
              </w:rPr>
            </w:pPr>
            <w:r w:rsidRPr="00563787">
              <w:rPr>
                <w:rFonts w:cstheme="minorHAnsi"/>
                <w:b/>
                <w:bCs/>
                <w:sz w:val="18"/>
                <w:szCs w:val="18"/>
              </w:rPr>
              <w:lastRenderedPageBreak/>
              <w:t>NEMA</w:t>
            </w:r>
          </w:p>
        </w:tc>
        <w:tc>
          <w:tcPr>
            <w:tcW w:w="4590" w:type="dxa"/>
          </w:tcPr>
          <w:p w14:paraId="43D5EA6F" w14:textId="7777777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State Reserves Units</w:t>
            </w:r>
          </w:p>
          <w:p w14:paraId="008F6F8E" w14:textId="7777777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Firefighting and Rescue Units</w:t>
            </w:r>
          </w:p>
          <w:p w14:paraId="19B75C27" w14:textId="7777777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Rescue Units and Teams</w:t>
            </w:r>
          </w:p>
          <w:p w14:paraId="2A56F52D" w14:textId="7777777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Emergency Management</w:t>
            </w:r>
          </w:p>
          <w:p w14:paraId="65087661" w14:textId="7777777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Divisions of  Districts</w:t>
            </w:r>
          </w:p>
          <w:p w14:paraId="10B2642F" w14:textId="7777777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Rescue Units</w:t>
            </w:r>
          </w:p>
          <w:p w14:paraId="26BA2150" w14:textId="7777777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Firefighting and Rescue Units</w:t>
            </w:r>
          </w:p>
          <w:p w14:paraId="4D9CC36B" w14:textId="7777777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DDR Training Center</w:t>
            </w:r>
          </w:p>
          <w:p w14:paraId="1201B30B" w14:textId="7CD7BFF2"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Supply, Logistic</w:t>
            </w:r>
            <w:r w:rsidR="009C3E00" w:rsidRPr="00563787">
              <w:rPr>
                <w:rFonts w:cstheme="minorHAnsi"/>
                <w:sz w:val="18"/>
                <w:szCs w:val="18"/>
              </w:rPr>
              <w:t>s,</w:t>
            </w:r>
            <w:r w:rsidRPr="00563787">
              <w:rPr>
                <w:rFonts w:cstheme="minorHAnsi"/>
                <w:sz w:val="18"/>
                <w:szCs w:val="18"/>
              </w:rPr>
              <w:t xml:space="preserve"> and Services Unit</w:t>
            </w:r>
          </w:p>
          <w:p w14:paraId="663E784C" w14:textId="7777777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Retraining and Rehabilitation Center</w:t>
            </w:r>
          </w:p>
          <w:p w14:paraId="0599EA82" w14:textId="455277F1"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 xml:space="preserve"> Building №3</w:t>
            </w:r>
          </w:p>
          <w:p w14:paraId="7CC62A1B" w14:textId="58FBFA11"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Fuel Reserve Unit</w:t>
            </w:r>
          </w:p>
          <w:p w14:paraId="10FF72A1" w14:textId="797D85D7" w:rsidR="008B46C3" w:rsidRPr="00563787" w:rsidRDefault="008B46C3" w:rsidP="00822C5E">
            <w:pPr>
              <w:pStyle w:val="ListParagraph"/>
              <w:numPr>
                <w:ilvl w:val="0"/>
                <w:numId w:val="66"/>
              </w:numPr>
              <w:ind w:left="-20" w:hanging="90"/>
              <w:rPr>
                <w:rFonts w:cstheme="minorHAnsi"/>
                <w:sz w:val="18"/>
                <w:szCs w:val="18"/>
              </w:rPr>
            </w:pPr>
            <w:r w:rsidRPr="00563787">
              <w:rPr>
                <w:rFonts w:cstheme="minorHAnsi"/>
                <w:sz w:val="18"/>
                <w:szCs w:val="18"/>
              </w:rPr>
              <w:t xml:space="preserve"> Food Reserve Unit</w:t>
            </w:r>
          </w:p>
        </w:tc>
        <w:tc>
          <w:tcPr>
            <w:tcW w:w="4770" w:type="dxa"/>
          </w:tcPr>
          <w:p w14:paraId="637AADB3" w14:textId="73ECB577" w:rsidR="008B46C3" w:rsidRPr="00563787" w:rsidRDefault="00832109" w:rsidP="008B46C3">
            <w:pPr>
              <w:jc w:val="both"/>
              <w:rPr>
                <w:rFonts w:cstheme="minorHAnsi"/>
                <w:sz w:val="18"/>
                <w:szCs w:val="18"/>
              </w:rPr>
            </w:pPr>
            <w:r w:rsidRPr="00563787">
              <w:rPr>
                <w:rFonts w:cstheme="minorHAnsi"/>
                <w:sz w:val="18"/>
                <w:szCs w:val="18"/>
              </w:rPr>
              <w:t>Activities on</w:t>
            </w:r>
            <w:r w:rsidR="008B46C3" w:rsidRPr="00563787">
              <w:rPr>
                <w:rFonts w:cstheme="minorHAnsi"/>
                <w:sz w:val="18"/>
                <w:szCs w:val="18"/>
              </w:rPr>
              <w:t xml:space="preserve"> search and rescue unit, rescue and </w:t>
            </w:r>
            <w:r w:rsidR="00B24071" w:rsidRPr="00563787">
              <w:rPr>
                <w:rFonts w:cstheme="minorHAnsi"/>
                <w:sz w:val="18"/>
                <w:szCs w:val="18"/>
              </w:rPr>
              <w:t>firefighting</w:t>
            </w:r>
            <w:r w:rsidR="008B46C3" w:rsidRPr="00563787">
              <w:rPr>
                <w:rFonts w:cstheme="minorHAnsi"/>
                <w:sz w:val="18"/>
                <w:szCs w:val="18"/>
              </w:rPr>
              <w:t xml:space="preserve"> unit, and state reserve unit in Tuvshuruuleh soum. 68 </w:t>
            </w:r>
            <w:r w:rsidR="00286679" w:rsidRPr="00563787">
              <w:rPr>
                <w:rFonts w:cstheme="minorHAnsi"/>
                <w:sz w:val="18"/>
                <w:szCs w:val="18"/>
              </w:rPr>
              <w:t>personnel.</w:t>
            </w:r>
          </w:p>
          <w:p w14:paraId="79AFCE28" w14:textId="1E7482AA" w:rsidR="008B46C3" w:rsidRPr="00563787" w:rsidRDefault="008B46C3" w:rsidP="0068384E">
            <w:pPr>
              <w:pStyle w:val="ListParagraph"/>
              <w:numPr>
                <w:ilvl w:val="0"/>
                <w:numId w:val="206"/>
              </w:numPr>
              <w:ind w:left="70" w:hanging="90"/>
              <w:rPr>
                <w:rFonts w:cstheme="minorHAnsi"/>
                <w:sz w:val="18"/>
                <w:szCs w:val="18"/>
              </w:rPr>
            </w:pPr>
            <w:r w:rsidRPr="00563787">
              <w:rPr>
                <w:rFonts w:cstheme="minorHAnsi"/>
                <w:sz w:val="18"/>
                <w:szCs w:val="18"/>
              </w:rPr>
              <w:t xml:space="preserve">support of local police agencies and local governors’ </w:t>
            </w:r>
            <w:r w:rsidR="001069B5" w:rsidRPr="00563787">
              <w:rPr>
                <w:rFonts w:cstheme="minorHAnsi"/>
                <w:sz w:val="18"/>
                <w:szCs w:val="18"/>
              </w:rPr>
              <w:t>offices.</w:t>
            </w:r>
          </w:p>
          <w:p w14:paraId="6884C6DF" w14:textId="77777777" w:rsidR="008B46C3" w:rsidRPr="00563787" w:rsidRDefault="008B46C3" w:rsidP="0068384E">
            <w:pPr>
              <w:pStyle w:val="ListParagraph"/>
              <w:numPr>
                <w:ilvl w:val="0"/>
                <w:numId w:val="206"/>
              </w:numPr>
              <w:ind w:left="70" w:hanging="90"/>
              <w:rPr>
                <w:rFonts w:cstheme="minorHAnsi"/>
                <w:sz w:val="18"/>
                <w:szCs w:val="18"/>
              </w:rPr>
            </w:pPr>
            <w:r w:rsidRPr="00563787">
              <w:rPr>
                <w:rFonts w:cstheme="minorHAnsi"/>
                <w:sz w:val="18"/>
                <w:szCs w:val="18"/>
              </w:rPr>
              <w:t xml:space="preserve">National Police Agency (NPA) and </w:t>
            </w:r>
          </w:p>
          <w:p w14:paraId="48CE3A0B" w14:textId="1D18F4AE" w:rsidR="008B46C3" w:rsidRPr="00563787" w:rsidRDefault="008B46C3" w:rsidP="0068384E">
            <w:pPr>
              <w:pStyle w:val="ListParagraph"/>
              <w:numPr>
                <w:ilvl w:val="0"/>
                <w:numId w:val="206"/>
              </w:numPr>
              <w:ind w:left="70" w:hanging="90"/>
              <w:rPr>
                <w:rFonts w:cstheme="minorHAnsi"/>
                <w:sz w:val="18"/>
                <w:szCs w:val="18"/>
              </w:rPr>
            </w:pPr>
            <w:r w:rsidRPr="00563787">
              <w:rPr>
                <w:rFonts w:cstheme="minorHAnsi"/>
                <w:sz w:val="18"/>
                <w:szCs w:val="18"/>
              </w:rPr>
              <w:t xml:space="preserve">General Authority for Border </w:t>
            </w:r>
            <w:r w:rsidR="009C3E00" w:rsidRPr="00563787">
              <w:rPr>
                <w:rFonts w:cstheme="minorHAnsi"/>
                <w:sz w:val="18"/>
                <w:szCs w:val="18"/>
              </w:rPr>
              <w:t>P</w:t>
            </w:r>
            <w:r w:rsidRPr="00563787">
              <w:rPr>
                <w:rFonts w:cstheme="minorHAnsi"/>
                <w:sz w:val="18"/>
                <w:szCs w:val="18"/>
              </w:rPr>
              <w:t>rotection</w:t>
            </w:r>
          </w:p>
          <w:p w14:paraId="2A959A74" w14:textId="03A78DA0" w:rsidR="008B46C3" w:rsidRPr="00563787" w:rsidRDefault="00832109" w:rsidP="0068384E">
            <w:pPr>
              <w:pStyle w:val="ListParagraph"/>
              <w:numPr>
                <w:ilvl w:val="0"/>
                <w:numId w:val="206"/>
              </w:numPr>
              <w:ind w:left="70" w:hanging="90"/>
              <w:rPr>
                <w:rFonts w:cstheme="minorHAnsi"/>
                <w:sz w:val="18"/>
                <w:szCs w:val="18"/>
              </w:rPr>
            </w:pPr>
            <w:r w:rsidRPr="00563787">
              <w:rPr>
                <w:rFonts w:cstheme="minorHAnsi"/>
                <w:sz w:val="18"/>
                <w:szCs w:val="18"/>
              </w:rPr>
              <w:t xml:space="preserve">Emergency services by </w:t>
            </w:r>
            <w:r w:rsidR="008B46C3" w:rsidRPr="00563787">
              <w:rPr>
                <w:rFonts w:cstheme="minorHAnsi"/>
                <w:sz w:val="18"/>
                <w:szCs w:val="18"/>
              </w:rPr>
              <w:t>9,000 active-duty troops</w:t>
            </w:r>
          </w:p>
          <w:p w14:paraId="4853218B" w14:textId="6D62B427" w:rsidR="008B46C3" w:rsidRPr="00563787" w:rsidRDefault="008B46C3" w:rsidP="0068384E">
            <w:pPr>
              <w:pStyle w:val="ListParagraph"/>
              <w:numPr>
                <w:ilvl w:val="0"/>
                <w:numId w:val="206"/>
              </w:numPr>
              <w:ind w:left="70" w:hanging="90"/>
              <w:rPr>
                <w:rFonts w:cstheme="minorHAnsi"/>
                <w:sz w:val="18"/>
                <w:szCs w:val="18"/>
              </w:rPr>
            </w:pPr>
            <w:r w:rsidRPr="00563787">
              <w:rPr>
                <w:rFonts w:cstheme="minorHAnsi"/>
                <w:sz w:val="18"/>
                <w:szCs w:val="18"/>
              </w:rPr>
              <w:t>National Incident Management System’s Incident Command System (ICS) platform. In 2004,</w:t>
            </w:r>
            <w:r w:rsidR="009C3E00" w:rsidRPr="00563787">
              <w:rPr>
                <w:rFonts w:cstheme="minorHAnsi"/>
                <w:sz w:val="18"/>
                <w:szCs w:val="18"/>
              </w:rPr>
              <w:t xml:space="preserve"> </w:t>
            </w:r>
            <w:r w:rsidRPr="00563787">
              <w:rPr>
                <w:rFonts w:cstheme="minorHAnsi"/>
                <w:sz w:val="18"/>
                <w:szCs w:val="18"/>
              </w:rPr>
              <w:t>Mongolia adopted ICS as the primary guid</w:t>
            </w:r>
            <w:r w:rsidR="009C3E00" w:rsidRPr="00563787">
              <w:rPr>
                <w:rFonts w:cstheme="minorHAnsi"/>
                <w:sz w:val="18"/>
                <w:szCs w:val="18"/>
              </w:rPr>
              <w:t>e</w:t>
            </w:r>
            <w:r w:rsidRPr="00563787">
              <w:rPr>
                <w:rFonts w:cstheme="minorHAnsi"/>
                <w:sz w:val="18"/>
                <w:szCs w:val="18"/>
              </w:rPr>
              <w:t>.</w:t>
            </w:r>
          </w:p>
          <w:p w14:paraId="6B238F79" w14:textId="6ADBF8C0" w:rsidR="008B46C3" w:rsidRPr="00563787" w:rsidRDefault="008B46C3" w:rsidP="0068384E">
            <w:pPr>
              <w:pStyle w:val="ListParagraph"/>
              <w:numPr>
                <w:ilvl w:val="0"/>
                <w:numId w:val="206"/>
              </w:numPr>
              <w:tabs>
                <w:tab w:val="left" w:pos="360"/>
              </w:tabs>
              <w:ind w:left="70" w:hanging="90"/>
              <w:jc w:val="both"/>
              <w:rPr>
                <w:rFonts w:cstheme="minorHAnsi"/>
                <w:sz w:val="18"/>
                <w:szCs w:val="18"/>
              </w:rPr>
            </w:pPr>
            <w:r w:rsidRPr="00563787">
              <w:rPr>
                <w:rFonts w:cstheme="minorHAnsi"/>
                <w:sz w:val="18"/>
                <w:szCs w:val="18"/>
              </w:rPr>
              <w:t xml:space="preserve">Public </w:t>
            </w:r>
            <w:r w:rsidR="00832109" w:rsidRPr="00563787">
              <w:rPr>
                <w:rFonts w:cstheme="minorHAnsi"/>
                <w:sz w:val="18"/>
                <w:szCs w:val="18"/>
              </w:rPr>
              <w:t xml:space="preserve">Emergency </w:t>
            </w:r>
            <w:r w:rsidRPr="00563787">
              <w:rPr>
                <w:rFonts w:cstheme="minorHAnsi"/>
                <w:sz w:val="18"/>
                <w:szCs w:val="18"/>
              </w:rPr>
              <w:t xml:space="preserve">service </w:t>
            </w:r>
            <w:r w:rsidR="00225FE6" w:rsidRPr="00563787">
              <w:rPr>
                <w:rFonts w:cstheme="minorHAnsi"/>
                <w:sz w:val="18"/>
                <w:szCs w:val="18"/>
              </w:rPr>
              <w:t xml:space="preserve">( </w:t>
            </w:r>
            <w:r w:rsidRPr="00563787">
              <w:rPr>
                <w:rFonts w:cstheme="minorHAnsi"/>
                <w:sz w:val="18"/>
                <w:szCs w:val="18"/>
              </w:rPr>
              <w:t>Earthquake</w:t>
            </w:r>
            <w:r w:rsidR="00225FE6" w:rsidRPr="00563787">
              <w:rPr>
                <w:rFonts w:cstheme="minorHAnsi"/>
                <w:sz w:val="18"/>
                <w:szCs w:val="18"/>
              </w:rPr>
              <w:t xml:space="preserve">, </w:t>
            </w:r>
            <w:r w:rsidRPr="00563787">
              <w:rPr>
                <w:rFonts w:cstheme="minorHAnsi"/>
                <w:sz w:val="18"/>
                <w:szCs w:val="18"/>
              </w:rPr>
              <w:t>Fire Forest fire</w:t>
            </w:r>
            <w:r w:rsidR="00225FE6" w:rsidRPr="00563787">
              <w:rPr>
                <w:rFonts w:cstheme="minorHAnsi"/>
                <w:sz w:val="18"/>
                <w:szCs w:val="18"/>
              </w:rPr>
              <w:t xml:space="preserve">, </w:t>
            </w:r>
            <w:r w:rsidRPr="00563787">
              <w:rPr>
                <w:rFonts w:cstheme="minorHAnsi"/>
                <w:sz w:val="18"/>
                <w:szCs w:val="18"/>
              </w:rPr>
              <w:t>First aid</w:t>
            </w:r>
            <w:r w:rsidR="00225FE6" w:rsidRPr="00563787">
              <w:rPr>
                <w:rFonts w:cstheme="minorHAnsi"/>
                <w:sz w:val="18"/>
                <w:szCs w:val="18"/>
              </w:rPr>
              <w:t xml:space="preserve">, </w:t>
            </w:r>
            <w:r w:rsidRPr="00563787">
              <w:rPr>
                <w:rFonts w:cstheme="minorHAnsi"/>
                <w:sz w:val="18"/>
                <w:szCs w:val="18"/>
              </w:rPr>
              <w:t>Acute infectious diseases</w:t>
            </w:r>
            <w:r w:rsidR="00225FE6" w:rsidRPr="00563787">
              <w:rPr>
                <w:rFonts w:cstheme="minorHAnsi"/>
                <w:sz w:val="18"/>
                <w:szCs w:val="18"/>
              </w:rPr>
              <w:t xml:space="preserve">, </w:t>
            </w:r>
            <w:r w:rsidRPr="00563787">
              <w:rPr>
                <w:rFonts w:cstheme="minorHAnsi"/>
                <w:sz w:val="18"/>
                <w:szCs w:val="18"/>
              </w:rPr>
              <w:t>Snow and dust storms</w:t>
            </w:r>
            <w:r w:rsidR="00225FE6" w:rsidRPr="00563787">
              <w:rPr>
                <w:rFonts w:cstheme="minorHAnsi"/>
                <w:sz w:val="18"/>
                <w:szCs w:val="18"/>
              </w:rPr>
              <w:t xml:space="preserve">. </w:t>
            </w:r>
            <w:r w:rsidRPr="00563787">
              <w:rPr>
                <w:rFonts w:cstheme="minorHAnsi"/>
                <w:sz w:val="18"/>
                <w:szCs w:val="18"/>
              </w:rPr>
              <w:t>Dzud dangers</w:t>
            </w:r>
            <w:r w:rsidR="00225FE6" w:rsidRPr="00563787">
              <w:rPr>
                <w:rFonts w:cstheme="minorHAnsi"/>
                <w:sz w:val="18"/>
                <w:szCs w:val="18"/>
              </w:rPr>
              <w:t xml:space="preserve">, </w:t>
            </w:r>
            <w:r w:rsidRPr="00563787">
              <w:rPr>
                <w:rFonts w:cstheme="minorHAnsi"/>
                <w:sz w:val="18"/>
                <w:szCs w:val="18"/>
              </w:rPr>
              <w:t>Flood and water hazards</w:t>
            </w:r>
            <w:r w:rsidR="00225FE6" w:rsidRPr="00563787">
              <w:rPr>
                <w:rFonts w:cstheme="minorHAnsi"/>
                <w:sz w:val="18"/>
                <w:szCs w:val="18"/>
              </w:rPr>
              <w:t>)</w:t>
            </w:r>
          </w:p>
        </w:tc>
      </w:tr>
      <w:tr w:rsidR="008B46C3" w:rsidRPr="00563787" w14:paraId="6289F358" w14:textId="77777777" w:rsidTr="00907F7C">
        <w:tc>
          <w:tcPr>
            <w:tcW w:w="1800" w:type="dxa"/>
          </w:tcPr>
          <w:p w14:paraId="2B1B6A2A" w14:textId="6AF7F4D2" w:rsidR="008B46C3" w:rsidRPr="00563787" w:rsidRDefault="008B46C3" w:rsidP="008B46C3">
            <w:pPr>
              <w:jc w:val="both"/>
              <w:rPr>
                <w:rFonts w:cstheme="minorHAnsi"/>
                <w:b/>
                <w:bCs/>
                <w:sz w:val="18"/>
                <w:szCs w:val="18"/>
              </w:rPr>
            </w:pPr>
            <w:r w:rsidRPr="00563787">
              <w:rPr>
                <w:rFonts w:cstheme="minorHAnsi"/>
                <w:b/>
                <w:bCs/>
                <w:sz w:val="18"/>
                <w:szCs w:val="18"/>
              </w:rPr>
              <w:t xml:space="preserve">National </w:t>
            </w:r>
            <w:r w:rsidR="00FD5348" w:rsidRPr="00563787">
              <w:rPr>
                <w:rFonts w:cstheme="minorHAnsi"/>
                <w:b/>
                <w:bCs/>
                <w:sz w:val="18"/>
                <w:szCs w:val="18"/>
              </w:rPr>
              <w:t xml:space="preserve">Media &amp; </w:t>
            </w:r>
            <w:r w:rsidRPr="00563787">
              <w:rPr>
                <w:rFonts w:cstheme="minorHAnsi"/>
                <w:b/>
                <w:bCs/>
                <w:sz w:val="18"/>
                <w:szCs w:val="18"/>
              </w:rPr>
              <w:t xml:space="preserve">Broadcasting network </w:t>
            </w:r>
          </w:p>
        </w:tc>
        <w:tc>
          <w:tcPr>
            <w:tcW w:w="4590" w:type="dxa"/>
          </w:tcPr>
          <w:p w14:paraId="498E24FE" w14:textId="07834D52" w:rsidR="004B127F" w:rsidRPr="00563787" w:rsidRDefault="004B127F" w:rsidP="00100AB9">
            <w:pPr>
              <w:pStyle w:val="ListParagraph"/>
              <w:numPr>
                <w:ilvl w:val="0"/>
                <w:numId w:val="65"/>
              </w:numPr>
              <w:ind w:left="0" w:hanging="103"/>
              <w:jc w:val="both"/>
              <w:rPr>
                <w:rFonts w:cstheme="minorHAnsi"/>
                <w:sz w:val="18"/>
                <w:szCs w:val="18"/>
              </w:rPr>
            </w:pPr>
            <w:r w:rsidRPr="00563787">
              <w:rPr>
                <w:rFonts w:cstheme="minorHAnsi"/>
                <w:sz w:val="18"/>
                <w:szCs w:val="18"/>
              </w:rPr>
              <w:t>Mongolian National Public Radio (AM/FM) and TV</w:t>
            </w:r>
          </w:p>
          <w:p w14:paraId="6D2DF3EB" w14:textId="77777777" w:rsidR="004B127F" w:rsidRPr="00563787" w:rsidRDefault="004B127F" w:rsidP="004B127F">
            <w:pPr>
              <w:pStyle w:val="ListParagraph"/>
              <w:numPr>
                <w:ilvl w:val="0"/>
                <w:numId w:val="65"/>
              </w:numPr>
              <w:ind w:left="0" w:hanging="103"/>
              <w:jc w:val="both"/>
              <w:rPr>
                <w:rFonts w:cstheme="minorHAnsi"/>
                <w:sz w:val="18"/>
                <w:szCs w:val="18"/>
              </w:rPr>
            </w:pPr>
            <w:r w:rsidRPr="00563787">
              <w:rPr>
                <w:rFonts w:cstheme="minorHAnsi"/>
                <w:sz w:val="18"/>
                <w:szCs w:val="18"/>
              </w:rPr>
              <w:t>Mongolian TV Broadcasters Association</w:t>
            </w:r>
          </w:p>
          <w:p w14:paraId="420A0474" w14:textId="78AC768A" w:rsidR="008B46C3" w:rsidRPr="00563787" w:rsidRDefault="008B46C3" w:rsidP="00100AB9">
            <w:pPr>
              <w:pStyle w:val="ListParagraph"/>
              <w:numPr>
                <w:ilvl w:val="0"/>
                <w:numId w:val="67"/>
              </w:numPr>
              <w:ind w:left="0" w:hanging="103"/>
              <w:jc w:val="both"/>
              <w:rPr>
                <w:rFonts w:cstheme="minorHAnsi"/>
                <w:sz w:val="18"/>
                <w:szCs w:val="18"/>
              </w:rPr>
            </w:pPr>
            <w:r w:rsidRPr="00563787">
              <w:rPr>
                <w:rFonts w:cstheme="minorHAnsi"/>
                <w:sz w:val="18"/>
                <w:szCs w:val="18"/>
              </w:rPr>
              <w:t>National Radio Community radio</w:t>
            </w:r>
          </w:p>
          <w:p w14:paraId="545CE35A" w14:textId="27C3A37C" w:rsidR="008B46C3" w:rsidRPr="00563787" w:rsidRDefault="008B46C3" w:rsidP="0088000B">
            <w:pPr>
              <w:pStyle w:val="ListParagraph"/>
              <w:numPr>
                <w:ilvl w:val="0"/>
                <w:numId w:val="65"/>
              </w:numPr>
              <w:ind w:left="0" w:hanging="103"/>
              <w:jc w:val="both"/>
              <w:rPr>
                <w:rFonts w:cstheme="minorHAnsi"/>
                <w:sz w:val="18"/>
                <w:szCs w:val="18"/>
              </w:rPr>
            </w:pPr>
            <w:r w:rsidRPr="00563787">
              <w:rPr>
                <w:rFonts w:cstheme="minorHAnsi"/>
                <w:sz w:val="18"/>
                <w:szCs w:val="18"/>
              </w:rPr>
              <w:t>National electronic media</w:t>
            </w:r>
          </w:p>
          <w:p w14:paraId="0A8ADDCC" w14:textId="5D1BDA27" w:rsidR="008B46C3" w:rsidRPr="00563787" w:rsidRDefault="008B46C3" w:rsidP="0088000B">
            <w:pPr>
              <w:pStyle w:val="ListParagraph"/>
              <w:numPr>
                <w:ilvl w:val="0"/>
                <w:numId w:val="65"/>
              </w:numPr>
              <w:ind w:left="0" w:hanging="103"/>
              <w:jc w:val="both"/>
              <w:rPr>
                <w:rFonts w:cstheme="minorHAnsi"/>
                <w:sz w:val="18"/>
                <w:szCs w:val="18"/>
              </w:rPr>
            </w:pPr>
            <w:r w:rsidRPr="00563787">
              <w:rPr>
                <w:rFonts w:cstheme="minorHAnsi"/>
                <w:sz w:val="18"/>
                <w:szCs w:val="18"/>
              </w:rPr>
              <w:t xml:space="preserve">National Optical fiber network, PSTN operator </w:t>
            </w:r>
          </w:p>
          <w:p w14:paraId="3305C4A3" w14:textId="75F25DC1" w:rsidR="008B46C3" w:rsidRPr="00563787" w:rsidRDefault="008B46C3" w:rsidP="0088000B">
            <w:pPr>
              <w:ind w:hanging="103"/>
              <w:jc w:val="both"/>
              <w:rPr>
                <w:rFonts w:cstheme="minorHAnsi"/>
                <w:sz w:val="18"/>
                <w:szCs w:val="18"/>
              </w:rPr>
            </w:pPr>
            <w:r w:rsidRPr="00563787">
              <w:rPr>
                <w:rFonts w:cstheme="minorHAnsi"/>
                <w:sz w:val="18"/>
                <w:szCs w:val="18"/>
              </w:rPr>
              <w:t>•</w:t>
            </w:r>
            <w:r w:rsidRPr="00563787">
              <w:rPr>
                <w:rFonts w:cstheme="minorHAnsi"/>
                <w:sz w:val="18"/>
                <w:szCs w:val="18"/>
              </w:rPr>
              <w:tab/>
              <w:t xml:space="preserve">Government </w:t>
            </w:r>
            <w:r w:rsidR="00EE01AC" w:rsidRPr="00563787">
              <w:rPr>
                <w:rFonts w:cstheme="minorHAnsi"/>
                <w:sz w:val="18"/>
                <w:szCs w:val="18"/>
              </w:rPr>
              <w:t>Media and Public Relations Department</w:t>
            </w:r>
            <w:r w:rsidRPr="00563787">
              <w:rPr>
                <w:rFonts w:cstheme="minorHAnsi"/>
                <w:sz w:val="18"/>
                <w:szCs w:val="18"/>
              </w:rPr>
              <w:t xml:space="preserve"> (Cabinet Secretariat)</w:t>
            </w:r>
          </w:p>
          <w:p w14:paraId="7F5580B5" w14:textId="77777777" w:rsidR="008B46C3" w:rsidRPr="00563787" w:rsidRDefault="008B46C3" w:rsidP="0088000B">
            <w:pPr>
              <w:ind w:hanging="103"/>
              <w:jc w:val="both"/>
              <w:rPr>
                <w:rFonts w:cstheme="minorHAnsi"/>
                <w:sz w:val="18"/>
                <w:szCs w:val="18"/>
              </w:rPr>
            </w:pPr>
            <w:r w:rsidRPr="00563787">
              <w:rPr>
                <w:rFonts w:cstheme="minorHAnsi"/>
                <w:sz w:val="18"/>
                <w:szCs w:val="18"/>
              </w:rPr>
              <w:t>•</w:t>
            </w:r>
            <w:r w:rsidRPr="00563787">
              <w:rPr>
                <w:rFonts w:cstheme="minorHAnsi"/>
                <w:sz w:val="18"/>
                <w:szCs w:val="18"/>
              </w:rPr>
              <w:tab/>
              <w:t>Public Council under the IAAC</w:t>
            </w:r>
          </w:p>
          <w:p w14:paraId="0E379FFF" w14:textId="1310BB1F" w:rsidR="008B46C3" w:rsidRPr="00563787" w:rsidRDefault="008B46C3" w:rsidP="0088000B">
            <w:pPr>
              <w:ind w:hanging="103"/>
              <w:jc w:val="both"/>
              <w:rPr>
                <w:rFonts w:cstheme="minorHAnsi"/>
                <w:sz w:val="18"/>
                <w:szCs w:val="18"/>
              </w:rPr>
            </w:pPr>
            <w:r w:rsidRPr="00563787">
              <w:rPr>
                <w:rFonts w:cstheme="minorHAnsi"/>
                <w:sz w:val="18"/>
                <w:szCs w:val="18"/>
              </w:rPr>
              <w:t>•</w:t>
            </w:r>
            <w:r w:rsidRPr="00563787">
              <w:rPr>
                <w:rFonts w:cstheme="minorHAnsi"/>
                <w:sz w:val="18"/>
                <w:szCs w:val="18"/>
              </w:rPr>
              <w:tab/>
            </w:r>
            <w:r w:rsidR="00EE01AC" w:rsidRPr="00563787">
              <w:rPr>
                <w:rFonts w:cstheme="minorHAnsi"/>
                <w:sz w:val="18"/>
                <w:szCs w:val="18"/>
              </w:rPr>
              <w:t>National Emergency Commission (NEC)</w:t>
            </w:r>
            <w:r w:rsidRPr="00563787">
              <w:rPr>
                <w:rFonts w:cstheme="minorHAnsi"/>
                <w:sz w:val="18"/>
                <w:szCs w:val="18"/>
              </w:rPr>
              <w:t xml:space="preserve">, NEMA, UB Health Authority, </w:t>
            </w:r>
            <w:r w:rsidR="00EE01AC" w:rsidRPr="00563787">
              <w:rPr>
                <w:rFonts w:cstheme="minorHAnsi"/>
                <w:sz w:val="18"/>
                <w:szCs w:val="18"/>
              </w:rPr>
              <w:t>National Center for Public Health</w:t>
            </w:r>
            <w:r w:rsidRPr="00563787">
              <w:rPr>
                <w:rFonts w:cstheme="minorHAnsi"/>
                <w:sz w:val="18"/>
                <w:szCs w:val="18"/>
              </w:rPr>
              <w:t xml:space="preserve">, </w:t>
            </w:r>
            <w:r w:rsidR="00EE01AC" w:rsidRPr="00563787">
              <w:rPr>
                <w:rFonts w:cstheme="minorHAnsi"/>
                <w:sz w:val="18"/>
                <w:szCs w:val="18"/>
              </w:rPr>
              <w:t>National Center for Communicable Diseases</w:t>
            </w:r>
          </w:p>
          <w:p w14:paraId="6888AA1E" w14:textId="77777777" w:rsidR="008B46C3" w:rsidRPr="00563787" w:rsidRDefault="008B46C3" w:rsidP="0088000B">
            <w:pPr>
              <w:ind w:hanging="103"/>
              <w:jc w:val="both"/>
              <w:rPr>
                <w:rFonts w:cstheme="minorHAnsi"/>
                <w:sz w:val="18"/>
                <w:szCs w:val="18"/>
              </w:rPr>
            </w:pPr>
            <w:r w:rsidRPr="00563787">
              <w:rPr>
                <w:rFonts w:cstheme="minorHAnsi"/>
                <w:sz w:val="18"/>
                <w:szCs w:val="18"/>
              </w:rPr>
              <w:t>•</w:t>
            </w:r>
            <w:r w:rsidRPr="00563787">
              <w:rPr>
                <w:rFonts w:cstheme="minorHAnsi"/>
                <w:sz w:val="18"/>
                <w:szCs w:val="18"/>
              </w:rPr>
              <w:tab/>
              <w:t>Media and Information Council</w:t>
            </w:r>
          </w:p>
          <w:p w14:paraId="5DF3206E" w14:textId="77777777" w:rsidR="008B46C3" w:rsidRPr="00563787" w:rsidRDefault="008B46C3" w:rsidP="0088000B">
            <w:pPr>
              <w:ind w:hanging="103"/>
              <w:jc w:val="both"/>
              <w:rPr>
                <w:rFonts w:cstheme="minorHAnsi"/>
                <w:sz w:val="18"/>
                <w:szCs w:val="18"/>
              </w:rPr>
            </w:pPr>
            <w:r w:rsidRPr="00563787">
              <w:rPr>
                <w:rFonts w:cstheme="minorHAnsi"/>
                <w:sz w:val="18"/>
                <w:szCs w:val="18"/>
              </w:rPr>
              <w:t>•</w:t>
            </w:r>
            <w:r w:rsidRPr="00563787">
              <w:rPr>
                <w:rFonts w:cstheme="minorHAnsi"/>
                <w:sz w:val="18"/>
                <w:szCs w:val="18"/>
              </w:rPr>
              <w:tab/>
              <w:t>Press Institute</w:t>
            </w:r>
          </w:p>
          <w:p w14:paraId="6B730FA4" w14:textId="77777777" w:rsidR="008B46C3" w:rsidRPr="00563787" w:rsidRDefault="008B46C3" w:rsidP="0088000B">
            <w:pPr>
              <w:pStyle w:val="ListParagraph"/>
              <w:numPr>
                <w:ilvl w:val="0"/>
                <w:numId w:val="65"/>
              </w:numPr>
              <w:ind w:left="0" w:hanging="103"/>
              <w:jc w:val="both"/>
              <w:rPr>
                <w:rFonts w:cstheme="minorHAnsi"/>
                <w:sz w:val="18"/>
                <w:szCs w:val="18"/>
              </w:rPr>
            </w:pPr>
            <w:r w:rsidRPr="00563787">
              <w:rPr>
                <w:rFonts w:cstheme="minorHAnsi"/>
                <w:sz w:val="18"/>
                <w:szCs w:val="18"/>
              </w:rPr>
              <w:t>Mongolian Websites Association</w:t>
            </w:r>
          </w:p>
          <w:p w14:paraId="1B114347" w14:textId="4486496C" w:rsidR="008B46C3" w:rsidRPr="00563787" w:rsidRDefault="008B46C3" w:rsidP="0088000B">
            <w:pPr>
              <w:pStyle w:val="ListParagraph"/>
              <w:numPr>
                <w:ilvl w:val="0"/>
                <w:numId w:val="65"/>
              </w:numPr>
              <w:ind w:left="0" w:hanging="103"/>
              <w:jc w:val="both"/>
              <w:rPr>
                <w:rFonts w:cstheme="minorHAnsi"/>
                <w:sz w:val="18"/>
                <w:szCs w:val="18"/>
              </w:rPr>
            </w:pPr>
            <w:r w:rsidRPr="00563787">
              <w:rPr>
                <w:rFonts w:cstheme="minorHAnsi"/>
                <w:sz w:val="18"/>
                <w:szCs w:val="18"/>
              </w:rPr>
              <w:t>Mongolian Newspapers Association</w:t>
            </w:r>
          </w:p>
        </w:tc>
        <w:tc>
          <w:tcPr>
            <w:tcW w:w="4770" w:type="dxa"/>
          </w:tcPr>
          <w:p w14:paraId="1DDEFC09" w14:textId="76FADDC5" w:rsidR="008B46C3" w:rsidRPr="00563787" w:rsidRDefault="00A61621">
            <w:pPr>
              <w:pStyle w:val="ListParagraph"/>
              <w:numPr>
                <w:ilvl w:val="0"/>
                <w:numId w:val="85"/>
              </w:numPr>
              <w:ind w:left="78" w:hanging="180"/>
              <w:jc w:val="both"/>
              <w:rPr>
                <w:rFonts w:cstheme="minorHAnsi"/>
                <w:sz w:val="18"/>
                <w:szCs w:val="18"/>
              </w:rPr>
            </w:pPr>
            <w:r w:rsidRPr="00563787">
              <w:rPr>
                <w:rFonts w:cstheme="minorHAnsi"/>
                <w:sz w:val="18"/>
                <w:szCs w:val="18"/>
              </w:rPr>
              <w:t>Dissemination of emergency weather war</w:t>
            </w:r>
            <w:r w:rsidR="00FD67C6" w:rsidRPr="00563787">
              <w:rPr>
                <w:rFonts w:cstheme="minorHAnsi"/>
                <w:sz w:val="18"/>
                <w:szCs w:val="18"/>
              </w:rPr>
              <w:t>n</w:t>
            </w:r>
            <w:r w:rsidRPr="00563787">
              <w:rPr>
                <w:rFonts w:cstheme="minorHAnsi"/>
                <w:sz w:val="18"/>
                <w:szCs w:val="18"/>
              </w:rPr>
              <w:t xml:space="preserve">ing </w:t>
            </w:r>
          </w:p>
          <w:p w14:paraId="3252883A" w14:textId="0B87C1A7" w:rsidR="00B97E3B" w:rsidRPr="00563787" w:rsidRDefault="00B97E3B">
            <w:pPr>
              <w:pStyle w:val="ListParagraph"/>
              <w:numPr>
                <w:ilvl w:val="0"/>
                <w:numId w:val="85"/>
              </w:numPr>
              <w:ind w:left="78" w:hanging="180"/>
              <w:jc w:val="both"/>
              <w:rPr>
                <w:rFonts w:cstheme="minorHAnsi"/>
                <w:sz w:val="18"/>
                <w:szCs w:val="18"/>
              </w:rPr>
            </w:pPr>
            <w:r w:rsidRPr="00563787">
              <w:rPr>
                <w:rFonts w:cstheme="minorHAnsi"/>
                <w:sz w:val="18"/>
                <w:szCs w:val="18"/>
              </w:rPr>
              <w:t>Organize live</w:t>
            </w:r>
            <w:r w:rsidR="009233D7" w:rsidRPr="00563787">
              <w:rPr>
                <w:rFonts w:cstheme="minorHAnsi"/>
                <w:sz w:val="18"/>
                <w:szCs w:val="18"/>
              </w:rPr>
              <w:t xml:space="preserve"> Radio/TV </w:t>
            </w:r>
            <w:r w:rsidRPr="00563787">
              <w:rPr>
                <w:rFonts w:cstheme="minorHAnsi"/>
                <w:sz w:val="18"/>
                <w:szCs w:val="18"/>
              </w:rPr>
              <w:t xml:space="preserve"> show</w:t>
            </w:r>
            <w:r w:rsidR="009233D7" w:rsidRPr="00563787">
              <w:rPr>
                <w:rFonts w:cstheme="minorHAnsi"/>
                <w:sz w:val="18"/>
                <w:szCs w:val="18"/>
              </w:rPr>
              <w:t>s on weat</w:t>
            </w:r>
            <w:r w:rsidR="009C3E43" w:rsidRPr="00563787">
              <w:rPr>
                <w:rFonts w:cstheme="minorHAnsi"/>
                <w:sz w:val="18"/>
                <w:szCs w:val="18"/>
              </w:rPr>
              <w:t>h</w:t>
            </w:r>
            <w:r w:rsidR="009233D7" w:rsidRPr="00563787">
              <w:rPr>
                <w:rFonts w:cstheme="minorHAnsi"/>
                <w:sz w:val="18"/>
                <w:szCs w:val="18"/>
              </w:rPr>
              <w:t>er emerge</w:t>
            </w:r>
            <w:r w:rsidR="009C3E43" w:rsidRPr="00563787">
              <w:rPr>
                <w:rFonts w:cstheme="minorHAnsi"/>
                <w:sz w:val="18"/>
                <w:szCs w:val="18"/>
              </w:rPr>
              <w:t>n</w:t>
            </w:r>
            <w:r w:rsidR="009233D7" w:rsidRPr="00563787">
              <w:rPr>
                <w:rFonts w:cstheme="minorHAnsi"/>
                <w:sz w:val="18"/>
                <w:szCs w:val="18"/>
              </w:rPr>
              <w:t>c</w:t>
            </w:r>
            <w:r w:rsidR="009C3E43" w:rsidRPr="00563787">
              <w:rPr>
                <w:rFonts w:cstheme="minorHAnsi"/>
                <w:sz w:val="18"/>
                <w:szCs w:val="18"/>
              </w:rPr>
              <w:t>ies</w:t>
            </w:r>
            <w:r w:rsidRPr="00563787">
              <w:rPr>
                <w:rFonts w:cstheme="minorHAnsi"/>
                <w:sz w:val="18"/>
                <w:szCs w:val="18"/>
              </w:rPr>
              <w:t xml:space="preserve"> and interactive session</w:t>
            </w:r>
            <w:r w:rsidR="009233D7" w:rsidRPr="00563787">
              <w:rPr>
                <w:rFonts w:cstheme="minorHAnsi"/>
                <w:sz w:val="18"/>
                <w:szCs w:val="18"/>
              </w:rPr>
              <w:t>s</w:t>
            </w:r>
            <w:r w:rsidRPr="00563787">
              <w:rPr>
                <w:rFonts w:cstheme="minorHAnsi"/>
                <w:sz w:val="18"/>
                <w:szCs w:val="18"/>
              </w:rPr>
              <w:t xml:space="preserve"> with vulnerable communit</w:t>
            </w:r>
            <w:r w:rsidR="009233D7" w:rsidRPr="00563787">
              <w:rPr>
                <w:rFonts w:cstheme="minorHAnsi"/>
                <w:sz w:val="18"/>
                <w:szCs w:val="18"/>
              </w:rPr>
              <w:t>ies</w:t>
            </w:r>
            <w:r w:rsidRPr="00563787">
              <w:rPr>
                <w:rFonts w:cstheme="minorHAnsi"/>
                <w:sz w:val="18"/>
                <w:szCs w:val="18"/>
              </w:rPr>
              <w:t xml:space="preserve"> for getting situation updates. </w:t>
            </w:r>
          </w:p>
          <w:p w14:paraId="6E2399AC" w14:textId="6A3289C6" w:rsidR="00A61621" w:rsidRPr="00563787" w:rsidRDefault="00A61621">
            <w:pPr>
              <w:pStyle w:val="ListParagraph"/>
              <w:numPr>
                <w:ilvl w:val="0"/>
                <w:numId w:val="85"/>
              </w:numPr>
              <w:ind w:left="78" w:hanging="180"/>
              <w:jc w:val="both"/>
              <w:rPr>
                <w:rFonts w:cstheme="minorHAnsi"/>
                <w:sz w:val="18"/>
                <w:szCs w:val="18"/>
              </w:rPr>
            </w:pPr>
            <w:r w:rsidRPr="00563787">
              <w:rPr>
                <w:rFonts w:cstheme="minorHAnsi"/>
                <w:sz w:val="18"/>
                <w:szCs w:val="18"/>
              </w:rPr>
              <w:t xml:space="preserve">Impact forecasts </w:t>
            </w:r>
            <w:r w:rsidR="00012498" w:rsidRPr="00563787">
              <w:rPr>
                <w:rFonts w:cstheme="minorHAnsi"/>
                <w:sz w:val="18"/>
                <w:szCs w:val="18"/>
              </w:rPr>
              <w:t xml:space="preserve">dissemination to </w:t>
            </w:r>
            <w:r w:rsidRPr="00563787">
              <w:rPr>
                <w:rFonts w:cstheme="minorHAnsi"/>
                <w:sz w:val="18"/>
                <w:szCs w:val="18"/>
              </w:rPr>
              <w:t xml:space="preserve"> the </w:t>
            </w:r>
            <w:r w:rsidR="00012498" w:rsidRPr="00563787">
              <w:rPr>
                <w:rFonts w:cstheme="minorHAnsi"/>
                <w:sz w:val="18"/>
                <w:szCs w:val="18"/>
              </w:rPr>
              <w:t xml:space="preserve">target audiences </w:t>
            </w:r>
            <w:r w:rsidRPr="00563787">
              <w:rPr>
                <w:rFonts w:cstheme="minorHAnsi"/>
                <w:sz w:val="18"/>
                <w:szCs w:val="18"/>
              </w:rPr>
              <w:t xml:space="preserve"> </w:t>
            </w:r>
          </w:p>
          <w:p w14:paraId="2A54FFCD" w14:textId="2B96B727" w:rsidR="00A445C9" w:rsidRPr="00563787" w:rsidRDefault="00A445C9">
            <w:pPr>
              <w:pStyle w:val="ListParagraph"/>
              <w:numPr>
                <w:ilvl w:val="0"/>
                <w:numId w:val="85"/>
              </w:numPr>
              <w:ind w:left="78" w:hanging="180"/>
              <w:jc w:val="both"/>
              <w:rPr>
                <w:rFonts w:cstheme="minorHAnsi"/>
                <w:sz w:val="18"/>
                <w:szCs w:val="18"/>
              </w:rPr>
            </w:pPr>
            <w:r w:rsidRPr="00563787">
              <w:rPr>
                <w:rFonts w:cstheme="minorHAnsi"/>
                <w:sz w:val="18"/>
                <w:szCs w:val="18"/>
              </w:rPr>
              <w:t xml:space="preserve">Incorporate media monitor updates, pictures, </w:t>
            </w:r>
            <w:r w:rsidR="009C3E43" w:rsidRPr="00563787">
              <w:rPr>
                <w:rFonts w:cstheme="minorHAnsi"/>
                <w:sz w:val="18"/>
                <w:szCs w:val="18"/>
              </w:rPr>
              <w:t xml:space="preserve">and </w:t>
            </w:r>
            <w:r w:rsidRPr="00563787">
              <w:rPr>
                <w:rFonts w:cstheme="minorHAnsi"/>
                <w:sz w:val="18"/>
                <w:szCs w:val="18"/>
              </w:rPr>
              <w:t xml:space="preserve">videos </w:t>
            </w:r>
            <w:r w:rsidR="00597898" w:rsidRPr="00563787">
              <w:rPr>
                <w:rFonts w:cstheme="minorHAnsi"/>
                <w:sz w:val="18"/>
                <w:szCs w:val="18"/>
              </w:rPr>
              <w:t>in</w:t>
            </w:r>
            <w:r w:rsidRPr="00563787">
              <w:rPr>
                <w:rFonts w:cstheme="minorHAnsi"/>
                <w:sz w:val="18"/>
                <w:szCs w:val="18"/>
              </w:rPr>
              <w:t xml:space="preserve">to </w:t>
            </w:r>
            <w:r w:rsidR="009C3E43" w:rsidRPr="00563787">
              <w:rPr>
                <w:rFonts w:cstheme="minorHAnsi"/>
                <w:sz w:val="18"/>
                <w:szCs w:val="18"/>
              </w:rPr>
              <w:t xml:space="preserve">the </w:t>
            </w:r>
            <w:r w:rsidRPr="00563787">
              <w:rPr>
                <w:rFonts w:cstheme="minorHAnsi"/>
                <w:sz w:val="18"/>
                <w:szCs w:val="18"/>
              </w:rPr>
              <w:t xml:space="preserve">IBF </w:t>
            </w:r>
            <w:r w:rsidR="00967220" w:rsidRPr="00563787">
              <w:rPr>
                <w:rFonts w:cstheme="minorHAnsi"/>
                <w:sz w:val="18"/>
                <w:szCs w:val="18"/>
              </w:rPr>
              <w:t>platform.</w:t>
            </w:r>
            <w:r w:rsidRPr="00563787">
              <w:rPr>
                <w:rFonts w:cstheme="minorHAnsi"/>
                <w:sz w:val="18"/>
                <w:szCs w:val="18"/>
              </w:rPr>
              <w:t xml:space="preserve"> </w:t>
            </w:r>
          </w:p>
          <w:p w14:paraId="69998F88" w14:textId="129CF806" w:rsidR="00A61621" w:rsidRPr="00563787" w:rsidRDefault="00A61621" w:rsidP="00A61621">
            <w:pPr>
              <w:ind w:left="78" w:hanging="180"/>
              <w:jc w:val="both"/>
              <w:rPr>
                <w:rFonts w:cstheme="minorHAnsi"/>
                <w:sz w:val="18"/>
                <w:szCs w:val="18"/>
              </w:rPr>
            </w:pPr>
          </w:p>
        </w:tc>
      </w:tr>
      <w:tr w:rsidR="008B46C3" w:rsidRPr="00563787" w14:paraId="5920E5D2" w14:textId="77777777" w:rsidTr="00907F7C">
        <w:tc>
          <w:tcPr>
            <w:tcW w:w="1800" w:type="dxa"/>
          </w:tcPr>
          <w:p w14:paraId="57036FBA" w14:textId="5B0A3810" w:rsidR="008B46C3" w:rsidRPr="00563787" w:rsidRDefault="008B46C3" w:rsidP="008B46C3">
            <w:pPr>
              <w:jc w:val="both"/>
              <w:rPr>
                <w:rFonts w:cstheme="minorHAnsi"/>
                <w:b/>
                <w:bCs/>
                <w:sz w:val="18"/>
                <w:szCs w:val="18"/>
              </w:rPr>
            </w:pPr>
            <w:r w:rsidRPr="00563787">
              <w:rPr>
                <w:rFonts w:cstheme="minorHAnsi"/>
                <w:b/>
                <w:bCs/>
                <w:sz w:val="18"/>
                <w:szCs w:val="18"/>
              </w:rPr>
              <w:t xml:space="preserve">Crowdsource </w:t>
            </w:r>
          </w:p>
        </w:tc>
        <w:tc>
          <w:tcPr>
            <w:tcW w:w="4590" w:type="dxa"/>
          </w:tcPr>
          <w:p w14:paraId="460F5003" w14:textId="384B5076" w:rsidR="008573A3" w:rsidRPr="00563787" w:rsidRDefault="008573A3" w:rsidP="008573A3">
            <w:pPr>
              <w:pStyle w:val="ListParagraph"/>
              <w:numPr>
                <w:ilvl w:val="0"/>
                <w:numId w:val="72"/>
              </w:numPr>
              <w:ind w:left="72" w:hanging="180"/>
              <w:rPr>
                <w:rFonts w:cstheme="minorHAnsi"/>
                <w:sz w:val="18"/>
                <w:szCs w:val="18"/>
              </w:rPr>
            </w:pPr>
            <w:r w:rsidRPr="00563787">
              <w:rPr>
                <w:rFonts w:cstheme="minorHAnsi"/>
                <w:sz w:val="18"/>
                <w:szCs w:val="18"/>
              </w:rPr>
              <w:t xml:space="preserve">Herders </w:t>
            </w:r>
            <w:r w:rsidR="0041144F" w:rsidRPr="00563787">
              <w:rPr>
                <w:rFonts w:cstheme="minorHAnsi"/>
                <w:sz w:val="18"/>
                <w:szCs w:val="18"/>
              </w:rPr>
              <w:t xml:space="preserve">(Basecamp) </w:t>
            </w:r>
          </w:p>
          <w:p w14:paraId="75EE72CE" w14:textId="77777777" w:rsidR="005F166A" w:rsidRPr="00563787" w:rsidRDefault="005F166A" w:rsidP="005F166A">
            <w:pPr>
              <w:pStyle w:val="ListParagraph"/>
              <w:numPr>
                <w:ilvl w:val="0"/>
                <w:numId w:val="72"/>
              </w:numPr>
              <w:ind w:left="72" w:hanging="180"/>
              <w:rPr>
                <w:rFonts w:cstheme="minorHAnsi"/>
                <w:sz w:val="18"/>
                <w:szCs w:val="18"/>
              </w:rPr>
            </w:pPr>
            <w:r w:rsidRPr="00563787">
              <w:rPr>
                <w:rFonts w:cstheme="minorHAnsi"/>
                <w:sz w:val="18"/>
                <w:szCs w:val="18"/>
              </w:rPr>
              <w:t>Aimag Center</w:t>
            </w:r>
          </w:p>
          <w:p w14:paraId="57B7400C" w14:textId="77777777" w:rsidR="005F166A" w:rsidRPr="00563787" w:rsidRDefault="005F166A" w:rsidP="005F166A">
            <w:pPr>
              <w:pStyle w:val="ListParagraph"/>
              <w:numPr>
                <w:ilvl w:val="0"/>
                <w:numId w:val="72"/>
              </w:numPr>
              <w:ind w:left="72" w:hanging="180"/>
              <w:rPr>
                <w:rFonts w:cstheme="minorHAnsi"/>
                <w:sz w:val="18"/>
                <w:szCs w:val="18"/>
              </w:rPr>
            </w:pPr>
            <w:r w:rsidRPr="00563787">
              <w:rPr>
                <w:rFonts w:cstheme="minorHAnsi"/>
                <w:sz w:val="18"/>
                <w:szCs w:val="18"/>
              </w:rPr>
              <w:t>Soum Center</w:t>
            </w:r>
          </w:p>
          <w:p w14:paraId="2C20E5E6" w14:textId="77777777" w:rsidR="005F166A" w:rsidRPr="00563787" w:rsidRDefault="005F166A" w:rsidP="005F166A">
            <w:pPr>
              <w:pStyle w:val="ListParagraph"/>
              <w:numPr>
                <w:ilvl w:val="0"/>
                <w:numId w:val="72"/>
              </w:numPr>
              <w:ind w:left="72" w:hanging="180"/>
              <w:jc w:val="both"/>
              <w:rPr>
                <w:rFonts w:cstheme="minorHAnsi"/>
                <w:sz w:val="18"/>
                <w:szCs w:val="18"/>
              </w:rPr>
            </w:pPr>
            <w:r w:rsidRPr="00563787">
              <w:rPr>
                <w:rFonts w:cstheme="minorHAnsi"/>
                <w:sz w:val="18"/>
                <w:szCs w:val="18"/>
              </w:rPr>
              <w:t>Bag Center</w:t>
            </w:r>
          </w:p>
          <w:p w14:paraId="547D5A61" w14:textId="6022913F" w:rsidR="008573A3" w:rsidRPr="00563787" w:rsidRDefault="008573A3" w:rsidP="008573A3">
            <w:pPr>
              <w:pStyle w:val="ListParagraph"/>
              <w:numPr>
                <w:ilvl w:val="0"/>
                <w:numId w:val="72"/>
              </w:numPr>
              <w:ind w:left="72" w:hanging="180"/>
              <w:rPr>
                <w:rFonts w:cstheme="minorHAnsi"/>
                <w:sz w:val="18"/>
                <w:szCs w:val="18"/>
              </w:rPr>
            </w:pPr>
            <w:r w:rsidRPr="00563787">
              <w:rPr>
                <w:rFonts w:cstheme="minorHAnsi"/>
                <w:sz w:val="18"/>
                <w:szCs w:val="18"/>
              </w:rPr>
              <w:t>Farmers</w:t>
            </w:r>
            <w:r w:rsidR="00EF76F8" w:rsidRPr="00563787">
              <w:rPr>
                <w:rFonts w:cstheme="minorHAnsi"/>
                <w:sz w:val="18"/>
                <w:szCs w:val="18"/>
              </w:rPr>
              <w:t xml:space="preserve"> </w:t>
            </w:r>
            <w:r w:rsidRPr="00563787">
              <w:rPr>
                <w:rFonts w:cstheme="minorHAnsi"/>
                <w:sz w:val="18"/>
                <w:szCs w:val="18"/>
              </w:rPr>
              <w:t xml:space="preserve">(lead) </w:t>
            </w:r>
          </w:p>
          <w:p w14:paraId="68012C87" w14:textId="77777777" w:rsidR="008573A3" w:rsidRPr="00563787" w:rsidRDefault="008573A3" w:rsidP="008573A3">
            <w:pPr>
              <w:pStyle w:val="ListParagraph"/>
              <w:numPr>
                <w:ilvl w:val="0"/>
                <w:numId w:val="72"/>
              </w:numPr>
              <w:ind w:left="72" w:hanging="180"/>
              <w:rPr>
                <w:rFonts w:cstheme="minorHAnsi"/>
                <w:sz w:val="18"/>
                <w:szCs w:val="18"/>
              </w:rPr>
            </w:pPr>
            <w:r w:rsidRPr="00563787">
              <w:rPr>
                <w:rFonts w:cstheme="minorHAnsi"/>
                <w:sz w:val="18"/>
                <w:szCs w:val="18"/>
              </w:rPr>
              <w:t>Logistic transporter</w:t>
            </w:r>
          </w:p>
          <w:p w14:paraId="10162976" w14:textId="77777777" w:rsidR="008573A3" w:rsidRPr="00563787" w:rsidRDefault="008573A3" w:rsidP="008573A3">
            <w:pPr>
              <w:pStyle w:val="ListParagraph"/>
              <w:numPr>
                <w:ilvl w:val="0"/>
                <w:numId w:val="72"/>
              </w:numPr>
              <w:ind w:left="72" w:hanging="180"/>
              <w:rPr>
                <w:rFonts w:cstheme="minorHAnsi"/>
                <w:sz w:val="18"/>
                <w:szCs w:val="18"/>
              </w:rPr>
            </w:pPr>
            <w:r w:rsidRPr="00563787">
              <w:rPr>
                <w:rFonts w:cstheme="minorHAnsi"/>
                <w:sz w:val="18"/>
                <w:szCs w:val="18"/>
              </w:rPr>
              <w:t xml:space="preserve">Tourism operators, hotels, motels, restaurants </w:t>
            </w:r>
          </w:p>
          <w:p w14:paraId="3D41555B" w14:textId="7C421A88" w:rsidR="008573A3" w:rsidRPr="00563787" w:rsidRDefault="008573A3" w:rsidP="008573A3">
            <w:pPr>
              <w:pStyle w:val="ListParagraph"/>
              <w:numPr>
                <w:ilvl w:val="0"/>
                <w:numId w:val="72"/>
              </w:numPr>
              <w:ind w:left="72" w:hanging="180"/>
              <w:rPr>
                <w:rFonts w:cstheme="minorHAnsi"/>
                <w:sz w:val="18"/>
                <w:szCs w:val="18"/>
              </w:rPr>
            </w:pPr>
            <w:r w:rsidRPr="00563787">
              <w:rPr>
                <w:rFonts w:cstheme="minorHAnsi"/>
                <w:sz w:val="18"/>
                <w:szCs w:val="18"/>
              </w:rPr>
              <w:t>Commercial installations</w:t>
            </w:r>
            <w:r w:rsidR="00EF76F8" w:rsidRPr="00563787">
              <w:rPr>
                <w:rFonts w:cstheme="minorHAnsi"/>
                <w:sz w:val="18"/>
                <w:szCs w:val="18"/>
              </w:rPr>
              <w:t xml:space="preserve"> ( SME/Enterprises/Shops)</w:t>
            </w:r>
          </w:p>
          <w:p w14:paraId="5E516DBB" w14:textId="14F6FB7E" w:rsidR="00154A51" w:rsidRPr="00563787" w:rsidRDefault="00154A51" w:rsidP="008573A3">
            <w:pPr>
              <w:pStyle w:val="ListParagraph"/>
              <w:numPr>
                <w:ilvl w:val="0"/>
                <w:numId w:val="72"/>
              </w:numPr>
              <w:ind w:left="72" w:hanging="180"/>
              <w:rPr>
                <w:rFonts w:cstheme="minorHAnsi"/>
                <w:sz w:val="18"/>
                <w:szCs w:val="18"/>
              </w:rPr>
            </w:pPr>
            <w:r w:rsidRPr="00563787">
              <w:rPr>
                <w:rFonts w:cstheme="minorHAnsi"/>
                <w:sz w:val="18"/>
                <w:szCs w:val="18"/>
              </w:rPr>
              <w:t xml:space="preserve">Educational institutes </w:t>
            </w:r>
          </w:p>
          <w:p w14:paraId="0E745476" w14:textId="6770B40C" w:rsidR="008573A3" w:rsidRPr="00563787" w:rsidRDefault="008573A3" w:rsidP="008573A3">
            <w:pPr>
              <w:pStyle w:val="ListParagraph"/>
              <w:numPr>
                <w:ilvl w:val="0"/>
                <w:numId w:val="72"/>
              </w:numPr>
              <w:ind w:left="72" w:hanging="180"/>
              <w:rPr>
                <w:rFonts w:cstheme="minorHAnsi"/>
                <w:sz w:val="18"/>
                <w:szCs w:val="18"/>
              </w:rPr>
            </w:pPr>
            <w:r w:rsidRPr="00563787">
              <w:rPr>
                <w:rFonts w:cstheme="minorHAnsi"/>
                <w:sz w:val="18"/>
                <w:szCs w:val="18"/>
              </w:rPr>
              <w:t>Gasoline/Petrol pumps</w:t>
            </w:r>
          </w:p>
          <w:p w14:paraId="1FD8E286" w14:textId="77777777" w:rsidR="008573A3" w:rsidRPr="00563787" w:rsidRDefault="008573A3" w:rsidP="008573A3">
            <w:pPr>
              <w:pStyle w:val="ListParagraph"/>
              <w:numPr>
                <w:ilvl w:val="0"/>
                <w:numId w:val="72"/>
              </w:numPr>
              <w:ind w:left="72" w:hanging="180"/>
              <w:rPr>
                <w:rFonts w:cstheme="minorHAnsi"/>
                <w:sz w:val="18"/>
                <w:szCs w:val="18"/>
              </w:rPr>
            </w:pPr>
            <w:r w:rsidRPr="00563787">
              <w:rPr>
                <w:rFonts w:cstheme="minorHAnsi"/>
                <w:sz w:val="18"/>
                <w:szCs w:val="18"/>
              </w:rPr>
              <w:t xml:space="preserve">Healthcare centers, local governments departments </w:t>
            </w:r>
          </w:p>
          <w:p w14:paraId="5E76F63C" w14:textId="2B853E99" w:rsidR="008573A3" w:rsidRPr="00563787" w:rsidRDefault="008573A3" w:rsidP="008573A3">
            <w:pPr>
              <w:pStyle w:val="ListParagraph"/>
              <w:numPr>
                <w:ilvl w:val="0"/>
                <w:numId w:val="72"/>
              </w:numPr>
              <w:ind w:left="72" w:hanging="180"/>
              <w:rPr>
                <w:rFonts w:cstheme="minorHAnsi"/>
                <w:sz w:val="18"/>
                <w:szCs w:val="18"/>
              </w:rPr>
            </w:pPr>
            <w:r w:rsidRPr="00563787">
              <w:rPr>
                <w:rFonts w:cstheme="minorHAnsi"/>
                <w:sz w:val="18"/>
                <w:szCs w:val="18"/>
              </w:rPr>
              <w:t>Volunteers (MRCS/LEMA/NEMA</w:t>
            </w:r>
            <w:r w:rsidR="00EF76F8" w:rsidRPr="00563787">
              <w:rPr>
                <w:rFonts w:cstheme="minorHAnsi"/>
                <w:sz w:val="18"/>
                <w:szCs w:val="18"/>
              </w:rPr>
              <w:t>/Community</w:t>
            </w:r>
            <w:r w:rsidRPr="00563787">
              <w:rPr>
                <w:rFonts w:cstheme="minorHAnsi"/>
                <w:sz w:val="18"/>
                <w:szCs w:val="18"/>
              </w:rPr>
              <w:t>)</w:t>
            </w:r>
          </w:p>
          <w:p w14:paraId="68C0B542" w14:textId="0F2D5515" w:rsidR="008B46C3" w:rsidRPr="00563787" w:rsidRDefault="008B46C3" w:rsidP="008573A3">
            <w:pPr>
              <w:pStyle w:val="ListParagraph"/>
              <w:numPr>
                <w:ilvl w:val="0"/>
                <w:numId w:val="72"/>
              </w:numPr>
              <w:ind w:left="72" w:hanging="180"/>
              <w:jc w:val="both"/>
              <w:rPr>
                <w:rFonts w:cstheme="minorHAnsi"/>
                <w:sz w:val="18"/>
                <w:szCs w:val="18"/>
              </w:rPr>
            </w:pPr>
            <w:r w:rsidRPr="00563787">
              <w:rPr>
                <w:rFonts w:cstheme="minorHAnsi"/>
                <w:sz w:val="18"/>
                <w:szCs w:val="18"/>
              </w:rPr>
              <w:t>Vulnerab</w:t>
            </w:r>
            <w:r w:rsidR="00EC6BC2" w:rsidRPr="00563787">
              <w:rPr>
                <w:rFonts w:cstheme="minorHAnsi"/>
                <w:sz w:val="18"/>
                <w:szCs w:val="18"/>
              </w:rPr>
              <w:t>le</w:t>
            </w:r>
            <w:r w:rsidRPr="00563787">
              <w:rPr>
                <w:rFonts w:cstheme="minorHAnsi"/>
                <w:sz w:val="18"/>
                <w:szCs w:val="18"/>
              </w:rPr>
              <w:t xml:space="preserve"> communit</w:t>
            </w:r>
            <w:r w:rsidR="0033036F" w:rsidRPr="00563787">
              <w:rPr>
                <w:rFonts w:cstheme="minorHAnsi"/>
                <w:sz w:val="18"/>
                <w:szCs w:val="18"/>
              </w:rPr>
              <w:t>ies</w:t>
            </w:r>
            <w:r w:rsidRPr="00563787">
              <w:rPr>
                <w:rFonts w:cstheme="minorHAnsi"/>
                <w:sz w:val="18"/>
                <w:szCs w:val="18"/>
              </w:rPr>
              <w:t xml:space="preserve"> living at cli</w:t>
            </w:r>
            <w:r w:rsidR="005A31F7" w:rsidRPr="00563787">
              <w:rPr>
                <w:rFonts w:cstheme="minorHAnsi"/>
                <w:sz w:val="18"/>
                <w:szCs w:val="18"/>
              </w:rPr>
              <w:t>ma</w:t>
            </w:r>
            <w:r w:rsidRPr="00563787">
              <w:rPr>
                <w:rFonts w:cstheme="minorHAnsi"/>
                <w:sz w:val="18"/>
                <w:szCs w:val="18"/>
              </w:rPr>
              <w:t>te frontline ( riverside, lower floodplain</w:t>
            </w:r>
            <w:r w:rsidR="009F7E33" w:rsidRPr="00563787">
              <w:rPr>
                <w:rFonts w:cstheme="minorHAnsi"/>
                <w:sz w:val="18"/>
                <w:szCs w:val="18"/>
              </w:rPr>
              <w:t>,</w:t>
            </w:r>
            <w:r w:rsidRPr="00563787">
              <w:rPr>
                <w:rFonts w:cstheme="minorHAnsi"/>
                <w:sz w:val="18"/>
                <w:szCs w:val="18"/>
              </w:rPr>
              <w:t xml:space="preserve"> </w:t>
            </w:r>
            <w:r w:rsidR="00EF76F8" w:rsidRPr="00563787">
              <w:rPr>
                <w:rFonts w:cstheme="minorHAnsi"/>
                <w:sz w:val="18"/>
                <w:szCs w:val="18"/>
              </w:rPr>
              <w:t>etc.</w:t>
            </w:r>
            <w:r w:rsidRPr="00563787">
              <w:rPr>
                <w:rFonts w:cstheme="minorHAnsi"/>
                <w:sz w:val="18"/>
                <w:szCs w:val="18"/>
              </w:rPr>
              <w:t xml:space="preserve">) </w:t>
            </w:r>
          </w:p>
          <w:p w14:paraId="1D43102F" w14:textId="71D19955" w:rsidR="008B46C3" w:rsidRPr="00563787" w:rsidRDefault="008B46C3" w:rsidP="008573A3">
            <w:pPr>
              <w:pStyle w:val="ListParagraph"/>
              <w:numPr>
                <w:ilvl w:val="0"/>
                <w:numId w:val="72"/>
              </w:numPr>
              <w:ind w:left="72" w:hanging="180"/>
              <w:jc w:val="both"/>
              <w:rPr>
                <w:rFonts w:cstheme="minorHAnsi"/>
                <w:sz w:val="18"/>
                <w:szCs w:val="18"/>
              </w:rPr>
            </w:pPr>
            <w:r w:rsidRPr="00563787">
              <w:rPr>
                <w:rFonts w:cstheme="minorHAnsi"/>
                <w:sz w:val="18"/>
                <w:szCs w:val="18"/>
              </w:rPr>
              <w:t>Value chain operators</w:t>
            </w:r>
          </w:p>
          <w:p w14:paraId="46687313" w14:textId="11E59223" w:rsidR="00BD5304" w:rsidRPr="00563787" w:rsidRDefault="00BD5304" w:rsidP="008573A3">
            <w:pPr>
              <w:pStyle w:val="ListParagraph"/>
              <w:numPr>
                <w:ilvl w:val="0"/>
                <w:numId w:val="72"/>
              </w:numPr>
              <w:ind w:left="72" w:hanging="180"/>
              <w:jc w:val="both"/>
              <w:rPr>
                <w:rFonts w:cstheme="minorHAnsi"/>
                <w:sz w:val="18"/>
                <w:szCs w:val="18"/>
              </w:rPr>
            </w:pPr>
            <w:r w:rsidRPr="00563787">
              <w:rPr>
                <w:rFonts w:cstheme="minorHAnsi"/>
                <w:sz w:val="18"/>
                <w:szCs w:val="18"/>
              </w:rPr>
              <w:t>Aviators</w:t>
            </w:r>
          </w:p>
          <w:p w14:paraId="110AA6EF" w14:textId="4944B18B" w:rsidR="00BD5304" w:rsidRPr="00563787" w:rsidRDefault="00BD5304" w:rsidP="008573A3">
            <w:pPr>
              <w:pStyle w:val="ListParagraph"/>
              <w:numPr>
                <w:ilvl w:val="0"/>
                <w:numId w:val="72"/>
              </w:numPr>
              <w:ind w:left="72" w:hanging="180"/>
              <w:jc w:val="both"/>
              <w:rPr>
                <w:rFonts w:cstheme="minorHAnsi"/>
                <w:sz w:val="18"/>
                <w:szCs w:val="18"/>
              </w:rPr>
            </w:pPr>
            <w:r w:rsidRPr="00563787">
              <w:rPr>
                <w:rFonts w:cstheme="minorHAnsi"/>
                <w:sz w:val="18"/>
                <w:szCs w:val="18"/>
              </w:rPr>
              <w:t xml:space="preserve">Transporters </w:t>
            </w:r>
          </w:p>
          <w:p w14:paraId="359639C3" w14:textId="4FAB8413" w:rsidR="008B46C3" w:rsidRPr="00563787" w:rsidRDefault="008B46C3" w:rsidP="008573A3">
            <w:pPr>
              <w:pStyle w:val="ListParagraph"/>
              <w:numPr>
                <w:ilvl w:val="0"/>
                <w:numId w:val="72"/>
              </w:numPr>
              <w:ind w:left="72" w:hanging="180"/>
              <w:jc w:val="both"/>
              <w:rPr>
                <w:rFonts w:cstheme="minorHAnsi"/>
                <w:sz w:val="18"/>
                <w:szCs w:val="18"/>
              </w:rPr>
            </w:pPr>
            <w:r w:rsidRPr="00563787">
              <w:rPr>
                <w:rFonts w:cstheme="minorHAnsi"/>
                <w:sz w:val="18"/>
                <w:szCs w:val="18"/>
              </w:rPr>
              <w:t>Social media</w:t>
            </w:r>
            <w:r w:rsidR="00EC6BC2" w:rsidRPr="00563787">
              <w:rPr>
                <w:rFonts w:cstheme="minorHAnsi"/>
                <w:sz w:val="18"/>
                <w:szCs w:val="18"/>
              </w:rPr>
              <w:t xml:space="preserve"> </w:t>
            </w:r>
            <w:r w:rsidR="00D605B2" w:rsidRPr="00563787">
              <w:rPr>
                <w:rFonts w:cstheme="minorHAnsi"/>
                <w:sz w:val="18"/>
                <w:szCs w:val="18"/>
              </w:rPr>
              <w:t>operators</w:t>
            </w:r>
          </w:p>
          <w:p w14:paraId="39E2291C" w14:textId="38B34070" w:rsidR="008B46C3" w:rsidRPr="00563787" w:rsidRDefault="008B46C3" w:rsidP="008573A3">
            <w:pPr>
              <w:pStyle w:val="ListParagraph"/>
              <w:numPr>
                <w:ilvl w:val="0"/>
                <w:numId w:val="72"/>
              </w:numPr>
              <w:ind w:left="72" w:hanging="180"/>
              <w:jc w:val="both"/>
              <w:rPr>
                <w:rFonts w:cstheme="minorHAnsi"/>
                <w:sz w:val="18"/>
                <w:szCs w:val="18"/>
              </w:rPr>
            </w:pPr>
            <w:r w:rsidRPr="00563787">
              <w:rPr>
                <w:rFonts w:cstheme="minorHAnsi"/>
                <w:sz w:val="18"/>
                <w:szCs w:val="18"/>
              </w:rPr>
              <w:t>Open Street  Collaborative mapping</w:t>
            </w:r>
          </w:p>
        </w:tc>
        <w:tc>
          <w:tcPr>
            <w:tcW w:w="4770" w:type="dxa"/>
          </w:tcPr>
          <w:p w14:paraId="01D03942" w14:textId="09C7BA06" w:rsidR="00EC6BC2" w:rsidRPr="00563787" w:rsidRDefault="00EC6BC2" w:rsidP="00EA26D2">
            <w:pPr>
              <w:pStyle w:val="ListParagraph"/>
              <w:numPr>
                <w:ilvl w:val="0"/>
                <w:numId w:val="72"/>
              </w:numPr>
              <w:ind w:left="0" w:hanging="107"/>
              <w:jc w:val="both"/>
              <w:rPr>
                <w:rFonts w:cstheme="minorHAnsi"/>
                <w:sz w:val="18"/>
                <w:szCs w:val="18"/>
              </w:rPr>
            </w:pPr>
            <w:r w:rsidRPr="00563787">
              <w:rPr>
                <w:rFonts w:cstheme="minorHAnsi"/>
                <w:sz w:val="18"/>
                <w:szCs w:val="18"/>
              </w:rPr>
              <w:t>Event reporting/situation reporting</w:t>
            </w:r>
            <w:r w:rsidR="002712F6" w:rsidRPr="00563787">
              <w:rPr>
                <w:rFonts w:cstheme="minorHAnsi"/>
                <w:sz w:val="18"/>
                <w:szCs w:val="18"/>
              </w:rPr>
              <w:t xml:space="preserve"> of multi-</w:t>
            </w:r>
            <w:r w:rsidR="00DC2603" w:rsidRPr="00563787">
              <w:rPr>
                <w:rFonts w:cstheme="minorHAnsi"/>
                <w:sz w:val="18"/>
                <w:szCs w:val="18"/>
              </w:rPr>
              <w:t>hazards.</w:t>
            </w:r>
            <w:r w:rsidR="002712F6" w:rsidRPr="00563787">
              <w:rPr>
                <w:rFonts w:cstheme="minorHAnsi"/>
                <w:sz w:val="18"/>
                <w:szCs w:val="18"/>
              </w:rPr>
              <w:t xml:space="preserve"> </w:t>
            </w:r>
          </w:p>
          <w:p w14:paraId="5FC9D7F1" w14:textId="55026645" w:rsidR="00EC6BC2" w:rsidRPr="00563787" w:rsidRDefault="00EC6BC2" w:rsidP="00EA26D2">
            <w:pPr>
              <w:pStyle w:val="ListParagraph"/>
              <w:numPr>
                <w:ilvl w:val="0"/>
                <w:numId w:val="72"/>
              </w:numPr>
              <w:ind w:left="0" w:hanging="107"/>
              <w:jc w:val="both"/>
              <w:rPr>
                <w:rFonts w:cstheme="minorHAnsi"/>
                <w:sz w:val="18"/>
                <w:szCs w:val="18"/>
              </w:rPr>
            </w:pPr>
            <w:r w:rsidRPr="00563787">
              <w:rPr>
                <w:rFonts w:cstheme="minorHAnsi"/>
                <w:sz w:val="18"/>
                <w:szCs w:val="18"/>
              </w:rPr>
              <w:t xml:space="preserve">Weather condition monitoring and updating to EOC/IBF </w:t>
            </w:r>
            <w:r w:rsidR="00DC2603" w:rsidRPr="00563787">
              <w:rPr>
                <w:rFonts w:cstheme="minorHAnsi"/>
                <w:sz w:val="18"/>
                <w:szCs w:val="18"/>
              </w:rPr>
              <w:t>platform.</w:t>
            </w:r>
          </w:p>
          <w:p w14:paraId="76003A79" w14:textId="0DC04F68" w:rsidR="00EC6BC2" w:rsidRPr="00563787" w:rsidRDefault="00EC6BC2" w:rsidP="00EA26D2">
            <w:pPr>
              <w:pStyle w:val="ListParagraph"/>
              <w:numPr>
                <w:ilvl w:val="0"/>
                <w:numId w:val="72"/>
              </w:numPr>
              <w:ind w:left="0" w:hanging="107"/>
              <w:jc w:val="both"/>
              <w:rPr>
                <w:rFonts w:cstheme="minorHAnsi"/>
                <w:sz w:val="18"/>
                <w:szCs w:val="18"/>
              </w:rPr>
            </w:pPr>
            <w:r w:rsidRPr="00563787">
              <w:rPr>
                <w:rFonts w:cstheme="minorHAnsi"/>
                <w:sz w:val="18"/>
                <w:szCs w:val="18"/>
              </w:rPr>
              <w:t>Sharing local</w:t>
            </w:r>
            <w:r w:rsidR="0033036F" w:rsidRPr="00563787">
              <w:rPr>
                <w:rFonts w:cstheme="minorHAnsi"/>
                <w:sz w:val="18"/>
                <w:szCs w:val="18"/>
              </w:rPr>
              <w:t>-</w:t>
            </w:r>
            <w:r w:rsidRPr="00563787">
              <w:rPr>
                <w:rFonts w:cstheme="minorHAnsi"/>
                <w:sz w:val="18"/>
                <w:szCs w:val="18"/>
              </w:rPr>
              <w:t>level multi-hazard risk</w:t>
            </w:r>
            <w:r w:rsidR="0033036F" w:rsidRPr="00563787">
              <w:rPr>
                <w:rFonts w:cstheme="minorHAnsi"/>
                <w:sz w:val="18"/>
                <w:szCs w:val="18"/>
              </w:rPr>
              <w:t>s</w:t>
            </w:r>
            <w:r w:rsidRPr="00563787">
              <w:rPr>
                <w:rFonts w:cstheme="minorHAnsi"/>
                <w:sz w:val="18"/>
                <w:szCs w:val="18"/>
              </w:rPr>
              <w:t xml:space="preserve"> and vulnerabilities</w:t>
            </w:r>
          </w:p>
          <w:p w14:paraId="656EFB26" w14:textId="18E0BE9C" w:rsidR="00EC6BC2" w:rsidRPr="00563787" w:rsidRDefault="00EC6BC2" w:rsidP="00EA26D2">
            <w:pPr>
              <w:pStyle w:val="ListParagraph"/>
              <w:numPr>
                <w:ilvl w:val="0"/>
                <w:numId w:val="72"/>
              </w:numPr>
              <w:ind w:left="0" w:hanging="107"/>
              <w:jc w:val="both"/>
              <w:rPr>
                <w:rFonts w:cstheme="minorHAnsi"/>
                <w:sz w:val="18"/>
                <w:szCs w:val="18"/>
              </w:rPr>
            </w:pPr>
            <w:r w:rsidRPr="00563787">
              <w:rPr>
                <w:rFonts w:cstheme="minorHAnsi"/>
                <w:sz w:val="18"/>
                <w:szCs w:val="18"/>
              </w:rPr>
              <w:t xml:space="preserve">Provide risk </w:t>
            </w:r>
            <w:r w:rsidR="002712F6" w:rsidRPr="00563787">
              <w:rPr>
                <w:rFonts w:cstheme="minorHAnsi"/>
                <w:sz w:val="18"/>
                <w:szCs w:val="18"/>
              </w:rPr>
              <w:t>information</w:t>
            </w:r>
            <w:r w:rsidRPr="00563787">
              <w:rPr>
                <w:rFonts w:cstheme="minorHAnsi"/>
                <w:sz w:val="18"/>
                <w:szCs w:val="18"/>
              </w:rPr>
              <w:t xml:space="preserve"> to  Incidence  Command System (ICS) during emergencies and link with aimag EOC or Situation Room  </w:t>
            </w:r>
          </w:p>
          <w:p w14:paraId="76293C70" w14:textId="49C94C5A" w:rsidR="008B46C3" w:rsidRPr="00563787" w:rsidRDefault="00EC6BC2" w:rsidP="00EA26D2">
            <w:pPr>
              <w:pStyle w:val="ListParagraph"/>
              <w:numPr>
                <w:ilvl w:val="0"/>
                <w:numId w:val="72"/>
              </w:numPr>
              <w:ind w:left="0" w:hanging="107"/>
              <w:jc w:val="both"/>
              <w:rPr>
                <w:rFonts w:cstheme="minorHAnsi"/>
                <w:sz w:val="18"/>
                <w:szCs w:val="18"/>
              </w:rPr>
            </w:pPr>
            <w:r w:rsidRPr="00563787">
              <w:rPr>
                <w:rFonts w:cstheme="minorHAnsi"/>
                <w:sz w:val="18"/>
                <w:szCs w:val="18"/>
              </w:rPr>
              <w:t>Sharing Cli</w:t>
            </w:r>
            <w:r w:rsidR="0020056F" w:rsidRPr="00563787">
              <w:rPr>
                <w:rFonts w:cstheme="minorHAnsi"/>
                <w:sz w:val="18"/>
                <w:szCs w:val="18"/>
              </w:rPr>
              <w:t>ma</w:t>
            </w:r>
            <w:r w:rsidRPr="00563787">
              <w:rPr>
                <w:rFonts w:cstheme="minorHAnsi"/>
                <w:sz w:val="18"/>
                <w:szCs w:val="18"/>
              </w:rPr>
              <w:t xml:space="preserve">te </w:t>
            </w:r>
            <w:r w:rsidR="00FD67C6" w:rsidRPr="00563787">
              <w:rPr>
                <w:rFonts w:cstheme="minorHAnsi"/>
                <w:sz w:val="18"/>
                <w:szCs w:val="18"/>
              </w:rPr>
              <w:t>R</w:t>
            </w:r>
            <w:r w:rsidRPr="00563787">
              <w:rPr>
                <w:rFonts w:cstheme="minorHAnsi"/>
                <w:sz w:val="18"/>
                <w:szCs w:val="18"/>
              </w:rPr>
              <w:t xml:space="preserve">isk and vulnerability </w:t>
            </w:r>
            <w:r w:rsidR="00DC2603" w:rsidRPr="00563787">
              <w:rPr>
                <w:rFonts w:cstheme="minorHAnsi"/>
                <w:sz w:val="18"/>
                <w:szCs w:val="18"/>
              </w:rPr>
              <w:t>information</w:t>
            </w:r>
          </w:p>
        </w:tc>
      </w:tr>
      <w:tr w:rsidR="008B46C3" w:rsidRPr="00563787" w14:paraId="2806E281" w14:textId="77777777" w:rsidTr="00907F7C">
        <w:tc>
          <w:tcPr>
            <w:tcW w:w="1800" w:type="dxa"/>
          </w:tcPr>
          <w:p w14:paraId="7DF75B44" w14:textId="77777777" w:rsidR="008B46C3" w:rsidRPr="00563787" w:rsidRDefault="008B46C3" w:rsidP="008B46C3">
            <w:pPr>
              <w:jc w:val="both"/>
              <w:rPr>
                <w:rFonts w:cstheme="minorHAnsi"/>
                <w:b/>
                <w:bCs/>
                <w:sz w:val="18"/>
                <w:szCs w:val="18"/>
              </w:rPr>
            </w:pPr>
            <w:r w:rsidRPr="00563787">
              <w:rPr>
                <w:rFonts w:cstheme="minorHAnsi"/>
                <w:b/>
                <w:bCs/>
                <w:sz w:val="18"/>
                <w:szCs w:val="18"/>
              </w:rPr>
              <w:t xml:space="preserve">Telecommunications network </w:t>
            </w:r>
          </w:p>
        </w:tc>
        <w:tc>
          <w:tcPr>
            <w:tcW w:w="4590" w:type="dxa"/>
          </w:tcPr>
          <w:p w14:paraId="5734AD35" w14:textId="445AD233" w:rsidR="008B46C3" w:rsidRPr="00563787" w:rsidRDefault="008B46C3">
            <w:pPr>
              <w:pStyle w:val="ListParagraph"/>
              <w:numPr>
                <w:ilvl w:val="0"/>
                <w:numId w:val="73"/>
              </w:numPr>
              <w:ind w:left="167" w:hanging="180"/>
              <w:jc w:val="both"/>
              <w:rPr>
                <w:rFonts w:cstheme="minorHAnsi"/>
                <w:sz w:val="18"/>
                <w:szCs w:val="18"/>
              </w:rPr>
            </w:pPr>
            <w:r w:rsidRPr="00563787">
              <w:rPr>
                <w:rFonts w:cstheme="minorHAnsi"/>
                <w:sz w:val="18"/>
                <w:szCs w:val="18"/>
              </w:rPr>
              <w:t xml:space="preserve">Cell phone  </w:t>
            </w:r>
            <w:r w:rsidR="00DD6977" w:rsidRPr="00563787">
              <w:rPr>
                <w:rFonts w:cstheme="minorHAnsi"/>
                <w:sz w:val="18"/>
                <w:szCs w:val="18"/>
              </w:rPr>
              <w:t xml:space="preserve">operators </w:t>
            </w:r>
          </w:p>
          <w:p w14:paraId="1AE5AB24" w14:textId="2B41D553" w:rsidR="008B46C3" w:rsidRPr="00563787" w:rsidRDefault="008B46C3">
            <w:pPr>
              <w:pStyle w:val="ListParagraph"/>
              <w:numPr>
                <w:ilvl w:val="0"/>
                <w:numId w:val="73"/>
              </w:numPr>
              <w:ind w:left="167" w:hanging="180"/>
              <w:jc w:val="both"/>
              <w:rPr>
                <w:rFonts w:cstheme="minorHAnsi"/>
                <w:sz w:val="18"/>
                <w:szCs w:val="18"/>
              </w:rPr>
            </w:pPr>
            <w:r w:rsidRPr="00563787">
              <w:rPr>
                <w:rFonts w:cstheme="minorHAnsi"/>
                <w:sz w:val="18"/>
                <w:szCs w:val="18"/>
              </w:rPr>
              <w:t>National telecom authority</w:t>
            </w:r>
          </w:p>
          <w:p w14:paraId="77E3323B" w14:textId="297DBEC3" w:rsidR="008B46C3" w:rsidRPr="00563787" w:rsidRDefault="008B46C3">
            <w:pPr>
              <w:pStyle w:val="ListParagraph"/>
              <w:numPr>
                <w:ilvl w:val="0"/>
                <w:numId w:val="73"/>
              </w:numPr>
              <w:ind w:left="167" w:hanging="180"/>
              <w:jc w:val="both"/>
              <w:rPr>
                <w:rFonts w:cstheme="minorHAnsi"/>
                <w:sz w:val="18"/>
                <w:szCs w:val="18"/>
              </w:rPr>
            </w:pPr>
            <w:r w:rsidRPr="00563787">
              <w:rPr>
                <w:rFonts w:cstheme="minorHAnsi"/>
                <w:sz w:val="18"/>
                <w:szCs w:val="18"/>
              </w:rPr>
              <w:t>National electronic media</w:t>
            </w:r>
          </w:p>
          <w:p w14:paraId="620AFD70" w14:textId="07D54AF4" w:rsidR="008B46C3" w:rsidRPr="00563787" w:rsidRDefault="008B46C3">
            <w:pPr>
              <w:pStyle w:val="ListParagraph"/>
              <w:numPr>
                <w:ilvl w:val="0"/>
                <w:numId w:val="73"/>
              </w:numPr>
              <w:ind w:left="167" w:hanging="180"/>
              <w:jc w:val="both"/>
              <w:rPr>
                <w:rFonts w:cstheme="minorHAnsi"/>
                <w:sz w:val="18"/>
                <w:szCs w:val="18"/>
              </w:rPr>
            </w:pPr>
            <w:r w:rsidRPr="00563787">
              <w:rPr>
                <w:rFonts w:cstheme="minorHAnsi"/>
                <w:sz w:val="18"/>
                <w:szCs w:val="18"/>
              </w:rPr>
              <w:t xml:space="preserve">National Optical fiber network, PSTN operator </w:t>
            </w:r>
          </w:p>
          <w:p w14:paraId="20F64D05" w14:textId="77777777" w:rsidR="008B46C3" w:rsidRPr="00563787" w:rsidRDefault="008B46C3" w:rsidP="008B46C3">
            <w:pPr>
              <w:jc w:val="both"/>
              <w:rPr>
                <w:rFonts w:cstheme="minorHAnsi"/>
                <w:sz w:val="18"/>
                <w:szCs w:val="18"/>
              </w:rPr>
            </w:pPr>
          </w:p>
        </w:tc>
        <w:tc>
          <w:tcPr>
            <w:tcW w:w="4770" w:type="dxa"/>
          </w:tcPr>
          <w:p w14:paraId="46EFDBF5" w14:textId="14B118B8" w:rsidR="008B46C3" w:rsidRPr="00563787" w:rsidRDefault="000B7786">
            <w:pPr>
              <w:pStyle w:val="ListParagraph"/>
              <w:numPr>
                <w:ilvl w:val="0"/>
                <w:numId w:val="86"/>
              </w:numPr>
              <w:ind w:left="-19" w:hanging="90"/>
              <w:jc w:val="both"/>
              <w:rPr>
                <w:rFonts w:cstheme="minorHAnsi"/>
                <w:sz w:val="18"/>
                <w:szCs w:val="18"/>
              </w:rPr>
            </w:pPr>
            <w:r w:rsidRPr="00563787">
              <w:rPr>
                <w:rFonts w:cstheme="minorHAnsi"/>
                <w:sz w:val="18"/>
                <w:szCs w:val="18"/>
              </w:rPr>
              <w:t>Utilizing</w:t>
            </w:r>
            <w:r w:rsidR="00DC2603" w:rsidRPr="00563787">
              <w:rPr>
                <w:rFonts w:cstheme="minorHAnsi"/>
                <w:sz w:val="18"/>
                <w:szCs w:val="18"/>
              </w:rPr>
              <w:t xml:space="preserve"> cell phone </w:t>
            </w:r>
            <w:r w:rsidRPr="00563787">
              <w:rPr>
                <w:rFonts w:cstheme="minorHAnsi"/>
                <w:sz w:val="18"/>
                <w:szCs w:val="18"/>
              </w:rPr>
              <w:t>tower</w:t>
            </w:r>
            <w:r w:rsidR="00DC2603" w:rsidRPr="00563787">
              <w:rPr>
                <w:rFonts w:cstheme="minorHAnsi"/>
                <w:sz w:val="18"/>
                <w:szCs w:val="18"/>
              </w:rPr>
              <w:t xml:space="preserve"> ( BTS) for </w:t>
            </w:r>
            <w:r w:rsidRPr="00563787">
              <w:rPr>
                <w:rFonts w:cstheme="minorHAnsi"/>
                <w:sz w:val="18"/>
                <w:szCs w:val="18"/>
              </w:rPr>
              <w:t>setting</w:t>
            </w:r>
            <w:r w:rsidR="00DC2603" w:rsidRPr="00563787">
              <w:rPr>
                <w:rFonts w:cstheme="minorHAnsi"/>
                <w:sz w:val="18"/>
                <w:szCs w:val="18"/>
              </w:rPr>
              <w:t xml:space="preserve"> up</w:t>
            </w:r>
            <w:r w:rsidRPr="00563787">
              <w:rPr>
                <w:rFonts w:cstheme="minorHAnsi"/>
                <w:sz w:val="18"/>
                <w:szCs w:val="18"/>
              </w:rPr>
              <w:t xml:space="preserve"> AWS(</w:t>
            </w:r>
            <w:r w:rsidR="00DC2603" w:rsidRPr="00563787">
              <w:rPr>
                <w:rFonts w:cstheme="minorHAnsi"/>
                <w:sz w:val="18"/>
                <w:szCs w:val="18"/>
              </w:rPr>
              <w:t xml:space="preserve"> </w:t>
            </w:r>
            <w:r w:rsidRPr="00563787">
              <w:rPr>
                <w:rFonts w:cstheme="minorHAnsi"/>
                <w:sz w:val="18"/>
                <w:szCs w:val="18"/>
              </w:rPr>
              <w:t>weather</w:t>
            </w:r>
            <w:r w:rsidR="00DC2603" w:rsidRPr="00563787">
              <w:rPr>
                <w:rFonts w:cstheme="minorHAnsi"/>
                <w:sz w:val="18"/>
                <w:szCs w:val="18"/>
              </w:rPr>
              <w:t xml:space="preserve"> </w:t>
            </w:r>
            <w:r w:rsidRPr="00563787">
              <w:rPr>
                <w:rFonts w:cstheme="minorHAnsi"/>
                <w:sz w:val="18"/>
                <w:szCs w:val="18"/>
              </w:rPr>
              <w:t>monitoring</w:t>
            </w:r>
            <w:r w:rsidR="00DC2603" w:rsidRPr="00563787">
              <w:rPr>
                <w:rFonts w:cstheme="minorHAnsi"/>
                <w:sz w:val="18"/>
                <w:szCs w:val="18"/>
              </w:rPr>
              <w:t xml:space="preserve"> instrument </w:t>
            </w:r>
            <w:r w:rsidRPr="00563787">
              <w:rPr>
                <w:rFonts w:cstheme="minorHAnsi"/>
                <w:sz w:val="18"/>
                <w:szCs w:val="18"/>
              </w:rPr>
              <w:t xml:space="preserve">) </w:t>
            </w:r>
          </w:p>
          <w:p w14:paraId="0E3F0BD3" w14:textId="600AC82C" w:rsidR="00131B4F" w:rsidRPr="00563787" w:rsidRDefault="000B7786">
            <w:pPr>
              <w:pStyle w:val="ListParagraph"/>
              <w:numPr>
                <w:ilvl w:val="0"/>
                <w:numId w:val="86"/>
              </w:numPr>
              <w:ind w:left="-19" w:hanging="90"/>
              <w:jc w:val="both"/>
              <w:rPr>
                <w:rFonts w:cstheme="minorHAnsi"/>
                <w:sz w:val="18"/>
                <w:szCs w:val="18"/>
              </w:rPr>
            </w:pPr>
            <w:r w:rsidRPr="00563787">
              <w:rPr>
                <w:rFonts w:cstheme="minorHAnsi"/>
                <w:sz w:val="18"/>
                <w:szCs w:val="18"/>
              </w:rPr>
              <w:t xml:space="preserve">Being mandated  by the government  - provide free SMS, Interactive Voice </w:t>
            </w:r>
            <w:r w:rsidR="00FD67C6" w:rsidRPr="00563787">
              <w:rPr>
                <w:rFonts w:cstheme="minorHAnsi"/>
                <w:sz w:val="18"/>
                <w:szCs w:val="18"/>
              </w:rPr>
              <w:t>R</w:t>
            </w:r>
            <w:r w:rsidRPr="00563787">
              <w:rPr>
                <w:rFonts w:cstheme="minorHAnsi"/>
                <w:sz w:val="18"/>
                <w:szCs w:val="18"/>
              </w:rPr>
              <w:t xml:space="preserve">esponse (IVR),  Cell Broadcasting, </w:t>
            </w:r>
            <w:r w:rsidR="00FD67C6" w:rsidRPr="00563787">
              <w:rPr>
                <w:rFonts w:cstheme="minorHAnsi"/>
                <w:sz w:val="18"/>
                <w:szCs w:val="18"/>
              </w:rPr>
              <w:t xml:space="preserve">and </w:t>
            </w:r>
            <w:r w:rsidRPr="00563787">
              <w:rPr>
                <w:rFonts w:cstheme="minorHAnsi"/>
                <w:sz w:val="18"/>
                <w:szCs w:val="18"/>
              </w:rPr>
              <w:t>Toll</w:t>
            </w:r>
            <w:r w:rsidR="0020056F" w:rsidRPr="00563787">
              <w:rPr>
                <w:rFonts w:cstheme="minorHAnsi"/>
                <w:sz w:val="18"/>
                <w:szCs w:val="18"/>
              </w:rPr>
              <w:t>-</w:t>
            </w:r>
            <w:r w:rsidRPr="00563787">
              <w:rPr>
                <w:rFonts w:cstheme="minorHAnsi"/>
                <w:sz w:val="18"/>
                <w:szCs w:val="18"/>
              </w:rPr>
              <w:t>free calling for dedicated cell phones ( frontline vulnerable community ( herders/farmers/community/rescuer</w:t>
            </w:r>
            <w:r w:rsidR="00111769" w:rsidRPr="00563787">
              <w:rPr>
                <w:rFonts w:cstheme="minorHAnsi"/>
                <w:sz w:val="18"/>
                <w:szCs w:val="18"/>
              </w:rPr>
              <w:t>/</w:t>
            </w:r>
            <w:r w:rsidRPr="00563787">
              <w:rPr>
                <w:rFonts w:cstheme="minorHAnsi"/>
                <w:sz w:val="18"/>
                <w:szCs w:val="18"/>
              </w:rPr>
              <w:t xml:space="preserve">emergency response team/ logistics transport/volunteers)   for facilitating emergency data /risk communication and </w:t>
            </w:r>
          </w:p>
          <w:p w14:paraId="690E19F7" w14:textId="2BE529EB" w:rsidR="000B7786" w:rsidRPr="00563787" w:rsidRDefault="00131B4F">
            <w:pPr>
              <w:pStyle w:val="ListParagraph"/>
              <w:numPr>
                <w:ilvl w:val="0"/>
                <w:numId w:val="86"/>
              </w:numPr>
              <w:ind w:left="-19" w:hanging="90"/>
              <w:jc w:val="both"/>
              <w:rPr>
                <w:rFonts w:cstheme="minorHAnsi"/>
                <w:sz w:val="18"/>
                <w:szCs w:val="18"/>
              </w:rPr>
            </w:pPr>
            <w:r w:rsidRPr="00563787">
              <w:rPr>
                <w:rFonts w:cstheme="minorHAnsi"/>
                <w:sz w:val="18"/>
                <w:szCs w:val="18"/>
              </w:rPr>
              <w:t xml:space="preserve">Supporting livestock department </w:t>
            </w:r>
            <w:r w:rsidR="0020056F" w:rsidRPr="00563787">
              <w:rPr>
                <w:rFonts w:cstheme="minorHAnsi"/>
                <w:sz w:val="18"/>
                <w:szCs w:val="18"/>
              </w:rPr>
              <w:t>in</w:t>
            </w:r>
            <w:r w:rsidRPr="00563787">
              <w:rPr>
                <w:rFonts w:cstheme="minorHAnsi"/>
                <w:sz w:val="18"/>
                <w:szCs w:val="18"/>
              </w:rPr>
              <w:t xml:space="preserve"> tracking herders</w:t>
            </w:r>
            <w:r w:rsidR="00111769" w:rsidRPr="00563787">
              <w:rPr>
                <w:rFonts w:cstheme="minorHAnsi"/>
                <w:sz w:val="18"/>
                <w:szCs w:val="18"/>
              </w:rPr>
              <w:t>'</w:t>
            </w:r>
            <w:r w:rsidRPr="00563787">
              <w:rPr>
                <w:rFonts w:cstheme="minorHAnsi"/>
                <w:sz w:val="18"/>
                <w:szCs w:val="18"/>
              </w:rPr>
              <w:t xml:space="preserve"> </w:t>
            </w:r>
            <w:r w:rsidR="000B7786" w:rsidRPr="00563787">
              <w:rPr>
                <w:rFonts w:cstheme="minorHAnsi"/>
                <w:sz w:val="18"/>
                <w:szCs w:val="18"/>
              </w:rPr>
              <w:t xml:space="preserve">GPS </w:t>
            </w:r>
            <w:r w:rsidRPr="00563787">
              <w:rPr>
                <w:rFonts w:cstheme="minorHAnsi"/>
                <w:sz w:val="18"/>
                <w:szCs w:val="18"/>
              </w:rPr>
              <w:t>location</w:t>
            </w:r>
            <w:r w:rsidR="000B7786" w:rsidRPr="00563787">
              <w:rPr>
                <w:rFonts w:cstheme="minorHAnsi"/>
                <w:sz w:val="18"/>
                <w:szCs w:val="18"/>
              </w:rPr>
              <w:t xml:space="preserve"> by using </w:t>
            </w:r>
            <w:r w:rsidRPr="00563787">
              <w:rPr>
                <w:rFonts w:cstheme="minorHAnsi"/>
                <w:sz w:val="18"/>
                <w:szCs w:val="18"/>
              </w:rPr>
              <w:t xml:space="preserve">free </w:t>
            </w:r>
            <w:r w:rsidR="000B7786" w:rsidRPr="00563787">
              <w:rPr>
                <w:rFonts w:cstheme="minorHAnsi"/>
                <w:sz w:val="18"/>
                <w:szCs w:val="18"/>
              </w:rPr>
              <w:t>internet data services</w:t>
            </w:r>
            <w:r w:rsidRPr="00563787">
              <w:rPr>
                <w:rFonts w:cstheme="minorHAnsi"/>
                <w:sz w:val="18"/>
                <w:szCs w:val="18"/>
              </w:rPr>
              <w:t xml:space="preserve"> for </w:t>
            </w:r>
            <w:r w:rsidR="0020056F" w:rsidRPr="00563787">
              <w:rPr>
                <w:rFonts w:cstheme="minorHAnsi"/>
                <w:sz w:val="18"/>
                <w:szCs w:val="18"/>
              </w:rPr>
              <w:t xml:space="preserve">a </w:t>
            </w:r>
            <w:r w:rsidRPr="00563787">
              <w:rPr>
                <w:rFonts w:cstheme="minorHAnsi"/>
                <w:sz w:val="18"/>
                <w:szCs w:val="18"/>
              </w:rPr>
              <w:t>few designated time</w:t>
            </w:r>
            <w:r w:rsidR="0020056F" w:rsidRPr="00563787">
              <w:rPr>
                <w:rFonts w:cstheme="minorHAnsi"/>
                <w:sz w:val="18"/>
                <w:szCs w:val="18"/>
              </w:rPr>
              <w:t>s</w:t>
            </w:r>
            <w:r w:rsidR="000B7786" w:rsidRPr="00563787">
              <w:rPr>
                <w:rFonts w:cstheme="minorHAnsi"/>
                <w:sz w:val="18"/>
                <w:szCs w:val="18"/>
              </w:rPr>
              <w:t>.</w:t>
            </w:r>
          </w:p>
          <w:p w14:paraId="1A3F7FCC" w14:textId="4A112D55" w:rsidR="000B7786" w:rsidRPr="00563787" w:rsidRDefault="00131B4F">
            <w:pPr>
              <w:pStyle w:val="ListParagraph"/>
              <w:numPr>
                <w:ilvl w:val="0"/>
                <w:numId w:val="86"/>
              </w:numPr>
              <w:ind w:left="-19" w:hanging="90"/>
              <w:jc w:val="both"/>
              <w:rPr>
                <w:rFonts w:cstheme="minorHAnsi"/>
                <w:sz w:val="18"/>
                <w:szCs w:val="18"/>
              </w:rPr>
            </w:pPr>
            <w:r w:rsidRPr="00563787">
              <w:rPr>
                <w:rFonts w:cstheme="minorHAnsi"/>
                <w:sz w:val="18"/>
                <w:szCs w:val="18"/>
              </w:rPr>
              <w:t xml:space="preserve">Support for emergency risk communication and dissemination. </w:t>
            </w:r>
          </w:p>
        </w:tc>
      </w:tr>
      <w:tr w:rsidR="008B46C3" w:rsidRPr="00563787" w14:paraId="7AF2D093" w14:textId="77777777" w:rsidTr="00907F7C">
        <w:tc>
          <w:tcPr>
            <w:tcW w:w="1800" w:type="dxa"/>
          </w:tcPr>
          <w:p w14:paraId="4AD422EA" w14:textId="77777777" w:rsidR="008B46C3" w:rsidRPr="00563787" w:rsidRDefault="008B46C3" w:rsidP="008B46C3">
            <w:pPr>
              <w:jc w:val="both"/>
              <w:rPr>
                <w:rFonts w:cstheme="minorHAnsi"/>
                <w:b/>
                <w:bCs/>
                <w:sz w:val="18"/>
                <w:szCs w:val="18"/>
              </w:rPr>
            </w:pPr>
            <w:r w:rsidRPr="00563787">
              <w:rPr>
                <w:rFonts w:cstheme="minorHAnsi"/>
                <w:b/>
                <w:bCs/>
                <w:sz w:val="18"/>
                <w:szCs w:val="18"/>
              </w:rPr>
              <w:t xml:space="preserve">Social network </w:t>
            </w:r>
          </w:p>
          <w:p w14:paraId="3D163756" w14:textId="255C5B1A" w:rsidR="008B46C3" w:rsidRPr="00563787" w:rsidRDefault="008B46C3" w:rsidP="008B46C3">
            <w:pPr>
              <w:jc w:val="both"/>
              <w:rPr>
                <w:rFonts w:cstheme="minorHAnsi"/>
                <w:b/>
                <w:bCs/>
                <w:sz w:val="18"/>
                <w:szCs w:val="18"/>
              </w:rPr>
            </w:pPr>
          </w:p>
        </w:tc>
        <w:tc>
          <w:tcPr>
            <w:tcW w:w="4590" w:type="dxa"/>
          </w:tcPr>
          <w:p w14:paraId="4E7E89AD" w14:textId="65CA7814" w:rsidR="008B46C3" w:rsidRPr="00563787" w:rsidRDefault="008B46C3">
            <w:pPr>
              <w:pStyle w:val="ListParagraph"/>
              <w:numPr>
                <w:ilvl w:val="0"/>
                <w:numId w:val="73"/>
              </w:numPr>
              <w:ind w:left="167" w:hanging="180"/>
              <w:jc w:val="both"/>
              <w:rPr>
                <w:rFonts w:cstheme="minorHAnsi"/>
                <w:sz w:val="18"/>
                <w:szCs w:val="18"/>
              </w:rPr>
            </w:pPr>
            <w:r w:rsidRPr="00563787">
              <w:rPr>
                <w:rFonts w:cstheme="minorHAnsi"/>
                <w:sz w:val="18"/>
                <w:szCs w:val="18"/>
              </w:rPr>
              <w:t xml:space="preserve">Social </w:t>
            </w:r>
            <w:r w:rsidR="002C747B" w:rsidRPr="00563787">
              <w:rPr>
                <w:rFonts w:cstheme="minorHAnsi"/>
                <w:sz w:val="18"/>
                <w:szCs w:val="18"/>
              </w:rPr>
              <w:t>network</w:t>
            </w:r>
            <w:r w:rsidR="001A48C7" w:rsidRPr="00563787">
              <w:t xml:space="preserve"> </w:t>
            </w:r>
            <w:r w:rsidR="001A48C7" w:rsidRPr="00563787">
              <w:rPr>
                <w:rFonts w:cstheme="minorHAnsi"/>
                <w:sz w:val="18"/>
                <w:szCs w:val="18"/>
              </w:rPr>
              <w:t>operators</w:t>
            </w:r>
          </w:p>
          <w:p w14:paraId="62F68E86" w14:textId="414E88D8" w:rsidR="008B46C3" w:rsidRPr="00563787" w:rsidRDefault="002C747B">
            <w:pPr>
              <w:pStyle w:val="ListParagraph"/>
              <w:numPr>
                <w:ilvl w:val="0"/>
                <w:numId w:val="73"/>
              </w:numPr>
              <w:ind w:left="167" w:hanging="180"/>
              <w:jc w:val="both"/>
              <w:rPr>
                <w:rFonts w:cstheme="minorHAnsi"/>
                <w:sz w:val="18"/>
                <w:szCs w:val="18"/>
              </w:rPr>
            </w:pPr>
            <w:r w:rsidRPr="00563787">
              <w:rPr>
                <w:rFonts w:cstheme="minorHAnsi"/>
                <w:sz w:val="18"/>
                <w:szCs w:val="18"/>
              </w:rPr>
              <w:t>Crowdsource</w:t>
            </w:r>
            <w:r w:rsidR="008B46C3" w:rsidRPr="00563787">
              <w:rPr>
                <w:rFonts w:cstheme="minorHAnsi"/>
                <w:sz w:val="18"/>
                <w:szCs w:val="18"/>
              </w:rPr>
              <w:t xml:space="preserve"> </w:t>
            </w:r>
            <w:r w:rsidRPr="00563787">
              <w:rPr>
                <w:rFonts w:cstheme="minorHAnsi"/>
                <w:sz w:val="18"/>
                <w:szCs w:val="18"/>
              </w:rPr>
              <w:t>communication</w:t>
            </w:r>
            <w:r w:rsidR="001A48C7" w:rsidRPr="00563787">
              <w:rPr>
                <w:rFonts w:cstheme="minorHAnsi"/>
                <w:sz w:val="18"/>
                <w:szCs w:val="18"/>
              </w:rPr>
              <w:t xml:space="preserve"> group</w:t>
            </w:r>
            <w:r w:rsidR="008B46C3" w:rsidRPr="00563787">
              <w:rPr>
                <w:rFonts w:cstheme="minorHAnsi"/>
                <w:sz w:val="18"/>
                <w:szCs w:val="18"/>
              </w:rPr>
              <w:t xml:space="preserve">- </w:t>
            </w:r>
            <w:r w:rsidR="001A48C7" w:rsidRPr="00563787">
              <w:rPr>
                <w:rFonts w:cstheme="minorHAnsi"/>
                <w:sz w:val="18"/>
                <w:szCs w:val="18"/>
              </w:rPr>
              <w:t xml:space="preserve">Facebook, </w:t>
            </w:r>
            <w:r w:rsidRPr="00563787">
              <w:rPr>
                <w:rFonts w:cstheme="minorHAnsi"/>
                <w:sz w:val="18"/>
                <w:szCs w:val="18"/>
              </w:rPr>
              <w:t>WhatsApp</w:t>
            </w:r>
            <w:r w:rsidR="008B46C3" w:rsidRPr="00563787">
              <w:rPr>
                <w:rFonts w:cstheme="minorHAnsi"/>
                <w:sz w:val="18"/>
                <w:szCs w:val="18"/>
              </w:rPr>
              <w:t xml:space="preserve">, </w:t>
            </w:r>
            <w:r w:rsidR="00FD67C6" w:rsidRPr="00563787">
              <w:rPr>
                <w:rFonts w:cstheme="minorHAnsi"/>
                <w:sz w:val="18"/>
                <w:szCs w:val="18"/>
              </w:rPr>
              <w:t>T</w:t>
            </w:r>
            <w:r w:rsidR="008B46C3" w:rsidRPr="00563787">
              <w:rPr>
                <w:rFonts w:cstheme="minorHAnsi"/>
                <w:sz w:val="18"/>
                <w:szCs w:val="18"/>
              </w:rPr>
              <w:t xml:space="preserve">elegram, </w:t>
            </w:r>
            <w:r w:rsidR="0020056F" w:rsidRPr="00563787">
              <w:rPr>
                <w:rFonts w:cstheme="minorHAnsi"/>
                <w:sz w:val="18"/>
                <w:szCs w:val="18"/>
              </w:rPr>
              <w:t>V</w:t>
            </w:r>
            <w:r w:rsidR="008B46C3" w:rsidRPr="00563787">
              <w:rPr>
                <w:rFonts w:cstheme="minorHAnsi"/>
                <w:sz w:val="18"/>
                <w:szCs w:val="18"/>
              </w:rPr>
              <w:t xml:space="preserve">iber, CallPro Mongolia </w:t>
            </w:r>
          </w:p>
          <w:p w14:paraId="33F6FDBE" w14:textId="77777777" w:rsidR="00F64E4F" w:rsidRPr="00563787" w:rsidRDefault="008B46C3">
            <w:pPr>
              <w:pStyle w:val="ListParagraph"/>
              <w:numPr>
                <w:ilvl w:val="0"/>
                <w:numId w:val="73"/>
              </w:numPr>
              <w:ind w:left="167" w:hanging="180"/>
              <w:jc w:val="both"/>
              <w:rPr>
                <w:rFonts w:cstheme="minorHAnsi"/>
                <w:sz w:val="18"/>
                <w:szCs w:val="18"/>
              </w:rPr>
            </w:pPr>
            <w:r w:rsidRPr="00563787">
              <w:rPr>
                <w:rFonts w:cstheme="minorHAnsi"/>
                <w:sz w:val="18"/>
                <w:szCs w:val="18"/>
              </w:rPr>
              <w:t xml:space="preserve">Collaborative mapping Qfield of OpenStreetMap, </w:t>
            </w:r>
            <w:r w:rsidR="002C747B" w:rsidRPr="00563787">
              <w:rPr>
                <w:rFonts w:cstheme="minorHAnsi"/>
                <w:sz w:val="18"/>
                <w:szCs w:val="18"/>
              </w:rPr>
              <w:t>Open layer</w:t>
            </w:r>
            <w:r w:rsidR="00447459" w:rsidRPr="00563787">
              <w:rPr>
                <w:rFonts w:cstheme="minorHAnsi"/>
                <w:sz w:val="18"/>
                <w:szCs w:val="18"/>
              </w:rPr>
              <w:t>,</w:t>
            </w:r>
            <w:r w:rsidRPr="00563787">
              <w:rPr>
                <w:rFonts w:cstheme="minorHAnsi"/>
                <w:sz w:val="18"/>
                <w:szCs w:val="18"/>
              </w:rPr>
              <w:t xml:space="preserve"> </w:t>
            </w:r>
            <w:r w:rsidR="00F64E4F" w:rsidRPr="00563787">
              <w:rPr>
                <w:rFonts w:cstheme="minorHAnsi"/>
                <w:sz w:val="18"/>
                <w:szCs w:val="18"/>
              </w:rPr>
              <w:t xml:space="preserve">survey 123, </w:t>
            </w:r>
          </w:p>
          <w:p w14:paraId="1855AE58" w14:textId="2465C3EF" w:rsidR="008B46C3" w:rsidRPr="00563787" w:rsidRDefault="00F64E4F">
            <w:pPr>
              <w:pStyle w:val="ListParagraph"/>
              <w:numPr>
                <w:ilvl w:val="0"/>
                <w:numId w:val="73"/>
              </w:numPr>
              <w:ind w:left="167" w:hanging="180"/>
              <w:jc w:val="both"/>
              <w:rPr>
                <w:rFonts w:cstheme="minorHAnsi"/>
                <w:sz w:val="18"/>
                <w:szCs w:val="18"/>
              </w:rPr>
            </w:pPr>
            <w:r w:rsidRPr="00563787">
              <w:rPr>
                <w:rFonts w:cstheme="minorHAnsi"/>
                <w:sz w:val="18"/>
                <w:szCs w:val="18"/>
              </w:rPr>
              <w:t>Online survey /data collection apps:  Kobo Toolbox</w:t>
            </w:r>
            <w:r w:rsidR="00DB35BB" w:rsidRPr="00563787">
              <w:rPr>
                <w:rFonts w:cstheme="minorHAnsi"/>
                <w:sz w:val="18"/>
                <w:szCs w:val="18"/>
              </w:rPr>
              <w:t xml:space="preserve">, </w:t>
            </w:r>
            <w:r w:rsidR="00DB35BB" w:rsidRPr="00563787">
              <w:rPr>
                <w:rFonts w:cstheme="minorHAnsi"/>
                <w:sz w:val="18"/>
                <w:szCs w:val="18"/>
              </w:rPr>
              <w:lastRenderedPageBreak/>
              <w:t>survey monkey</w:t>
            </w:r>
            <w:r w:rsidRPr="00563787">
              <w:rPr>
                <w:rFonts w:cstheme="minorHAnsi"/>
                <w:sz w:val="18"/>
                <w:szCs w:val="18"/>
              </w:rPr>
              <w:t xml:space="preserve"> </w:t>
            </w:r>
            <w:r w:rsidR="008B46C3" w:rsidRPr="00563787">
              <w:rPr>
                <w:rFonts w:cstheme="minorHAnsi"/>
                <w:sz w:val="18"/>
                <w:szCs w:val="18"/>
              </w:rPr>
              <w:t xml:space="preserve">etc </w:t>
            </w:r>
          </w:p>
        </w:tc>
        <w:tc>
          <w:tcPr>
            <w:tcW w:w="4770" w:type="dxa"/>
          </w:tcPr>
          <w:p w14:paraId="75513E01" w14:textId="7904AC0E" w:rsidR="008B46C3" w:rsidRPr="00563787" w:rsidRDefault="008B46C3" w:rsidP="007B7DFF">
            <w:pPr>
              <w:pStyle w:val="ListParagraph"/>
              <w:numPr>
                <w:ilvl w:val="0"/>
                <w:numId w:val="73"/>
              </w:numPr>
              <w:ind w:left="0" w:hanging="110"/>
              <w:jc w:val="both"/>
              <w:rPr>
                <w:rFonts w:cstheme="minorHAnsi"/>
                <w:sz w:val="18"/>
                <w:szCs w:val="18"/>
              </w:rPr>
            </w:pPr>
            <w:r w:rsidRPr="00563787">
              <w:rPr>
                <w:rFonts w:cstheme="minorHAnsi"/>
                <w:sz w:val="18"/>
                <w:szCs w:val="18"/>
              </w:rPr>
              <w:lastRenderedPageBreak/>
              <w:t xml:space="preserve">Social media – i.e., information sharing through </w:t>
            </w:r>
            <w:r w:rsidR="001069B5" w:rsidRPr="00563787">
              <w:rPr>
                <w:rFonts w:cstheme="minorHAnsi"/>
                <w:sz w:val="18"/>
                <w:szCs w:val="18"/>
              </w:rPr>
              <w:t>platforms.</w:t>
            </w:r>
            <w:r w:rsidRPr="00563787">
              <w:rPr>
                <w:rFonts w:cstheme="minorHAnsi"/>
                <w:sz w:val="18"/>
                <w:szCs w:val="18"/>
              </w:rPr>
              <w:t xml:space="preserve"> </w:t>
            </w:r>
          </w:p>
          <w:p w14:paraId="48C4B2B6" w14:textId="18AE2B36" w:rsidR="008B46C3" w:rsidRPr="00563787" w:rsidRDefault="008B46C3" w:rsidP="007B7DFF">
            <w:pPr>
              <w:pStyle w:val="ListParagraph"/>
              <w:numPr>
                <w:ilvl w:val="0"/>
                <w:numId w:val="73"/>
              </w:numPr>
              <w:ind w:left="0" w:hanging="110"/>
              <w:jc w:val="both"/>
              <w:rPr>
                <w:rFonts w:cstheme="minorHAnsi"/>
                <w:sz w:val="18"/>
                <w:szCs w:val="18"/>
              </w:rPr>
            </w:pPr>
            <w:r w:rsidRPr="00563787">
              <w:rPr>
                <w:rFonts w:cstheme="minorHAnsi"/>
                <w:sz w:val="18"/>
                <w:szCs w:val="18"/>
              </w:rPr>
              <w:t xml:space="preserve">Crowdsensing – i.e., citizens on the Web or equipped with smartphones using dedicated applications to register and share observations (e.g., citizen observatories); </w:t>
            </w:r>
          </w:p>
          <w:p w14:paraId="2A0E201D" w14:textId="50203D3E" w:rsidR="008B46C3" w:rsidRPr="00563787" w:rsidRDefault="008B46C3" w:rsidP="007B7DFF">
            <w:pPr>
              <w:pStyle w:val="ListParagraph"/>
              <w:numPr>
                <w:ilvl w:val="0"/>
                <w:numId w:val="73"/>
              </w:numPr>
              <w:ind w:left="0" w:hanging="110"/>
              <w:jc w:val="both"/>
              <w:rPr>
                <w:rFonts w:cstheme="minorHAnsi"/>
                <w:sz w:val="18"/>
                <w:szCs w:val="18"/>
              </w:rPr>
            </w:pPr>
            <w:r w:rsidRPr="00563787">
              <w:rPr>
                <w:rFonts w:cstheme="minorHAnsi"/>
                <w:sz w:val="18"/>
                <w:szCs w:val="18"/>
              </w:rPr>
              <w:t xml:space="preserve">Collaborative mapping – </w:t>
            </w:r>
            <w:r w:rsidR="001069B5" w:rsidRPr="00563787">
              <w:rPr>
                <w:rFonts w:cstheme="minorHAnsi"/>
                <w:sz w:val="18"/>
                <w:szCs w:val="18"/>
              </w:rPr>
              <w:t xml:space="preserve">using  Qfield </w:t>
            </w:r>
            <w:r w:rsidR="00014E5E" w:rsidRPr="00563787">
              <w:rPr>
                <w:rFonts w:cstheme="minorHAnsi"/>
                <w:sz w:val="18"/>
                <w:szCs w:val="18"/>
              </w:rPr>
              <w:t xml:space="preserve">apps </w:t>
            </w:r>
            <w:r w:rsidR="001069B5" w:rsidRPr="00563787">
              <w:rPr>
                <w:rFonts w:cstheme="minorHAnsi"/>
                <w:sz w:val="18"/>
                <w:szCs w:val="18"/>
              </w:rPr>
              <w:t xml:space="preserve">of OpenStreetMap, </w:t>
            </w:r>
            <w:r w:rsidR="0020056F" w:rsidRPr="00563787">
              <w:rPr>
                <w:rFonts w:cstheme="minorHAnsi"/>
                <w:sz w:val="18"/>
                <w:szCs w:val="18"/>
              </w:rPr>
              <w:t xml:space="preserve">the </w:t>
            </w:r>
            <w:r w:rsidR="001069B5" w:rsidRPr="00563787">
              <w:rPr>
                <w:rFonts w:cstheme="minorHAnsi"/>
                <w:sz w:val="18"/>
                <w:szCs w:val="18"/>
              </w:rPr>
              <w:t xml:space="preserve">Open layer </w:t>
            </w:r>
            <w:r w:rsidRPr="00563787">
              <w:rPr>
                <w:rFonts w:cstheme="minorHAnsi"/>
                <w:sz w:val="18"/>
                <w:szCs w:val="18"/>
              </w:rPr>
              <w:t>create</w:t>
            </w:r>
            <w:r w:rsidR="0020056F" w:rsidRPr="00563787">
              <w:rPr>
                <w:rFonts w:cstheme="minorHAnsi"/>
                <w:sz w:val="18"/>
                <w:szCs w:val="18"/>
              </w:rPr>
              <w:t>s</w:t>
            </w:r>
            <w:r w:rsidRPr="00563787">
              <w:rPr>
                <w:rFonts w:cstheme="minorHAnsi"/>
                <w:sz w:val="18"/>
                <w:szCs w:val="18"/>
              </w:rPr>
              <w:t xml:space="preserve"> internet-based </w:t>
            </w:r>
            <w:r w:rsidRPr="00563787">
              <w:rPr>
                <w:rFonts w:cstheme="minorHAnsi"/>
                <w:sz w:val="18"/>
                <w:szCs w:val="18"/>
              </w:rPr>
              <w:lastRenderedPageBreak/>
              <w:t>interactive maps (e.g., OpenStreetMap).</w:t>
            </w:r>
          </w:p>
        </w:tc>
      </w:tr>
    </w:tbl>
    <w:p w14:paraId="0842A106" w14:textId="77777777" w:rsidR="007B1F99" w:rsidRPr="00563787" w:rsidRDefault="007B1F99" w:rsidP="0066762F">
      <w:pPr>
        <w:spacing w:after="0" w:line="240" w:lineRule="auto"/>
        <w:jc w:val="both"/>
        <w:rPr>
          <w:rFonts w:cstheme="minorHAnsi"/>
          <w:sz w:val="20"/>
          <w:szCs w:val="20"/>
        </w:rPr>
      </w:pPr>
    </w:p>
    <w:p w14:paraId="599D1A39" w14:textId="7B03F5B7" w:rsidR="00DE0387" w:rsidRPr="00563787" w:rsidRDefault="00DE0387" w:rsidP="00DE0387">
      <w:pPr>
        <w:spacing w:after="0" w:line="240" w:lineRule="auto"/>
        <w:rPr>
          <w:rFonts w:cstheme="minorHAnsi"/>
          <w:b/>
          <w:bCs/>
          <w:sz w:val="18"/>
          <w:szCs w:val="18"/>
        </w:rPr>
      </w:pPr>
    </w:p>
    <w:p w14:paraId="61F654BB" w14:textId="421D6F76" w:rsidR="00DE0387" w:rsidRPr="00563787" w:rsidRDefault="00DE0387" w:rsidP="00DE0387">
      <w:pPr>
        <w:spacing w:after="0" w:line="240" w:lineRule="auto"/>
        <w:rPr>
          <w:rFonts w:cstheme="minorHAnsi"/>
          <w:b/>
          <w:bCs/>
          <w:sz w:val="18"/>
          <w:szCs w:val="18"/>
        </w:rPr>
      </w:pPr>
    </w:p>
    <w:p w14:paraId="0B9999B1" w14:textId="78285051" w:rsidR="00DE0387" w:rsidRPr="00563787" w:rsidRDefault="00DE0387" w:rsidP="00DE0387">
      <w:pPr>
        <w:spacing w:after="0" w:line="240" w:lineRule="auto"/>
        <w:rPr>
          <w:rFonts w:cstheme="minorHAnsi"/>
          <w:b/>
          <w:bCs/>
          <w:sz w:val="18"/>
          <w:szCs w:val="18"/>
        </w:rPr>
        <w:sectPr w:rsidR="00DE0387" w:rsidRPr="00563787" w:rsidSect="00A82BCF">
          <w:footerReference w:type="default" r:id="rId14"/>
          <w:pgSz w:w="11909" w:h="16834" w:code="9"/>
          <w:pgMar w:top="864" w:right="1008" w:bottom="864" w:left="1440" w:header="720" w:footer="720" w:gutter="0"/>
          <w:cols w:space="720"/>
          <w:docGrid w:linePitch="360"/>
        </w:sectPr>
      </w:pPr>
    </w:p>
    <w:p w14:paraId="34D9F283" w14:textId="54B53785" w:rsidR="001E0DB9" w:rsidRPr="00563787" w:rsidRDefault="00293B8B" w:rsidP="001E0DB9">
      <w:pPr>
        <w:pStyle w:val="Heading2"/>
        <w:rPr>
          <w:rFonts w:asciiTheme="minorHAnsi" w:hAnsiTheme="minorHAnsi" w:cstheme="minorHAnsi"/>
          <w:b/>
          <w:bCs/>
          <w:sz w:val="24"/>
          <w:szCs w:val="24"/>
        </w:rPr>
      </w:pPr>
      <w:bookmarkStart w:id="13" w:name="_Toc204680704"/>
      <w:r w:rsidRPr="00563787">
        <w:rPr>
          <w:rFonts w:asciiTheme="minorHAnsi" w:hAnsiTheme="minorHAnsi" w:cstheme="minorHAnsi"/>
          <w:b/>
          <w:bCs/>
          <w:sz w:val="24"/>
          <w:szCs w:val="24"/>
        </w:rPr>
        <w:lastRenderedPageBreak/>
        <w:t xml:space="preserve">2. </w:t>
      </w:r>
      <w:r w:rsidR="00F326CA" w:rsidRPr="00563787">
        <w:rPr>
          <w:rFonts w:asciiTheme="minorHAnsi" w:hAnsiTheme="minorHAnsi" w:cstheme="minorHAnsi"/>
          <w:b/>
          <w:bCs/>
          <w:sz w:val="24"/>
          <w:szCs w:val="24"/>
        </w:rPr>
        <w:t>4 Technical</w:t>
      </w:r>
      <w:r w:rsidR="001E0DB9" w:rsidRPr="00563787">
        <w:rPr>
          <w:rFonts w:asciiTheme="minorHAnsi" w:hAnsiTheme="minorHAnsi" w:cstheme="minorHAnsi"/>
          <w:b/>
          <w:bCs/>
          <w:sz w:val="24"/>
          <w:szCs w:val="24"/>
        </w:rPr>
        <w:t xml:space="preserve"> Working </w:t>
      </w:r>
      <w:r w:rsidR="002B6805" w:rsidRPr="00563787">
        <w:rPr>
          <w:rFonts w:asciiTheme="minorHAnsi" w:hAnsiTheme="minorHAnsi" w:cstheme="minorHAnsi"/>
          <w:b/>
          <w:bCs/>
          <w:sz w:val="24"/>
          <w:szCs w:val="24"/>
        </w:rPr>
        <w:t>Group</w:t>
      </w:r>
      <w:r w:rsidR="001E0DB9" w:rsidRPr="00563787">
        <w:rPr>
          <w:rFonts w:asciiTheme="minorHAnsi" w:hAnsiTheme="minorHAnsi" w:cstheme="minorHAnsi"/>
          <w:b/>
          <w:bCs/>
          <w:sz w:val="24"/>
          <w:szCs w:val="24"/>
        </w:rPr>
        <w:t xml:space="preserve"> for forecast   Impact analysis  :</w:t>
      </w:r>
      <w:bookmarkEnd w:id="13"/>
    </w:p>
    <w:p w14:paraId="7ACAA2B5" w14:textId="77777777" w:rsidR="001E0DB9" w:rsidRPr="00563787" w:rsidRDefault="001E0DB9" w:rsidP="001E0DB9">
      <w:pPr>
        <w:spacing w:after="0" w:line="240" w:lineRule="auto"/>
        <w:rPr>
          <w:rFonts w:cstheme="minorHAnsi"/>
          <w:sz w:val="20"/>
          <w:szCs w:val="20"/>
        </w:rPr>
      </w:pPr>
    </w:p>
    <w:p w14:paraId="4AD10246" w14:textId="6ACC1585" w:rsidR="001E0DB9" w:rsidRPr="00563787" w:rsidRDefault="00E60E05" w:rsidP="001E0DB9">
      <w:pPr>
        <w:spacing w:after="0" w:line="240" w:lineRule="auto"/>
        <w:rPr>
          <w:rFonts w:cstheme="minorHAnsi"/>
          <w:sz w:val="20"/>
          <w:szCs w:val="20"/>
        </w:rPr>
      </w:pPr>
      <w:r w:rsidRPr="00563787">
        <w:rPr>
          <w:rFonts w:cstheme="minorHAnsi"/>
          <w:sz w:val="20"/>
          <w:szCs w:val="20"/>
        </w:rPr>
        <w:t xml:space="preserve">For facilitating the IBF process, </w:t>
      </w:r>
      <w:r w:rsidR="001E0DB9" w:rsidRPr="00563787">
        <w:rPr>
          <w:rFonts w:cstheme="minorHAnsi"/>
          <w:sz w:val="20"/>
          <w:szCs w:val="20"/>
        </w:rPr>
        <w:t xml:space="preserve">technical working </w:t>
      </w:r>
      <w:r w:rsidR="002B6805" w:rsidRPr="00563787">
        <w:rPr>
          <w:rFonts w:cstheme="minorHAnsi"/>
          <w:sz w:val="20"/>
          <w:szCs w:val="20"/>
        </w:rPr>
        <w:t>group</w:t>
      </w:r>
      <w:r w:rsidR="00753306" w:rsidRPr="00563787">
        <w:rPr>
          <w:rFonts w:cstheme="minorHAnsi"/>
          <w:sz w:val="20"/>
          <w:szCs w:val="20"/>
        </w:rPr>
        <w:t>s</w:t>
      </w:r>
      <w:r w:rsidR="001E0DB9" w:rsidRPr="00563787">
        <w:rPr>
          <w:rFonts w:cstheme="minorHAnsi"/>
          <w:sz w:val="20"/>
          <w:szCs w:val="20"/>
        </w:rPr>
        <w:t xml:space="preserve"> ( TWG) </w:t>
      </w:r>
      <w:r w:rsidRPr="00563787">
        <w:rPr>
          <w:rFonts w:cstheme="minorHAnsi"/>
          <w:sz w:val="20"/>
          <w:szCs w:val="20"/>
        </w:rPr>
        <w:t>and designated responsibilities need to be mainstreamed</w:t>
      </w:r>
      <w:r w:rsidR="001E0DB9" w:rsidRPr="00563787">
        <w:rPr>
          <w:rFonts w:cstheme="minorHAnsi"/>
          <w:sz w:val="20"/>
          <w:szCs w:val="20"/>
        </w:rPr>
        <w:t xml:space="preserve"> for </w:t>
      </w:r>
      <w:r w:rsidRPr="00563787">
        <w:rPr>
          <w:rFonts w:cstheme="minorHAnsi"/>
          <w:sz w:val="20"/>
          <w:szCs w:val="20"/>
        </w:rPr>
        <w:t xml:space="preserve">setting out a </w:t>
      </w:r>
      <w:r w:rsidR="001E0DB9" w:rsidRPr="00563787">
        <w:rPr>
          <w:rFonts w:cstheme="minorHAnsi"/>
          <w:sz w:val="20"/>
          <w:szCs w:val="20"/>
        </w:rPr>
        <w:t>cross</w:t>
      </w:r>
      <w:r w:rsidRPr="00563787">
        <w:rPr>
          <w:rFonts w:cstheme="minorHAnsi"/>
          <w:sz w:val="20"/>
          <w:szCs w:val="20"/>
        </w:rPr>
        <w:t>-</w:t>
      </w:r>
      <w:r w:rsidR="001E0DB9" w:rsidRPr="00563787">
        <w:rPr>
          <w:rFonts w:cstheme="minorHAnsi"/>
          <w:sz w:val="20"/>
          <w:szCs w:val="20"/>
        </w:rPr>
        <w:t>functional</w:t>
      </w:r>
      <w:r w:rsidRPr="00563787">
        <w:rPr>
          <w:rFonts w:cstheme="minorHAnsi"/>
          <w:sz w:val="20"/>
          <w:szCs w:val="20"/>
        </w:rPr>
        <w:t xml:space="preserve"> IBF working modality</w:t>
      </w:r>
      <w:r w:rsidR="001E0DB9" w:rsidRPr="00563787">
        <w:rPr>
          <w:rFonts w:cstheme="minorHAnsi"/>
          <w:sz w:val="20"/>
          <w:szCs w:val="20"/>
        </w:rPr>
        <w:t xml:space="preserve">. </w:t>
      </w:r>
      <w:r w:rsidRPr="00563787">
        <w:rPr>
          <w:rFonts w:cstheme="minorHAnsi"/>
          <w:sz w:val="20"/>
          <w:szCs w:val="20"/>
        </w:rPr>
        <w:t>T</w:t>
      </w:r>
      <w:r w:rsidR="0050023D" w:rsidRPr="00563787">
        <w:rPr>
          <w:rFonts w:cstheme="minorHAnsi"/>
          <w:sz w:val="20"/>
          <w:szCs w:val="20"/>
        </w:rPr>
        <w:t>he t</w:t>
      </w:r>
      <w:r w:rsidRPr="00563787">
        <w:rPr>
          <w:rFonts w:cstheme="minorHAnsi"/>
          <w:sz w:val="20"/>
          <w:szCs w:val="20"/>
        </w:rPr>
        <w:t>able below outlined the</w:t>
      </w:r>
      <w:r w:rsidR="001E0DB9" w:rsidRPr="00563787">
        <w:rPr>
          <w:rFonts w:cstheme="minorHAnsi"/>
          <w:sz w:val="20"/>
          <w:szCs w:val="20"/>
        </w:rPr>
        <w:t xml:space="preserve"> workflow</w:t>
      </w:r>
      <w:r w:rsidRPr="00563787">
        <w:rPr>
          <w:rFonts w:cstheme="minorHAnsi"/>
          <w:sz w:val="20"/>
          <w:szCs w:val="20"/>
        </w:rPr>
        <w:t>s of</w:t>
      </w:r>
      <w:r w:rsidR="001E0DB9" w:rsidRPr="00563787">
        <w:rPr>
          <w:rFonts w:cstheme="minorHAnsi"/>
          <w:sz w:val="20"/>
          <w:szCs w:val="20"/>
        </w:rPr>
        <w:t xml:space="preserve"> TWG</w:t>
      </w:r>
      <w:r w:rsidR="001A1334" w:rsidRPr="00563787">
        <w:rPr>
          <w:rFonts w:cstheme="minorHAnsi"/>
          <w:sz w:val="20"/>
          <w:szCs w:val="20"/>
        </w:rPr>
        <w:t>s</w:t>
      </w:r>
      <w:r w:rsidRPr="00563787">
        <w:rPr>
          <w:rFonts w:cstheme="minorHAnsi"/>
          <w:sz w:val="20"/>
          <w:szCs w:val="20"/>
        </w:rPr>
        <w:t xml:space="preserve">. </w:t>
      </w:r>
    </w:p>
    <w:p w14:paraId="46473570" w14:textId="489D50DC" w:rsidR="001E0DB9" w:rsidRPr="00563787" w:rsidRDefault="00753306" w:rsidP="00A71FD3">
      <w:pPr>
        <w:spacing w:after="0" w:line="240" w:lineRule="auto"/>
        <w:rPr>
          <w:rFonts w:cstheme="minorHAnsi"/>
          <w:sz w:val="20"/>
          <w:szCs w:val="20"/>
        </w:rPr>
      </w:pPr>
      <w:r w:rsidRPr="00563787">
        <w:rPr>
          <w:rFonts w:cstheme="minorHAnsi"/>
          <w:sz w:val="20"/>
          <w:szCs w:val="20"/>
        </w:rPr>
        <w:t xml:space="preserve"> </w:t>
      </w:r>
    </w:p>
    <w:p w14:paraId="3A439706" w14:textId="6A301E68" w:rsidR="001E0DB9" w:rsidRPr="00563787" w:rsidRDefault="0044355F" w:rsidP="00A71FD3">
      <w:pPr>
        <w:spacing w:after="0" w:line="240" w:lineRule="auto"/>
        <w:rPr>
          <w:rFonts w:cstheme="minorHAnsi"/>
          <w:sz w:val="20"/>
          <w:szCs w:val="20"/>
        </w:rPr>
      </w:pPr>
      <w:r w:rsidRPr="00563787">
        <w:rPr>
          <w:rFonts w:cstheme="minorHAnsi"/>
          <w:sz w:val="20"/>
          <w:szCs w:val="20"/>
        </w:rPr>
        <w:t>Table</w:t>
      </w:r>
      <w:r w:rsidR="00922A04" w:rsidRPr="00563787">
        <w:rPr>
          <w:rFonts w:cstheme="minorHAnsi"/>
          <w:sz w:val="20"/>
          <w:szCs w:val="20"/>
        </w:rPr>
        <w:t xml:space="preserve"> 2</w:t>
      </w:r>
      <w:r w:rsidRPr="00563787">
        <w:rPr>
          <w:rFonts w:cstheme="minorHAnsi"/>
          <w:sz w:val="20"/>
          <w:szCs w:val="20"/>
        </w:rPr>
        <w:t xml:space="preserve">: </w:t>
      </w:r>
      <w:r w:rsidR="001E0DB9" w:rsidRPr="00563787">
        <w:rPr>
          <w:rFonts w:cstheme="minorHAnsi"/>
          <w:sz w:val="20"/>
          <w:szCs w:val="20"/>
        </w:rPr>
        <w:t xml:space="preserve">Technical Working </w:t>
      </w:r>
      <w:r w:rsidR="002B6805" w:rsidRPr="00563787">
        <w:rPr>
          <w:rFonts w:cstheme="minorHAnsi"/>
          <w:sz w:val="20"/>
          <w:szCs w:val="20"/>
        </w:rPr>
        <w:t>Group</w:t>
      </w:r>
      <w:r w:rsidR="001E0DB9" w:rsidRPr="00563787">
        <w:rPr>
          <w:rFonts w:cstheme="minorHAnsi"/>
          <w:sz w:val="20"/>
          <w:szCs w:val="20"/>
        </w:rPr>
        <w:t xml:space="preserve"> for </w:t>
      </w:r>
      <w:r w:rsidR="00E60E05" w:rsidRPr="00563787">
        <w:rPr>
          <w:rFonts w:cstheme="minorHAnsi"/>
          <w:sz w:val="20"/>
          <w:szCs w:val="20"/>
        </w:rPr>
        <w:t xml:space="preserve">the IBF </w:t>
      </w:r>
      <w:r w:rsidR="001E0DB9" w:rsidRPr="00563787">
        <w:rPr>
          <w:rFonts w:cstheme="minorHAnsi"/>
          <w:sz w:val="20"/>
          <w:szCs w:val="20"/>
        </w:rPr>
        <w:t xml:space="preserve">Impact </w:t>
      </w:r>
      <w:r w:rsidR="0050023D" w:rsidRPr="00563787">
        <w:rPr>
          <w:rFonts w:cstheme="minorHAnsi"/>
          <w:sz w:val="20"/>
          <w:szCs w:val="20"/>
        </w:rPr>
        <w:t>A</w:t>
      </w:r>
      <w:r w:rsidR="001E0DB9" w:rsidRPr="00563787">
        <w:rPr>
          <w:rFonts w:cstheme="minorHAnsi"/>
          <w:sz w:val="20"/>
          <w:szCs w:val="20"/>
        </w:rPr>
        <w:t xml:space="preserve">nalysis  </w:t>
      </w:r>
    </w:p>
    <w:p w14:paraId="4A5B461E" w14:textId="77777777" w:rsidR="0044355F" w:rsidRPr="00563787" w:rsidRDefault="0044355F" w:rsidP="00A71FD3">
      <w:pPr>
        <w:spacing w:after="0" w:line="240" w:lineRule="auto"/>
        <w:rPr>
          <w:rFonts w:cstheme="minorHAnsi"/>
          <w:sz w:val="20"/>
          <w:szCs w:val="20"/>
        </w:rPr>
      </w:pPr>
    </w:p>
    <w:tbl>
      <w:tblPr>
        <w:tblStyle w:val="TableGrid0"/>
        <w:tblW w:w="16380" w:type="dxa"/>
        <w:tblInd w:w="-545" w:type="dxa"/>
        <w:tblLook w:val="04A0" w:firstRow="1" w:lastRow="0" w:firstColumn="1" w:lastColumn="0" w:noHBand="0" w:noVBand="1"/>
      </w:tblPr>
      <w:tblGrid>
        <w:gridCol w:w="1608"/>
        <w:gridCol w:w="2181"/>
        <w:gridCol w:w="3054"/>
        <w:gridCol w:w="5127"/>
        <w:gridCol w:w="4410"/>
      </w:tblGrid>
      <w:tr w:rsidR="007B16CB" w:rsidRPr="00563787" w14:paraId="02E25AAF" w14:textId="77777777" w:rsidTr="002C24B4">
        <w:trPr>
          <w:tblHeader/>
        </w:trPr>
        <w:tc>
          <w:tcPr>
            <w:tcW w:w="1608" w:type="dxa"/>
            <w:shd w:val="clear" w:color="auto" w:fill="E2EFD9" w:themeFill="accent6" w:themeFillTint="33"/>
          </w:tcPr>
          <w:p w14:paraId="03F79A27" w14:textId="77C06553" w:rsidR="007B16CB" w:rsidRPr="00563787" w:rsidRDefault="007B16CB" w:rsidP="00100AB9">
            <w:pPr>
              <w:rPr>
                <w:rFonts w:cstheme="minorHAnsi"/>
                <w:b/>
                <w:bCs/>
                <w:sz w:val="18"/>
                <w:szCs w:val="18"/>
              </w:rPr>
            </w:pPr>
            <w:r w:rsidRPr="00563787">
              <w:rPr>
                <w:rFonts w:cstheme="minorHAnsi"/>
                <w:b/>
                <w:bCs/>
                <w:sz w:val="18"/>
                <w:szCs w:val="18"/>
              </w:rPr>
              <w:t>Technical working group for the IBF process</w:t>
            </w:r>
          </w:p>
        </w:tc>
        <w:tc>
          <w:tcPr>
            <w:tcW w:w="2181" w:type="dxa"/>
            <w:shd w:val="clear" w:color="auto" w:fill="E2EFD9" w:themeFill="accent6" w:themeFillTint="33"/>
          </w:tcPr>
          <w:p w14:paraId="4CE179D2" w14:textId="77777777" w:rsidR="007B16CB" w:rsidRPr="00563787" w:rsidRDefault="007B16CB" w:rsidP="00100AB9">
            <w:pPr>
              <w:rPr>
                <w:rFonts w:cstheme="minorHAnsi"/>
                <w:b/>
                <w:bCs/>
                <w:sz w:val="18"/>
                <w:szCs w:val="18"/>
              </w:rPr>
            </w:pPr>
            <w:r w:rsidRPr="00563787">
              <w:rPr>
                <w:rFonts w:cstheme="minorHAnsi"/>
                <w:b/>
                <w:bCs/>
                <w:sz w:val="18"/>
                <w:szCs w:val="18"/>
              </w:rPr>
              <w:t xml:space="preserve">Partnering organizations </w:t>
            </w:r>
          </w:p>
        </w:tc>
        <w:tc>
          <w:tcPr>
            <w:tcW w:w="3054" w:type="dxa"/>
            <w:shd w:val="clear" w:color="auto" w:fill="E2EFD9" w:themeFill="accent6" w:themeFillTint="33"/>
          </w:tcPr>
          <w:p w14:paraId="010B5B37" w14:textId="77777777" w:rsidR="007B16CB" w:rsidRPr="00563787" w:rsidRDefault="007B16CB" w:rsidP="00100AB9">
            <w:pPr>
              <w:rPr>
                <w:rFonts w:cstheme="minorHAnsi"/>
                <w:b/>
                <w:bCs/>
                <w:sz w:val="18"/>
                <w:szCs w:val="18"/>
              </w:rPr>
            </w:pPr>
            <w:r w:rsidRPr="00563787">
              <w:rPr>
                <w:rFonts w:cstheme="minorHAnsi"/>
                <w:b/>
                <w:bCs/>
                <w:sz w:val="18"/>
                <w:szCs w:val="18"/>
              </w:rPr>
              <w:t>Member/Department</w:t>
            </w:r>
          </w:p>
        </w:tc>
        <w:tc>
          <w:tcPr>
            <w:tcW w:w="5127" w:type="dxa"/>
            <w:shd w:val="clear" w:color="auto" w:fill="E2EFD9" w:themeFill="accent6" w:themeFillTint="33"/>
          </w:tcPr>
          <w:p w14:paraId="2BB6EC01" w14:textId="22A753B1" w:rsidR="007B16CB" w:rsidRPr="00563787" w:rsidRDefault="007B16CB" w:rsidP="00100AB9">
            <w:pPr>
              <w:rPr>
                <w:rFonts w:cstheme="minorHAnsi"/>
                <w:b/>
                <w:bCs/>
                <w:sz w:val="18"/>
                <w:szCs w:val="18"/>
              </w:rPr>
            </w:pPr>
            <w:r w:rsidRPr="00563787">
              <w:rPr>
                <w:rFonts w:cstheme="minorHAnsi"/>
                <w:b/>
                <w:bCs/>
                <w:sz w:val="18"/>
                <w:szCs w:val="18"/>
              </w:rPr>
              <w:t xml:space="preserve">Responsibilities  of the Technical Working Group (TWG) for contributing IBF process </w:t>
            </w:r>
          </w:p>
        </w:tc>
        <w:tc>
          <w:tcPr>
            <w:tcW w:w="4410" w:type="dxa"/>
            <w:shd w:val="clear" w:color="auto" w:fill="E2EFD9" w:themeFill="accent6" w:themeFillTint="33"/>
          </w:tcPr>
          <w:p w14:paraId="23889D7C" w14:textId="77777777" w:rsidR="007B16CB" w:rsidRPr="00563787" w:rsidRDefault="007B16CB" w:rsidP="00100AB9">
            <w:pPr>
              <w:rPr>
                <w:rFonts w:cstheme="minorHAnsi"/>
                <w:b/>
                <w:bCs/>
                <w:sz w:val="18"/>
                <w:szCs w:val="18"/>
              </w:rPr>
            </w:pPr>
            <w:r w:rsidRPr="00563787">
              <w:rPr>
                <w:rFonts w:cstheme="minorHAnsi"/>
                <w:b/>
                <w:bCs/>
                <w:sz w:val="18"/>
                <w:szCs w:val="18"/>
              </w:rPr>
              <w:t xml:space="preserve">Requirement of ICT tools/Interface /IBF Platform </w:t>
            </w:r>
          </w:p>
        </w:tc>
      </w:tr>
      <w:tr w:rsidR="007B16CB" w:rsidRPr="00563787" w14:paraId="78820AFA" w14:textId="77777777" w:rsidTr="002C24B4">
        <w:tc>
          <w:tcPr>
            <w:tcW w:w="1608" w:type="dxa"/>
            <w:shd w:val="clear" w:color="auto" w:fill="auto"/>
          </w:tcPr>
          <w:p w14:paraId="43D97AED" w14:textId="77777777" w:rsidR="007B16CB" w:rsidRPr="00563787" w:rsidRDefault="007B16CB" w:rsidP="00100AB9">
            <w:pPr>
              <w:rPr>
                <w:rFonts w:cstheme="minorHAnsi"/>
                <w:sz w:val="18"/>
                <w:szCs w:val="18"/>
              </w:rPr>
            </w:pPr>
            <w:bookmarkStart w:id="14" w:name="_Hlk133998932"/>
            <w:r w:rsidRPr="00563787">
              <w:rPr>
                <w:rFonts w:cstheme="minorHAnsi"/>
                <w:sz w:val="18"/>
                <w:szCs w:val="18"/>
              </w:rPr>
              <w:t xml:space="preserve">TWG for livestock sector impact  (risk and vulnerability analyses ) analysis </w:t>
            </w:r>
          </w:p>
        </w:tc>
        <w:tc>
          <w:tcPr>
            <w:tcW w:w="2181" w:type="dxa"/>
            <w:shd w:val="clear" w:color="auto" w:fill="auto"/>
          </w:tcPr>
          <w:p w14:paraId="094DA899" w14:textId="77777777" w:rsidR="007B16CB" w:rsidRPr="00563787" w:rsidRDefault="007B16CB" w:rsidP="00100AB9">
            <w:pPr>
              <w:ind w:left="68"/>
              <w:rPr>
                <w:rFonts w:cstheme="minorHAnsi"/>
                <w:sz w:val="18"/>
                <w:szCs w:val="18"/>
              </w:rPr>
            </w:pPr>
            <w:r w:rsidRPr="00563787">
              <w:rPr>
                <w:rFonts w:cstheme="minorHAnsi"/>
                <w:sz w:val="18"/>
                <w:szCs w:val="18"/>
              </w:rPr>
              <w:t xml:space="preserve">Forecasting Division (IRIMHE/NAMEM) </w:t>
            </w:r>
          </w:p>
        </w:tc>
        <w:tc>
          <w:tcPr>
            <w:tcW w:w="3054" w:type="dxa"/>
            <w:shd w:val="clear" w:color="auto" w:fill="auto"/>
          </w:tcPr>
          <w:p w14:paraId="0349A88A" w14:textId="77777777" w:rsidR="007B16CB" w:rsidRPr="00563787" w:rsidRDefault="007B16CB">
            <w:pPr>
              <w:pStyle w:val="ListParagraph"/>
              <w:numPr>
                <w:ilvl w:val="0"/>
                <w:numId w:val="48"/>
              </w:numPr>
              <w:ind w:left="163" w:hanging="163"/>
              <w:rPr>
                <w:rFonts w:cstheme="minorHAnsi"/>
                <w:sz w:val="18"/>
                <w:szCs w:val="18"/>
              </w:rPr>
            </w:pPr>
            <w:r w:rsidRPr="00563787">
              <w:rPr>
                <w:rFonts w:cstheme="minorHAnsi"/>
                <w:sz w:val="18"/>
                <w:szCs w:val="18"/>
              </w:rPr>
              <w:t>Forecasters</w:t>
            </w:r>
          </w:p>
          <w:p w14:paraId="3BD35707" w14:textId="77777777" w:rsidR="007B16CB" w:rsidRPr="00563787" w:rsidRDefault="007B16CB">
            <w:pPr>
              <w:pStyle w:val="ListParagraph"/>
              <w:numPr>
                <w:ilvl w:val="0"/>
                <w:numId w:val="48"/>
              </w:numPr>
              <w:ind w:left="163" w:hanging="163"/>
              <w:rPr>
                <w:rFonts w:cstheme="minorHAnsi"/>
                <w:sz w:val="18"/>
                <w:szCs w:val="18"/>
              </w:rPr>
            </w:pPr>
            <w:r w:rsidRPr="00563787">
              <w:rPr>
                <w:rFonts w:cstheme="minorHAnsi"/>
                <w:sz w:val="18"/>
                <w:szCs w:val="18"/>
              </w:rPr>
              <w:t>Synoptic Engineers</w:t>
            </w:r>
          </w:p>
          <w:p w14:paraId="35BE776B" w14:textId="77777777" w:rsidR="007B16CB" w:rsidRPr="00563787" w:rsidRDefault="007B16CB">
            <w:pPr>
              <w:pStyle w:val="ListParagraph"/>
              <w:numPr>
                <w:ilvl w:val="0"/>
                <w:numId w:val="48"/>
              </w:numPr>
              <w:ind w:left="163" w:hanging="163"/>
              <w:rPr>
                <w:rFonts w:cstheme="minorHAnsi"/>
                <w:sz w:val="18"/>
                <w:szCs w:val="18"/>
              </w:rPr>
            </w:pPr>
            <w:r w:rsidRPr="00563787">
              <w:rPr>
                <w:rFonts w:cstheme="minorHAnsi"/>
                <w:sz w:val="18"/>
                <w:szCs w:val="18"/>
              </w:rPr>
              <w:t>Data archive team</w:t>
            </w:r>
          </w:p>
        </w:tc>
        <w:tc>
          <w:tcPr>
            <w:tcW w:w="5127" w:type="dxa"/>
            <w:shd w:val="clear" w:color="auto" w:fill="auto"/>
          </w:tcPr>
          <w:p w14:paraId="66F8267A" w14:textId="516A7CBA" w:rsidR="007B16CB" w:rsidRPr="00563787" w:rsidRDefault="007B16CB">
            <w:pPr>
              <w:pStyle w:val="ListParagraph"/>
              <w:numPr>
                <w:ilvl w:val="0"/>
                <w:numId w:val="48"/>
              </w:numPr>
              <w:ind w:left="113" w:hanging="180"/>
              <w:rPr>
                <w:rFonts w:cstheme="minorHAnsi"/>
                <w:sz w:val="18"/>
                <w:szCs w:val="18"/>
              </w:rPr>
            </w:pPr>
            <w:r w:rsidRPr="00563787">
              <w:rPr>
                <w:rFonts w:cstheme="minorHAnsi"/>
                <w:sz w:val="18"/>
                <w:szCs w:val="18"/>
              </w:rPr>
              <w:t>Develop forecast CSV files, forecast briefings, impact threshold area delineation, analyze impact thresholds with GIS software for the country as a whole, and aimag/soum level CSV/Shapefile for the local level impact forecast.</w:t>
            </w:r>
          </w:p>
          <w:p w14:paraId="58E8F1A8" w14:textId="1374C6D7" w:rsidR="007B16CB" w:rsidRPr="00563787" w:rsidRDefault="007B16CB">
            <w:pPr>
              <w:pStyle w:val="ListParagraph"/>
              <w:numPr>
                <w:ilvl w:val="0"/>
                <w:numId w:val="48"/>
              </w:numPr>
              <w:ind w:left="113" w:hanging="180"/>
              <w:rPr>
                <w:rFonts w:cstheme="minorHAnsi"/>
                <w:sz w:val="18"/>
                <w:szCs w:val="18"/>
              </w:rPr>
            </w:pPr>
            <w:r w:rsidRPr="00563787">
              <w:rPr>
                <w:rFonts w:cstheme="minorHAnsi"/>
                <w:sz w:val="18"/>
                <w:szCs w:val="18"/>
              </w:rPr>
              <w:t>Upload to Geonode Ser</w:t>
            </w:r>
            <w:r w:rsidR="000176D1">
              <w:rPr>
                <w:rFonts w:cstheme="minorHAnsi"/>
                <w:sz w:val="18"/>
                <w:szCs w:val="18"/>
              </w:rPr>
              <w:t>v</w:t>
            </w:r>
            <w:r w:rsidRPr="00563787">
              <w:rPr>
                <w:rFonts w:cstheme="minorHAnsi"/>
                <w:sz w:val="18"/>
                <w:szCs w:val="18"/>
              </w:rPr>
              <w:t xml:space="preserve">er for other groups and users to interpret and utilize </w:t>
            </w:r>
          </w:p>
        </w:tc>
        <w:tc>
          <w:tcPr>
            <w:tcW w:w="4410" w:type="dxa"/>
            <w:shd w:val="clear" w:color="auto" w:fill="auto"/>
          </w:tcPr>
          <w:p w14:paraId="7B8BA3FA" w14:textId="259EB26E" w:rsidR="007B16CB" w:rsidRPr="00563787" w:rsidRDefault="007B16CB">
            <w:pPr>
              <w:pStyle w:val="ListParagraph"/>
              <w:numPr>
                <w:ilvl w:val="0"/>
                <w:numId w:val="48"/>
              </w:numPr>
              <w:ind w:left="83" w:hanging="90"/>
              <w:rPr>
                <w:rFonts w:cstheme="minorHAnsi"/>
                <w:sz w:val="18"/>
                <w:szCs w:val="18"/>
              </w:rPr>
            </w:pPr>
            <w:r w:rsidRPr="00563787">
              <w:rPr>
                <w:rFonts w:cstheme="minorHAnsi"/>
                <w:sz w:val="18"/>
                <w:szCs w:val="18"/>
              </w:rPr>
              <w:t xml:space="preserve">Access to Geonode server and upload datasets/files and create a map of the forecasts and forecast </w:t>
            </w:r>
            <w:r w:rsidR="00286679" w:rsidRPr="00563787">
              <w:rPr>
                <w:rFonts w:cstheme="minorHAnsi"/>
                <w:sz w:val="18"/>
                <w:szCs w:val="18"/>
              </w:rPr>
              <w:t>briefings.</w:t>
            </w:r>
            <w:r w:rsidRPr="00563787">
              <w:rPr>
                <w:rFonts w:cstheme="minorHAnsi"/>
                <w:sz w:val="18"/>
                <w:szCs w:val="18"/>
              </w:rPr>
              <w:t xml:space="preserve"> </w:t>
            </w:r>
          </w:p>
          <w:p w14:paraId="371EA7E1" w14:textId="77777777" w:rsidR="007B16CB" w:rsidRPr="00563787" w:rsidRDefault="007B16CB">
            <w:pPr>
              <w:pStyle w:val="ListParagraph"/>
              <w:numPr>
                <w:ilvl w:val="0"/>
                <w:numId w:val="48"/>
              </w:numPr>
              <w:ind w:left="83" w:hanging="90"/>
              <w:rPr>
                <w:rFonts w:cstheme="minorHAnsi"/>
                <w:sz w:val="18"/>
                <w:szCs w:val="18"/>
              </w:rPr>
            </w:pPr>
            <w:r w:rsidRPr="00563787">
              <w:rPr>
                <w:rFonts w:cstheme="minorHAnsi"/>
                <w:sz w:val="18"/>
                <w:szCs w:val="18"/>
              </w:rPr>
              <w:t>Access to SharePoint Server and upload files</w:t>
            </w:r>
          </w:p>
          <w:p w14:paraId="2E1B3888" w14:textId="77777777" w:rsidR="007B16CB" w:rsidRPr="00563787" w:rsidRDefault="007B16CB">
            <w:pPr>
              <w:pStyle w:val="ListParagraph"/>
              <w:numPr>
                <w:ilvl w:val="0"/>
                <w:numId w:val="48"/>
              </w:numPr>
              <w:ind w:left="83" w:hanging="90"/>
              <w:rPr>
                <w:rFonts w:cstheme="minorHAnsi"/>
                <w:sz w:val="18"/>
                <w:szCs w:val="18"/>
              </w:rPr>
            </w:pPr>
            <w:r w:rsidRPr="00563787">
              <w:rPr>
                <w:rFonts w:cstheme="minorHAnsi"/>
                <w:sz w:val="18"/>
                <w:szCs w:val="18"/>
              </w:rPr>
              <w:t xml:space="preserve">Access to FTP File server  </w:t>
            </w:r>
          </w:p>
        </w:tc>
      </w:tr>
      <w:tr w:rsidR="007B16CB" w:rsidRPr="00563787" w14:paraId="1F1BAE21" w14:textId="77777777" w:rsidTr="002C24B4">
        <w:tc>
          <w:tcPr>
            <w:tcW w:w="1608" w:type="dxa"/>
            <w:shd w:val="clear" w:color="auto" w:fill="auto"/>
          </w:tcPr>
          <w:p w14:paraId="1082E1C1" w14:textId="77777777" w:rsidR="007B16CB" w:rsidRPr="00563787" w:rsidRDefault="007B16CB" w:rsidP="00100AB9">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081B5CD1" w14:textId="2F7A0B45" w:rsidR="007B16CB" w:rsidRPr="00563787" w:rsidRDefault="007B16CB" w:rsidP="00100AB9">
            <w:pPr>
              <w:ind w:left="68"/>
              <w:rPr>
                <w:rFonts w:cstheme="minorHAnsi"/>
                <w:sz w:val="18"/>
                <w:szCs w:val="18"/>
              </w:rPr>
            </w:pPr>
            <w:r w:rsidRPr="00563787">
              <w:rPr>
                <w:rFonts w:cstheme="minorHAnsi"/>
                <w:sz w:val="18"/>
                <w:szCs w:val="18"/>
              </w:rPr>
              <w:t>Operational forecast team for the livestock sector (IRIMHE/NAMEM)</w:t>
            </w:r>
          </w:p>
        </w:tc>
        <w:tc>
          <w:tcPr>
            <w:tcW w:w="3054" w:type="dxa"/>
            <w:shd w:val="clear" w:color="auto" w:fill="auto"/>
          </w:tcPr>
          <w:p w14:paraId="1CC47E24" w14:textId="77777777" w:rsidR="007B16CB" w:rsidRPr="00563787" w:rsidRDefault="007B16CB">
            <w:pPr>
              <w:pStyle w:val="ListParagraph"/>
              <w:numPr>
                <w:ilvl w:val="0"/>
                <w:numId w:val="48"/>
              </w:numPr>
              <w:ind w:left="163" w:hanging="163"/>
              <w:rPr>
                <w:rFonts w:cstheme="minorHAnsi"/>
                <w:sz w:val="18"/>
                <w:szCs w:val="18"/>
              </w:rPr>
            </w:pPr>
            <w:r w:rsidRPr="00563787">
              <w:rPr>
                <w:rFonts w:cstheme="minorHAnsi"/>
                <w:sz w:val="18"/>
                <w:szCs w:val="18"/>
              </w:rPr>
              <w:t>Forecasters</w:t>
            </w:r>
          </w:p>
          <w:p w14:paraId="3927F81B" w14:textId="77777777" w:rsidR="007B16CB" w:rsidRPr="00563787" w:rsidRDefault="007B16CB">
            <w:pPr>
              <w:pStyle w:val="ListParagraph"/>
              <w:numPr>
                <w:ilvl w:val="0"/>
                <w:numId w:val="48"/>
              </w:numPr>
              <w:ind w:left="163" w:hanging="163"/>
              <w:rPr>
                <w:rFonts w:cstheme="minorHAnsi"/>
                <w:sz w:val="18"/>
                <w:szCs w:val="18"/>
              </w:rPr>
            </w:pPr>
            <w:r w:rsidRPr="00563787">
              <w:rPr>
                <w:rFonts w:cstheme="minorHAnsi"/>
                <w:sz w:val="18"/>
                <w:szCs w:val="18"/>
              </w:rPr>
              <w:t>Synoptic Engineers</w:t>
            </w:r>
          </w:p>
          <w:p w14:paraId="4D65F328" w14:textId="77777777" w:rsidR="007B16CB" w:rsidRPr="00563787" w:rsidRDefault="007B16CB">
            <w:pPr>
              <w:pStyle w:val="ListParagraph"/>
              <w:numPr>
                <w:ilvl w:val="0"/>
                <w:numId w:val="48"/>
              </w:numPr>
              <w:ind w:left="163" w:hanging="163"/>
              <w:rPr>
                <w:rFonts w:cstheme="minorHAnsi"/>
                <w:sz w:val="18"/>
                <w:szCs w:val="18"/>
              </w:rPr>
            </w:pPr>
            <w:r w:rsidRPr="00563787">
              <w:rPr>
                <w:rFonts w:cstheme="minorHAnsi"/>
                <w:sz w:val="18"/>
                <w:szCs w:val="18"/>
              </w:rPr>
              <w:t>Agrometeorology experts</w:t>
            </w:r>
          </w:p>
          <w:p w14:paraId="5B2E2D15" w14:textId="780F24D0" w:rsidR="007B16CB" w:rsidRPr="00563787" w:rsidRDefault="007B16CB">
            <w:pPr>
              <w:pStyle w:val="ListParagraph"/>
              <w:numPr>
                <w:ilvl w:val="0"/>
                <w:numId w:val="48"/>
              </w:numPr>
              <w:ind w:left="163" w:hanging="163"/>
              <w:rPr>
                <w:rFonts w:cstheme="minorHAnsi"/>
                <w:sz w:val="18"/>
                <w:szCs w:val="18"/>
              </w:rPr>
            </w:pPr>
            <w:r w:rsidRPr="00563787">
              <w:rPr>
                <w:rFonts w:cstheme="minorHAnsi"/>
                <w:sz w:val="18"/>
                <w:szCs w:val="18"/>
              </w:rPr>
              <w:t>Rangeland health monitoring experts</w:t>
            </w:r>
          </w:p>
          <w:p w14:paraId="15845985" w14:textId="55823A5C" w:rsidR="007B16CB" w:rsidRPr="00563787" w:rsidRDefault="007B16CB">
            <w:pPr>
              <w:pStyle w:val="ListParagraph"/>
              <w:numPr>
                <w:ilvl w:val="0"/>
                <w:numId w:val="48"/>
              </w:numPr>
              <w:ind w:left="163" w:hanging="163"/>
              <w:rPr>
                <w:rFonts w:cstheme="minorHAnsi"/>
                <w:sz w:val="18"/>
                <w:szCs w:val="18"/>
              </w:rPr>
            </w:pPr>
            <w:r w:rsidRPr="00563787">
              <w:rPr>
                <w:rFonts w:cstheme="minorHAnsi"/>
                <w:sz w:val="18"/>
                <w:szCs w:val="18"/>
              </w:rPr>
              <w:t xml:space="preserve">Forage crop production Cooperative society </w:t>
            </w:r>
          </w:p>
          <w:p w14:paraId="116B0375" w14:textId="77777777" w:rsidR="007B16CB" w:rsidRPr="00563787" w:rsidRDefault="007B16CB">
            <w:pPr>
              <w:pStyle w:val="ListParagraph"/>
              <w:numPr>
                <w:ilvl w:val="0"/>
                <w:numId w:val="48"/>
              </w:numPr>
              <w:ind w:left="163" w:hanging="163"/>
              <w:rPr>
                <w:rFonts w:cstheme="minorHAnsi"/>
                <w:sz w:val="18"/>
                <w:szCs w:val="18"/>
              </w:rPr>
            </w:pPr>
            <w:r w:rsidRPr="00563787">
              <w:rPr>
                <w:rFonts w:cstheme="minorHAnsi"/>
                <w:sz w:val="18"/>
                <w:szCs w:val="18"/>
              </w:rPr>
              <w:t>Data archive team</w:t>
            </w:r>
          </w:p>
        </w:tc>
        <w:tc>
          <w:tcPr>
            <w:tcW w:w="5127" w:type="dxa"/>
            <w:shd w:val="clear" w:color="auto" w:fill="auto"/>
          </w:tcPr>
          <w:p w14:paraId="51706590" w14:textId="38D83A6D" w:rsidR="007B16CB" w:rsidRPr="00563787" w:rsidRDefault="007B16CB">
            <w:pPr>
              <w:pStyle w:val="ListParagraph"/>
              <w:numPr>
                <w:ilvl w:val="0"/>
                <w:numId w:val="49"/>
              </w:numPr>
              <w:ind w:left="22" w:hanging="90"/>
              <w:jc w:val="both"/>
              <w:rPr>
                <w:rFonts w:cstheme="minorHAnsi"/>
                <w:sz w:val="18"/>
                <w:szCs w:val="18"/>
              </w:rPr>
            </w:pPr>
            <w:r w:rsidRPr="00563787">
              <w:rPr>
                <w:rFonts w:cstheme="minorHAnsi"/>
                <w:sz w:val="18"/>
                <w:szCs w:val="18"/>
              </w:rPr>
              <w:t xml:space="preserve">Operational forecast team to analyze weather impacts ( hi-impact weather ) on the livestock( types) </w:t>
            </w:r>
            <w:r w:rsidR="0012218D" w:rsidRPr="00563787">
              <w:rPr>
                <w:rFonts w:cstheme="minorHAnsi"/>
                <w:sz w:val="18"/>
                <w:szCs w:val="18"/>
              </w:rPr>
              <w:t>over</w:t>
            </w:r>
            <w:r w:rsidRPr="00563787">
              <w:rPr>
                <w:rFonts w:cstheme="minorHAnsi"/>
                <w:sz w:val="18"/>
                <w:szCs w:val="18"/>
              </w:rPr>
              <w:t xml:space="preserve"> the next 7-10 days (weekly/decadal) and what types of impacts are being triggered by anomalies, and extreme parameters of seasons. </w:t>
            </w:r>
          </w:p>
          <w:p w14:paraId="5FF518C8" w14:textId="77777777" w:rsidR="007B16CB" w:rsidRPr="00563787" w:rsidRDefault="007B16CB">
            <w:pPr>
              <w:pStyle w:val="ListParagraph"/>
              <w:numPr>
                <w:ilvl w:val="0"/>
                <w:numId w:val="49"/>
              </w:numPr>
              <w:ind w:left="22" w:hanging="90"/>
              <w:jc w:val="both"/>
              <w:rPr>
                <w:rFonts w:cstheme="minorHAnsi"/>
                <w:sz w:val="18"/>
                <w:szCs w:val="18"/>
              </w:rPr>
            </w:pPr>
            <w:r w:rsidRPr="00563787">
              <w:rPr>
                <w:rFonts w:cstheme="minorHAnsi"/>
                <w:sz w:val="18"/>
                <w:szCs w:val="18"/>
              </w:rPr>
              <w:t xml:space="preserve">Advisory on adverse effects of weather </w:t>
            </w:r>
          </w:p>
        </w:tc>
        <w:tc>
          <w:tcPr>
            <w:tcW w:w="4410" w:type="dxa"/>
            <w:shd w:val="clear" w:color="auto" w:fill="auto"/>
          </w:tcPr>
          <w:p w14:paraId="58C497D5" w14:textId="77777777" w:rsidR="007B16CB" w:rsidRPr="00563787" w:rsidRDefault="007B16CB" w:rsidP="00100AB9">
            <w:pPr>
              <w:rPr>
                <w:rFonts w:cstheme="minorHAnsi"/>
                <w:sz w:val="18"/>
                <w:szCs w:val="18"/>
              </w:rPr>
            </w:pPr>
          </w:p>
        </w:tc>
      </w:tr>
      <w:tr w:rsidR="007B16CB" w:rsidRPr="00563787" w14:paraId="08AB71A1" w14:textId="77777777" w:rsidTr="002C24B4">
        <w:tc>
          <w:tcPr>
            <w:tcW w:w="1608" w:type="dxa"/>
            <w:shd w:val="clear" w:color="auto" w:fill="auto"/>
          </w:tcPr>
          <w:p w14:paraId="3FB83910" w14:textId="77777777" w:rsidR="007B16CB" w:rsidRPr="00563787" w:rsidRDefault="007B16CB" w:rsidP="00100AB9">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1971F5EE" w14:textId="58E747D4" w:rsidR="007B16CB" w:rsidRPr="00563787" w:rsidRDefault="007B16CB" w:rsidP="00100AB9">
            <w:pPr>
              <w:ind w:left="68"/>
              <w:rPr>
                <w:rFonts w:cstheme="minorHAnsi"/>
                <w:sz w:val="18"/>
                <w:szCs w:val="18"/>
              </w:rPr>
            </w:pPr>
            <w:r w:rsidRPr="00563787">
              <w:rPr>
                <w:rFonts w:cstheme="minorHAnsi"/>
                <w:sz w:val="18"/>
                <w:szCs w:val="18"/>
              </w:rPr>
              <w:t>MoFALI /Livestock Department and other research  wings, veterinary  service</w:t>
            </w:r>
          </w:p>
        </w:tc>
        <w:tc>
          <w:tcPr>
            <w:tcW w:w="3054" w:type="dxa"/>
            <w:shd w:val="clear" w:color="auto" w:fill="auto"/>
          </w:tcPr>
          <w:p w14:paraId="43F45A24" w14:textId="77777777" w:rsidR="007B16CB" w:rsidRPr="00563787" w:rsidRDefault="007B16CB">
            <w:pPr>
              <w:pStyle w:val="ListParagraph"/>
              <w:numPr>
                <w:ilvl w:val="0"/>
                <w:numId w:val="53"/>
              </w:numPr>
              <w:ind w:left="27" w:hanging="90"/>
              <w:rPr>
                <w:rFonts w:cstheme="minorHAnsi"/>
                <w:sz w:val="18"/>
                <w:szCs w:val="18"/>
              </w:rPr>
            </w:pPr>
            <w:r w:rsidRPr="00563787">
              <w:rPr>
                <w:rFonts w:cstheme="minorHAnsi"/>
                <w:sz w:val="18"/>
                <w:szCs w:val="18"/>
              </w:rPr>
              <w:t xml:space="preserve">Livestock Department </w:t>
            </w:r>
          </w:p>
          <w:p w14:paraId="1032F724" w14:textId="77777777" w:rsidR="007B16CB" w:rsidRPr="00563787" w:rsidRDefault="007B16CB">
            <w:pPr>
              <w:pStyle w:val="ListParagraph"/>
              <w:numPr>
                <w:ilvl w:val="0"/>
                <w:numId w:val="53"/>
              </w:numPr>
              <w:ind w:left="27" w:hanging="90"/>
              <w:rPr>
                <w:rFonts w:cstheme="minorHAnsi"/>
                <w:sz w:val="18"/>
                <w:szCs w:val="18"/>
              </w:rPr>
            </w:pPr>
            <w:r w:rsidRPr="00563787">
              <w:rPr>
                <w:rFonts w:cstheme="minorHAnsi"/>
                <w:sz w:val="18"/>
                <w:szCs w:val="18"/>
              </w:rPr>
              <w:t xml:space="preserve">Veterinary  department </w:t>
            </w:r>
          </w:p>
          <w:p w14:paraId="0E3FCE50" w14:textId="77777777" w:rsidR="007B16CB" w:rsidRPr="00563787" w:rsidRDefault="007B16CB">
            <w:pPr>
              <w:pStyle w:val="ListParagraph"/>
              <w:numPr>
                <w:ilvl w:val="0"/>
                <w:numId w:val="53"/>
              </w:numPr>
              <w:ind w:left="27" w:hanging="90"/>
              <w:rPr>
                <w:rFonts w:cstheme="minorHAnsi"/>
                <w:sz w:val="18"/>
                <w:szCs w:val="18"/>
              </w:rPr>
            </w:pPr>
            <w:r w:rsidRPr="00563787">
              <w:rPr>
                <w:rFonts w:cstheme="minorHAnsi"/>
                <w:sz w:val="18"/>
                <w:szCs w:val="18"/>
              </w:rPr>
              <w:t xml:space="preserve">Breeding department  </w:t>
            </w:r>
          </w:p>
          <w:p w14:paraId="40DA8950" w14:textId="77777777" w:rsidR="007B16CB" w:rsidRPr="00563787" w:rsidRDefault="007B16CB" w:rsidP="00100AB9">
            <w:pPr>
              <w:ind w:left="27" w:hanging="90"/>
              <w:rPr>
                <w:rFonts w:cstheme="minorHAnsi"/>
                <w:sz w:val="18"/>
                <w:szCs w:val="18"/>
              </w:rPr>
            </w:pPr>
          </w:p>
          <w:p w14:paraId="1AD28906" w14:textId="77777777" w:rsidR="007B16CB" w:rsidRPr="00563787" w:rsidRDefault="007B16CB" w:rsidP="00100AB9">
            <w:pPr>
              <w:rPr>
                <w:rFonts w:cstheme="minorHAnsi"/>
                <w:sz w:val="18"/>
                <w:szCs w:val="18"/>
              </w:rPr>
            </w:pPr>
          </w:p>
        </w:tc>
        <w:tc>
          <w:tcPr>
            <w:tcW w:w="5127" w:type="dxa"/>
            <w:shd w:val="clear" w:color="auto" w:fill="auto"/>
          </w:tcPr>
          <w:p w14:paraId="19DF5F2F" w14:textId="3BBB7A57" w:rsidR="007B16CB" w:rsidRPr="00563787" w:rsidRDefault="007B16CB">
            <w:pPr>
              <w:pStyle w:val="ListParagraph"/>
              <w:numPr>
                <w:ilvl w:val="0"/>
                <w:numId w:val="50"/>
              </w:numPr>
              <w:ind w:left="23" w:hanging="90"/>
              <w:jc w:val="both"/>
              <w:rPr>
                <w:rFonts w:cstheme="minorHAnsi"/>
                <w:sz w:val="18"/>
                <w:szCs w:val="18"/>
              </w:rPr>
            </w:pPr>
            <w:r w:rsidRPr="00563787">
              <w:rPr>
                <w:rFonts w:cstheme="minorHAnsi"/>
                <w:sz w:val="18"/>
                <w:szCs w:val="18"/>
              </w:rPr>
              <w:t>Sector department offices at the local level open the forecast by logging in to Geonode server, then open the map and provide each parameter-specific impact ( Snowstorm/Winter Strom, heat wave, cold rain, thunderstorm, flood/landslide/mudslide )   likely to cause of sickness, death, starvation, disease, weight loss, etc.</w:t>
            </w:r>
          </w:p>
          <w:p w14:paraId="295343CD" w14:textId="22512BC8" w:rsidR="007B16CB" w:rsidRPr="00563787" w:rsidRDefault="007B16CB">
            <w:pPr>
              <w:pStyle w:val="ListParagraph"/>
              <w:numPr>
                <w:ilvl w:val="0"/>
                <w:numId w:val="50"/>
              </w:numPr>
              <w:ind w:left="23" w:hanging="90"/>
              <w:jc w:val="both"/>
              <w:rPr>
                <w:rFonts w:cstheme="minorHAnsi"/>
                <w:sz w:val="18"/>
                <w:szCs w:val="18"/>
              </w:rPr>
            </w:pPr>
            <w:r w:rsidRPr="00563787">
              <w:rPr>
                <w:rFonts w:cstheme="minorHAnsi"/>
                <w:sz w:val="18"/>
                <w:szCs w:val="18"/>
              </w:rPr>
              <w:t>Briefing about livestock adaptive management coping with adverse weather being forecasted</w:t>
            </w:r>
          </w:p>
          <w:p w14:paraId="7A5CCC03" w14:textId="139A3CFD" w:rsidR="007B16CB" w:rsidRPr="00563787" w:rsidRDefault="007B16CB">
            <w:pPr>
              <w:pStyle w:val="ListParagraph"/>
              <w:numPr>
                <w:ilvl w:val="0"/>
                <w:numId w:val="50"/>
              </w:numPr>
              <w:ind w:left="23" w:hanging="90"/>
              <w:jc w:val="both"/>
              <w:rPr>
                <w:rFonts w:cstheme="minorHAnsi"/>
                <w:sz w:val="18"/>
                <w:szCs w:val="18"/>
              </w:rPr>
            </w:pPr>
            <w:r w:rsidRPr="00563787">
              <w:rPr>
                <w:rFonts w:cstheme="minorHAnsi"/>
                <w:sz w:val="18"/>
                <w:szCs w:val="18"/>
              </w:rPr>
              <w:t xml:space="preserve">Develop a livestock management calendar  </w:t>
            </w:r>
          </w:p>
        </w:tc>
        <w:tc>
          <w:tcPr>
            <w:tcW w:w="4410" w:type="dxa"/>
            <w:shd w:val="clear" w:color="auto" w:fill="auto"/>
          </w:tcPr>
          <w:p w14:paraId="550B864D" w14:textId="105E33CF" w:rsidR="007B16CB" w:rsidRPr="00563787" w:rsidRDefault="007B16CB">
            <w:pPr>
              <w:pStyle w:val="ListParagraph"/>
              <w:numPr>
                <w:ilvl w:val="0"/>
                <w:numId w:val="50"/>
              </w:numPr>
              <w:ind w:left="-30" w:hanging="90"/>
              <w:rPr>
                <w:rFonts w:cstheme="minorHAnsi"/>
                <w:sz w:val="18"/>
                <w:szCs w:val="18"/>
              </w:rPr>
            </w:pPr>
            <w:r w:rsidRPr="00563787">
              <w:rPr>
                <w:rFonts w:cstheme="minorHAnsi"/>
                <w:sz w:val="18"/>
                <w:szCs w:val="18"/>
              </w:rPr>
              <w:t>Upload all datasets to the IBF PostgreSQL server /MSSQL server.</w:t>
            </w:r>
          </w:p>
          <w:p w14:paraId="362C1183" w14:textId="77777777" w:rsidR="007B16CB" w:rsidRPr="00563787" w:rsidRDefault="007B16CB" w:rsidP="00100AB9">
            <w:pPr>
              <w:rPr>
                <w:rFonts w:cstheme="minorHAnsi"/>
                <w:sz w:val="18"/>
                <w:szCs w:val="18"/>
              </w:rPr>
            </w:pPr>
          </w:p>
        </w:tc>
      </w:tr>
      <w:tr w:rsidR="007B16CB" w:rsidRPr="00563787" w14:paraId="02A8F93D" w14:textId="77777777" w:rsidTr="002C24B4">
        <w:trPr>
          <w:trHeight w:val="1574"/>
        </w:trPr>
        <w:tc>
          <w:tcPr>
            <w:tcW w:w="1608" w:type="dxa"/>
            <w:shd w:val="clear" w:color="auto" w:fill="auto"/>
          </w:tcPr>
          <w:p w14:paraId="1CF62C09" w14:textId="2EC1FFD6" w:rsidR="007B16CB" w:rsidRPr="00563787" w:rsidRDefault="007B16CB" w:rsidP="00100AB9">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2B0426F1" w14:textId="7095CCA2" w:rsidR="007B16CB" w:rsidRPr="00563787" w:rsidRDefault="007B16CB" w:rsidP="00100AB9">
            <w:pPr>
              <w:ind w:left="68"/>
              <w:rPr>
                <w:rFonts w:cstheme="minorHAnsi"/>
                <w:sz w:val="18"/>
                <w:szCs w:val="18"/>
              </w:rPr>
            </w:pPr>
            <w:r w:rsidRPr="00563787">
              <w:rPr>
                <w:rFonts w:cstheme="minorHAnsi"/>
                <w:sz w:val="18"/>
                <w:szCs w:val="18"/>
              </w:rPr>
              <w:t>Agrometeorological division(IRIMHE/NAMEM)</w:t>
            </w:r>
          </w:p>
        </w:tc>
        <w:tc>
          <w:tcPr>
            <w:tcW w:w="3054" w:type="dxa"/>
            <w:shd w:val="clear" w:color="auto" w:fill="auto"/>
          </w:tcPr>
          <w:p w14:paraId="5956C4F0" w14:textId="04FB5A9C" w:rsidR="007B16CB" w:rsidRPr="00563787" w:rsidRDefault="007B16CB" w:rsidP="00100AB9">
            <w:pPr>
              <w:rPr>
                <w:rFonts w:cstheme="minorHAnsi"/>
                <w:sz w:val="18"/>
                <w:szCs w:val="18"/>
              </w:rPr>
            </w:pPr>
            <w:r w:rsidRPr="00563787">
              <w:rPr>
                <w:rFonts w:cstheme="minorHAnsi"/>
                <w:sz w:val="18"/>
                <w:szCs w:val="18"/>
              </w:rPr>
              <w:t>Agrometeorological division</w:t>
            </w:r>
          </w:p>
        </w:tc>
        <w:tc>
          <w:tcPr>
            <w:tcW w:w="5127" w:type="dxa"/>
            <w:shd w:val="clear" w:color="auto" w:fill="auto"/>
          </w:tcPr>
          <w:p w14:paraId="70CE1FC6" w14:textId="449F517C"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t xml:space="preserve">Engaged jointly with the operational forecast team. </w:t>
            </w:r>
          </w:p>
          <w:p w14:paraId="2EA5E10C" w14:textId="7212C374"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t>Traditional livestock husbandry is affected by natural hazards very often and has experienced significant impact.</w:t>
            </w:r>
          </w:p>
          <w:p w14:paraId="2CB7556A" w14:textId="4C372C27"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t xml:space="preserve">Collect fodder/forage biomass conditions data every weekly interval from 1516 representative sample collection points. </w:t>
            </w:r>
          </w:p>
          <w:p w14:paraId="10548500" w14:textId="59251403"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t>Develop a livestock husbandry calendar.</w:t>
            </w:r>
          </w:p>
          <w:p w14:paraId="157EFB0A" w14:textId="66DD6515"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t>Develop a calendar on livestock grazing days with open biomass.</w:t>
            </w:r>
          </w:p>
          <w:p w14:paraId="43715E4A" w14:textId="62E2D51E"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t>Collect soil moisture, and soil temperature data in week intervals.</w:t>
            </w:r>
          </w:p>
          <w:p w14:paraId="6F3B0470" w14:textId="77777777"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lastRenderedPageBreak/>
              <w:t xml:space="preserve">Collect ice/snow thickness from the 1516 representative sample collection points. </w:t>
            </w:r>
          </w:p>
          <w:p w14:paraId="4626286F" w14:textId="3316C235"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t>Collect soil thawing data from the local level.</w:t>
            </w:r>
          </w:p>
          <w:p w14:paraId="40EA0BF5" w14:textId="77777777"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t xml:space="preserve">Collect multi-hazard impacts on livestock and agriculture. </w:t>
            </w:r>
          </w:p>
          <w:p w14:paraId="6DD9837A" w14:textId="35FA0134" w:rsidR="007B16CB" w:rsidRPr="00563787" w:rsidRDefault="007B16CB">
            <w:pPr>
              <w:pStyle w:val="ListParagraph"/>
              <w:numPr>
                <w:ilvl w:val="0"/>
                <w:numId w:val="51"/>
              </w:numPr>
              <w:ind w:left="67" w:hanging="113"/>
              <w:jc w:val="both"/>
              <w:rPr>
                <w:rFonts w:cstheme="minorHAnsi"/>
                <w:sz w:val="18"/>
                <w:szCs w:val="18"/>
              </w:rPr>
            </w:pPr>
            <w:r w:rsidRPr="00563787">
              <w:rPr>
                <w:rFonts w:cstheme="minorHAnsi"/>
                <w:sz w:val="18"/>
                <w:szCs w:val="18"/>
              </w:rPr>
              <w:t xml:space="preserve">Create WhatsApp groups of all field-level technicians (members of the 1516 team, soil-related data collectors, and field surveyors)  </w:t>
            </w:r>
          </w:p>
        </w:tc>
        <w:tc>
          <w:tcPr>
            <w:tcW w:w="4410" w:type="dxa"/>
            <w:shd w:val="clear" w:color="auto" w:fill="auto"/>
          </w:tcPr>
          <w:p w14:paraId="4C95D87B" w14:textId="5CD25433" w:rsidR="007B16CB" w:rsidRPr="00563787" w:rsidRDefault="007B16CB">
            <w:pPr>
              <w:pStyle w:val="ListParagraph"/>
              <w:numPr>
                <w:ilvl w:val="0"/>
                <w:numId w:val="50"/>
              </w:numPr>
              <w:ind w:left="78" w:hanging="180"/>
              <w:jc w:val="both"/>
              <w:rPr>
                <w:rFonts w:cstheme="minorHAnsi"/>
                <w:sz w:val="18"/>
                <w:szCs w:val="18"/>
              </w:rPr>
            </w:pPr>
            <w:r w:rsidRPr="00563787">
              <w:rPr>
                <w:rFonts w:cstheme="minorHAnsi"/>
                <w:sz w:val="18"/>
                <w:szCs w:val="18"/>
              </w:rPr>
              <w:lastRenderedPageBreak/>
              <w:t xml:space="preserve">Prepare all attribute/layers  datasets  (geocoordinate lat./long, parameter readings, attribute data ) and upload to  SharePoint Server and other servers necessarily </w:t>
            </w:r>
          </w:p>
        </w:tc>
      </w:tr>
      <w:tr w:rsidR="007B16CB" w:rsidRPr="00563787" w14:paraId="7857AB6E" w14:textId="77777777" w:rsidTr="002C24B4">
        <w:tc>
          <w:tcPr>
            <w:tcW w:w="1608" w:type="dxa"/>
            <w:shd w:val="clear" w:color="auto" w:fill="auto"/>
          </w:tcPr>
          <w:p w14:paraId="4B9BF09E" w14:textId="77777777" w:rsidR="007B16CB" w:rsidRPr="00563787" w:rsidRDefault="007B16CB" w:rsidP="00100AB9">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386AA93A" w14:textId="77777777" w:rsidR="007B16CB" w:rsidRPr="00563787" w:rsidRDefault="007B16CB" w:rsidP="00100AB9">
            <w:pPr>
              <w:ind w:left="68"/>
              <w:rPr>
                <w:rFonts w:cstheme="minorHAnsi"/>
                <w:sz w:val="18"/>
                <w:szCs w:val="18"/>
              </w:rPr>
            </w:pPr>
            <w:r w:rsidRPr="00563787">
              <w:rPr>
                <w:rFonts w:cstheme="minorHAnsi"/>
                <w:sz w:val="18"/>
                <w:szCs w:val="18"/>
              </w:rPr>
              <w:t xml:space="preserve">NEMA </w:t>
            </w:r>
          </w:p>
        </w:tc>
        <w:tc>
          <w:tcPr>
            <w:tcW w:w="3054" w:type="dxa"/>
            <w:shd w:val="clear" w:color="auto" w:fill="auto"/>
          </w:tcPr>
          <w:p w14:paraId="6EEAE903" w14:textId="77777777" w:rsidR="007B16CB" w:rsidRPr="00563787" w:rsidRDefault="007B16CB">
            <w:pPr>
              <w:pStyle w:val="ListParagraph"/>
              <w:numPr>
                <w:ilvl w:val="0"/>
                <w:numId w:val="50"/>
              </w:numPr>
              <w:ind w:left="40" w:hanging="90"/>
              <w:rPr>
                <w:rFonts w:cstheme="minorHAnsi"/>
                <w:sz w:val="18"/>
                <w:szCs w:val="18"/>
              </w:rPr>
            </w:pPr>
            <w:r w:rsidRPr="00563787">
              <w:rPr>
                <w:rFonts w:cstheme="minorHAnsi"/>
                <w:sz w:val="18"/>
                <w:szCs w:val="18"/>
              </w:rPr>
              <w:t xml:space="preserve">LEMA at aimag level  (LEMA) </w:t>
            </w:r>
          </w:p>
        </w:tc>
        <w:tc>
          <w:tcPr>
            <w:tcW w:w="5127" w:type="dxa"/>
            <w:shd w:val="clear" w:color="auto" w:fill="auto"/>
          </w:tcPr>
          <w:p w14:paraId="44FA1B37" w14:textId="14262A21" w:rsidR="007B16CB" w:rsidRPr="00563787" w:rsidRDefault="007B16CB" w:rsidP="00100AB9">
            <w:pPr>
              <w:jc w:val="both"/>
              <w:rPr>
                <w:rFonts w:cstheme="minorHAnsi"/>
                <w:sz w:val="18"/>
                <w:szCs w:val="18"/>
              </w:rPr>
            </w:pPr>
            <w:r w:rsidRPr="00563787">
              <w:rPr>
                <w:rFonts w:cstheme="minorHAnsi"/>
                <w:sz w:val="18"/>
                <w:szCs w:val="18"/>
              </w:rPr>
              <w:t xml:space="preserve">NEMA/LEMA to provide emergency information management services and risk and vulnerability assessment.  </w:t>
            </w:r>
          </w:p>
          <w:p w14:paraId="49F2E206" w14:textId="20BDB9D9" w:rsidR="007B16CB" w:rsidRPr="00563787" w:rsidRDefault="007B16CB" w:rsidP="0050023D">
            <w:pPr>
              <w:pStyle w:val="ListParagraph"/>
              <w:numPr>
                <w:ilvl w:val="0"/>
                <w:numId w:val="50"/>
              </w:numPr>
              <w:ind w:left="161" w:hanging="90"/>
              <w:jc w:val="both"/>
              <w:rPr>
                <w:rFonts w:cstheme="minorHAnsi"/>
                <w:sz w:val="18"/>
                <w:szCs w:val="18"/>
              </w:rPr>
            </w:pPr>
            <w:r w:rsidRPr="00563787">
              <w:rPr>
                <w:rFonts w:cstheme="minorHAnsi"/>
                <w:sz w:val="18"/>
                <w:szCs w:val="18"/>
              </w:rPr>
              <w:t xml:space="preserve">Multi-hazard risk, vulnerability, and exposure database </w:t>
            </w:r>
          </w:p>
          <w:p w14:paraId="05D5E03E" w14:textId="0F2F3697" w:rsidR="007B16CB" w:rsidRPr="00563787" w:rsidRDefault="007B16CB" w:rsidP="0050023D">
            <w:pPr>
              <w:pStyle w:val="ListParagraph"/>
              <w:numPr>
                <w:ilvl w:val="0"/>
                <w:numId w:val="50"/>
              </w:numPr>
              <w:ind w:left="161" w:hanging="90"/>
              <w:jc w:val="both"/>
              <w:rPr>
                <w:rFonts w:cstheme="minorHAnsi"/>
                <w:sz w:val="18"/>
                <w:szCs w:val="18"/>
              </w:rPr>
            </w:pPr>
            <w:r w:rsidRPr="00563787">
              <w:rPr>
                <w:rFonts w:cstheme="minorHAnsi"/>
                <w:sz w:val="18"/>
                <w:szCs w:val="18"/>
              </w:rPr>
              <w:t xml:space="preserve">Past Disaster event map (area of extent where it occurred ) </w:t>
            </w:r>
          </w:p>
          <w:p w14:paraId="790858C0" w14:textId="002D2CAF" w:rsidR="007B16CB" w:rsidRPr="00563787" w:rsidRDefault="007B16CB" w:rsidP="0050023D">
            <w:pPr>
              <w:pStyle w:val="ListParagraph"/>
              <w:numPr>
                <w:ilvl w:val="0"/>
                <w:numId w:val="50"/>
              </w:numPr>
              <w:ind w:left="161" w:hanging="90"/>
              <w:jc w:val="both"/>
              <w:rPr>
                <w:rFonts w:cstheme="minorHAnsi"/>
                <w:sz w:val="18"/>
                <w:szCs w:val="18"/>
              </w:rPr>
            </w:pPr>
            <w:r w:rsidRPr="00563787">
              <w:rPr>
                <w:rFonts w:cstheme="minorHAnsi"/>
                <w:sz w:val="18"/>
                <w:szCs w:val="18"/>
              </w:rPr>
              <w:t>Past Disaster Hotspot (GPS location / Placemark)  Map a) Where disaster occurred? b) Death tolls, injured, affected, displaced? :</w:t>
            </w:r>
          </w:p>
          <w:p w14:paraId="5041C0B9" w14:textId="482DE357" w:rsidR="007B16CB" w:rsidRPr="00563787" w:rsidRDefault="007B16CB" w:rsidP="0050023D">
            <w:pPr>
              <w:pStyle w:val="ListParagraph"/>
              <w:numPr>
                <w:ilvl w:val="0"/>
                <w:numId w:val="50"/>
              </w:numPr>
              <w:ind w:left="161" w:hanging="90"/>
              <w:jc w:val="both"/>
              <w:rPr>
                <w:rFonts w:cstheme="minorHAnsi"/>
                <w:sz w:val="18"/>
                <w:szCs w:val="18"/>
              </w:rPr>
            </w:pPr>
            <w:r w:rsidRPr="00563787">
              <w:rPr>
                <w:rFonts w:cstheme="minorHAnsi"/>
                <w:sz w:val="18"/>
                <w:szCs w:val="18"/>
              </w:rPr>
              <w:t xml:space="preserve">Multi-hazard risk atlas (National, Aimag Level) </w:t>
            </w:r>
          </w:p>
          <w:p w14:paraId="058B6688" w14:textId="046FC06D" w:rsidR="007B16CB" w:rsidRPr="00563787" w:rsidRDefault="007B16CB" w:rsidP="0050023D">
            <w:pPr>
              <w:pStyle w:val="ListParagraph"/>
              <w:numPr>
                <w:ilvl w:val="0"/>
                <w:numId w:val="50"/>
              </w:numPr>
              <w:ind w:left="161" w:hanging="90"/>
              <w:jc w:val="both"/>
              <w:rPr>
                <w:rFonts w:cstheme="minorHAnsi"/>
                <w:sz w:val="18"/>
                <w:szCs w:val="18"/>
              </w:rPr>
            </w:pPr>
            <w:r w:rsidRPr="00563787">
              <w:rPr>
                <w:rFonts w:cstheme="minorHAnsi"/>
                <w:sz w:val="18"/>
                <w:szCs w:val="18"/>
              </w:rPr>
              <w:t>Aimag-wise GIS Base maps showing infrastructures (buildings, institutes, physical structures, socio-economic structures, dzud response trigger point, emergency shelters for livestock and population, marketplace, location of NEMA office building, Hospital, health care center, emergency relief storage facilities, commercial installation, )</w:t>
            </w:r>
          </w:p>
          <w:p w14:paraId="4FE92368" w14:textId="756B5AAC" w:rsidR="007B16CB" w:rsidRPr="00563787" w:rsidRDefault="007B16CB" w:rsidP="0050023D">
            <w:pPr>
              <w:pStyle w:val="ListParagraph"/>
              <w:numPr>
                <w:ilvl w:val="0"/>
                <w:numId w:val="50"/>
              </w:numPr>
              <w:ind w:left="161" w:hanging="90"/>
              <w:jc w:val="both"/>
              <w:rPr>
                <w:rFonts w:cstheme="minorHAnsi"/>
                <w:sz w:val="18"/>
                <w:szCs w:val="18"/>
              </w:rPr>
            </w:pPr>
            <w:r w:rsidRPr="00563787">
              <w:rPr>
                <w:rFonts w:cstheme="minorHAnsi"/>
                <w:sz w:val="18"/>
                <w:szCs w:val="18"/>
              </w:rPr>
              <w:t xml:space="preserve"> Sample of contingency plan for national level,  Aimag, and Bag level</w:t>
            </w:r>
          </w:p>
        </w:tc>
        <w:tc>
          <w:tcPr>
            <w:tcW w:w="4410" w:type="dxa"/>
            <w:shd w:val="clear" w:color="auto" w:fill="auto"/>
          </w:tcPr>
          <w:p w14:paraId="3E0028DE" w14:textId="724D6A6F" w:rsidR="007B16CB" w:rsidRPr="00563787" w:rsidRDefault="007B16CB" w:rsidP="00100AB9">
            <w:pPr>
              <w:rPr>
                <w:rFonts w:cstheme="minorHAnsi"/>
                <w:sz w:val="18"/>
                <w:szCs w:val="18"/>
              </w:rPr>
            </w:pPr>
            <w:r w:rsidRPr="00563787">
              <w:rPr>
                <w:rFonts w:cstheme="minorHAnsi"/>
                <w:sz w:val="18"/>
                <w:szCs w:val="18"/>
              </w:rPr>
              <w:t xml:space="preserve">Using ArcGIS/QGIS and logging in to IBF geospatial platform for developing GIS map and information services  </w:t>
            </w:r>
          </w:p>
        </w:tc>
      </w:tr>
      <w:tr w:rsidR="007B16CB" w:rsidRPr="00563787" w14:paraId="43F697FE" w14:textId="77777777" w:rsidTr="002C24B4">
        <w:tc>
          <w:tcPr>
            <w:tcW w:w="1608" w:type="dxa"/>
            <w:shd w:val="clear" w:color="auto" w:fill="auto"/>
          </w:tcPr>
          <w:p w14:paraId="20370CBA" w14:textId="77777777" w:rsidR="007B16CB" w:rsidRPr="00563787" w:rsidRDefault="007B16CB" w:rsidP="00A42AEB">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7AF01123" w14:textId="517170F9" w:rsidR="007B16CB" w:rsidRPr="00563787" w:rsidRDefault="007B16CB" w:rsidP="00A42AEB">
            <w:pPr>
              <w:ind w:left="68"/>
              <w:rPr>
                <w:rFonts w:cstheme="minorHAnsi"/>
                <w:sz w:val="18"/>
                <w:szCs w:val="18"/>
              </w:rPr>
            </w:pPr>
            <w:r w:rsidRPr="00563787">
              <w:rPr>
                <w:rFonts w:cstheme="minorHAnsi"/>
                <w:sz w:val="18"/>
                <w:szCs w:val="18"/>
              </w:rPr>
              <w:t>The Administration of Land Affairs, Geodesy, and Cartography (ALAGAC)</w:t>
            </w:r>
          </w:p>
        </w:tc>
        <w:tc>
          <w:tcPr>
            <w:tcW w:w="3054" w:type="dxa"/>
            <w:shd w:val="clear" w:color="auto" w:fill="auto"/>
          </w:tcPr>
          <w:p w14:paraId="66CE5630" w14:textId="77777777" w:rsidR="007B16CB" w:rsidRPr="00563787" w:rsidRDefault="007B16CB" w:rsidP="00A42AEB">
            <w:pPr>
              <w:pStyle w:val="ListParagraph"/>
              <w:numPr>
                <w:ilvl w:val="0"/>
                <w:numId w:val="50"/>
              </w:numPr>
              <w:ind w:left="40" w:hanging="90"/>
              <w:rPr>
                <w:rFonts w:cstheme="minorHAnsi"/>
                <w:sz w:val="18"/>
                <w:szCs w:val="18"/>
              </w:rPr>
            </w:pPr>
            <w:r w:rsidRPr="00563787">
              <w:rPr>
                <w:rFonts w:cstheme="minorHAnsi"/>
                <w:sz w:val="18"/>
                <w:szCs w:val="18"/>
              </w:rPr>
              <w:t>Urban development</w:t>
            </w:r>
          </w:p>
          <w:p w14:paraId="14CD4DA0" w14:textId="77777777" w:rsidR="007B16CB" w:rsidRPr="00563787" w:rsidRDefault="007B16CB" w:rsidP="00A42AEB">
            <w:pPr>
              <w:pStyle w:val="ListParagraph"/>
              <w:numPr>
                <w:ilvl w:val="0"/>
                <w:numId w:val="50"/>
              </w:numPr>
              <w:ind w:left="40" w:hanging="90"/>
              <w:rPr>
                <w:rFonts w:cstheme="minorHAnsi"/>
                <w:sz w:val="18"/>
                <w:szCs w:val="18"/>
              </w:rPr>
            </w:pPr>
            <w:r w:rsidRPr="00563787">
              <w:rPr>
                <w:rFonts w:cstheme="minorHAnsi"/>
                <w:sz w:val="18"/>
                <w:szCs w:val="18"/>
              </w:rPr>
              <w:t>Land Management</w:t>
            </w:r>
          </w:p>
          <w:p w14:paraId="2327B2F7" w14:textId="77777777" w:rsidR="007B16CB" w:rsidRPr="00563787" w:rsidRDefault="007B16CB" w:rsidP="00A42AEB">
            <w:pPr>
              <w:pStyle w:val="ListParagraph"/>
              <w:numPr>
                <w:ilvl w:val="0"/>
                <w:numId w:val="50"/>
              </w:numPr>
              <w:ind w:left="40" w:hanging="90"/>
              <w:rPr>
                <w:rFonts w:cstheme="minorHAnsi"/>
                <w:sz w:val="18"/>
                <w:szCs w:val="18"/>
              </w:rPr>
            </w:pPr>
            <w:r w:rsidRPr="00563787">
              <w:rPr>
                <w:rFonts w:cstheme="minorHAnsi"/>
                <w:sz w:val="18"/>
                <w:szCs w:val="18"/>
              </w:rPr>
              <w:t xml:space="preserve">Geodesy and Cartography (Geospatial Services)  </w:t>
            </w:r>
          </w:p>
        </w:tc>
        <w:tc>
          <w:tcPr>
            <w:tcW w:w="5127" w:type="dxa"/>
            <w:shd w:val="clear" w:color="auto" w:fill="auto"/>
          </w:tcPr>
          <w:p w14:paraId="45097E47" w14:textId="6F661A3B" w:rsidR="007B16CB" w:rsidRPr="00563787" w:rsidRDefault="007B16CB" w:rsidP="00A42AEB">
            <w:pPr>
              <w:pStyle w:val="ListParagraph"/>
              <w:numPr>
                <w:ilvl w:val="0"/>
                <w:numId w:val="50"/>
              </w:numPr>
              <w:ind w:left="64" w:hanging="180"/>
              <w:jc w:val="both"/>
              <w:rPr>
                <w:rFonts w:cstheme="minorHAnsi"/>
                <w:sz w:val="18"/>
                <w:szCs w:val="18"/>
              </w:rPr>
            </w:pPr>
            <w:r w:rsidRPr="00563787">
              <w:rPr>
                <w:rFonts w:cstheme="minorHAnsi"/>
                <w:sz w:val="18"/>
                <w:szCs w:val="18"/>
              </w:rPr>
              <w:t xml:space="preserve">ALAGAC/ALaMGAC to provide GIS shapefile and access to  </w:t>
            </w:r>
            <w:hyperlink r:id="rId15" w:history="1">
              <w:r w:rsidRPr="00563787">
                <w:rPr>
                  <w:rStyle w:val="Hyperlink"/>
                  <w:rFonts w:cstheme="minorHAnsi"/>
                  <w:sz w:val="18"/>
                  <w:szCs w:val="18"/>
                </w:rPr>
                <w:t>https://geoportal.nsdi.gov.mn</w:t>
              </w:r>
            </w:hyperlink>
            <w:r w:rsidRPr="00563787">
              <w:rPr>
                <w:rFonts w:cstheme="minorHAnsi"/>
                <w:sz w:val="18"/>
                <w:szCs w:val="18"/>
              </w:rPr>
              <w:t xml:space="preserve">    enable REST API WCS, WFS, WPS services and provide  GIS shapefiles at Geonode/GeoServer for elements risk and vulnerability analysis. </w:t>
            </w:r>
          </w:p>
          <w:p w14:paraId="183E4DC0" w14:textId="24C4DEF2" w:rsidR="007B16CB" w:rsidRPr="00563787" w:rsidRDefault="007B16CB" w:rsidP="00A42AEB">
            <w:pPr>
              <w:pStyle w:val="ListParagraph"/>
              <w:numPr>
                <w:ilvl w:val="0"/>
                <w:numId w:val="50"/>
              </w:numPr>
              <w:ind w:left="64" w:hanging="180"/>
              <w:jc w:val="both"/>
              <w:rPr>
                <w:rFonts w:cstheme="minorHAnsi"/>
                <w:sz w:val="18"/>
                <w:szCs w:val="18"/>
              </w:rPr>
            </w:pPr>
            <w:r w:rsidRPr="00563787">
              <w:rPr>
                <w:rFonts w:cstheme="minorHAnsi"/>
                <w:sz w:val="18"/>
                <w:szCs w:val="18"/>
              </w:rPr>
              <w:t>Access to IBF geospatial platform, download weather forecast C</w:t>
            </w:r>
            <w:r w:rsidR="00B91113" w:rsidRPr="00563787">
              <w:rPr>
                <w:rFonts w:cstheme="minorHAnsi"/>
                <w:sz w:val="18"/>
                <w:szCs w:val="18"/>
              </w:rPr>
              <w:t>SV</w:t>
            </w:r>
            <w:r w:rsidRPr="00563787">
              <w:rPr>
                <w:rFonts w:cstheme="minorHAnsi"/>
                <w:sz w:val="18"/>
                <w:szCs w:val="18"/>
              </w:rPr>
              <w:t xml:space="preserve"> files, and analyze risk and vulnerabilities of impending extreme weather over to elements of urban land management system. </w:t>
            </w:r>
          </w:p>
          <w:p w14:paraId="29397E11" w14:textId="055E9F25" w:rsidR="007B16CB" w:rsidRPr="00563787" w:rsidRDefault="007B16CB" w:rsidP="00A42AEB">
            <w:pPr>
              <w:pStyle w:val="ListParagraph"/>
              <w:numPr>
                <w:ilvl w:val="0"/>
                <w:numId w:val="50"/>
              </w:numPr>
              <w:ind w:left="64" w:hanging="180"/>
              <w:jc w:val="both"/>
              <w:rPr>
                <w:rFonts w:cstheme="minorHAnsi"/>
                <w:sz w:val="18"/>
                <w:szCs w:val="18"/>
              </w:rPr>
            </w:pPr>
            <w:r w:rsidRPr="00563787">
              <w:rPr>
                <w:rFonts w:cstheme="minorHAnsi"/>
                <w:sz w:val="18"/>
                <w:szCs w:val="18"/>
              </w:rPr>
              <w:t>During normal times conduct an assessment of the climate/multi-hazard risk and vulnerabilities to urban/rural built-in infrastructures /structures /installations, urban critical infrastructures, and utility service structures for risk repository development.</w:t>
            </w:r>
          </w:p>
          <w:p w14:paraId="1DA61850" w14:textId="56E6DC60" w:rsidR="007B16CB" w:rsidRPr="00563787" w:rsidRDefault="007B16CB" w:rsidP="00A42AEB">
            <w:pPr>
              <w:pStyle w:val="ListParagraph"/>
              <w:numPr>
                <w:ilvl w:val="0"/>
                <w:numId w:val="50"/>
              </w:numPr>
              <w:ind w:left="64" w:hanging="180"/>
              <w:jc w:val="both"/>
              <w:rPr>
                <w:rFonts w:cstheme="minorHAnsi"/>
                <w:sz w:val="18"/>
                <w:szCs w:val="18"/>
              </w:rPr>
            </w:pPr>
            <w:r w:rsidRPr="00563787">
              <w:rPr>
                <w:rFonts w:cstheme="minorHAnsi"/>
                <w:sz w:val="18"/>
                <w:szCs w:val="18"/>
              </w:rPr>
              <w:t xml:space="preserve">Database on the elements of urban infrastructures and basic services, settlements, high-value elements, and essential unity services ( </w:t>
            </w:r>
            <w:r w:rsidRPr="00563787">
              <w:rPr>
                <w:rFonts w:cstheme="minorHAnsi"/>
                <w:i/>
                <w:iCs/>
                <w:sz w:val="18"/>
                <w:szCs w:val="18"/>
              </w:rPr>
              <w:t>power Plant, Power distribution point, hot water supply network, power supply network, gas supply network</w:t>
            </w:r>
            <w:r w:rsidRPr="00563787">
              <w:rPr>
                <w:rFonts w:cstheme="minorHAnsi"/>
                <w:sz w:val="18"/>
                <w:szCs w:val="18"/>
              </w:rPr>
              <w:t xml:space="preserve"> ) </w:t>
            </w:r>
          </w:p>
          <w:p w14:paraId="07FF6924" w14:textId="3A165941" w:rsidR="007B16CB" w:rsidRPr="00563787" w:rsidRDefault="007B16CB" w:rsidP="00A42AEB">
            <w:pPr>
              <w:pStyle w:val="ListParagraph"/>
              <w:numPr>
                <w:ilvl w:val="0"/>
                <w:numId w:val="50"/>
              </w:numPr>
              <w:ind w:left="64" w:hanging="180"/>
              <w:jc w:val="both"/>
              <w:rPr>
                <w:rFonts w:cstheme="minorHAnsi"/>
                <w:sz w:val="18"/>
                <w:szCs w:val="18"/>
              </w:rPr>
            </w:pPr>
            <w:r w:rsidRPr="00563787">
              <w:rPr>
                <w:rFonts w:cstheme="minorHAnsi"/>
                <w:sz w:val="18"/>
                <w:szCs w:val="18"/>
              </w:rPr>
              <w:t xml:space="preserve">Provide anticipatory advisory on the high impact to urban, </w:t>
            </w:r>
            <w:r w:rsidRPr="00563787">
              <w:rPr>
                <w:rFonts w:cstheme="minorHAnsi"/>
                <w:sz w:val="18"/>
                <w:szCs w:val="18"/>
              </w:rPr>
              <w:lastRenderedPageBreak/>
              <w:t xml:space="preserve">settlements, land use, industry, enterprise, urban services deliveries, and other elements narrated above </w:t>
            </w:r>
          </w:p>
        </w:tc>
        <w:tc>
          <w:tcPr>
            <w:tcW w:w="4410" w:type="dxa"/>
            <w:shd w:val="clear" w:color="auto" w:fill="auto"/>
          </w:tcPr>
          <w:p w14:paraId="6C7146C5" w14:textId="069CD39B" w:rsidR="007B16CB" w:rsidRPr="00563787" w:rsidRDefault="007B16CB" w:rsidP="00A42AEB">
            <w:pPr>
              <w:rPr>
                <w:rFonts w:cstheme="minorHAnsi"/>
                <w:sz w:val="18"/>
                <w:szCs w:val="18"/>
              </w:rPr>
            </w:pPr>
            <w:r w:rsidRPr="00563787">
              <w:rPr>
                <w:rFonts w:cstheme="minorHAnsi"/>
                <w:sz w:val="18"/>
                <w:szCs w:val="18"/>
              </w:rPr>
              <w:lastRenderedPageBreak/>
              <w:t xml:space="preserve">Using ArcGIS/QGIS and logging in to  IBF geospatial platform for developing GIS map and information services  </w:t>
            </w:r>
          </w:p>
        </w:tc>
      </w:tr>
      <w:tr w:rsidR="007B16CB" w:rsidRPr="00563787" w14:paraId="1D79A0DB" w14:textId="77777777" w:rsidTr="002C24B4">
        <w:trPr>
          <w:trHeight w:val="1394"/>
        </w:trPr>
        <w:tc>
          <w:tcPr>
            <w:tcW w:w="1608" w:type="dxa"/>
            <w:shd w:val="clear" w:color="auto" w:fill="auto"/>
          </w:tcPr>
          <w:p w14:paraId="1ED995E8" w14:textId="77777777" w:rsidR="007B16CB" w:rsidRPr="00563787" w:rsidRDefault="007B16CB" w:rsidP="00A42AEB">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1C58AF2A" w14:textId="77777777" w:rsidR="007B16CB" w:rsidRPr="00563787" w:rsidRDefault="007B16CB" w:rsidP="00A42AEB">
            <w:pPr>
              <w:ind w:left="68"/>
              <w:rPr>
                <w:rFonts w:cstheme="minorHAnsi"/>
                <w:sz w:val="18"/>
                <w:szCs w:val="18"/>
              </w:rPr>
            </w:pPr>
            <w:r w:rsidRPr="00563787">
              <w:rPr>
                <w:rFonts w:cstheme="minorHAnsi"/>
                <w:sz w:val="18"/>
                <w:szCs w:val="18"/>
              </w:rPr>
              <w:t xml:space="preserve">Aimag/Soum/Bag level agriculture and livestock department </w:t>
            </w:r>
          </w:p>
        </w:tc>
        <w:tc>
          <w:tcPr>
            <w:tcW w:w="3054" w:type="dxa"/>
            <w:shd w:val="clear" w:color="auto" w:fill="auto"/>
          </w:tcPr>
          <w:p w14:paraId="1144957C" w14:textId="77777777" w:rsidR="007B16CB" w:rsidRPr="00563787" w:rsidRDefault="007B16CB" w:rsidP="00A42AEB">
            <w:pPr>
              <w:pStyle w:val="ListParagraph"/>
              <w:numPr>
                <w:ilvl w:val="0"/>
                <w:numId w:val="50"/>
              </w:numPr>
              <w:ind w:left="117" w:hanging="180"/>
              <w:rPr>
                <w:rFonts w:cstheme="minorHAnsi"/>
                <w:sz w:val="18"/>
                <w:szCs w:val="18"/>
              </w:rPr>
            </w:pPr>
            <w:r w:rsidRPr="00563787">
              <w:rPr>
                <w:rFonts w:cstheme="minorHAnsi"/>
                <w:sz w:val="18"/>
                <w:szCs w:val="18"/>
              </w:rPr>
              <w:t xml:space="preserve">Agricultural office </w:t>
            </w:r>
          </w:p>
          <w:p w14:paraId="0F276481" w14:textId="77777777" w:rsidR="007B16CB" w:rsidRPr="00563787" w:rsidRDefault="007B16CB" w:rsidP="00A42AEB">
            <w:pPr>
              <w:pStyle w:val="ListParagraph"/>
              <w:numPr>
                <w:ilvl w:val="0"/>
                <w:numId w:val="50"/>
              </w:numPr>
              <w:ind w:left="117" w:hanging="180"/>
              <w:rPr>
                <w:rFonts w:cstheme="minorHAnsi"/>
                <w:sz w:val="18"/>
                <w:szCs w:val="18"/>
              </w:rPr>
            </w:pPr>
            <w:r w:rsidRPr="00563787">
              <w:rPr>
                <w:rFonts w:cstheme="minorHAnsi"/>
                <w:sz w:val="18"/>
                <w:szCs w:val="18"/>
              </w:rPr>
              <w:t xml:space="preserve">Livestock office </w:t>
            </w:r>
          </w:p>
        </w:tc>
        <w:tc>
          <w:tcPr>
            <w:tcW w:w="5127" w:type="dxa"/>
            <w:shd w:val="clear" w:color="auto" w:fill="auto"/>
          </w:tcPr>
          <w:p w14:paraId="75477403" w14:textId="0E7D5840" w:rsidR="007B16CB" w:rsidRPr="00563787" w:rsidRDefault="007B16CB" w:rsidP="00A42AEB">
            <w:pPr>
              <w:pStyle w:val="ListParagraph"/>
              <w:numPr>
                <w:ilvl w:val="0"/>
                <w:numId w:val="50"/>
              </w:numPr>
              <w:ind w:left="64" w:hanging="90"/>
              <w:rPr>
                <w:rFonts w:cstheme="minorHAnsi"/>
                <w:sz w:val="18"/>
                <w:szCs w:val="18"/>
              </w:rPr>
            </w:pPr>
            <w:r w:rsidRPr="00563787">
              <w:rPr>
                <w:rFonts w:cstheme="minorHAnsi"/>
                <w:sz w:val="18"/>
                <w:szCs w:val="18"/>
              </w:rPr>
              <w:t xml:space="preserve">Conduct CRVA assessment on herder's camp, pastureland, permanent and seasonal grazing areas, </w:t>
            </w:r>
            <w:r w:rsidR="00604163" w:rsidRPr="00563787">
              <w:rPr>
                <w:rFonts w:cstheme="minorHAnsi"/>
                <w:sz w:val="18"/>
                <w:szCs w:val="18"/>
              </w:rPr>
              <w:t xml:space="preserve">and </w:t>
            </w:r>
            <w:r w:rsidRPr="00563787">
              <w:rPr>
                <w:rFonts w:cstheme="minorHAnsi"/>
                <w:sz w:val="18"/>
                <w:szCs w:val="18"/>
              </w:rPr>
              <w:t>forage crop areas prepare database and geolocation ( lat./long.) on number &amp; types of livestock, transport, and vehicle, livelihood assets, economic conditions, the communication device ( android cell, Radio, TV, wireless, forecast radio,  season wise camp geolocation, etc.</w:t>
            </w:r>
          </w:p>
          <w:p w14:paraId="513A9E69" w14:textId="7E11DDF7" w:rsidR="007B16CB" w:rsidRPr="00563787" w:rsidRDefault="007B16CB" w:rsidP="00A42AEB">
            <w:pPr>
              <w:pStyle w:val="ListParagraph"/>
              <w:numPr>
                <w:ilvl w:val="0"/>
                <w:numId w:val="50"/>
              </w:numPr>
              <w:ind w:left="64" w:hanging="90"/>
              <w:rPr>
                <w:rFonts w:cstheme="minorHAnsi"/>
                <w:sz w:val="18"/>
                <w:szCs w:val="18"/>
              </w:rPr>
            </w:pPr>
            <w:r w:rsidRPr="00563787">
              <w:rPr>
                <w:rFonts w:cstheme="minorHAnsi"/>
                <w:sz w:val="18"/>
                <w:szCs w:val="18"/>
              </w:rPr>
              <w:t xml:space="preserve"> Prepare </w:t>
            </w:r>
            <w:r w:rsidR="00604163" w:rsidRPr="00563787">
              <w:rPr>
                <w:rFonts w:cstheme="minorHAnsi"/>
                <w:sz w:val="18"/>
                <w:szCs w:val="18"/>
              </w:rPr>
              <w:t xml:space="preserve">a </w:t>
            </w:r>
            <w:r w:rsidRPr="00563787">
              <w:rPr>
                <w:rFonts w:cstheme="minorHAnsi"/>
                <w:sz w:val="18"/>
                <w:szCs w:val="18"/>
              </w:rPr>
              <w:t>calendar on the multi-hazards impactful to livestock.</w:t>
            </w:r>
          </w:p>
          <w:p w14:paraId="50DBFDC8" w14:textId="62D80CAF" w:rsidR="007B16CB" w:rsidRPr="00563787" w:rsidRDefault="007B16CB" w:rsidP="00A42AEB">
            <w:pPr>
              <w:pStyle w:val="ListParagraph"/>
              <w:numPr>
                <w:ilvl w:val="0"/>
                <w:numId w:val="50"/>
              </w:numPr>
              <w:ind w:left="64" w:hanging="90"/>
              <w:rPr>
                <w:rFonts w:cstheme="minorHAnsi"/>
                <w:sz w:val="18"/>
                <w:szCs w:val="18"/>
              </w:rPr>
            </w:pPr>
            <w:r w:rsidRPr="00563787">
              <w:rPr>
                <w:rFonts w:cstheme="minorHAnsi"/>
                <w:sz w:val="18"/>
                <w:szCs w:val="18"/>
              </w:rPr>
              <w:t>Prepare Livestock husbandry daily event calendar.</w:t>
            </w:r>
          </w:p>
          <w:p w14:paraId="22A3C11E" w14:textId="54E19CC2" w:rsidR="007B16CB" w:rsidRPr="00563787" w:rsidRDefault="007B16CB" w:rsidP="00A42AEB">
            <w:pPr>
              <w:pStyle w:val="ListParagraph"/>
              <w:numPr>
                <w:ilvl w:val="0"/>
                <w:numId w:val="50"/>
              </w:numPr>
              <w:ind w:left="64" w:hanging="90"/>
              <w:rPr>
                <w:rFonts w:cstheme="minorHAnsi"/>
                <w:sz w:val="18"/>
                <w:szCs w:val="18"/>
              </w:rPr>
            </w:pPr>
            <w:r w:rsidRPr="00563787">
              <w:rPr>
                <w:rFonts w:cstheme="minorHAnsi"/>
                <w:sz w:val="18"/>
                <w:szCs w:val="18"/>
              </w:rPr>
              <w:t>Prepare Fodder crisis days o</w:t>
            </w:r>
            <w:r w:rsidR="00604163" w:rsidRPr="00563787">
              <w:rPr>
                <w:rFonts w:cstheme="minorHAnsi"/>
                <w:sz w:val="18"/>
                <w:szCs w:val="18"/>
              </w:rPr>
              <w:t>n</w:t>
            </w:r>
            <w:r w:rsidRPr="00563787">
              <w:rPr>
                <w:rFonts w:cstheme="minorHAnsi"/>
                <w:sz w:val="18"/>
                <w:szCs w:val="18"/>
              </w:rPr>
              <w:t xml:space="preserve"> the calendar.</w:t>
            </w:r>
          </w:p>
          <w:p w14:paraId="17318C64" w14:textId="2406D50E" w:rsidR="007B16CB" w:rsidRPr="00563787" w:rsidRDefault="007B16CB" w:rsidP="00A42AEB">
            <w:pPr>
              <w:pStyle w:val="ListParagraph"/>
              <w:numPr>
                <w:ilvl w:val="0"/>
                <w:numId w:val="50"/>
              </w:numPr>
              <w:ind w:left="64" w:hanging="90"/>
              <w:rPr>
                <w:rFonts w:cstheme="minorHAnsi"/>
                <w:sz w:val="18"/>
                <w:szCs w:val="18"/>
              </w:rPr>
            </w:pPr>
            <w:r w:rsidRPr="00563787">
              <w:rPr>
                <w:rFonts w:cstheme="minorHAnsi"/>
                <w:sz w:val="18"/>
                <w:szCs w:val="18"/>
              </w:rPr>
              <w:t xml:space="preserve">Prepare calendar supplement feeding days purchased from insurance. </w:t>
            </w:r>
          </w:p>
          <w:p w14:paraId="62E39C49" w14:textId="43CA50F8" w:rsidR="007B16CB" w:rsidRPr="00563787" w:rsidRDefault="007B16CB" w:rsidP="00A42AEB">
            <w:pPr>
              <w:pStyle w:val="ListParagraph"/>
              <w:numPr>
                <w:ilvl w:val="0"/>
                <w:numId w:val="50"/>
              </w:numPr>
              <w:ind w:left="64" w:hanging="90"/>
              <w:rPr>
                <w:rFonts w:cstheme="minorHAnsi"/>
                <w:sz w:val="18"/>
                <w:szCs w:val="18"/>
              </w:rPr>
            </w:pPr>
            <w:r w:rsidRPr="00563787">
              <w:rPr>
                <w:rFonts w:cstheme="minorHAnsi"/>
                <w:sz w:val="18"/>
                <w:szCs w:val="18"/>
              </w:rPr>
              <w:t>Prepare calendar supplement feeding days purchased with your own money.</w:t>
            </w:r>
          </w:p>
          <w:p w14:paraId="50EF930E" w14:textId="1638754D" w:rsidR="007B16CB" w:rsidRPr="00563787" w:rsidRDefault="007B16CB" w:rsidP="00A42AEB">
            <w:pPr>
              <w:pStyle w:val="ListParagraph"/>
              <w:numPr>
                <w:ilvl w:val="0"/>
                <w:numId w:val="50"/>
              </w:numPr>
              <w:ind w:left="64" w:hanging="90"/>
              <w:rPr>
                <w:rFonts w:cstheme="minorHAnsi"/>
                <w:sz w:val="18"/>
                <w:szCs w:val="18"/>
              </w:rPr>
            </w:pPr>
            <w:r w:rsidRPr="00563787">
              <w:rPr>
                <w:rFonts w:cstheme="minorHAnsi"/>
                <w:sz w:val="18"/>
                <w:szCs w:val="18"/>
              </w:rPr>
              <w:t>inventorying  of animal death records</w:t>
            </w:r>
          </w:p>
          <w:p w14:paraId="11E96791" w14:textId="4B71AFAF" w:rsidR="007B16CB" w:rsidRPr="00563787" w:rsidRDefault="007B16CB" w:rsidP="00A42AEB">
            <w:pPr>
              <w:pStyle w:val="ListParagraph"/>
              <w:numPr>
                <w:ilvl w:val="0"/>
                <w:numId w:val="50"/>
              </w:numPr>
              <w:ind w:left="64" w:hanging="90"/>
              <w:rPr>
                <w:rFonts w:cstheme="minorHAnsi"/>
                <w:sz w:val="18"/>
                <w:szCs w:val="18"/>
              </w:rPr>
            </w:pPr>
            <w:r w:rsidRPr="00563787">
              <w:rPr>
                <w:rFonts w:cstheme="minorHAnsi"/>
                <w:sz w:val="18"/>
                <w:szCs w:val="18"/>
              </w:rPr>
              <w:t xml:space="preserve">Daily inventorying </w:t>
            </w:r>
            <w:r w:rsidR="00604163" w:rsidRPr="00563787">
              <w:rPr>
                <w:rFonts w:cstheme="minorHAnsi"/>
                <w:sz w:val="18"/>
                <w:szCs w:val="18"/>
              </w:rPr>
              <w:t xml:space="preserve">of </w:t>
            </w:r>
            <w:r w:rsidRPr="00563787">
              <w:rPr>
                <w:rFonts w:cstheme="minorHAnsi"/>
                <w:sz w:val="18"/>
                <w:szCs w:val="18"/>
              </w:rPr>
              <w:t xml:space="preserve">the impactful weather conditions for the livestock ( 24/7 ). </w:t>
            </w:r>
          </w:p>
          <w:p w14:paraId="4236D33B" w14:textId="7BF7C4C9" w:rsidR="007B16CB" w:rsidRPr="00563787" w:rsidRDefault="007B16CB" w:rsidP="00A42AEB">
            <w:pPr>
              <w:pStyle w:val="ListParagraph"/>
              <w:numPr>
                <w:ilvl w:val="0"/>
                <w:numId w:val="50"/>
              </w:numPr>
              <w:ind w:left="64" w:hanging="90"/>
              <w:rPr>
                <w:rFonts w:cstheme="minorHAnsi"/>
                <w:sz w:val="18"/>
                <w:szCs w:val="18"/>
              </w:rPr>
            </w:pPr>
            <w:r w:rsidRPr="00563787">
              <w:rPr>
                <w:rFonts w:cstheme="minorHAnsi"/>
                <w:sz w:val="18"/>
                <w:szCs w:val="18"/>
              </w:rPr>
              <w:t xml:space="preserve">Daily inventorying  of animal diseases, outbreaks </w:t>
            </w:r>
          </w:p>
          <w:p w14:paraId="316A154C" w14:textId="7C81D7BB" w:rsidR="007B16CB" w:rsidRPr="00563787" w:rsidRDefault="007B16CB" w:rsidP="00100AB9">
            <w:pPr>
              <w:pStyle w:val="ListParagraph"/>
              <w:numPr>
                <w:ilvl w:val="0"/>
                <w:numId w:val="50"/>
              </w:numPr>
              <w:ind w:left="64" w:hanging="90"/>
              <w:rPr>
                <w:rFonts w:cstheme="minorHAnsi"/>
                <w:sz w:val="18"/>
                <w:szCs w:val="18"/>
              </w:rPr>
            </w:pPr>
            <w:r w:rsidRPr="00563787">
              <w:rPr>
                <w:rFonts w:cstheme="minorHAnsi"/>
                <w:sz w:val="18"/>
                <w:szCs w:val="18"/>
              </w:rPr>
              <w:t>Inventorying geolocation, prepar</w:t>
            </w:r>
            <w:r w:rsidR="00604163" w:rsidRPr="00563787">
              <w:rPr>
                <w:rFonts w:cstheme="minorHAnsi"/>
                <w:sz w:val="18"/>
                <w:szCs w:val="18"/>
              </w:rPr>
              <w:t>ing</w:t>
            </w:r>
            <w:r w:rsidRPr="00563787">
              <w:rPr>
                <w:rFonts w:cstheme="minorHAnsi"/>
                <w:sz w:val="18"/>
                <w:szCs w:val="18"/>
              </w:rPr>
              <w:t xml:space="preserve"> cartographic maps, showing biomass pasture growing areas, </w:t>
            </w:r>
            <w:r w:rsidR="00604163" w:rsidRPr="00563787">
              <w:rPr>
                <w:rFonts w:cstheme="minorHAnsi"/>
                <w:sz w:val="18"/>
                <w:szCs w:val="18"/>
              </w:rPr>
              <w:t>identifying</w:t>
            </w:r>
            <w:r w:rsidRPr="00563787">
              <w:rPr>
                <w:rFonts w:cstheme="minorHAnsi"/>
                <w:sz w:val="18"/>
                <w:szCs w:val="18"/>
              </w:rPr>
              <w:t xml:space="preserve"> the areas where forage cropping </w:t>
            </w:r>
            <w:r w:rsidR="00604163" w:rsidRPr="00563787">
              <w:rPr>
                <w:rFonts w:cstheme="minorHAnsi"/>
                <w:sz w:val="18"/>
                <w:szCs w:val="18"/>
              </w:rPr>
              <w:t>is</w:t>
            </w:r>
            <w:r w:rsidRPr="00563787">
              <w:rPr>
                <w:rFonts w:cstheme="minorHAnsi"/>
                <w:sz w:val="18"/>
                <w:szCs w:val="18"/>
              </w:rPr>
              <w:t xml:space="preserve"> possible, identify</w:t>
            </w:r>
            <w:r w:rsidR="00604163" w:rsidRPr="00563787">
              <w:rPr>
                <w:rFonts w:cstheme="minorHAnsi"/>
                <w:sz w:val="18"/>
                <w:szCs w:val="18"/>
              </w:rPr>
              <w:t>ing</w:t>
            </w:r>
            <w:r w:rsidRPr="00563787">
              <w:rPr>
                <w:rFonts w:cstheme="minorHAnsi"/>
                <w:sz w:val="18"/>
                <w:szCs w:val="18"/>
              </w:rPr>
              <w:t xml:space="preserve"> where natural water resources are available for  irrigation </w:t>
            </w:r>
          </w:p>
          <w:p w14:paraId="457E3158" w14:textId="41C2265E" w:rsidR="007B16CB" w:rsidRPr="00563787" w:rsidRDefault="007B16CB" w:rsidP="000975F0">
            <w:pPr>
              <w:pStyle w:val="ListParagraph"/>
              <w:numPr>
                <w:ilvl w:val="0"/>
                <w:numId w:val="50"/>
              </w:numPr>
              <w:ind w:left="64" w:hanging="90"/>
              <w:rPr>
                <w:rFonts w:cstheme="minorHAnsi"/>
                <w:sz w:val="18"/>
                <w:szCs w:val="18"/>
              </w:rPr>
            </w:pPr>
            <w:r w:rsidRPr="00563787">
              <w:rPr>
                <w:rFonts w:cstheme="minorHAnsi"/>
                <w:sz w:val="18"/>
                <w:szCs w:val="18"/>
              </w:rPr>
              <w:t xml:space="preserve">Maintain all log sheets/registers mentioned </w:t>
            </w:r>
            <w:r w:rsidR="00604163" w:rsidRPr="00563787">
              <w:rPr>
                <w:rFonts w:cstheme="minorHAnsi"/>
                <w:sz w:val="18"/>
                <w:szCs w:val="18"/>
              </w:rPr>
              <w:t xml:space="preserve">in </w:t>
            </w:r>
            <w:r w:rsidRPr="00563787">
              <w:rPr>
                <w:rFonts w:cstheme="minorHAnsi"/>
                <w:sz w:val="18"/>
                <w:szCs w:val="18"/>
              </w:rPr>
              <w:t>Annexure 4</w:t>
            </w:r>
          </w:p>
        </w:tc>
        <w:tc>
          <w:tcPr>
            <w:tcW w:w="4410" w:type="dxa"/>
            <w:shd w:val="clear" w:color="auto" w:fill="auto"/>
          </w:tcPr>
          <w:p w14:paraId="1537D264" w14:textId="340C40A6" w:rsidR="007B16CB" w:rsidRPr="00563787" w:rsidRDefault="007B16CB" w:rsidP="00A42AEB">
            <w:pPr>
              <w:rPr>
                <w:rFonts w:cstheme="minorHAnsi"/>
                <w:sz w:val="18"/>
                <w:szCs w:val="18"/>
              </w:rPr>
            </w:pPr>
            <w:r w:rsidRPr="00563787">
              <w:rPr>
                <w:rFonts w:cstheme="minorHAnsi"/>
                <w:sz w:val="18"/>
                <w:szCs w:val="18"/>
              </w:rPr>
              <w:t xml:space="preserve">Using ArcGIS/QGIS and logging in to  IBF geospatial platform for developing GIS map and information services  </w:t>
            </w:r>
          </w:p>
        </w:tc>
      </w:tr>
      <w:tr w:rsidR="007B16CB" w:rsidRPr="00563787" w14:paraId="15080FB4" w14:textId="77777777" w:rsidTr="002C24B4">
        <w:trPr>
          <w:trHeight w:val="1034"/>
        </w:trPr>
        <w:tc>
          <w:tcPr>
            <w:tcW w:w="1608" w:type="dxa"/>
            <w:shd w:val="clear" w:color="auto" w:fill="auto"/>
          </w:tcPr>
          <w:p w14:paraId="0CA653ED" w14:textId="77777777" w:rsidR="007B16CB" w:rsidRPr="00563787" w:rsidRDefault="007B16CB" w:rsidP="00A42AEB">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63EE6B29" w14:textId="77777777" w:rsidR="007B16CB" w:rsidRPr="00563787" w:rsidRDefault="007B16CB" w:rsidP="00A42AEB">
            <w:pPr>
              <w:ind w:left="68"/>
              <w:rPr>
                <w:rFonts w:cstheme="minorHAnsi"/>
                <w:sz w:val="18"/>
                <w:szCs w:val="18"/>
              </w:rPr>
            </w:pPr>
            <w:r w:rsidRPr="00563787">
              <w:rPr>
                <w:rFonts w:cstheme="minorHAnsi"/>
                <w:sz w:val="18"/>
                <w:szCs w:val="18"/>
              </w:rPr>
              <w:t>Remote sensing division (IRIMHE/NAMEM)</w:t>
            </w:r>
          </w:p>
        </w:tc>
        <w:tc>
          <w:tcPr>
            <w:tcW w:w="3054" w:type="dxa"/>
            <w:shd w:val="clear" w:color="auto" w:fill="auto"/>
          </w:tcPr>
          <w:p w14:paraId="4C91E959" w14:textId="77777777" w:rsidR="007B16CB" w:rsidRPr="00563787" w:rsidRDefault="007B16CB" w:rsidP="00A42AEB">
            <w:pPr>
              <w:pStyle w:val="ListParagraph"/>
              <w:numPr>
                <w:ilvl w:val="0"/>
                <w:numId w:val="54"/>
              </w:numPr>
              <w:ind w:left="25" w:hanging="90"/>
              <w:rPr>
                <w:rFonts w:cstheme="minorHAnsi"/>
                <w:sz w:val="18"/>
                <w:szCs w:val="18"/>
              </w:rPr>
            </w:pPr>
            <w:r w:rsidRPr="00563787">
              <w:rPr>
                <w:rFonts w:cstheme="minorHAnsi"/>
                <w:sz w:val="18"/>
                <w:szCs w:val="18"/>
              </w:rPr>
              <w:t>Agrometeorological  division</w:t>
            </w:r>
          </w:p>
          <w:p w14:paraId="14B1D2ED" w14:textId="35D0ED38" w:rsidR="007B16CB" w:rsidRPr="00563787" w:rsidRDefault="007B16CB" w:rsidP="00A42AEB">
            <w:pPr>
              <w:pStyle w:val="ListParagraph"/>
              <w:numPr>
                <w:ilvl w:val="0"/>
                <w:numId w:val="54"/>
              </w:numPr>
              <w:ind w:left="25" w:hanging="90"/>
              <w:rPr>
                <w:rFonts w:cstheme="minorHAnsi"/>
                <w:sz w:val="18"/>
                <w:szCs w:val="18"/>
              </w:rPr>
            </w:pPr>
            <w:r w:rsidRPr="00563787">
              <w:rPr>
                <w:rFonts w:cstheme="minorHAnsi"/>
                <w:sz w:val="18"/>
                <w:szCs w:val="18"/>
              </w:rPr>
              <w:t>Climate Change division.</w:t>
            </w:r>
          </w:p>
          <w:p w14:paraId="04F58E8A" w14:textId="77777777" w:rsidR="007B16CB" w:rsidRPr="00563787" w:rsidRDefault="007B16CB" w:rsidP="00A42AEB">
            <w:pPr>
              <w:pStyle w:val="ListParagraph"/>
              <w:numPr>
                <w:ilvl w:val="0"/>
                <w:numId w:val="54"/>
              </w:numPr>
              <w:ind w:left="25" w:hanging="90"/>
              <w:rPr>
                <w:rFonts w:cstheme="minorHAnsi"/>
                <w:sz w:val="18"/>
                <w:szCs w:val="18"/>
              </w:rPr>
            </w:pPr>
            <w:r w:rsidRPr="00563787">
              <w:rPr>
                <w:rFonts w:cstheme="minorHAnsi"/>
                <w:sz w:val="18"/>
                <w:szCs w:val="18"/>
              </w:rPr>
              <w:t xml:space="preserve">Environmental Information Center </w:t>
            </w:r>
          </w:p>
        </w:tc>
        <w:tc>
          <w:tcPr>
            <w:tcW w:w="5127" w:type="dxa"/>
            <w:shd w:val="clear" w:color="auto" w:fill="auto"/>
          </w:tcPr>
          <w:p w14:paraId="5B69FFB3" w14:textId="77777777" w:rsidR="007B16CB" w:rsidRPr="00563787" w:rsidRDefault="007B16CB" w:rsidP="00A42AEB">
            <w:pPr>
              <w:pStyle w:val="ListParagraph"/>
              <w:numPr>
                <w:ilvl w:val="0"/>
                <w:numId w:val="54"/>
              </w:numPr>
              <w:ind w:left="68" w:hanging="90"/>
              <w:rPr>
                <w:rFonts w:cstheme="minorHAnsi"/>
                <w:sz w:val="18"/>
                <w:szCs w:val="18"/>
              </w:rPr>
            </w:pPr>
            <w:r w:rsidRPr="00563787">
              <w:rPr>
                <w:rFonts w:cstheme="minorHAnsi"/>
                <w:sz w:val="18"/>
                <w:szCs w:val="18"/>
              </w:rPr>
              <w:t>Maps on Vegetation coverage ( every 10 days)</w:t>
            </w:r>
          </w:p>
          <w:p w14:paraId="0C835F61" w14:textId="3818643E" w:rsidR="007B16CB" w:rsidRPr="00563787" w:rsidRDefault="007B16CB" w:rsidP="00A42AEB">
            <w:pPr>
              <w:pStyle w:val="ListParagraph"/>
              <w:numPr>
                <w:ilvl w:val="0"/>
                <w:numId w:val="54"/>
              </w:numPr>
              <w:ind w:left="68" w:hanging="90"/>
              <w:rPr>
                <w:rFonts w:cstheme="minorHAnsi"/>
                <w:sz w:val="18"/>
                <w:szCs w:val="18"/>
              </w:rPr>
            </w:pPr>
            <w:r w:rsidRPr="00563787">
              <w:rPr>
                <w:rFonts w:cstheme="minorHAnsi"/>
                <w:sz w:val="18"/>
                <w:szCs w:val="18"/>
              </w:rPr>
              <w:t>Maps on Snow coverage, density, the thickness of snow, thickness of icing over the ground</w:t>
            </w:r>
          </w:p>
          <w:p w14:paraId="26EECE8D" w14:textId="77777777" w:rsidR="007B16CB" w:rsidRPr="00563787" w:rsidRDefault="007B16CB" w:rsidP="00A42AEB">
            <w:pPr>
              <w:pStyle w:val="ListParagraph"/>
              <w:numPr>
                <w:ilvl w:val="0"/>
                <w:numId w:val="54"/>
              </w:numPr>
              <w:ind w:left="68" w:hanging="90"/>
              <w:rPr>
                <w:rFonts w:cstheme="minorHAnsi"/>
                <w:sz w:val="18"/>
                <w:szCs w:val="18"/>
              </w:rPr>
            </w:pPr>
            <w:r w:rsidRPr="00563787">
              <w:rPr>
                <w:rFonts w:cstheme="minorHAnsi"/>
                <w:sz w:val="18"/>
                <w:szCs w:val="18"/>
              </w:rPr>
              <w:t xml:space="preserve">Prepare vegetation coverage maps ( MODIS satellite image) </w:t>
            </w:r>
          </w:p>
          <w:p w14:paraId="3276C78C" w14:textId="77777777" w:rsidR="007B16CB" w:rsidRPr="00563787" w:rsidRDefault="007B16CB" w:rsidP="00A42AEB">
            <w:pPr>
              <w:pStyle w:val="ListParagraph"/>
              <w:numPr>
                <w:ilvl w:val="0"/>
                <w:numId w:val="54"/>
              </w:numPr>
              <w:ind w:left="68" w:hanging="90"/>
              <w:rPr>
                <w:rFonts w:cstheme="minorHAnsi"/>
                <w:sz w:val="18"/>
                <w:szCs w:val="18"/>
              </w:rPr>
            </w:pPr>
            <w:r w:rsidRPr="00563787">
              <w:rPr>
                <w:rFonts w:cstheme="minorHAnsi"/>
                <w:sz w:val="18"/>
                <w:szCs w:val="18"/>
              </w:rPr>
              <w:t xml:space="preserve">Maps on agriculture, meteorological  and hydrological drought </w:t>
            </w:r>
          </w:p>
          <w:p w14:paraId="4378FA52" w14:textId="56FCE32A" w:rsidR="007B16CB" w:rsidRPr="00563787" w:rsidRDefault="007B16CB" w:rsidP="006F0C19">
            <w:pPr>
              <w:pStyle w:val="ListParagraph"/>
              <w:numPr>
                <w:ilvl w:val="0"/>
                <w:numId w:val="54"/>
              </w:numPr>
              <w:ind w:left="68" w:hanging="90"/>
              <w:rPr>
                <w:rFonts w:cstheme="minorHAnsi"/>
                <w:sz w:val="18"/>
                <w:szCs w:val="18"/>
              </w:rPr>
            </w:pPr>
            <w:r w:rsidRPr="00563787">
              <w:rPr>
                <w:rFonts w:cstheme="minorHAnsi"/>
                <w:sz w:val="18"/>
                <w:szCs w:val="18"/>
              </w:rPr>
              <w:t>Maps on environmental protection areas,  reserve land/forest, Agricultural land, and land cover map.</w:t>
            </w:r>
          </w:p>
        </w:tc>
        <w:tc>
          <w:tcPr>
            <w:tcW w:w="4410" w:type="dxa"/>
            <w:shd w:val="clear" w:color="auto" w:fill="auto"/>
          </w:tcPr>
          <w:p w14:paraId="1328072A" w14:textId="6FAF6BDF" w:rsidR="007B16CB" w:rsidRPr="00563787" w:rsidRDefault="007B16CB" w:rsidP="00A42AEB">
            <w:pPr>
              <w:rPr>
                <w:rFonts w:cstheme="minorHAnsi"/>
                <w:sz w:val="18"/>
                <w:szCs w:val="18"/>
              </w:rPr>
            </w:pPr>
            <w:r w:rsidRPr="00563787">
              <w:rPr>
                <w:rFonts w:cstheme="minorHAnsi"/>
                <w:sz w:val="18"/>
                <w:szCs w:val="18"/>
              </w:rPr>
              <w:t xml:space="preserve">Using ArcGIS/QGIS </w:t>
            </w:r>
            <w:r w:rsidR="00E77B0A" w:rsidRPr="00563787">
              <w:rPr>
                <w:rFonts w:cstheme="minorHAnsi"/>
                <w:sz w:val="18"/>
                <w:szCs w:val="18"/>
              </w:rPr>
              <w:t xml:space="preserve">software </w:t>
            </w:r>
            <w:r w:rsidRPr="00563787">
              <w:rPr>
                <w:rFonts w:cstheme="minorHAnsi"/>
                <w:sz w:val="18"/>
                <w:szCs w:val="18"/>
              </w:rPr>
              <w:t xml:space="preserve">and logging in to  IBF geospatial platform for developing GIS map and information services  </w:t>
            </w:r>
          </w:p>
        </w:tc>
      </w:tr>
      <w:tr w:rsidR="007B16CB" w:rsidRPr="00563787" w14:paraId="132F6983" w14:textId="77777777" w:rsidTr="002C24B4">
        <w:tc>
          <w:tcPr>
            <w:tcW w:w="1608" w:type="dxa"/>
            <w:shd w:val="clear" w:color="auto" w:fill="auto"/>
          </w:tcPr>
          <w:p w14:paraId="036C85FD" w14:textId="77777777" w:rsidR="007B16CB" w:rsidRPr="00563787" w:rsidRDefault="007B16CB" w:rsidP="00A42AEB">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755CFB6C" w14:textId="77777777" w:rsidR="007B16CB" w:rsidRPr="00563787" w:rsidRDefault="007B16CB" w:rsidP="00A42AEB">
            <w:pPr>
              <w:ind w:left="68"/>
              <w:rPr>
                <w:rFonts w:cstheme="minorHAnsi"/>
                <w:sz w:val="18"/>
                <w:szCs w:val="18"/>
              </w:rPr>
            </w:pPr>
            <w:r w:rsidRPr="00563787">
              <w:rPr>
                <w:rFonts w:cstheme="minorHAnsi"/>
                <w:sz w:val="18"/>
                <w:szCs w:val="18"/>
              </w:rPr>
              <w:t>Environmental information divisions (IRIMHE/NAMEM)</w:t>
            </w:r>
          </w:p>
        </w:tc>
        <w:tc>
          <w:tcPr>
            <w:tcW w:w="3054" w:type="dxa"/>
            <w:shd w:val="clear" w:color="auto" w:fill="auto"/>
          </w:tcPr>
          <w:p w14:paraId="0B264723" w14:textId="77777777" w:rsidR="007B16CB" w:rsidRPr="00563787" w:rsidRDefault="007B16CB" w:rsidP="00A42AEB">
            <w:pPr>
              <w:pStyle w:val="ListParagraph"/>
              <w:numPr>
                <w:ilvl w:val="0"/>
                <w:numId w:val="54"/>
              </w:numPr>
              <w:ind w:left="25" w:hanging="90"/>
              <w:rPr>
                <w:rFonts w:cstheme="minorHAnsi"/>
                <w:sz w:val="18"/>
                <w:szCs w:val="18"/>
              </w:rPr>
            </w:pPr>
            <w:r w:rsidRPr="00563787">
              <w:rPr>
                <w:rFonts w:cstheme="minorHAnsi"/>
                <w:sz w:val="18"/>
                <w:szCs w:val="18"/>
              </w:rPr>
              <w:t>Agrometeorological  division</w:t>
            </w:r>
          </w:p>
          <w:p w14:paraId="5683C894" w14:textId="682B63F9" w:rsidR="007B16CB" w:rsidRPr="00563787" w:rsidRDefault="007B16CB" w:rsidP="00A42AEB">
            <w:pPr>
              <w:pStyle w:val="ListParagraph"/>
              <w:numPr>
                <w:ilvl w:val="0"/>
                <w:numId w:val="54"/>
              </w:numPr>
              <w:ind w:left="25" w:hanging="90"/>
              <w:rPr>
                <w:rFonts w:cstheme="minorHAnsi"/>
                <w:sz w:val="18"/>
                <w:szCs w:val="18"/>
              </w:rPr>
            </w:pPr>
            <w:r w:rsidRPr="00563787">
              <w:rPr>
                <w:rFonts w:cstheme="minorHAnsi"/>
                <w:sz w:val="18"/>
                <w:szCs w:val="18"/>
              </w:rPr>
              <w:t>Climate Change division.</w:t>
            </w:r>
          </w:p>
          <w:p w14:paraId="18B2BED1" w14:textId="77777777" w:rsidR="007B16CB" w:rsidRPr="00563787" w:rsidRDefault="007B16CB" w:rsidP="00A42AEB">
            <w:pPr>
              <w:rPr>
                <w:rFonts w:cstheme="minorHAnsi"/>
                <w:sz w:val="18"/>
                <w:szCs w:val="18"/>
              </w:rPr>
            </w:pPr>
            <w:r w:rsidRPr="00563787">
              <w:rPr>
                <w:rFonts w:cstheme="minorHAnsi"/>
                <w:sz w:val="18"/>
                <w:szCs w:val="18"/>
              </w:rPr>
              <w:t>Environmental Information Center</w:t>
            </w:r>
          </w:p>
        </w:tc>
        <w:tc>
          <w:tcPr>
            <w:tcW w:w="5127" w:type="dxa"/>
            <w:shd w:val="clear" w:color="auto" w:fill="auto"/>
          </w:tcPr>
          <w:p w14:paraId="1C4F24BB" w14:textId="12D57FED" w:rsidR="007B16CB" w:rsidRPr="00563787" w:rsidRDefault="007B16CB" w:rsidP="00A42AEB">
            <w:pPr>
              <w:rPr>
                <w:rFonts w:cstheme="minorHAnsi"/>
                <w:sz w:val="18"/>
                <w:szCs w:val="18"/>
              </w:rPr>
            </w:pPr>
            <w:r w:rsidRPr="00563787">
              <w:rPr>
                <w:rFonts w:cstheme="minorHAnsi"/>
                <w:sz w:val="18"/>
                <w:szCs w:val="18"/>
              </w:rPr>
              <w:t xml:space="preserve">Analysis of high-impact weather and calculate impacts. </w:t>
            </w:r>
          </w:p>
          <w:p w14:paraId="2340D461" w14:textId="77777777" w:rsidR="007B16CB" w:rsidRPr="00563787" w:rsidRDefault="007B16CB" w:rsidP="00A42AEB">
            <w:pPr>
              <w:rPr>
                <w:rFonts w:cstheme="minorHAnsi"/>
                <w:sz w:val="18"/>
                <w:szCs w:val="18"/>
              </w:rPr>
            </w:pPr>
          </w:p>
        </w:tc>
        <w:tc>
          <w:tcPr>
            <w:tcW w:w="4410" w:type="dxa"/>
            <w:shd w:val="clear" w:color="auto" w:fill="auto"/>
          </w:tcPr>
          <w:p w14:paraId="09205ACB" w14:textId="0D87D197" w:rsidR="007B16CB" w:rsidRPr="00563787" w:rsidRDefault="007B16CB" w:rsidP="00A42AEB">
            <w:pPr>
              <w:rPr>
                <w:rFonts w:cstheme="minorHAnsi"/>
                <w:sz w:val="18"/>
                <w:szCs w:val="18"/>
              </w:rPr>
            </w:pPr>
            <w:r w:rsidRPr="00563787">
              <w:rPr>
                <w:rFonts w:cstheme="minorHAnsi"/>
                <w:sz w:val="18"/>
                <w:szCs w:val="18"/>
              </w:rPr>
              <w:t xml:space="preserve">Using ArcGIS/QGIS and logging in to  IBF geospatial platform for developing GIS map and information services  </w:t>
            </w:r>
          </w:p>
        </w:tc>
      </w:tr>
      <w:tr w:rsidR="007B16CB" w:rsidRPr="00563787" w14:paraId="68C07B80" w14:textId="77777777" w:rsidTr="002C24B4">
        <w:tc>
          <w:tcPr>
            <w:tcW w:w="1608" w:type="dxa"/>
            <w:shd w:val="clear" w:color="auto" w:fill="auto"/>
          </w:tcPr>
          <w:p w14:paraId="2AB78983" w14:textId="77777777" w:rsidR="007B16CB" w:rsidRPr="00563787" w:rsidRDefault="007B16CB" w:rsidP="00BF5AE6">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5E2335DD" w14:textId="06ABBC6B" w:rsidR="007B16CB" w:rsidRPr="00563787" w:rsidRDefault="007B16CB" w:rsidP="00BF5AE6">
            <w:pPr>
              <w:ind w:left="68"/>
              <w:rPr>
                <w:rFonts w:cstheme="minorHAnsi"/>
                <w:sz w:val="18"/>
                <w:szCs w:val="18"/>
              </w:rPr>
            </w:pPr>
            <w:r w:rsidRPr="00563787">
              <w:rPr>
                <w:rFonts w:cstheme="minorHAnsi"/>
                <w:sz w:val="18"/>
                <w:szCs w:val="18"/>
              </w:rPr>
              <w:t>MRCS</w:t>
            </w:r>
            <w:r w:rsidR="00280734">
              <w:rPr>
                <w:rFonts w:cstheme="minorHAnsi"/>
                <w:sz w:val="18"/>
                <w:szCs w:val="18"/>
              </w:rPr>
              <w:t xml:space="preserve"> </w:t>
            </w:r>
            <w:r w:rsidRPr="00563787">
              <w:rPr>
                <w:rFonts w:cstheme="minorHAnsi"/>
                <w:sz w:val="18"/>
                <w:szCs w:val="18"/>
              </w:rPr>
              <w:t xml:space="preserve">( Mongolian Recross Society) </w:t>
            </w:r>
          </w:p>
        </w:tc>
        <w:tc>
          <w:tcPr>
            <w:tcW w:w="3054" w:type="dxa"/>
            <w:shd w:val="clear" w:color="auto" w:fill="auto"/>
          </w:tcPr>
          <w:p w14:paraId="07D63FDF" w14:textId="2CA930E2" w:rsidR="007B16CB" w:rsidRPr="00563787" w:rsidRDefault="007B16CB" w:rsidP="00BF5AE6">
            <w:pPr>
              <w:pStyle w:val="ListParagraph"/>
              <w:numPr>
                <w:ilvl w:val="0"/>
                <w:numId w:val="55"/>
              </w:numPr>
              <w:ind w:left="27" w:hanging="90"/>
              <w:rPr>
                <w:rFonts w:cstheme="minorHAnsi"/>
                <w:sz w:val="18"/>
                <w:szCs w:val="18"/>
              </w:rPr>
            </w:pPr>
            <w:r w:rsidRPr="00563787">
              <w:rPr>
                <w:rFonts w:cstheme="minorHAnsi"/>
                <w:sz w:val="18"/>
                <w:szCs w:val="18"/>
              </w:rPr>
              <w:t>Community Volunteer</w:t>
            </w:r>
          </w:p>
          <w:p w14:paraId="415D06A8" w14:textId="77777777" w:rsidR="007B16CB" w:rsidRPr="00563787" w:rsidRDefault="007B16CB" w:rsidP="00BF5AE6">
            <w:pPr>
              <w:pStyle w:val="ListParagraph"/>
              <w:numPr>
                <w:ilvl w:val="0"/>
                <w:numId w:val="55"/>
              </w:numPr>
              <w:ind w:left="27" w:hanging="90"/>
              <w:rPr>
                <w:rFonts w:cstheme="minorHAnsi"/>
                <w:sz w:val="18"/>
                <w:szCs w:val="18"/>
              </w:rPr>
            </w:pPr>
            <w:r w:rsidRPr="00563787">
              <w:rPr>
                <w:rFonts w:cstheme="minorHAnsi"/>
                <w:sz w:val="18"/>
                <w:szCs w:val="18"/>
              </w:rPr>
              <w:t xml:space="preserve">Humanitarian Volunteers </w:t>
            </w:r>
          </w:p>
        </w:tc>
        <w:tc>
          <w:tcPr>
            <w:tcW w:w="5127" w:type="dxa"/>
            <w:shd w:val="clear" w:color="auto" w:fill="auto"/>
          </w:tcPr>
          <w:p w14:paraId="28D54129" w14:textId="46020024" w:rsidR="007B16CB" w:rsidRPr="00563787" w:rsidRDefault="007B16CB" w:rsidP="00BF5AE6">
            <w:pPr>
              <w:pStyle w:val="ListParagraph"/>
              <w:numPr>
                <w:ilvl w:val="0"/>
                <w:numId w:val="55"/>
              </w:numPr>
              <w:ind w:left="71" w:hanging="90"/>
              <w:jc w:val="both"/>
              <w:rPr>
                <w:rFonts w:cstheme="minorHAnsi"/>
                <w:sz w:val="18"/>
                <w:szCs w:val="18"/>
              </w:rPr>
            </w:pPr>
            <w:r w:rsidRPr="00563787">
              <w:rPr>
                <w:rFonts w:cstheme="minorHAnsi"/>
                <w:sz w:val="18"/>
                <w:szCs w:val="18"/>
              </w:rPr>
              <w:t xml:space="preserve">Anchoring MRCS/IFRC dzud risk management tools to the IBF platform </w:t>
            </w:r>
          </w:p>
          <w:p w14:paraId="18318B7A" w14:textId="1C9FD90C" w:rsidR="007B16CB" w:rsidRPr="00563787" w:rsidRDefault="007B16CB" w:rsidP="00BF5AE6">
            <w:pPr>
              <w:pStyle w:val="ListParagraph"/>
              <w:numPr>
                <w:ilvl w:val="0"/>
                <w:numId w:val="55"/>
              </w:numPr>
              <w:ind w:left="71" w:hanging="90"/>
              <w:jc w:val="both"/>
              <w:rPr>
                <w:rFonts w:cstheme="minorHAnsi"/>
                <w:sz w:val="18"/>
                <w:szCs w:val="18"/>
              </w:rPr>
            </w:pPr>
            <w:r w:rsidRPr="00563787">
              <w:rPr>
                <w:rFonts w:cstheme="minorHAnsi"/>
                <w:sz w:val="18"/>
                <w:szCs w:val="18"/>
              </w:rPr>
              <w:t>Linking MRCS emergency</w:t>
            </w:r>
            <w:r w:rsidR="00756A30">
              <w:rPr>
                <w:rFonts w:cstheme="minorHAnsi"/>
                <w:sz w:val="18"/>
                <w:szCs w:val="18"/>
              </w:rPr>
              <w:t xml:space="preserve"> </w:t>
            </w:r>
            <w:r w:rsidRPr="00563787">
              <w:rPr>
                <w:rFonts w:cstheme="minorHAnsi"/>
                <w:sz w:val="18"/>
                <w:szCs w:val="18"/>
              </w:rPr>
              <w:t xml:space="preserve">preparedness and response </w:t>
            </w:r>
            <w:r w:rsidR="00815E79" w:rsidRPr="00563787">
              <w:rPr>
                <w:rFonts w:cstheme="minorHAnsi"/>
                <w:sz w:val="18"/>
                <w:szCs w:val="18"/>
              </w:rPr>
              <w:lastRenderedPageBreak/>
              <w:t>management network</w:t>
            </w:r>
            <w:r w:rsidRPr="00563787">
              <w:rPr>
                <w:rFonts w:cstheme="minorHAnsi"/>
                <w:sz w:val="18"/>
                <w:szCs w:val="18"/>
              </w:rPr>
              <w:t xml:space="preserve"> with IBF risk communication network and platform </w:t>
            </w:r>
          </w:p>
          <w:p w14:paraId="5855DD35" w14:textId="0DD5BFCE" w:rsidR="007B16CB" w:rsidRPr="00563787" w:rsidRDefault="007B16CB" w:rsidP="008A34C9">
            <w:pPr>
              <w:pStyle w:val="ListParagraph"/>
              <w:numPr>
                <w:ilvl w:val="0"/>
                <w:numId w:val="55"/>
              </w:numPr>
              <w:ind w:left="71" w:hanging="90"/>
              <w:jc w:val="both"/>
              <w:rPr>
                <w:rFonts w:cstheme="minorHAnsi"/>
                <w:sz w:val="18"/>
                <w:szCs w:val="18"/>
              </w:rPr>
            </w:pPr>
            <w:r w:rsidRPr="00563787">
              <w:rPr>
                <w:rFonts w:cstheme="minorHAnsi"/>
                <w:sz w:val="18"/>
                <w:szCs w:val="18"/>
              </w:rPr>
              <w:t xml:space="preserve">Support service by MRCS volunteers’ access to the country and linking with the IBF risk communication network to contribute to emergencies, events taking place, tolls, loss and damage scenarios, and incidence records </w:t>
            </w:r>
            <w:r w:rsidR="00815E79" w:rsidRPr="00563787">
              <w:rPr>
                <w:rFonts w:cstheme="minorHAnsi"/>
                <w:sz w:val="18"/>
                <w:szCs w:val="18"/>
              </w:rPr>
              <w:t>(geolocation</w:t>
            </w:r>
            <w:r w:rsidRPr="00563787">
              <w:rPr>
                <w:rFonts w:cstheme="minorHAnsi"/>
                <w:sz w:val="18"/>
                <w:szCs w:val="18"/>
              </w:rPr>
              <w:t xml:space="preserve">, pictures, video and incidence placemark and technical </w:t>
            </w:r>
            <w:r w:rsidR="00815E79" w:rsidRPr="00563787">
              <w:rPr>
                <w:rFonts w:cstheme="minorHAnsi"/>
                <w:sz w:val="18"/>
                <w:szCs w:val="18"/>
              </w:rPr>
              <w:t>briefings)</w:t>
            </w:r>
          </w:p>
        </w:tc>
        <w:tc>
          <w:tcPr>
            <w:tcW w:w="4410" w:type="dxa"/>
            <w:shd w:val="clear" w:color="auto" w:fill="auto"/>
          </w:tcPr>
          <w:p w14:paraId="71142A45" w14:textId="73393AE5" w:rsidR="007B16CB" w:rsidRPr="00563787" w:rsidRDefault="007B16CB" w:rsidP="00BF5AE6">
            <w:pPr>
              <w:rPr>
                <w:rFonts w:cstheme="minorHAnsi"/>
                <w:sz w:val="18"/>
                <w:szCs w:val="18"/>
              </w:rPr>
            </w:pPr>
            <w:r w:rsidRPr="00563787">
              <w:rPr>
                <w:rFonts w:cstheme="minorHAnsi"/>
                <w:sz w:val="18"/>
                <w:szCs w:val="18"/>
              </w:rPr>
              <w:lastRenderedPageBreak/>
              <w:t xml:space="preserve">Using ArcGIS/QGIS and logging in </w:t>
            </w:r>
            <w:r w:rsidR="00DB0AA0" w:rsidRPr="00563787">
              <w:rPr>
                <w:rFonts w:cstheme="minorHAnsi"/>
                <w:sz w:val="18"/>
                <w:szCs w:val="18"/>
              </w:rPr>
              <w:t>to IBF</w:t>
            </w:r>
            <w:r w:rsidRPr="00563787">
              <w:rPr>
                <w:rFonts w:cstheme="minorHAnsi"/>
                <w:sz w:val="18"/>
                <w:szCs w:val="18"/>
              </w:rPr>
              <w:t xml:space="preserve"> geospatial platform for developing GIS map and information services  </w:t>
            </w:r>
          </w:p>
        </w:tc>
      </w:tr>
      <w:tr w:rsidR="007B16CB" w:rsidRPr="00563787" w14:paraId="36AC77FE" w14:textId="77777777" w:rsidTr="002C24B4">
        <w:tc>
          <w:tcPr>
            <w:tcW w:w="1608" w:type="dxa"/>
            <w:shd w:val="clear" w:color="auto" w:fill="auto"/>
          </w:tcPr>
          <w:p w14:paraId="5B54374B" w14:textId="77777777" w:rsidR="007B16CB" w:rsidRPr="00563787" w:rsidRDefault="007B16CB" w:rsidP="002C10F5">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48DA2BEF" w14:textId="77777777" w:rsidR="007B16CB" w:rsidRPr="00563787" w:rsidRDefault="007B16CB" w:rsidP="002C10F5">
            <w:pPr>
              <w:ind w:left="68"/>
              <w:rPr>
                <w:rFonts w:cstheme="minorHAnsi"/>
                <w:sz w:val="18"/>
                <w:szCs w:val="18"/>
              </w:rPr>
            </w:pPr>
            <w:r w:rsidRPr="00563787">
              <w:rPr>
                <w:rFonts w:cstheme="minorHAnsi"/>
                <w:sz w:val="18"/>
                <w:szCs w:val="18"/>
              </w:rPr>
              <w:t>FAO</w:t>
            </w:r>
          </w:p>
        </w:tc>
        <w:tc>
          <w:tcPr>
            <w:tcW w:w="3054" w:type="dxa"/>
            <w:shd w:val="clear" w:color="auto" w:fill="auto"/>
          </w:tcPr>
          <w:p w14:paraId="74D45B0B" w14:textId="77777777" w:rsidR="007B16CB" w:rsidRPr="00563787" w:rsidRDefault="007B16CB" w:rsidP="002C10F5">
            <w:pPr>
              <w:rPr>
                <w:rFonts w:cstheme="minorHAnsi"/>
                <w:sz w:val="18"/>
                <w:szCs w:val="18"/>
              </w:rPr>
            </w:pPr>
            <w:r w:rsidRPr="00563787">
              <w:rPr>
                <w:rFonts w:cstheme="minorHAnsi"/>
                <w:sz w:val="18"/>
                <w:szCs w:val="18"/>
              </w:rPr>
              <w:t xml:space="preserve">FAO country project office/ field Unit/volunteer/stakeholder </w:t>
            </w:r>
          </w:p>
        </w:tc>
        <w:tc>
          <w:tcPr>
            <w:tcW w:w="5127" w:type="dxa"/>
            <w:shd w:val="clear" w:color="auto" w:fill="auto"/>
          </w:tcPr>
          <w:p w14:paraId="11B5B26E" w14:textId="0120E683" w:rsidR="007B16CB" w:rsidRPr="00563787" w:rsidRDefault="007B16CB" w:rsidP="002C10F5">
            <w:pPr>
              <w:pStyle w:val="ListParagraph"/>
              <w:numPr>
                <w:ilvl w:val="0"/>
                <w:numId w:val="55"/>
              </w:numPr>
              <w:ind w:left="71" w:hanging="90"/>
              <w:jc w:val="both"/>
              <w:rPr>
                <w:rFonts w:cstheme="minorHAnsi"/>
                <w:sz w:val="18"/>
                <w:szCs w:val="18"/>
              </w:rPr>
            </w:pPr>
            <w:r w:rsidRPr="00563787">
              <w:rPr>
                <w:rFonts w:cstheme="minorHAnsi"/>
                <w:sz w:val="18"/>
                <w:szCs w:val="18"/>
              </w:rPr>
              <w:t xml:space="preserve">Anchoring Early Warning Early Action (EWEA) </w:t>
            </w:r>
            <w:r w:rsidR="00815E79" w:rsidRPr="00563787">
              <w:rPr>
                <w:rFonts w:cstheme="minorHAnsi"/>
                <w:sz w:val="18"/>
                <w:szCs w:val="18"/>
              </w:rPr>
              <w:t>with IBF</w:t>
            </w:r>
            <w:r w:rsidRPr="00563787">
              <w:rPr>
                <w:rFonts w:cstheme="minorHAnsi"/>
                <w:sz w:val="18"/>
                <w:szCs w:val="18"/>
              </w:rPr>
              <w:t xml:space="preserve"> Platform to address </w:t>
            </w:r>
            <w:r w:rsidR="00280734" w:rsidRPr="00563787">
              <w:rPr>
                <w:rFonts w:cstheme="minorHAnsi"/>
                <w:sz w:val="18"/>
                <w:szCs w:val="18"/>
              </w:rPr>
              <w:t>dzud early</w:t>
            </w:r>
            <w:r w:rsidRPr="00563787">
              <w:rPr>
                <w:rFonts w:cstheme="minorHAnsi"/>
                <w:sz w:val="18"/>
                <w:szCs w:val="18"/>
              </w:rPr>
              <w:t xml:space="preserve"> warning and early action, FbF </w:t>
            </w:r>
          </w:p>
          <w:p w14:paraId="028ADC23" w14:textId="3215506E" w:rsidR="007B16CB" w:rsidRPr="00563787" w:rsidRDefault="007B16CB" w:rsidP="002C10F5">
            <w:pPr>
              <w:pStyle w:val="ListParagraph"/>
              <w:numPr>
                <w:ilvl w:val="0"/>
                <w:numId w:val="55"/>
              </w:numPr>
              <w:ind w:left="71" w:hanging="90"/>
              <w:jc w:val="both"/>
              <w:rPr>
                <w:rFonts w:cstheme="minorHAnsi"/>
                <w:sz w:val="18"/>
                <w:szCs w:val="18"/>
              </w:rPr>
            </w:pPr>
            <w:r w:rsidRPr="00563787">
              <w:rPr>
                <w:rFonts w:cstheme="minorHAnsi"/>
                <w:sz w:val="18"/>
                <w:szCs w:val="18"/>
              </w:rPr>
              <w:t xml:space="preserve">Anchoring </w:t>
            </w:r>
            <w:r w:rsidR="00815E79" w:rsidRPr="00563787">
              <w:rPr>
                <w:rFonts w:cstheme="minorHAnsi"/>
                <w:sz w:val="18"/>
                <w:szCs w:val="18"/>
              </w:rPr>
              <w:t>FAO Anticipatory</w:t>
            </w:r>
            <w:r w:rsidRPr="00563787">
              <w:rPr>
                <w:rFonts w:cstheme="minorHAnsi"/>
                <w:sz w:val="18"/>
                <w:szCs w:val="18"/>
              </w:rPr>
              <w:t xml:space="preserve"> Action (AA) or Forecast-based Financing (FbF) to IBF </w:t>
            </w:r>
          </w:p>
          <w:p w14:paraId="242BEAB5" w14:textId="094BC939" w:rsidR="007B16CB" w:rsidRPr="00563787" w:rsidRDefault="007B16CB" w:rsidP="002C10F5">
            <w:pPr>
              <w:pStyle w:val="ListParagraph"/>
              <w:numPr>
                <w:ilvl w:val="0"/>
                <w:numId w:val="55"/>
              </w:numPr>
              <w:ind w:left="71" w:hanging="90"/>
              <w:jc w:val="both"/>
              <w:rPr>
                <w:rFonts w:cstheme="minorHAnsi"/>
                <w:sz w:val="18"/>
                <w:szCs w:val="18"/>
              </w:rPr>
            </w:pPr>
            <w:r w:rsidRPr="00563787">
              <w:rPr>
                <w:rFonts w:cstheme="minorHAnsi"/>
                <w:sz w:val="18"/>
                <w:szCs w:val="18"/>
              </w:rPr>
              <w:t>Conduct Dzud risk assessment in the socio-economic conditions of herders and incorporate it into IBF.</w:t>
            </w:r>
          </w:p>
          <w:p w14:paraId="43D7D9E1" w14:textId="35012DEE" w:rsidR="007B16CB" w:rsidRPr="00563787" w:rsidRDefault="007B16CB" w:rsidP="002C10F5">
            <w:pPr>
              <w:pStyle w:val="ListParagraph"/>
              <w:numPr>
                <w:ilvl w:val="0"/>
                <w:numId w:val="55"/>
              </w:numPr>
              <w:ind w:left="71" w:hanging="90"/>
              <w:jc w:val="both"/>
              <w:rPr>
                <w:rFonts w:cstheme="minorHAnsi"/>
                <w:sz w:val="18"/>
                <w:szCs w:val="18"/>
              </w:rPr>
            </w:pPr>
            <w:r w:rsidRPr="00563787">
              <w:rPr>
                <w:rFonts w:cstheme="minorHAnsi"/>
                <w:sz w:val="18"/>
                <w:szCs w:val="18"/>
              </w:rPr>
              <w:t xml:space="preserve">Conduct livestock risk and vulnerabilities to impeding extreme weather conditions and high impacts and support the IBF team for interpreting impacts of hi-impact weather on livestock. </w:t>
            </w:r>
          </w:p>
          <w:p w14:paraId="4ACE5917" w14:textId="4F83C1D2" w:rsidR="007B16CB" w:rsidRPr="00563787" w:rsidRDefault="007B16CB" w:rsidP="002C10F5">
            <w:pPr>
              <w:pStyle w:val="ListParagraph"/>
              <w:numPr>
                <w:ilvl w:val="0"/>
                <w:numId w:val="55"/>
              </w:numPr>
              <w:ind w:left="71" w:hanging="90"/>
              <w:jc w:val="both"/>
              <w:rPr>
                <w:rFonts w:cstheme="minorHAnsi"/>
                <w:sz w:val="18"/>
                <w:szCs w:val="18"/>
              </w:rPr>
            </w:pPr>
            <w:r w:rsidRPr="00563787">
              <w:rPr>
                <w:rFonts w:cstheme="minorHAnsi"/>
                <w:sz w:val="18"/>
                <w:szCs w:val="18"/>
              </w:rPr>
              <w:t xml:space="preserve">FAO volunteers to support the IBF team about the sensitivity, risk, exposure, and vulnerability situations of extreme weather events. Weather risk and vulnerabilities </w:t>
            </w:r>
            <w:r w:rsidR="00415DF8" w:rsidRPr="00563787">
              <w:rPr>
                <w:rFonts w:cstheme="minorHAnsi"/>
                <w:sz w:val="18"/>
                <w:szCs w:val="18"/>
              </w:rPr>
              <w:t>over</w:t>
            </w:r>
            <w:r w:rsidRPr="00563787">
              <w:rPr>
                <w:rFonts w:cstheme="minorHAnsi"/>
                <w:sz w:val="18"/>
                <w:szCs w:val="18"/>
              </w:rPr>
              <w:t xml:space="preserve"> livestock management. </w:t>
            </w:r>
          </w:p>
        </w:tc>
        <w:tc>
          <w:tcPr>
            <w:tcW w:w="4410" w:type="dxa"/>
            <w:shd w:val="clear" w:color="auto" w:fill="auto"/>
          </w:tcPr>
          <w:p w14:paraId="693CA4B7" w14:textId="44E8403F" w:rsidR="007B16CB" w:rsidRPr="00563787" w:rsidRDefault="007B16CB" w:rsidP="002C10F5">
            <w:pPr>
              <w:rPr>
                <w:rFonts w:cstheme="minorHAnsi"/>
                <w:sz w:val="18"/>
                <w:szCs w:val="18"/>
              </w:rPr>
            </w:pPr>
            <w:r w:rsidRPr="00563787">
              <w:rPr>
                <w:rFonts w:cstheme="minorHAnsi"/>
                <w:sz w:val="18"/>
                <w:szCs w:val="18"/>
              </w:rPr>
              <w:t xml:space="preserve">Using ArcGIS/QGIS and logging in to  IBF geospatial platform for developing GIS map and information services  </w:t>
            </w:r>
          </w:p>
        </w:tc>
      </w:tr>
      <w:tr w:rsidR="007B16CB" w:rsidRPr="00563787" w14:paraId="7570B0A9" w14:textId="77777777" w:rsidTr="002C24B4">
        <w:tc>
          <w:tcPr>
            <w:tcW w:w="1608" w:type="dxa"/>
            <w:shd w:val="clear" w:color="auto" w:fill="auto"/>
          </w:tcPr>
          <w:p w14:paraId="167690DD" w14:textId="77777777" w:rsidR="007B16CB" w:rsidRPr="00563787" w:rsidRDefault="007B16CB" w:rsidP="002C10F5">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5DA030E5" w14:textId="77777777" w:rsidR="007B16CB" w:rsidRPr="00563787" w:rsidRDefault="007B16CB" w:rsidP="002C10F5">
            <w:pPr>
              <w:ind w:left="68"/>
              <w:rPr>
                <w:rFonts w:cstheme="minorHAnsi"/>
                <w:sz w:val="18"/>
                <w:szCs w:val="18"/>
              </w:rPr>
            </w:pPr>
            <w:r w:rsidRPr="00563787">
              <w:rPr>
                <w:rFonts w:cstheme="minorHAnsi"/>
                <w:sz w:val="18"/>
                <w:szCs w:val="18"/>
              </w:rPr>
              <w:t xml:space="preserve">HCT ( Humanitarian Country Team) </w:t>
            </w:r>
          </w:p>
        </w:tc>
        <w:tc>
          <w:tcPr>
            <w:tcW w:w="3054" w:type="dxa"/>
            <w:shd w:val="clear" w:color="auto" w:fill="auto"/>
          </w:tcPr>
          <w:p w14:paraId="6580AD63" w14:textId="740E4D97" w:rsidR="007B16CB" w:rsidRPr="00563787" w:rsidRDefault="007B16CB" w:rsidP="002C10F5">
            <w:pPr>
              <w:rPr>
                <w:rFonts w:cstheme="minorHAnsi"/>
                <w:sz w:val="18"/>
                <w:szCs w:val="18"/>
              </w:rPr>
            </w:pPr>
            <w:r w:rsidRPr="00563787">
              <w:rPr>
                <w:rFonts w:cstheme="minorHAnsi"/>
                <w:sz w:val="18"/>
                <w:szCs w:val="18"/>
              </w:rPr>
              <w:t xml:space="preserve">UN Agency project offices at Aimag level </w:t>
            </w:r>
          </w:p>
        </w:tc>
        <w:tc>
          <w:tcPr>
            <w:tcW w:w="5127" w:type="dxa"/>
            <w:shd w:val="clear" w:color="auto" w:fill="auto"/>
          </w:tcPr>
          <w:p w14:paraId="148893E5" w14:textId="0AFE5809" w:rsidR="007B16CB" w:rsidRPr="00563787" w:rsidRDefault="007B16CB" w:rsidP="00F9302E">
            <w:pPr>
              <w:pStyle w:val="ListParagraph"/>
              <w:numPr>
                <w:ilvl w:val="0"/>
                <w:numId w:val="55"/>
              </w:numPr>
              <w:ind w:left="-21" w:hanging="90"/>
              <w:jc w:val="both"/>
              <w:rPr>
                <w:rFonts w:cstheme="minorHAnsi"/>
                <w:sz w:val="18"/>
                <w:szCs w:val="18"/>
              </w:rPr>
            </w:pPr>
            <w:r w:rsidRPr="00563787">
              <w:rPr>
                <w:rFonts w:cstheme="minorHAnsi"/>
                <w:sz w:val="18"/>
                <w:szCs w:val="18"/>
              </w:rPr>
              <w:t>Anchoring with IBF and FBF platforms for informing humanitarian coordination and response decision-making mechanism.</w:t>
            </w:r>
          </w:p>
          <w:p w14:paraId="569E855E" w14:textId="5D6B4BD9" w:rsidR="007B16CB" w:rsidRPr="00563787" w:rsidRDefault="007B16CB" w:rsidP="00F9302E">
            <w:pPr>
              <w:pStyle w:val="ListParagraph"/>
              <w:numPr>
                <w:ilvl w:val="0"/>
                <w:numId w:val="55"/>
              </w:numPr>
              <w:ind w:left="-21" w:hanging="90"/>
              <w:jc w:val="both"/>
              <w:rPr>
                <w:rFonts w:cstheme="minorHAnsi"/>
                <w:sz w:val="18"/>
                <w:szCs w:val="18"/>
              </w:rPr>
            </w:pPr>
            <w:r w:rsidRPr="00563787">
              <w:rPr>
                <w:rFonts w:cstheme="minorHAnsi"/>
                <w:sz w:val="18"/>
                <w:szCs w:val="18"/>
              </w:rPr>
              <w:t xml:space="preserve">Anchoring functional linkage with IBF &amp; </w:t>
            </w:r>
            <w:r w:rsidR="00520BCF" w:rsidRPr="00563787">
              <w:rPr>
                <w:rFonts w:cstheme="minorHAnsi"/>
                <w:sz w:val="18"/>
                <w:szCs w:val="18"/>
              </w:rPr>
              <w:t>FBF and</w:t>
            </w:r>
            <w:r w:rsidRPr="00563787">
              <w:rPr>
                <w:rFonts w:cstheme="minorHAnsi"/>
                <w:sz w:val="18"/>
                <w:szCs w:val="18"/>
              </w:rPr>
              <w:t xml:space="preserve"> providing contributions for IBF &amp; FBF functionaries. </w:t>
            </w:r>
          </w:p>
          <w:p w14:paraId="1A6F4470" w14:textId="30C321CC" w:rsidR="007B16CB" w:rsidRPr="00563787" w:rsidRDefault="007B16CB" w:rsidP="00F9302E">
            <w:pPr>
              <w:pStyle w:val="ListParagraph"/>
              <w:numPr>
                <w:ilvl w:val="0"/>
                <w:numId w:val="55"/>
              </w:numPr>
              <w:ind w:left="-21" w:hanging="90"/>
              <w:jc w:val="both"/>
              <w:rPr>
                <w:rFonts w:cstheme="minorHAnsi"/>
                <w:sz w:val="18"/>
                <w:szCs w:val="18"/>
              </w:rPr>
            </w:pPr>
            <w:r w:rsidRPr="00563787">
              <w:rPr>
                <w:rFonts w:cstheme="minorHAnsi"/>
                <w:sz w:val="18"/>
                <w:szCs w:val="18"/>
              </w:rPr>
              <w:t xml:space="preserve"> Support services analyzing extreme weather impacts to Climate vulnerable sectors </w:t>
            </w:r>
            <w:r w:rsidR="006E1E61" w:rsidRPr="00563787">
              <w:rPr>
                <w:rFonts w:cstheme="minorHAnsi"/>
                <w:sz w:val="18"/>
                <w:szCs w:val="18"/>
              </w:rPr>
              <w:t>(livestock</w:t>
            </w:r>
            <w:r w:rsidRPr="00563787">
              <w:rPr>
                <w:rFonts w:cstheme="minorHAnsi"/>
                <w:sz w:val="18"/>
                <w:szCs w:val="18"/>
              </w:rPr>
              <w:t xml:space="preserve"> and </w:t>
            </w:r>
            <w:r w:rsidR="00B359DB" w:rsidRPr="00563787">
              <w:rPr>
                <w:rFonts w:cstheme="minorHAnsi"/>
                <w:sz w:val="18"/>
                <w:szCs w:val="18"/>
              </w:rPr>
              <w:t>agriculture)</w:t>
            </w:r>
            <w:r w:rsidRPr="00563787">
              <w:rPr>
                <w:rFonts w:cstheme="minorHAnsi"/>
                <w:sz w:val="18"/>
                <w:szCs w:val="18"/>
              </w:rPr>
              <w:t xml:space="preserve">, support for Climate and extreme weather impact warnings.   </w:t>
            </w:r>
          </w:p>
          <w:p w14:paraId="39A135A2" w14:textId="260EA6FB" w:rsidR="007B16CB" w:rsidRPr="00563787" w:rsidRDefault="007B16CB" w:rsidP="00F9302E">
            <w:pPr>
              <w:pStyle w:val="ListParagraph"/>
              <w:numPr>
                <w:ilvl w:val="0"/>
                <w:numId w:val="55"/>
              </w:numPr>
              <w:ind w:left="-21" w:hanging="90"/>
              <w:jc w:val="both"/>
              <w:rPr>
                <w:rFonts w:cstheme="minorHAnsi"/>
                <w:sz w:val="18"/>
                <w:szCs w:val="18"/>
              </w:rPr>
            </w:pPr>
            <w:r w:rsidRPr="00563787">
              <w:rPr>
                <w:rFonts w:cstheme="minorHAnsi"/>
                <w:sz w:val="18"/>
                <w:szCs w:val="18"/>
              </w:rPr>
              <w:t>Climate and weather impacts on (i) animal breeding, feeding, health conditions, husbandry practices, (ii) pasture management, (iii) manure management, (iv) plant production, protection, and health, (v) soil health and fertility, and (vi) public health.</w:t>
            </w:r>
          </w:p>
          <w:p w14:paraId="7893637C" w14:textId="77777777" w:rsidR="007B16CB" w:rsidRPr="00563787" w:rsidRDefault="007B16CB" w:rsidP="00F9302E">
            <w:pPr>
              <w:pStyle w:val="ListParagraph"/>
              <w:numPr>
                <w:ilvl w:val="0"/>
                <w:numId w:val="55"/>
              </w:numPr>
              <w:ind w:left="-21" w:hanging="90"/>
              <w:jc w:val="both"/>
              <w:rPr>
                <w:rFonts w:cstheme="minorHAnsi"/>
                <w:sz w:val="18"/>
                <w:szCs w:val="18"/>
              </w:rPr>
            </w:pPr>
            <w:r w:rsidRPr="00563787">
              <w:rPr>
                <w:rFonts w:cstheme="minorHAnsi"/>
                <w:sz w:val="18"/>
                <w:szCs w:val="18"/>
              </w:rPr>
              <w:t>Provide information on national e-agriculture strategy and pilot selected ICT solutions for enhanced monitoring and management of food systems.</w:t>
            </w:r>
          </w:p>
        </w:tc>
        <w:tc>
          <w:tcPr>
            <w:tcW w:w="4410" w:type="dxa"/>
            <w:shd w:val="clear" w:color="auto" w:fill="auto"/>
          </w:tcPr>
          <w:p w14:paraId="495C91DE" w14:textId="3A5BCE2B" w:rsidR="007B16CB" w:rsidRPr="00563787" w:rsidRDefault="007B16CB" w:rsidP="002C10F5">
            <w:pPr>
              <w:rPr>
                <w:rFonts w:cstheme="minorHAnsi"/>
                <w:sz w:val="18"/>
                <w:szCs w:val="18"/>
              </w:rPr>
            </w:pPr>
            <w:r w:rsidRPr="00563787">
              <w:rPr>
                <w:rFonts w:cstheme="minorHAnsi"/>
                <w:sz w:val="18"/>
                <w:szCs w:val="18"/>
              </w:rPr>
              <w:t xml:space="preserve">Using ArcGIS/QGIS and logging in to  IBF geospatial platform for developing GIS map and information services  </w:t>
            </w:r>
          </w:p>
        </w:tc>
      </w:tr>
      <w:tr w:rsidR="007B16CB" w:rsidRPr="00563787" w14:paraId="64F5A4D9" w14:textId="77777777" w:rsidTr="002C24B4">
        <w:tc>
          <w:tcPr>
            <w:tcW w:w="1608" w:type="dxa"/>
            <w:shd w:val="clear" w:color="auto" w:fill="auto"/>
          </w:tcPr>
          <w:p w14:paraId="610E07D8" w14:textId="77777777" w:rsidR="007B16CB" w:rsidRPr="00563787" w:rsidRDefault="007B16CB" w:rsidP="00100AB9">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724FC8B3" w14:textId="7DD4771D" w:rsidR="007B16CB" w:rsidRPr="00563787" w:rsidRDefault="007B16CB" w:rsidP="00100AB9">
            <w:pPr>
              <w:ind w:left="68"/>
              <w:rPr>
                <w:rFonts w:cstheme="minorHAnsi"/>
                <w:sz w:val="18"/>
                <w:szCs w:val="18"/>
              </w:rPr>
            </w:pPr>
            <w:r w:rsidRPr="00563787">
              <w:rPr>
                <w:rFonts w:cstheme="minorHAnsi"/>
                <w:sz w:val="18"/>
                <w:szCs w:val="18"/>
              </w:rPr>
              <w:t xml:space="preserve">NSO ( National Statistical Organization) </w:t>
            </w:r>
          </w:p>
        </w:tc>
        <w:tc>
          <w:tcPr>
            <w:tcW w:w="3054" w:type="dxa"/>
            <w:shd w:val="clear" w:color="auto" w:fill="auto"/>
          </w:tcPr>
          <w:p w14:paraId="79D3760E" w14:textId="2D1723E5" w:rsidR="007B16CB" w:rsidRPr="00563787" w:rsidRDefault="007B16CB" w:rsidP="00100AB9">
            <w:pPr>
              <w:rPr>
                <w:rFonts w:cstheme="minorHAnsi"/>
                <w:sz w:val="18"/>
                <w:szCs w:val="18"/>
              </w:rPr>
            </w:pPr>
            <w:r w:rsidRPr="00563787">
              <w:rPr>
                <w:rFonts w:cstheme="minorHAnsi"/>
                <w:sz w:val="18"/>
                <w:szCs w:val="18"/>
              </w:rPr>
              <w:t xml:space="preserve">Aimag/Soum level </w:t>
            </w:r>
          </w:p>
        </w:tc>
        <w:tc>
          <w:tcPr>
            <w:tcW w:w="5127" w:type="dxa"/>
            <w:shd w:val="clear" w:color="auto" w:fill="auto"/>
          </w:tcPr>
          <w:p w14:paraId="4065012E" w14:textId="5F6BB1FD" w:rsidR="007B16CB" w:rsidRPr="00563787" w:rsidRDefault="007B16CB" w:rsidP="00100AB9">
            <w:pPr>
              <w:rPr>
                <w:rFonts w:cstheme="minorHAnsi"/>
                <w:sz w:val="18"/>
                <w:szCs w:val="18"/>
              </w:rPr>
            </w:pPr>
            <w:r w:rsidRPr="00563787">
              <w:rPr>
                <w:rFonts w:cstheme="minorHAnsi"/>
                <w:sz w:val="18"/>
                <w:szCs w:val="18"/>
              </w:rPr>
              <w:t xml:space="preserve">Anchoring NSO datasets over the </w:t>
            </w:r>
            <w:r w:rsidR="00A9053F" w:rsidRPr="00563787">
              <w:rPr>
                <w:rFonts w:cstheme="minorHAnsi"/>
                <w:sz w:val="18"/>
                <w:szCs w:val="18"/>
              </w:rPr>
              <w:t>ODBC (</w:t>
            </w:r>
            <w:r w:rsidRPr="00563787">
              <w:rPr>
                <w:rFonts w:cstheme="minorHAnsi"/>
                <w:sz w:val="18"/>
                <w:szCs w:val="18"/>
              </w:rPr>
              <w:t xml:space="preserve">Opens </w:t>
            </w:r>
            <w:r w:rsidR="00B359DB" w:rsidRPr="00563787">
              <w:rPr>
                <w:rFonts w:cstheme="minorHAnsi"/>
                <w:sz w:val="18"/>
                <w:szCs w:val="18"/>
              </w:rPr>
              <w:t>source database</w:t>
            </w:r>
            <w:r w:rsidRPr="00563787">
              <w:rPr>
                <w:rFonts w:cstheme="minorHAnsi"/>
                <w:sz w:val="18"/>
                <w:szCs w:val="18"/>
              </w:rPr>
              <w:t xml:space="preserve">  connectivity  ) for accessing NSO socio-economic vulnerability, HIES data, and sector-specific  databases ( updated) </w:t>
            </w:r>
          </w:p>
        </w:tc>
        <w:tc>
          <w:tcPr>
            <w:tcW w:w="4410" w:type="dxa"/>
            <w:shd w:val="clear" w:color="auto" w:fill="auto"/>
          </w:tcPr>
          <w:p w14:paraId="7DEB128E" w14:textId="3B86F985" w:rsidR="007B16CB" w:rsidRPr="00563787" w:rsidRDefault="007B16CB" w:rsidP="00100AB9">
            <w:pPr>
              <w:rPr>
                <w:rFonts w:cstheme="minorHAnsi"/>
                <w:sz w:val="18"/>
                <w:szCs w:val="18"/>
              </w:rPr>
            </w:pPr>
            <w:r w:rsidRPr="00563787">
              <w:rPr>
                <w:rFonts w:cstheme="minorHAnsi"/>
                <w:sz w:val="18"/>
                <w:szCs w:val="18"/>
              </w:rPr>
              <w:t xml:space="preserve">Using ArcGIS/QGIS and looking at IBF geospatial platform for developing GIS map and information services  </w:t>
            </w:r>
          </w:p>
        </w:tc>
      </w:tr>
      <w:tr w:rsidR="007B16CB" w:rsidRPr="00563787" w14:paraId="77F45A7F" w14:textId="77777777" w:rsidTr="002C24B4">
        <w:tc>
          <w:tcPr>
            <w:tcW w:w="1608" w:type="dxa"/>
            <w:shd w:val="clear" w:color="auto" w:fill="auto"/>
          </w:tcPr>
          <w:p w14:paraId="36A36750" w14:textId="77777777" w:rsidR="007B16CB" w:rsidRPr="00563787" w:rsidRDefault="007B16CB" w:rsidP="00990CB3">
            <w:pPr>
              <w:rPr>
                <w:rFonts w:cstheme="minorHAnsi"/>
                <w:sz w:val="18"/>
                <w:szCs w:val="18"/>
              </w:rPr>
            </w:pPr>
            <w:r w:rsidRPr="00563787">
              <w:rPr>
                <w:rFonts w:cstheme="minorHAnsi"/>
                <w:sz w:val="18"/>
                <w:szCs w:val="18"/>
              </w:rPr>
              <w:t xml:space="preserve">TWG for livestock sector impact  (risk </w:t>
            </w:r>
            <w:r w:rsidRPr="00563787">
              <w:rPr>
                <w:rFonts w:cstheme="minorHAnsi"/>
                <w:sz w:val="18"/>
                <w:szCs w:val="18"/>
              </w:rPr>
              <w:lastRenderedPageBreak/>
              <w:t xml:space="preserve">and vulnerability analyses ) analysis </w:t>
            </w:r>
          </w:p>
        </w:tc>
        <w:tc>
          <w:tcPr>
            <w:tcW w:w="2181" w:type="dxa"/>
            <w:shd w:val="clear" w:color="auto" w:fill="auto"/>
          </w:tcPr>
          <w:p w14:paraId="35BF462C" w14:textId="77777777" w:rsidR="007B16CB" w:rsidRPr="00563787" w:rsidRDefault="007B16CB" w:rsidP="00990CB3">
            <w:pPr>
              <w:ind w:left="68"/>
              <w:rPr>
                <w:rFonts w:cstheme="minorHAnsi"/>
                <w:sz w:val="18"/>
                <w:szCs w:val="18"/>
              </w:rPr>
            </w:pPr>
            <w:r w:rsidRPr="00563787">
              <w:rPr>
                <w:rFonts w:cstheme="minorHAnsi"/>
                <w:sz w:val="18"/>
                <w:szCs w:val="18"/>
              </w:rPr>
              <w:lastRenderedPageBreak/>
              <w:t>WFP</w:t>
            </w:r>
          </w:p>
        </w:tc>
        <w:tc>
          <w:tcPr>
            <w:tcW w:w="3054" w:type="dxa"/>
            <w:shd w:val="clear" w:color="auto" w:fill="auto"/>
          </w:tcPr>
          <w:p w14:paraId="05F3E539" w14:textId="470F23FC" w:rsidR="007B16CB" w:rsidRPr="00563787" w:rsidRDefault="007B16CB" w:rsidP="00990CB3">
            <w:pPr>
              <w:rPr>
                <w:rFonts w:cstheme="minorHAnsi"/>
                <w:sz w:val="18"/>
                <w:szCs w:val="18"/>
              </w:rPr>
            </w:pPr>
            <w:r w:rsidRPr="00563787">
              <w:rPr>
                <w:rFonts w:cstheme="minorHAnsi"/>
                <w:sz w:val="18"/>
                <w:szCs w:val="18"/>
              </w:rPr>
              <w:t xml:space="preserve">Project office at Central &amp; Aimag/Soum level </w:t>
            </w:r>
          </w:p>
        </w:tc>
        <w:tc>
          <w:tcPr>
            <w:tcW w:w="5127" w:type="dxa"/>
            <w:shd w:val="clear" w:color="auto" w:fill="auto"/>
          </w:tcPr>
          <w:p w14:paraId="78AD6A02" w14:textId="77777777" w:rsidR="007B16CB" w:rsidRPr="00563787" w:rsidRDefault="007B16CB" w:rsidP="00990CB3">
            <w:pPr>
              <w:rPr>
                <w:rFonts w:cstheme="minorHAnsi"/>
                <w:sz w:val="18"/>
                <w:szCs w:val="18"/>
              </w:rPr>
            </w:pPr>
            <w:r w:rsidRPr="00563787">
              <w:rPr>
                <w:rFonts w:cstheme="minorHAnsi"/>
                <w:sz w:val="18"/>
                <w:szCs w:val="18"/>
              </w:rPr>
              <w:t>Anchoring WFP emergency management network with IBF &amp; FBF</w:t>
            </w:r>
          </w:p>
          <w:p w14:paraId="2FC8D8AC" w14:textId="77777777" w:rsidR="007B16CB" w:rsidRPr="00563787" w:rsidRDefault="007B16CB" w:rsidP="00990CB3">
            <w:pPr>
              <w:rPr>
                <w:rFonts w:cstheme="minorHAnsi"/>
                <w:sz w:val="18"/>
                <w:szCs w:val="18"/>
              </w:rPr>
            </w:pPr>
            <w:r w:rsidRPr="00563787">
              <w:rPr>
                <w:rFonts w:cstheme="minorHAnsi"/>
                <w:sz w:val="18"/>
                <w:szCs w:val="18"/>
              </w:rPr>
              <w:t xml:space="preserve">Support IBF for livestock risk management </w:t>
            </w:r>
          </w:p>
        </w:tc>
        <w:tc>
          <w:tcPr>
            <w:tcW w:w="4410" w:type="dxa"/>
            <w:shd w:val="clear" w:color="auto" w:fill="auto"/>
          </w:tcPr>
          <w:p w14:paraId="472D0165" w14:textId="14E209E8" w:rsidR="007B16CB" w:rsidRPr="00563787" w:rsidRDefault="007B16CB" w:rsidP="00990CB3">
            <w:pPr>
              <w:rPr>
                <w:rFonts w:cstheme="minorHAnsi"/>
                <w:sz w:val="18"/>
                <w:szCs w:val="18"/>
              </w:rPr>
            </w:pPr>
            <w:r w:rsidRPr="00563787">
              <w:rPr>
                <w:rFonts w:cstheme="minorHAnsi"/>
                <w:sz w:val="18"/>
                <w:szCs w:val="18"/>
              </w:rPr>
              <w:t xml:space="preserve">Using ArcGIS/QGIS and logging in to  IBF geospatial platform for developing GIS map and information </w:t>
            </w:r>
            <w:r w:rsidRPr="00563787">
              <w:rPr>
                <w:rFonts w:cstheme="minorHAnsi"/>
                <w:sz w:val="18"/>
                <w:szCs w:val="18"/>
              </w:rPr>
              <w:lastRenderedPageBreak/>
              <w:t xml:space="preserve">services  </w:t>
            </w:r>
          </w:p>
        </w:tc>
      </w:tr>
      <w:tr w:rsidR="007B16CB" w:rsidRPr="00563787" w14:paraId="62B071E6" w14:textId="77777777" w:rsidTr="002C24B4">
        <w:tc>
          <w:tcPr>
            <w:tcW w:w="1608" w:type="dxa"/>
            <w:shd w:val="clear" w:color="auto" w:fill="auto"/>
          </w:tcPr>
          <w:p w14:paraId="708D20B2" w14:textId="77777777" w:rsidR="007B16CB" w:rsidRPr="00563787" w:rsidRDefault="007B16CB" w:rsidP="00100AB9">
            <w:pPr>
              <w:rPr>
                <w:rFonts w:cstheme="minorHAnsi"/>
                <w:sz w:val="18"/>
                <w:szCs w:val="18"/>
              </w:rPr>
            </w:pPr>
            <w:r w:rsidRPr="00563787">
              <w:rPr>
                <w:rFonts w:cstheme="minorHAnsi"/>
                <w:sz w:val="18"/>
                <w:szCs w:val="18"/>
              </w:rPr>
              <w:lastRenderedPageBreak/>
              <w:t xml:space="preserve">TWG for livestock sector impact  (risk and vulnerability analyses ) analysis </w:t>
            </w:r>
          </w:p>
        </w:tc>
        <w:tc>
          <w:tcPr>
            <w:tcW w:w="2181" w:type="dxa"/>
            <w:shd w:val="clear" w:color="auto" w:fill="auto"/>
          </w:tcPr>
          <w:p w14:paraId="712C344A" w14:textId="77777777" w:rsidR="007B16CB" w:rsidRPr="00563787" w:rsidRDefault="007B16CB" w:rsidP="00100AB9">
            <w:pPr>
              <w:ind w:left="68"/>
              <w:rPr>
                <w:rFonts w:cstheme="minorHAnsi"/>
                <w:sz w:val="18"/>
                <w:szCs w:val="18"/>
              </w:rPr>
            </w:pPr>
            <w:r w:rsidRPr="00563787">
              <w:rPr>
                <w:rFonts w:cstheme="minorHAnsi"/>
                <w:sz w:val="18"/>
                <w:szCs w:val="18"/>
              </w:rPr>
              <w:t>UNDP</w:t>
            </w:r>
          </w:p>
        </w:tc>
        <w:tc>
          <w:tcPr>
            <w:tcW w:w="3054" w:type="dxa"/>
            <w:shd w:val="clear" w:color="auto" w:fill="auto"/>
          </w:tcPr>
          <w:p w14:paraId="47DEDCD0" w14:textId="164F3714" w:rsidR="007B16CB" w:rsidRPr="00563787" w:rsidRDefault="007B16CB" w:rsidP="00100AB9">
            <w:pPr>
              <w:rPr>
                <w:rFonts w:cstheme="minorHAnsi"/>
                <w:sz w:val="18"/>
                <w:szCs w:val="18"/>
              </w:rPr>
            </w:pPr>
            <w:r w:rsidRPr="00563787">
              <w:rPr>
                <w:rFonts w:cstheme="minorHAnsi"/>
                <w:sz w:val="18"/>
                <w:szCs w:val="18"/>
              </w:rPr>
              <w:t xml:space="preserve">Project office at Central &amp; Aimag/Soum level </w:t>
            </w:r>
          </w:p>
        </w:tc>
        <w:tc>
          <w:tcPr>
            <w:tcW w:w="5127" w:type="dxa"/>
            <w:shd w:val="clear" w:color="auto" w:fill="auto"/>
          </w:tcPr>
          <w:p w14:paraId="4BCA00FC" w14:textId="7D07851E" w:rsidR="007B16CB" w:rsidRPr="00563787" w:rsidRDefault="007B16CB" w:rsidP="00100AB9">
            <w:pPr>
              <w:rPr>
                <w:rFonts w:cstheme="minorHAnsi"/>
                <w:sz w:val="18"/>
                <w:szCs w:val="18"/>
              </w:rPr>
            </w:pPr>
            <w:r w:rsidRPr="00563787">
              <w:rPr>
                <w:rFonts w:cstheme="minorHAnsi"/>
                <w:sz w:val="18"/>
                <w:szCs w:val="18"/>
              </w:rPr>
              <w:t xml:space="preserve">Provide relevant data/information exchange and coordination support for assessing extreme weather impacts over the livestock sector and analyzing weather impacts. </w:t>
            </w:r>
          </w:p>
        </w:tc>
        <w:tc>
          <w:tcPr>
            <w:tcW w:w="4410" w:type="dxa"/>
            <w:shd w:val="clear" w:color="auto" w:fill="auto"/>
          </w:tcPr>
          <w:p w14:paraId="1F94B331" w14:textId="74E7D5F1" w:rsidR="007B16CB" w:rsidRPr="00563787" w:rsidRDefault="007B16CB">
            <w:pPr>
              <w:pStyle w:val="ListParagraph"/>
              <w:numPr>
                <w:ilvl w:val="0"/>
                <w:numId w:val="80"/>
              </w:numPr>
              <w:ind w:left="74" w:hanging="90"/>
              <w:rPr>
                <w:rFonts w:cstheme="minorHAnsi"/>
                <w:sz w:val="18"/>
                <w:szCs w:val="18"/>
              </w:rPr>
            </w:pPr>
            <w:r w:rsidRPr="00563787">
              <w:rPr>
                <w:rFonts w:cstheme="minorHAnsi"/>
                <w:sz w:val="18"/>
                <w:szCs w:val="18"/>
              </w:rPr>
              <w:t xml:space="preserve">Using ArcGIS/QGIS and logging on with IBF geospatial platform for developing GIS map and information services  </w:t>
            </w:r>
          </w:p>
          <w:p w14:paraId="26AB2B01" w14:textId="750098F3" w:rsidR="007B16CB" w:rsidRPr="00563787" w:rsidRDefault="007B16CB">
            <w:pPr>
              <w:pStyle w:val="ListParagraph"/>
              <w:numPr>
                <w:ilvl w:val="0"/>
                <w:numId w:val="80"/>
              </w:numPr>
              <w:ind w:left="74" w:hanging="90"/>
              <w:rPr>
                <w:rFonts w:cstheme="minorHAnsi"/>
                <w:sz w:val="18"/>
                <w:szCs w:val="18"/>
              </w:rPr>
            </w:pPr>
            <w:r w:rsidRPr="00563787">
              <w:rPr>
                <w:rFonts w:cstheme="minorHAnsi"/>
                <w:sz w:val="18"/>
                <w:szCs w:val="18"/>
              </w:rPr>
              <w:t xml:space="preserve">Using IBF WhatsApp, telegram, Facebook group  </w:t>
            </w:r>
          </w:p>
          <w:p w14:paraId="0F9D94CA" w14:textId="77777777" w:rsidR="007B16CB" w:rsidRPr="00563787" w:rsidRDefault="007B16CB" w:rsidP="00100AB9">
            <w:pPr>
              <w:ind w:left="74" w:hanging="90"/>
              <w:rPr>
                <w:rFonts w:cstheme="minorHAnsi"/>
                <w:sz w:val="18"/>
                <w:szCs w:val="18"/>
              </w:rPr>
            </w:pPr>
          </w:p>
        </w:tc>
      </w:tr>
      <w:tr w:rsidR="007B16CB" w:rsidRPr="00563787" w14:paraId="01AA5EB8" w14:textId="77777777" w:rsidTr="002C24B4">
        <w:tc>
          <w:tcPr>
            <w:tcW w:w="1608" w:type="dxa"/>
            <w:shd w:val="clear" w:color="auto" w:fill="auto"/>
          </w:tcPr>
          <w:p w14:paraId="123C43DD" w14:textId="77777777" w:rsidR="007B16CB" w:rsidRPr="00563787" w:rsidRDefault="007B16CB" w:rsidP="00100AB9">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2D043427" w14:textId="77777777" w:rsidR="007B16CB" w:rsidRPr="00563787" w:rsidRDefault="007B16CB" w:rsidP="00100AB9">
            <w:pPr>
              <w:ind w:left="68"/>
              <w:rPr>
                <w:rFonts w:cstheme="minorHAnsi"/>
                <w:sz w:val="18"/>
                <w:szCs w:val="18"/>
              </w:rPr>
            </w:pPr>
            <w:r w:rsidRPr="00563787">
              <w:rPr>
                <w:rFonts w:cstheme="minorHAnsi"/>
                <w:sz w:val="18"/>
                <w:szCs w:val="18"/>
              </w:rPr>
              <w:t xml:space="preserve">Livestock value chain operator </w:t>
            </w:r>
          </w:p>
        </w:tc>
        <w:tc>
          <w:tcPr>
            <w:tcW w:w="3054" w:type="dxa"/>
            <w:shd w:val="clear" w:color="auto" w:fill="auto"/>
          </w:tcPr>
          <w:p w14:paraId="15517EDB" w14:textId="77777777" w:rsidR="007B16CB" w:rsidRPr="00563787" w:rsidRDefault="007B16CB" w:rsidP="00100AB9">
            <w:pPr>
              <w:rPr>
                <w:rFonts w:cstheme="minorHAnsi"/>
                <w:sz w:val="18"/>
                <w:szCs w:val="18"/>
              </w:rPr>
            </w:pPr>
            <w:r w:rsidRPr="00563787">
              <w:rPr>
                <w:rFonts w:cstheme="minorHAnsi"/>
                <w:sz w:val="18"/>
                <w:szCs w:val="18"/>
              </w:rPr>
              <w:t xml:space="preserve">Country level </w:t>
            </w:r>
          </w:p>
        </w:tc>
        <w:tc>
          <w:tcPr>
            <w:tcW w:w="5127" w:type="dxa"/>
            <w:shd w:val="clear" w:color="auto" w:fill="auto"/>
          </w:tcPr>
          <w:p w14:paraId="727C645B" w14:textId="7DABB830" w:rsidR="007B16CB" w:rsidRPr="00563787" w:rsidRDefault="007B16CB">
            <w:pPr>
              <w:pStyle w:val="ListParagraph"/>
              <w:numPr>
                <w:ilvl w:val="0"/>
                <w:numId w:val="56"/>
              </w:numPr>
              <w:ind w:left="-19" w:hanging="90"/>
              <w:rPr>
                <w:rFonts w:cstheme="minorHAnsi"/>
                <w:sz w:val="18"/>
                <w:szCs w:val="18"/>
              </w:rPr>
            </w:pPr>
            <w:r w:rsidRPr="00563787">
              <w:rPr>
                <w:rFonts w:cstheme="minorHAnsi"/>
                <w:sz w:val="18"/>
                <w:szCs w:val="18"/>
              </w:rPr>
              <w:t>Provide information and data on any risk and vulnerabilities being created by the impending extreme weather-induced multi-hazards and impacts on the Livestock value chain operations.</w:t>
            </w:r>
          </w:p>
          <w:p w14:paraId="2922FE3B" w14:textId="5DCAB718" w:rsidR="007B16CB" w:rsidRPr="00563787" w:rsidRDefault="007B16CB">
            <w:pPr>
              <w:pStyle w:val="ListParagraph"/>
              <w:numPr>
                <w:ilvl w:val="0"/>
                <w:numId w:val="56"/>
              </w:numPr>
              <w:ind w:left="-19" w:hanging="90"/>
              <w:rPr>
                <w:rFonts w:cstheme="minorHAnsi"/>
                <w:sz w:val="18"/>
                <w:szCs w:val="18"/>
              </w:rPr>
            </w:pPr>
            <w:r w:rsidRPr="00563787">
              <w:rPr>
                <w:rFonts w:cstheme="minorHAnsi"/>
                <w:sz w:val="18"/>
                <w:szCs w:val="18"/>
              </w:rPr>
              <w:t>Track record of impending multi-hazards impacts over livestock value chain operations</w:t>
            </w:r>
            <w:r w:rsidR="00900E93">
              <w:rPr>
                <w:rFonts w:cstheme="minorHAnsi"/>
                <w:sz w:val="18"/>
                <w:szCs w:val="18"/>
              </w:rPr>
              <w:t xml:space="preserve"> </w:t>
            </w:r>
            <w:r w:rsidRPr="00563787">
              <w:rPr>
                <w:rFonts w:cstheme="minorHAnsi"/>
                <w:sz w:val="18"/>
                <w:szCs w:val="18"/>
              </w:rPr>
              <w:t>( storing, input supply, processing ).</w:t>
            </w:r>
          </w:p>
          <w:p w14:paraId="3E7FEAFC" w14:textId="04D2B209" w:rsidR="007B16CB" w:rsidRPr="00563787" w:rsidRDefault="007B16CB">
            <w:pPr>
              <w:pStyle w:val="ListParagraph"/>
              <w:numPr>
                <w:ilvl w:val="0"/>
                <w:numId w:val="56"/>
              </w:numPr>
              <w:ind w:left="-19" w:hanging="90"/>
              <w:rPr>
                <w:rFonts w:cstheme="minorHAnsi"/>
                <w:sz w:val="18"/>
                <w:szCs w:val="18"/>
              </w:rPr>
            </w:pPr>
            <w:r w:rsidRPr="00563787">
              <w:rPr>
                <w:rFonts w:cstheme="minorHAnsi"/>
                <w:sz w:val="18"/>
                <w:szCs w:val="18"/>
              </w:rPr>
              <w:t xml:space="preserve">Network with the IBF platform and exchange information </w:t>
            </w:r>
            <w:r w:rsidR="003F371C" w:rsidRPr="00563787">
              <w:rPr>
                <w:rFonts w:cstheme="minorHAnsi"/>
                <w:sz w:val="18"/>
                <w:szCs w:val="18"/>
              </w:rPr>
              <w:t>(</w:t>
            </w:r>
            <w:r w:rsidR="00FC17C4" w:rsidRPr="00563787">
              <w:rPr>
                <w:rFonts w:cstheme="minorHAnsi"/>
                <w:sz w:val="18"/>
                <w:szCs w:val="18"/>
              </w:rPr>
              <w:t>geolocation)</w:t>
            </w:r>
            <w:r w:rsidRPr="00563787">
              <w:rPr>
                <w:rFonts w:cstheme="minorHAnsi"/>
                <w:sz w:val="18"/>
                <w:szCs w:val="18"/>
              </w:rPr>
              <w:t xml:space="preserve"> on extreme weather situations, risks, livestock tolls, loss, and damage of the sectors </w:t>
            </w:r>
          </w:p>
        </w:tc>
        <w:tc>
          <w:tcPr>
            <w:tcW w:w="4410" w:type="dxa"/>
            <w:shd w:val="clear" w:color="auto" w:fill="auto"/>
          </w:tcPr>
          <w:p w14:paraId="4C669F4F" w14:textId="07DCF617" w:rsidR="007B16CB" w:rsidRPr="00563787" w:rsidRDefault="007B16CB" w:rsidP="00100AB9">
            <w:pPr>
              <w:rPr>
                <w:rFonts w:cstheme="minorHAnsi"/>
                <w:sz w:val="18"/>
                <w:szCs w:val="18"/>
              </w:rPr>
            </w:pPr>
            <w:r w:rsidRPr="00563787">
              <w:rPr>
                <w:rFonts w:cstheme="minorHAnsi"/>
                <w:sz w:val="18"/>
                <w:szCs w:val="18"/>
              </w:rPr>
              <w:t xml:space="preserve">Using IBF WhatsApp, telegram, Facebook group  </w:t>
            </w:r>
          </w:p>
        </w:tc>
      </w:tr>
      <w:tr w:rsidR="007B16CB" w:rsidRPr="00563787" w14:paraId="1398FE58" w14:textId="77777777" w:rsidTr="002C24B4">
        <w:tc>
          <w:tcPr>
            <w:tcW w:w="1608" w:type="dxa"/>
            <w:shd w:val="clear" w:color="auto" w:fill="auto"/>
          </w:tcPr>
          <w:p w14:paraId="297C6C28" w14:textId="77777777" w:rsidR="007B16CB" w:rsidRPr="00563787" w:rsidRDefault="007B16CB" w:rsidP="00100AB9">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254E0BC0" w14:textId="77777777" w:rsidR="007B16CB" w:rsidRPr="00563787" w:rsidRDefault="007B16CB" w:rsidP="00100AB9">
            <w:pPr>
              <w:ind w:left="68"/>
              <w:rPr>
                <w:rFonts w:cstheme="minorHAnsi"/>
                <w:sz w:val="18"/>
                <w:szCs w:val="18"/>
              </w:rPr>
            </w:pPr>
            <w:r w:rsidRPr="00563787">
              <w:rPr>
                <w:rFonts w:cstheme="minorHAnsi"/>
                <w:sz w:val="18"/>
                <w:szCs w:val="18"/>
              </w:rPr>
              <w:t xml:space="preserve">Livestock feed  processing industries </w:t>
            </w:r>
          </w:p>
        </w:tc>
        <w:tc>
          <w:tcPr>
            <w:tcW w:w="3054" w:type="dxa"/>
            <w:shd w:val="clear" w:color="auto" w:fill="auto"/>
          </w:tcPr>
          <w:p w14:paraId="3E2589DF" w14:textId="77777777" w:rsidR="007B16CB" w:rsidRPr="00563787" w:rsidRDefault="007B16CB" w:rsidP="00100AB9">
            <w:pPr>
              <w:rPr>
                <w:rFonts w:cstheme="minorHAnsi"/>
                <w:sz w:val="18"/>
                <w:szCs w:val="18"/>
              </w:rPr>
            </w:pPr>
            <w:r w:rsidRPr="00563787">
              <w:rPr>
                <w:rFonts w:cstheme="minorHAnsi"/>
                <w:sz w:val="18"/>
                <w:szCs w:val="18"/>
              </w:rPr>
              <w:t xml:space="preserve">Country level </w:t>
            </w:r>
          </w:p>
        </w:tc>
        <w:tc>
          <w:tcPr>
            <w:tcW w:w="5127" w:type="dxa"/>
            <w:shd w:val="clear" w:color="auto" w:fill="auto"/>
          </w:tcPr>
          <w:p w14:paraId="41270C49" w14:textId="2B70AC10" w:rsidR="007B16CB" w:rsidRPr="00563787" w:rsidRDefault="007B16CB">
            <w:pPr>
              <w:pStyle w:val="ListParagraph"/>
              <w:numPr>
                <w:ilvl w:val="0"/>
                <w:numId w:val="57"/>
              </w:numPr>
              <w:ind w:left="0" w:hanging="109"/>
              <w:jc w:val="both"/>
              <w:rPr>
                <w:rFonts w:cstheme="minorHAnsi"/>
                <w:sz w:val="18"/>
                <w:szCs w:val="18"/>
              </w:rPr>
            </w:pPr>
            <w:r w:rsidRPr="00563787">
              <w:rPr>
                <w:rFonts w:cstheme="minorHAnsi"/>
                <w:sz w:val="18"/>
                <w:szCs w:val="18"/>
              </w:rPr>
              <w:t xml:space="preserve">Provide information and data on livestock output supply-oriented food processing </w:t>
            </w:r>
            <w:r w:rsidR="003F371C" w:rsidRPr="00563787">
              <w:rPr>
                <w:rFonts w:cstheme="minorHAnsi"/>
                <w:sz w:val="18"/>
                <w:szCs w:val="18"/>
              </w:rPr>
              <w:t>industries (</w:t>
            </w:r>
            <w:r w:rsidR="00701982" w:rsidRPr="00563787">
              <w:rPr>
                <w:rFonts w:cstheme="minorHAnsi"/>
                <w:sz w:val="18"/>
                <w:szCs w:val="18"/>
              </w:rPr>
              <w:t>milk</w:t>
            </w:r>
            <w:r w:rsidRPr="00563787">
              <w:rPr>
                <w:rFonts w:cstheme="minorHAnsi"/>
                <w:sz w:val="18"/>
                <w:szCs w:val="18"/>
              </w:rPr>
              <w:t>, meat, cashmere, lather ) do experience impacts of extreme weather conductions.</w:t>
            </w:r>
          </w:p>
          <w:p w14:paraId="120F2DA1" w14:textId="6F69B873" w:rsidR="007B16CB" w:rsidRPr="00563787" w:rsidRDefault="007B16CB">
            <w:pPr>
              <w:pStyle w:val="ListParagraph"/>
              <w:numPr>
                <w:ilvl w:val="0"/>
                <w:numId w:val="57"/>
              </w:numPr>
              <w:ind w:left="0" w:hanging="109"/>
              <w:jc w:val="both"/>
              <w:rPr>
                <w:rFonts w:cstheme="minorHAnsi"/>
                <w:sz w:val="18"/>
                <w:szCs w:val="18"/>
              </w:rPr>
            </w:pPr>
            <w:r w:rsidRPr="00563787">
              <w:rPr>
                <w:rFonts w:cstheme="minorHAnsi"/>
                <w:sz w:val="18"/>
                <w:szCs w:val="18"/>
              </w:rPr>
              <w:t xml:space="preserve">Keep a track record of impending multi-hazard impacts over food processing value chain </w:t>
            </w:r>
            <w:r w:rsidR="007B1C29" w:rsidRPr="00563787">
              <w:rPr>
                <w:rFonts w:cstheme="minorHAnsi"/>
                <w:sz w:val="18"/>
                <w:szCs w:val="18"/>
              </w:rPr>
              <w:t>operations (</w:t>
            </w:r>
            <w:r w:rsidR="00701982" w:rsidRPr="00563787">
              <w:rPr>
                <w:rFonts w:cstheme="minorHAnsi"/>
                <w:sz w:val="18"/>
                <w:szCs w:val="18"/>
              </w:rPr>
              <w:t>storing</w:t>
            </w:r>
            <w:r w:rsidRPr="00563787">
              <w:rPr>
                <w:rFonts w:cstheme="minorHAnsi"/>
                <w:sz w:val="18"/>
                <w:szCs w:val="18"/>
              </w:rPr>
              <w:t>, input supply, processing ).</w:t>
            </w:r>
          </w:p>
          <w:p w14:paraId="6B563C8C" w14:textId="7FE167B2" w:rsidR="007B16CB" w:rsidRPr="00563787" w:rsidRDefault="007B16CB">
            <w:pPr>
              <w:pStyle w:val="ListParagraph"/>
              <w:numPr>
                <w:ilvl w:val="0"/>
                <w:numId w:val="57"/>
              </w:numPr>
              <w:ind w:left="0" w:hanging="109"/>
              <w:jc w:val="both"/>
              <w:rPr>
                <w:rFonts w:cstheme="minorHAnsi"/>
                <w:sz w:val="18"/>
                <w:szCs w:val="18"/>
              </w:rPr>
            </w:pPr>
            <w:r w:rsidRPr="00563787">
              <w:rPr>
                <w:rFonts w:cstheme="minorHAnsi"/>
                <w:sz w:val="18"/>
                <w:szCs w:val="18"/>
              </w:rPr>
              <w:t xml:space="preserve">Network with the IBF platform and exchange information </w:t>
            </w:r>
            <w:r w:rsidR="00701982" w:rsidRPr="00563787">
              <w:rPr>
                <w:rFonts w:cstheme="minorHAnsi"/>
                <w:sz w:val="18"/>
                <w:szCs w:val="18"/>
              </w:rPr>
              <w:t>(</w:t>
            </w:r>
            <w:r w:rsidR="003360C9" w:rsidRPr="00563787">
              <w:rPr>
                <w:rFonts w:cstheme="minorHAnsi"/>
                <w:sz w:val="18"/>
                <w:szCs w:val="18"/>
              </w:rPr>
              <w:t>geolocation)</w:t>
            </w:r>
            <w:r w:rsidRPr="00563787">
              <w:rPr>
                <w:rFonts w:cstheme="minorHAnsi"/>
                <w:sz w:val="18"/>
                <w:szCs w:val="18"/>
              </w:rPr>
              <w:t xml:space="preserve"> on extreme weather situations, risks, livestock tolls, loss, and damage of the processing cycle. </w:t>
            </w:r>
          </w:p>
        </w:tc>
        <w:tc>
          <w:tcPr>
            <w:tcW w:w="4410" w:type="dxa"/>
            <w:shd w:val="clear" w:color="auto" w:fill="auto"/>
          </w:tcPr>
          <w:p w14:paraId="665DB680" w14:textId="302FD6B2" w:rsidR="007B16CB" w:rsidRPr="00563787" w:rsidRDefault="007B16CB" w:rsidP="00100AB9">
            <w:pPr>
              <w:rPr>
                <w:rFonts w:cstheme="minorHAnsi"/>
                <w:sz w:val="18"/>
                <w:szCs w:val="18"/>
              </w:rPr>
            </w:pPr>
            <w:r w:rsidRPr="00563787">
              <w:rPr>
                <w:rFonts w:cstheme="minorHAnsi"/>
                <w:sz w:val="18"/>
                <w:szCs w:val="18"/>
              </w:rPr>
              <w:t xml:space="preserve">Using IBF WhatsApp, telegram, Facebook group  </w:t>
            </w:r>
          </w:p>
        </w:tc>
      </w:tr>
      <w:tr w:rsidR="007B16CB" w:rsidRPr="00563787" w14:paraId="150EFE81" w14:textId="77777777" w:rsidTr="002C24B4">
        <w:tc>
          <w:tcPr>
            <w:tcW w:w="1608" w:type="dxa"/>
            <w:shd w:val="clear" w:color="auto" w:fill="auto"/>
          </w:tcPr>
          <w:p w14:paraId="25B9F69F" w14:textId="77777777" w:rsidR="007B16CB" w:rsidRPr="00563787" w:rsidRDefault="007B16CB" w:rsidP="00100AB9">
            <w:pPr>
              <w:rPr>
                <w:rFonts w:cstheme="minorHAnsi"/>
                <w:sz w:val="18"/>
                <w:szCs w:val="18"/>
              </w:rPr>
            </w:pPr>
            <w:r w:rsidRPr="00563787">
              <w:rPr>
                <w:rFonts w:cstheme="minorHAnsi"/>
                <w:sz w:val="18"/>
                <w:szCs w:val="18"/>
              </w:rPr>
              <w:t xml:space="preserve">TWG for livestock sector impact  (risk and vulnerability analyses ) analysis </w:t>
            </w:r>
          </w:p>
        </w:tc>
        <w:tc>
          <w:tcPr>
            <w:tcW w:w="2181" w:type="dxa"/>
            <w:shd w:val="clear" w:color="auto" w:fill="auto"/>
          </w:tcPr>
          <w:p w14:paraId="6A36EB3B" w14:textId="77777777" w:rsidR="007B16CB" w:rsidRPr="00563787" w:rsidRDefault="007B16CB" w:rsidP="00100AB9">
            <w:pPr>
              <w:ind w:left="68"/>
              <w:rPr>
                <w:rFonts w:cstheme="minorHAnsi"/>
                <w:sz w:val="18"/>
                <w:szCs w:val="18"/>
              </w:rPr>
            </w:pPr>
            <w:r w:rsidRPr="00563787">
              <w:rPr>
                <w:rFonts w:cstheme="minorHAnsi"/>
                <w:sz w:val="18"/>
                <w:szCs w:val="18"/>
              </w:rPr>
              <w:t xml:space="preserve">Commercial Forage crop cultivators </w:t>
            </w:r>
          </w:p>
        </w:tc>
        <w:tc>
          <w:tcPr>
            <w:tcW w:w="3054" w:type="dxa"/>
            <w:shd w:val="clear" w:color="auto" w:fill="auto"/>
          </w:tcPr>
          <w:p w14:paraId="57EB1C7C" w14:textId="4E1D63F9" w:rsidR="007B16CB" w:rsidRPr="00563787" w:rsidRDefault="007B16CB">
            <w:pPr>
              <w:pStyle w:val="ListParagraph"/>
              <w:numPr>
                <w:ilvl w:val="0"/>
                <w:numId w:val="78"/>
              </w:numPr>
              <w:ind w:left="175" w:hanging="180"/>
              <w:rPr>
                <w:rFonts w:cstheme="minorHAnsi"/>
                <w:sz w:val="18"/>
                <w:szCs w:val="18"/>
              </w:rPr>
            </w:pPr>
            <w:r w:rsidRPr="00563787">
              <w:rPr>
                <w:rFonts w:cstheme="minorHAnsi"/>
                <w:sz w:val="18"/>
                <w:szCs w:val="18"/>
              </w:rPr>
              <w:t>Smallholder farmers</w:t>
            </w:r>
          </w:p>
          <w:p w14:paraId="71B0AA05" w14:textId="77777777" w:rsidR="007B16CB" w:rsidRPr="00563787" w:rsidRDefault="007B16CB">
            <w:pPr>
              <w:pStyle w:val="ListParagraph"/>
              <w:numPr>
                <w:ilvl w:val="0"/>
                <w:numId w:val="78"/>
              </w:numPr>
              <w:ind w:left="175" w:hanging="180"/>
              <w:rPr>
                <w:rFonts w:cstheme="minorHAnsi"/>
                <w:sz w:val="18"/>
                <w:szCs w:val="18"/>
              </w:rPr>
            </w:pPr>
            <w:r w:rsidRPr="00563787">
              <w:rPr>
                <w:rFonts w:cstheme="minorHAnsi"/>
                <w:sz w:val="18"/>
                <w:szCs w:val="18"/>
              </w:rPr>
              <w:t xml:space="preserve">Commercial agro-farm </w:t>
            </w:r>
          </w:p>
          <w:p w14:paraId="21776E04" w14:textId="24A554CA" w:rsidR="007B16CB" w:rsidRPr="00563787" w:rsidRDefault="007B16CB">
            <w:pPr>
              <w:pStyle w:val="ListParagraph"/>
              <w:numPr>
                <w:ilvl w:val="0"/>
                <w:numId w:val="78"/>
              </w:numPr>
              <w:ind w:left="175" w:hanging="180"/>
              <w:rPr>
                <w:rFonts w:cstheme="minorHAnsi"/>
                <w:sz w:val="18"/>
                <w:szCs w:val="18"/>
              </w:rPr>
            </w:pPr>
            <w:r w:rsidRPr="00563787">
              <w:rPr>
                <w:rFonts w:cstheme="minorHAnsi"/>
                <w:sz w:val="18"/>
                <w:szCs w:val="18"/>
              </w:rPr>
              <w:t>Pasture/forage crop production/supply group</w:t>
            </w:r>
          </w:p>
          <w:p w14:paraId="7DC44E04" w14:textId="5FFEC0F5" w:rsidR="007B16CB" w:rsidRPr="00563787" w:rsidRDefault="007B16CB">
            <w:pPr>
              <w:pStyle w:val="ListParagraph"/>
              <w:numPr>
                <w:ilvl w:val="0"/>
                <w:numId w:val="78"/>
              </w:numPr>
              <w:ind w:left="175" w:hanging="180"/>
              <w:rPr>
                <w:rFonts w:cstheme="minorHAnsi"/>
                <w:sz w:val="18"/>
                <w:szCs w:val="18"/>
              </w:rPr>
            </w:pPr>
            <w:r w:rsidRPr="00563787">
              <w:rPr>
                <w:rFonts w:cstheme="minorHAnsi"/>
                <w:sz w:val="18"/>
                <w:szCs w:val="18"/>
              </w:rPr>
              <w:t xml:space="preserve">Livestock herder group </w:t>
            </w:r>
          </w:p>
          <w:p w14:paraId="6EF1E2FD" w14:textId="0BDFEE4C" w:rsidR="007B16CB" w:rsidRPr="00563787" w:rsidRDefault="007B16CB">
            <w:pPr>
              <w:pStyle w:val="ListParagraph"/>
              <w:numPr>
                <w:ilvl w:val="0"/>
                <w:numId w:val="78"/>
              </w:numPr>
              <w:ind w:left="175" w:hanging="180"/>
              <w:rPr>
                <w:rFonts w:cstheme="minorHAnsi"/>
                <w:sz w:val="18"/>
                <w:szCs w:val="18"/>
              </w:rPr>
            </w:pPr>
            <w:r w:rsidRPr="00563787">
              <w:rPr>
                <w:rFonts w:cstheme="minorHAnsi"/>
                <w:sz w:val="18"/>
                <w:szCs w:val="18"/>
              </w:rPr>
              <w:t xml:space="preserve">Pasture management and utilization group </w:t>
            </w:r>
          </w:p>
          <w:p w14:paraId="509E07B5" w14:textId="3EB3CBCD" w:rsidR="007B16CB" w:rsidRPr="00563787" w:rsidRDefault="007B16CB">
            <w:pPr>
              <w:pStyle w:val="ListParagraph"/>
              <w:numPr>
                <w:ilvl w:val="0"/>
                <w:numId w:val="78"/>
              </w:numPr>
              <w:ind w:left="175" w:hanging="180"/>
              <w:rPr>
                <w:rFonts w:cstheme="minorHAnsi"/>
                <w:sz w:val="18"/>
                <w:szCs w:val="18"/>
              </w:rPr>
            </w:pPr>
            <w:r w:rsidRPr="00563787">
              <w:rPr>
                <w:rFonts w:cstheme="minorHAnsi"/>
                <w:sz w:val="18"/>
                <w:szCs w:val="18"/>
              </w:rPr>
              <w:t xml:space="preserve">Rangeland health monitoring group </w:t>
            </w:r>
          </w:p>
          <w:p w14:paraId="599A9813" w14:textId="77777777" w:rsidR="007B16CB" w:rsidRPr="00563787" w:rsidRDefault="007B16CB">
            <w:pPr>
              <w:pStyle w:val="ListParagraph"/>
              <w:numPr>
                <w:ilvl w:val="0"/>
                <w:numId w:val="78"/>
              </w:numPr>
              <w:ind w:left="175" w:hanging="180"/>
              <w:rPr>
                <w:rFonts w:cstheme="minorHAnsi"/>
                <w:sz w:val="18"/>
                <w:szCs w:val="18"/>
              </w:rPr>
            </w:pPr>
            <w:r w:rsidRPr="00563787">
              <w:rPr>
                <w:rFonts w:cstheme="minorHAnsi"/>
                <w:sz w:val="18"/>
                <w:szCs w:val="18"/>
              </w:rPr>
              <w:t xml:space="preserve">Local government </w:t>
            </w:r>
          </w:p>
          <w:p w14:paraId="1AC8EB45" w14:textId="77777777" w:rsidR="007B16CB" w:rsidRPr="00563787" w:rsidRDefault="007B16CB">
            <w:pPr>
              <w:pStyle w:val="ListParagraph"/>
              <w:numPr>
                <w:ilvl w:val="0"/>
                <w:numId w:val="78"/>
              </w:numPr>
              <w:ind w:left="175" w:hanging="180"/>
              <w:rPr>
                <w:rFonts w:cstheme="minorHAnsi"/>
                <w:sz w:val="18"/>
                <w:szCs w:val="18"/>
              </w:rPr>
            </w:pPr>
            <w:r w:rsidRPr="00563787">
              <w:rPr>
                <w:rFonts w:cstheme="minorHAnsi"/>
                <w:sz w:val="18"/>
                <w:szCs w:val="18"/>
              </w:rPr>
              <w:t xml:space="preserve">Agriculture department </w:t>
            </w:r>
          </w:p>
          <w:p w14:paraId="1092074B" w14:textId="4FC0A2CD" w:rsidR="007B16CB" w:rsidRPr="00563787" w:rsidRDefault="007B16CB" w:rsidP="002906B6">
            <w:pPr>
              <w:pStyle w:val="ListParagraph"/>
              <w:numPr>
                <w:ilvl w:val="0"/>
                <w:numId w:val="78"/>
              </w:numPr>
              <w:ind w:left="175" w:hanging="180"/>
              <w:rPr>
                <w:rFonts w:cstheme="minorHAnsi"/>
                <w:sz w:val="18"/>
                <w:szCs w:val="18"/>
              </w:rPr>
            </w:pPr>
            <w:r w:rsidRPr="00563787">
              <w:rPr>
                <w:rFonts w:cstheme="minorHAnsi"/>
                <w:sz w:val="18"/>
                <w:szCs w:val="18"/>
              </w:rPr>
              <w:t xml:space="preserve">Livestock department </w:t>
            </w:r>
          </w:p>
        </w:tc>
        <w:tc>
          <w:tcPr>
            <w:tcW w:w="5127" w:type="dxa"/>
            <w:shd w:val="clear" w:color="auto" w:fill="auto"/>
          </w:tcPr>
          <w:p w14:paraId="4D2E72BB" w14:textId="6C962DDC" w:rsidR="007B16CB" w:rsidRPr="00563787" w:rsidRDefault="007B16CB" w:rsidP="000E4380">
            <w:pPr>
              <w:pStyle w:val="ListParagraph"/>
              <w:numPr>
                <w:ilvl w:val="0"/>
                <w:numId w:val="58"/>
              </w:numPr>
              <w:ind w:left="67" w:hanging="180"/>
              <w:rPr>
                <w:rFonts w:cstheme="minorHAnsi"/>
                <w:sz w:val="18"/>
                <w:szCs w:val="18"/>
              </w:rPr>
            </w:pPr>
            <w:r w:rsidRPr="00563787">
              <w:rPr>
                <w:rFonts w:cstheme="minorHAnsi"/>
                <w:sz w:val="18"/>
                <w:szCs w:val="18"/>
              </w:rPr>
              <w:t>Provide climate risk and vulnerability data on crop agriculture, weather impacts over the forage cultivation cycle.</w:t>
            </w:r>
          </w:p>
          <w:p w14:paraId="09F44967" w14:textId="589113A8" w:rsidR="007B16CB" w:rsidRPr="00563787" w:rsidRDefault="007B16CB" w:rsidP="000E4380">
            <w:pPr>
              <w:pStyle w:val="ListParagraph"/>
              <w:numPr>
                <w:ilvl w:val="0"/>
                <w:numId w:val="58"/>
              </w:numPr>
              <w:ind w:left="67" w:hanging="180"/>
              <w:rPr>
                <w:rFonts w:cstheme="minorHAnsi"/>
                <w:sz w:val="18"/>
                <w:szCs w:val="18"/>
              </w:rPr>
            </w:pPr>
            <w:r w:rsidRPr="00563787">
              <w:rPr>
                <w:rFonts w:cstheme="minorHAnsi"/>
                <w:sz w:val="18"/>
                <w:szCs w:val="18"/>
              </w:rPr>
              <w:t xml:space="preserve">Provide a multi-hazard calendar irrespective of types for forage crop productions.  </w:t>
            </w:r>
          </w:p>
          <w:p w14:paraId="7BB0A33F" w14:textId="50AC09D1" w:rsidR="007B16CB" w:rsidRPr="00563787" w:rsidRDefault="007B16CB" w:rsidP="000E4380">
            <w:pPr>
              <w:pStyle w:val="ListParagraph"/>
              <w:numPr>
                <w:ilvl w:val="0"/>
                <w:numId w:val="58"/>
              </w:numPr>
              <w:ind w:left="67" w:hanging="180"/>
              <w:rPr>
                <w:rFonts w:cstheme="minorHAnsi"/>
                <w:sz w:val="18"/>
                <w:szCs w:val="18"/>
              </w:rPr>
            </w:pPr>
            <w:r w:rsidRPr="00563787">
              <w:rPr>
                <w:rFonts w:cstheme="minorHAnsi"/>
                <w:sz w:val="18"/>
                <w:szCs w:val="18"/>
              </w:rPr>
              <w:t>Provide information on selected perennial forages, including oats and alfalfa. The second phase of the project focuses more on capacity building, growing maize for silage, and other fodder conservation methodologies.</w:t>
            </w:r>
          </w:p>
        </w:tc>
        <w:tc>
          <w:tcPr>
            <w:tcW w:w="4410" w:type="dxa"/>
            <w:shd w:val="clear" w:color="auto" w:fill="auto"/>
          </w:tcPr>
          <w:p w14:paraId="427395E2" w14:textId="5E6E7E10" w:rsidR="007B16CB" w:rsidRPr="00563787" w:rsidRDefault="007B16CB" w:rsidP="00100AB9">
            <w:pPr>
              <w:rPr>
                <w:rFonts w:cstheme="minorHAnsi"/>
                <w:sz w:val="18"/>
                <w:szCs w:val="18"/>
              </w:rPr>
            </w:pPr>
            <w:r w:rsidRPr="00563787">
              <w:rPr>
                <w:rFonts w:cstheme="minorHAnsi"/>
                <w:sz w:val="18"/>
                <w:szCs w:val="18"/>
              </w:rPr>
              <w:t xml:space="preserve">Using IBF WhatsApp, telegram, Facebook group  </w:t>
            </w:r>
          </w:p>
        </w:tc>
      </w:tr>
      <w:bookmarkEnd w:id="14"/>
      <w:tr w:rsidR="007B16CB" w:rsidRPr="00563787" w14:paraId="2AA6AAAC" w14:textId="77777777" w:rsidTr="002C24B4">
        <w:tc>
          <w:tcPr>
            <w:tcW w:w="1608" w:type="dxa"/>
            <w:shd w:val="clear" w:color="auto" w:fill="auto"/>
          </w:tcPr>
          <w:p w14:paraId="55155BCF"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w:t>
            </w:r>
            <w:r w:rsidRPr="00563787">
              <w:rPr>
                <w:rFonts w:cstheme="minorHAnsi"/>
                <w:sz w:val="18"/>
                <w:szCs w:val="18"/>
              </w:rPr>
              <w:lastRenderedPageBreak/>
              <w:t xml:space="preserve">Dzud alerting </w:t>
            </w:r>
          </w:p>
        </w:tc>
        <w:tc>
          <w:tcPr>
            <w:tcW w:w="2181" w:type="dxa"/>
            <w:shd w:val="clear" w:color="auto" w:fill="auto"/>
          </w:tcPr>
          <w:p w14:paraId="2F6FF409" w14:textId="77777777" w:rsidR="007B16CB" w:rsidRPr="00563787" w:rsidRDefault="007B16CB" w:rsidP="00100AB9">
            <w:pPr>
              <w:rPr>
                <w:rFonts w:cstheme="minorHAnsi"/>
                <w:sz w:val="18"/>
                <w:szCs w:val="18"/>
              </w:rPr>
            </w:pPr>
            <w:r w:rsidRPr="00563787">
              <w:rPr>
                <w:rFonts w:cstheme="minorHAnsi"/>
                <w:sz w:val="18"/>
                <w:szCs w:val="18"/>
              </w:rPr>
              <w:lastRenderedPageBreak/>
              <w:t xml:space="preserve"> IRIMHE/NAMEM</w:t>
            </w:r>
          </w:p>
        </w:tc>
        <w:tc>
          <w:tcPr>
            <w:tcW w:w="3054" w:type="dxa"/>
            <w:shd w:val="clear" w:color="auto" w:fill="auto"/>
          </w:tcPr>
          <w:p w14:paraId="74F1BCF5" w14:textId="77777777" w:rsidR="007B16CB" w:rsidRPr="00563787" w:rsidRDefault="007B16CB">
            <w:pPr>
              <w:pStyle w:val="ListParagraph"/>
              <w:numPr>
                <w:ilvl w:val="0"/>
                <w:numId w:val="79"/>
              </w:numPr>
              <w:ind w:left="85" w:hanging="180"/>
              <w:rPr>
                <w:rFonts w:cstheme="minorHAnsi"/>
                <w:sz w:val="18"/>
                <w:szCs w:val="18"/>
              </w:rPr>
            </w:pPr>
            <w:r w:rsidRPr="00563787">
              <w:rPr>
                <w:rFonts w:cstheme="minorHAnsi"/>
                <w:sz w:val="18"/>
                <w:szCs w:val="18"/>
              </w:rPr>
              <w:t>Forecasting Division</w:t>
            </w:r>
          </w:p>
          <w:p w14:paraId="78EAEBFA" w14:textId="77777777" w:rsidR="007B16CB" w:rsidRPr="00563787" w:rsidRDefault="007B16CB">
            <w:pPr>
              <w:pStyle w:val="ListParagraph"/>
              <w:numPr>
                <w:ilvl w:val="0"/>
                <w:numId w:val="79"/>
              </w:numPr>
              <w:ind w:left="85" w:hanging="180"/>
              <w:rPr>
                <w:rFonts w:cstheme="minorHAnsi"/>
                <w:sz w:val="18"/>
                <w:szCs w:val="18"/>
              </w:rPr>
            </w:pPr>
            <w:r w:rsidRPr="00563787">
              <w:rPr>
                <w:rFonts w:cstheme="minorHAnsi"/>
                <w:sz w:val="18"/>
                <w:szCs w:val="18"/>
              </w:rPr>
              <w:t>NWP</w:t>
            </w:r>
          </w:p>
          <w:p w14:paraId="676BC217" w14:textId="77777777" w:rsidR="007B16CB" w:rsidRPr="00563787" w:rsidRDefault="007B16CB">
            <w:pPr>
              <w:pStyle w:val="ListParagraph"/>
              <w:numPr>
                <w:ilvl w:val="0"/>
                <w:numId w:val="79"/>
              </w:numPr>
              <w:ind w:left="85" w:hanging="180"/>
              <w:rPr>
                <w:rFonts w:cstheme="minorHAnsi"/>
                <w:sz w:val="18"/>
                <w:szCs w:val="18"/>
              </w:rPr>
            </w:pPr>
            <w:r w:rsidRPr="00563787">
              <w:rPr>
                <w:rFonts w:cstheme="minorHAnsi"/>
                <w:sz w:val="18"/>
                <w:szCs w:val="18"/>
              </w:rPr>
              <w:t>Remote sensing research div.</w:t>
            </w:r>
          </w:p>
          <w:p w14:paraId="2C01D854" w14:textId="77777777" w:rsidR="007B16CB" w:rsidRPr="00563787" w:rsidRDefault="007B16CB">
            <w:pPr>
              <w:pStyle w:val="ListParagraph"/>
              <w:numPr>
                <w:ilvl w:val="0"/>
                <w:numId w:val="79"/>
              </w:numPr>
              <w:ind w:left="85" w:hanging="180"/>
              <w:rPr>
                <w:rFonts w:cstheme="minorHAnsi"/>
                <w:sz w:val="18"/>
                <w:szCs w:val="18"/>
              </w:rPr>
            </w:pPr>
            <w:r w:rsidRPr="00563787">
              <w:rPr>
                <w:rFonts w:cstheme="minorHAnsi"/>
                <w:sz w:val="18"/>
                <w:szCs w:val="18"/>
              </w:rPr>
              <w:lastRenderedPageBreak/>
              <w:t>Climate change research div.</w:t>
            </w:r>
          </w:p>
          <w:p w14:paraId="5DD4DE8A" w14:textId="77777777" w:rsidR="007B16CB" w:rsidRPr="00563787" w:rsidRDefault="007B16CB">
            <w:pPr>
              <w:pStyle w:val="ListParagraph"/>
              <w:numPr>
                <w:ilvl w:val="0"/>
                <w:numId w:val="79"/>
              </w:numPr>
              <w:ind w:left="85" w:hanging="180"/>
              <w:rPr>
                <w:rFonts w:cstheme="minorHAnsi"/>
                <w:sz w:val="18"/>
                <w:szCs w:val="18"/>
              </w:rPr>
            </w:pPr>
            <w:r w:rsidRPr="00563787">
              <w:rPr>
                <w:rFonts w:cstheme="minorHAnsi"/>
                <w:sz w:val="18"/>
                <w:szCs w:val="18"/>
              </w:rPr>
              <w:t>Environmental research div</w:t>
            </w:r>
          </w:p>
        </w:tc>
        <w:tc>
          <w:tcPr>
            <w:tcW w:w="5127" w:type="dxa"/>
            <w:shd w:val="clear" w:color="auto" w:fill="auto"/>
          </w:tcPr>
          <w:p w14:paraId="4A6A2DAC" w14:textId="75751BCA"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lastRenderedPageBreak/>
              <w:t xml:space="preserve">Always remain connected with TWGs, provide forecast CSV files and briefings, and update emergency weather warning /alert services ahead of impending events </w:t>
            </w:r>
          </w:p>
          <w:p w14:paraId="6666FBA5" w14:textId="1C693D2F"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lastRenderedPageBreak/>
              <w:t>Data acquisition, calibration, assimilation, the process of surface weather observation data, and uploading to PostgreSQL server, FTP server, etc.</w:t>
            </w:r>
          </w:p>
          <w:p w14:paraId="5FBE9BFB" w14:textId="5008A5D0"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t xml:space="preserve">Develop algorithms on nowcasting services, emergency operational forecasts on rapidly developing weather conditions,  running statistical and </w:t>
            </w:r>
            <w:r w:rsidR="00866002">
              <w:rPr>
                <w:rFonts w:cstheme="minorHAnsi"/>
                <w:sz w:val="18"/>
                <w:szCs w:val="18"/>
              </w:rPr>
              <w:t>Dynamical</w:t>
            </w:r>
            <w:r w:rsidRPr="00563787">
              <w:rPr>
                <w:rFonts w:cstheme="minorHAnsi"/>
                <w:sz w:val="18"/>
                <w:szCs w:val="18"/>
              </w:rPr>
              <w:t xml:space="preserve"> downscale models on the real-time, time-series weather data.</w:t>
            </w:r>
          </w:p>
          <w:p w14:paraId="60DBFDBB" w14:textId="201AF907"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t xml:space="preserve">Running automated Linux cronjobs/running scripts to operationalize emergency weather forecast/outlook/updates/watch form real-time gathered data from hybrid observation system( </w:t>
            </w:r>
            <w:r w:rsidR="00E819AC" w:rsidRPr="00563787">
              <w:rPr>
                <w:rFonts w:cstheme="minorHAnsi"/>
                <w:sz w:val="18"/>
                <w:szCs w:val="18"/>
              </w:rPr>
              <w:t>figure 9</w:t>
            </w:r>
            <w:r w:rsidRPr="00563787">
              <w:rPr>
                <w:rFonts w:cstheme="minorHAnsi"/>
                <w:sz w:val="18"/>
                <w:szCs w:val="18"/>
              </w:rPr>
              <w:t>), prepare instant weather map ( automated process),</w:t>
            </w:r>
          </w:p>
          <w:p w14:paraId="17D0D2D1" w14:textId="692314CB"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t>Prepare automated common alerting protocol( CAP), and weather warning with IBF geospatial tools, services, API, and programs.</w:t>
            </w:r>
          </w:p>
          <w:p w14:paraId="413468A7" w14:textId="56615FDD"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t>Develop an algorithm for running Statistical /</w:t>
            </w:r>
            <w:r w:rsidR="00866002">
              <w:rPr>
                <w:rFonts w:cstheme="minorHAnsi"/>
                <w:sz w:val="18"/>
                <w:szCs w:val="18"/>
              </w:rPr>
              <w:t>Dynamical</w:t>
            </w:r>
            <w:r w:rsidRPr="00563787">
              <w:rPr>
                <w:rFonts w:cstheme="minorHAnsi"/>
                <w:sz w:val="18"/>
                <w:szCs w:val="18"/>
              </w:rPr>
              <w:t xml:space="preserve"> model analysis on live observation data to show the live weather phenomena with nowcasting, generate warnings, prevailing weather conditions, and live incidence plotting with warning maps. </w:t>
            </w:r>
          </w:p>
          <w:p w14:paraId="129FA883" w14:textId="78216948"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t xml:space="preserve">Regularly review extreme weather parameters, impending impact intensity, lead-time to be impending, prepare different types of demand drive forecasts ( daily/operational, point-based, high-value element based ) impact analysis and develop anticipatory loss and damage scenarios and eventually issue impact warning (color-coded)for the sector. </w:t>
            </w:r>
          </w:p>
          <w:p w14:paraId="121054E7" w14:textId="7E749E25"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t>Prepare multi-hazard incidence maps from the crowdsource data, process and reflect multi-hazard incidence, the severe situation at the ground, prevailing severity, and continuity of ongoing weather conditions over a bad weather system.</w:t>
            </w:r>
          </w:p>
          <w:p w14:paraId="1795D4F2" w14:textId="1850715F"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t xml:space="preserve">Review observation outlook provides advisories over the trend. </w:t>
            </w:r>
          </w:p>
          <w:p w14:paraId="6A171623" w14:textId="611A0B4C" w:rsidR="007B16CB" w:rsidRPr="00563787" w:rsidRDefault="007B16CB">
            <w:pPr>
              <w:pStyle w:val="ListParagraph"/>
              <w:numPr>
                <w:ilvl w:val="0"/>
                <w:numId w:val="59"/>
              </w:numPr>
              <w:ind w:left="71" w:hanging="90"/>
              <w:jc w:val="both"/>
              <w:rPr>
                <w:rFonts w:cstheme="minorHAnsi"/>
                <w:sz w:val="18"/>
                <w:szCs w:val="18"/>
              </w:rPr>
            </w:pPr>
            <w:r w:rsidRPr="00563787">
              <w:rPr>
                <w:rFonts w:cstheme="minorHAnsi"/>
                <w:sz w:val="18"/>
                <w:szCs w:val="18"/>
              </w:rPr>
              <w:t>Acquisition of livestock-sensitive weather indicators datasets from weather station( temp, precipitation, wind speed/direction, RH, cold front, convective weather conditions, dust/haze storm, snowstorm, etc.)  parameters.</w:t>
            </w:r>
          </w:p>
        </w:tc>
        <w:tc>
          <w:tcPr>
            <w:tcW w:w="4410" w:type="dxa"/>
            <w:shd w:val="clear" w:color="auto" w:fill="auto"/>
          </w:tcPr>
          <w:p w14:paraId="6FE8F59E" w14:textId="702B5F79"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lastRenderedPageBreak/>
              <w:t xml:space="preserve">Hybrid observation tools, crowdsource observation( figure </w:t>
            </w:r>
            <w:r w:rsidR="00E819AC" w:rsidRPr="00563787">
              <w:rPr>
                <w:rFonts w:cstheme="minorHAnsi"/>
                <w:sz w:val="18"/>
                <w:szCs w:val="18"/>
              </w:rPr>
              <w:t>9</w:t>
            </w:r>
            <w:r w:rsidRPr="00563787">
              <w:rPr>
                <w:rFonts w:cstheme="minorHAnsi"/>
                <w:sz w:val="18"/>
                <w:szCs w:val="18"/>
              </w:rPr>
              <w:t>)</w:t>
            </w:r>
          </w:p>
          <w:p w14:paraId="2E5FA44D" w14:textId="15751E6F"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t xml:space="preserve">Customized  and readily usable forecast software </w:t>
            </w:r>
          </w:p>
          <w:p w14:paraId="12B92ED5" w14:textId="26C235E0"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lastRenderedPageBreak/>
              <w:t xml:space="preserve">Forecast CSV file &amp; weather briefing, </w:t>
            </w:r>
          </w:p>
          <w:p w14:paraId="65466D5B" w14:textId="43BFCC99"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t xml:space="preserve">Statistical and </w:t>
            </w:r>
            <w:r w:rsidR="009564A0">
              <w:rPr>
                <w:rFonts w:cstheme="minorHAnsi"/>
                <w:sz w:val="18"/>
                <w:szCs w:val="18"/>
              </w:rPr>
              <w:t>Dynamical</w:t>
            </w:r>
            <w:r w:rsidRPr="00563787">
              <w:rPr>
                <w:rFonts w:cstheme="minorHAnsi"/>
                <w:sz w:val="18"/>
                <w:szCs w:val="18"/>
              </w:rPr>
              <w:t xml:space="preserve"> weather modeling software for processing station data </w:t>
            </w:r>
          </w:p>
          <w:p w14:paraId="59DE1CF1" w14:textId="79383168"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t xml:space="preserve">Realtime data capture, data calibration, and assimilation software </w:t>
            </w:r>
          </w:p>
          <w:p w14:paraId="39091E12" w14:textId="2D3C263E"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t>Data repository to  PostgreSQL server</w:t>
            </w:r>
          </w:p>
          <w:p w14:paraId="2DD36E2F" w14:textId="7B31DD37"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t xml:space="preserve">Accessing geonode &amp; geoserver </w:t>
            </w:r>
          </w:p>
          <w:p w14:paraId="2336CC28" w14:textId="547F480D"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t xml:space="preserve">IBF Internal /External geospatial services </w:t>
            </w:r>
          </w:p>
          <w:p w14:paraId="0842CE29" w14:textId="7FE59060"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t xml:space="preserve">ArcGIS / QGIS software with data-capturing apps from field-level volunteers </w:t>
            </w:r>
          </w:p>
          <w:p w14:paraId="1AAB720C" w14:textId="047B6A08" w:rsidR="007B16CB" w:rsidRPr="00563787" w:rsidRDefault="007B16CB" w:rsidP="00176A40">
            <w:pPr>
              <w:pStyle w:val="ListParagraph"/>
              <w:numPr>
                <w:ilvl w:val="0"/>
                <w:numId w:val="59"/>
              </w:numPr>
              <w:ind w:left="-21" w:hanging="90"/>
              <w:jc w:val="both"/>
              <w:rPr>
                <w:rFonts w:cstheme="minorHAnsi"/>
                <w:sz w:val="18"/>
                <w:szCs w:val="18"/>
              </w:rPr>
            </w:pPr>
            <w:r w:rsidRPr="00563787">
              <w:rPr>
                <w:rFonts w:cstheme="minorHAnsi"/>
                <w:sz w:val="18"/>
                <w:szCs w:val="18"/>
              </w:rPr>
              <w:t>Placing IP webcam at the high raised ground for the monitoring the  high-value elements( urban centers )   for landscape observation, open-eye observations of cloud conditions/convective conditions</w:t>
            </w:r>
          </w:p>
        </w:tc>
      </w:tr>
      <w:tr w:rsidR="007B16CB" w:rsidRPr="00563787" w14:paraId="5868E659" w14:textId="77777777" w:rsidTr="002C24B4">
        <w:tc>
          <w:tcPr>
            <w:tcW w:w="1608" w:type="dxa"/>
            <w:shd w:val="clear" w:color="auto" w:fill="auto"/>
          </w:tcPr>
          <w:p w14:paraId="0E1D0B6B" w14:textId="77777777" w:rsidR="007B16CB" w:rsidRPr="00563787" w:rsidRDefault="007B16CB" w:rsidP="00100AB9">
            <w:pPr>
              <w:rPr>
                <w:rFonts w:cstheme="minorHAnsi"/>
                <w:sz w:val="18"/>
                <w:szCs w:val="18"/>
              </w:rPr>
            </w:pPr>
            <w:r w:rsidRPr="00563787">
              <w:rPr>
                <w:rFonts w:cstheme="minorHAnsi"/>
                <w:sz w:val="18"/>
                <w:szCs w:val="18"/>
              </w:rPr>
              <w:lastRenderedPageBreak/>
              <w:t xml:space="preserve">TWG for Dzud risk analysis and Dzud early warning, Dzud alerting </w:t>
            </w:r>
          </w:p>
        </w:tc>
        <w:tc>
          <w:tcPr>
            <w:tcW w:w="2181" w:type="dxa"/>
            <w:shd w:val="clear" w:color="auto" w:fill="auto"/>
          </w:tcPr>
          <w:p w14:paraId="0B4BCF48" w14:textId="77777777" w:rsidR="007B16CB" w:rsidRPr="00563787" w:rsidRDefault="007B16CB" w:rsidP="00100AB9">
            <w:pPr>
              <w:rPr>
                <w:rFonts w:cstheme="minorHAnsi"/>
                <w:sz w:val="18"/>
                <w:szCs w:val="18"/>
              </w:rPr>
            </w:pPr>
            <w:r w:rsidRPr="00563787">
              <w:rPr>
                <w:rFonts w:cstheme="minorHAnsi"/>
                <w:sz w:val="18"/>
                <w:szCs w:val="18"/>
              </w:rPr>
              <w:t xml:space="preserve">LEMA at aimag/soum/bag level </w:t>
            </w:r>
          </w:p>
        </w:tc>
        <w:tc>
          <w:tcPr>
            <w:tcW w:w="3054" w:type="dxa"/>
            <w:shd w:val="clear" w:color="auto" w:fill="auto"/>
          </w:tcPr>
          <w:p w14:paraId="765BB49A" w14:textId="77777777" w:rsidR="007B16CB" w:rsidRPr="00563787" w:rsidRDefault="007B16CB">
            <w:pPr>
              <w:pStyle w:val="ListParagraph"/>
              <w:numPr>
                <w:ilvl w:val="0"/>
                <w:numId w:val="75"/>
              </w:numPr>
              <w:ind w:left="175" w:hanging="180"/>
              <w:rPr>
                <w:rFonts w:cstheme="minorHAnsi"/>
                <w:sz w:val="18"/>
                <w:szCs w:val="18"/>
              </w:rPr>
            </w:pPr>
            <w:r w:rsidRPr="00563787">
              <w:rPr>
                <w:rFonts w:cstheme="minorHAnsi"/>
                <w:sz w:val="18"/>
                <w:szCs w:val="18"/>
              </w:rPr>
              <w:t xml:space="preserve">Emergency response team </w:t>
            </w:r>
          </w:p>
          <w:p w14:paraId="372C61AC" w14:textId="77777777" w:rsidR="007B16CB" w:rsidRPr="00563787" w:rsidRDefault="007B16CB">
            <w:pPr>
              <w:pStyle w:val="ListParagraph"/>
              <w:numPr>
                <w:ilvl w:val="0"/>
                <w:numId w:val="75"/>
              </w:numPr>
              <w:ind w:left="175" w:hanging="180"/>
              <w:rPr>
                <w:rFonts w:cstheme="minorHAnsi"/>
                <w:sz w:val="18"/>
                <w:szCs w:val="18"/>
              </w:rPr>
            </w:pPr>
            <w:r w:rsidRPr="00563787">
              <w:rPr>
                <w:rFonts w:cstheme="minorHAnsi"/>
                <w:sz w:val="18"/>
                <w:szCs w:val="18"/>
              </w:rPr>
              <w:t>Humanitarian  &amp; Emergency  volunteers</w:t>
            </w:r>
          </w:p>
          <w:p w14:paraId="3CABC25A" w14:textId="77777777" w:rsidR="007B16CB" w:rsidRPr="00563787" w:rsidRDefault="007B16CB" w:rsidP="00100AB9">
            <w:pPr>
              <w:rPr>
                <w:rFonts w:cstheme="minorHAnsi"/>
                <w:sz w:val="18"/>
                <w:szCs w:val="18"/>
              </w:rPr>
            </w:pPr>
          </w:p>
        </w:tc>
        <w:tc>
          <w:tcPr>
            <w:tcW w:w="5127" w:type="dxa"/>
            <w:shd w:val="clear" w:color="auto" w:fill="auto"/>
          </w:tcPr>
          <w:p w14:paraId="244BB962" w14:textId="2BF79DC8" w:rsidR="007B16CB" w:rsidRPr="00563787" w:rsidRDefault="007B16CB">
            <w:pPr>
              <w:pStyle w:val="ListParagraph"/>
              <w:numPr>
                <w:ilvl w:val="0"/>
                <w:numId w:val="60"/>
              </w:numPr>
              <w:ind w:left="71" w:hanging="90"/>
              <w:jc w:val="both"/>
              <w:rPr>
                <w:rFonts w:cstheme="minorHAnsi"/>
                <w:sz w:val="18"/>
                <w:szCs w:val="18"/>
              </w:rPr>
            </w:pPr>
            <w:r w:rsidRPr="00563787">
              <w:rPr>
                <w:rFonts w:cstheme="minorHAnsi"/>
                <w:sz w:val="18"/>
                <w:szCs w:val="18"/>
              </w:rPr>
              <w:t xml:space="preserve">Support IBF with energy situational information, hazard incidence report, and conduct an immediate needs assessment of livestock during emergency onset. </w:t>
            </w:r>
          </w:p>
          <w:p w14:paraId="0813B168" w14:textId="57C5F8C5" w:rsidR="007B16CB" w:rsidRPr="00563787" w:rsidRDefault="007B16CB">
            <w:pPr>
              <w:pStyle w:val="ListParagraph"/>
              <w:numPr>
                <w:ilvl w:val="0"/>
                <w:numId w:val="60"/>
              </w:numPr>
              <w:ind w:left="71" w:hanging="90"/>
              <w:jc w:val="both"/>
              <w:rPr>
                <w:rFonts w:cstheme="minorHAnsi"/>
                <w:sz w:val="18"/>
                <w:szCs w:val="18"/>
              </w:rPr>
            </w:pPr>
            <w:r w:rsidRPr="00563787">
              <w:rPr>
                <w:rFonts w:cstheme="minorHAnsi"/>
                <w:sz w:val="18"/>
                <w:szCs w:val="18"/>
              </w:rPr>
              <w:t xml:space="preserve">Networking of all humanitarian actors/volunteers at the local level and mandating them to provide information to the IBF </w:t>
            </w:r>
            <w:r w:rsidRPr="00563787">
              <w:rPr>
                <w:rFonts w:cstheme="minorHAnsi"/>
                <w:sz w:val="18"/>
                <w:szCs w:val="18"/>
              </w:rPr>
              <w:lastRenderedPageBreak/>
              <w:t>platform.</w:t>
            </w:r>
          </w:p>
          <w:p w14:paraId="76899D39" w14:textId="41AA0DD7" w:rsidR="007B16CB" w:rsidRPr="00563787" w:rsidRDefault="007B16CB">
            <w:pPr>
              <w:pStyle w:val="ListParagraph"/>
              <w:numPr>
                <w:ilvl w:val="0"/>
                <w:numId w:val="60"/>
              </w:numPr>
              <w:ind w:left="71" w:hanging="90"/>
              <w:jc w:val="both"/>
              <w:rPr>
                <w:rFonts w:cstheme="minorHAnsi"/>
                <w:sz w:val="18"/>
                <w:szCs w:val="18"/>
              </w:rPr>
            </w:pPr>
            <w:r w:rsidRPr="00563787">
              <w:rPr>
                <w:rFonts w:cstheme="minorHAnsi"/>
                <w:sz w:val="18"/>
                <w:szCs w:val="18"/>
              </w:rPr>
              <w:t xml:space="preserve">Dissemination of emergency warnings through the NEMA network </w:t>
            </w:r>
          </w:p>
          <w:p w14:paraId="186187A0" w14:textId="77777777" w:rsidR="007B16CB" w:rsidRPr="00563787" w:rsidRDefault="007B16CB">
            <w:pPr>
              <w:pStyle w:val="ListParagraph"/>
              <w:numPr>
                <w:ilvl w:val="0"/>
                <w:numId w:val="60"/>
              </w:numPr>
              <w:ind w:left="71" w:hanging="90"/>
              <w:jc w:val="both"/>
              <w:rPr>
                <w:rFonts w:cstheme="minorHAnsi"/>
                <w:sz w:val="18"/>
                <w:szCs w:val="18"/>
              </w:rPr>
            </w:pPr>
          </w:p>
        </w:tc>
        <w:tc>
          <w:tcPr>
            <w:tcW w:w="4410" w:type="dxa"/>
            <w:shd w:val="clear" w:color="auto" w:fill="auto"/>
          </w:tcPr>
          <w:p w14:paraId="709CB899" w14:textId="6C5DAE83"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lastRenderedPageBreak/>
              <w:t>Using IBF WhatsApp, telegram, Facebook group</w:t>
            </w:r>
          </w:p>
          <w:p w14:paraId="4762BD9E" w14:textId="77777777"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 xml:space="preserve">IBF surveying Kobo Toolbox apps,  hotspot mapping apps (IBF Platform) , GPS logger /GPS  essential apps </w:t>
            </w:r>
          </w:p>
        </w:tc>
      </w:tr>
      <w:tr w:rsidR="007B16CB" w:rsidRPr="00563787" w14:paraId="230426C2" w14:textId="77777777" w:rsidTr="002C24B4">
        <w:tc>
          <w:tcPr>
            <w:tcW w:w="1608" w:type="dxa"/>
            <w:shd w:val="clear" w:color="auto" w:fill="auto"/>
          </w:tcPr>
          <w:p w14:paraId="4F4893FB"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2E61DE06" w14:textId="77777777" w:rsidR="007B16CB" w:rsidRPr="00563787" w:rsidRDefault="007B16CB" w:rsidP="00100AB9">
            <w:pPr>
              <w:rPr>
                <w:rFonts w:cstheme="minorHAnsi"/>
                <w:sz w:val="18"/>
                <w:szCs w:val="18"/>
              </w:rPr>
            </w:pPr>
            <w:r w:rsidRPr="00563787">
              <w:rPr>
                <w:rFonts w:cstheme="minorHAnsi"/>
                <w:sz w:val="18"/>
                <w:szCs w:val="18"/>
              </w:rPr>
              <w:t>IRIMHE/NAMEM</w:t>
            </w:r>
          </w:p>
        </w:tc>
        <w:tc>
          <w:tcPr>
            <w:tcW w:w="3054" w:type="dxa"/>
            <w:shd w:val="clear" w:color="auto" w:fill="auto"/>
          </w:tcPr>
          <w:p w14:paraId="43DF16A1" w14:textId="26546036" w:rsidR="007B16CB" w:rsidRPr="00563787" w:rsidRDefault="007B16CB" w:rsidP="007B2E91">
            <w:pPr>
              <w:rPr>
                <w:rFonts w:cstheme="minorHAnsi"/>
                <w:sz w:val="18"/>
                <w:szCs w:val="18"/>
              </w:rPr>
            </w:pPr>
            <w:r w:rsidRPr="00563787">
              <w:rPr>
                <w:rFonts w:cstheme="minorHAnsi"/>
                <w:sz w:val="18"/>
                <w:szCs w:val="18"/>
              </w:rPr>
              <w:t xml:space="preserve">Synoptic Engineer with NAMEM  aimag /soum level (Table 4: Aiamg Team ) </w:t>
            </w:r>
          </w:p>
          <w:p w14:paraId="46104D96" w14:textId="5269E8BA" w:rsidR="007B16CB" w:rsidRPr="00563787" w:rsidRDefault="007B16CB">
            <w:pPr>
              <w:pStyle w:val="ListParagraph"/>
              <w:numPr>
                <w:ilvl w:val="0"/>
                <w:numId w:val="81"/>
              </w:numPr>
              <w:ind w:left="175" w:hanging="270"/>
              <w:rPr>
                <w:rFonts w:cstheme="minorHAnsi"/>
                <w:sz w:val="18"/>
                <w:szCs w:val="18"/>
              </w:rPr>
            </w:pPr>
            <w:r w:rsidRPr="00563787">
              <w:rPr>
                <w:rFonts w:cstheme="minorHAnsi"/>
                <w:sz w:val="18"/>
                <w:szCs w:val="18"/>
              </w:rPr>
              <w:t>Operational forecast team for the livestock sector (IRIMHE/NAMEM)</w:t>
            </w:r>
          </w:p>
        </w:tc>
        <w:tc>
          <w:tcPr>
            <w:tcW w:w="5127" w:type="dxa"/>
            <w:shd w:val="clear" w:color="auto" w:fill="auto"/>
          </w:tcPr>
          <w:p w14:paraId="7A7D41CA" w14:textId="36577B06" w:rsidR="007B16CB" w:rsidRPr="00563787" w:rsidRDefault="007B16CB">
            <w:pPr>
              <w:pStyle w:val="ListParagraph"/>
              <w:numPr>
                <w:ilvl w:val="0"/>
                <w:numId w:val="60"/>
              </w:numPr>
              <w:ind w:left="71" w:hanging="90"/>
              <w:jc w:val="both"/>
              <w:rPr>
                <w:rFonts w:cstheme="minorHAnsi"/>
                <w:sz w:val="18"/>
                <w:szCs w:val="18"/>
              </w:rPr>
            </w:pPr>
            <w:r w:rsidRPr="00563787">
              <w:rPr>
                <w:rFonts w:cstheme="minorHAnsi"/>
                <w:sz w:val="18"/>
                <w:szCs w:val="18"/>
              </w:rPr>
              <w:t>Constant review of the weather forecast cycle and review of the parameters are sensitive and impactful to livestock lifecycle based on the growing season.</w:t>
            </w:r>
          </w:p>
          <w:p w14:paraId="3251DB78" w14:textId="4AD97321" w:rsidR="007B16CB" w:rsidRPr="00563787" w:rsidRDefault="007B16CB">
            <w:pPr>
              <w:pStyle w:val="ListParagraph"/>
              <w:numPr>
                <w:ilvl w:val="0"/>
                <w:numId w:val="60"/>
              </w:numPr>
              <w:ind w:left="71" w:hanging="90"/>
              <w:jc w:val="both"/>
              <w:rPr>
                <w:rFonts w:cstheme="minorHAnsi"/>
                <w:sz w:val="18"/>
                <w:szCs w:val="18"/>
              </w:rPr>
            </w:pPr>
            <w:r w:rsidRPr="00563787">
              <w:rPr>
                <w:rFonts w:cstheme="minorHAnsi"/>
                <w:sz w:val="18"/>
                <w:szCs w:val="18"/>
              </w:rPr>
              <w:t xml:space="preserve">Provide warnings and advisories on high-impact weather being forecasted and anticipatory impacts over the livestock lifecycle. </w:t>
            </w:r>
          </w:p>
        </w:tc>
        <w:tc>
          <w:tcPr>
            <w:tcW w:w="4410" w:type="dxa"/>
            <w:shd w:val="clear" w:color="auto" w:fill="auto"/>
          </w:tcPr>
          <w:p w14:paraId="095D5274" w14:textId="77777777"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 xml:space="preserve">Forecast software, </w:t>
            </w:r>
          </w:p>
          <w:p w14:paraId="5C30E708" w14:textId="56117A72"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 xml:space="preserve">Statistical and </w:t>
            </w:r>
            <w:r w:rsidR="00BC48EB">
              <w:rPr>
                <w:rFonts w:cstheme="minorHAnsi"/>
                <w:sz w:val="18"/>
                <w:szCs w:val="18"/>
              </w:rPr>
              <w:t>Dynamical</w:t>
            </w:r>
            <w:r w:rsidRPr="00563787">
              <w:rPr>
                <w:rFonts w:cstheme="minorHAnsi"/>
                <w:sz w:val="18"/>
                <w:szCs w:val="18"/>
              </w:rPr>
              <w:t xml:space="preserve"> weather modeling software for processing station data </w:t>
            </w:r>
          </w:p>
          <w:p w14:paraId="5B1C1544" w14:textId="77777777"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 xml:space="preserve">Data calibration and assimilation software </w:t>
            </w:r>
          </w:p>
          <w:p w14:paraId="5F68B91A" w14:textId="77777777"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Accessing to PostgreSQL server</w:t>
            </w:r>
          </w:p>
          <w:p w14:paraId="4F920DC2" w14:textId="0B5C9E4E"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 xml:space="preserve">Accessing geonode &amp; geoserver </w:t>
            </w:r>
          </w:p>
          <w:p w14:paraId="3126BA39" w14:textId="77777777"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 xml:space="preserve">IBF geospatial services </w:t>
            </w:r>
          </w:p>
          <w:p w14:paraId="35C2E204" w14:textId="77777777"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ArcGIS / QGIS software</w:t>
            </w:r>
          </w:p>
        </w:tc>
      </w:tr>
      <w:tr w:rsidR="007B16CB" w:rsidRPr="00563787" w14:paraId="48AA14D2" w14:textId="77777777" w:rsidTr="002C24B4">
        <w:tc>
          <w:tcPr>
            <w:tcW w:w="1608" w:type="dxa"/>
            <w:shd w:val="clear" w:color="auto" w:fill="auto"/>
          </w:tcPr>
          <w:p w14:paraId="150B67E5"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719D6852" w14:textId="77777777" w:rsidR="007B16CB" w:rsidRPr="00563787" w:rsidRDefault="007B16CB" w:rsidP="00100AB9">
            <w:pPr>
              <w:rPr>
                <w:rFonts w:cstheme="minorHAnsi"/>
                <w:sz w:val="18"/>
                <w:szCs w:val="18"/>
              </w:rPr>
            </w:pPr>
            <w:r w:rsidRPr="00563787">
              <w:rPr>
                <w:rFonts w:cstheme="minorHAnsi"/>
                <w:sz w:val="18"/>
                <w:szCs w:val="18"/>
              </w:rPr>
              <w:t>MoFALI</w:t>
            </w:r>
          </w:p>
        </w:tc>
        <w:tc>
          <w:tcPr>
            <w:tcW w:w="3054" w:type="dxa"/>
            <w:shd w:val="clear" w:color="auto" w:fill="auto"/>
          </w:tcPr>
          <w:p w14:paraId="3EB81178" w14:textId="13F799EE" w:rsidR="007B16CB" w:rsidRPr="00563787" w:rsidRDefault="007B16CB" w:rsidP="00100AB9">
            <w:pPr>
              <w:rPr>
                <w:rFonts w:cstheme="minorHAnsi"/>
                <w:sz w:val="18"/>
                <w:szCs w:val="18"/>
              </w:rPr>
            </w:pPr>
            <w:r w:rsidRPr="00563787">
              <w:rPr>
                <w:rFonts w:cstheme="minorHAnsi"/>
                <w:sz w:val="18"/>
                <w:szCs w:val="18"/>
              </w:rPr>
              <w:t>MoFALI /Livestock Department and other research  wings, veterinary  service</w:t>
            </w:r>
          </w:p>
        </w:tc>
        <w:tc>
          <w:tcPr>
            <w:tcW w:w="5127" w:type="dxa"/>
            <w:shd w:val="clear" w:color="auto" w:fill="auto"/>
          </w:tcPr>
          <w:p w14:paraId="3682EFDA" w14:textId="7CE062E8" w:rsidR="007B16CB" w:rsidRPr="00563787" w:rsidRDefault="007B16CB">
            <w:pPr>
              <w:pStyle w:val="ListParagraph"/>
              <w:numPr>
                <w:ilvl w:val="0"/>
                <w:numId w:val="60"/>
              </w:numPr>
              <w:ind w:left="71" w:hanging="90"/>
              <w:rPr>
                <w:rFonts w:cstheme="minorHAnsi"/>
                <w:sz w:val="18"/>
                <w:szCs w:val="18"/>
              </w:rPr>
            </w:pPr>
            <w:r w:rsidRPr="00563787">
              <w:rPr>
                <w:rFonts w:cstheme="minorHAnsi"/>
                <w:sz w:val="18"/>
                <w:szCs w:val="18"/>
              </w:rPr>
              <w:t xml:space="preserve">Livestock database and geolocation of every camp to provide the point base weather forecasts for the livestock, pasture conditions in every season, pasture shortage time, animal diseases, animal breeding, veterinary services for weather-related diseases, forage crop production, </w:t>
            </w:r>
            <w:r w:rsidR="00B5532F" w:rsidRPr="00563787">
              <w:rPr>
                <w:rFonts w:cstheme="minorHAnsi"/>
                <w:sz w:val="18"/>
                <w:szCs w:val="18"/>
              </w:rPr>
              <w:t xml:space="preserve">and </w:t>
            </w:r>
            <w:r w:rsidRPr="00563787">
              <w:rPr>
                <w:rFonts w:cstheme="minorHAnsi"/>
                <w:sz w:val="18"/>
                <w:szCs w:val="18"/>
              </w:rPr>
              <w:t>fodder biomass degradation areas.</w:t>
            </w:r>
          </w:p>
          <w:p w14:paraId="58384E11" w14:textId="46B45249" w:rsidR="007B16CB" w:rsidRPr="00563787" w:rsidRDefault="007B16CB">
            <w:pPr>
              <w:pStyle w:val="ListParagraph"/>
              <w:numPr>
                <w:ilvl w:val="0"/>
                <w:numId w:val="60"/>
              </w:numPr>
              <w:ind w:left="71" w:hanging="90"/>
              <w:rPr>
                <w:rFonts w:cstheme="minorHAnsi"/>
                <w:sz w:val="18"/>
                <w:szCs w:val="18"/>
              </w:rPr>
            </w:pPr>
            <w:r w:rsidRPr="00563787">
              <w:rPr>
                <w:rFonts w:cstheme="minorHAnsi"/>
                <w:sz w:val="18"/>
                <w:szCs w:val="18"/>
              </w:rPr>
              <w:t xml:space="preserve">Register/log sheet on high weather extreme parameters/conditions impacting livestock herding. </w:t>
            </w:r>
          </w:p>
          <w:p w14:paraId="0317D425" w14:textId="77777777" w:rsidR="007B16CB" w:rsidRPr="00563787" w:rsidRDefault="007B16CB">
            <w:pPr>
              <w:pStyle w:val="ListParagraph"/>
              <w:numPr>
                <w:ilvl w:val="0"/>
                <w:numId w:val="60"/>
              </w:numPr>
              <w:ind w:left="71" w:hanging="90"/>
              <w:rPr>
                <w:rFonts w:cstheme="minorHAnsi"/>
                <w:sz w:val="18"/>
                <w:szCs w:val="18"/>
              </w:rPr>
            </w:pPr>
            <w:r w:rsidRPr="00563787">
              <w:rPr>
                <w:rFonts w:cstheme="minorHAnsi"/>
                <w:sz w:val="18"/>
                <w:szCs w:val="18"/>
              </w:rPr>
              <w:t xml:space="preserve">Fodder biomass area identification on map and fodder  biomass condition </w:t>
            </w:r>
          </w:p>
          <w:p w14:paraId="44324D7B" w14:textId="48350F7C" w:rsidR="007B16CB" w:rsidRPr="00563787" w:rsidRDefault="007B16CB">
            <w:pPr>
              <w:pStyle w:val="ListParagraph"/>
              <w:numPr>
                <w:ilvl w:val="0"/>
                <w:numId w:val="60"/>
              </w:numPr>
              <w:ind w:left="71" w:hanging="90"/>
              <w:rPr>
                <w:rFonts w:cstheme="minorHAnsi"/>
                <w:sz w:val="18"/>
                <w:szCs w:val="18"/>
              </w:rPr>
            </w:pPr>
            <w:r w:rsidRPr="00563787">
              <w:rPr>
                <w:rFonts w:cstheme="minorHAnsi"/>
                <w:sz w:val="18"/>
                <w:szCs w:val="18"/>
              </w:rPr>
              <w:t xml:space="preserve">Temperature impacts on the calf, tender animals. </w:t>
            </w:r>
          </w:p>
          <w:p w14:paraId="58D350CF" w14:textId="77777777" w:rsidR="007B16CB" w:rsidRPr="00563787" w:rsidRDefault="007B16CB">
            <w:pPr>
              <w:pStyle w:val="ListParagraph"/>
              <w:numPr>
                <w:ilvl w:val="0"/>
                <w:numId w:val="60"/>
              </w:numPr>
              <w:ind w:left="71" w:hanging="90"/>
              <w:rPr>
                <w:rFonts w:cstheme="minorHAnsi"/>
                <w:sz w:val="18"/>
                <w:szCs w:val="18"/>
              </w:rPr>
            </w:pPr>
            <w:r w:rsidRPr="00563787">
              <w:rPr>
                <w:rFonts w:cstheme="minorHAnsi"/>
                <w:sz w:val="18"/>
                <w:szCs w:val="18"/>
              </w:rPr>
              <w:t xml:space="preserve">Storage of hay/fodder for animals, without drinking water, animals are treating snow, </w:t>
            </w:r>
          </w:p>
          <w:p w14:paraId="3DCFFFF9" w14:textId="68410A43" w:rsidR="007B16CB" w:rsidRPr="00563787" w:rsidRDefault="007B16CB">
            <w:pPr>
              <w:pStyle w:val="ListParagraph"/>
              <w:numPr>
                <w:ilvl w:val="0"/>
                <w:numId w:val="60"/>
              </w:numPr>
              <w:ind w:left="71" w:hanging="90"/>
              <w:rPr>
                <w:rFonts w:cstheme="minorHAnsi"/>
                <w:sz w:val="18"/>
                <w:szCs w:val="18"/>
              </w:rPr>
            </w:pPr>
            <w:r w:rsidRPr="00563787">
              <w:rPr>
                <w:rFonts w:cstheme="minorHAnsi"/>
                <w:sz w:val="18"/>
                <w:szCs w:val="18"/>
              </w:rPr>
              <w:t>Sudden onset weather events – Cold rain, convective thunderstorms, High winds/dust storm-related disease.</w:t>
            </w:r>
          </w:p>
        </w:tc>
        <w:tc>
          <w:tcPr>
            <w:tcW w:w="4410" w:type="dxa"/>
            <w:shd w:val="clear" w:color="auto" w:fill="auto"/>
          </w:tcPr>
          <w:p w14:paraId="6F9BC713" w14:textId="5AD347D3"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Using IBF WhatsApp, telegram, Facebook group</w:t>
            </w:r>
          </w:p>
          <w:p w14:paraId="46311904" w14:textId="77777777"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IBF surveying Kobo Toolbox apps,  hotspot mapping apps (IBF Platform) , GPS logger /GPS  essential apps</w:t>
            </w:r>
          </w:p>
          <w:p w14:paraId="649984B2" w14:textId="77777777"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Accessing to PostgreSQL server</w:t>
            </w:r>
          </w:p>
          <w:p w14:paraId="70847D1F" w14:textId="52F13A76"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 xml:space="preserve">Accessing geonode &amp; geoserver </w:t>
            </w:r>
          </w:p>
          <w:p w14:paraId="25C11403" w14:textId="77777777"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 xml:space="preserve">IBF geospatial services </w:t>
            </w:r>
          </w:p>
          <w:p w14:paraId="7B297367" w14:textId="77777777"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ArcGIS / QGIS software</w:t>
            </w:r>
          </w:p>
        </w:tc>
      </w:tr>
      <w:tr w:rsidR="007B16CB" w:rsidRPr="00563787" w14:paraId="6150BBC5" w14:textId="77777777" w:rsidTr="002C24B4">
        <w:tc>
          <w:tcPr>
            <w:tcW w:w="1608" w:type="dxa"/>
            <w:shd w:val="clear" w:color="auto" w:fill="auto"/>
          </w:tcPr>
          <w:p w14:paraId="17C7FA02"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6DCED75F" w14:textId="77777777" w:rsidR="007B16CB" w:rsidRPr="00563787" w:rsidRDefault="007B16CB" w:rsidP="00100AB9">
            <w:pPr>
              <w:rPr>
                <w:rFonts w:cstheme="minorHAnsi"/>
                <w:sz w:val="18"/>
                <w:szCs w:val="18"/>
              </w:rPr>
            </w:pPr>
            <w:r w:rsidRPr="00563787">
              <w:rPr>
                <w:rFonts w:cstheme="minorHAnsi"/>
                <w:sz w:val="18"/>
                <w:szCs w:val="18"/>
              </w:rPr>
              <w:t>IRIMHE/NAMEM</w:t>
            </w:r>
          </w:p>
        </w:tc>
        <w:tc>
          <w:tcPr>
            <w:tcW w:w="3054" w:type="dxa"/>
            <w:shd w:val="clear" w:color="auto" w:fill="auto"/>
          </w:tcPr>
          <w:p w14:paraId="33293DA4" w14:textId="77777777" w:rsidR="007B16CB" w:rsidRPr="00563787" w:rsidRDefault="007B16CB">
            <w:pPr>
              <w:pStyle w:val="ListParagraph"/>
              <w:numPr>
                <w:ilvl w:val="0"/>
                <w:numId w:val="82"/>
              </w:numPr>
              <w:ind w:left="265" w:hanging="265"/>
              <w:rPr>
                <w:rFonts w:cstheme="minorHAnsi"/>
                <w:sz w:val="18"/>
                <w:szCs w:val="18"/>
              </w:rPr>
            </w:pPr>
            <w:r w:rsidRPr="00563787">
              <w:rPr>
                <w:rFonts w:cstheme="minorHAnsi"/>
                <w:sz w:val="18"/>
                <w:szCs w:val="18"/>
              </w:rPr>
              <w:t>Agrometeorological  division</w:t>
            </w:r>
          </w:p>
          <w:p w14:paraId="502E863B" w14:textId="55C99BF7" w:rsidR="007B16CB" w:rsidRPr="00563787" w:rsidRDefault="007B16CB">
            <w:pPr>
              <w:pStyle w:val="ListParagraph"/>
              <w:numPr>
                <w:ilvl w:val="0"/>
                <w:numId w:val="82"/>
              </w:numPr>
              <w:ind w:left="265" w:hanging="265"/>
              <w:rPr>
                <w:rFonts w:cstheme="minorHAnsi"/>
                <w:sz w:val="18"/>
                <w:szCs w:val="18"/>
              </w:rPr>
            </w:pPr>
            <w:r w:rsidRPr="00563787">
              <w:rPr>
                <w:rFonts w:cstheme="minorHAnsi"/>
                <w:sz w:val="18"/>
                <w:szCs w:val="18"/>
              </w:rPr>
              <w:t>Remote sensing research division.</w:t>
            </w:r>
          </w:p>
          <w:p w14:paraId="23E0747B" w14:textId="3D1D93D0" w:rsidR="007B16CB" w:rsidRPr="00563787" w:rsidRDefault="007B16CB">
            <w:pPr>
              <w:pStyle w:val="ListParagraph"/>
              <w:numPr>
                <w:ilvl w:val="0"/>
                <w:numId w:val="82"/>
              </w:numPr>
              <w:ind w:left="265" w:hanging="265"/>
              <w:rPr>
                <w:rFonts w:cstheme="minorHAnsi"/>
                <w:sz w:val="18"/>
                <w:szCs w:val="18"/>
              </w:rPr>
            </w:pPr>
            <w:r w:rsidRPr="00563787">
              <w:rPr>
                <w:rFonts w:cstheme="minorHAnsi"/>
                <w:sz w:val="18"/>
                <w:szCs w:val="18"/>
              </w:rPr>
              <w:t>Climate change research division.</w:t>
            </w:r>
          </w:p>
          <w:p w14:paraId="74E14D80" w14:textId="7F8C54A0" w:rsidR="007B16CB" w:rsidRPr="00563787" w:rsidRDefault="007B16CB">
            <w:pPr>
              <w:pStyle w:val="ListParagraph"/>
              <w:numPr>
                <w:ilvl w:val="0"/>
                <w:numId w:val="82"/>
              </w:numPr>
              <w:ind w:left="265" w:hanging="265"/>
              <w:rPr>
                <w:rFonts w:cstheme="minorHAnsi"/>
                <w:sz w:val="18"/>
                <w:szCs w:val="18"/>
              </w:rPr>
            </w:pPr>
            <w:r w:rsidRPr="00563787">
              <w:rPr>
                <w:rFonts w:cstheme="minorHAnsi"/>
                <w:sz w:val="18"/>
                <w:szCs w:val="18"/>
              </w:rPr>
              <w:t>Environmental research division</w:t>
            </w:r>
          </w:p>
          <w:p w14:paraId="026717E6" w14:textId="7AF209FB" w:rsidR="007B16CB" w:rsidRPr="00563787" w:rsidRDefault="007B16CB">
            <w:pPr>
              <w:pStyle w:val="ListParagraph"/>
              <w:numPr>
                <w:ilvl w:val="0"/>
                <w:numId w:val="82"/>
              </w:numPr>
              <w:ind w:left="265" w:hanging="265"/>
              <w:rPr>
                <w:rFonts w:cstheme="minorHAnsi"/>
                <w:sz w:val="18"/>
                <w:szCs w:val="18"/>
              </w:rPr>
            </w:pPr>
            <w:r w:rsidRPr="00563787">
              <w:rPr>
                <w:rFonts w:cstheme="minorHAnsi"/>
                <w:sz w:val="18"/>
                <w:szCs w:val="18"/>
              </w:rPr>
              <w:t xml:space="preserve">Forecasting &amp;  NWP Division </w:t>
            </w:r>
          </w:p>
          <w:p w14:paraId="5D2FCCC8" w14:textId="500C23D7" w:rsidR="007B16CB" w:rsidRPr="00563787" w:rsidRDefault="007B16CB">
            <w:pPr>
              <w:pStyle w:val="ListParagraph"/>
              <w:numPr>
                <w:ilvl w:val="0"/>
                <w:numId w:val="82"/>
              </w:numPr>
              <w:ind w:left="265" w:hanging="265"/>
              <w:rPr>
                <w:rFonts w:cstheme="minorHAnsi"/>
                <w:sz w:val="18"/>
                <w:szCs w:val="18"/>
              </w:rPr>
            </w:pPr>
            <w:r w:rsidRPr="00563787">
              <w:rPr>
                <w:rFonts w:cstheme="minorHAnsi"/>
                <w:sz w:val="18"/>
                <w:szCs w:val="18"/>
              </w:rPr>
              <w:t xml:space="preserve">Aimag LEMA/NAMEM </w:t>
            </w:r>
          </w:p>
          <w:p w14:paraId="20655647" w14:textId="77777777" w:rsidR="007B16CB" w:rsidRPr="00563787" w:rsidRDefault="007B16CB" w:rsidP="000E29A0">
            <w:pPr>
              <w:pStyle w:val="ListParagraph"/>
              <w:ind w:left="265"/>
              <w:rPr>
                <w:rFonts w:cstheme="minorHAnsi"/>
                <w:sz w:val="18"/>
                <w:szCs w:val="18"/>
              </w:rPr>
            </w:pPr>
          </w:p>
        </w:tc>
        <w:tc>
          <w:tcPr>
            <w:tcW w:w="5127" w:type="dxa"/>
            <w:shd w:val="clear" w:color="auto" w:fill="auto"/>
          </w:tcPr>
          <w:p w14:paraId="6AAB9E55" w14:textId="2F41D247" w:rsidR="007B16CB" w:rsidRPr="00563787" w:rsidRDefault="007B16CB">
            <w:pPr>
              <w:pStyle w:val="ListParagraph"/>
              <w:numPr>
                <w:ilvl w:val="0"/>
                <w:numId w:val="82"/>
              </w:numPr>
              <w:ind w:left="67" w:hanging="90"/>
              <w:rPr>
                <w:rFonts w:cstheme="minorHAnsi"/>
                <w:sz w:val="18"/>
                <w:szCs w:val="18"/>
              </w:rPr>
            </w:pPr>
            <w:r w:rsidRPr="00563787">
              <w:rPr>
                <w:rFonts w:cstheme="minorHAnsi"/>
                <w:sz w:val="18"/>
                <w:szCs w:val="18"/>
              </w:rPr>
              <w:t xml:space="preserve">Every 10 days forage/pasture status, soil moisture condition, soil icing, soil health conditions, soil thawing incidence, desertification warning, forage crisis warning. </w:t>
            </w:r>
          </w:p>
          <w:p w14:paraId="2E0E5A1F" w14:textId="77777777" w:rsidR="007B16CB" w:rsidRPr="00563787" w:rsidRDefault="007B16CB" w:rsidP="00C07DA7">
            <w:pPr>
              <w:pStyle w:val="ListParagraph"/>
              <w:numPr>
                <w:ilvl w:val="0"/>
                <w:numId w:val="82"/>
              </w:numPr>
              <w:ind w:left="67" w:hanging="90"/>
              <w:rPr>
                <w:rFonts w:cstheme="minorHAnsi"/>
                <w:sz w:val="18"/>
                <w:szCs w:val="18"/>
              </w:rPr>
            </w:pPr>
            <w:r w:rsidRPr="00563787">
              <w:rPr>
                <w:rFonts w:cstheme="minorHAnsi"/>
                <w:sz w:val="18"/>
                <w:szCs w:val="18"/>
              </w:rPr>
              <w:t>Rangeland's health condition every 10 days(times series )</w:t>
            </w:r>
          </w:p>
          <w:p w14:paraId="6FC61215" w14:textId="77777777" w:rsidR="007B16CB" w:rsidRPr="00563787" w:rsidRDefault="007B16CB" w:rsidP="00C07DA7">
            <w:pPr>
              <w:pStyle w:val="ListParagraph"/>
              <w:numPr>
                <w:ilvl w:val="0"/>
                <w:numId w:val="82"/>
              </w:numPr>
              <w:ind w:left="67" w:hanging="90"/>
              <w:rPr>
                <w:rFonts w:cstheme="minorHAnsi"/>
                <w:sz w:val="18"/>
                <w:szCs w:val="18"/>
              </w:rPr>
            </w:pPr>
            <w:r w:rsidRPr="00563787">
              <w:rPr>
                <w:rFonts w:cstheme="minorHAnsi"/>
                <w:sz w:val="18"/>
                <w:szCs w:val="18"/>
              </w:rPr>
              <w:t>Biomass pasture condition every 10 days(times series )</w:t>
            </w:r>
          </w:p>
          <w:p w14:paraId="3F006B07" w14:textId="77777777" w:rsidR="007B16CB" w:rsidRPr="00563787" w:rsidRDefault="007B16CB" w:rsidP="00C07DA7">
            <w:pPr>
              <w:pStyle w:val="ListParagraph"/>
              <w:numPr>
                <w:ilvl w:val="0"/>
                <w:numId w:val="82"/>
              </w:numPr>
              <w:ind w:left="67" w:hanging="90"/>
              <w:rPr>
                <w:rFonts w:cstheme="minorHAnsi"/>
                <w:sz w:val="18"/>
                <w:szCs w:val="18"/>
              </w:rPr>
            </w:pPr>
            <w:r w:rsidRPr="00563787">
              <w:rPr>
                <w:rFonts w:cstheme="minorHAnsi"/>
                <w:sz w:val="18"/>
                <w:szCs w:val="18"/>
              </w:rPr>
              <w:t>Drought/flash drought conditions every 10 days(times series )</w:t>
            </w:r>
          </w:p>
          <w:p w14:paraId="17D3527A" w14:textId="77777777" w:rsidR="007B16CB" w:rsidRPr="00563787" w:rsidRDefault="007B16CB" w:rsidP="00C07DA7">
            <w:pPr>
              <w:pStyle w:val="ListParagraph"/>
              <w:numPr>
                <w:ilvl w:val="0"/>
                <w:numId w:val="82"/>
              </w:numPr>
              <w:ind w:left="67" w:hanging="90"/>
              <w:rPr>
                <w:rFonts w:cstheme="minorHAnsi"/>
                <w:sz w:val="18"/>
                <w:szCs w:val="18"/>
              </w:rPr>
            </w:pPr>
            <w:r w:rsidRPr="00563787">
              <w:rPr>
                <w:rFonts w:cstheme="minorHAnsi"/>
                <w:sz w:val="18"/>
                <w:szCs w:val="18"/>
              </w:rPr>
              <w:t>DroughtWatch Mongolia every 10 days(times series )</w:t>
            </w:r>
          </w:p>
          <w:p w14:paraId="520F7190" w14:textId="125314F5" w:rsidR="007B16CB" w:rsidRPr="00563787" w:rsidRDefault="007B16CB">
            <w:pPr>
              <w:pStyle w:val="ListParagraph"/>
              <w:numPr>
                <w:ilvl w:val="0"/>
                <w:numId w:val="82"/>
              </w:numPr>
              <w:ind w:left="67" w:hanging="90"/>
              <w:rPr>
                <w:rFonts w:cstheme="minorHAnsi"/>
                <w:sz w:val="18"/>
                <w:szCs w:val="18"/>
              </w:rPr>
            </w:pPr>
            <w:r w:rsidRPr="00563787">
              <w:rPr>
                <w:rFonts w:cstheme="minorHAnsi"/>
                <w:sz w:val="18"/>
                <w:szCs w:val="18"/>
              </w:rPr>
              <w:t>Pasture degradation map (times series )</w:t>
            </w:r>
          </w:p>
          <w:p w14:paraId="2B1803D8" w14:textId="251E898B" w:rsidR="007B16CB" w:rsidRPr="00563787" w:rsidRDefault="007B16CB" w:rsidP="008E7A39">
            <w:pPr>
              <w:pStyle w:val="ListParagraph"/>
              <w:numPr>
                <w:ilvl w:val="0"/>
                <w:numId w:val="82"/>
              </w:numPr>
              <w:ind w:left="67" w:hanging="90"/>
              <w:rPr>
                <w:rFonts w:cstheme="minorHAnsi"/>
                <w:sz w:val="18"/>
                <w:szCs w:val="18"/>
              </w:rPr>
            </w:pPr>
            <w:r w:rsidRPr="00563787">
              <w:rPr>
                <w:rFonts w:cstheme="minorHAnsi"/>
                <w:sz w:val="18"/>
                <w:szCs w:val="18"/>
              </w:rPr>
              <w:t>Drinking water access point (times series )</w:t>
            </w:r>
          </w:p>
          <w:p w14:paraId="031A7616" w14:textId="4F2F1377" w:rsidR="007B16CB" w:rsidRPr="00563787" w:rsidRDefault="007B16CB">
            <w:pPr>
              <w:pStyle w:val="ListParagraph"/>
              <w:numPr>
                <w:ilvl w:val="0"/>
                <w:numId w:val="82"/>
              </w:numPr>
              <w:ind w:left="67" w:hanging="90"/>
              <w:rPr>
                <w:rFonts w:cstheme="minorHAnsi"/>
                <w:sz w:val="18"/>
                <w:szCs w:val="18"/>
              </w:rPr>
            </w:pPr>
            <w:r w:rsidRPr="00563787">
              <w:rPr>
                <w:rFonts w:cstheme="minorHAnsi"/>
                <w:sz w:val="18"/>
                <w:szCs w:val="18"/>
              </w:rPr>
              <w:t xml:space="preserve">Livestock drinking water points  and conditions ( season-specific) </w:t>
            </w:r>
          </w:p>
          <w:p w14:paraId="5BC657A4" w14:textId="0D2A9F11" w:rsidR="007B16CB" w:rsidRPr="00563787" w:rsidRDefault="007B16CB">
            <w:pPr>
              <w:pStyle w:val="ListParagraph"/>
              <w:numPr>
                <w:ilvl w:val="0"/>
                <w:numId w:val="82"/>
              </w:numPr>
              <w:ind w:left="67" w:hanging="90"/>
              <w:rPr>
                <w:rFonts w:cstheme="minorHAnsi"/>
                <w:sz w:val="18"/>
                <w:szCs w:val="18"/>
              </w:rPr>
            </w:pPr>
            <w:r w:rsidRPr="00563787">
              <w:rPr>
                <w:rFonts w:cstheme="minorHAnsi"/>
                <w:sz w:val="18"/>
                <w:szCs w:val="18"/>
              </w:rPr>
              <w:t>Herders level pasture stock/destocking condition updates every 10 days(times series )</w:t>
            </w:r>
          </w:p>
          <w:p w14:paraId="5C9F98B0" w14:textId="07BCBDBA" w:rsidR="007B16CB" w:rsidRPr="00563787" w:rsidRDefault="007B16CB">
            <w:pPr>
              <w:pStyle w:val="ListParagraph"/>
              <w:numPr>
                <w:ilvl w:val="0"/>
                <w:numId w:val="82"/>
              </w:numPr>
              <w:ind w:left="67" w:hanging="90"/>
              <w:rPr>
                <w:rFonts w:cstheme="minorHAnsi"/>
                <w:sz w:val="18"/>
                <w:szCs w:val="18"/>
              </w:rPr>
            </w:pPr>
            <w:r w:rsidRPr="00563787">
              <w:rPr>
                <w:rFonts w:cstheme="minorHAnsi"/>
                <w:sz w:val="18"/>
                <w:szCs w:val="18"/>
              </w:rPr>
              <w:lastRenderedPageBreak/>
              <w:t>Maps on agricultural cropping areas in every season (times series )</w:t>
            </w:r>
          </w:p>
          <w:p w14:paraId="52036FD0" w14:textId="0E1D0309" w:rsidR="007B16CB" w:rsidRPr="00563787" w:rsidRDefault="007B16CB">
            <w:pPr>
              <w:pStyle w:val="ListParagraph"/>
              <w:numPr>
                <w:ilvl w:val="0"/>
                <w:numId w:val="82"/>
              </w:numPr>
              <w:ind w:left="67" w:hanging="90"/>
              <w:rPr>
                <w:rFonts w:cstheme="minorHAnsi"/>
                <w:sz w:val="18"/>
                <w:szCs w:val="18"/>
              </w:rPr>
            </w:pPr>
            <w:r w:rsidRPr="00563787">
              <w:rPr>
                <w:rFonts w:cstheme="minorHAnsi"/>
                <w:sz w:val="18"/>
                <w:szCs w:val="18"/>
              </w:rPr>
              <w:t>Forage crop maps on every season (times series )</w:t>
            </w:r>
          </w:p>
          <w:p w14:paraId="36FC72C3" w14:textId="58F79A8C" w:rsidR="007B16CB" w:rsidRPr="00563787" w:rsidRDefault="007B16CB">
            <w:pPr>
              <w:pStyle w:val="ListParagraph"/>
              <w:numPr>
                <w:ilvl w:val="0"/>
                <w:numId w:val="82"/>
              </w:numPr>
              <w:ind w:left="67" w:hanging="90"/>
              <w:rPr>
                <w:rFonts w:cstheme="minorHAnsi"/>
                <w:sz w:val="18"/>
                <w:szCs w:val="18"/>
              </w:rPr>
            </w:pPr>
            <w:r w:rsidRPr="00563787">
              <w:rPr>
                <w:rFonts w:cstheme="minorHAnsi"/>
                <w:sz w:val="18"/>
                <w:szCs w:val="18"/>
              </w:rPr>
              <w:t xml:space="preserve">Nomadic ger location and hard size( number of livestock)  </w:t>
            </w:r>
          </w:p>
        </w:tc>
        <w:tc>
          <w:tcPr>
            <w:tcW w:w="4410" w:type="dxa"/>
            <w:shd w:val="clear" w:color="auto" w:fill="auto"/>
          </w:tcPr>
          <w:p w14:paraId="0DCB7A5C" w14:textId="77777777"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lastRenderedPageBreak/>
              <w:t>Accessing to PostgreSQL server</w:t>
            </w:r>
          </w:p>
          <w:p w14:paraId="5221D4E4" w14:textId="2E717DBB"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 xml:space="preserve">Accessing geonode &amp; geoserver </w:t>
            </w:r>
          </w:p>
          <w:p w14:paraId="76F114E1" w14:textId="77777777"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 xml:space="preserve">IBF geospatial services </w:t>
            </w:r>
          </w:p>
          <w:p w14:paraId="19BAE4B7" w14:textId="473F611B"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 xml:space="preserve">REST API, WCS, WMS, WFS with ArcGIS and QGIS </w:t>
            </w:r>
          </w:p>
          <w:p w14:paraId="31E50664" w14:textId="77777777"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Pasture soil moisture EM50</w:t>
            </w:r>
          </w:p>
          <w:p w14:paraId="3A32EFDD" w14:textId="77777777"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DataTrack 3</w:t>
            </w:r>
          </w:p>
          <w:p w14:paraId="4F28BA57" w14:textId="77777777"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 xml:space="preserve">ECH20 Utility software </w:t>
            </w:r>
          </w:p>
          <w:p w14:paraId="68817944" w14:textId="24F70A9F"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DIMA Software, Photo point monitoring software</w:t>
            </w:r>
          </w:p>
          <w:p w14:paraId="4A16017D" w14:textId="5B30CA3E"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 xml:space="preserve">Software Paste user group management. </w:t>
            </w:r>
          </w:p>
          <w:p w14:paraId="494405CE" w14:textId="1152DF6C"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Software Ecological site group management</w:t>
            </w:r>
          </w:p>
          <w:p w14:paraId="519F912B" w14:textId="77777777" w:rsidR="007B16CB" w:rsidRPr="00563787" w:rsidRDefault="007B16CB">
            <w:pPr>
              <w:pStyle w:val="ListParagraph"/>
              <w:numPr>
                <w:ilvl w:val="0"/>
                <w:numId w:val="60"/>
              </w:numPr>
              <w:ind w:left="164" w:hanging="164"/>
              <w:rPr>
                <w:rFonts w:cstheme="minorHAnsi"/>
                <w:sz w:val="18"/>
                <w:szCs w:val="18"/>
              </w:rPr>
            </w:pPr>
            <w:r w:rsidRPr="00563787">
              <w:rPr>
                <w:rFonts w:cstheme="minorHAnsi"/>
                <w:sz w:val="18"/>
                <w:szCs w:val="18"/>
              </w:rPr>
              <w:t xml:space="preserve">STM model </w:t>
            </w:r>
          </w:p>
        </w:tc>
      </w:tr>
      <w:tr w:rsidR="007B16CB" w:rsidRPr="00563787" w14:paraId="62E603B5" w14:textId="77777777" w:rsidTr="002C24B4">
        <w:tc>
          <w:tcPr>
            <w:tcW w:w="1608" w:type="dxa"/>
            <w:shd w:val="clear" w:color="auto" w:fill="auto"/>
          </w:tcPr>
          <w:p w14:paraId="5B5C0AA4"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p w14:paraId="4EEF50B5" w14:textId="77777777" w:rsidR="00DE669A" w:rsidRPr="00563787" w:rsidRDefault="00DE669A" w:rsidP="00DE669A">
            <w:pPr>
              <w:jc w:val="center"/>
              <w:rPr>
                <w:rFonts w:cstheme="minorHAnsi"/>
                <w:sz w:val="18"/>
                <w:szCs w:val="18"/>
              </w:rPr>
            </w:pPr>
          </w:p>
        </w:tc>
        <w:tc>
          <w:tcPr>
            <w:tcW w:w="2181" w:type="dxa"/>
            <w:shd w:val="clear" w:color="auto" w:fill="auto"/>
          </w:tcPr>
          <w:p w14:paraId="4DF802B3" w14:textId="77777777" w:rsidR="007B16CB" w:rsidRPr="00563787" w:rsidRDefault="007B16CB" w:rsidP="00100AB9">
            <w:pPr>
              <w:rPr>
                <w:rFonts w:cstheme="minorHAnsi"/>
                <w:sz w:val="18"/>
                <w:szCs w:val="18"/>
              </w:rPr>
            </w:pPr>
            <w:r w:rsidRPr="00563787">
              <w:rPr>
                <w:rFonts w:cstheme="minorHAnsi"/>
                <w:sz w:val="18"/>
                <w:szCs w:val="18"/>
              </w:rPr>
              <w:t>ALAGAC/ALAMGaC</w:t>
            </w:r>
          </w:p>
        </w:tc>
        <w:tc>
          <w:tcPr>
            <w:tcW w:w="3054" w:type="dxa"/>
            <w:shd w:val="clear" w:color="auto" w:fill="auto"/>
          </w:tcPr>
          <w:p w14:paraId="3E8C69CA" w14:textId="45EA2A1D" w:rsidR="007B16CB" w:rsidRPr="00563787" w:rsidRDefault="007B16CB" w:rsidP="00100AB9">
            <w:pPr>
              <w:rPr>
                <w:rFonts w:cstheme="minorHAnsi"/>
                <w:sz w:val="18"/>
                <w:szCs w:val="18"/>
              </w:rPr>
            </w:pPr>
            <w:r w:rsidRPr="00563787">
              <w:rPr>
                <w:rFonts w:cstheme="minorHAnsi"/>
                <w:sz w:val="18"/>
                <w:szCs w:val="18"/>
              </w:rPr>
              <w:t>The Administration of Land Affairs, Geodesy, and Cartography (ALAGAC)</w:t>
            </w:r>
          </w:p>
        </w:tc>
        <w:tc>
          <w:tcPr>
            <w:tcW w:w="5127" w:type="dxa"/>
            <w:shd w:val="clear" w:color="auto" w:fill="auto"/>
          </w:tcPr>
          <w:p w14:paraId="22CC1E7C" w14:textId="56960FDB" w:rsidR="007B16CB" w:rsidRPr="00563787" w:rsidRDefault="007B16CB" w:rsidP="003C70A5">
            <w:pPr>
              <w:pStyle w:val="ListParagraph"/>
              <w:numPr>
                <w:ilvl w:val="0"/>
                <w:numId w:val="212"/>
              </w:numPr>
              <w:ind w:left="72" w:hanging="180"/>
              <w:jc w:val="both"/>
              <w:rPr>
                <w:rFonts w:cstheme="minorHAnsi"/>
                <w:sz w:val="18"/>
                <w:szCs w:val="18"/>
              </w:rPr>
            </w:pPr>
            <w:r w:rsidRPr="00563787">
              <w:rPr>
                <w:rFonts w:cstheme="minorHAnsi"/>
                <w:sz w:val="18"/>
                <w:szCs w:val="18"/>
              </w:rPr>
              <w:t xml:space="preserve">ALAGAC local offices to maintain  track records of multi-hazard incidence are taking place at the local </w:t>
            </w:r>
            <w:r w:rsidR="00BB6E3C" w:rsidRPr="00563787">
              <w:rPr>
                <w:rFonts w:cstheme="minorHAnsi"/>
                <w:sz w:val="18"/>
                <w:szCs w:val="18"/>
              </w:rPr>
              <w:t>level.</w:t>
            </w:r>
          </w:p>
          <w:p w14:paraId="4C030F26" w14:textId="53C09B26" w:rsidR="007B16CB" w:rsidRPr="00563787" w:rsidRDefault="007B16CB" w:rsidP="003C70A5">
            <w:pPr>
              <w:pStyle w:val="ListParagraph"/>
              <w:numPr>
                <w:ilvl w:val="0"/>
                <w:numId w:val="212"/>
              </w:numPr>
              <w:ind w:left="72" w:hanging="180"/>
              <w:jc w:val="both"/>
              <w:rPr>
                <w:rFonts w:cstheme="minorHAnsi"/>
                <w:sz w:val="18"/>
                <w:szCs w:val="18"/>
              </w:rPr>
            </w:pPr>
            <w:r w:rsidRPr="00563787">
              <w:rPr>
                <w:rFonts w:cstheme="minorHAnsi"/>
                <w:sz w:val="18"/>
                <w:szCs w:val="18"/>
              </w:rPr>
              <w:t xml:space="preserve">Track record of basic infrastructures and services being impacted by extreme weather events </w:t>
            </w:r>
            <w:r w:rsidR="00C335BB" w:rsidRPr="00563787">
              <w:rPr>
                <w:rFonts w:cstheme="minorHAnsi"/>
                <w:sz w:val="18"/>
                <w:szCs w:val="18"/>
              </w:rPr>
              <w:t>e.g.,</w:t>
            </w:r>
            <w:r w:rsidRPr="00563787">
              <w:rPr>
                <w:rFonts w:cstheme="minorHAnsi"/>
                <w:sz w:val="18"/>
                <w:szCs w:val="18"/>
              </w:rPr>
              <w:t xml:space="preserve"> transport, logistics, emergency service trigger points, storage facilities, market infrastructures, and basic services.</w:t>
            </w:r>
          </w:p>
          <w:p w14:paraId="02A53D3B" w14:textId="14779A44" w:rsidR="007B16CB" w:rsidRPr="00563787" w:rsidRDefault="007B16CB" w:rsidP="003C70A5">
            <w:pPr>
              <w:pStyle w:val="ListParagraph"/>
              <w:numPr>
                <w:ilvl w:val="0"/>
                <w:numId w:val="212"/>
              </w:numPr>
              <w:ind w:left="72" w:hanging="180"/>
              <w:jc w:val="both"/>
              <w:rPr>
                <w:rFonts w:cstheme="minorHAnsi"/>
                <w:sz w:val="18"/>
                <w:szCs w:val="18"/>
              </w:rPr>
            </w:pPr>
            <w:r w:rsidRPr="00563787">
              <w:rPr>
                <w:rFonts w:cstheme="minorHAnsi"/>
                <w:sz w:val="18"/>
                <w:szCs w:val="18"/>
              </w:rPr>
              <w:t xml:space="preserve">Keep track records on weather impacts over the designated pasture lands, </w:t>
            </w:r>
            <w:r w:rsidR="00BB6E3C" w:rsidRPr="00563787">
              <w:rPr>
                <w:rFonts w:cstheme="minorHAnsi"/>
                <w:sz w:val="18"/>
                <w:szCs w:val="18"/>
              </w:rPr>
              <w:t>pastureland</w:t>
            </w:r>
            <w:r w:rsidRPr="00563787">
              <w:rPr>
                <w:rFonts w:cstheme="minorHAnsi"/>
                <w:sz w:val="18"/>
                <w:szCs w:val="18"/>
              </w:rPr>
              <w:t xml:space="preserve"> management, maintain user group, operational and management of </w:t>
            </w:r>
            <w:r w:rsidR="0090106E" w:rsidRPr="00563787">
              <w:rPr>
                <w:rFonts w:cstheme="minorHAnsi"/>
                <w:sz w:val="18"/>
                <w:szCs w:val="18"/>
              </w:rPr>
              <w:t>pastureland</w:t>
            </w:r>
            <w:r w:rsidRPr="00563787">
              <w:rPr>
                <w:rFonts w:cstheme="minorHAnsi"/>
                <w:sz w:val="18"/>
                <w:szCs w:val="18"/>
              </w:rPr>
              <w:t xml:space="preserve">. </w:t>
            </w:r>
          </w:p>
          <w:p w14:paraId="4CED6889" w14:textId="05CBDAE1" w:rsidR="007B16CB" w:rsidRPr="00563787" w:rsidRDefault="00BB6E3C" w:rsidP="003C70A5">
            <w:pPr>
              <w:pStyle w:val="ListParagraph"/>
              <w:numPr>
                <w:ilvl w:val="0"/>
                <w:numId w:val="212"/>
              </w:numPr>
              <w:ind w:left="72" w:hanging="180"/>
              <w:jc w:val="both"/>
              <w:rPr>
                <w:rFonts w:cstheme="minorHAnsi"/>
                <w:sz w:val="18"/>
                <w:szCs w:val="18"/>
              </w:rPr>
            </w:pPr>
            <w:r w:rsidRPr="00563787">
              <w:rPr>
                <w:rFonts w:cstheme="minorHAnsi"/>
                <w:sz w:val="18"/>
                <w:szCs w:val="18"/>
              </w:rPr>
              <w:t>Analyze</w:t>
            </w:r>
            <w:r w:rsidR="007B16CB" w:rsidRPr="00563787">
              <w:rPr>
                <w:rFonts w:cstheme="minorHAnsi"/>
                <w:sz w:val="18"/>
                <w:szCs w:val="18"/>
              </w:rPr>
              <w:t xml:space="preserve"> with GIS tools how many infrastructures/structures and elements are likely to be impacted by the impending hazardous weather </w:t>
            </w:r>
            <w:r w:rsidR="0090106E" w:rsidRPr="00563787">
              <w:rPr>
                <w:rFonts w:cstheme="minorHAnsi"/>
                <w:sz w:val="18"/>
                <w:szCs w:val="18"/>
              </w:rPr>
              <w:t>events.</w:t>
            </w:r>
          </w:p>
          <w:p w14:paraId="2BC33F47" w14:textId="24AB5F43" w:rsidR="007B16CB" w:rsidRPr="00563787" w:rsidRDefault="007B16CB" w:rsidP="00B5532F">
            <w:pPr>
              <w:pStyle w:val="ListParagraph"/>
              <w:numPr>
                <w:ilvl w:val="0"/>
                <w:numId w:val="212"/>
              </w:numPr>
              <w:ind w:left="72" w:hanging="180"/>
              <w:jc w:val="both"/>
              <w:rPr>
                <w:rFonts w:cstheme="minorHAnsi"/>
                <w:sz w:val="18"/>
                <w:szCs w:val="18"/>
              </w:rPr>
            </w:pPr>
            <w:r w:rsidRPr="00563787">
              <w:rPr>
                <w:rFonts w:cstheme="minorHAnsi"/>
                <w:sz w:val="18"/>
                <w:szCs w:val="18"/>
              </w:rPr>
              <w:t xml:space="preserve"> Analyze the loss and damage of the elements being impacted by the hazardous weather. </w:t>
            </w:r>
          </w:p>
        </w:tc>
        <w:tc>
          <w:tcPr>
            <w:tcW w:w="4410" w:type="dxa"/>
            <w:shd w:val="clear" w:color="auto" w:fill="auto"/>
          </w:tcPr>
          <w:p w14:paraId="7C5F58E9" w14:textId="7B094685"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 xml:space="preserve">REST API, WCS, WMS, WFS with ArcGIS and QGIS </w:t>
            </w:r>
          </w:p>
          <w:p w14:paraId="70E2E5D7"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Accessing to PostgreSQL server</w:t>
            </w:r>
          </w:p>
          <w:p w14:paraId="4B986B68" w14:textId="24C180A8"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 xml:space="preserve">Accessing geonode &amp; geoserver </w:t>
            </w:r>
          </w:p>
        </w:tc>
      </w:tr>
      <w:tr w:rsidR="007B16CB" w:rsidRPr="00563787" w14:paraId="601F5171" w14:textId="77777777" w:rsidTr="002C24B4">
        <w:tc>
          <w:tcPr>
            <w:tcW w:w="1608" w:type="dxa"/>
            <w:shd w:val="clear" w:color="auto" w:fill="auto"/>
          </w:tcPr>
          <w:p w14:paraId="2064EFBB"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5B4D9FE4" w14:textId="77777777" w:rsidR="007B16CB" w:rsidRPr="00563787" w:rsidRDefault="007B16CB" w:rsidP="00100AB9">
            <w:pPr>
              <w:rPr>
                <w:rFonts w:cstheme="minorHAnsi"/>
                <w:sz w:val="18"/>
                <w:szCs w:val="18"/>
              </w:rPr>
            </w:pPr>
            <w:r w:rsidRPr="00563787">
              <w:rPr>
                <w:rFonts w:cstheme="minorHAnsi"/>
                <w:sz w:val="18"/>
                <w:szCs w:val="18"/>
              </w:rPr>
              <w:t xml:space="preserve">Local Government </w:t>
            </w:r>
          </w:p>
        </w:tc>
        <w:tc>
          <w:tcPr>
            <w:tcW w:w="3054" w:type="dxa"/>
            <w:shd w:val="clear" w:color="auto" w:fill="auto"/>
          </w:tcPr>
          <w:p w14:paraId="4BFBC831" w14:textId="77777777" w:rsidR="007B16CB" w:rsidRPr="00563787" w:rsidRDefault="007B16CB" w:rsidP="00100AB9">
            <w:pPr>
              <w:rPr>
                <w:rFonts w:cstheme="minorHAnsi"/>
                <w:sz w:val="18"/>
                <w:szCs w:val="18"/>
              </w:rPr>
            </w:pPr>
            <w:r w:rsidRPr="00563787">
              <w:rPr>
                <w:rFonts w:cstheme="minorHAnsi"/>
                <w:sz w:val="18"/>
                <w:szCs w:val="18"/>
              </w:rPr>
              <w:t xml:space="preserve">Aimag/Soum/Bag level sector department  </w:t>
            </w:r>
          </w:p>
        </w:tc>
        <w:tc>
          <w:tcPr>
            <w:tcW w:w="5127" w:type="dxa"/>
            <w:shd w:val="clear" w:color="auto" w:fill="auto"/>
          </w:tcPr>
          <w:p w14:paraId="153BDBE4" w14:textId="69222592" w:rsidR="007B16CB" w:rsidRPr="00563787" w:rsidRDefault="007B16CB">
            <w:pPr>
              <w:pStyle w:val="ListParagraph"/>
              <w:numPr>
                <w:ilvl w:val="0"/>
                <w:numId w:val="61"/>
              </w:numPr>
              <w:ind w:left="0" w:hanging="109"/>
              <w:rPr>
                <w:rFonts w:cstheme="minorHAnsi"/>
                <w:sz w:val="18"/>
                <w:szCs w:val="18"/>
              </w:rPr>
            </w:pPr>
            <w:r w:rsidRPr="00563787">
              <w:rPr>
                <w:rFonts w:cstheme="minorHAnsi"/>
                <w:sz w:val="18"/>
                <w:szCs w:val="18"/>
              </w:rPr>
              <w:t>Track record of high-impact weather events induced any incidence taking place at any herds level, track record of forage demand and availability during disaster onset.</w:t>
            </w:r>
          </w:p>
          <w:p w14:paraId="346F765F" w14:textId="77777777" w:rsidR="007B16CB" w:rsidRPr="00563787" w:rsidRDefault="007B16CB">
            <w:pPr>
              <w:pStyle w:val="ListParagraph"/>
              <w:numPr>
                <w:ilvl w:val="0"/>
                <w:numId w:val="61"/>
              </w:numPr>
              <w:ind w:left="0" w:hanging="109"/>
              <w:rPr>
                <w:rFonts w:cstheme="minorHAnsi"/>
                <w:sz w:val="18"/>
                <w:szCs w:val="18"/>
              </w:rPr>
            </w:pPr>
            <w:r w:rsidRPr="00563787">
              <w:rPr>
                <w:rFonts w:cstheme="minorHAnsi"/>
                <w:sz w:val="18"/>
                <w:szCs w:val="18"/>
              </w:rPr>
              <w:t xml:space="preserve">Provide voluntary information on any incidence </w:t>
            </w:r>
          </w:p>
        </w:tc>
        <w:tc>
          <w:tcPr>
            <w:tcW w:w="4410" w:type="dxa"/>
            <w:shd w:val="clear" w:color="auto" w:fill="auto"/>
          </w:tcPr>
          <w:p w14:paraId="331CEB5C" w14:textId="77777777" w:rsidR="007B16CB" w:rsidRPr="00563787" w:rsidRDefault="007B16CB">
            <w:pPr>
              <w:pStyle w:val="ListParagraph"/>
              <w:numPr>
                <w:ilvl w:val="0"/>
                <w:numId w:val="61"/>
              </w:numPr>
              <w:ind w:left="164" w:hanging="164"/>
              <w:rPr>
                <w:rFonts w:cstheme="minorHAnsi"/>
                <w:sz w:val="18"/>
                <w:szCs w:val="18"/>
              </w:rPr>
            </w:pPr>
            <w:r w:rsidRPr="00563787">
              <w:rPr>
                <w:rFonts w:cstheme="minorHAnsi"/>
                <w:sz w:val="18"/>
                <w:szCs w:val="18"/>
              </w:rPr>
              <w:t>Accessing to PostgreSQL server</w:t>
            </w:r>
          </w:p>
          <w:p w14:paraId="777E01E2" w14:textId="2DE34D03" w:rsidR="007B16CB" w:rsidRPr="00563787" w:rsidRDefault="007B16CB">
            <w:pPr>
              <w:pStyle w:val="ListParagraph"/>
              <w:numPr>
                <w:ilvl w:val="0"/>
                <w:numId w:val="61"/>
              </w:numPr>
              <w:ind w:left="164" w:hanging="164"/>
              <w:rPr>
                <w:rFonts w:cstheme="minorHAnsi"/>
                <w:sz w:val="18"/>
                <w:szCs w:val="18"/>
              </w:rPr>
            </w:pPr>
            <w:r w:rsidRPr="00563787">
              <w:rPr>
                <w:rFonts w:cstheme="minorHAnsi"/>
                <w:sz w:val="18"/>
                <w:szCs w:val="18"/>
              </w:rPr>
              <w:t xml:space="preserve">REST API, WCS, WMS, WFS with ArcGIS and QGIS </w:t>
            </w:r>
          </w:p>
          <w:p w14:paraId="381B36A9" w14:textId="77777777" w:rsidR="007B16CB" w:rsidRPr="00563787" w:rsidRDefault="007B16CB">
            <w:pPr>
              <w:pStyle w:val="ListParagraph"/>
              <w:numPr>
                <w:ilvl w:val="0"/>
                <w:numId w:val="61"/>
              </w:numPr>
              <w:ind w:left="164" w:hanging="164"/>
              <w:rPr>
                <w:rFonts w:cstheme="minorHAnsi"/>
                <w:sz w:val="18"/>
                <w:szCs w:val="18"/>
              </w:rPr>
            </w:pPr>
            <w:r w:rsidRPr="00563787">
              <w:rPr>
                <w:rFonts w:cstheme="minorHAnsi"/>
                <w:sz w:val="18"/>
                <w:szCs w:val="18"/>
              </w:rPr>
              <w:t>Accessing to PostgreSQL server</w:t>
            </w:r>
          </w:p>
          <w:p w14:paraId="070CB91B" w14:textId="5575D6E2" w:rsidR="007B16CB" w:rsidRPr="00563787" w:rsidRDefault="007B16CB">
            <w:pPr>
              <w:pStyle w:val="ListParagraph"/>
              <w:numPr>
                <w:ilvl w:val="0"/>
                <w:numId w:val="61"/>
              </w:numPr>
              <w:ind w:left="164" w:hanging="164"/>
              <w:rPr>
                <w:rFonts w:cstheme="minorHAnsi"/>
                <w:sz w:val="18"/>
                <w:szCs w:val="18"/>
              </w:rPr>
            </w:pPr>
            <w:r w:rsidRPr="00563787">
              <w:rPr>
                <w:rFonts w:cstheme="minorHAnsi"/>
                <w:sz w:val="18"/>
                <w:szCs w:val="18"/>
              </w:rPr>
              <w:t xml:space="preserve">Accessing geonode &amp; geoserver </w:t>
            </w:r>
          </w:p>
        </w:tc>
      </w:tr>
      <w:tr w:rsidR="007B16CB" w:rsidRPr="00563787" w14:paraId="53C05A8E" w14:textId="77777777" w:rsidTr="002C24B4">
        <w:tc>
          <w:tcPr>
            <w:tcW w:w="1608" w:type="dxa"/>
            <w:shd w:val="clear" w:color="auto" w:fill="auto"/>
          </w:tcPr>
          <w:p w14:paraId="68FFC762"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3790EC32" w14:textId="77777777" w:rsidR="007B16CB" w:rsidRPr="00563787" w:rsidRDefault="007B16CB" w:rsidP="00100AB9">
            <w:pPr>
              <w:rPr>
                <w:rFonts w:cstheme="minorHAnsi"/>
                <w:sz w:val="18"/>
                <w:szCs w:val="18"/>
              </w:rPr>
            </w:pPr>
            <w:r w:rsidRPr="00563787">
              <w:rPr>
                <w:rFonts w:cstheme="minorHAnsi"/>
                <w:sz w:val="18"/>
                <w:szCs w:val="18"/>
              </w:rPr>
              <w:t>IRIMHE/NAMEM</w:t>
            </w:r>
          </w:p>
        </w:tc>
        <w:tc>
          <w:tcPr>
            <w:tcW w:w="3054" w:type="dxa"/>
            <w:shd w:val="clear" w:color="auto" w:fill="auto"/>
          </w:tcPr>
          <w:p w14:paraId="4DC1FBBA" w14:textId="77777777" w:rsidR="007B16CB" w:rsidRPr="00563787" w:rsidRDefault="007B16CB" w:rsidP="00100AB9">
            <w:pPr>
              <w:rPr>
                <w:rFonts w:cstheme="minorHAnsi"/>
                <w:sz w:val="18"/>
                <w:szCs w:val="18"/>
              </w:rPr>
            </w:pPr>
            <w:r w:rsidRPr="00563787">
              <w:rPr>
                <w:rFonts w:cstheme="minorHAnsi"/>
                <w:sz w:val="18"/>
                <w:szCs w:val="18"/>
              </w:rPr>
              <w:t xml:space="preserve">Remote sensing research division </w:t>
            </w:r>
          </w:p>
        </w:tc>
        <w:tc>
          <w:tcPr>
            <w:tcW w:w="5127" w:type="dxa"/>
            <w:shd w:val="clear" w:color="auto" w:fill="auto"/>
          </w:tcPr>
          <w:p w14:paraId="25E2E5F0" w14:textId="6984C143" w:rsidR="007B16CB" w:rsidRPr="00563787" w:rsidRDefault="007B16CB">
            <w:pPr>
              <w:pStyle w:val="ListParagraph"/>
              <w:numPr>
                <w:ilvl w:val="0"/>
                <w:numId w:val="61"/>
              </w:numPr>
              <w:ind w:left="0" w:hanging="109"/>
              <w:rPr>
                <w:rFonts w:cstheme="minorHAnsi"/>
                <w:sz w:val="18"/>
                <w:szCs w:val="18"/>
              </w:rPr>
            </w:pPr>
            <w:r w:rsidRPr="00563787">
              <w:rPr>
                <w:rFonts w:cstheme="minorHAnsi"/>
                <w:sz w:val="18"/>
                <w:szCs w:val="18"/>
              </w:rPr>
              <w:t xml:space="preserve">Forest fire incidence Snowfall coverage, snow thickness map, and datasets </w:t>
            </w:r>
          </w:p>
          <w:p w14:paraId="0C9BFA16" w14:textId="77777777" w:rsidR="007B16CB" w:rsidRPr="00563787" w:rsidRDefault="007B16CB">
            <w:pPr>
              <w:pStyle w:val="ListParagraph"/>
              <w:numPr>
                <w:ilvl w:val="0"/>
                <w:numId w:val="61"/>
              </w:numPr>
              <w:ind w:left="0" w:hanging="109"/>
              <w:rPr>
                <w:rFonts w:cstheme="minorHAnsi"/>
                <w:sz w:val="18"/>
                <w:szCs w:val="18"/>
              </w:rPr>
            </w:pPr>
            <w:r w:rsidRPr="00563787">
              <w:rPr>
                <w:rFonts w:cstheme="minorHAnsi"/>
                <w:sz w:val="18"/>
                <w:szCs w:val="18"/>
              </w:rPr>
              <w:t>Drought incidence with spatiotemporal level data to IBF</w:t>
            </w:r>
          </w:p>
          <w:p w14:paraId="56D5E5EC" w14:textId="77777777" w:rsidR="007B16CB" w:rsidRPr="00563787" w:rsidRDefault="007B16CB" w:rsidP="00100AB9">
            <w:pPr>
              <w:ind w:hanging="109"/>
              <w:rPr>
                <w:rFonts w:cstheme="minorHAnsi"/>
                <w:sz w:val="18"/>
                <w:szCs w:val="18"/>
              </w:rPr>
            </w:pPr>
          </w:p>
        </w:tc>
        <w:tc>
          <w:tcPr>
            <w:tcW w:w="4410" w:type="dxa"/>
            <w:shd w:val="clear" w:color="auto" w:fill="auto"/>
          </w:tcPr>
          <w:p w14:paraId="66E276F5"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 xml:space="preserve">REST API , WCS, WMS, WFS with ArcGIS and QGIS </w:t>
            </w:r>
          </w:p>
          <w:p w14:paraId="18FA883F"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Accessing to PostgreSQL server</w:t>
            </w:r>
          </w:p>
          <w:p w14:paraId="5E499A4C" w14:textId="1DE0D5C6"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 xml:space="preserve">Accessing geonode &amp; geoserver </w:t>
            </w:r>
          </w:p>
        </w:tc>
      </w:tr>
      <w:tr w:rsidR="007B16CB" w:rsidRPr="00563787" w14:paraId="6C0940AE" w14:textId="77777777" w:rsidTr="002C24B4">
        <w:tc>
          <w:tcPr>
            <w:tcW w:w="1608" w:type="dxa"/>
            <w:shd w:val="clear" w:color="auto" w:fill="auto"/>
          </w:tcPr>
          <w:p w14:paraId="74D5CC41"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4909CFB3" w14:textId="77777777" w:rsidR="007B16CB" w:rsidRPr="00563787" w:rsidRDefault="007B16CB" w:rsidP="00100AB9">
            <w:pPr>
              <w:rPr>
                <w:rFonts w:cstheme="minorHAnsi"/>
                <w:sz w:val="18"/>
                <w:szCs w:val="18"/>
              </w:rPr>
            </w:pPr>
            <w:r w:rsidRPr="00563787">
              <w:rPr>
                <w:rFonts w:cstheme="minorHAnsi"/>
                <w:sz w:val="18"/>
                <w:szCs w:val="18"/>
              </w:rPr>
              <w:t>IRIMHE/NAMEM</w:t>
            </w:r>
          </w:p>
        </w:tc>
        <w:tc>
          <w:tcPr>
            <w:tcW w:w="3054" w:type="dxa"/>
            <w:shd w:val="clear" w:color="auto" w:fill="auto"/>
          </w:tcPr>
          <w:p w14:paraId="1871EA0F" w14:textId="77777777" w:rsidR="007B16CB" w:rsidRPr="00563787" w:rsidRDefault="007B16CB">
            <w:pPr>
              <w:pStyle w:val="ListParagraph"/>
              <w:numPr>
                <w:ilvl w:val="0"/>
                <w:numId w:val="83"/>
              </w:numPr>
              <w:ind w:left="85" w:hanging="180"/>
              <w:rPr>
                <w:rFonts w:cstheme="minorHAnsi"/>
                <w:sz w:val="18"/>
                <w:szCs w:val="18"/>
              </w:rPr>
            </w:pPr>
            <w:r w:rsidRPr="00563787">
              <w:rPr>
                <w:rFonts w:cstheme="minorHAnsi"/>
                <w:sz w:val="18"/>
                <w:szCs w:val="18"/>
              </w:rPr>
              <w:t xml:space="preserve">Environmental information divisions </w:t>
            </w:r>
          </w:p>
          <w:p w14:paraId="652D07BB" w14:textId="77777777" w:rsidR="007B16CB" w:rsidRPr="00563787" w:rsidRDefault="007B16CB">
            <w:pPr>
              <w:pStyle w:val="ListParagraph"/>
              <w:numPr>
                <w:ilvl w:val="0"/>
                <w:numId w:val="83"/>
              </w:numPr>
              <w:ind w:left="85" w:hanging="180"/>
              <w:jc w:val="both"/>
              <w:rPr>
                <w:rFonts w:cstheme="minorHAnsi"/>
                <w:sz w:val="18"/>
                <w:szCs w:val="18"/>
              </w:rPr>
            </w:pPr>
            <w:r w:rsidRPr="00563787">
              <w:rPr>
                <w:rFonts w:cstheme="minorHAnsi"/>
                <w:sz w:val="18"/>
                <w:szCs w:val="18"/>
              </w:rPr>
              <w:t xml:space="preserve">Agrometeorological division </w:t>
            </w:r>
          </w:p>
          <w:p w14:paraId="0B8E7950" w14:textId="77777777" w:rsidR="007B16CB" w:rsidRPr="00563787" w:rsidRDefault="007B16CB">
            <w:pPr>
              <w:pStyle w:val="ListParagraph"/>
              <w:numPr>
                <w:ilvl w:val="1"/>
                <w:numId w:val="83"/>
              </w:numPr>
              <w:ind w:left="85" w:hanging="180"/>
              <w:jc w:val="both"/>
              <w:rPr>
                <w:rFonts w:cstheme="minorHAnsi"/>
                <w:sz w:val="18"/>
                <w:szCs w:val="18"/>
              </w:rPr>
            </w:pPr>
            <w:r w:rsidRPr="00563787">
              <w:rPr>
                <w:rFonts w:cstheme="minorHAnsi"/>
                <w:sz w:val="18"/>
                <w:szCs w:val="18"/>
              </w:rPr>
              <w:t>Agrometeorological research division</w:t>
            </w:r>
          </w:p>
          <w:p w14:paraId="73D0A682" w14:textId="77777777" w:rsidR="007B16CB" w:rsidRPr="00563787" w:rsidRDefault="007B16CB">
            <w:pPr>
              <w:pStyle w:val="ListParagraph"/>
              <w:numPr>
                <w:ilvl w:val="1"/>
                <w:numId w:val="83"/>
              </w:numPr>
              <w:ind w:left="85" w:hanging="180"/>
              <w:jc w:val="both"/>
              <w:rPr>
                <w:rFonts w:cstheme="minorHAnsi"/>
                <w:sz w:val="18"/>
                <w:szCs w:val="18"/>
              </w:rPr>
            </w:pPr>
            <w:r w:rsidRPr="00563787">
              <w:rPr>
                <w:rFonts w:cstheme="minorHAnsi"/>
                <w:sz w:val="18"/>
                <w:szCs w:val="18"/>
              </w:rPr>
              <w:t>Remote  sensing  research division</w:t>
            </w:r>
          </w:p>
          <w:p w14:paraId="2690CF20" w14:textId="7DCAD18E" w:rsidR="007B16CB" w:rsidRPr="00563787" w:rsidRDefault="007B16CB">
            <w:pPr>
              <w:pStyle w:val="ListParagraph"/>
              <w:numPr>
                <w:ilvl w:val="1"/>
                <w:numId w:val="83"/>
              </w:numPr>
              <w:ind w:left="85" w:hanging="180"/>
              <w:jc w:val="both"/>
              <w:rPr>
                <w:rFonts w:cstheme="minorHAnsi"/>
                <w:sz w:val="18"/>
                <w:szCs w:val="18"/>
              </w:rPr>
            </w:pPr>
            <w:r w:rsidRPr="00563787">
              <w:rPr>
                <w:rFonts w:cstheme="minorHAnsi"/>
                <w:sz w:val="18"/>
                <w:szCs w:val="18"/>
              </w:rPr>
              <w:t>Climate change research division.</w:t>
            </w:r>
          </w:p>
          <w:p w14:paraId="1C66C8E2" w14:textId="77777777" w:rsidR="007B16CB" w:rsidRPr="00563787" w:rsidRDefault="007B16CB">
            <w:pPr>
              <w:pStyle w:val="ListParagraph"/>
              <w:numPr>
                <w:ilvl w:val="1"/>
                <w:numId w:val="83"/>
              </w:numPr>
              <w:ind w:left="85" w:hanging="180"/>
              <w:jc w:val="both"/>
              <w:rPr>
                <w:rFonts w:cstheme="minorHAnsi"/>
                <w:sz w:val="18"/>
                <w:szCs w:val="18"/>
              </w:rPr>
            </w:pPr>
            <w:r w:rsidRPr="00563787">
              <w:rPr>
                <w:rFonts w:cstheme="minorHAnsi"/>
                <w:sz w:val="18"/>
                <w:szCs w:val="18"/>
              </w:rPr>
              <w:t>Mongolian  Drought watch team</w:t>
            </w:r>
          </w:p>
          <w:p w14:paraId="2E3539CE" w14:textId="77777777" w:rsidR="007B16CB" w:rsidRPr="00563787" w:rsidRDefault="007B16CB">
            <w:pPr>
              <w:pStyle w:val="ListParagraph"/>
              <w:numPr>
                <w:ilvl w:val="1"/>
                <w:numId w:val="83"/>
              </w:numPr>
              <w:ind w:left="85" w:hanging="180"/>
              <w:jc w:val="both"/>
              <w:rPr>
                <w:rFonts w:cstheme="minorHAnsi"/>
                <w:sz w:val="18"/>
                <w:szCs w:val="18"/>
              </w:rPr>
            </w:pPr>
            <w:r w:rsidRPr="00563787">
              <w:rPr>
                <w:rFonts w:cstheme="minorHAnsi"/>
                <w:sz w:val="18"/>
                <w:szCs w:val="18"/>
              </w:rPr>
              <w:t>ALAGAC</w:t>
            </w:r>
          </w:p>
          <w:p w14:paraId="4AF7540D" w14:textId="77777777" w:rsidR="007B16CB" w:rsidRPr="00563787" w:rsidRDefault="007B16CB">
            <w:pPr>
              <w:pStyle w:val="ListParagraph"/>
              <w:numPr>
                <w:ilvl w:val="1"/>
                <w:numId w:val="83"/>
              </w:numPr>
              <w:ind w:left="85" w:hanging="180"/>
              <w:jc w:val="both"/>
              <w:rPr>
                <w:rFonts w:cstheme="minorHAnsi"/>
                <w:sz w:val="18"/>
                <w:szCs w:val="18"/>
              </w:rPr>
            </w:pPr>
            <w:r w:rsidRPr="00563787">
              <w:rPr>
                <w:rFonts w:cstheme="minorHAnsi"/>
                <w:sz w:val="18"/>
                <w:szCs w:val="18"/>
              </w:rPr>
              <w:t>FAO</w:t>
            </w:r>
          </w:p>
          <w:p w14:paraId="0D6043C1" w14:textId="77777777" w:rsidR="007B16CB" w:rsidRPr="00563787" w:rsidRDefault="007B16CB">
            <w:pPr>
              <w:pStyle w:val="ListParagraph"/>
              <w:numPr>
                <w:ilvl w:val="0"/>
                <w:numId w:val="83"/>
              </w:numPr>
              <w:ind w:left="85" w:hanging="180"/>
              <w:jc w:val="both"/>
              <w:rPr>
                <w:rFonts w:cstheme="minorHAnsi"/>
                <w:sz w:val="18"/>
                <w:szCs w:val="18"/>
              </w:rPr>
            </w:pPr>
            <w:r w:rsidRPr="00563787">
              <w:rPr>
                <w:rFonts w:cstheme="minorHAnsi"/>
                <w:sz w:val="18"/>
                <w:szCs w:val="18"/>
              </w:rPr>
              <w:t xml:space="preserve">Drought Watch Mongolia </w:t>
            </w:r>
          </w:p>
          <w:p w14:paraId="4113EC19" w14:textId="77777777" w:rsidR="007B16CB" w:rsidRPr="00563787" w:rsidRDefault="007B16CB" w:rsidP="00100AB9">
            <w:pPr>
              <w:ind w:left="117" w:hanging="180"/>
              <w:rPr>
                <w:rFonts w:cstheme="minorHAnsi"/>
                <w:sz w:val="18"/>
                <w:szCs w:val="18"/>
              </w:rPr>
            </w:pPr>
          </w:p>
        </w:tc>
        <w:tc>
          <w:tcPr>
            <w:tcW w:w="5127" w:type="dxa"/>
            <w:shd w:val="clear" w:color="auto" w:fill="auto"/>
          </w:tcPr>
          <w:p w14:paraId="345562A2" w14:textId="1BCE7801" w:rsidR="007B16CB" w:rsidRPr="00563787" w:rsidRDefault="007B16CB" w:rsidP="00100AB9">
            <w:pPr>
              <w:ind w:left="71" w:hanging="90"/>
              <w:rPr>
                <w:rFonts w:cstheme="minorHAnsi"/>
                <w:sz w:val="18"/>
                <w:szCs w:val="18"/>
              </w:rPr>
            </w:pPr>
            <w:r w:rsidRPr="00563787">
              <w:rPr>
                <w:rFonts w:cstheme="minorHAnsi"/>
                <w:sz w:val="18"/>
                <w:szCs w:val="18"/>
              </w:rPr>
              <w:t xml:space="preserve">Support IBF for analyzing the impacts of the environmental, agricultural, soil, and land sectors by processing the following tools.; </w:t>
            </w:r>
          </w:p>
          <w:p w14:paraId="4AB5BBBD" w14:textId="77777777"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Vegetation coverage map /information of every 10 days map</w:t>
            </w:r>
          </w:p>
          <w:p w14:paraId="38F0282A" w14:textId="77777777"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 xml:space="preserve">Drought condition map of every 10 days map </w:t>
            </w:r>
          </w:p>
          <w:p w14:paraId="70419950" w14:textId="77777777"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Drought map</w:t>
            </w:r>
          </w:p>
          <w:p w14:paraId="1FA38BE6" w14:textId="77777777"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 xml:space="preserve">Dzud ( snow Cover) map </w:t>
            </w:r>
          </w:p>
          <w:p w14:paraId="603AB784" w14:textId="77777777"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 xml:space="preserve">Wildfire incidence of 1-24 hrs incidence tracking </w:t>
            </w:r>
          </w:p>
          <w:p w14:paraId="479F2F4D" w14:textId="77777777"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 xml:space="preserve">Vegetation coverage for pasture forecasting </w:t>
            </w:r>
          </w:p>
          <w:p w14:paraId="62693241" w14:textId="77777777"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Pasture Anomaly map</w:t>
            </w:r>
          </w:p>
          <w:p w14:paraId="78B9C5A5" w14:textId="77777777"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Pasture Biomass map</w:t>
            </w:r>
          </w:p>
          <w:p w14:paraId="09E04993" w14:textId="77777777"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Pasture Trend map</w:t>
            </w:r>
          </w:p>
          <w:p w14:paraId="7C733EFA" w14:textId="7FE06AD9"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lastRenderedPageBreak/>
              <w:t xml:space="preserve">Snow cover maps ( using MODIS terra-aqua ) map with 250m resolution with an average thickness of snow ( cm) and average density of snow ( g/cm cubic) from the station data. The map is useful for monitoring agriculture, livestock, transport, livelihood sectors, and dzud analysis. </w:t>
            </w:r>
          </w:p>
          <w:p w14:paraId="6C43EDF6" w14:textId="5F70017D"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Taking support from the global domain on forest fire hotspot monitoring (web. )Fire Information for Resource Management System (FIRMS)  with Landsat, VIIRS( S-NPP, NOAA 20, MODIS ( Aqua, Terra)  Fire incidence of 1-24 hrs</w:t>
            </w:r>
          </w:p>
          <w:p w14:paraId="050CDB00" w14:textId="6B7EA1A9"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World Forest Fire Watch web-based on the thermal anomaly ( day &amp; night ) acquired by MODIS aqua image on fore and a thermal  anomaly</w:t>
            </w:r>
          </w:p>
          <w:p w14:paraId="593A4060" w14:textId="740CBAF1"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Vegetation outlook on every 10 days map by using  MODIS ( aqua) satellite image.</w:t>
            </w:r>
          </w:p>
          <w:p w14:paraId="2AC4979D" w14:textId="1078B10E"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 xml:space="preserve">Vegetation changes in  % of values of multi-year average NDVI index  subtracting by NDVI with 10 days  average  and representing with maps with maximum increase green color and max  decrease in red </w:t>
            </w:r>
            <w:r w:rsidR="0053629B" w:rsidRPr="00563787">
              <w:rPr>
                <w:rFonts w:cstheme="minorHAnsi"/>
                <w:sz w:val="18"/>
                <w:szCs w:val="18"/>
              </w:rPr>
              <w:t>color.</w:t>
            </w:r>
            <w:r w:rsidRPr="00563787">
              <w:rPr>
                <w:rFonts w:cstheme="minorHAnsi"/>
                <w:sz w:val="18"/>
                <w:szCs w:val="18"/>
              </w:rPr>
              <w:t xml:space="preserve"> </w:t>
            </w:r>
          </w:p>
          <w:p w14:paraId="52F93BB9" w14:textId="2AF9274D" w:rsidR="007B16CB" w:rsidRPr="00563787" w:rsidRDefault="007B16CB">
            <w:pPr>
              <w:pStyle w:val="ListParagraph"/>
              <w:numPr>
                <w:ilvl w:val="0"/>
                <w:numId w:val="61"/>
              </w:numPr>
              <w:ind w:left="71" w:hanging="90"/>
              <w:rPr>
                <w:rFonts w:cstheme="minorHAnsi"/>
                <w:sz w:val="18"/>
                <w:szCs w:val="18"/>
              </w:rPr>
            </w:pPr>
            <w:r w:rsidRPr="00563787">
              <w:rPr>
                <w:rFonts w:cstheme="minorHAnsi"/>
                <w:sz w:val="18"/>
                <w:szCs w:val="18"/>
              </w:rPr>
              <w:t>A drought outlook map produces every 10 Days interval for supporting environmental monitoring.</w:t>
            </w:r>
          </w:p>
        </w:tc>
        <w:tc>
          <w:tcPr>
            <w:tcW w:w="4410" w:type="dxa"/>
            <w:shd w:val="clear" w:color="auto" w:fill="auto"/>
          </w:tcPr>
          <w:p w14:paraId="3E75124E" w14:textId="77777777" w:rsidR="007B16CB" w:rsidRPr="00563787" w:rsidRDefault="007B16CB">
            <w:pPr>
              <w:pStyle w:val="ListParagraph"/>
              <w:numPr>
                <w:ilvl w:val="0"/>
                <w:numId w:val="61"/>
              </w:numPr>
              <w:ind w:left="164" w:hanging="164"/>
              <w:rPr>
                <w:rFonts w:cstheme="minorHAnsi"/>
                <w:sz w:val="18"/>
                <w:szCs w:val="18"/>
              </w:rPr>
            </w:pPr>
            <w:r w:rsidRPr="00563787">
              <w:rPr>
                <w:rFonts w:cstheme="minorHAnsi"/>
                <w:sz w:val="18"/>
                <w:szCs w:val="18"/>
              </w:rPr>
              <w:lastRenderedPageBreak/>
              <w:t xml:space="preserve">REST API , WCS, WMS, WFS with ArcGIS and QGIS </w:t>
            </w:r>
          </w:p>
          <w:p w14:paraId="2C4C1BF8" w14:textId="77777777" w:rsidR="007B16CB" w:rsidRPr="00563787" w:rsidRDefault="007B16CB">
            <w:pPr>
              <w:pStyle w:val="ListParagraph"/>
              <w:numPr>
                <w:ilvl w:val="0"/>
                <w:numId w:val="61"/>
              </w:numPr>
              <w:ind w:left="164" w:hanging="164"/>
              <w:rPr>
                <w:rFonts w:cstheme="minorHAnsi"/>
                <w:sz w:val="18"/>
                <w:szCs w:val="18"/>
              </w:rPr>
            </w:pPr>
            <w:r w:rsidRPr="00563787">
              <w:rPr>
                <w:rFonts w:cstheme="minorHAnsi"/>
                <w:sz w:val="18"/>
                <w:szCs w:val="18"/>
              </w:rPr>
              <w:t>Accessing to PostgreSQL server</w:t>
            </w:r>
          </w:p>
          <w:p w14:paraId="7ED9C691" w14:textId="798C7E93" w:rsidR="007B16CB" w:rsidRPr="00563787" w:rsidRDefault="007B16CB">
            <w:pPr>
              <w:pStyle w:val="ListParagraph"/>
              <w:numPr>
                <w:ilvl w:val="0"/>
                <w:numId w:val="61"/>
              </w:numPr>
              <w:ind w:left="164" w:hanging="164"/>
              <w:rPr>
                <w:rFonts w:cstheme="minorHAnsi"/>
                <w:sz w:val="18"/>
                <w:szCs w:val="18"/>
              </w:rPr>
            </w:pPr>
            <w:r w:rsidRPr="00563787">
              <w:rPr>
                <w:rFonts w:cstheme="minorHAnsi"/>
                <w:sz w:val="18"/>
                <w:szCs w:val="18"/>
              </w:rPr>
              <w:t xml:space="preserve">Accessing geonode &amp; geoserver </w:t>
            </w:r>
          </w:p>
          <w:p w14:paraId="03A3A1D7" w14:textId="77777777" w:rsidR="007B16CB" w:rsidRPr="00563787" w:rsidRDefault="007B16CB" w:rsidP="00100AB9">
            <w:pPr>
              <w:rPr>
                <w:rFonts w:cstheme="minorHAnsi"/>
                <w:sz w:val="18"/>
                <w:szCs w:val="18"/>
              </w:rPr>
            </w:pPr>
          </w:p>
        </w:tc>
      </w:tr>
      <w:tr w:rsidR="007B16CB" w:rsidRPr="00563787" w14:paraId="0ABF002E" w14:textId="77777777" w:rsidTr="002C24B4">
        <w:tc>
          <w:tcPr>
            <w:tcW w:w="1608" w:type="dxa"/>
            <w:shd w:val="clear" w:color="auto" w:fill="auto"/>
          </w:tcPr>
          <w:p w14:paraId="2AC0F0FC"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46E9AF57" w14:textId="77777777" w:rsidR="007B16CB" w:rsidRPr="00563787" w:rsidRDefault="007B16CB" w:rsidP="00100AB9">
            <w:pPr>
              <w:rPr>
                <w:rFonts w:cstheme="minorHAnsi"/>
                <w:sz w:val="18"/>
                <w:szCs w:val="18"/>
              </w:rPr>
            </w:pPr>
            <w:r w:rsidRPr="00563787">
              <w:rPr>
                <w:rFonts w:cstheme="minorHAnsi"/>
                <w:sz w:val="18"/>
                <w:szCs w:val="18"/>
              </w:rPr>
              <w:t>Mongolian Recross Society</w:t>
            </w:r>
          </w:p>
        </w:tc>
        <w:tc>
          <w:tcPr>
            <w:tcW w:w="3054" w:type="dxa"/>
            <w:shd w:val="clear" w:color="auto" w:fill="auto"/>
          </w:tcPr>
          <w:p w14:paraId="0DF87480" w14:textId="0803FA74" w:rsidR="007B16CB" w:rsidRPr="00563787" w:rsidRDefault="007B16CB" w:rsidP="00100AB9">
            <w:pPr>
              <w:rPr>
                <w:rFonts w:cstheme="minorHAnsi"/>
                <w:sz w:val="18"/>
                <w:szCs w:val="18"/>
              </w:rPr>
            </w:pPr>
            <w:r w:rsidRPr="00563787">
              <w:rPr>
                <w:rFonts w:cstheme="minorHAnsi"/>
                <w:sz w:val="18"/>
                <w:szCs w:val="18"/>
              </w:rPr>
              <w:t xml:space="preserve">MRCS </w:t>
            </w:r>
            <w:r w:rsidR="00661A87" w:rsidRPr="00563787">
              <w:rPr>
                <w:rFonts w:cstheme="minorHAnsi"/>
                <w:sz w:val="18"/>
                <w:szCs w:val="18"/>
              </w:rPr>
              <w:t>aimag level setup</w:t>
            </w:r>
          </w:p>
        </w:tc>
        <w:tc>
          <w:tcPr>
            <w:tcW w:w="5127" w:type="dxa"/>
            <w:shd w:val="clear" w:color="auto" w:fill="auto"/>
          </w:tcPr>
          <w:p w14:paraId="0F9A0874" w14:textId="5BBC84BF" w:rsidR="007B16CB" w:rsidRPr="00563787" w:rsidRDefault="007B16CB" w:rsidP="00100AB9">
            <w:pPr>
              <w:rPr>
                <w:rFonts w:cstheme="minorHAnsi"/>
                <w:sz w:val="18"/>
                <w:szCs w:val="18"/>
              </w:rPr>
            </w:pPr>
            <w:r w:rsidRPr="00563787">
              <w:rPr>
                <w:rFonts w:cstheme="minorHAnsi"/>
                <w:sz w:val="18"/>
                <w:szCs w:val="18"/>
              </w:rPr>
              <w:t xml:space="preserve">Emergencies induced by high-impact wearer conditions and  incidence information </w:t>
            </w:r>
          </w:p>
        </w:tc>
        <w:tc>
          <w:tcPr>
            <w:tcW w:w="4410" w:type="dxa"/>
            <w:shd w:val="clear" w:color="auto" w:fill="auto"/>
          </w:tcPr>
          <w:p w14:paraId="004E72A4" w14:textId="77777777" w:rsidR="00B86E7F" w:rsidRPr="00563787" w:rsidRDefault="00B86E7F" w:rsidP="00B86E7F">
            <w:pPr>
              <w:pStyle w:val="ListParagraph"/>
              <w:numPr>
                <w:ilvl w:val="0"/>
                <w:numId w:val="60"/>
              </w:numPr>
              <w:ind w:left="74" w:hanging="90"/>
              <w:rPr>
                <w:rFonts w:cstheme="minorHAnsi"/>
                <w:sz w:val="18"/>
                <w:szCs w:val="18"/>
              </w:rPr>
            </w:pPr>
            <w:r w:rsidRPr="00563787">
              <w:rPr>
                <w:rFonts w:cstheme="minorHAnsi"/>
                <w:sz w:val="18"/>
                <w:szCs w:val="18"/>
              </w:rPr>
              <w:t xml:space="preserve">REST API , WCS, WMS, WFS with ArcGIS and QGIS </w:t>
            </w:r>
          </w:p>
          <w:p w14:paraId="5C90BA1E" w14:textId="77777777" w:rsidR="00B86E7F" w:rsidRPr="00563787" w:rsidRDefault="00B86E7F" w:rsidP="00B86E7F">
            <w:pPr>
              <w:pStyle w:val="ListParagraph"/>
              <w:numPr>
                <w:ilvl w:val="0"/>
                <w:numId w:val="60"/>
              </w:numPr>
              <w:ind w:left="164" w:hanging="180"/>
              <w:rPr>
                <w:rFonts w:cstheme="minorHAnsi"/>
                <w:sz w:val="18"/>
                <w:szCs w:val="18"/>
              </w:rPr>
            </w:pPr>
            <w:r w:rsidRPr="00563787">
              <w:rPr>
                <w:rFonts w:cstheme="minorHAnsi"/>
                <w:sz w:val="18"/>
                <w:szCs w:val="18"/>
              </w:rPr>
              <w:t>Using IBF WhatsApp, telegram, Facebook group</w:t>
            </w:r>
          </w:p>
          <w:p w14:paraId="3741081D" w14:textId="77777777" w:rsidR="00B86E7F" w:rsidRPr="00563787" w:rsidRDefault="00B86E7F" w:rsidP="00B86E7F">
            <w:pPr>
              <w:pStyle w:val="ListParagraph"/>
              <w:numPr>
                <w:ilvl w:val="0"/>
                <w:numId w:val="60"/>
              </w:numPr>
              <w:ind w:left="74" w:hanging="90"/>
              <w:rPr>
                <w:rFonts w:cstheme="minorHAnsi"/>
                <w:sz w:val="18"/>
                <w:szCs w:val="18"/>
              </w:rPr>
            </w:pPr>
            <w:r w:rsidRPr="00563787">
              <w:rPr>
                <w:rFonts w:cstheme="minorHAnsi"/>
                <w:sz w:val="18"/>
                <w:szCs w:val="18"/>
              </w:rPr>
              <w:t>IBF surveying Kobo Toolbox apps,  hotspot mapping apps (IBF Platform) , GPS logger /GPS  essential apps</w:t>
            </w:r>
          </w:p>
          <w:p w14:paraId="2342F53A" w14:textId="77777777" w:rsidR="007B16CB" w:rsidRPr="00563787" w:rsidRDefault="007B16CB" w:rsidP="00100AB9">
            <w:pPr>
              <w:rPr>
                <w:rFonts w:cstheme="minorHAnsi"/>
                <w:sz w:val="18"/>
                <w:szCs w:val="18"/>
              </w:rPr>
            </w:pPr>
          </w:p>
        </w:tc>
      </w:tr>
      <w:tr w:rsidR="007B16CB" w:rsidRPr="00563787" w14:paraId="7285B246" w14:textId="77777777" w:rsidTr="002C24B4">
        <w:tc>
          <w:tcPr>
            <w:tcW w:w="1608" w:type="dxa"/>
            <w:shd w:val="clear" w:color="auto" w:fill="auto"/>
          </w:tcPr>
          <w:p w14:paraId="4A71B55D"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074782C3" w14:textId="1BB4390D" w:rsidR="007B16CB" w:rsidRPr="00563787" w:rsidRDefault="007B16CB" w:rsidP="00100AB9">
            <w:pPr>
              <w:rPr>
                <w:rFonts w:cstheme="minorHAnsi"/>
                <w:sz w:val="18"/>
                <w:szCs w:val="18"/>
              </w:rPr>
            </w:pPr>
            <w:r w:rsidRPr="00563787">
              <w:rPr>
                <w:rFonts w:cstheme="minorHAnsi"/>
                <w:sz w:val="18"/>
                <w:szCs w:val="18"/>
              </w:rPr>
              <w:t xml:space="preserve">FAO at the country level </w:t>
            </w:r>
          </w:p>
        </w:tc>
        <w:tc>
          <w:tcPr>
            <w:tcW w:w="3054" w:type="dxa"/>
            <w:shd w:val="clear" w:color="auto" w:fill="auto"/>
          </w:tcPr>
          <w:p w14:paraId="5D701B60" w14:textId="77777777" w:rsidR="007B16CB" w:rsidRPr="00563787" w:rsidRDefault="007B16CB" w:rsidP="00100AB9">
            <w:pPr>
              <w:rPr>
                <w:rFonts w:cstheme="minorHAnsi"/>
                <w:sz w:val="18"/>
                <w:szCs w:val="18"/>
              </w:rPr>
            </w:pPr>
            <w:r w:rsidRPr="00563787">
              <w:rPr>
                <w:rFonts w:cstheme="minorHAnsi"/>
                <w:sz w:val="18"/>
                <w:szCs w:val="18"/>
              </w:rPr>
              <w:t xml:space="preserve">FAO Dzud early warning system </w:t>
            </w:r>
          </w:p>
        </w:tc>
        <w:tc>
          <w:tcPr>
            <w:tcW w:w="5127" w:type="dxa"/>
            <w:shd w:val="clear" w:color="auto" w:fill="auto"/>
          </w:tcPr>
          <w:p w14:paraId="30D715FB" w14:textId="78DB1890" w:rsidR="007B16CB" w:rsidRPr="00563787" w:rsidRDefault="007B16CB" w:rsidP="00100AB9">
            <w:pPr>
              <w:rPr>
                <w:rFonts w:cstheme="minorHAnsi"/>
                <w:sz w:val="18"/>
                <w:szCs w:val="18"/>
              </w:rPr>
            </w:pPr>
            <w:r w:rsidRPr="00563787">
              <w:rPr>
                <w:rFonts w:cstheme="minorHAnsi"/>
                <w:sz w:val="18"/>
                <w:szCs w:val="18"/>
              </w:rPr>
              <w:t xml:space="preserve">Anchoring FAO early warning to IBF and issuing any weather  emergency in the livestock sectors </w:t>
            </w:r>
          </w:p>
        </w:tc>
        <w:tc>
          <w:tcPr>
            <w:tcW w:w="4410" w:type="dxa"/>
            <w:shd w:val="clear" w:color="auto" w:fill="auto"/>
          </w:tcPr>
          <w:p w14:paraId="46730B6F"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 xml:space="preserve">REST API , WCS, WMS, WFS with ArcGIS and QGIS </w:t>
            </w:r>
          </w:p>
          <w:p w14:paraId="468A8594" w14:textId="6BC31C4C"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Using IBF WhatsApp, telegram, Facebook group</w:t>
            </w:r>
          </w:p>
          <w:p w14:paraId="4B3359F4"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IBF surveying Kobo Toolbox apps,  hotspot mapping apps (IBF Platform) , GPS logger /GPS  essential apps</w:t>
            </w:r>
          </w:p>
          <w:p w14:paraId="0C0EC1A8" w14:textId="77777777" w:rsidR="007B16CB" w:rsidRPr="00563787" w:rsidRDefault="007B16CB" w:rsidP="00100AB9">
            <w:pPr>
              <w:pStyle w:val="ListParagraph"/>
              <w:ind w:left="74"/>
              <w:rPr>
                <w:rFonts w:cstheme="minorHAnsi"/>
                <w:sz w:val="18"/>
                <w:szCs w:val="18"/>
              </w:rPr>
            </w:pPr>
          </w:p>
        </w:tc>
      </w:tr>
      <w:tr w:rsidR="007B16CB" w:rsidRPr="00563787" w14:paraId="250E64DA" w14:textId="77777777" w:rsidTr="002C24B4">
        <w:tc>
          <w:tcPr>
            <w:tcW w:w="1608" w:type="dxa"/>
            <w:shd w:val="clear" w:color="auto" w:fill="auto"/>
          </w:tcPr>
          <w:p w14:paraId="5C8184E4"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6FD40208" w14:textId="77777777" w:rsidR="007B16CB" w:rsidRPr="00563787" w:rsidRDefault="007B16CB" w:rsidP="00100AB9">
            <w:pPr>
              <w:rPr>
                <w:rFonts w:cstheme="minorHAnsi"/>
                <w:sz w:val="18"/>
                <w:szCs w:val="18"/>
              </w:rPr>
            </w:pPr>
            <w:r w:rsidRPr="00563787">
              <w:rPr>
                <w:rFonts w:cstheme="minorHAnsi"/>
                <w:sz w:val="18"/>
                <w:szCs w:val="18"/>
              </w:rPr>
              <w:t>Humanitarian Country Team</w:t>
            </w:r>
          </w:p>
        </w:tc>
        <w:tc>
          <w:tcPr>
            <w:tcW w:w="3054" w:type="dxa"/>
            <w:shd w:val="clear" w:color="auto" w:fill="auto"/>
          </w:tcPr>
          <w:p w14:paraId="335ED9A1" w14:textId="77777777" w:rsidR="007B16CB" w:rsidRPr="00563787" w:rsidRDefault="007B16CB" w:rsidP="00100AB9">
            <w:pPr>
              <w:rPr>
                <w:rFonts w:cstheme="minorHAnsi"/>
                <w:sz w:val="18"/>
                <w:szCs w:val="18"/>
              </w:rPr>
            </w:pPr>
            <w:r w:rsidRPr="00563787">
              <w:rPr>
                <w:rFonts w:cstheme="minorHAnsi"/>
                <w:sz w:val="18"/>
                <w:szCs w:val="18"/>
              </w:rPr>
              <w:t xml:space="preserve">HCT ( Humanitarian Country Team) </w:t>
            </w:r>
          </w:p>
        </w:tc>
        <w:tc>
          <w:tcPr>
            <w:tcW w:w="5127" w:type="dxa"/>
            <w:shd w:val="clear" w:color="auto" w:fill="auto"/>
          </w:tcPr>
          <w:p w14:paraId="58CFBE8B" w14:textId="77777777" w:rsidR="007B16CB" w:rsidRPr="00563787" w:rsidRDefault="007B16CB" w:rsidP="00100AB9">
            <w:pPr>
              <w:rPr>
                <w:rFonts w:cstheme="minorHAnsi"/>
                <w:sz w:val="18"/>
                <w:szCs w:val="18"/>
              </w:rPr>
            </w:pPr>
          </w:p>
        </w:tc>
        <w:tc>
          <w:tcPr>
            <w:tcW w:w="4410" w:type="dxa"/>
            <w:shd w:val="clear" w:color="auto" w:fill="auto"/>
          </w:tcPr>
          <w:p w14:paraId="34CDB828"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 xml:space="preserve">REST API , WCS, WMS, WFS with ArcGIS and QGIS </w:t>
            </w:r>
          </w:p>
          <w:p w14:paraId="531EB251" w14:textId="1DCAADFC"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Using IBF WhatsApp , telegram, Facebook group</w:t>
            </w:r>
          </w:p>
          <w:p w14:paraId="5BABBAD2"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IBF surveying Kobo Toolbox apps,  hotspot mapping apps (IBF Platform) , GPS logger /GPS  essential apps</w:t>
            </w:r>
          </w:p>
          <w:p w14:paraId="662AEB9E" w14:textId="77777777" w:rsidR="007B16CB" w:rsidRPr="00563787" w:rsidRDefault="007B16CB" w:rsidP="00100AB9">
            <w:pPr>
              <w:rPr>
                <w:rFonts w:cstheme="minorHAnsi"/>
                <w:sz w:val="18"/>
                <w:szCs w:val="18"/>
              </w:rPr>
            </w:pPr>
          </w:p>
        </w:tc>
      </w:tr>
      <w:tr w:rsidR="007B16CB" w:rsidRPr="00563787" w14:paraId="4FD8F2D9" w14:textId="77777777" w:rsidTr="002C24B4">
        <w:tc>
          <w:tcPr>
            <w:tcW w:w="1608" w:type="dxa"/>
            <w:shd w:val="clear" w:color="auto" w:fill="auto"/>
          </w:tcPr>
          <w:p w14:paraId="0E95F58B"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29F98633" w14:textId="77777777" w:rsidR="007B16CB" w:rsidRPr="00563787" w:rsidRDefault="007B16CB" w:rsidP="00100AB9">
            <w:pPr>
              <w:rPr>
                <w:rFonts w:cstheme="minorHAnsi"/>
                <w:sz w:val="18"/>
                <w:szCs w:val="18"/>
              </w:rPr>
            </w:pPr>
            <w:r w:rsidRPr="00563787">
              <w:rPr>
                <w:rFonts w:cstheme="minorHAnsi"/>
                <w:sz w:val="18"/>
                <w:szCs w:val="18"/>
              </w:rPr>
              <w:t xml:space="preserve">NSO </w:t>
            </w:r>
          </w:p>
        </w:tc>
        <w:tc>
          <w:tcPr>
            <w:tcW w:w="3054" w:type="dxa"/>
            <w:shd w:val="clear" w:color="auto" w:fill="auto"/>
          </w:tcPr>
          <w:p w14:paraId="649E2EE9" w14:textId="0E5F92CD" w:rsidR="007B16CB" w:rsidRPr="00563787" w:rsidRDefault="007B16CB" w:rsidP="00100AB9">
            <w:pPr>
              <w:rPr>
                <w:rFonts w:cstheme="minorHAnsi"/>
                <w:sz w:val="18"/>
                <w:szCs w:val="18"/>
              </w:rPr>
            </w:pPr>
            <w:r w:rsidRPr="00563787">
              <w:rPr>
                <w:rFonts w:cstheme="minorHAnsi"/>
                <w:sz w:val="18"/>
                <w:szCs w:val="18"/>
              </w:rPr>
              <w:t xml:space="preserve">NSO ( National Statistical Organization) at the country and local level </w:t>
            </w:r>
          </w:p>
        </w:tc>
        <w:tc>
          <w:tcPr>
            <w:tcW w:w="5127" w:type="dxa"/>
            <w:shd w:val="clear" w:color="auto" w:fill="auto"/>
          </w:tcPr>
          <w:p w14:paraId="237A9F6D" w14:textId="0F4CBF9D" w:rsidR="007B16CB" w:rsidRPr="00563787" w:rsidRDefault="007B16CB" w:rsidP="00100AB9">
            <w:pPr>
              <w:rPr>
                <w:rFonts w:cstheme="minorHAnsi"/>
                <w:sz w:val="18"/>
                <w:szCs w:val="18"/>
              </w:rPr>
            </w:pPr>
            <w:r w:rsidRPr="00563787">
              <w:rPr>
                <w:rFonts w:cstheme="minorHAnsi"/>
                <w:sz w:val="18"/>
                <w:szCs w:val="18"/>
              </w:rPr>
              <w:t>Vulnerable herders and the number of livelihoods</w:t>
            </w:r>
          </w:p>
        </w:tc>
        <w:tc>
          <w:tcPr>
            <w:tcW w:w="4410" w:type="dxa"/>
            <w:shd w:val="clear" w:color="auto" w:fill="auto"/>
          </w:tcPr>
          <w:p w14:paraId="3242D8F6"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IBF surveying Kobo Toolbox apps,  hotspot mapping apps (IBF Platform) , GPS logger /GPS  essential apps</w:t>
            </w:r>
          </w:p>
          <w:p w14:paraId="498A3054" w14:textId="77777777" w:rsidR="007B16CB" w:rsidRPr="00563787" w:rsidRDefault="007B16CB" w:rsidP="00100AB9">
            <w:pPr>
              <w:rPr>
                <w:rFonts w:cstheme="minorHAnsi"/>
                <w:sz w:val="18"/>
                <w:szCs w:val="18"/>
              </w:rPr>
            </w:pPr>
          </w:p>
        </w:tc>
      </w:tr>
      <w:tr w:rsidR="007B16CB" w:rsidRPr="00563787" w14:paraId="56618CE4" w14:textId="77777777" w:rsidTr="002C24B4">
        <w:tc>
          <w:tcPr>
            <w:tcW w:w="1608" w:type="dxa"/>
            <w:shd w:val="clear" w:color="auto" w:fill="auto"/>
          </w:tcPr>
          <w:p w14:paraId="1FAFCA81" w14:textId="77777777" w:rsidR="007B16CB" w:rsidRPr="00563787" w:rsidRDefault="007B16CB" w:rsidP="00100AB9">
            <w:pPr>
              <w:rPr>
                <w:rFonts w:cstheme="minorHAnsi"/>
                <w:sz w:val="18"/>
                <w:szCs w:val="18"/>
              </w:rPr>
            </w:pPr>
            <w:r w:rsidRPr="00563787">
              <w:rPr>
                <w:rFonts w:cstheme="minorHAnsi"/>
                <w:sz w:val="18"/>
                <w:szCs w:val="18"/>
              </w:rPr>
              <w:lastRenderedPageBreak/>
              <w:t xml:space="preserve">TWG for Dzud risk analysis and Dzud early warning, Dzud alerting </w:t>
            </w:r>
          </w:p>
        </w:tc>
        <w:tc>
          <w:tcPr>
            <w:tcW w:w="2181" w:type="dxa"/>
            <w:shd w:val="clear" w:color="auto" w:fill="auto"/>
          </w:tcPr>
          <w:p w14:paraId="35F880AB" w14:textId="77777777" w:rsidR="007B16CB" w:rsidRPr="00563787" w:rsidRDefault="007B16CB" w:rsidP="00100AB9">
            <w:pPr>
              <w:rPr>
                <w:rFonts w:cstheme="minorHAnsi"/>
                <w:sz w:val="18"/>
                <w:szCs w:val="18"/>
              </w:rPr>
            </w:pPr>
            <w:r w:rsidRPr="00563787">
              <w:rPr>
                <w:rFonts w:cstheme="minorHAnsi"/>
                <w:sz w:val="18"/>
                <w:szCs w:val="18"/>
              </w:rPr>
              <w:t>WFP</w:t>
            </w:r>
          </w:p>
        </w:tc>
        <w:tc>
          <w:tcPr>
            <w:tcW w:w="3054" w:type="dxa"/>
            <w:shd w:val="clear" w:color="auto" w:fill="auto"/>
          </w:tcPr>
          <w:p w14:paraId="196CF6BE" w14:textId="77777777" w:rsidR="007B16CB" w:rsidRPr="00563787" w:rsidRDefault="007B16CB" w:rsidP="00100AB9">
            <w:pPr>
              <w:rPr>
                <w:rFonts w:cstheme="minorHAnsi"/>
                <w:sz w:val="18"/>
                <w:szCs w:val="18"/>
              </w:rPr>
            </w:pPr>
            <w:r w:rsidRPr="00563787">
              <w:rPr>
                <w:rFonts w:cstheme="minorHAnsi"/>
                <w:sz w:val="18"/>
                <w:szCs w:val="18"/>
              </w:rPr>
              <w:t xml:space="preserve">WFP project offices </w:t>
            </w:r>
          </w:p>
        </w:tc>
        <w:tc>
          <w:tcPr>
            <w:tcW w:w="5127" w:type="dxa"/>
            <w:shd w:val="clear" w:color="auto" w:fill="auto"/>
          </w:tcPr>
          <w:p w14:paraId="0442899B" w14:textId="77777777" w:rsidR="007B16CB" w:rsidRPr="00563787" w:rsidRDefault="007B16CB" w:rsidP="00100AB9">
            <w:pPr>
              <w:rPr>
                <w:rFonts w:cstheme="minorHAnsi"/>
                <w:sz w:val="18"/>
                <w:szCs w:val="18"/>
              </w:rPr>
            </w:pPr>
            <w:r w:rsidRPr="00563787">
              <w:rPr>
                <w:rFonts w:cstheme="minorHAnsi"/>
                <w:sz w:val="18"/>
                <w:szCs w:val="18"/>
              </w:rPr>
              <w:t xml:space="preserve">Anchoring WFP early warning system </w:t>
            </w:r>
          </w:p>
        </w:tc>
        <w:tc>
          <w:tcPr>
            <w:tcW w:w="4410" w:type="dxa"/>
            <w:shd w:val="clear" w:color="auto" w:fill="auto"/>
          </w:tcPr>
          <w:p w14:paraId="07A5A3BA"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 xml:space="preserve">REST API , WCS, WMS, WFS with ArcGIS and QGIS </w:t>
            </w:r>
          </w:p>
          <w:p w14:paraId="7886D4AF" w14:textId="14439835"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Using IBF WhatsApp , telegram, Facebook group</w:t>
            </w:r>
          </w:p>
          <w:p w14:paraId="679A2DAA"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IBF surveying Kobo Toolbox apps,  hotspot mapping apps (IBF Platform) , GPS logger /GPS  essential apps</w:t>
            </w:r>
          </w:p>
          <w:p w14:paraId="20D6C8C6" w14:textId="77777777" w:rsidR="007B16CB" w:rsidRPr="00563787" w:rsidRDefault="007B16CB" w:rsidP="00100AB9">
            <w:pPr>
              <w:rPr>
                <w:rFonts w:cstheme="minorHAnsi"/>
                <w:sz w:val="18"/>
                <w:szCs w:val="18"/>
              </w:rPr>
            </w:pPr>
          </w:p>
        </w:tc>
      </w:tr>
      <w:tr w:rsidR="007B16CB" w:rsidRPr="00563787" w14:paraId="37BBD124" w14:textId="77777777" w:rsidTr="002C24B4">
        <w:tc>
          <w:tcPr>
            <w:tcW w:w="1608" w:type="dxa"/>
            <w:shd w:val="clear" w:color="auto" w:fill="auto"/>
          </w:tcPr>
          <w:p w14:paraId="42E7F939"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5850C95C" w14:textId="77777777" w:rsidR="007B16CB" w:rsidRPr="00563787" w:rsidRDefault="007B16CB" w:rsidP="00100AB9">
            <w:pPr>
              <w:rPr>
                <w:rFonts w:cstheme="minorHAnsi"/>
                <w:sz w:val="18"/>
                <w:szCs w:val="18"/>
              </w:rPr>
            </w:pPr>
            <w:r w:rsidRPr="00563787">
              <w:rPr>
                <w:rFonts w:cstheme="minorHAnsi"/>
                <w:sz w:val="18"/>
                <w:szCs w:val="18"/>
              </w:rPr>
              <w:t>UNDP</w:t>
            </w:r>
          </w:p>
        </w:tc>
        <w:tc>
          <w:tcPr>
            <w:tcW w:w="3054" w:type="dxa"/>
            <w:shd w:val="clear" w:color="auto" w:fill="auto"/>
          </w:tcPr>
          <w:p w14:paraId="2E49BD78" w14:textId="77777777" w:rsidR="007B16CB" w:rsidRPr="00563787" w:rsidRDefault="007B16CB" w:rsidP="00100AB9">
            <w:pPr>
              <w:rPr>
                <w:rFonts w:cstheme="minorHAnsi"/>
                <w:sz w:val="18"/>
                <w:szCs w:val="18"/>
              </w:rPr>
            </w:pPr>
            <w:r w:rsidRPr="00563787">
              <w:rPr>
                <w:rFonts w:cstheme="minorHAnsi"/>
                <w:sz w:val="18"/>
                <w:szCs w:val="18"/>
              </w:rPr>
              <w:t>UNDP project offices</w:t>
            </w:r>
          </w:p>
        </w:tc>
        <w:tc>
          <w:tcPr>
            <w:tcW w:w="5127" w:type="dxa"/>
            <w:shd w:val="clear" w:color="auto" w:fill="auto"/>
          </w:tcPr>
          <w:p w14:paraId="5DF65F69" w14:textId="77777777" w:rsidR="007B16CB" w:rsidRPr="00563787" w:rsidRDefault="007B16CB" w:rsidP="00100AB9">
            <w:pPr>
              <w:rPr>
                <w:rFonts w:cstheme="minorHAnsi"/>
                <w:sz w:val="18"/>
                <w:szCs w:val="18"/>
              </w:rPr>
            </w:pPr>
            <w:r w:rsidRPr="00563787">
              <w:rPr>
                <w:rFonts w:cstheme="minorHAnsi"/>
                <w:sz w:val="18"/>
                <w:szCs w:val="18"/>
              </w:rPr>
              <w:t xml:space="preserve">Contribution by the field level experts to IBF early warning  </w:t>
            </w:r>
          </w:p>
        </w:tc>
        <w:tc>
          <w:tcPr>
            <w:tcW w:w="4410" w:type="dxa"/>
            <w:shd w:val="clear" w:color="auto" w:fill="auto"/>
          </w:tcPr>
          <w:p w14:paraId="4FB72F89"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 xml:space="preserve">REST API , WCS, WMS, WFS with ArcGIS and QGIS </w:t>
            </w:r>
          </w:p>
          <w:p w14:paraId="41A7864B" w14:textId="3A3C6441"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Using IBF WhatsApp , telegram, Facebook group</w:t>
            </w:r>
          </w:p>
          <w:p w14:paraId="52D7B7D2"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IBF surveying Kobo Toolbox apps,  hotspot mapping apps (IBF Platform) , GPS logger /GPS  essential apps</w:t>
            </w:r>
          </w:p>
          <w:p w14:paraId="38B3E58E" w14:textId="77777777" w:rsidR="007B16CB" w:rsidRPr="00563787" w:rsidRDefault="007B16CB" w:rsidP="00100AB9">
            <w:pPr>
              <w:rPr>
                <w:rFonts w:cstheme="minorHAnsi"/>
                <w:sz w:val="18"/>
                <w:szCs w:val="18"/>
              </w:rPr>
            </w:pPr>
          </w:p>
        </w:tc>
      </w:tr>
      <w:tr w:rsidR="007B16CB" w:rsidRPr="00563787" w14:paraId="1EC776AD" w14:textId="77777777" w:rsidTr="002C24B4">
        <w:trPr>
          <w:trHeight w:val="1124"/>
        </w:trPr>
        <w:tc>
          <w:tcPr>
            <w:tcW w:w="1608" w:type="dxa"/>
            <w:shd w:val="clear" w:color="auto" w:fill="auto"/>
          </w:tcPr>
          <w:p w14:paraId="00194FF0"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661C4C0E" w14:textId="77777777" w:rsidR="007B16CB" w:rsidRPr="00563787" w:rsidRDefault="007B16CB" w:rsidP="00100AB9">
            <w:pPr>
              <w:rPr>
                <w:rFonts w:cstheme="minorHAnsi"/>
                <w:sz w:val="18"/>
                <w:szCs w:val="18"/>
              </w:rPr>
            </w:pPr>
            <w:r w:rsidRPr="00563787">
              <w:rPr>
                <w:rFonts w:cstheme="minorHAnsi"/>
                <w:sz w:val="18"/>
                <w:szCs w:val="18"/>
              </w:rPr>
              <w:t>Private sector (Promoter )</w:t>
            </w:r>
          </w:p>
        </w:tc>
        <w:tc>
          <w:tcPr>
            <w:tcW w:w="3054" w:type="dxa"/>
            <w:shd w:val="clear" w:color="auto" w:fill="auto"/>
          </w:tcPr>
          <w:p w14:paraId="669E92D2" w14:textId="77777777" w:rsidR="007B16CB" w:rsidRPr="00563787" w:rsidRDefault="007B16CB" w:rsidP="00100AB9">
            <w:pPr>
              <w:rPr>
                <w:rFonts w:cstheme="minorHAnsi"/>
                <w:sz w:val="18"/>
                <w:szCs w:val="18"/>
              </w:rPr>
            </w:pPr>
            <w:r w:rsidRPr="00563787">
              <w:rPr>
                <w:rFonts w:cstheme="minorHAnsi"/>
                <w:sz w:val="18"/>
                <w:szCs w:val="18"/>
              </w:rPr>
              <w:t xml:space="preserve">Livestock value chain operator </w:t>
            </w:r>
          </w:p>
        </w:tc>
        <w:tc>
          <w:tcPr>
            <w:tcW w:w="5127" w:type="dxa"/>
            <w:shd w:val="clear" w:color="auto" w:fill="auto"/>
          </w:tcPr>
          <w:p w14:paraId="6C7372AE" w14:textId="77777777" w:rsidR="007B16CB" w:rsidRPr="00563787" w:rsidRDefault="007B16CB" w:rsidP="00100AB9">
            <w:pPr>
              <w:rPr>
                <w:rFonts w:cstheme="minorHAnsi"/>
                <w:sz w:val="18"/>
                <w:szCs w:val="18"/>
              </w:rPr>
            </w:pPr>
            <w:r w:rsidRPr="00563787">
              <w:rPr>
                <w:rFonts w:cstheme="minorHAnsi"/>
                <w:sz w:val="18"/>
                <w:szCs w:val="18"/>
              </w:rPr>
              <w:t xml:space="preserve">Provide information on any hazardous event over the Livestock value chain with geolocation </w:t>
            </w:r>
          </w:p>
        </w:tc>
        <w:tc>
          <w:tcPr>
            <w:tcW w:w="4410" w:type="dxa"/>
            <w:shd w:val="clear" w:color="auto" w:fill="auto"/>
          </w:tcPr>
          <w:p w14:paraId="240368BC" w14:textId="354120A0"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Using IBF WhatsApp , telegram, Facebook group</w:t>
            </w:r>
          </w:p>
          <w:p w14:paraId="31D5C0F3"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IBF surveying Kobo Toolbox apps,  hotspot mapping apps (IBF Platform) , GPS logger /GPS  essential apps</w:t>
            </w:r>
          </w:p>
          <w:p w14:paraId="7057FD25" w14:textId="77777777" w:rsidR="007B16CB" w:rsidRPr="00563787" w:rsidRDefault="007B16CB" w:rsidP="00100AB9">
            <w:pPr>
              <w:rPr>
                <w:rFonts w:cstheme="minorHAnsi"/>
                <w:sz w:val="18"/>
                <w:szCs w:val="18"/>
              </w:rPr>
            </w:pPr>
          </w:p>
        </w:tc>
      </w:tr>
      <w:tr w:rsidR="007B16CB" w:rsidRPr="00563787" w14:paraId="0ACEDC4B" w14:textId="77777777" w:rsidTr="002C24B4">
        <w:tc>
          <w:tcPr>
            <w:tcW w:w="1608" w:type="dxa"/>
            <w:shd w:val="clear" w:color="auto" w:fill="auto"/>
          </w:tcPr>
          <w:p w14:paraId="2A72C9A3"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10AE3893" w14:textId="77777777" w:rsidR="007B16CB" w:rsidRPr="00563787" w:rsidRDefault="007B16CB" w:rsidP="00100AB9">
            <w:pPr>
              <w:rPr>
                <w:rFonts w:cstheme="minorHAnsi"/>
                <w:sz w:val="18"/>
                <w:szCs w:val="18"/>
              </w:rPr>
            </w:pPr>
            <w:r w:rsidRPr="00563787">
              <w:rPr>
                <w:rFonts w:cstheme="minorHAnsi"/>
                <w:sz w:val="18"/>
                <w:szCs w:val="18"/>
              </w:rPr>
              <w:t>Promoter/SME</w:t>
            </w:r>
          </w:p>
        </w:tc>
        <w:tc>
          <w:tcPr>
            <w:tcW w:w="3054" w:type="dxa"/>
            <w:shd w:val="clear" w:color="auto" w:fill="auto"/>
          </w:tcPr>
          <w:p w14:paraId="06BD2863" w14:textId="5ACB4DE1" w:rsidR="007B16CB" w:rsidRPr="00563787" w:rsidRDefault="007B16CB" w:rsidP="00100AB9">
            <w:pPr>
              <w:rPr>
                <w:rFonts w:cstheme="minorHAnsi"/>
                <w:sz w:val="18"/>
                <w:szCs w:val="18"/>
              </w:rPr>
            </w:pPr>
            <w:r w:rsidRPr="00563787">
              <w:rPr>
                <w:rFonts w:cstheme="minorHAnsi"/>
                <w:sz w:val="18"/>
                <w:szCs w:val="18"/>
              </w:rPr>
              <w:t xml:space="preserve">Livestock-related food processing industries </w:t>
            </w:r>
          </w:p>
        </w:tc>
        <w:tc>
          <w:tcPr>
            <w:tcW w:w="5127" w:type="dxa"/>
            <w:shd w:val="clear" w:color="auto" w:fill="auto"/>
          </w:tcPr>
          <w:p w14:paraId="21C30E4C" w14:textId="3098C95E" w:rsidR="007B16CB" w:rsidRPr="00563787" w:rsidRDefault="007B16CB" w:rsidP="00100AB9">
            <w:pPr>
              <w:rPr>
                <w:rFonts w:cstheme="minorHAnsi"/>
                <w:sz w:val="18"/>
                <w:szCs w:val="18"/>
              </w:rPr>
            </w:pPr>
            <w:r w:rsidRPr="00563787">
              <w:rPr>
                <w:rFonts w:cstheme="minorHAnsi"/>
                <w:sz w:val="18"/>
                <w:szCs w:val="18"/>
              </w:rPr>
              <w:t xml:space="preserve">Provide information on any hazardous event in the food processing industries with geolocation </w:t>
            </w:r>
          </w:p>
        </w:tc>
        <w:tc>
          <w:tcPr>
            <w:tcW w:w="4410" w:type="dxa"/>
            <w:shd w:val="clear" w:color="auto" w:fill="auto"/>
          </w:tcPr>
          <w:p w14:paraId="53083327" w14:textId="3375BE9A" w:rsidR="007B16CB" w:rsidRPr="00563787" w:rsidRDefault="007B16CB">
            <w:pPr>
              <w:pStyle w:val="ListParagraph"/>
              <w:numPr>
                <w:ilvl w:val="0"/>
                <w:numId w:val="60"/>
              </w:numPr>
              <w:ind w:left="164" w:hanging="180"/>
              <w:rPr>
                <w:rFonts w:cstheme="minorHAnsi"/>
                <w:sz w:val="18"/>
                <w:szCs w:val="18"/>
              </w:rPr>
            </w:pPr>
            <w:r w:rsidRPr="00563787">
              <w:rPr>
                <w:rFonts w:cstheme="minorHAnsi"/>
                <w:sz w:val="18"/>
                <w:szCs w:val="18"/>
              </w:rPr>
              <w:t>Using IBF WhatsApp , telegram, Facebook group</w:t>
            </w:r>
          </w:p>
          <w:p w14:paraId="7C9F4C2F" w14:textId="77777777" w:rsidR="007B16CB" w:rsidRPr="00563787" w:rsidRDefault="007B16CB">
            <w:pPr>
              <w:pStyle w:val="ListParagraph"/>
              <w:numPr>
                <w:ilvl w:val="0"/>
                <w:numId w:val="60"/>
              </w:numPr>
              <w:ind w:left="74" w:hanging="90"/>
              <w:rPr>
                <w:rFonts w:cstheme="minorHAnsi"/>
                <w:sz w:val="18"/>
                <w:szCs w:val="18"/>
              </w:rPr>
            </w:pPr>
            <w:r w:rsidRPr="00563787">
              <w:rPr>
                <w:rFonts w:cstheme="minorHAnsi"/>
                <w:sz w:val="18"/>
                <w:szCs w:val="18"/>
              </w:rPr>
              <w:t>IBF surveying Kobo Toolbox apps,  hotspot mapping apps (IBF Platform) , GPS logger /GPS  essential apps</w:t>
            </w:r>
          </w:p>
          <w:p w14:paraId="063AB24B" w14:textId="77777777" w:rsidR="007B16CB" w:rsidRPr="00563787" w:rsidRDefault="007B16CB" w:rsidP="00100AB9">
            <w:pPr>
              <w:rPr>
                <w:rFonts w:cstheme="minorHAnsi"/>
                <w:sz w:val="18"/>
                <w:szCs w:val="18"/>
              </w:rPr>
            </w:pPr>
          </w:p>
        </w:tc>
      </w:tr>
      <w:tr w:rsidR="007B16CB" w:rsidRPr="00563787" w14:paraId="74D600CF" w14:textId="77777777" w:rsidTr="002C24B4">
        <w:tc>
          <w:tcPr>
            <w:tcW w:w="1608" w:type="dxa"/>
            <w:shd w:val="clear" w:color="auto" w:fill="auto"/>
          </w:tcPr>
          <w:p w14:paraId="58D8BC4F" w14:textId="77777777" w:rsidR="007B16CB" w:rsidRPr="00563787" w:rsidRDefault="007B16CB" w:rsidP="00100AB9">
            <w:pPr>
              <w:rPr>
                <w:rFonts w:cstheme="minorHAnsi"/>
                <w:sz w:val="18"/>
                <w:szCs w:val="18"/>
              </w:rPr>
            </w:pPr>
            <w:r w:rsidRPr="00563787">
              <w:rPr>
                <w:rFonts w:cstheme="minorHAnsi"/>
                <w:sz w:val="18"/>
                <w:szCs w:val="18"/>
              </w:rPr>
              <w:t xml:space="preserve">TWG for Dzud risk analysis and Dzud early warning, Dzud alerting </w:t>
            </w:r>
          </w:p>
        </w:tc>
        <w:tc>
          <w:tcPr>
            <w:tcW w:w="2181" w:type="dxa"/>
            <w:shd w:val="clear" w:color="auto" w:fill="auto"/>
          </w:tcPr>
          <w:p w14:paraId="0DBD0FB9" w14:textId="77777777" w:rsidR="007B16CB" w:rsidRPr="00563787" w:rsidRDefault="007B16CB" w:rsidP="00100AB9">
            <w:pPr>
              <w:rPr>
                <w:rFonts w:cstheme="minorHAnsi"/>
                <w:sz w:val="18"/>
                <w:szCs w:val="18"/>
              </w:rPr>
            </w:pPr>
            <w:r w:rsidRPr="00563787">
              <w:rPr>
                <w:rFonts w:cstheme="minorHAnsi"/>
                <w:sz w:val="18"/>
                <w:szCs w:val="18"/>
              </w:rPr>
              <w:t>Private sector (Promoter )</w:t>
            </w:r>
          </w:p>
        </w:tc>
        <w:tc>
          <w:tcPr>
            <w:tcW w:w="3054" w:type="dxa"/>
            <w:shd w:val="clear" w:color="auto" w:fill="auto"/>
          </w:tcPr>
          <w:p w14:paraId="2910EAB3" w14:textId="77777777" w:rsidR="007B16CB" w:rsidRPr="00563787" w:rsidRDefault="007B16CB" w:rsidP="00100AB9">
            <w:pPr>
              <w:rPr>
                <w:rFonts w:cstheme="minorHAnsi"/>
                <w:sz w:val="18"/>
                <w:szCs w:val="18"/>
              </w:rPr>
            </w:pPr>
            <w:r w:rsidRPr="00563787">
              <w:rPr>
                <w:rFonts w:cstheme="minorHAnsi"/>
                <w:sz w:val="18"/>
                <w:szCs w:val="18"/>
              </w:rPr>
              <w:t xml:space="preserve">Commercial Forage crop cultivators </w:t>
            </w:r>
          </w:p>
        </w:tc>
        <w:tc>
          <w:tcPr>
            <w:tcW w:w="5127" w:type="dxa"/>
            <w:shd w:val="clear" w:color="auto" w:fill="auto"/>
          </w:tcPr>
          <w:p w14:paraId="09089B3D" w14:textId="77777777" w:rsidR="007B16CB" w:rsidRPr="00563787" w:rsidRDefault="007B16CB" w:rsidP="00100AB9">
            <w:pPr>
              <w:rPr>
                <w:rFonts w:cstheme="minorHAnsi"/>
                <w:sz w:val="18"/>
                <w:szCs w:val="18"/>
              </w:rPr>
            </w:pPr>
            <w:r w:rsidRPr="00563787">
              <w:rPr>
                <w:rFonts w:cstheme="minorHAnsi"/>
                <w:sz w:val="18"/>
                <w:szCs w:val="18"/>
              </w:rPr>
              <w:t xml:space="preserve">Provide information on any hazardous event over the Livestock value chain with geolocation </w:t>
            </w:r>
          </w:p>
        </w:tc>
        <w:tc>
          <w:tcPr>
            <w:tcW w:w="4410" w:type="dxa"/>
            <w:shd w:val="clear" w:color="auto" w:fill="auto"/>
          </w:tcPr>
          <w:p w14:paraId="532E31A8" w14:textId="77777777" w:rsidR="007B16CB" w:rsidRPr="00563787" w:rsidRDefault="007B16CB" w:rsidP="00A57209">
            <w:pPr>
              <w:pStyle w:val="ListParagraph"/>
              <w:numPr>
                <w:ilvl w:val="0"/>
                <w:numId w:val="60"/>
              </w:numPr>
              <w:ind w:left="164" w:hanging="180"/>
              <w:rPr>
                <w:rFonts w:cstheme="minorHAnsi"/>
                <w:sz w:val="18"/>
                <w:szCs w:val="18"/>
              </w:rPr>
            </w:pPr>
            <w:r w:rsidRPr="00563787">
              <w:rPr>
                <w:rFonts w:cstheme="minorHAnsi"/>
                <w:sz w:val="18"/>
                <w:szCs w:val="18"/>
              </w:rPr>
              <w:t>Using IBF WhatsApp , telegram, Facebook group</w:t>
            </w:r>
          </w:p>
          <w:p w14:paraId="2A382E35" w14:textId="5A1CF84A" w:rsidR="007B16CB" w:rsidRPr="00563787" w:rsidRDefault="007B16CB" w:rsidP="00287CE8">
            <w:pPr>
              <w:pStyle w:val="ListParagraph"/>
              <w:numPr>
                <w:ilvl w:val="0"/>
                <w:numId w:val="60"/>
              </w:numPr>
              <w:ind w:left="74" w:hanging="90"/>
              <w:rPr>
                <w:rFonts w:cstheme="minorHAnsi"/>
                <w:sz w:val="18"/>
                <w:szCs w:val="18"/>
              </w:rPr>
            </w:pPr>
            <w:r w:rsidRPr="00563787">
              <w:rPr>
                <w:rFonts w:cstheme="minorHAnsi"/>
                <w:sz w:val="18"/>
                <w:szCs w:val="18"/>
              </w:rPr>
              <w:t>IBF surveying Kobo Toolbox apps,  hotspot mapping apps (IBF Platform) , GPS logger /GPS  essential apps.</w:t>
            </w:r>
          </w:p>
        </w:tc>
      </w:tr>
      <w:tr w:rsidR="007B16CB" w:rsidRPr="00563787" w14:paraId="7704F7E5" w14:textId="77777777" w:rsidTr="002C24B4">
        <w:tc>
          <w:tcPr>
            <w:tcW w:w="1608" w:type="dxa"/>
            <w:shd w:val="clear" w:color="auto" w:fill="auto"/>
          </w:tcPr>
          <w:p w14:paraId="3B0C671E" w14:textId="77777777" w:rsidR="007B16CB" w:rsidRPr="00563787" w:rsidRDefault="007B16CB" w:rsidP="00100AB9">
            <w:pPr>
              <w:rPr>
                <w:rFonts w:cstheme="minorHAnsi"/>
                <w:sz w:val="18"/>
                <w:szCs w:val="18"/>
              </w:rPr>
            </w:pPr>
            <w:r w:rsidRPr="00563787">
              <w:rPr>
                <w:rFonts w:cstheme="minorHAnsi"/>
                <w:sz w:val="18"/>
                <w:szCs w:val="18"/>
              </w:rPr>
              <w:t>TWG  for Agriculture sector( crop agriculture)  impact  (risk and vulnerability analyses )</w:t>
            </w:r>
          </w:p>
        </w:tc>
        <w:tc>
          <w:tcPr>
            <w:tcW w:w="2181" w:type="dxa"/>
            <w:shd w:val="clear" w:color="auto" w:fill="auto"/>
          </w:tcPr>
          <w:p w14:paraId="65DCB354" w14:textId="77777777" w:rsidR="007B16CB" w:rsidRPr="00563787" w:rsidRDefault="007B16CB" w:rsidP="00100AB9">
            <w:pPr>
              <w:rPr>
                <w:rFonts w:cstheme="minorHAnsi"/>
                <w:sz w:val="18"/>
                <w:szCs w:val="18"/>
              </w:rPr>
            </w:pPr>
            <w:r w:rsidRPr="00563787">
              <w:rPr>
                <w:rFonts w:cstheme="minorHAnsi"/>
                <w:sz w:val="18"/>
                <w:szCs w:val="18"/>
              </w:rPr>
              <w:t xml:space="preserve"> IRIMHE/NAMEM</w:t>
            </w:r>
          </w:p>
        </w:tc>
        <w:tc>
          <w:tcPr>
            <w:tcW w:w="3054" w:type="dxa"/>
            <w:shd w:val="clear" w:color="auto" w:fill="auto"/>
          </w:tcPr>
          <w:p w14:paraId="5ED877A7" w14:textId="77777777" w:rsidR="007B16CB" w:rsidRPr="00563787" w:rsidRDefault="007B16CB">
            <w:pPr>
              <w:pStyle w:val="ListParagraph"/>
              <w:numPr>
                <w:ilvl w:val="0"/>
                <w:numId w:val="76"/>
              </w:numPr>
              <w:ind w:left="85" w:hanging="180"/>
              <w:rPr>
                <w:rFonts w:cstheme="minorHAnsi"/>
                <w:sz w:val="18"/>
                <w:szCs w:val="18"/>
              </w:rPr>
            </w:pPr>
            <w:r w:rsidRPr="00563787">
              <w:rPr>
                <w:rFonts w:cstheme="minorHAnsi"/>
                <w:sz w:val="18"/>
                <w:szCs w:val="18"/>
              </w:rPr>
              <w:t>Agrometeorological research division</w:t>
            </w:r>
          </w:p>
          <w:p w14:paraId="31732F37" w14:textId="77777777" w:rsidR="007B16CB" w:rsidRPr="00563787" w:rsidRDefault="007B16CB">
            <w:pPr>
              <w:pStyle w:val="ListParagraph"/>
              <w:numPr>
                <w:ilvl w:val="0"/>
                <w:numId w:val="76"/>
              </w:numPr>
              <w:ind w:left="85" w:hanging="180"/>
              <w:rPr>
                <w:rFonts w:cstheme="minorHAnsi"/>
                <w:sz w:val="18"/>
                <w:szCs w:val="18"/>
              </w:rPr>
            </w:pPr>
            <w:r w:rsidRPr="00563787">
              <w:rPr>
                <w:rFonts w:cstheme="minorHAnsi"/>
                <w:sz w:val="18"/>
                <w:szCs w:val="18"/>
              </w:rPr>
              <w:t>Remote  sensing  research division</w:t>
            </w:r>
          </w:p>
          <w:p w14:paraId="2AE719E3" w14:textId="7EB3A41B" w:rsidR="007B16CB" w:rsidRPr="00563787" w:rsidRDefault="007B16CB">
            <w:pPr>
              <w:pStyle w:val="ListParagraph"/>
              <w:numPr>
                <w:ilvl w:val="0"/>
                <w:numId w:val="76"/>
              </w:numPr>
              <w:ind w:left="85" w:hanging="180"/>
              <w:rPr>
                <w:rFonts w:cstheme="minorHAnsi"/>
                <w:sz w:val="18"/>
                <w:szCs w:val="18"/>
              </w:rPr>
            </w:pPr>
            <w:r w:rsidRPr="00563787">
              <w:rPr>
                <w:rFonts w:cstheme="minorHAnsi"/>
                <w:sz w:val="18"/>
                <w:szCs w:val="18"/>
              </w:rPr>
              <w:t xml:space="preserve">Climate change research division </w:t>
            </w:r>
          </w:p>
        </w:tc>
        <w:tc>
          <w:tcPr>
            <w:tcW w:w="5127" w:type="dxa"/>
            <w:shd w:val="clear" w:color="auto" w:fill="auto"/>
          </w:tcPr>
          <w:p w14:paraId="7ED8E92F" w14:textId="18EDC93B" w:rsidR="007B16CB" w:rsidRPr="00563787" w:rsidRDefault="007B16CB" w:rsidP="00100AB9">
            <w:pPr>
              <w:rPr>
                <w:rFonts w:cstheme="minorHAnsi"/>
                <w:sz w:val="18"/>
                <w:szCs w:val="18"/>
              </w:rPr>
            </w:pPr>
            <w:r w:rsidRPr="00563787">
              <w:rPr>
                <w:rFonts w:cstheme="minorHAnsi"/>
                <w:sz w:val="18"/>
                <w:szCs w:val="18"/>
              </w:rPr>
              <w:t xml:space="preserve">By using an Operational forecast for agriculture – prepare risks and vulneraries of the sector; </w:t>
            </w:r>
          </w:p>
          <w:p w14:paraId="6276BA77" w14:textId="77777777" w:rsidR="007B16CB" w:rsidRPr="00563787" w:rsidRDefault="007B16CB">
            <w:pPr>
              <w:pStyle w:val="ListParagraph"/>
              <w:numPr>
                <w:ilvl w:val="1"/>
                <w:numId w:val="57"/>
              </w:numPr>
              <w:ind w:left="93" w:hanging="112"/>
              <w:rPr>
                <w:rFonts w:cstheme="minorHAnsi"/>
                <w:sz w:val="18"/>
                <w:szCs w:val="18"/>
              </w:rPr>
            </w:pPr>
            <w:r w:rsidRPr="00563787">
              <w:rPr>
                <w:rFonts w:cstheme="minorHAnsi"/>
                <w:sz w:val="18"/>
                <w:szCs w:val="18"/>
              </w:rPr>
              <w:t>Crop calendar</w:t>
            </w:r>
          </w:p>
          <w:p w14:paraId="7FDC53F3" w14:textId="77777777" w:rsidR="007B16CB" w:rsidRPr="00563787" w:rsidRDefault="007B16CB">
            <w:pPr>
              <w:pStyle w:val="ListParagraph"/>
              <w:numPr>
                <w:ilvl w:val="1"/>
                <w:numId w:val="57"/>
              </w:numPr>
              <w:ind w:left="93" w:hanging="112"/>
              <w:rPr>
                <w:rFonts w:cstheme="minorHAnsi"/>
                <w:sz w:val="18"/>
                <w:szCs w:val="18"/>
              </w:rPr>
            </w:pPr>
            <w:r w:rsidRPr="00563787">
              <w:rPr>
                <w:rFonts w:cstheme="minorHAnsi"/>
                <w:sz w:val="18"/>
                <w:szCs w:val="18"/>
              </w:rPr>
              <w:t>Hazard calendar</w:t>
            </w:r>
          </w:p>
          <w:p w14:paraId="428D809F" w14:textId="77777777" w:rsidR="007B16CB" w:rsidRPr="00563787" w:rsidRDefault="007B16CB">
            <w:pPr>
              <w:pStyle w:val="ListParagraph"/>
              <w:numPr>
                <w:ilvl w:val="1"/>
                <w:numId w:val="57"/>
              </w:numPr>
              <w:ind w:left="93" w:hanging="112"/>
              <w:rPr>
                <w:rFonts w:cstheme="minorHAnsi"/>
                <w:sz w:val="18"/>
                <w:szCs w:val="18"/>
              </w:rPr>
            </w:pPr>
            <w:r w:rsidRPr="00563787">
              <w:rPr>
                <w:rFonts w:cstheme="minorHAnsi"/>
                <w:sz w:val="18"/>
                <w:szCs w:val="18"/>
              </w:rPr>
              <w:t>Climate norms map</w:t>
            </w:r>
          </w:p>
          <w:p w14:paraId="498C2A9A" w14:textId="77777777" w:rsidR="007B16CB" w:rsidRPr="00563787" w:rsidRDefault="007B16CB">
            <w:pPr>
              <w:pStyle w:val="ListParagraph"/>
              <w:numPr>
                <w:ilvl w:val="1"/>
                <w:numId w:val="57"/>
              </w:numPr>
              <w:ind w:left="93" w:hanging="112"/>
              <w:rPr>
                <w:rFonts w:cstheme="minorHAnsi"/>
                <w:sz w:val="18"/>
                <w:szCs w:val="18"/>
              </w:rPr>
            </w:pPr>
            <w:r w:rsidRPr="00563787">
              <w:rPr>
                <w:rFonts w:cstheme="minorHAnsi"/>
                <w:sz w:val="18"/>
                <w:szCs w:val="18"/>
              </w:rPr>
              <w:t>Climate anomaly Map</w:t>
            </w:r>
          </w:p>
          <w:p w14:paraId="214B43CB" w14:textId="77777777" w:rsidR="007B16CB" w:rsidRPr="00563787" w:rsidRDefault="007B16CB">
            <w:pPr>
              <w:pStyle w:val="ListParagraph"/>
              <w:numPr>
                <w:ilvl w:val="1"/>
                <w:numId w:val="57"/>
              </w:numPr>
              <w:ind w:left="93" w:hanging="112"/>
              <w:rPr>
                <w:rFonts w:cstheme="minorHAnsi"/>
                <w:sz w:val="18"/>
                <w:szCs w:val="18"/>
              </w:rPr>
            </w:pPr>
            <w:r w:rsidRPr="00563787">
              <w:rPr>
                <w:rFonts w:cstheme="minorHAnsi"/>
                <w:sz w:val="18"/>
                <w:szCs w:val="18"/>
              </w:rPr>
              <w:t>Historical anomaly track record of the season</w:t>
            </w:r>
          </w:p>
          <w:p w14:paraId="5F748129" w14:textId="28B9FEB9" w:rsidR="007B16CB" w:rsidRPr="00563787" w:rsidRDefault="007B16CB">
            <w:pPr>
              <w:pStyle w:val="ListParagraph"/>
              <w:numPr>
                <w:ilvl w:val="1"/>
                <w:numId w:val="57"/>
              </w:numPr>
              <w:ind w:left="93" w:hanging="112"/>
              <w:rPr>
                <w:rFonts w:cstheme="minorHAnsi"/>
                <w:sz w:val="18"/>
                <w:szCs w:val="18"/>
              </w:rPr>
            </w:pPr>
            <w:r w:rsidRPr="00563787">
              <w:rPr>
                <w:rFonts w:cstheme="minorHAnsi"/>
                <w:sz w:val="18"/>
                <w:szCs w:val="18"/>
              </w:rPr>
              <w:t xml:space="preserve">Corps planning decision-making based on Agroclimatic threshold based / severity.  </w:t>
            </w:r>
          </w:p>
          <w:p w14:paraId="138BE780" w14:textId="77777777" w:rsidR="007B16CB" w:rsidRPr="00563787" w:rsidRDefault="007B16CB">
            <w:pPr>
              <w:pStyle w:val="ListParagraph"/>
              <w:numPr>
                <w:ilvl w:val="0"/>
                <w:numId w:val="63"/>
              </w:numPr>
              <w:ind w:left="93" w:hanging="112"/>
              <w:rPr>
                <w:rFonts w:cstheme="minorHAnsi"/>
                <w:sz w:val="18"/>
                <w:szCs w:val="18"/>
              </w:rPr>
            </w:pPr>
            <w:r w:rsidRPr="00563787">
              <w:rPr>
                <w:rFonts w:cstheme="minorHAnsi"/>
                <w:sz w:val="18"/>
                <w:szCs w:val="18"/>
              </w:rPr>
              <w:t>Calculate risk over crop cycle 0-90, 0-120 days.</w:t>
            </w:r>
          </w:p>
          <w:p w14:paraId="793CD8A9" w14:textId="4681495C" w:rsidR="007B16CB" w:rsidRPr="00563787" w:rsidRDefault="007B16CB">
            <w:pPr>
              <w:pStyle w:val="ListParagraph"/>
              <w:numPr>
                <w:ilvl w:val="0"/>
                <w:numId w:val="63"/>
              </w:numPr>
              <w:ind w:left="93" w:hanging="112"/>
              <w:rPr>
                <w:rFonts w:cstheme="minorHAnsi"/>
                <w:sz w:val="18"/>
                <w:szCs w:val="18"/>
              </w:rPr>
            </w:pPr>
            <w:r w:rsidRPr="00563787">
              <w:rPr>
                <w:rFonts w:cstheme="minorHAnsi"/>
                <w:sz w:val="18"/>
                <w:szCs w:val="18"/>
              </w:rPr>
              <w:t xml:space="preserve">Determine the weather parameters that are likely to impact agriculture cropping in every growing season.  </w:t>
            </w:r>
          </w:p>
          <w:p w14:paraId="2E50D052" w14:textId="6B9C19E8" w:rsidR="007B16CB" w:rsidRPr="00563787" w:rsidRDefault="007B16CB">
            <w:pPr>
              <w:pStyle w:val="ListParagraph"/>
              <w:numPr>
                <w:ilvl w:val="0"/>
                <w:numId w:val="63"/>
              </w:numPr>
              <w:ind w:left="93" w:hanging="112"/>
              <w:rPr>
                <w:rFonts w:cstheme="minorHAnsi"/>
                <w:sz w:val="18"/>
                <w:szCs w:val="18"/>
              </w:rPr>
            </w:pPr>
            <w:r w:rsidRPr="00563787">
              <w:rPr>
                <w:rFonts w:cstheme="minorHAnsi"/>
                <w:sz w:val="18"/>
                <w:szCs w:val="18"/>
              </w:rPr>
              <w:t xml:space="preserve">Pasture and rangeland health monitoring every 10 days and </w:t>
            </w:r>
            <w:r w:rsidR="00D729D4" w:rsidRPr="00563787">
              <w:rPr>
                <w:rFonts w:cstheme="minorHAnsi"/>
                <w:sz w:val="18"/>
                <w:szCs w:val="18"/>
              </w:rPr>
              <w:t>mapping.</w:t>
            </w:r>
            <w:r w:rsidRPr="00563787">
              <w:rPr>
                <w:rFonts w:cstheme="minorHAnsi"/>
                <w:sz w:val="18"/>
                <w:szCs w:val="18"/>
              </w:rPr>
              <w:t xml:space="preserve"> </w:t>
            </w:r>
          </w:p>
          <w:p w14:paraId="6D549641" w14:textId="77777777" w:rsidR="007B16CB" w:rsidRPr="00563787" w:rsidRDefault="007B16CB" w:rsidP="00100AB9">
            <w:pPr>
              <w:rPr>
                <w:rFonts w:cstheme="minorHAnsi"/>
                <w:sz w:val="18"/>
                <w:szCs w:val="18"/>
              </w:rPr>
            </w:pPr>
          </w:p>
        </w:tc>
        <w:tc>
          <w:tcPr>
            <w:tcW w:w="4410" w:type="dxa"/>
            <w:shd w:val="clear" w:color="auto" w:fill="auto"/>
          </w:tcPr>
          <w:p w14:paraId="61152BDB" w14:textId="68E82FFA" w:rsidR="007B16CB" w:rsidRPr="00563787" w:rsidRDefault="007B16CB" w:rsidP="00100AB9">
            <w:pPr>
              <w:rPr>
                <w:rFonts w:cstheme="minorHAnsi"/>
                <w:sz w:val="18"/>
                <w:szCs w:val="18"/>
              </w:rPr>
            </w:pPr>
            <w:r w:rsidRPr="00563787">
              <w:rPr>
                <w:rFonts w:cstheme="minorHAnsi"/>
                <w:sz w:val="18"/>
                <w:szCs w:val="18"/>
              </w:rPr>
              <w:t>Operational forecast team for the livestock sector</w:t>
            </w:r>
          </w:p>
          <w:p w14:paraId="04404E4C" w14:textId="6AE170A3" w:rsidR="007B16CB" w:rsidRPr="00563787" w:rsidRDefault="007B16CB">
            <w:pPr>
              <w:pStyle w:val="ListParagraph"/>
              <w:numPr>
                <w:ilvl w:val="0"/>
                <w:numId w:val="59"/>
              </w:numPr>
              <w:ind w:left="164" w:hanging="180"/>
              <w:rPr>
                <w:rFonts w:cstheme="minorHAnsi"/>
                <w:sz w:val="18"/>
                <w:szCs w:val="18"/>
              </w:rPr>
            </w:pPr>
            <w:r w:rsidRPr="00563787">
              <w:rPr>
                <w:rFonts w:cstheme="minorHAnsi"/>
                <w:sz w:val="18"/>
                <w:szCs w:val="18"/>
              </w:rPr>
              <w:t xml:space="preserve">Statistical and </w:t>
            </w:r>
            <w:r w:rsidR="00BC48EB">
              <w:rPr>
                <w:rFonts w:cstheme="minorHAnsi"/>
                <w:sz w:val="18"/>
                <w:szCs w:val="18"/>
              </w:rPr>
              <w:t>Dynamical</w:t>
            </w:r>
            <w:r w:rsidRPr="00563787">
              <w:rPr>
                <w:rFonts w:cstheme="minorHAnsi"/>
                <w:sz w:val="18"/>
                <w:szCs w:val="18"/>
              </w:rPr>
              <w:t xml:space="preserve"> weather modeling software for processing station data </w:t>
            </w:r>
          </w:p>
          <w:p w14:paraId="32087601" w14:textId="77777777" w:rsidR="007B16CB" w:rsidRPr="00563787" w:rsidRDefault="007B16CB">
            <w:pPr>
              <w:pStyle w:val="ListParagraph"/>
              <w:numPr>
                <w:ilvl w:val="0"/>
                <w:numId w:val="59"/>
              </w:numPr>
              <w:ind w:left="164" w:hanging="180"/>
              <w:rPr>
                <w:rFonts w:cstheme="minorHAnsi"/>
                <w:sz w:val="18"/>
                <w:szCs w:val="18"/>
              </w:rPr>
            </w:pPr>
            <w:r w:rsidRPr="00563787">
              <w:rPr>
                <w:rFonts w:cstheme="minorHAnsi"/>
                <w:sz w:val="18"/>
                <w:szCs w:val="18"/>
              </w:rPr>
              <w:t xml:space="preserve">Data calibration and assimilation software </w:t>
            </w:r>
          </w:p>
          <w:p w14:paraId="09A3C747" w14:textId="77777777" w:rsidR="007B16CB" w:rsidRPr="00563787" w:rsidRDefault="007B16CB">
            <w:pPr>
              <w:pStyle w:val="ListParagraph"/>
              <w:numPr>
                <w:ilvl w:val="0"/>
                <w:numId w:val="59"/>
              </w:numPr>
              <w:ind w:left="164" w:hanging="180"/>
              <w:rPr>
                <w:rFonts w:cstheme="minorHAnsi"/>
                <w:sz w:val="18"/>
                <w:szCs w:val="18"/>
              </w:rPr>
            </w:pPr>
            <w:r w:rsidRPr="00563787">
              <w:rPr>
                <w:rFonts w:cstheme="minorHAnsi"/>
                <w:sz w:val="18"/>
                <w:szCs w:val="18"/>
              </w:rPr>
              <w:t>Accessing to PostgreSQL server</w:t>
            </w:r>
          </w:p>
          <w:p w14:paraId="6B20AA22" w14:textId="77777777" w:rsidR="007B16CB" w:rsidRPr="00563787" w:rsidRDefault="007B16CB">
            <w:pPr>
              <w:pStyle w:val="ListParagraph"/>
              <w:numPr>
                <w:ilvl w:val="0"/>
                <w:numId w:val="59"/>
              </w:numPr>
              <w:ind w:left="164" w:hanging="180"/>
              <w:rPr>
                <w:rFonts w:cstheme="minorHAnsi"/>
                <w:sz w:val="18"/>
                <w:szCs w:val="18"/>
              </w:rPr>
            </w:pPr>
            <w:r w:rsidRPr="00563787">
              <w:rPr>
                <w:rFonts w:cstheme="minorHAnsi"/>
                <w:sz w:val="18"/>
                <w:szCs w:val="18"/>
              </w:rPr>
              <w:t xml:space="preserve">Accessing geonode &amp; geo server </w:t>
            </w:r>
          </w:p>
          <w:p w14:paraId="5F2BD528" w14:textId="77777777" w:rsidR="007B16CB" w:rsidRPr="00563787" w:rsidRDefault="007B16CB">
            <w:pPr>
              <w:pStyle w:val="ListParagraph"/>
              <w:numPr>
                <w:ilvl w:val="0"/>
                <w:numId w:val="59"/>
              </w:numPr>
              <w:ind w:left="164" w:hanging="180"/>
              <w:rPr>
                <w:rFonts w:cstheme="minorHAnsi"/>
                <w:sz w:val="18"/>
                <w:szCs w:val="18"/>
              </w:rPr>
            </w:pPr>
            <w:r w:rsidRPr="00563787">
              <w:rPr>
                <w:rFonts w:cstheme="minorHAnsi"/>
                <w:sz w:val="18"/>
                <w:szCs w:val="18"/>
              </w:rPr>
              <w:t xml:space="preserve">IBF geospatial services </w:t>
            </w:r>
          </w:p>
          <w:p w14:paraId="2F9D54A5" w14:textId="77777777" w:rsidR="007B16CB" w:rsidRPr="00563787" w:rsidRDefault="007B16CB">
            <w:pPr>
              <w:pStyle w:val="ListParagraph"/>
              <w:numPr>
                <w:ilvl w:val="0"/>
                <w:numId w:val="59"/>
              </w:numPr>
              <w:ind w:left="164" w:hanging="180"/>
              <w:rPr>
                <w:rFonts w:cstheme="minorHAnsi"/>
                <w:sz w:val="18"/>
                <w:szCs w:val="18"/>
              </w:rPr>
            </w:pPr>
            <w:r w:rsidRPr="00563787">
              <w:rPr>
                <w:rFonts w:cstheme="minorHAnsi"/>
                <w:sz w:val="18"/>
                <w:szCs w:val="18"/>
              </w:rPr>
              <w:t xml:space="preserve">ArcGIS / QGIS software </w:t>
            </w:r>
          </w:p>
          <w:p w14:paraId="41C5141C" w14:textId="77777777" w:rsidR="007B16CB" w:rsidRPr="00563787" w:rsidRDefault="007B16CB">
            <w:pPr>
              <w:pStyle w:val="ListParagraph"/>
              <w:numPr>
                <w:ilvl w:val="0"/>
                <w:numId w:val="59"/>
              </w:numPr>
              <w:ind w:left="164" w:hanging="180"/>
              <w:rPr>
                <w:rFonts w:cstheme="minorHAnsi"/>
                <w:sz w:val="18"/>
                <w:szCs w:val="18"/>
              </w:rPr>
            </w:pPr>
            <w:r w:rsidRPr="00563787">
              <w:rPr>
                <w:rFonts w:cstheme="minorHAnsi"/>
                <w:sz w:val="18"/>
                <w:szCs w:val="18"/>
              </w:rPr>
              <w:t xml:space="preserve">IP web cam </w:t>
            </w:r>
          </w:p>
          <w:p w14:paraId="40A14BAA" w14:textId="77777777" w:rsidR="007B16CB" w:rsidRPr="00563787" w:rsidRDefault="007B16CB" w:rsidP="00100AB9">
            <w:pPr>
              <w:pStyle w:val="ListParagraph"/>
              <w:ind w:left="164"/>
              <w:rPr>
                <w:rFonts w:cstheme="minorHAnsi"/>
                <w:sz w:val="18"/>
                <w:szCs w:val="18"/>
              </w:rPr>
            </w:pPr>
          </w:p>
          <w:p w14:paraId="06E09C44" w14:textId="77777777" w:rsidR="007B16CB" w:rsidRPr="00563787" w:rsidRDefault="007B16CB" w:rsidP="00100AB9">
            <w:pPr>
              <w:rPr>
                <w:rFonts w:cstheme="minorHAnsi"/>
                <w:sz w:val="18"/>
                <w:szCs w:val="18"/>
              </w:rPr>
            </w:pPr>
          </w:p>
        </w:tc>
      </w:tr>
      <w:tr w:rsidR="007B16CB" w:rsidRPr="00563787" w14:paraId="75AEFB7F" w14:textId="77777777" w:rsidTr="002C24B4">
        <w:tc>
          <w:tcPr>
            <w:tcW w:w="1608" w:type="dxa"/>
            <w:shd w:val="clear" w:color="auto" w:fill="auto"/>
          </w:tcPr>
          <w:p w14:paraId="6759D306" w14:textId="77777777" w:rsidR="007B16CB" w:rsidRPr="00563787" w:rsidRDefault="007B16CB" w:rsidP="00100AB9">
            <w:pPr>
              <w:rPr>
                <w:rFonts w:cstheme="minorHAnsi"/>
                <w:sz w:val="18"/>
                <w:szCs w:val="18"/>
              </w:rPr>
            </w:pPr>
            <w:r w:rsidRPr="00563787">
              <w:rPr>
                <w:rFonts w:cstheme="minorHAnsi"/>
                <w:sz w:val="18"/>
                <w:szCs w:val="18"/>
              </w:rPr>
              <w:t xml:space="preserve">TWG for Soil and </w:t>
            </w:r>
            <w:r w:rsidRPr="00563787">
              <w:rPr>
                <w:rFonts w:cstheme="minorHAnsi"/>
                <w:sz w:val="18"/>
                <w:szCs w:val="18"/>
              </w:rPr>
              <w:lastRenderedPageBreak/>
              <w:t>Land sector  impact  (risk and vulnerability analyses )</w:t>
            </w:r>
          </w:p>
        </w:tc>
        <w:tc>
          <w:tcPr>
            <w:tcW w:w="2181" w:type="dxa"/>
            <w:shd w:val="clear" w:color="auto" w:fill="auto"/>
          </w:tcPr>
          <w:p w14:paraId="7C01733B" w14:textId="77777777" w:rsidR="007B16CB" w:rsidRPr="00563787" w:rsidRDefault="007B16CB" w:rsidP="00100AB9">
            <w:pPr>
              <w:rPr>
                <w:rFonts w:cstheme="minorHAnsi"/>
                <w:sz w:val="18"/>
                <w:szCs w:val="18"/>
              </w:rPr>
            </w:pPr>
            <w:r w:rsidRPr="00563787">
              <w:rPr>
                <w:rFonts w:cstheme="minorHAnsi"/>
                <w:sz w:val="18"/>
                <w:szCs w:val="18"/>
              </w:rPr>
              <w:lastRenderedPageBreak/>
              <w:t xml:space="preserve"> IRIMHE/NAMEM</w:t>
            </w:r>
          </w:p>
        </w:tc>
        <w:tc>
          <w:tcPr>
            <w:tcW w:w="3054" w:type="dxa"/>
            <w:shd w:val="clear" w:color="auto" w:fill="auto"/>
          </w:tcPr>
          <w:p w14:paraId="5EAE8768" w14:textId="77777777" w:rsidR="007B16CB" w:rsidRPr="00563787" w:rsidRDefault="007B16CB">
            <w:pPr>
              <w:pStyle w:val="ListParagraph"/>
              <w:numPr>
                <w:ilvl w:val="0"/>
                <w:numId w:val="77"/>
              </w:numPr>
              <w:ind w:left="85" w:hanging="85"/>
              <w:rPr>
                <w:rFonts w:cstheme="minorHAnsi"/>
                <w:sz w:val="18"/>
                <w:szCs w:val="18"/>
              </w:rPr>
            </w:pPr>
            <w:r w:rsidRPr="00563787">
              <w:rPr>
                <w:rFonts w:cstheme="minorHAnsi"/>
                <w:sz w:val="18"/>
                <w:szCs w:val="18"/>
              </w:rPr>
              <w:t>Agrometeorological research division</w:t>
            </w:r>
          </w:p>
          <w:p w14:paraId="688D8D0D" w14:textId="77777777" w:rsidR="007B16CB" w:rsidRPr="00563787" w:rsidRDefault="007B16CB">
            <w:pPr>
              <w:pStyle w:val="ListParagraph"/>
              <w:numPr>
                <w:ilvl w:val="0"/>
                <w:numId w:val="77"/>
              </w:numPr>
              <w:ind w:left="85" w:hanging="85"/>
              <w:rPr>
                <w:rFonts w:cstheme="minorHAnsi"/>
                <w:sz w:val="18"/>
                <w:szCs w:val="18"/>
              </w:rPr>
            </w:pPr>
            <w:r w:rsidRPr="00563787">
              <w:rPr>
                <w:rFonts w:cstheme="minorHAnsi"/>
                <w:sz w:val="18"/>
                <w:szCs w:val="18"/>
              </w:rPr>
              <w:lastRenderedPageBreak/>
              <w:t>Remote  sensing  research division</w:t>
            </w:r>
          </w:p>
          <w:p w14:paraId="1969179F" w14:textId="6F6E4187" w:rsidR="007B16CB" w:rsidRPr="00563787" w:rsidRDefault="007B16CB">
            <w:pPr>
              <w:pStyle w:val="ListParagraph"/>
              <w:numPr>
                <w:ilvl w:val="0"/>
                <w:numId w:val="77"/>
              </w:numPr>
              <w:ind w:left="85" w:hanging="85"/>
              <w:rPr>
                <w:rFonts w:cstheme="minorHAnsi"/>
                <w:sz w:val="18"/>
                <w:szCs w:val="18"/>
              </w:rPr>
            </w:pPr>
            <w:r w:rsidRPr="00563787">
              <w:rPr>
                <w:rFonts w:cstheme="minorHAnsi"/>
                <w:sz w:val="18"/>
                <w:szCs w:val="18"/>
              </w:rPr>
              <w:t>Climate change research division.</w:t>
            </w:r>
          </w:p>
          <w:p w14:paraId="6FBBF7D0" w14:textId="77777777" w:rsidR="007B16CB" w:rsidRPr="00563787" w:rsidRDefault="007B16CB">
            <w:pPr>
              <w:pStyle w:val="ListParagraph"/>
              <w:numPr>
                <w:ilvl w:val="0"/>
                <w:numId w:val="77"/>
              </w:numPr>
              <w:ind w:left="85" w:hanging="85"/>
              <w:rPr>
                <w:rFonts w:cstheme="minorHAnsi"/>
                <w:sz w:val="18"/>
                <w:szCs w:val="18"/>
              </w:rPr>
            </w:pPr>
            <w:r w:rsidRPr="00563787">
              <w:rPr>
                <w:rFonts w:cstheme="minorHAnsi"/>
                <w:sz w:val="18"/>
                <w:szCs w:val="18"/>
              </w:rPr>
              <w:t>Mongolian  Drought watch team</w:t>
            </w:r>
          </w:p>
          <w:p w14:paraId="191EEA97" w14:textId="77777777" w:rsidR="007B16CB" w:rsidRPr="00563787" w:rsidRDefault="007B16CB">
            <w:pPr>
              <w:pStyle w:val="ListParagraph"/>
              <w:numPr>
                <w:ilvl w:val="0"/>
                <w:numId w:val="77"/>
              </w:numPr>
              <w:ind w:left="85" w:hanging="85"/>
              <w:rPr>
                <w:rFonts w:cstheme="minorHAnsi"/>
                <w:sz w:val="18"/>
                <w:szCs w:val="18"/>
              </w:rPr>
            </w:pPr>
            <w:r w:rsidRPr="00563787">
              <w:rPr>
                <w:rFonts w:cstheme="minorHAnsi"/>
                <w:sz w:val="18"/>
                <w:szCs w:val="18"/>
              </w:rPr>
              <w:t>ALAGAC</w:t>
            </w:r>
          </w:p>
        </w:tc>
        <w:tc>
          <w:tcPr>
            <w:tcW w:w="5127" w:type="dxa"/>
            <w:shd w:val="clear" w:color="auto" w:fill="auto"/>
          </w:tcPr>
          <w:p w14:paraId="521A586E" w14:textId="294DE231" w:rsidR="007B16CB" w:rsidRPr="00563787" w:rsidRDefault="00107AED">
            <w:pPr>
              <w:pStyle w:val="ListParagraph"/>
              <w:numPr>
                <w:ilvl w:val="0"/>
                <w:numId w:val="62"/>
              </w:numPr>
              <w:ind w:left="0" w:hanging="109"/>
              <w:rPr>
                <w:rFonts w:cstheme="minorHAnsi"/>
                <w:sz w:val="18"/>
                <w:szCs w:val="18"/>
              </w:rPr>
            </w:pPr>
            <w:r>
              <w:rPr>
                <w:rFonts w:cstheme="minorHAnsi"/>
                <w:sz w:val="18"/>
                <w:szCs w:val="18"/>
              </w:rPr>
              <w:lastRenderedPageBreak/>
              <w:t xml:space="preserve"> </w:t>
            </w:r>
            <w:r w:rsidR="007B16CB" w:rsidRPr="00563787">
              <w:rPr>
                <w:rFonts w:cstheme="minorHAnsi"/>
                <w:sz w:val="18"/>
                <w:szCs w:val="18"/>
              </w:rPr>
              <w:t xml:space="preserve">Prepare forecast for soil and land sector Using soil data from the </w:t>
            </w:r>
            <w:r w:rsidR="007B16CB" w:rsidRPr="00563787">
              <w:rPr>
                <w:rFonts w:cstheme="minorHAnsi"/>
                <w:sz w:val="18"/>
                <w:szCs w:val="18"/>
              </w:rPr>
              <w:lastRenderedPageBreak/>
              <w:t xml:space="preserve">station prepare soil sector climate risk </w:t>
            </w:r>
            <w:r w:rsidR="00D729D4" w:rsidRPr="00563787">
              <w:rPr>
                <w:rFonts w:cstheme="minorHAnsi"/>
                <w:sz w:val="18"/>
                <w:szCs w:val="18"/>
              </w:rPr>
              <w:t>map.</w:t>
            </w:r>
            <w:r w:rsidR="007B16CB" w:rsidRPr="00563787">
              <w:rPr>
                <w:rFonts w:cstheme="minorHAnsi"/>
                <w:sz w:val="18"/>
                <w:szCs w:val="18"/>
              </w:rPr>
              <w:t xml:space="preserve"> </w:t>
            </w:r>
          </w:p>
          <w:p w14:paraId="57BF48EE" w14:textId="2BEB27D3" w:rsidR="007B16CB" w:rsidRPr="00563787" w:rsidRDefault="00107AED">
            <w:pPr>
              <w:pStyle w:val="ListParagraph"/>
              <w:numPr>
                <w:ilvl w:val="0"/>
                <w:numId w:val="62"/>
              </w:numPr>
              <w:ind w:left="0" w:hanging="109"/>
              <w:rPr>
                <w:rFonts w:cstheme="minorHAnsi"/>
                <w:sz w:val="18"/>
                <w:szCs w:val="18"/>
              </w:rPr>
            </w:pPr>
            <w:r>
              <w:rPr>
                <w:rFonts w:cstheme="minorHAnsi"/>
                <w:sz w:val="18"/>
                <w:szCs w:val="18"/>
              </w:rPr>
              <w:t xml:space="preserve"> </w:t>
            </w:r>
            <w:r w:rsidR="007B16CB" w:rsidRPr="00563787">
              <w:rPr>
                <w:rFonts w:cstheme="minorHAnsi"/>
                <w:sz w:val="18"/>
                <w:szCs w:val="18"/>
              </w:rPr>
              <w:t>Soil thawing map</w:t>
            </w:r>
          </w:p>
          <w:p w14:paraId="605DAB8D" w14:textId="7763A211" w:rsidR="007B16CB" w:rsidRPr="00563787" w:rsidRDefault="00107AED">
            <w:pPr>
              <w:pStyle w:val="ListParagraph"/>
              <w:numPr>
                <w:ilvl w:val="0"/>
                <w:numId w:val="62"/>
              </w:numPr>
              <w:ind w:left="0" w:hanging="109"/>
              <w:rPr>
                <w:rFonts w:cstheme="minorHAnsi"/>
                <w:sz w:val="18"/>
                <w:szCs w:val="18"/>
              </w:rPr>
            </w:pPr>
            <w:r>
              <w:rPr>
                <w:rFonts w:cstheme="minorHAnsi"/>
                <w:sz w:val="18"/>
                <w:szCs w:val="18"/>
              </w:rPr>
              <w:t xml:space="preserve"> </w:t>
            </w:r>
            <w:r w:rsidR="007B16CB" w:rsidRPr="00563787">
              <w:rPr>
                <w:rFonts w:cstheme="minorHAnsi"/>
                <w:sz w:val="18"/>
                <w:szCs w:val="18"/>
              </w:rPr>
              <w:t xml:space="preserve">Soil temperature and moisture map </w:t>
            </w:r>
          </w:p>
          <w:p w14:paraId="048B18F1" w14:textId="444D4CE7" w:rsidR="007B16CB" w:rsidRPr="00563787" w:rsidRDefault="00107AED">
            <w:pPr>
              <w:pStyle w:val="ListParagraph"/>
              <w:numPr>
                <w:ilvl w:val="0"/>
                <w:numId w:val="62"/>
              </w:numPr>
              <w:ind w:left="0" w:hanging="109"/>
              <w:rPr>
                <w:rFonts w:cstheme="minorHAnsi"/>
                <w:sz w:val="18"/>
                <w:szCs w:val="18"/>
              </w:rPr>
            </w:pPr>
            <w:r>
              <w:rPr>
                <w:rFonts w:cstheme="minorHAnsi"/>
                <w:sz w:val="18"/>
                <w:szCs w:val="18"/>
              </w:rPr>
              <w:t xml:space="preserve"> </w:t>
            </w:r>
            <w:r w:rsidR="007B16CB" w:rsidRPr="00563787">
              <w:rPr>
                <w:rFonts w:cstheme="minorHAnsi"/>
                <w:sz w:val="18"/>
                <w:szCs w:val="18"/>
              </w:rPr>
              <w:t xml:space="preserve">Agroecology map </w:t>
            </w:r>
          </w:p>
        </w:tc>
        <w:tc>
          <w:tcPr>
            <w:tcW w:w="4410" w:type="dxa"/>
            <w:shd w:val="clear" w:color="auto" w:fill="auto"/>
          </w:tcPr>
          <w:p w14:paraId="67488B6C"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lastRenderedPageBreak/>
              <w:t>Accessing to PostgreSQL server</w:t>
            </w:r>
          </w:p>
          <w:p w14:paraId="65199F13"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lastRenderedPageBreak/>
              <w:t xml:space="preserve">Accessing geonode &amp; geo server </w:t>
            </w:r>
          </w:p>
          <w:p w14:paraId="22F88AE0"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IBF geospatial services </w:t>
            </w:r>
          </w:p>
          <w:p w14:paraId="33F4673A"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REST API , WCS, WMS, WFS with ArcGIS and QGIS </w:t>
            </w:r>
          </w:p>
          <w:p w14:paraId="4228EA39"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Pasture soil moisture EM50</w:t>
            </w:r>
          </w:p>
          <w:p w14:paraId="36AE517E"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DataTrack 3</w:t>
            </w:r>
          </w:p>
          <w:p w14:paraId="58791EDF"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ECH20 Utility software </w:t>
            </w:r>
          </w:p>
          <w:p w14:paraId="39A23185"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DIMA software , Photo point monitoring software</w:t>
            </w:r>
          </w:p>
          <w:p w14:paraId="1E52935C" w14:textId="620D23FA"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Software Paste user group management. </w:t>
            </w:r>
          </w:p>
          <w:p w14:paraId="60EBF44E" w14:textId="41914343"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Software Ecological site group management</w:t>
            </w:r>
          </w:p>
          <w:p w14:paraId="570843E7"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STM model</w:t>
            </w:r>
          </w:p>
        </w:tc>
      </w:tr>
      <w:tr w:rsidR="007B16CB" w:rsidRPr="00563787" w14:paraId="08E58DEE" w14:textId="77777777" w:rsidTr="002C24B4">
        <w:tc>
          <w:tcPr>
            <w:tcW w:w="1608" w:type="dxa"/>
            <w:shd w:val="clear" w:color="auto" w:fill="auto"/>
          </w:tcPr>
          <w:p w14:paraId="0EECF565" w14:textId="77777777" w:rsidR="007B16CB" w:rsidRPr="00563787" w:rsidRDefault="007B16CB" w:rsidP="00100AB9">
            <w:pPr>
              <w:rPr>
                <w:rFonts w:cstheme="minorHAnsi"/>
                <w:sz w:val="18"/>
                <w:szCs w:val="18"/>
              </w:rPr>
            </w:pPr>
            <w:r w:rsidRPr="00563787">
              <w:rPr>
                <w:rFonts w:cstheme="minorHAnsi"/>
                <w:sz w:val="18"/>
                <w:szCs w:val="18"/>
              </w:rPr>
              <w:lastRenderedPageBreak/>
              <w:t>TWG for Soil and Land sector  impact  (risk and vulnerability analyses )</w:t>
            </w:r>
          </w:p>
        </w:tc>
        <w:tc>
          <w:tcPr>
            <w:tcW w:w="2181" w:type="dxa"/>
            <w:shd w:val="clear" w:color="auto" w:fill="auto"/>
          </w:tcPr>
          <w:p w14:paraId="338ED54C" w14:textId="6917A1CB" w:rsidR="007B16CB" w:rsidRPr="00563787" w:rsidRDefault="007B16CB" w:rsidP="00100AB9">
            <w:pPr>
              <w:rPr>
                <w:rFonts w:cstheme="minorHAnsi"/>
                <w:sz w:val="18"/>
                <w:szCs w:val="18"/>
              </w:rPr>
            </w:pPr>
            <w:r w:rsidRPr="00563787">
              <w:rPr>
                <w:rFonts w:cstheme="minorHAnsi"/>
                <w:sz w:val="18"/>
                <w:szCs w:val="18"/>
              </w:rPr>
              <w:t>The Administration of Land Affairs, Geodesy, and Cartography</w:t>
            </w:r>
          </w:p>
        </w:tc>
        <w:tc>
          <w:tcPr>
            <w:tcW w:w="3054" w:type="dxa"/>
            <w:shd w:val="clear" w:color="auto" w:fill="auto"/>
          </w:tcPr>
          <w:p w14:paraId="09998188" w14:textId="51273B38" w:rsidR="007B16CB" w:rsidRPr="00563787" w:rsidRDefault="007B16CB" w:rsidP="00100AB9">
            <w:pPr>
              <w:rPr>
                <w:rFonts w:cstheme="minorHAnsi"/>
                <w:sz w:val="18"/>
                <w:szCs w:val="18"/>
              </w:rPr>
            </w:pPr>
            <w:r w:rsidRPr="00563787">
              <w:rPr>
                <w:rFonts w:cstheme="minorHAnsi"/>
                <w:sz w:val="18"/>
                <w:szCs w:val="18"/>
              </w:rPr>
              <w:t>The Administration of Land Affairs, Geodesy, and Cartography (ALAGAC)</w:t>
            </w:r>
          </w:p>
        </w:tc>
        <w:tc>
          <w:tcPr>
            <w:tcW w:w="5127" w:type="dxa"/>
            <w:shd w:val="clear" w:color="auto" w:fill="auto"/>
          </w:tcPr>
          <w:p w14:paraId="610AE55E" w14:textId="77777777" w:rsidR="007B16CB" w:rsidRPr="00563787" w:rsidRDefault="007B16CB" w:rsidP="00100AB9">
            <w:pPr>
              <w:rPr>
                <w:rFonts w:cstheme="minorHAnsi"/>
                <w:sz w:val="18"/>
                <w:szCs w:val="18"/>
              </w:rPr>
            </w:pPr>
            <w:r w:rsidRPr="00563787">
              <w:rPr>
                <w:rFonts w:cstheme="minorHAnsi"/>
                <w:sz w:val="18"/>
                <w:szCs w:val="18"/>
              </w:rPr>
              <w:t xml:space="preserve">Land cover map and soil /land classification map </w:t>
            </w:r>
          </w:p>
        </w:tc>
        <w:tc>
          <w:tcPr>
            <w:tcW w:w="4410" w:type="dxa"/>
            <w:shd w:val="clear" w:color="auto" w:fill="auto"/>
          </w:tcPr>
          <w:p w14:paraId="7A0E325E"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0DAF3D95" w14:textId="10C96DFA"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 telegram, Facebook group</w:t>
            </w:r>
          </w:p>
          <w:p w14:paraId="4BEEF753" w14:textId="39D2B3C0" w:rsidR="007B16CB" w:rsidRPr="00563787" w:rsidRDefault="007B16CB" w:rsidP="00934707">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tc>
      </w:tr>
      <w:tr w:rsidR="007B16CB" w:rsidRPr="00563787" w14:paraId="3F61024E" w14:textId="77777777" w:rsidTr="002C24B4">
        <w:tc>
          <w:tcPr>
            <w:tcW w:w="1608" w:type="dxa"/>
            <w:shd w:val="clear" w:color="auto" w:fill="auto"/>
          </w:tcPr>
          <w:p w14:paraId="53C83122" w14:textId="46445D18" w:rsidR="007B16CB" w:rsidRPr="00563787" w:rsidRDefault="007B16CB" w:rsidP="00100AB9">
            <w:pPr>
              <w:rPr>
                <w:rFonts w:cstheme="minorHAnsi"/>
                <w:sz w:val="18"/>
                <w:szCs w:val="18"/>
              </w:rPr>
            </w:pPr>
            <w:r w:rsidRPr="00563787">
              <w:rPr>
                <w:rFonts w:cstheme="minorHAnsi"/>
                <w:sz w:val="18"/>
                <w:szCs w:val="18"/>
              </w:rPr>
              <w:t>TWG for Soil and Land sector  impact  (risk and vulnerability) analyses</w:t>
            </w:r>
          </w:p>
        </w:tc>
        <w:tc>
          <w:tcPr>
            <w:tcW w:w="2181" w:type="dxa"/>
            <w:shd w:val="clear" w:color="auto" w:fill="auto"/>
          </w:tcPr>
          <w:p w14:paraId="4211BCF1" w14:textId="77777777" w:rsidR="007B16CB" w:rsidRPr="00563787" w:rsidRDefault="007B16CB" w:rsidP="00100AB9">
            <w:pPr>
              <w:rPr>
                <w:rFonts w:cstheme="minorHAnsi"/>
                <w:sz w:val="18"/>
                <w:szCs w:val="18"/>
              </w:rPr>
            </w:pPr>
            <w:r w:rsidRPr="00563787">
              <w:rPr>
                <w:rFonts w:cstheme="minorHAnsi"/>
                <w:sz w:val="18"/>
                <w:szCs w:val="18"/>
              </w:rPr>
              <w:t xml:space="preserve">Local Government at aimag/soum/bag level </w:t>
            </w:r>
          </w:p>
        </w:tc>
        <w:tc>
          <w:tcPr>
            <w:tcW w:w="3054" w:type="dxa"/>
            <w:shd w:val="clear" w:color="auto" w:fill="auto"/>
          </w:tcPr>
          <w:p w14:paraId="3D8A505A" w14:textId="77777777" w:rsidR="007B16CB" w:rsidRPr="00563787" w:rsidRDefault="007B16CB" w:rsidP="00100AB9">
            <w:pPr>
              <w:rPr>
                <w:rFonts w:cstheme="minorHAnsi"/>
                <w:sz w:val="18"/>
                <w:szCs w:val="18"/>
              </w:rPr>
            </w:pPr>
            <w:r w:rsidRPr="00563787">
              <w:rPr>
                <w:rFonts w:cstheme="minorHAnsi"/>
                <w:sz w:val="18"/>
                <w:szCs w:val="18"/>
              </w:rPr>
              <w:t xml:space="preserve">Aimag/Soum/Bag level sector department  </w:t>
            </w:r>
          </w:p>
        </w:tc>
        <w:tc>
          <w:tcPr>
            <w:tcW w:w="5127" w:type="dxa"/>
            <w:shd w:val="clear" w:color="auto" w:fill="auto"/>
          </w:tcPr>
          <w:p w14:paraId="7E396EA0" w14:textId="77777777" w:rsidR="007B16CB" w:rsidRPr="00563787" w:rsidRDefault="007B16CB" w:rsidP="00100AB9">
            <w:pPr>
              <w:rPr>
                <w:rFonts w:cstheme="minorHAnsi"/>
                <w:sz w:val="18"/>
                <w:szCs w:val="18"/>
              </w:rPr>
            </w:pPr>
            <w:r w:rsidRPr="00563787">
              <w:rPr>
                <w:rFonts w:cstheme="minorHAnsi"/>
                <w:sz w:val="18"/>
                <w:szCs w:val="18"/>
              </w:rPr>
              <w:t xml:space="preserve">Soil degradation, Desertification maps </w:t>
            </w:r>
          </w:p>
        </w:tc>
        <w:tc>
          <w:tcPr>
            <w:tcW w:w="4410" w:type="dxa"/>
            <w:shd w:val="clear" w:color="auto" w:fill="auto"/>
          </w:tcPr>
          <w:p w14:paraId="7C55D979"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0484DFC9" w14:textId="2851E812"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 telegram, Facebook group</w:t>
            </w:r>
          </w:p>
          <w:p w14:paraId="59EDC22D" w14:textId="3ABCB07D" w:rsidR="007B16CB" w:rsidRPr="00563787" w:rsidRDefault="007B16CB" w:rsidP="00934707">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tc>
      </w:tr>
      <w:tr w:rsidR="007B16CB" w:rsidRPr="00563787" w14:paraId="39FE56B1" w14:textId="77777777" w:rsidTr="002C24B4">
        <w:tc>
          <w:tcPr>
            <w:tcW w:w="1608" w:type="dxa"/>
            <w:shd w:val="clear" w:color="auto" w:fill="auto"/>
          </w:tcPr>
          <w:p w14:paraId="73D9C9A7" w14:textId="389B6252" w:rsidR="007B16CB" w:rsidRPr="00563787" w:rsidRDefault="007B16CB" w:rsidP="00100AB9">
            <w:pPr>
              <w:rPr>
                <w:rFonts w:cstheme="minorHAnsi"/>
                <w:sz w:val="18"/>
                <w:szCs w:val="18"/>
              </w:rPr>
            </w:pPr>
            <w:r w:rsidRPr="00563787">
              <w:rPr>
                <w:rFonts w:cstheme="minorHAnsi"/>
                <w:sz w:val="18"/>
                <w:szCs w:val="18"/>
              </w:rPr>
              <w:t>TWG for Soil and Land sector  impact  (risk and vulnerability) analyses</w:t>
            </w:r>
          </w:p>
        </w:tc>
        <w:tc>
          <w:tcPr>
            <w:tcW w:w="2181" w:type="dxa"/>
            <w:shd w:val="clear" w:color="auto" w:fill="auto"/>
          </w:tcPr>
          <w:p w14:paraId="0519EF07" w14:textId="77777777" w:rsidR="007B16CB" w:rsidRPr="00563787" w:rsidRDefault="007B16CB" w:rsidP="00100AB9">
            <w:pPr>
              <w:rPr>
                <w:rFonts w:cstheme="minorHAnsi"/>
                <w:sz w:val="18"/>
                <w:szCs w:val="18"/>
              </w:rPr>
            </w:pPr>
          </w:p>
        </w:tc>
        <w:tc>
          <w:tcPr>
            <w:tcW w:w="3054" w:type="dxa"/>
            <w:shd w:val="clear" w:color="auto" w:fill="auto"/>
          </w:tcPr>
          <w:p w14:paraId="4EF38DA0" w14:textId="77777777" w:rsidR="007B16CB" w:rsidRPr="00563787" w:rsidRDefault="007B16CB">
            <w:pPr>
              <w:pStyle w:val="ListParagraph"/>
              <w:numPr>
                <w:ilvl w:val="0"/>
                <w:numId w:val="84"/>
              </w:numPr>
              <w:ind w:left="85" w:hanging="180"/>
              <w:rPr>
                <w:rFonts w:cstheme="minorHAnsi"/>
                <w:sz w:val="18"/>
                <w:szCs w:val="18"/>
              </w:rPr>
            </w:pPr>
            <w:r w:rsidRPr="00563787">
              <w:rPr>
                <w:rFonts w:cstheme="minorHAnsi"/>
                <w:sz w:val="18"/>
                <w:szCs w:val="18"/>
              </w:rPr>
              <w:t xml:space="preserve">Remote sensing division </w:t>
            </w:r>
          </w:p>
          <w:p w14:paraId="708D01CC" w14:textId="77777777" w:rsidR="007B16CB" w:rsidRPr="00563787" w:rsidRDefault="007B16CB">
            <w:pPr>
              <w:pStyle w:val="ListParagraph"/>
              <w:numPr>
                <w:ilvl w:val="0"/>
                <w:numId w:val="84"/>
              </w:numPr>
              <w:ind w:left="85" w:hanging="180"/>
              <w:rPr>
                <w:rFonts w:cstheme="minorHAnsi"/>
                <w:sz w:val="18"/>
                <w:szCs w:val="18"/>
              </w:rPr>
            </w:pPr>
            <w:r w:rsidRPr="00563787">
              <w:rPr>
                <w:rFonts w:cstheme="minorHAnsi"/>
                <w:sz w:val="18"/>
                <w:szCs w:val="18"/>
              </w:rPr>
              <w:t xml:space="preserve">Environmental information divisions </w:t>
            </w:r>
          </w:p>
        </w:tc>
        <w:tc>
          <w:tcPr>
            <w:tcW w:w="5127" w:type="dxa"/>
            <w:shd w:val="clear" w:color="auto" w:fill="auto"/>
          </w:tcPr>
          <w:p w14:paraId="6C8AE4AB" w14:textId="33B013BD" w:rsidR="007B16CB" w:rsidRPr="00563787" w:rsidRDefault="007B16CB" w:rsidP="00100AB9">
            <w:pPr>
              <w:rPr>
                <w:rFonts w:cstheme="minorHAnsi"/>
                <w:sz w:val="18"/>
                <w:szCs w:val="18"/>
              </w:rPr>
            </w:pPr>
            <w:r w:rsidRPr="00563787">
              <w:rPr>
                <w:rFonts w:cstheme="minorHAnsi"/>
                <w:sz w:val="18"/>
                <w:szCs w:val="18"/>
              </w:rPr>
              <w:t xml:space="preserve">Prepare drought map, vegetation cover map </w:t>
            </w:r>
          </w:p>
          <w:p w14:paraId="2773742D" w14:textId="77777777" w:rsidR="007B16CB" w:rsidRPr="00563787" w:rsidRDefault="007B16CB" w:rsidP="00100AB9">
            <w:pPr>
              <w:rPr>
                <w:rFonts w:cstheme="minorHAnsi"/>
                <w:sz w:val="18"/>
                <w:szCs w:val="18"/>
              </w:rPr>
            </w:pPr>
            <w:r w:rsidRPr="00563787">
              <w:rPr>
                <w:rFonts w:cstheme="minorHAnsi"/>
                <w:sz w:val="18"/>
                <w:szCs w:val="18"/>
              </w:rPr>
              <w:t>Extreme weather impacts on environment and plant species</w:t>
            </w:r>
          </w:p>
        </w:tc>
        <w:tc>
          <w:tcPr>
            <w:tcW w:w="4410" w:type="dxa"/>
            <w:shd w:val="clear" w:color="auto" w:fill="auto"/>
          </w:tcPr>
          <w:p w14:paraId="133CA629"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18BF3522" w14:textId="769C24DB"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 telegram, Facebook group</w:t>
            </w:r>
          </w:p>
          <w:p w14:paraId="3B4E4CED" w14:textId="5E1AA415" w:rsidR="007B16CB" w:rsidRPr="00563787" w:rsidRDefault="007B16CB" w:rsidP="00934707">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tc>
      </w:tr>
      <w:tr w:rsidR="007B16CB" w:rsidRPr="00563787" w14:paraId="4FFA9838" w14:textId="77777777" w:rsidTr="002C24B4">
        <w:tc>
          <w:tcPr>
            <w:tcW w:w="1608" w:type="dxa"/>
            <w:shd w:val="clear" w:color="auto" w:fill="auto"/>
          </w:tcPr>
          <w:p w14:paraId="4696765B" w14:textId="37F98E86" w:rsidR="007B16CB" w:rsidRPr="00563787" w:rsidRDefault="007B16CB" w:rsidP="00100AB9">
            <w:pPr>
              <w:rPr>
                <w:rFonts w:cstheme="minorHAnsi"/>
                <w:sz w:val="18"/>
                <w:szCs w:val="18"/>
              </w:rPr>
            </w:pPr>
            <w:r w:rsidRPr="00563787">
              <w:rPr>
                <w:rFonts w:cstheme="minorHAnsi"/>
                <w:sz w:val="18"/>
                <w:szCs w:val="18"/>
              </w:rPr>
              <w:t>TWG for the water/hydrological sector (risk and vulnerability) analyses</w:t>
            </w:r>
          </w:p>
        </w:tc>
        <w:tc>
          <w:tcPr>
            <w:tcW w:w="2181" w:type="dxa"/>
            <w:shd w:val="clear" w:color="auto" w:fill="auto"/>
          </w:tcPr>
          <w:p w14:paraId="154764CB" w14:textId="7B895A64" w:rsidR="007B16CB" w:rsidRPr="00563787" w:rsidRDefault="007B16CB" w:rsidP="00100AB9">
            <w:pPr>
              <w:rPr>
                <w:rFonts w:cstheme="minorHAnsi"/>
                <w:sz w:val="18"/>
                <w:szCs w:val="18"/>
              </w:rPr>
            </w:pPr>
            <w:r w:rsidRPr="00563787">
              <w:rPr>
                <w:rFonts w:cstheme="minorHAnsi"/>
                <w:sz w:val="18"/>
                <w:szCs w:val="18"/>
              </w:rPr>
              <w:t>The hydrological research division of IRIMHE/NAMEM</w:t>
            </w:r>
          </w:p>
        </w:tc>
        <w:tc>
          <w:tcPr>
            <w:tcW w:w="3054" w:type="dxa"/>
            <w:shd w:val="clear" w:color="auto" w:fill="auto"/>
          </w:tcPr>
          <w:p w14:paraId="6EF26A27" w14:textId="77777777" w:rsidR="007B16CB" w:rsidRPr="00563787" w:rsidRDefault="007B16CB">
            <w:pPr>
              <w:pStyle w:val="ListParagraph"/>
              <w:numPr>
                <w:ilvl w:val="0"/>
                <w:numId w:val="84"/>
              </w:numPr>
              <w:ind w:left="85" w:hanging="180"/>
              <w:rPr>
                <w:rFonts w:cstheme="minorHAnsi"/>
                <w:sz w:val="18"/>
                <w:szCs w:val="18"/>
              </w:rPr>
            </w:pPr>
            <w:r w:rsidRPr="00563787">
              <w:rPr>
                <w:rFonts w:cstheme="minorHAnsi"/>
                <w:sz w:val="18"/>
                <w:szCs w:val="18"/>
              </w:rPr>
              <w:t>Hydrological research division</w:t>
            </w:r>
          </w:p>
          <w:p w14:paraId="64DF5306" w14:textId="77777777" w:rsidR="007B16CB" w:rsidRPr="00563787" w:rsidRDefault="007B16CB">
            <w:pPr>
              <w:pStyle w:val="ListParagraph"/>
              <w:numPr>
                <w:ilvl w:val="0"/>
                <w:numId w:val="84"/>
              </w:numPr>
              <w:ind w:left="85" w:hanging="180"/>
              <w:rPr>
                <w:rFonts w:cstheme="minorHAnsi"/>
                <w:sz w:val="18"/>
                <w:szCs w:val="18"/>
              </w:rPr>
            </w:pPr>
            <w:r w:rsidRPr="00563787">
              <w:rPr>
                <w:rFonts w:cstheme="minorHAnsi"/>
                <w:sz w:val="18"/>
                <w:szCs w:val="18"/>
              </w:rPr>
              <w:t>Forecasting and NWP division</w:t>
            </w:r>
          </w:p>
          <w:p w14:paraId="66810CEE" w14:textId="2936BAFC" w:rsidR="007B16CB" w:rsidRPr="00563787" w:rsidRDefault="007B16CB">
            <w:pPr>
              <w:pStyle w:val="ListParagraph"/>
              <w:numPr>
                <w:ilvl w:val="0"/>
                <w:numId w:val="84"/>
              </w:numPr>
              <w:ind w:left="85" w:hanging="180"/>
              <w:rPr>
                <w:rFonts w:cstheme="minorHAnsi"/>
                <w:sz w:val="18"/>
                <w:szCs w:val="18"/>
              </w:rPr>
            </w:pPr>
            <w:r w:rsidRPr="00563787">
              <w:rPr>
                <w:rFonts w:cstheme="minorHAnsi"/>
                <w:sz w:val="18"/>
                <w:szCs w:val="18"/>
              </w:rPr>
              <w:t xml:space="preserve">River Basin Authority </w:t>
            </w:r>
          </w:p>
          <w:p w14:paraId="7FD9FB0C" w14:textId="77777777" w:rsidR="007B16CB" w:rsidRPr="00563787" w:rsidRDefault="007B16CB">
            <w:pPr>
              <w:pStyle w:val="ListParagraph"/>
              <w:numPr>
                <w:ilvl w:val="0"/>
                <w:numId w:val="84"/>
              </w:numPr>
              <w:ind w:left="85" w:hanging="180"/>
              <w:rPr>
                <w:rFonts w:cstheme="minorHAnsi"/>
                <w:sz w:val="18"/>
                <w:szCs w:val="18"/>
              </w:rPr>
            </w:pPr>
            <w:r w:rsidRPr="00563787">
              <w:rPr>
                <w:rFonts w:cstheme="minorHAnsi"/>
                <w:sz w:val="18"/>
                <w:szCs w:val="18"/>
              </w:rPr>
              <w:t xml:space="preserve">Remote sensing division </w:t>
            </w:r>
          </w:p>
          <w:p w14:paraId="6880ED79" w14:textId="77777777" w:rsidR="007B16CB" w:rsidRPr="00563787" w:rsidRDefault="007B16CB" w:rsidP="00100AB9">
            <w:pPr>
              <w:rPr>
                <w:rFonts w:cstheme="minorHAnsi"/>
                <w:sz w:val="18"/>
                <w:szCs w:val="18"/>
              </w:rPr>
            </w:pPr>
            <w:r w:rsidRPr="00563787">
              <w:rPr>
                <w:rFonts w:cstheme="minorHAnsi"/>
                <w:sz w:val="18"/>
                <w:szCs w:val="18"/>
              </w:rPr>
              <w:t>Environmental information divisions</w:t>
            </w:r>
          </w:p>
        </w:tc>
        <w:tc>
          <w:tcPr>
            <w:tcW w:w="5127" w:type="dxa"/>
            <w:shd w:val="clear" w:color="auto" w:fill="auto"/>
          </w:tcPr>
          <w:p w14:paraId="35232D60" w14:textId="0E45645E" w:rsidR="007B16CB" w:rsidRPr="00563787" w:rsidRDefault="007B16CB" w:rsidP="00100AB9">
            <w:pPr>
              <w:rPr>
                <w:rFonts w:cstheme="minorHAnsi"/>
                <w:sz w:val="18"/>
                <w:szCs w:val="18"/>
              </w:rPr>
            </w:pPr>
            <w:r w:rsidRPr="00563787">
              <w:rPr>
                <w:rFonts w:cstheme="minorHAnsi"/>
                <w:sz w:val="18"/>
                <w:szCs w:val="18"/>
              </w:rPr>
              <w:t xml:space="preserve">Impact analyses of hydrologic hazards flood, flash floods, landslide, mudslides, debris falls, water pollution, etc  </w:t>
            </w:r>
          </w:p>
        </w:tc>
        <w:tc>
          <w:tcPr>
            <w:tcW w:w="4410" w:type="dxa"/>
            <w:shd w:val="clear" w:color="auto" w:fill="auto"/>
          </w:tcPr>
          <w:p w14:paraId="21907D5D"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3F26292F"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DTM/DEM modeling tools</w:t>
            </w:r>
          </w:p>
          <w:p w14:paraId="3606C618"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Flood Modelling tools</w:t>
            </w:r>
          </w:p>
          <w:p w14:paraId="3CEA4E47"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Drainage basin management tools </w:t>
            </w:r>
          </w:p>
          <w:p w14:paraId="03C9BF2E" w14:textId="0A99C03F"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 telegram, Facebook group</w:t>
            </w:r>
          </w:p>
          <w:p w14:paraId="6DB802D4"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p w14:paraId="475164EB" w14:textId="77777777" w:rsidR="007B16CB" w:rsidRPr="00563787" w:rsidRDefault="007B16CB" w:rsidP="00100AB9">
            <w:pPr>
              <w:rPr>
                <w:rFonts w:cstheme="minorHAnsi"/>
                <w:b/>
                <w:bCs/>
                <w:sz w:val="18"/>
                <w:szCs w:val="18"/>
              </w:rPr>
            </w:pPr>
          </w:p>
        </w:tc>
      </w:tr>
      <w:tr w:rsidR="007B16CB" w:rsidRPr="00563787" w14:paraId="19AC1AE8" w14:textId="77777777" w:rsidTr="002C24B4">
        <w:tc>
          <w:tcPr>
            <w:tcW w:w="1608" w:type="dxa"/>
            <w:shd w:val="clear" w:color="auto" w:fill="auto"/>
          </w:tcPr>
          <w:p w14:paraId="508568E6" w14:textId="77777777" w:rsidR="007B16CB" w:rsidRPr="00563787" w:rsidRDefault="007B16CB" w:rsidP="00100AB9">
            <w:pPr>
              <w:rPr>
                <w:rFonts w:cstheme="minorHAnsi"/>
                <w:sz w:val="18"/>
                <w:szCs w:val="18"/>
              </w:rPr>
            </w:pPr>
            <w:r w:rsidRPr="00563787">
              <w:rPr>
                <w:rFonts w:cstheme="minorHAnsi"/>
                <w:sz w:val="18"/>
                <w:szCs w:val="18"/>
              </w:rPr>
              <w:t>TWG for environmental sector impact  (risk and vulnerability analyses )</w:t>
            </w:r>
          </w:p>
        </w:tc>
        <w:tc>
          <w:tcPr>
            <w:tcW w:w="2181" w:type="dxa"/>
            <w:shd w:val="clear" w:color="auto" w:fill="auto"/>
          </w:tcPr>
          <w:p w14:paraId="29161FB0" w14:textId="77777777" w:rsidR="007B16CB" w:rsidRPr="00563787" w:rsidRDefault="007B16CB">
            <w:pPr>
              <w:pStyle w:val="ListParagraph"/>
              <w:numPr>
                <w:ilvl w:val="0"/>
                <w:numId w:val="62"/>
              </w:numPr>
              <w:ind w:left="0" w:hanging="109"/>
              <w:jc w:val="both"/>
              <w:rPr>
                <w:rFonts w:cstheme="minorHAnsi"/>
                <w:sz w:val="18"/>
                <w:szCs w:val="18"/>
              </w:rPr>
            </w:pPr>
            <w:r w:rsidRPr="00563787">
              <w:rPr>
                <w:rFonts w:cstheme="minorHAnsi"/>
                <w:sz w:val="18"/>
                <w:szCs w:val="18"/>
              </w:rPr>
              <w:t>NAMEM</w:t>
            </w:r>
          </w:p>
          <w:p w14:paraId="50CA7E80" w14:textId="77777777" w:rsidR="007B16CB" w:rsidRPr="00563787" w:rsidRDefault="007B16CB">
            <w:pPr>
              <w:pStyle w:val="ListParagraph"/>
              <w:numPr>
                <w:ilvl w:val="0"/>
                <w:numId w:val="62"/>
              </w:numPr>
              <w:ind w:left="0" w:hanging="109"/>
              <w:jc w:val="both"/>
              <w:rPr>
                <w:rFonts w:cstheme="minorHAnsi"/>
                <w:sz w:val="18"/>
                <w:szCs w:val="18"/>
              </w:rPr>
            </w:pPr>
            <w:r w:rsidRPr="00563787">
              <w:rPr>
                <w:rFonts w:cstheme="minorHAnsi"/>
                <w:sz w:val="18"/>
                <w:szCs w:val="18"/>
              </w:rPr>
              <w:t>ALAGAC</w:t>
            </w:r>
          </w:p>
          <w:p w14:paraId="0363CCFF" w14:textId="77777777" w:rsidR="007B16CB" w:rsidRPr="00563787" w:rsidRDefault="007B16CB">
            <w:pPr>
              <w:pStyle w:val="ListParagraph"/>
              <w:numPr>
                <w:ilvl w:val="0"/>
                <w:numId w:val="62"/>
              </w:numPr>
              <w:ind w:left="0" w:hanging="109"/>
              <w:jc w:val="both"/>
              <w:rPr>
                <w:rFonts w:cstheme="minorHAnsi"/>
                <w:sz w:val="18"/>
                <w:szCs w:val="18"/>
              </w:rPr>
            </w:pPr>
            <w:r w:rsidRPr="00563787">
              <w:rPr>
                <w:rFonts w:cstheme="minorHAnsi"/>
                <w:sz w:val="18"/>
                <w:szCs w:val="18"/>
              </w:rPr>
              <w:t xml:space="preserve">MET </w:t>
            </w:r>
          </w:p>
        </w:tc>
        <w:tc>
          <w:tcPr>
            <w:tcW w:w="3054" w:type="dxa"/>
            <w:shd w:val="clear" w:color="auto" w:fill="auto"/>
          </w:tcPr>
          <w:p w14:paraId="26BBF39B" w14:textId="77777777" w:rsidR="007B16CB" w:rsidRPr="00563787" w:rsidRDefault="007B16CB">
            <w:pPr>
              <w:pStyle w:val="ListParagraph"/>
              <w:numPr>
                <w:ilvl w:val="0"/>
                <w:numId w:val="62"/>
              </w:numPr>
              <w:ind w:left="148" w:hanging="180"/>
              <w:jc w:val="both"/>
              <w:rPr>
                <w:rFonts w:cstheme="minorHAnsi"/>
                <w:sz w:val="18"/>
                <w:szCs w:val="18"/>
              </w:rPr>
            </w:pPr>
            <w:r w:rsidRPr="00563787">
              <w:rPr>
                <w:rFonts w:cstheme="minorHAnsi"/>
                <w:sz w:val="18"/>
                <w:szCs w:val="18"/>
              </w:rPr>
              <w:t xml:space="preserve">Environmental  information center </w:t>
            </w:r>
          </w:p>
          <w:p w14:paraId="137D5827" w14:textId="77777777" w:rsidR="007B16CB" w:rsidRPr="00563787" w:rsidRDefault="007B16CB">
            <w:pPr>
              <w:pStyle w:val="ListParagraph"/>
              <w:numPr>
                <w:ilvl w:val="0"/>
                <w:numId w:val="62"/>
              </w:numPr>
              <w:ind w:left="148" w:hanging="180"/>
              <w:jc w:val="both"/>
              <w:rPr>
                <w:rFonts w:cstheme="minorHAnsi"/>
                <w:sz w:val="18"/>
                <w:szCs w:val="18"/>
              </w:rPr>
            </w:pPr>
            <w:r w:rsidRPr="00563787">
              <w:rPr>
                <w:rFonts w:cstheme="minorHAnsi"/>
                <w:sz w:val="18"/>
                <w:szCs w:val="18"/>
              </w:rPr>
              <w:t xml:space="preserve">Agrometeorological division </w:t>
            </w:r>
          </w:p>
          <w:p w14:paraId="4AAB97A6" w14:textId="77777777" w:rsidR="007B16CB" w:rsidRPr="00563787" w:rsidRDefault="007B16CB">
            <w:pPr>
              <w:pStyle w:val="ListParagraph"/>
              <w:numPr>
                <w:ilvl w:val="1"/>
                <w:numId w:val="57"/>
              </w:numPr>
              <w:ind w:left="148" w:hanging="180"/>
              <w:jc w:val="both"/>
              <w:rPr>
                <w:rFonts w:cstheme="minorHAnsi"/>
                <w:sz w:val="18"/>
                <w:szCs w:val="18"/>
              </w:rPr>
            </w:pPr>
            <w:r w:rsidRPr="00563787">
              <w:rPr>
                <w:rFonts w:cstheme="minorHAnsi"/>
                <w:sz w:val="18"/>
                <w:szCs w:val="18"/>
              </w:rPr>
              <w:t>Agrometeorological research division</w:t>
            </w:r>
          </w:p>
          <w:p w14:paraId="33E5A016" w14:textId="77777777" w:rsidR="007B16CB" w:rsidRPr="00563787" w:rsidRDefault="007B16CB">
            <w:pPr>
              <w:pStyle w:val="ListParagraph"/>
              <w:numPr>
                <w:ilvl w:val="1"/>
                <w:numId w:val="57"/>
              </w:numPr>
              <w:ind w:left="148" w:hanging="180"/>
              <w:jc w:val="both"/>
              <w:rPr>
                <w:rFonts w:cstheme="minorHAnsi"/>
                <w:sz w:val="18"/>
                <w:szCs w:val="18"/>
              </w:rPr>
            </w:pPr>
            <w:r w:rsidRPr="00563787">
              <w:rPr>
                <w:rFonts w:cstheme="minorHAnsi"/>
                <w:sz w:val="18"/>
                <w:szCs w:val="18"/>
              </w:rPr>
              <w:t>Remote  sensing  research division</w:t>
            </w:r>
          </w:p>
          <w:p w14:paraId="0B3B2B3C" w14:textId="437688E1" w:rsidR="007B16CB" w:rsidRPr="00563787" w:rsidRDefault="007B16CB">
            <w:pPr>
              <w:pStyle w:val="ListParagraph"/>
              <w:numPr>
                <w:ilvl w:val="1"/>
                <w:numId w:val="57"/>
              </w:numPr>
              <w:ind w:left="148" w:hanging="180"/>
              <w:jc w:val="both"/>
              <w:rPr>
                <w:rFonts w:cstheme="minorHAnsi"/>
                <w:sz w:val="18"/>
                <w:szCs w:val="18"/>
              </w:rPr>
            </w:pPr>
            <w:r w:rsidRPr="00563787">
              <w:rPr>
                <w:rFonts w:cstheme="minorHAnsi"/>
                <w:sz w:val="18"/>
                <w:szCs w:val="18"/>
              </w:rPr>
              <w:lastRenderedPageBreak/>
              <w:t>Climate change research division.</w:t>
            </w:r>
          </w:p>
          <w:p w14:paraId="77F65BF5" w14:textId="77777777" w:rsidR="007B16CB" w:rsidRPr="00563787" w:rsidRDefault="007B16CB">
            <w:pPr>
              <w:pStyle w:val="ListParagraph"/>
              <w:numPr>
                <w:ilvl w:val="1"/>
                <w:numId w:val="57"/>
              </w:numPr>
              <w:ind w:left="148" w:hanging="180"/>
              <w:jc w:val="both"/>
              <w:rPr>
                <w:rFonts w:cstheme="minorHAnsi"/>
                <w:sz w:val="18"/>
                <w:szCs w:val="18"/>
              </w:rPr>
            </w:pPr>
            <w:r w:rsidRPr="00563787">
              <w:rPr>
                <w:rFonts w:cstheme="minorHAnsi"/>
                <w:sz w:val="18"/>
                <w:szCs w:val="18"/>
              </w:rPr>
              <w:t>Mongolian  Drought watch team</w:t>
            </w:r>
          </w:p>
          <w:p w14:paraId="4132CAED" w14:textId="77777777" w:rsidR="007B16CB" w:rsidRPr="00563787" w:rsidRDefault="007B16CB">
            <w:pPr>
              <w:pStyle w:val="ListParagraph"/>
              <w:numPr>
                <w:ilvl w:val="1"/>
                <w:numId w:val="57"/>
              </w:numPr>
              <w:ind w:left="148" w:hanging="180"/>
              <w:jc w:val="both"/>
              <w:rPr>
                <w:rFonts w:cstheme="minorHAnsi"/>
                <w:sz w:val="18"/>
                <w:szCs w:val="18"/>
              </w:rPr>
            </w:pPr>
            <w:r w:rsidRPr="00563787">
              <w:rPr>
                <w:rFonts w:cstheme="minorHAnsi"/>
                <w:sz w:val="18"/>
                <w:szCs w:val="18"/>
              </w:rPr>
              <w:t>ALAGAC</w:t>
            </w:r>
          </w:p>
          <w:p w14:paraId="549FC8ED" w14:textId="77777777" w:rsidR="007B16CB" w:rsidRPr="00563787" w:rsidRDefault="007B16CB">
            <w:pPr>
              <w:pStyle w:val="ListParagraph"/>
              <w:numPr>
                <w:ilvl w:val="1"/>
                <w:numId w:val="57"/>
              </w:numPr>
              <w:ind w:left="148" w:hanging="180"/>
              <w:jc w:val="both"/>
              <w:rPr>
                <w:rFonts w:cstheme="minorHAnsi"/>
                <w:sz w:val="18"/>
                <w:szCs w:val="18"/>
              </w:rPr>
            </w:pPr>
            <w:r w:rsidRPr="00563787">
              <w:rPr>
                <w:rFonts w:cstheme="minorHAnsi"/>
                <w:sz w:val="18"/>
                <w:szCs w:val="18"/>
              </w:rPr>
              <w:t>FAO</w:t>
            </w:r>
          </w:p>
          <w:p w14:paraId="10EC1C58" w14:textId="77777777" w:rsidR="007B16CB" w:rsidRPr="00563787" w:rsidRDefault="007B16CB">
            <w:pPr>
              <w:pStyle w:val="ListParagraph"/>
              <w:numPr>
                <w:ilvl w:val="0"/>
                <w:numId w:val="62"/>
              </w:numPr>
              <w:ind w:left="148" w:hanging="180"/>
              <w:jc w:val="both"/>
              <w:rPr>
                <w:rFonts w:cstheme="minorHAnsi"/>
                <w:sz w:val="18"/>
                <w:szCs w:val="18"/>
              </w:rPr>
            </w:pPr>
            <w:r w:rsidRPr="00563787">
              <w:rPr>
                <w:rFonts w:cstheme="minorHAnsi"/>
                <w:sz w:val="18"/>
                <w:szCs w:val="18"/>
              </w:rPr>
              <w:t xml:space="preserve">Drought Watch Mongolia </w:t>
            </w:r>
          </w:p>
          <w:p w14:paraId="4D081331" w14:textId="77777777" w:rsidR="007B16CB" w:rsidRPr="00563787" w:rsidRDefault="007B16CB" w:rsidP="00100AB9">
            <w:pPr>
              <w:pStyle w:val="ListParagraph"/>
              <w:ind w:left="0"/>
              <w:jc w:val="both"/>
              <w:rPr>
                <w:rFonts w:cstheme="minorHAnsi"/>
                <w:sz w:val="18"/>
                <w:szCs w:val="18"/>
              </w:rPr>
            </w:pPr>
          </w:p>
        </w:tc>
        <w:tc>
          <w:tcPr>
            <w:tcW w:w="5127" w:type="dxa"/>
            <w:shd w:val="clear" w:color="auto" w:fill="auto"/>
          </w:tcPr>
          <w:p w14:paraId="49D5139F" w14:textId="02278196" w:rsidR="007B16CB" w:rsidRPr="00563787" w:rsidRDefault="007B16CB" w:rsidP="00100AB9">
            <w:pPr>
              <w:rPr>
                <w:rFonts w:cstheme="minorHAnsi"/>
                <w:sz w:val="18"/>
                <w:szCs w:val="18"/>
              </w:rPr>
            </w:pPr>
            <w:r w:rsidRPr="00563787">
              <w:rPr>
                <w:rFonts w:cstheme="minorHAnsi"/>
                <w:sz w:val="18"/>
                <w:szCs w:val="18"/>
              </w:rPr>
              <w:lastRenderedPageBreak/>
              <w:t>Support IBF for analyzing the impacts of the environmental, agricultural, soil, and land sectors by processing and preparing the following tools  ;</w:t>
            </w:r>
          </w:p>
          <w:p w14:paraId="0E5E85EB"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Vegetation coverage map /information of every 10 days map</w:t>
            </w:r>
          </w:p>
          <w:p w14:paraId="5B4442F7"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 xml:space="preserve">Drought condition map of every 10 days map </w:t>
            </w:r>
          </w:p>
          <w:p w14:paraId="64C9D937"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lastRenderedPageBreak/>
              <w:t>Drought map</w:t>
            </w:r>
          </w:p>
          <w:p w14:paraId="2E9F0ADE"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 xml:space="preserve">Dzud ( snow Cover) map </w:t>
            </w:r>
          </w:p>
          <w:p w14:paraId="2670B21A"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 xml:space="preserve">Wildfire incidence of 1-24 hrs incidence tracking </w:t>
            </w:r>
          </w:p>
          <w:p w14:paraId="4C6D65EA"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 xml:space="preserve">Vegetation coverage for pasture forecasting </w:t>
            </w:r>
          </w:p>
          <w:p w14:paraId="1BEB8D03"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Vegetation coverage for pasture forecasting</w:t>
            </w:r>
          </w:p>
          <w:p w14:paraId="368D7F1C"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Pasture Anomaly map</w:t>
            </w:r>
          </w:p>
          <w:p w14:paraId="6D5238E6"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Pasture Biomass map</w:t>
            </w:r>
          </w:p>
          <w:p w14:paraId="065DC6B2" w14:textId="77777777"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Pasture Trend map</w:t>
            </w:r>
          </w:p>
          <w:p w14:paraId="569C46F2" w14:textId="32B957E1"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 xml:space="preserve">Snow cover maps ( using MODIS terra-aqua ) map with 250m resolution with an average thickness of snow ( cm) and average density of snow ( g/cm cubic) from the station data. The map is useful for monitoring agriculture, livestock, transport, livelihood sectors, and dzud analysis. </w:t>
            </w:r>
          </w:p>
          <w:p w14:paraId="445A992A" w14:textId="0B6D301B"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Taking support from the global domain on forest fire hotspot monitoring (web. )Fire Information for Resource Management System (FIRMS)  with Landsat, VIIRS( S-NPP, NOAA 20, MODIS ( Aqua, Terra)  Fire incidence of 1-24 hrs</w:t>
            </w:r>
          </w:p>
          <w:p w14:paraId="62B2C5A2" w14:textId="05567671"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World Forest Fire Watch web-based on the thermal anomaly ( day &amp; night ) acquired by MODIS aqua image on fore and a thermal  anomaly</w:t>
            </w:r>
          </w:p>
          <w:p w14:paraId="7F54CED6" w14:textId="2AB1E2CC"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Vegetation outlook on every 10 days map by using  MODIS ( aqua) satellite image.</w:t>
            </w:r>
          </w:p>
          <w:p w14:paraId="738FD2A9" w14:textId="24AEBE3F"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 xml:space="preserve">Vegetation changes in  % of values of multi-year average NDVI index  subtracting by NDVI with 10 days  average  and representing with maps with maximum increase green color and max  decrease in red </w:t>
            </w:r>
            <w:r w:rsidR="00882016" w:rsidRPr="00563787">
              <w:rPr>
                <w:rFonts w:cstheme="minorHAnsi"/>
                <w:sz w:val="18"/>
                <w:szCs w:val="18"/>
              </w:rPr>
              <w:t>color.</w:t>
            </w:r>
            <w:r w:rsidRPr="00563787">
              <w:rPr>
                <w:rFonts w:cstheme="minorHAnsi"/>
                <w:sz w:val="18"/>
                <w:szCs w:val="18"/>
              </w:rPr>
              <w:t xml:space="preserve"> </w:t>
            </w:r>
          </w:p>
          <w:p w14:paraId="6F91A563" w14:textId="6404F258" w:rsidR="007B16CB" w:rsidRPr="00563787" w:rsidRDefault="007B16CB">
            <w:pPr>
              <w:pStyle w:val="ListParagraph"/>
              <w:numPr>
                <w:ilvl w:val="0"/>
                <w:numId w:val="62"/>
              </w:numPr>
              <w:ind w:left="71" w:hanging="180"/>
              <w:rPr>
                <w:rFonts w:cstheme="minorHAnsi"/>
                <w:sz w:val="18"/>
                <w:szCs w:val="18"/>
              </w:rPr>
            </w:pPr>
            <w:r w:rsidRPr="00563787">
              <w:rPr>
                <w:rFonts w:cstheme="minorHAnsi"/>
                <w:sz w:val="18"/>
                <w:szCs w:val="18"/>
              </w:rPr>
              <w:t>A drought outlook map produces every 10 Days interval for supporting environmental monitoring.</w:t>
            </w:r>
          </w:p>
        </w:tc>
        <w:tc>
          <w:tcPr>
            <w:tcW w:w="4410" w:type="dxa"/>
            <w:shd w:val="clear" w:color="auto" w:fill="auto"/>
          </w:tcPr>
          <w:p w14:paraId="4182BAE1" w14:textId="77777777"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lastRenderedPageBreak/>
              <w:t>Accessing to PostgreSQL server</w:t>
            </w:r>
          </w:p>
          <w:p w14:paraId="4F482394" w14:textId="77777777"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t xml:space="preserve">Accessing geonode &amp; geo server </w:t>
            </w:r>
          </w:p>
          <w:p w14:paraId="1D89B671" w14:textId="77777777"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t xml:space="preserve">IBF geospatial services </w:t>
            </w:r>
          </w:p>
          <w:p w14:paraId="4728C014" w14:textId="77777777"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t xml:space="preserve">REST API , WCS, WMS, WFS with ArcGIS and QGIS </w:t>
            </w:r>
          </w:p>
          <w:p w14:paraId="015D8D7F" w14:textId="6C9549E8"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t>Pasture soil moisture EM50</w:t>
            </w:r>
            <w:r w:rsidR="00464DC2" w:rsidRPr="00563787">
              <w:rPr>
                <w:rFonts w:cstheme="minorHAnsi"/>
                <w:sz w:val="18"/>
                <w:szCs w:val="18"/>
              </w:rPr>
              <w:t xml:space="preserve"> software</w:t>
            </w:r>
          </w:p>
          <w:p w14:paraId="7D09E686" w14:textId="77777777"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lastRenderedPageBreak/>
              <w:t>DataTrack 3</w:t>
            </w:r>
          </w:p>
          <w:p w14:paraId="7FDD9505" w14:textId="77777777"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t xml:space="preserve">ECH20 Utility software </w:t>
            </w:r>
          </w:p>
          <w:p w14:paraId="72AACD3C" w14:textId="3365855F"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t>DIMA Software, Photo point monitoring software</w:t>
            </w:r>
          </w:p>
          <w:p w14:paraId="1D9070B5" w14:textId="512C3300"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t xml:space="preserve">Software Paste user group management. </w:t>
            </w:r>
          </w:p>
          <w:p w14:paraId="4940979C" w14:textId="411B4D45"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t>Software Ecological site group management</w:t>
            </w:r>
          </w:p>
          <w:p w14:paraId="4E051CEE" w14:textId="77777777" w:rsidR="007B16CB" w:rsidRPr="00563787" w:rsidRDefault="007B16CB">
            <w:pPr>
              <w:pStyle w:val="ListParagraph"/>
              <w:numPr>
                <w:ilvl w:val="0"/>
                <w:numId w:val="62"/>
              </w:numPr>
              <w:ind w:left="164" w:hanging="229"/>
              <w:rPr>
                <w:rFonts w:cstheme="minorHAnsi"/>
                <w:sz w:val="18"/>
                <w:szCs w:val="18"/>
              </w:rPr>
            </w:pPr>
            <w:r w:rsidRPr="00563787">
              <w:rPr>
                <w:rFonts w:cstheme="minorHAnsi"/>
                <w:sz w:val="18"/>
                <w:szCs w:val="18"/>
              </w:rPr>
              <w:t>STM model</w:t>
            </w:r>
          </w:p>
        </w:tc>
      </w:tr>
      <w:tr w:rsidR="007B16CB" w:rsidRPr="00563787" w14:paraId="24C095E0" w14:textId="77777777" w:rsidTr="002C24B4">
        <w:tc>
          <w:tcPr>
            <w:tcW w:w="1608" w:type="dxa"/>
            <w:shd w:val="clear" w:color="auto" w:fill="auto"/>
          </w:tcPr>
          <w:p w14:paraId="2835DD2E" w14:textId="77777777" w:rsidR="007B16CB" w:rsidRPr="00563787" w:rsidRDefault="007B16CB" w:rsidP="00100AB9">
            <w:pPr>
              <w:rPr>
                <w:rFonts w:cstheme="minorHAnsi"/>
                <w:sz w:val="18"/>
                <w:szCs w:val="18"/>
              </w:rPr>
            </w:pPr>
            <w:r w:rsidRPr="00563787">
              <w:rPr>
                <w:rFonts w:cstheme="minorHAnsi"/>
                <w:sz w:val="18"/>
                <w:szCs w:val="18"/>
              </w:rPr>
              <w:lastRenderedPageBreak/>
              <w:t xml:space="preserve">TWG for Weather data acquisition( from multiple sources (  station Observation data, AWS, crowdsource  source)  data  analysis  </w:t>
            </w:r>
          </w:p>
        </w:tc>
        <w:tc>
          <w:tcPr>
            <w:tcW w:w="2181" w:type="dxa"/>
            <w:shd w:val="clear" w:color="auto" w:fill="auto"/>
          </w:tcPr>
          <w:p w14:paraId="3572F32C" w14:textId="115751C6"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NAMEM at </w:t>
            </w:r>
            <w:r w:rsidR="007C2EB0" w:rsidRPr="00563787">
              <w:rPr>
                <w:rFonts w:cstheme="minorHAnsi"/>
                <w:sz w:val="18"/>
                <w:szCs w:val="18"/>
              </w:rPr>
              <w:t xml:space="preserve">the </w:t>
            </w:r>
            <w:r w:rsidRPr="00563787">
              <w:rPr>
                <w:rFonts w:cstheme="minorHAnsi"/>
                <w:sz w:val="18"/>
                <w:szCs w:val="18"/>
              </w:rPr>
              <w:t xml:space="preserve">local level </w:t>
            </w:r>
          </w:p>
          <w:p w14:paraId="15E7A113"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NEMA emergency communication  team </w:t>
            </w:r>
          </w:p>
          <w:p w14:paraId="721B1151" w14:textId="77777777" w:rsidR="007B16CB" w:rsidRPr="00563787" w:rsidRDefault="007B16CB" w:rsidP="00100AB9">
            <w:pPr>
              <w:ind w:left="46" w:hanging="90"/>
              <w:rPr>
                <w:rFonts w:cstheme="minorHAnsi"/>
                <w:sz w:val="18"/>
                <w:szCs w:val="18"/>
              </w:rPr>
            </w:pPr>
          </w:p>
        </w:tc>
        <w:tc>
          <w:tcPr>
            <w:tcW w:w="3054" w:type="dxa"/>
            <w:shd w:val="clear" w:color="auto" w:fill="auto"/>
          </w:tcPr>
          <w:p w14:paraId="13745234" w14:textId="55578818" w:rsidR="007B16CB" w:rsidRPr="00563787" w:rsidRDefault="007B16CB">
            <w:pPr>
              <w:pStyle w:val="ListParagraph"/>
              <w:numPr>
                <w:ilvl w:val="0"/>
                <w:numId w:val="62"/>
              </w:numPr>
              <w:ind w:left="117" w:hanging="180"/>
              <w:rPr>
                <w:rFonts w:cstheme="minorHAnsi"/>
                <w:sz w:val="18"/>
                <w:szCs w:val="18"/>
              </w:rPr>
            </w:pPr>
            <w:r w:rsidRPr="00563787">
              <w:rPr>
                <w:rFonts w:cstheme="minorHAnsi"/>
                <w:sz w:val="18"/>
                <w:szCs w:val="18"/>
              </w:rPr>
              <w:t xml:space="preserve">Climate change research division. </w:t>
            </w:r>
          </w:p>
          <w:p w14:paraId="70825F71" w14:textId="77777777" w:rsidR="007B16CB" w:rsidRPr="00563787" w:rsidRDefault="007B16CB">
            <w:pPr>
              <w:pStyle w:val="ListParagraph"/>
              <w:numPr>
                <w:ilvl w:val="0"/>
                <w:numId w:val="62"/>
              </w:numPr>
              <w:ind w:left="117" w:hanging="180"/>
              <w:rPr>
                <w:rFonts w:cstheme="minorHAnsi"/>
                <w:sz w:val="18"/>
                <w:szCs w:val="18"/>
              </w:rPr>
            </w:pPr>
            <w:r w:rsidRPr="00563787">
              <w:rPr>
                <w:rFonts w:cstheme="minorHAnsi"/>
                <w:sz w:val="18"/>
                <w:szCs w:val="18"/>
              </w:rPr>
              <w:t>Weather forecasting  division</w:t>
            </w:r>
          </w:p>
        </w:tc>
        <w:tc>
          <w:tcPr>
            <w:tcW w:w="5127" w:type="dxa"/>
            <w:shd w:val="clear" w:color="auto" w:fill="auto"/>
          </w:tcPr>
          <w:p w14:paraId="549467FD" w14:textId="1C781178"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Improve observation capacity of exiting the manual met station. </w:t>
            </w:r>
          </w:p>
          <w:p w14:paraId="5C662B27" w14:textId="337EA476"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Set up Automatic weather stations to monitor high-value elements </w:t>
            </w:r>
          </w:p>
          <w:p w14:paraId="569253A1" w14:textId="4F93C8A8"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Improve flood and flash flood warning </w:t>
            </w:r>
            <w:r w:rsidR="00882016" w:rsidRPr="00563787">
              <w:rPr>
                <w:rFonts w:cstheme="minorHAnsi"/>
                <w:sz w:val="18"/>
                <w:szCs w:val="18"/>
              </w:rPr>
              <w:t>system.</w:t>
            </w:r>
            <w:r w:rsidRPr="00563787">
              <w:rPr>
                <w:rFonts w:cstheme="minorHAnsi"/>
                <w:sz w:val="18"/>
                <w:szCs w:val="18"/>
              </w:rPr>
              <w:t xml:space="preserve"> </w:t>
            </w:r>
          </w:p>
          <w:p w14:paraId="469F26DF" w14:textId="021F2C4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Develop crowdsource data communication </w:t>
            </w:r>
            <w:r w:rsidR="00882016" w:rsidRPr="00563787">
              <w:rPr>
                <w:rFonts w:cstheme="minorHAnsi"/>
                <w:sz w:val="18"/>
                <w:szCs w:val="18"/>
              </w:rPr>
              <w:t>open-source</w:t>
            </w:r>
            <w:r w:rsidRPr="00563787">
              <w:rPr>
                <w:rFonts w:cstheme="minorHAnsi"/>
                <w:sz w:val="18"/>
                <w:szCs w:val="18"/>
              </w:rPr>
              <w:t xml:space="preserve"> maps, google clouds, open source geonode server-based open layer, GPS logger, GPS Essential and other surveys, event capture, and placemark capturing tool on impending and ongoing multi-hazard events. </w:t>
            </w:r>
          </w:p>
          <w:p w14:paraId="62A31B9E"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NEMA emergency communication  team </w:t>
            </w:r>
          </w:p>
          <w:p w14:paraId="266757BD" w14:textId="77777777" w:rsidR="007B16CB" w:rsidRPr="00563787" w:rsidRDefault="007B16CB" w:rsidP="00100AB9">
            <w:pPr>
              <w:rPr>
                <w:rFonts w:cstheme="minorHAnsi"/>
                <w:sz w:val="18"/>
                <w:szCs w:val="18"/>
              </w:rPr>
            </w:pPr>
          </w:p>
        </w:tc>
        <w:tc>
          <w:tcPr>
            <w:tcW w:w="4410" w:type="dxa"/>
            <w:shd w:val="clear" w:color="auto" w:fill="auto"/>
          </w:tcPr>
          <w:p w14:paraId="659DB13E"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6DA59194" w14:textId="2CD20D5C"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telegram, Facebook group</w:t>
            </w:r>
          </w:p>
          <w:p w14:paraId="03CED6DA"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p w14:paraId="311514E1"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IBF Apps for hotspot data capture </w:t>
            </w:r>
          </w:p>
          <w:p w14:paraId="10CED19C" w14:textId="77777777" w:rsidR="007B16CB" w:rsidRPr="00563787" w:rsidRDefault="007B16CB" w:rsidP="00100AB9">
            <w:pPr>
              <w:rPr>
                <w:rFonts w:cstheme="minorHAnsi"/>
                <w:sz w:val="18"/>
                <w:szCs w:val="18"/>
              </w:rPr>
            </w:pPr>
          </w:p>
        </w:tc>
      </w:tr>
      <w:tr w:rsidR="007B16CB" w:rsidRPr="00563787" w14:paraId="321D31A4" w14:textId="77777777" w:rsidTr="002C24B4">
        <w:tc>
          <w:tcPr>
            <w:tcW w:w="1608" w:type="dxa"/>
            <w:shd w:val="clear" w:color="auto" w:fill="auto"/>
          </w:tcPr>
          <w:p w14:paraId="0E52A1F9" w14:textId="77777777" w:rsidR="007B16CB" w:rsidRPr="00563787" w:rsidRDefault="007B16CB" w:rsidP="00100AB9">
            <w:pPr>
              <w:rPr>
                <w:rFonts w:cstheme="minorHAnsi"/>
                <w:sz w:val="18"/>
                <w:szCs w:val="18"/>
              </w:rPr>
            </w:pPr>
            <w:r w:rsidRPr="00563787">
              <w:rPr>
                <w:rFonts w:cstheme="minorHAnsi"/>
                <w:sz w:val="18"/>
                <w:szCs w:val="18"/>
              </w:rPr>
              <w:lastRenderedPageBreak/>
              <w:t xml:space="preserve">TWG for rapidly developing weather conditions  warning and common alerting protocol </w:t>
            </w:r>
          </w:p>
        </w:tc>
        <w:tc>
          <w:tcPr>
            <w:tcW w:w="2181" w:type="dxa"/>
            <w:shd w:val="clear" w:color="auto" w:fill="auto"/>
          </w:tcPr>
          <w:p w14:paraId="131C84FB"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NAMEM</w:t>
            </w:r>
          </w:p>
          <w:p w14:paraId="48265B83" w14:textId="77777777" w:rsidR="007B16CB" w:rsidRPr="00563787" w:rsidRDefault="007B16CB" w:rsidP="00100AB9">
            <w:pPr>
              <w:pStyle w:val="ListParagraph"/>
              <w:ind w:left="46"/>
              <w:rPr>
                <w:rFonts w:cstheme="minorHAnsi"/>
                <w:sz w:val="18"/>
                <w:szCs w:val="18"/>
              </w:rPr>
            </w:pPr>
          </w:p>
        </w:tc>
        <w:tc>
          <w:tcPr>
            <w:tcW w:w="3054" w:type="dxa"/>
            <w:shd w:val="clear" w:color="auto" w:fill="auto"/>
          </w:tcPr>
          <w:p w14:paraId="029191A0"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NAMEM at HQ ( IBF Platform)</w:t>
            </w:r>
          </w:p>
          <w:p w14:paraId="258C6338"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NEMA at HQ </w:t>
            </w:r>
          </w:p>
          <w:p w14:paraId="15C728C0"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LEMA/NEMA  at aimag level </w:t>
            </w:r>
          </w:p>
          <w:p w14:paraId="14730A38" w14:textId="77777777" w:rsidR="007B16CB" w:rsidRPr="00563787" w:rsidRDefault="007B16CB" w:rsidP="00100AB9">
            <w:pPr>
              <w:rPr>
                <w:rFonts w:cstheme="minorHAnsi"/>
                <w:sz w:val="18"/>
                <w:szCs w:val="18"/>
              </w:rPr>
            </w:pPr>
          </w:p>
        </w:tc>
        <w:tc>
          <w:tcPr>
            <w:tcW w:w="5127" w:type="dxa"/>
            <w:shd w:val="clear" w:color="auto" w:fill="auto"/>
          </w:tcPr>
          <w:p w14:paraId="1C5BD03A" w14:textId="2A48B314" w:rsidR="007B16CB" w:rsidRPr="00563787" w:rsidRDefault="007B16CB" w:rsidP="00100AB9">
            <w:pPr>
              <w:rPr>
                <w:rFonts w:cstheme="minorHAnsi"/>
                <w:sz w:val="18"/>
                <w:szCs w:val="18"/>
              </w:rPr>
            </w:pPr>
            <w:r w:rsidRPr="00563787">
              <w:rPr>
                <w:rFonts w:cstheme="minorHAnsi"/>
                <w:sz w:val="18"/>
                <w:szCs w:val="18"/>
              </w:rPr>
              <w:t>Using Google's public alerting system, CAP system alerting the hazardous impending events can potentially do loss and damage</w:t>
            </w:r>
          </w:p>
        </w:tc>
        <w:tc>
          <w:tcPr>
            <w:tcW w:w="4410" w:type="dxa"/>
            <w:shd w:val="clear" w:color="auto" w:fill="auto"/>
          </w:tcPr>
          <w:p w14:paraId="094FF84C"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744773CE" w14:textId="77777777" w:rsidR="007B16CB" w:rsidRPr="00563787" w:rsidRDefault="007B16CB" w:rsidP="003519C0">
            <w:pPr>
              <w:pStyle w:val="ListParagraph"/>
              <w:numPr>
                <w:ilvl w:val="0"/>
                <w:numId w:val="62"/>
              </w:numPr>
              <w:ind w:left="95" w:hanging="160"/>
              <w:rPr>
                <w:rFonts w:cstheme="minorHAnsi"/>
                <w:sz w:val="18"/>
                <w:szCs w:val="18"/>
              </w:rPr>
            </w:pPr>
            <w:r w:rsidRPr="00563787">
              <w:rPr>
                <w:rFonts w:cstheme="minorHAnsi"/>
                <w:sz w:val="18"/>
                <w:szCs w:val="18"/>
              </w:rPr>
              <w:t>Using IBF groups on  WhatsApp, Viber, Telegram, Facebook group/page, national AM radio, TV</w:t>
            </w:r>
          </w:p>
          <w:p w14:paraId="18FDE830" w14:textId="4D51E3C5"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IBF live web telecasts using customized tools /social </w:t>
            </w:r>
            <w:r w:rsidR="006A6F9C" w:rsidRPr="00563787">
              <w:rPr>
                <w:rFonts w:cstheme="minorHAnsi"/>
                <w:sz w:val="18"/>
                <w:szCs w:val="18"/>
              </w:rPr>
              <w:t>network.</w:t>
            </w:r>
          </w:p>
          <w:p w14:paraId="675B9954" w14:textId="512D1565"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GPS logger /GPS  essential apps</w:t>
            </w:r>
          </w:p>
          <w:p w14:paraId="40160C79"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IBF Apps for hotspot data capture </w:t>
            </w:r>
          </w:p>
          <w:p w14:paraId="28E95972" w14:textId="77777777" w:rsidR="007B16CB" w:rsidRPr="00563787" w:rsidRDefault="007B16CB" w:rsidP="00100AB9">
            <w:pPr>
              <w:rPr>
                <w:rFonts w:cstheme="minorHAnsi"/>
                <w:sz w:val="18"/>
                <w:szCs w:val="18"/>
              </w:rPr>
            </w:pPr>
          </w:p>
        </w:tc>
      </w:tr>
      <w:tr w:rsidR="007B16CB" w:rsidRPr="00563787" w14:paraId="283A1B4E" w14:textId="77777777" w:rsidTr="002C24B4">
        <w:tc>
          <w:tcPr>
            <w:tcW w:w="1608" w:type="dxa"/>
            <w:shd w:val="clear" w:color="auto" w:fill="auto"/>
          </w:tcPr>
          <w:p w14:paraId="7A7A925C" w14:textId="78BD9534" w:rsidR="007B16CB" w:rsidRPr="00563787" w:rsidRDefault="007B16CB" w:rsidP="00100AB9">
            <w:pPr>
              <w:rPr>
                <w:rFonts w:cstheme="minorHAnsi"/>
                <w:sz w:val="18"/>
                <w:szCs w:val="18"/>
              </w:rPr>
            </w:pPr>
            <w:r w:rsidRPr="00563787">
              <w:rPr>
                <w:rFonts w:cstheme="minorHAnsi"/>
                <w:sz w:val="18"/>
                <w:szCs w:val="18"/>
              </w:rPr>
              <w:t xml:space="preserve">Emergency weather warning </w:t>
            </w:r>
          </w:p>
        </w:tc>
        <w:tc>
          <w:tcPr>
            <w:tcW w:w="2181" w:type="dxa"/>
            <w:shd w:val="clear" w:color="auto" w:fill="auto"/>
          </w:tcPr>
          <w:p w14:paraId="4B4DCCCE"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NEMA</w:t>
            </w:r>
          </w:p>
        </w:tc>
        <w:tc>
          <w:tcPr>
            <w:tcW w:w="3054" w:type="dxa"/>
            <w:shd w:val="clear" w:color="auto" w:fill="auto"/>
          </w:tcPr>
          <w:p w14:paraId="02B6DE92" w14:textId="0DAC88F5" w:rsidR="007B16CB" w:rsidRPr="00563787" w:rsidRDefault="007B16CB" w:rsidP="00100AB9">
            <w:pPr>
              <w:rPr>
                <w:rFonts w:cstheme="minorHAnsi"/>
                <w:sz w:val="18"/>
                <w:szCs w:val="18"/>
              </w:rPr>
            </w:pPr>
            <w:r w:rsidRPr="00563787">
              <w:rPr>
                <w:rFonts w:cstheme="minorHAnsi"/>
                <w:sz w:val="18"/>
                <w:szCs w:val="18"/>
              </w:rPr>
              <w:t xml:space="preserve">LEMA, NAMEM at aimag, soum level </w:t>
            </w:r>
          </w:p>
        </w:tc>
        <w:tc>
          <w:tcPr>
            <w:tcW w:w="5127" w:type="dxa"/>
            <w:shd w:val="clear" w:color="auto" w:fill="auto"/>
          </w:tcPr>
          <w:p w14:paraId="3C853173" w14:textId="4C884DEA" w:rsidR="007B16CB" w:rsidRPr="00563787" w:rsidRDefault="007B16CB" w:rsidP="00100AB9">
            <w:pPr>
              <w:jc w:val="both"/>
              <w:rPr>
                <w:rFonts w:cstheme="minorHAnsi"/>
                <w:sz w:val="18"/>
                <w:szCs w:val="18"/>
              </w:rPr>
            </w:pPr>
            <w:r w:rsidRPr="00563787">
              <w:rPr>
                <w:rFonts w:cstheme="minorHAnsi"/>
                <w:sz w:val="18"/>
                <w:szCs w:val="18"/>
              </w:rPr>
              <w:t xml:space="preserve">NEMA/LEMA to provide emergency information management services and risk and vulnerability </w:t>
            </w:r>
            <w:r w:rsidR="006A6F9C" w:rsidRPr="00563787">
              <w:rPr>
                <w:rFonts w:cstheme="minorHAnsi"/>
                <w:sz w:val="18"/>
                <w:szCs w:val="18"/>
              </w:rPr>
              <w:t>assessment.</w:t>
            </w:r>
            <w:r w:rsidRPr="00563787">
              <w:rPr>
                <w:rFonts w:cstheme="minorHAnsi"/>
                <w:sz w:val="18"/>
                <w:szCs w:val="18"/>
              </w:rPr>
              <w:t xml:space="preserve">  </w:t>
            </w:r>
          </w:p>
          <w:p w14:paraId="5CC6DB46" w14:textId="31B811DC" w:rsidR="007B16CB" w:rsidRPr="00563787" w:rsidRDefault="007B16CB">
            <w:pPr>
              <w:pStyle w:val="ListParagraph"/>
              <w:numPr>
                <w:ilvl w:val="0"/>
                <w:numId w:val="50"/>
              </w:numPr>
              <w:ind w:left="161" w:hanging="90"/>
              <w:jc w:val="both"/>
              <w:rPr>
                <w:rFonts w:cstheme="minorHAnsi"/>
                <w:sz w:val="18"/>
                <w:szCs w:val="18"/>
              </w:rPr>
            </w:pPr>
            <w:r w:rsidRPr="00563787">
              <w:rPr>
                <w:rFonts w:cstheme="minorHAnsi"/>
                <w:sz w:val="18"/>
                <w:szCs w:val="18"/>
              </w:rPr>
              <w:t xml:space="preserve">Multi-hazard risk, vulnerability, and exposure  database </w:t>
            </w:r>
          </w:p>
          <w:p w14:paraId="53D6FCBF" w14:textId="77777777" w:rsidR="007B16CB" w:rsidRPr="00563787" w:rsidRDefault="007B16CB">
            <w:pPr>
              <w:pStyle w:val="ListParagraph"/>
              <w:numPr>
                <w:ilvl w:val="0"/>
                <w:numId w:val="50"/>
              </w:numPr>
              <w:ind w:left="161" w:hanging="90"/>
              <w:jc w:val="both"/>
              <w:rPr>
                <w:rFonts w:cstheme="minorHAnsi"/>
                <w:sz w:val="18"/>
                <w:szCs w:val="18"/>
              </w:rPr>
            </w:pPr>
            <w:r w:rsidRPr="00563787">
              <w:rPr>
                <w:rFonts w:cstheme="minorHAnsi"/>
                <w:sz w:val="18"/>
                <w:szCs w:val="18"/>
              </w:rPr>
              <w:t xml:space="preserve">Past Disaster event map ( area of extent where it occurred ) </w:t>
            </w:r>
          </w:p>
          <w:p w14:paraId="79AB0FF0" w14:textId="20FC4FAF" w:rsidR="007B16CB" w:rsidRPr="00563787" w:rsidRDefault="007B16CB">
            <w:pPr>
              <w:pStyle w:val="ListParagraph"/>
              <w:numPr>
                <w:ilvl w:val="0"/>
                <w:numId w:val="50"/>
              </w:numPr>
              <w:ind w:left="161" w:hanging="90"/>
              <w:jc w:val="both"/>
              <w:rPr>
                <w:rFonts w:cstheme="minorHAnsi"/>
                <w:sz w:val="18"/>
                <w:szCs w:val="18"/>
              </w:rPr>
            </w:pPr>
            <w:r w:rsidRPr="00563787">
              <w:rPr>
                <w:rFonts w:cstheme="minorHAnsi"/>
                <w:sz w:val="18"/>
                <w:szCs w:val="18"/>
              </w:rPr>
              <w:t>Past Disaster Hotspot ( Placemark )  Map a) Where disaster occurred? b) How many people died, were injured, affected, or displaced? :</w:t>
            </w:r>
          </w:p>
          <w:p w14:paraId="328F6140" w14:textId="77777777" w:rsidR="007B16CB" w:rsidRPr="00563787" w:rsidRDefault="007B16CB">
            <w:pPr>
              <w:pStyle w:val="ListParagraph"/>
              <w:numPr>
                <w:ilvl w:val="0"/>
                <w:numId w:val="50"/>
              </w:numPr>
              <w:ind w:left="161" w:hanging="90"/>
              <w:jc w:val="both"/>
              <w:rPr>
                <w:rFonts w:cstheme="minorHAnsi"/>
                <w:sz w:val="18"/>
                <w:szCs w:val="18"/>
              </w:rPr>
            </w:pPr>
            <w:r w:rsidRPr="00563787">
              <w:rPr>
                <w:rFonts w:cstheme="minorHAnsi"/>
                <w:sz w:val="18"/>
                <w:szCs w:val="18"/>
              </w:rPr>
              <w:t xml:space="preserve">Multi-hazard risk atlas ( National, Aimag Level) </w:t>
            </w:r>
          </w:p>
          <w:p w14:paraId="39EF4CDA" w14:textId="77777777" w:rsidR="007B16CB" w:rsidRPr="00563787" w:rsidRDefault="007B16CB" w:rsidP="00AB6857">
            <w:pPr>
              <w:pStyle w:val="ListParagraph"/>
              <w:numPr>
                <w:ilvl w:val="0"/>
                <w:numId w:val="50"/>
              </w:numPr>
              <w:ind w:left="161" w:hanging="90"/>
              <w:jc w:val="both"/>
              <w:rPr>
                <w:rFonts w:cstheme="minorHAnsi"/>
                <w:sz w:val="18"/>
                <w:szCs w:val="18"/>
              </w:rPr>
            </w:pPr>
            <w:r w:rsidRPr="00563787">
              <w:rPr>
                <w:rFonts w:cstheme="minorHAnsi"/>
                <w:sz w:val="18"/>
                <w:szCs w:val="18"/>
              </w:rPr>
              <w:t>Aimag-wise GIS Base maps showing infrastructures  (buildings, institutes, physical structures, socio-economic structures, dzud response trigger points, emergency shelters for livestock and population, marketplace, location of NEMA office building, Hospital, health care center, emergency relief storage facilities, commercial installation, )</w:t>
            </w:r>
          </w:p>
          <w:p w14:paraId="319AE129" w14:textId="77777777" w:rsidR="007B16CB" w:rsidRPr="00563787" w:rsidRDefault="007B16CB" w:rsidP="00AB6857">
            <w:pPr>
              <w:pStyle w:val="ListParagraph"/>
              <w:numPr>
                <w:ilvl w:val="0"/>
                <w:numId w:val="50"/>
              </w:numPr>
              <w:ind w:left="161" w:hanging="90"/>
              <w:jc w:val="both"/>
              <w:rPr>
                <w:rFonts w:cstheme="minorHAnsi"/>
                <w:sz w:val="18"/>
                <w:szCs w:val="18"/>
              </w:rPr>
            </w:pPr>
            <w:r w:rsidRPr="00563787">
              <w:rPr>
                <w:rFonts w:cstheme="minorHAnsi"/>
                <w:sz w:val="18"/>
                <w:szCs w:val="18"/>
              </w:rPr>
              <w:t xml:space="preserve"> Sample of contingency plan for national level,  Aimag, and Bag level</w:t>
            </w:r>
          </w:p>
          <w:p w14:paraId="3BC36A66" w14:textId="463C9DB8" w:rsidR="007B16CB" w:rsidRPr="00563787" w:rsidRDefault="007B16CB" w:rsidP="00AB6857">
            <w:pPr>
              <w:pStyle w:val="ListParagraph"/>
              <w:numPr>
                <w:ilvl w:val="0"/>
                <w:numId w:val="50"/>
              </w:numPr>
              <w:ind w:left="161" w:hanging="90"/>
              <w:jc w:val="both"/>
              <w:rPr>
                <w:rFonts w:cstheme="minorHAnsi"/>
                <w:sz w:val="18"/>
                <w:szCs w:val="18"/>
              </w:rPr>
            </w:pPr>
            <w:r w:rsidRPr="00563787">
              <w:rPr>
                <w:rFonts w:cstheme="minorHAnsi"/>
                <w:sz w:val="18"/>
                <w:szCs w:val="18"/>
              </w:rPr>
              <w:t xml:space="preserve">, </w:t>
            </w:r>
          </w:p>
          <w:p w14:paraId="310B529A" w14:textId="74C4B8B7" w:rsidR="007B16CB" w:rsidRPr="00563787" w:rsidRDefault="007B16CB" w:rsidP="009B2FBE">
            <w:pPr>
              <w:jc w:val="both"/>
              <w:rPr>
                <w:rFonts w:cstheme="minorHAnsi"/>
                <w:sz w:val="18"/>
                <w:szCs w:val="18"/>
              </w:rPr>
            </w:pPr>
          </w:p>
        </w:tc>
        <w:tc>
          <w:tcPr>
            <w:tcW w:w="4410" w:type="dxa"/>
            <w:shd w:val="clear" w:color="auto" w:fill="auto"/>
          </w:tcPr>
          <w:p w14:paraId="6BB1991A" w14:textId="65F50D24" w:rsidR="007B16CB" w:rsidRPr="00563787" w:rsidRDefault="007B16CB" w:rsidP="00716A58">
            <w:pPr>
              <w:pStyle w:val="ListParagraph"/>
              <w:numPr>
                <w:ilvl w:val="0"/>
                <w:numId w:val="62"/>
              </w:numPr>
              <w:ind w:left="95" w:hanging="160"/>
              <w:rPr>
                <w:rFonts w:cstheme="minorHAnsi"/>
                <w:sz w:val="18"/>
                <w:szCs w:val="18"/>
              </w:rPr>
            </w:pPr>
            <w:r w:rsidRPr="00563787">
              <w:rPr>
                <w:rFonts w:cstheme="minorHAnsi"/>
                <w:sz w:val="18"/>
                <w:szCs w:val="18"/>
              </w:rPr>
              <w:t>Using IBF groups on  WhatsApp, Viber, Telegram, Facebook group/page, national AM radio, TV</w:t>
            </w:r>
          </w:p>
          <w:p w14:paraId="174B6C30" w14:textId="732B4EC2" w:rsidR="007B16CB" w:rsidRPr="00563787" w:rsidRDefault="007B16CB" w:rsidP="00716A58">
            <w:pPr>
              <w:pStyle w:val="ListParagraph"/>
              <w:numPr>
                <w:ilvl w:val="0"/>
                <w:numId w:val="62"/>
              </w:numPr>
              <w:ind w:left="95" w:hanging="160"/>
              <w:rPr>
                <w:rFonts w:cstheme="minorHAnsi"/>
                <w:sz w:val="18"/>
                <w:szCs w:val="18"/>
              </w:rPr>
            </w:pPr>
            <w:r w:rsidRPr="00563787">
              <w:rPr>
                <w:rFonts w:cstheme="minorHAnsi"/>
                <w:sz w:val="18"/>
                <w:szCs w:val="18"/>
              </w:rPr>
              <w:t xml:space="preserve">IBF live web telecasts using customized tools /social </w:t>
            </w:r>
            <w:r w:rsidR="006A6F9C" w:rsidRPr="00563787">
              <w:rPr>
                <w:rFonts w:cstheme="minorHAnsi"/>
                <w:sz w:val="18"/>
                <w:szCs w:val="18"/>
              </w:rPr>
              <w:t>network.</w:t>
            </w:r>
          </w:p>
          <w:p w14:paraId="1A6CA0B6" w14:textId="2BB37A5D" w:rsidR="007B16CB" w:rsidRPr="00563787" w:rsidRDefault="007B16CB" w:rsidP="00716A58">
            <w:pPr>
              <w:pStyle w:val="ListParagraph"/>
              <w:numPr>
                <w:ilvl w:val="0"/>
                <w:numId w:val="62"/>
              </w:numPr>
              <w:ind w:left="95" w:hanging="160"/>
              <w:rPr>
                <w:rFonts w:cstheme="minorHAnsi"/>
                <w:sz w:val="18"/>
                <w:szCs w:val="18"/>
              </w:rPr>
            </w:pPr>
            <w:r w:rsidRPr="00563787">
              <w:rPr>
                <w:rFonts w:cstheme="minorHAnsi"/>
                <w:sz w:val="18"/>
                <w:szCs w:val="18"/>
              </w:rPr>
              <w:t xml:space="preserve">Access with IBF geospatial geonode server with REST API, WCS, WMS, WFS with ArcGIS and QGIS </w:t>
            </w:r>
          </w:p>
          <w:p w14:paraId="545E1386" w14:textId="5285F2B6" w:rsidR="007B16CB" w:rsidRPr="00563787" w:rsidRDefault="007B16CB" w:rsidP="00716A58">
            <w:pPr>
              <w:pStyle w:val="ListParagraph"/>
              <w:numPr>
                <w:ilvl w:val="0"/>
                <w:numId w:val="62"/>
              </w:numPr>
              <w:ind w:left="95" w:hanging="160"/>
              <w:rPr>
                <w:rFonts w:cstheme="minorHAnsi"/>
                <w:sz w:val="18"/>
                <w:szCs w:val="18"/>
              </w:rPr>
            </w:pPr>
            <w:r w:rsidRPr="00563787">
              <w:rPr>
                <w:rFonts w:cstheme="minorHAnsi"/>
                <w:sz w:val="18"/>
                <w:szCs w:val="18"/>
              </w:rPr>
              <w:t>Uses of  IBF WhatsApp, telegram, Facebook group/page</w:t>
            </w:r>
          </w:p>
          <w:p w14:paraId="381FD85E" w14:textId="77BD20BB" w:rsidR="007B16CB" w:rsidRPr="00563787" w:rsidRDefault="007B16CB" w:rsidP="00716A58">
            <w:pPr>
              <w:pStyle w:val="ListParagraph"/>
              <w:numPr>
                <w:ilvl w:val="0"/>
                <w:numId w:val="62"/>
              </w:numPr>
              <w:ind w:left="95" w:hanging="160"/>
              <w:rPr>
                <w:rFonts w:cstheme="minorHAnsi"/>
                <w:sz w:val="18"/>
                <w:szCs w:val="18"/>
              </w:rPr>
            </w:pPr>
            <w:r w:rsidRPr="00563787">
              <w:rPr>
                <w:rFonts w:cstheme="minorHAnsi"/>
                <w:sz w:val="18"/>
                <w:szCs w:val="18"/>
              </w:rPr>
              <w:t>IBF surveying Kobo Toolbox apps,  hotspot mapping apps (IBF Platform), GPS logger /GPS  essential apps</w:t>
            </w:r>
          </w:p>
          <w:p w14:paraId="2D251B25" w14:textId="01869895" w:rsidR="007B16CB" w:rsidRPr="00563787" w:rsidRDefault="007B16CB" w:rsidP="00716A58">
            <w:pPr>
              <w:pStyle w:val="ListParagraph"/>
              <w:numPr>
                <w:ilvl w:val="0"/>
                <w:numId w:val="62"/>
              </w:numPr>
              <w:ind w:left="95" w:hanging="160"/>
              <w:rPr>
                <w:rFonts w:cstheme="minorHAnsi"/>
                <w:sz w:val="18"/>
                <w:szCs w:val="18"/>
              </w:rPr>
            </w:pPr>
            <w:r w:rsidRPr="00563787">
              <w:rPr>
                <w:rFonts w:cstheme="minorHAnsi"/>
                <w:sz w:val="18"/>
                <w:szCs w:val="18"/>
              </w:rPr>
              <w:t xml:space="preserve">IBF Apps for hotspot data capture </w:t>
            </w:r>
          </w:p>
        </w:tc>
      </w:tr>
      <w:tr w:rsidR="007B16CB" w:rsidRPr="00563787" w14:paraId="621FE360" w14:textId="77777777" w:rsidTr="002C24B4">
        <w:tc>
          <w:tcPr>
            <w:tcW w:w="1608" w:type="dxa"/>
            <w:shd w:val="clear" w:color="auto" w:fill="auto"/>
          </w:tcPr>
          <w:p w14:paraId="4B22DB0B" w14:textId="04CA12C3" w:rsidR="007B16CB" w:rsidRPr="00563787" w:rsidRDefault="007B16CB" w:rsidP="00100AB9">
            <w:pPr>
              <w:rPr>
                <w:rFonts w:cstheme="minorHAnsi"/>
                <w:sz w:val="18"/>
                <w:szCs w:val="18"/>
              </w:rPr>
            </w:pPr>
            <w:r w:rsidRPr="00563787">
              <w:rPr>
                <w:rFonts w:cstheme="minorHAnsi"/>
                <w:sz w:val="18"/>
                <w:szCs w:val="18"/>
              </w:rPr>
              <w:t>Emergency weather data collection and transmission to IBF</w:t>
            </w:r>
          </w:p>
        </w:tc>
        <w:tc>
          <w:tcPr>
            <w:tcW w:w="2181" w:type="dxa"/>
            <w:shd w:val="clear" w:color="auto" w:fill="auto"/>
          </w:tcPr>
          <w:p w14:paraId="6776206C" w14:textId="2EA8C0C5"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Herders </w:t>
            </w:r>
          </w:p>
          <w:p w14:paraId="33B9BCBB"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Farmers</w:t>
            </w:r>
          </w:p>
          <w:p w14:paraId="06C82114"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Logistic transporter</w:t>
            </w:r>
          </w:p>
          <w:p w14:paraId="5C8DE462" w14:textId="3675DB12"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Tourism operators, hotels, motels, restaurants </w:t>
            </w:r>
          </w:p>
          <w:p w14:paraId="56029596" w14:textId="2F40BCB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Commercial installations</w:t>
            </w:r>
          </w:p>
          <w:p w14:paraId="3D27C5B4" w14:textId="7762297D"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Petrol pumps</w:t>
            </w:r>
          </w:p>
          <w:p w14:paraId="779EEEF3" w14:textId="55CF005B"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Healthcare centers, local governments departments </w:t>
            </w:r>
          </w:p>
          <w:p w14:paraId="4ACF19FB" w14:textId="4E9656D4"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lastRenderedPageBreak/>
              <w:t>Volunteers (MRCS/LEMA/NEMA)</w:t>
            </w:r>
          </w:p>
          <w:p w14:paraId="248F9C03"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Aimag Center</w:t>
            </w:r>
          </w:p>
          <w:p w14:paraId="7F7B1D0E"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Soum Center</w:t>
            </w:r>
          </w:p>
          <w:p w14:paraId="133A1894" w14:textId="39E2C35C"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Bag Center</w:t>
            </w:r>
          </w:p>
        </w:tc>
        <w:tc>
          <w:tcPr>
            <w:tcW w:w="3054" w:type="dxa"/>
            <w:shd w:val="clear" w:color="auto" w:fill="auto"/>
          </w:tcPr>
          <w:p w14:paraId="36CDA89A" w14:textId="39492627" w:rsidR="007B16CB" w:rsidRPr="00563787" w:rsidRDefault="007B16CB" w:rsidP="00A20A49">
            <w:pPr>
              <w:pStyle w:val="ListParagraph"/>
              <w:numPr>
                <w:ilvl w:val="0"/>
                <w:numId w:val="62"/>
              </w:numPr>
              <w:ind w:left="158" w:hanging="180"/>
              <w:rPr>
                <w:rFonts w:cstheme="minorHAnsi"/>
                <w:sz w:val="18"/>
                <w:szCs w:val="18"/>
              </w:rPr>
            </w:pPr>
            <w:r w:rsidRPr="00563787">
              <w:rPr>
                <w:rFonts w:cstheme="minorHAnsi"/>
                <w:sz w:val="18"/>
                <w:szCs w:val="18"/>
              </w:rPr>
              <w:lastRenderedPageBreak/>
              <w:t xml:space="preserve">MRCS/NEMA/LEMA/NAMEM and Local government to maintain, and organize the functional group </w:t>
            </w:r>
          </w:p>
        </w:tc>
        <w:tc>
          <w:tcPr>
            <w:tcW w:w="5127" w:type="dxa"/>
            <w:shd w:val="clear" w:color="auto" w:fill="auto"/>
          </w:tcPr>
          <w:p w14:paraId="0829E97A" w14:textId="77777777" w:rsidR="007B16CB" w:rsidRPr="00563787" w:rsidRDefault="007B16CB">
            <w:pPr>
              <w:pStyle w:val="ListParagraph"/>
              <w:numPr>
                <w:ilvl w:val="0"/>
                <w:numId w:val="55"/>
              </w:numPr>
              <w:ind w:left="71" w:hanging="90"/>
              <w:jc w:val="both"/>
              <w:rPr>
                <w:rFonts w:cstheme="minorHAnsi"/>
                <w:sz w:val="18"/>
                <w:szCs w:val="18"/>
              </w:rPr>
            </w:pPr>
            <w:r w:rsidRPr="00563787">
              <w:rPr>
                <w:rFonts w:cstheme="minorHAnsi"/>
                <w:sz w:val="18"/>
                <w:szCs w:val="18"/>
              </w:rPr>
              <w:t>Mandating Local herders provide real-time weather conditions ( current wind speed, temperature, cloud conditions, precipitation conditions</w:t>
            </w:r>
          </w:p>
          <w:p w14:paraId="601629B5" w14:textId="77777777" w:rsidR="007B16CB" w:rsidRPr="00563787" w:rsidRDefault="007B16CB">
            <w:pPr>
              <w:pStyle w:val="ListParagraph"/>
              <w:numPr>
                <w:ilvl w:val="0"/>
                <w:numId w:val="55"/>
              </w:numPr>
              <w:ind w:left="71" w:hanging="90"/>
              <w:jc w:val="both"/>
              <w:rPr>
                <w:rFonts w:cstheme="minorHAnsi"/>
                <w:sz w:val="18"/>
                <w:szCs w:val="18"/>
              </w:rPr>
            </w:pPr>
            <w:r w:rsidRPr="00563787">
              <w:rPr>
                <w:rFonts w:cstheme="minorHAnsi"/>
                <w:sz w:val="18"/>
                <w:szCs w:val="18"/>
              </w:rPr>
              <w:t>Mandating responsible authority/group to of aimag/soum/bag to provide real-time weather conditions ( current wind speed, temperature, cloud conditions, precipitation conditions</w:t>
            </w:r>
          </w:p>
          <w:p w14:paraId="0AC9F6B0" w14:textId="5EFF1A18" w:rsidR="007B16CB" w:rsidRPr="00563787" w:rsidRDefault="007B16CB" w:rsidP="00F4209F">
            <w:pPr>
              <w:pStyle w:val="ListParagraph"/>
              <w:numPr>
                <w:ilvl w:val="0"/>
                <w:numId w:val="55"/>
              </w:numPr>
              <w:ind w:left="71" w:hanging="90"/>
              <w:jc w:val="both"/>
              <w:rPr>
                <w:rFonts w:cstheme="minorHAnsi"/>
                <w:sz w:val="18"/>
                <w:szCs w:val="18"/>
              </w:rPr>
            </w:pPr>
            <w:r w:rsidRPr="00563787">
              <w:rPr>
                <w:rFonts w:cstheme="minorHAnsi"/>
                <w:sz w:val="18"/>
                <w:szCs w:val="18"/>
              </w:rPr>
              <w:t xml:space="preserve">Mandating Logistic transporter, Logistic transporter, Tourism operators, hotels, motels, restaurants, Commercial installations, Petrol pumps, Healthcare centers, local governments departments, volunteers (MRCS/LEMA/NEMA), individuals/responsible persons of the locality, and Volunteers bag to provide real-time weather conditions ( current wind speed, </w:t>
            </w:r>
            <w:r w:rsidRPr="00563787">
              <w:rPr>
                <w:rFonts w:cstheme="minorHAnsi"/>
                <w:sz w:val="18"/>
                <w:szCs w:val="18"/>
              </w:rPr>
              <w:lastRenderedPageBreak/>
              <w:t xml:space="preserve">temperature, cloud conditions, precipitation conditions during the onset of extreme weather events already impacting and damaging over the elements. </w:t>
            </w:r>
          </w:p>
        </w:tc>
        <w:tc>
          <w:tcPr>
            <w:tcW w:w="4410" w:type="dxa"/>
            <w:shd w:val="clear" w:color="auto" w:fill="auto"/>
          </w:tcPr>
          <w:p w14:paraId="08AB7755" w14:textId="77777777" w:rsidR="007B16CB" w:rsidRPr="00563787" w:rsidRDefault="007B16CB" w:rsidP="003519C0">
            <w:pPr>
              <w:pStyle w:val="ListParagraph"/>
              <w:numPr>
                <w:ilvl w:val="0"/>
                <w:numId w:val="62"/>
              </w:numPr>
              <w:ind w:left="95" w:hanging="160"/>
              <w:rPr>
                <w:rFonts w:cstheme="minorHAnsi"/>
                <w:sz w:val="18"/>
                <w:szCs w:val="18"/>
              </w:rPr>
            </w:pPr>
            <w:r w:rsidRPr="00563787">
              <w:rPr>
                <w:rFonts w:cstheme="minorHAnsi"/>
                <w:sz w:val="18"/>
                <w:szCs w:val="18"/>
              </w:rPr>
              <w:lastRenderedPageBreak/>
              <w:t>Using IBF groups on  WhatsApp, Viber, Telegram, Facebook group/page, national AM radio, TV</w:t>
            </w:r>
          </w:p>
          <w:p w14:paraId="350D9B2C" w14:textId="161FF602" w:rsidR="007B16CB" w:rsidRPr="00563787" w:rsidRDefault="007B16CB" w:rsidP="003519C0">
            <w:pPr>
              <w:pStyle w:val="ListParagraph"/>
              <w:numPr>
                <w:ilvl w:val="0"/>
                <w:numId w:val="62"/>
              </w:numPr>
              <w:ind w:left="57" w:hanging="122"/>
              <w:rPr>
                <w:rFonts w:cstheme="minorHAnsi"/>
                <w:sz w:val="18"/>
                <w:szCs w:val="18"/>
              </w:rPr>
            </w:pPr>
            <w:r w:rsidRPr="00563787">
              <w:rPr>
                <w:rFonts w:cstheme="minorHAnsi"/>
                <w:sz w:val="18"/>
                <w:szCs w:val="18"/>
              </w:rPr>
              <w:t xml:space="preserve">IBF live web telecasts using customized tools /social </w:t>
            </w:r>
            <w:r w:rsidR="00B765BF" w:rsidRPr="00563787">
              <w:rPr>
                <w:rFonts w:cstheme="minorHAnsi"/>
                <w:sz w:val="18"/>
                <w:szCs w:val="18"/>
              </w:rPr>
              <w:t>network.</w:t>
            </w:r>
          </w:p>
          <w:p w14:paraId="6606AFAA" w14:textId="77777777" w:rsidR="007B16CB" w:rsidRPr="00563787" w:rsidRDefault="007B16CB" w:rsidP="003519C0">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GPS logger /GPS  essential apps</w:t>
            </w:r>
          </w:p>
          <w:p w14:paraId="2A5DC5F7" w14:textId="77777777" w:rsidR="007B16CB" w:rsidRPr="00563787" w:rsidRDefault="007B16CB" w:rsidP="003519C0">
            <w:pPr>
              <w:pStyle w:val="ListParagraph"/>
              <w:numPr>
                <w:ilvl w:val="0"/>
                <w:numId w:val="62"/>
              </w:numPr>
              <w:ind w:left="205" w:hanging="270"/>
              <w:rPr>
                <w:rFonts w:cstheme="minorHAnsi"/>
                <w:sz w:val="18"/>
                <w:szCs w:val="18"/>
              </w:rPr>
            </w:pPr>
            <w:r w:rsidRPr="00563787">
              <w:rPr>
                <w:rFonts w:cstheme="minorHAnsi"/>
                <w:sz w:val="18"/>
                <w:szCs w:val="18"/>
              </w:rPr>
              <w:t xml:space="preserve">IBF Apps for hotspot data capture </w:t>
            </w:r>
          </w:p>
          <w:p w14:paraId="6A805DA2" w14:textId="77777777" w:rsidR="007B16CB" w:rsidRPr="00563787" w:rsidRDefault="007B16CB" w:rsidP="00D74B65">
            <w:pPr>
              <w:pStyle w:val="ListParagraph"/>
              <w:numPr>
                <w:ilvl w:val="0"/>
                <w:numId w:val="62"/>
              </w:numPr>
              <w:ind w:left="158" w:hanging="180"/>
              <w:rPr>
                <w:rFonts w:cstheme="minorHAnsi"/>
                <w:sz w:val="18"/>
                <w:szCs w:val="18"/>
              </w:rPr>
            </w:pPr>
            <w:r w:rsidRPr="00563787">
              <w:rPr>
                <w:rFonts w:cstheme="minorHAnsi"/>
                <w:sz w:val="18"/>
                <w:szCs w:val="18"/>
              </w:rPr>
              <w:t>Connectged with Aimag EOC</w:t>
            </w:r>
          </w:p>
          <w:p w14:paraId="599505F0" w14:textId="77777777" w:rsidR="007B16CB" w:rsidRPr="00563787" w:rsidRDefault="007B16CB" w:rsidP="00D74B65">
            <w:pPr>
              <w:pStyle w:val="ListParagraph"/>
              <w:numPr>
                <w:ilvl w:val="0"/>
                <w:numId w:val="62"/>
              </w:numPr>
              <w:ind w:left="158" w:hanging="180"/>
              <w:rPr>
                <w:rFonts w:cstheme="minorHAnsi"/>
                <w:sz w:val="18"/>
                <w:szCs w:val="18"/>
              </w:rPr>
            </w:pPr>
            <w:r w:rsidRPr="00563787">
              <w:rPr>
                <w:rFonts w:cstheme="minorHAnsi"/>
                <w:sz w:val="18"/>
                <w:szCs w:val="18"/>
              </w:rPr>
              <w:t>Connected with national radio service</w:t>
            </w:r>
          </w:p>
          <w:p w14:paraId="4891B1E6" w14:textId="5888ED44" w:rsidR="004C5D7A" w:rsidRPr="00563787" w:rsidRDefault="004C5D7A" w:rsidP="00D74B65">
            <w:pPr>
              <w:pStyle w:val="ListParagraph"/>
              <w:numPr>
                <w:ilvl w:val="0"/>
                <w:numId w:val="62"/>
              </w:numPr>
              <w:ind w:left="158" w:hanging="180"/>
              <w:rPr>
                <w:rFonts w:cstheme="minorHAnsi"/>
                <w:sz w:val="18"/>
                <w:szCs w:val="18"/>
              </w:rPr>
            </w:pPr>
            <w:r w:rsidRPr="00563787">
              <w:rPr>
                <w:rFonts w:cstheme="minorHAnsi"/>
                <w:sz w:val="18"/>
                <w:szCs w:val="18"/>
              </w:rPr>
              <w:t>Connected with Facebook live service</w:t>
            </w:r>
          </w:p>
          <w:p w14:paraId="4511AC37" w14:textId="77777777" w:rsidR="007B16CB" w:rsidRPr="00563787" w:rsidRDefault="007B16CB" w:rsidP="00D74B65">
            <w:pPr>
              <w:pStyle w:val="ListParagraph"/>
              <w:numPr>
                <w:ilvl w:val="0"/>
                <w:numId w:val="62"/>
              </w:numPr>
              <w:ind w:left="158" w:hanging="180"/>
              <w:rPr>
                <w:rFonts w:cstheme="minorHAnsi"/>
                <w:sz w:val="18"/>
                <w:szCs w:val="18"/>
              </w:rPr>
            </w:pPr>
            <w:r w:rsidRPr="00563787">
              <w:rPr>
                <w:rFonts w:cstheme="minorHAnsi"/>
                <w:sz w:val="18"/>
                <w:szCs w:val="18"/>
              </w:rPr>
              <w:t>Connected with National TV service</w:t>
            </w:r>
          </w:p>
          <w:p w14:paraId="5208A6A0" w14:textId="386A930D" w:rsidR="007B16CB" w:rsidRPr="00563787" w:rsidRDefault="007B16CB" w:rsidP="00D74B65">
            <w:pPr>
              <w:pStyle w:val="ListParagraph"/>
              <w:numPr>
                <w:ilvl w:val="0"/>
                <w:numId w:val="62"/>
              </w:numPr>
              <w:ind w:left="158" w:hanging="180"/>
              <w:rPr>
                <w:rFonts w:cstheme="minorHAnsi"/>
                <w:sz w:val="18"/>
                <w:szCs w:val="18"/>
              </w:rPr>
            </w:pPr>
            <w:r w:rsidRPr="00563787">
              <w:rPr>
                <w:rFonts w:cstheme="minorHAnsi"/>
                <w:sz w:val="18"/>
                <w:szCs w:val="18"/>
              </w:rPr>
              <w:lastRenderedPageBreak/>
              <w:t xml:space="preserve">Connected with IBF web TV/Web Radio </w:t>
            </w:r>
            <w:r w:rsidR="004C5D7A" w:rsidRPr="00563787">
              <w:rPr>
                <w:rFonts w:cstheme="minorHAnsi"/>
                <w:sz w:val="18"/>
                <w:szCs w:val="18"/>
              </w:rPr>
              <w:t>service.</w:t>
            </w:r>
            <w:r w:rsidRPr="00563787">
              <w:rPr>
                <w:rFonts w:cstheme="minorHAnsi"/>
                <w:sz w:val="18"/>
                <w:szCs w:val="18"/>
              </w:rPr>
              <w:t xml:space="preserve"> </w:t>
            </w:r>
          </w:p>
          <w:p w14:paraId="01097025" w14:textId="30ED3080" w:rsidR="007B16CB" w:rsidRPr="00563787" w:rsidRDefault="007B16CB" w:rsidP="00D74B65">
            <w:pPr>
              <w:pStyle w:val="ListParagraph"/>
              <w:numPr>
                <w:ilvl w:val="0"/>
                <w:numId w:val="62"/>
              </w:numPr>
              <w:ind w:left="205" w:hanging="270"/>
              <w:rPr>
                <w:rFonts w:cstheme="minorHAnsi"/>
                <w:sz w:val="18"/>
                <w:szCs w:val="18"/>
              </w:rPr>
            </w:pPr>
            <w:r w:rsidRPr="00563787">
              <w:rPr>
                <w:rFonts w:cstheme="minorHAnsi"/>
                <w:sz w:val="18"/>
                <w:szCs w:val="18"/>
              </w:rPr>
              <w:t>Connected with WhatsApp user group, and Facebook page for live broadcasting</w:t>
            </w:r>
          </w:p>
        </w:tc>
      </w:tr>
      <w:tr w:rsidR="007B16CB" w:rsidRPr="00563787" w14:paraId="4DA62EFF" w14:textId="77777777" w:rsidTr="002C24B4">
        <w:tc>
          <w:tcPr>
            <w:tcW w:w="1608" w:type="dxa"/>
            <w:shd w:val="clear" w:color="auto" w:fill="auto"/>
          </w:tcPr>
          <w:p w14:paraId="3398781B" w14:textId="77777777" w:rsidR="007B16CB" w:rsidRPr="00563787" w:rsidRDefault="007B16CB" w:rsidP="00100AB9">
            <w:pPr>
              <w:rPr>
                <w:rFonts w:cstheme="minorHAnsi"/>
                <w:sz w:val="18"/>
                <w:szCs w:val="18"/>
              </w:rPr>
            </w:pPr>
          </w:p>
        </w:tc>
        <w:tc>
          <w:tcPr>
            <w:tcW w:w="2181" w:type="dxa"/>
            <w:shd w:val="clear" w:color="auto" w:fill="auto"/>
          </w:tcPr>
          <w:p w14:paraId="7B446764"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MRCS</w:t>
            </w:r>
          </w:p>
        </w:tc>
        <w:tc>
          <w:tcPr>
            <w:tcW w:w="3054" w:type="dxa"/>
            <w:shd w:val="clear" w:color="auto" w:fill="auto"/>
          </w:tcPr>
          <w:p w14:paraId="0A3F6164" w14:textId="508E3D9A" w:rsidR="007B16CB" w:rsidRPr="00563787" w:rsidRDefault="007B16CB" w:rsidP="00100AB9">
            <w:pPr>
              <w:rPr>
                <w:rFonts w:cstheme="minorHAnsi"/>
                <w:sz w:val="18"/>
                <w:szCs w:val="18"/>
              </w:rPr>
            </w:pPr>
            <w:r w:rsidRPr="00563787">
              <w:rPr>
                <w:rFonts w:cstheme="minorHAnsi"/>
                <w:sz w:val="18"/>
                <w:szCs w:val="18"/>
              </w:rPr>
              <w:t xml:space="preserve">MRCS/NEMA/LEMA/NAMEM and Local government to </w:t>
            </w:r>
            <w:r w:rsidR="00D6002A" w:rsidRPr="00563787">
              <w:rPr>
                <w:rFonts w:cstheme="minorHAnsi"/>
                <w:sz w:val="18"/>
                <w:szCs w:val="18"/>
              </w:rPr>
              <w:t>maintain and</w:t>
            </w:r>
            <w:r w:rsidRPr="00563787">
              <w:rPr>
                <w:rFonts w:cstheme="minorHAnsi"/>
                <w:sz w:val="18"/>
                <w:szCs w:val="18"/>
              </w:rPr>
              <w:t xml:space="preserve"> organize the functional group and mandat</w:t>
            </w:r>
            <w:r w:rsidR="00BD763E" w:rsidRPr="00563787">
              <w:rPr>
                <w:rFonts w:cstheme="minorHAnsi"/>
                <w:sz w:val="18"/>
                <w:szCs w:val="18"/>
              </w:rPr>
              <w:t>e</w:t>
            </w:r>
            <w:r w:rsidRPr="00563787">
              <w:rPr>
                <w:rFonts w:cstheme="minorHAnsi"/>
                <w:sz w:val="18"/>
                <w:szCs w:val="18"/>
              </w:rPr>
              <w:t xml:space="preserve"> primary data collection. </w:t>
            </w:r>
          </w:p>
        </w:tc>
        <w:tc>
          <w:tcPr>
            <w:tcW w:w="5127" w:type="dxa"/>
            <w:shd w:val="clear" w:color="auto" w:fill="auto"/>
          </w:tcPr>
          <w:p w14:paraId="3C87E8C2" w14:textId="40599192" w:rsidR="007B16CB" w:rsidRPr="00563787" w:rsidRDefault="007B16CB">
            <w:pPr>
              <w:pStyle w:val="ListParagraph"/>
              <w:numPr>
                <w:ilvl w:val="0"/>
                <w:numId w:val="55"/>
              </w:numPr>
              <w:ind w:left="71" w:hanging="90"/>
              <w:jc w:val="both"/>
              <w:rPr>
                <w:rFonts w:cstheme="minorHAnsi"/>
                <w:sz w:val="18"/>
                <w:szCs w:val="18"/>
              </w:rPr>
            </w:pPr>
            <w:r w:rsidRPr="00563787">
              <w:rPr>
                <w:rFonts w:cstheme="minorHAnsi"/>
                <w:sz w:val="18"/>
                <w:szCs w:val="18"/>
              </w:rPr>
              <w:t xml:space="preserve">Anchoring MRCS/IFRC dzud risk management tools to the IBF platform </w:t>
            </w:r>
          </w:p>
          <w:p w14:paraId="44F9337E" w14:textId="77777777" w:rsidR="007B16CB" w:rsidRPr="00563787" w:rsidRDefault="007B16CB">
            <w:pPr>
              <w:pStyle w:val="ListParagraph"/>
              <w:numPr>
                <w:ilvl w:val="0"/>
                <w:numId w:val="55"/>
              </w:numPr>
              <w:ind w:left="71" w:hanging="90"/>
              <w:jc w:val="both"/>
              <w:rPr>
                <w:rFonts w:cstheme="minorHAnsi"/>
                <w:sz w:val="18"/>
                <w:szCs w:val="18"/>
              </w:rPr>
            </w:pPr>
            <w:r w:rsidRPr="00563787">
              <w:rPr>
                <w:rFonts w:cstheme="minorHAnsi"/>
                <w:sz w:val="18"/>
                <w:szCs w:val="18"/>
              </w:rPr>
              <w:t xml:space="preserve">Linking MRCS emergency  preparedness and response management  network with IBF risk communication network and platform </w:t>
            </w:r>
          </w:p>
          <w:p w14:paraId="27393A86" w14:textId="2519AB17" w:rsidR="007B16CB" w:rsidRPr="00563787" w:rsidRDefault="007B16CB">
            <w:pPr>
              <w:pStyle w:val="ListParagraph"/>
              <w:numPr>
                <w:ilvl w:val="0"/>
                <w:numId w:val="55"/>
              </w:numPr>
              <w:ind w:left="71" w:hanging="90"/>
              <w:jc w:val="both"/>
              <w:rPr>
                <w:rFonts w:cstheme="minorHAnsi"/>
                <w:sz w:val="18"/>
                <w:szCs w:val="18"/>
              </w:rPr>
            </w:pPr>
            <w:r w:rsidRPr="00563787">
              <w:rPr>
                <w:rFonts w:cstheme="minorHAnsi"/>
                <w:sz w:val="18"/>
                <w:szCs w:val="18"/>
              </w:rPr>
              <w:t>Support service by MRCS volunteers’ access to the country and linking with the IBF risk communication network to contribute to emergencies, events taking place, tolls, loss and damage scenarios, and incidence records ( geolocation, pictures, video, and incidence placemark and technical briefings )</w:t>
            </w:r>
          </w:p>
          <w:p w14:paraId="5986E0AC" w14:textId="77777777" w:rsidR="007B16CB" w:rsidRPr="00563787" w:rsidRDefault="007B16CB" w:rsidP="00100AB9">
            <w:pPr>
              <w:rPr>
                <w:rFonts w:cstheme="minorHAnsi"/>
                <w:sz w:val="18"/>
                <w:szCs w:val="18"/>
              </w:rPr>
            </w:pPr>
          </w:p>
        </w:tc>
        <w:tc>
          <w:tcPr>
            <w:tcW w:w="4410" w:type="dxa"/>
            <w:shd w:val="clear" w:color="auto" w:fill="auto"/>
          </w:tcPr>
          <w:p w14:paraId="266616F4"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358B5AC5" w14:textId="77FEA57B"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telegram, Facebook group</w:t>
            </w:r>
          </w:p>
          <w:p w14:paraId="3E260006"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p w14:paraId="52DBB275"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IBF Apps for hotspot data capture </w:t>
            </w:r>
          </w:p>
          <w:p w14:paraId="515A08E5" w14:textId="77777777" w:rsidR="007B16CB" w:rsidRPr="00563787" w:rsidRDefault="007B16CB" w:rsidP="00100AB9">
            <w:pPr>
              <w:rPr>
                <w:rFonts w:cstheme="minorHAnsi"/>
                <w:sz w:val="18"/>
                <w:szCs w:val="18"/>
              </w:rPr>
            </w:pPr>
          </w:p>
        </w:tc>
      </w:tr>
      <w:tr w:rsidR="007B16CB" w:rsidRPr="00563787" w14:paraId="09B9B1CB" w14:textId="77777777" w:rsidTr="002C24B4">
        <w:tc>
          <w:tcPr>
            <w:tcW w:w="1608" w:type="dxa"/>
            <w:shd w:val="clear" w:color="auto" w:fill="auto"/>
          </w:tcPr>
          <w:p w14:paraId="0BE91792" w14:textId="77777777" w:rsidR="007B16CB" w:rsidRPr="00563787" w:rsidRDefault="007B16CB" w:rsidP="00100AB9">
            <w:pPr>
              <w:rPr>
                <w:rFonts w:cstheme="minorHAnsi"/>
                <w:sz w:val="18"/>
                <w:szCs w:val="18"/>
              </w:rPr>
            </w:pPr>
          </w:p>
        </w:tc>
        <w:tc>
          <w:tcPr>
            <w:tcW w:w="2181" w:type="dxa"/>
            <w:shd w:val="clear" w:color="auto" w:fill="auto"/>
          </w:tcPr>
          <w:p w14:paraId="0839FCDB"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FAO</w:t>
            </w:r>
          </w:p>
        </w:tc>
        <w:tc>
          <w:tcPr>
            <w:tcW w:w="3054" w:type="dxa"/>
            <w:shd w:val="clear" w:color="auto" w:fill="auto"/>
          </w:tcPr>
          <w:p w14:paraId="33A6159B" w14:textId="0952BB42" w:rsidR="007B16CB" w:rsidRPr="00563787" w:rsidRDefault="007B16CB" w:rsidP="00100AB9">
            <w:pPr>
              <w:rPr>
                <w:rFonts w:cstheme="minorHAnsi"/>
                <w:sz w:val="18"/>
                <w:szCs w:val="18"/>
              </w:rPr>
            </w:pPr>
            <w:r w:rsidRPr="00563787">
              <w:rPr>
                <w:rFonts w:cstheme="minorHAnsi"/>
                <w:sz w:val="18"/>
                <w:szCs w:val="18"/>
              </w:rPr>
              <w:t>FAO/MRCS/NEMA/LEMA/NAMEM and Local government to maintain, and organize the functional group</w:t>
            </w:r>
          </w:p>
        </w:tc>
        <w:tc>
          <w:tcPr>
            <w:tcW w:w="5127" w:type="dxa"/>
            <w:shd w:val="clear" w:color="auto" w:fill="auto"/>
          </w:tcPr>
          <w:p w14:paraId="0597B00E" w14:textId="77777777" w:rsidR="007B16CB" w:rsidRPr="00563787" w:rsidRDefault="007B16CB">
            <w:pPr>
              <w:pStyle w:val="ListParagraph"/>
              <w:numPr>
                <w:ilvl w:val="0"/>
                <w:numId w:val="55"/>
              </w:numPr>
              <w:ind w:left="71" w:hanging="90"/>
              <w:jc w:val="both"/>
              <w:rPr>
                <w:rFonts w:cstheme="minorHAnsi"/>
                <w:sz w:val="18"/>
                <w:szCs w:val="18"/>
              </w:rPr>
            </w:pPr>
            <w:r w:rsidRPr="00563787">
              <w:rPr>
                <w:rFonts w:cstheme="minorHAnsi"/>
                <w:sz w:val="18"/>
                <w:szCs w:val="18"/>
              </w:rPr>
              <w:t xml:space="preserve">Anchoring Early Warning Early Action (EWEA) for  to IBF Platform to address dzud  </w:t>
            </w:r>
          </w:p>
          <w:p w14:paraId="2749CD46" w14:textId="77777777" w:rsidR="007B16CB" w:rsidRPr="00563787" w:rsidRDefault="007B16CB">
            <w:pPr>
              <w:pStyle w:val="ListParagraph"/>
              <w:numPr>
                <w:ilvl w:val="0"/>
                <w:numId w:val="55"/>
              </w:numPr>
              <w:ind w:left="71" w:hanging="90"/>
              <w:jc w:val="both"/>
              <w:rPr>
                <w:rFonts w:cstheme="minorHAnsi"/>
                <w:sz w:val="18"/>
                <w:szCs w:val="18"/>
              </w:rPr>
            </w:pPr>
            <w:r w:rsidRPr="00563787">
              <w:rPr>
                <w:rFonts w:cstheme="minorHAnsi"/>
                <w:sz w:val="18"/>
                <w:szCs w:val="18"/>
              </w:rPr>
              <w:t xml:space="preserve">Anchoring FAO  Anticipatory Action (AA) or Forecast-based Financing (FbF) to IBF </w:t>
            </w:r>
          </w:p>
          <w:p w14:paraId="5554B525" w14:textId="1C377DFC" w:rsidR="007B16CB" w:rsidRPr="00563787" w:rsidRDefault="007B16CB">
            <w:pPr>
              <w:pStyle w:val="ListParagraph"/>
              <w:numPr>
                <w:ilvl w:val="0"/>
                <w:numId w:val="55"/>
              </w:numPr>
              <w:ind w:left="71" w:hanging="90"/>
              <w:jc w:val="both"/>
              <w:rPr>
                <w:rFonts w:cstheme="minorHAnsi"/>
                <w:sz w:val="18"/>
                <w:szCs w:val="18"/>
              </w:rPr>
            </w:pPr>
            <w:r w:rsidRPr="00563787">
              <w:rPr>
                <w:rFonts w:cstheme="minorHAnsi"/>
                <w:sz w:val="18"/>
                <w:szCs w:val="18"/>
              </w:rPr>
              <w:t>Conduct Dzud risk assessment in the socio-economic conditions of herders and incorporate it into IBF.</w:t>
            </w:r>
          </w:p>
          <w:p w14:paraId="2DB6278E" w14:textId="5FFAA511" w:rsidR="007B16CB" w:rsidRPr="00563787" w:rsidRDefault="007B16CB">
            <w:pPr>
              <w:pStyle w:val="ListParagraph"/>
              <w:numPr>
                <w:ilvl w:val="0"/>
                <w:numId w:val="55"/>
              </w:numPr>
              <w:ind w:left="71" w:hanging="90"/>
              <w:jc w:val="both"/>
              <w:rPr>
                <w:rFonts w:cstheme="minorHAnsi"/>
                <w:sz w:val="18"/>
                <w:szCs w:val="18"/>
              </w:rPr>
            </w:pPr>
            <w:r w:rsidRPr="00563787">
              <w:rPr>
                <w:rFonts w:cstheme="minorHAnsi"/>
                <w:sz w:val="18"/>
                <w:szCs w:val="18"/>
              </w:rPr>
              <w:t xml:space="preserve">Conduct livestock risk and vulnerabilities to impeding extreme weather conditions and high impacts and support the IBF team for interpreting impacts of hi-impact weather on livestock. </w:t>
            </w:r>
          </w:p>
          <w:p w14:paraId="401847A1" w14:textId="0A1232E2" w:rsidR="007B16CB" w:rsidRPr="00563787" w:rsidRDefault="007B16CB" w:rsidP="00100AB9">
            <w:pPr>
              <w:rPr>
                <w:rFonts w:cstheme="minorHAnsi"/>
                <w:sz w:val="18"/>
                <w:szCs w:val="18"/>
              </w:rPr>
            </w:pPr>
            <w:r w:rsidRPr="00563787">
              <w:rPr>
                <w:rFonts w:cstheme="minorHAnsi"/>
                <w:sz w:val="18"/>
                <w:szCs w:val="18"/>
              </w:rPr>
              <w:t xml:space="preserve">FAO </w:t>
            </w:r>
            <w:r w:rsidR="002A6285" w:rsidRPr="00563787">
              <w:rPr>
                <w:rFonts w:cstheme="minorHAnsi"/>
                <w:sz w:val="18"/>
                <w:szCs w:val="18"/>
              </w:rPr>
              <w:t>volunteers</w:t>
            </w:r>
            <w:r w:rsidRPr="00563787">
              <w:rPr>
                <w:rFonts w:cstheme="minorHAnsi"/>
                <w:sz w:val="18"/>
                <w:szCs w:val="18"/>
              </w:rPr>
              <w:t xml:space="preserve"> to support the IBF team about the sensitivity, risk, exposure, and vulnerability situations of extreme weather events. Weather risk and vulnerabilities over to  livestock management, </w:t>
            </w:r>
          </w:p>
        </w:tc>
        <w:tc>
          <w:tcPr>
            <w:tcW w:w="4410" w:type="dxa"/>
            <w:shd w:val="clear" w:color="auto" w:fill="auto"/>
          </w:tcPr>
          <w:p w14:paraId="7E80CB8B"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2E0D8E74" w14:textId="7CAC45CC"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telegram, Facebook group</w:t>
            </w:r>
          </w:p>
          <w:p w14:paraId="591ED4D3"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p w14:paraId="0ED796F2"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IBF Apps for hotspot data capture </w:t>
            </w:r>
          </w:p>
          <w:p w14:paraId="7FC671CA" w14:textId="77777777" w:rsidR="007B16CB" w:rsidRPr="00563787" w:rsidRDefault="007B16CB" w:rsidP="00100AB9">
            <w:pPr>
              <w:rPr>
                <w:rFonts w:cstheme="minorHAnsi"/>
                <w:sz w:val="18"/>
                <w:szCs w:val="18"/>
              </w:rPr>
            </w:pPr>
          </w:p>
        </w:tc>
      </w:tr>
      <w:tr w:rsidR="007B16CB" w:rsidRPr="00563787" w14:paraId="22EF7A7D" w14:textId="77777777" w:rsidTr="002C24B4">
        <w:tc>
          <w:tcPr>
            <w:tcW w:w="1608" w:type="dxa"/>
            <w:shd w:val="clear" w:color="auto" w:fill="auto"/>
          </w:tcPr>
          <w:p w14:paraId="277CB348" w14:textId="77777777" w:rsidR="007B16CB" w:rsidRPr="00563787" w:rsidRDefault="007B16CB" w:rsidP="00100AB9">
            <w:pPr>
              <w:rPr>
                <w:rFonts w:cstheme="minorHAnsi"/>
                <w:sz w:val="18"/>
                <w:szCs w:val="18"/>
              </w:rPr>
            </w:pPr>
          </w:p>
        </w:tc>
        <w:tc>
          <w:tcPr>
            <w:tcW w:w="2181" w:type="dxa"/>
            <w:shd w:val="clear" w:color="auto" w:fill="auto"/>
          </w:tcPr>
          <w:p w14:paraId="75F6915E"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WFP</w:t>
            </w:r>
          </w:p>
        </w:tc>
        <w:tc>
          <w:tcPr>
            <w:tcW w:w="3054" w:type="dxa"/>
            <w:shd w:val="clear" w:color="auto" w:fill="auto"/>
          </w:tcPr>
          <w:p w14:paraId="0F33B68B" w14:textId="3A75D4AB" w:rsidR="007B16CB" w:rsidRPr="00563787" w:rsidRDefault="007B16CB" w:rsidP="00100AB9">
            <w:pPr>
              <w:rPr>
                <w:rFonts w:cstheme="minorHAnsi"/>
                <w:sz w:val="18"/>
                <w:szCs w:val="18"/>
              </w:rPr>
            </w:pPr>
            <w:r w:rsidRPr="00563787">
              <w:rPr>
                <w:rFonts w:cstheme="minorHAnsi"/>
                <w:sz w:val="18"/>
                <w:szCs w:val="18"/>
              </w:rPr>
              <w:t>WFP/MRCS/NEMA/LEMA/NAMEM and Local government to maintain, and organize the functional group</w:t>
            </w:r>
          </w:p>
        </w:tc>
        <w:tc>
          <w:tcPr>
            <w:tcW w:w="5127" w:type="dxa"/>
            <w:shd w:val="clear" w:color="auto" w:fill="auto"/>
          </w:tcPr>
          <w:p w14:paraId="4DEE9B7B" w14:textId="1EF55217" w:rsidR="007B16CB" w:rsidRPr="00563787" w:rsidRDefault="007B16CB" w:rsidP="00100AB9">
            <w:pPr>
              <w:rPr>
                <w:rFonts w:cstheme="minorHAnsi"/>
                <w:sz w:val="18"/>
                <w:szCs w:val="18"/>
              </w:rPr>
            </w:pPr>
            <w:r w:rsidRPr="00563787">
              <w:rPr>
                <w:rFonts w:cstheme="minorHAnsi"/>
                <w:sz w:val="18"/>
                <w:szCs w:val="18"/>
              </w:rPr>
              <w:t xml:space="preserve">Emergency  fodder  early warning system  livestock and Emergency  food early warning system herder’s  household </w:t>
            </w:r>
          </w:p>
        </w:tc>
        <w:tc>
          <w:tcPr>
            <w:tcW w:w="4410" w:type="dxa"/>
            <w:shd w:val="clear" w:color="auto" w:fill="auto"/>
          </w:tcPr>
          <w:p w14:paraId="55CFA53C"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1A02C9B0" w14:textId="7F1F61FB"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telegram, Facebook group</w:t>
            </w:r>
          </w:p>
          <w:p w14:paraId="78002513"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p w14:paraId="389B3653"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IBF Apps for hotspot data capture </w:t>
            </w:r>
          </w:p>
          <w:p w14:paraId="357FE1B3" w14:textId="77777777" w:rsidR="007B16CB" w:rsidRPr="00563787" w:rsidRDefault="007B16CB" w:rsidP="00100AB9">
            <w:pPr>
              <w:rPr>
                <w:rFonts w:cstheme="minorHAnsi"/>
                <w:sz w:val="18"/>
                <w:szCs w:val="18"/>
              </w:rPr>
            </w:pPr>
          </w:p>
        </w:tc>
      </w:tr>
      <w:tr w:rsidR="007B16CB" w:rsidRPr="00563787" w14:paraId="63F98CD0" w14:textId="77777777" w:rsidTr="002C24B4">
        <w:tc>
          <w:tcPr>
            <w:tcW w:w="1608" w:type="dxa"/>
            <w:shd w:val="clear" w:color="auto" w:fill="auto"/>
          </w:tcPr>
          <w:p w14:paraId="66113C11" w14:textId="77777777" w:rsidR="007B16CB" w:rsidRPr="00563787" w:rsidRDefault="007B16CB" w:rsidP="00100AB9">
            <w:pPr>
              <w:rPr>
                <w:rFonts w:cstheme="minorHAnsi"/>
                <w:sz w:val="18"/>
                <w:szCs w:val="18"/>
              </w:rPr>
            </w:pPr>
          </w:p>
        </w:tc>
        <w:tc>
          <w:tcPr>
            <w:tcW w:w="2181" w:type="dxa"/>
            <w:shd w:val="clear" w:color="auto" w:fill="auto"/>
          </w:tcPr>
          <w:p w14:paraId="3E3A4F03"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Land Administration </w:t>
            </w:r>
          </w:p>
        </w:tc>
        <w:tc>
          <w:tcPr>
            <w:tcW w:w="3054" w:type="dxa"/>
            <w:shd w:val="clear" w:color="auto" w:fill="auto"/>
          </w:tcPr>
          <w:p w14:paraId="5DF60313" w14:textId="62CF4CCB" w:rsidR="007B16CB" w:rsidRPr="00563787" w:rsidRDefault="007B16CB" w:rsidP="00100AB9">
            <w:pPr>
              <w:rPr>
                <w:rFonts w:cstheme="minorHAnsi"/>
                <w:sz w:val="18"/>
                <w:szCs w:val="18"/>
              </w:rPr>
            </w:pPr>
            <w:r w:rsidRPr="00563787">
              <w:rPr>
                <w:rFonts w:cstheme="minorHAnsi"/>
                <w:sz w:val="18"/>
                <w:szCs w:val="18"/>
              </w:rPr>
              <w:t xml:space="preserve">Local Offices </w:t>
            </w:r>
          </w:p>
        </w:tc>
        <w:tc>
          <w:tcPr>
            <w:tcW w:w="5127" w:type="dxa"/>
            <w:shd w:val="clear" w:color="auto" w:fill="auto"/>
          </w:tcPr>
          <w:p w14:paraId="41E0D9B4" w14:textId="17E8E712" w:rsidR="007B16CB" w:rsidRPr="00563787" w:rsidRDefault="007B16CB" w:rsidP="00100AB9">
            <w:pPr>
              <w:rPr>
                <w:rFonts w:cstheme="minorHAnsi"/>
                <w:sz w:val="18"/>
                <w:szCs w:val="18"/>
              </w:rPr>
            </w:pPr>
            <w:r w:rsidRPr="00563787">
              <w:rPr>
                <w:rFonts w:cstheme="minorHAnsi"/>
                <w:sz w:val="18"/>
                <w:szCs w:val="18"/>
              </w:rPr>
              <w:t>Incidence of any flooding, flash flooding, mudslide, debris fall, or avalanches  information  to IBF platform</w:t>
            </w:r>
          </w:p>
        </w:tc>
        <w:tc>
          <w:tcPr>
            <w:tcW w:w="4410" w:type="dxa"/>
            <w:shd w:val="clear" w:color="auto" w:fill="auto"/>
          </w:tcPr>
          <w:p w14:paraId="6A0C9426"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7F9C53C3" w14:textId="5C081E71"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telegram, Facebook group</w:t>
            </w:r>
          </w:p>
          <w:p w14:paraId="2B465780"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p w14:paraId="4497A67C"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lastRenderedPageBreak/>
              <w:t xml:space="preserve">IBF Apps for hotspot data capture </w:t>
            </w:r>
          </w:p>
          <w:p w14:paraId="08DACCD9" w14:textId="77777777" w:rsidR="007B16CB" w:rsidRPr="00563787" w:rsidRDefault="007B16CB" w:rsidP="00100AB9">
            <w:pPr>
              <w:rPr>
                <w:rFonts w:cstheme="minorHAnsi"/>
                <w:sz w:val="18"/>
                <w:szCs w:val="18"/>
              </w:rPr>
            </w:pPr>
          </w:p>
        </w:tc>
      </w:tr>
      <w:tr w:rsidR="007B16CB" w:rsidRPr="00563787" w14:paraId="5D7F9998" w14:textId="77777777" w:rsidTr="002C24B4">
        <w:tc>
          <w:tcPr>
            <w:tcW w:w="1608" w:type="dxa"/>
            <w:shd w:val="clear" w:color="auto" w:fill="auto"/>
          </w:tcPr>
          <w:p w14:paraId="369B0A9E" w14:textId="77777777" w:rsidR="007B16CB" w:rsidRPr="00563787" w:rsidRDefault="007B16CB" w:rsidP="00100AB9">
            <w:pPr>
              <w:rPr>
                <w:rFonts w:cstheme="minorHAnsi"/>
                <w:sz w:val="18"/>
                <w:szCs w:val="18"/>
              </w:rPr>
            </w:pPr>
          </w:p>
        </w:tc>
        <w:tc>
          <w:tcPr>
            <w:tcW w:w="2181" w:type="dxa"/>
            <w:shd w:val="clear" w:color="auto" w:fill="auto"/>
          </w:tcPr>
          <w:p w14:paraId="74F3323A" w14:textId="77777777" w:rsidR="007B16CB" w:rsidRPr="00563787" w:rsidRDefault="007B16CB">
            <w:pPr>
              <w:pStyle w:val="ListParagraph"/>
              <w:numPr>
                <w:ilvl w:val="0"/>
                <w:numId w:val="62"/>
              </w:numPr>
              <w:ind w:left="46" w:hanging="90"/>
              <w:rPr>
                <w:rFonts w:cstheme="minorHAnsi"/>
                <w:sz w:val="18"/>
                <w:szCs w:val="18"/>
              </w:rPr>
            </w:pPr>
            <w:r w:rsidRPr="00563787">
              <w:rPr>
                <w:rFonts w:cstheme="minorHAnsi"/>
                <w:sz w:val="18"/>
                <w:szCs w:val="18"/>
              </w:rPr>
              <w:t xml:space="preserve">Aimag government  </w:t>
            </w:r>
          </w:p>
        </w:tc>
        <w:tc>
          <w:tcPr>
            <w:tcW w:w="3054" w:type="dxa"/>
            <w:shd w:val="clear" w:color="auto" w:fill="auto"/>
          </w:tcPr>
          <w:p w14:paraId="3CEEE706" w14:textId="77777777" w:rsidR="007B16CB" w:rsidRPr="00563787" w:rsidRDefault="007B16CB" w:rsidP="00D87981">
            <w:pPr>
              <w:pStyle w:val="ListParagraph"/>
              <w:numPr>
                <w:ilvl w:val="0"/>
                <w:numId w:val="62"/>
              </w:numPr>
              <w:ind w:left="61" w:hanging="90"/>
              <w:rPr>
                <w:rFonts w:cstheme="minorHAnsi"/>
                <w:sz w:val="18"/>
                <w:szCs w:val="18"/>
              </w:rPr>
            </w:pPr>
            <w:r w:rsidRPr="00563787">
              <w:rPr>
                <w:rFonts w:cstheme="minorHAnsi"/>
                <w:sz w:val="18"/>
                <w:szCs w:val="18"/>
              </w:rPr>
              <w:t>Sector department offices</w:t>
            </w:r>
          </w:p>
          <w:p w14:paraId="03B72F69" w14:textId="7BB545F0" w:rsidR="007B16CB" w:rsidRPr="00563787" w:rsidRDefault="007B16CB" w:rsidP="00D87981">
            <w:pPr>
              <w:pStyle w:val="ListParagraph"/>
              <w:numPr>
                <w:ilvl w:val="0"/>
                <w:numId w:val="62"/>
              </w:numPr>
              <w:ind w:left="61" w:hanging="90"/>
              <w:rPr>
                <w:rFonts w:cstheme="minorHAnsi"/>
                <w:sz w:val="18"/>
                <w:szCs w:val="18"/>
              </w:rPr>
            </w:pPr>
            <w:r w:rsidRPr="00563787">
              <w:rPr>
                <w:rFonts w:cstheme="minorHAnsi"/>
                <w:sz w:val="18"/>
                <w:szCs w:val="18"/>
              </w:rPr>
              <w:t xml:space="preserve">Local Administration </w:t>
            </w:r>
          </w:p>
          <w:p w14:paraId="30DACB50" w14:textId="4FDC34C7" w:rsidR="007B16CB" w:rsidRPr="00563787" w:rsidRDefault="007B16CB" w:rsidP="00D87981">
            <w:pPr>
              <w:pStyle w:val="ListParagraph"/>
              <w:numPr>
                <w:ilvl w:val="0"/>
                <w:numId w:val="62"/>
              </w:numPr>
              <w:ind w:left="61" w:hanging="90"/>
              <w:rPr>
                <w:rFonts w:cstheme="minorHAnsi"/>
                <w:sz w:val="18"/>
                <w:szCs w:val="18"/>
              </w:rPr>
            </w:pPr>
            <w:r w:rsidRPr="00563787">
              <w:rPr>
                <w:rFonts w:cstheme="minorHAnsi"/>
                <w:sz w:val="18"/>
                <w:szCs w:val="18"/>
              </w:rPr>
              <w:t xml:space="preserve">Pasture Management Group </w:t>
            </w:r>
          </w:p>
        </w:tc>
        <w:tc>
          <w:tcPr>
            <w:tcW w:w="5127" w:type="dxa"/>
            <w:shd w:val="clear" w:color="auto" w:fill="auto"/>
          </w:tcPr>
          <w:p w14:paraId="54B699CC" w14:textId="5CF54BB2" w:rsidR="007B16CB" w:rsidRPr="00563787" w:rsidRDefault="007B16CB" w:rsidP="00100AB9">
            <w:pPr>
              <w:rPr>
                <w:rFonts w:cstheme="minorHAnsi"/>
                <w:sz w:val="18"/>
                <w:szCs w:val="18"/>
              </w:rPr>
            </w:pPr>
            <w:r w:rsidRPr="00563787">
              <w:rPr>
                <w:rFonts w:cstheme="minorHAnsi"/>
                <w:sz w:val="18"/>
                <w:szCs w:val="18"/>
              </w:rPr>
              <w:t xml:space="preserve">Emergency fodder management, allocation of reserves fodder for the herders, incentives for forage crop cultivation,  shelter </w:t>
            </w:r>
          </w:p>
        </w:tc>
        <w:tc>
          <w:tcPr>
            <w:tcW w:w="4410" w:type="dxa"/>
            <w:shd w:val="clear" w:color="auto" w:fill="auto"/>
          </w:tcPr>
          <w:p w14:paraId="7C3709DD" w14:textId="77777777"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 xml:space="preserve">REST API , WCS, WMS, WFS with ArcGIS and QGIS </w:t>
            </w:r>
          </w:p>
          <w:p w14:paraId="66824C8F" w14:textId="3E84CB70"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Using IBF WhatsApp, telegram, Facebook group</w:t>
            </w:r>
          </w:p>
          <w:p w14:paraId="2FBFEBBB" w14:textId="10EB8A4D" w:rsidR="007B16CB" w:rsidRPr="00563787" w:rsidRDefault="007B16CB">
            <w:pPr>
              <w:pStyle w:val="ListParagraph"/>
              <w:numPr>
                <w:ilvl w:val="0"/>
                <w:numId w:val="62"/>
              </w:numPr>
              <w:ind w:left="57" w:hanging="122"/>
              <w:rPr>
                <w:rFonts w:cstheme="minorHAnsi"/>
                <w:sz w:val="18"/>
                <w:szCs w:val="18"/>
              </w:rPr>
            </w:pPr>
            <w:r w:rsidRPr="00563787">
              <w:rPr>
                <w:rFonts w:cstheme="minorHAnsi"/>
                <w:sz w:val="18"/>
                <w:szCs w:val="18"/>
              </w:rPr>
              <w:t>IBF surveying Kobo Toolbox apps, hotspot mapping apps (IBF Platform) , GPS logger /GPS  essential apps</w:t>
            </w:r>
          </w:p>
          <w:p w14:paraId="70C34058" w14:textId="77777777" w:rsidR="007B16CB" w:rsidRPr="00563787" w:rsidRDefault="007B16CB">
            <w:pPr>
              <w:pStyle w:val="ListParagraph"/>
              <w:numPr>
                <w:ilvl w:val="0"/>
                <w:numId w:val="62"/>
              </w:numPr>
              <w:ind w:left="205" w:hanging="270"/>
              <w:rPr>
                <w:rFonts w:cstheme="minorHAnsi"/>
                <w:sz w:val="18"/>
                <w:szCs w:val="18"/>
              </w:rPr>
            </w:pPr>
            <w:r w:rsidRPr="00563787">
              <w:rPr>
                <w:rFonts w:cstheme="minorHAnsi"/>
                <w:sz w:val="18"/>
                <w:szCs w:val="18"/>
              </w:rPr>
              <w:t xml:space="preserve">IBF Apps for hotspot data capture </w:t>
            </w:r>
          </w:p>
          <w:p w14:paraId="0D8860E4" w14:textId="77777777" w:rsidR="007B16CB" w:rsidRPr="00563787" w:rsidRDefault="007B16CB" w:rsidP="00100AB9">
            <w:pPr>
              <w:rPr>
                <w:rFonts w:cstheme="minorHAnsi"/>
                <w:sz w:val="18"/>
                <w:szCs w:val="18"/>
              </w:rPr>
            </w:pPr>
          </w:p>
        </w:tc>
      </w:tr>
      <w:tr w:rsidR="001A1334" w:rsidRPr="00563787" w14:paraId="73B8CF9B" w14:textId="77777777" w:rsidTr="002C24B4">
        <w:tc>
          <w:tcPr>
            <w:tcW w:w="1608" w:type="dxa"/>
            <w:vMerge w:val="restart"/>
            <w:shd w:val="clear" w:color="auto" w:fill="auto"/>
          </w:tcPr>
          <w:p w14:paraId="6026C62A" w14:textId="77777777" w:rsidR="001A1334" w:rsidRPr="00563787" w:rsidRDefault="001A1334" w:rsidP="00100AB9">
            <w:pPr>
              <w:rPr>
                <w:rFonts w:cstheme="minorHAnsi"/>
                <w:b/>
                <w:bCs/>
                <w:sz w:val="18"/>
                <w:szCs w:val="18"/>
              </w:rPr>
            </w:pPr>
          </w:p>
          <w:p w14:paraId="21AC718C" w14:textId="77777777" w:rsidR="001A1334" w:rsidRPr="00563787" w:rsidRDefault="001A1334" w:rsidP="00100AB9">
            <w:pPr>
              <w:rPr>
                <w:rFonts w:cstheme="minorHAnsi"/>
                <w:b/>
                <w:bCs/>
                <w:sz w:val="18"/>
                <w:szCs w:val="18"/>
              </w:rPr>
            </w:pPr>
          </w:p>
          <w:p w14:paraId="087A478D" w14:textId="4A8D16B1" w:rsidR="001A1334" w:rsidRPr="00563787" w:rsidRDefault="001A1334" w:rsidP="00100AB9">
            <w:pPr>
              <w:rPr>
                <w:rFonts w:cstheme="minorHAnsi"/>
                <w:b/>
                <w:bCs/>
                <w:sz w:val="18"/>
                <w:szCs w:val="18"/>
              </w:rPr>
            </w:pPr>
            <w:r w:rsidRPr="00563787">
              <w:rPr>
                <w:rFonts w:cstheme="minorHAnsi"/>
                <w:b/>
                <w:bCs/>
                <w:sz w:val="18"/>
                <w:szCs w:val="18"/>
              </w:rPr>
              <w:t xml:space="preserve">TWG for data communication </w:t>
            </w:r>
          </w:p>
        </w:tc>
        <w:tc>
          <w:tcPr>
            <w:tcW w:w="2181" w:type="dxa"/>
            <w:shd w:val="clear" w:color="auto" w:fill="auto"/>
          </w:tcPr>
          <w:p w14:paraId="5617A432" w14:textId="77777777" w:rsidR="001A1334" w:rsidRPr="00563787" w:rsidRDefault="001A1334">
            <w:pPr>
              <w:pStyle w:val="ListParagraph"/>
              <w:numPr>
                <w:ilvl w:val="0"/>
                <w:numId w:val="62"/>
              </w:numPr>
              <w:ind w:left="46" w:hanging="90"/>
              <w:rPr>
                <w:rFonts w:cstheme="minorHAnsi"/>
                <w:sz w:val="18"/>
                <w:szCs w:val="18"/>
              </w:rPr>
            </w:pPr>
            <w:r w:rsidRPr="00563787">
              <w:rPr>
                <w:rFonts w:cstheme="minorHAnsi"/>
                <w:sz w:val="18"/>
                <w:szCs w:val="18"/>
              </w:rPr>
              <w:t>NAMEM</w:t>
            </w:r>
          </w:p>
          <w:p w14:paraId="6402F6EE" w14:textId="77777777" w:rsidR="001A1334" w:rsidRPr="00563787" w:rsidRDefault="001A1334" w:rsidP="00100AB9">
            <w:pPr>
              <w:rPr>
                <w:rFonts w:cstheme="minorHAnsi"/>
                <w:sz w:val="18"/>
                <w:szCs w:val="18"/>
              </w:rPr>
            </w:pPr>
          </w:p>
        </w:tc>
        <w:tc>
          <w:tcPr>
            <w:tcW w:w="3054" w:type="dxa"/>
            <w:shd w:val="clear" w:color="auto" w:fill="auto"/>
          </w:tcPr>
          <w:p w14:paraId="60C80524" w14:textId="77777777" w:rsidR="001A1334" w:rsidRPr="00563787" w:rsidRDefault="001A1334">
            <w:pPr>
              <w:pStyle w:val="ListParagraph"/>
              <w:numPr>
                <w:ilvl w:val="0"/>
                <w:numId w:val="62"/>
              </w:numPr>
              <w:ind w:left="46" w:hanging="90"/>
              <w:jc w:val="both"/>
              <w:rPr>
                <w:rFonts w:cstheme="minorHAnsi"/>
                <w:sz w:val="18"/>
                <w:szCs w:val="18"/>
              </w:rPr>
            </w:pPr>
            <w:r w:rsidRPr="00563787">
              <w:rPr>
                <w:rFonts w:cstheme="minorHAnsi"/>
                <w:sz w:val="18"/>
                <w:szCs w:val="18"/>
              </w:rPr>
              <w:t xml:space="preserve">NAMEM at HQ ( IBF Platform) Department of Meteorological Communication and Information Division </w:t>
            </w:r>
          </w:p>
          <w:p w14:paraId="747A1981" w14:textId="77777777" w:rsidR="001A1334" w:rsidRPr="00563787" w:rsidRDefault="001A1334">
            <w:pPr>
              <w:pStyle w:val="ListParagraph"/>
              <w:numPr>
                <w:ilvl w:val="0"/>
                <w:numId w:val="62"/>
              </w:numPr>
              <w:ind w:left="46" w:hanging="90"/>
              <w:jc w:val="both"/>
              <w:rPr>
                <w:rFonts w:cstheme="minorHAnsi"/>
                <w:sz w:val="18"/>
                <w:szCs w:val="18"/>
              </w:rPr>
            </w:pPr>
            <w:r w:rsidRPr="00563787">
              <w:rPr>
                <w:rFonts w:cstheme="minorHAnsi"/>
                <w:sz w:val="18"/>
                <w:szCs w:val="18"/>
              </w:rPr>
              <w:t xml:space="preserve">NEMA at HQ </w:t>
            </w:r>
          </w:p>
          <w:p w14:paraId="0B316B7E" w14:textId="77777777" w:rsidR="001A1334" w:rsidRPr="00563787" w:rsidRDefault="001A1334">
            <w:pPr>
              <w:pStyle w:val="ListParagraph"/>
              <w:numPr>
                <w:ilvl w:val="0"/>
                <w:numId w:val="62"/>
              </w:numPr>
              <w:ind w:left="46" w:hanging="90"/>
              <w:jc w:val="both"/>
              <w:rPr>
                <w:rFonts w:cstheme="minorHAnsi"/>
                <w:sz w:val="18"/>
                <w:szCs w:val="18"/>
              </w:rPr>
            </w:pPr>
            <w:r w:rsidRPr="00563787">
              <w:rPr>
                <w:rFonts w:cstheme="minorHAnsi"/>
                <w:sz w:val="18"/>
                <w:szCs w:val="18"/>
              </w:rPr>
              <w:t xml:space="preserve">LEMA/NEMA  at aimag level EOC/Situation room </w:t>
            </w:r>
          </w:p>
          <w:p w14:paraId="01F57D8B" w14:textId="77777777" w:rsidR="001A1334" w:rsidRPr="00563787" w:rsidRDefault="001A1334" w:rsidP="00100AB9">
            <w:pPr>
              <w:rPr>
                <w:rFonts w:cstheme="minorHAnsi"/>
                <w:sz w:val="18"/>
                <w:szCs w:val="18"/>
              </w:rPr>
            </w:pPr>
          </w:p>
        </w:tc>
        <w:tc>
          <w:tcPr>
            <w:tcW w:w="5127" w:type="dxa"/>
            <w:shd w:val="clear" w:color="auto" w:fill="auto"/>
          </w:tcPr>
          <w:p w14:paraId="41DDFCE3" w14:textId="5D666768" w:rsidR="001A1334" w:rsidRPr="00563787" w:rsidRDefault="001A1334">
            <w:pPr>
              <w:pStyle w:val="ListParagraph"/>
              <w:numPr>
                <w:ilvl w:val="0"/>
                <w:numId w:val="62"/>
              </w:numPr>
              <w:ind w:left="70" w:hanging="110"/>
              <w:rPr>
                <w:rFonts w:cstheme="minorHAnsi"/>
                <w:sz w:val="18"/>
                <w:szCs w:val="18"/>
              </w:rPr>
            </w:pPr>
            <w:r w:rsidRPr="00563787">
              <w:rPr>
                <w:rFonts w:cstheme="minorHAnsi"/>
                <w:sz w:val="18"/>
                <w:szCs w:val="18"/>
              </w:rPr>
              <w:t xml:space="preserve">Communicate with partners and collect sector specific Climate risk and vulnerability  data of the local level sector and </w:t>
            </w:r>
            <w:r w:rsidR="002A6285" w:rsidRPr="00563787">
              <w:rPr>
                <w:rFonts w:cstheme="minorHAnsi"/>
                <w:sz w:val="18"/>
                <w:szCs w:val="18"/>
              </w:rPr>
              <w:t>elements.</w:t>
            </w:r>
            <w:r w:rsidRPr="00563787">
              <w:rPr>
                <w:rFonts w:cstheme="minorHAnsi"/>
                <w:sz w:val="18"/>
                <w:szCs w:val="18"/>
              </w:rPr>
              <w:t xml:space="preserve"> </w:t>
            </w:r>
          </w:p>
          <w:p w14:paraId="7C3B5D91" w14:textId="77777777" w:rsidR="001A1334" w:rsidRPr="00563787" w:rsidRDefault="001A1334">
            <w:pPr>
              <w:pStyle w:val="ListParagraph"/>
              <w:numPr>
                <w:ilvl w:val="0"/>
                <w:numId w:val="62"/>
              </w:numPr>
              <w:ind w:left="70" w:hanging="110"/>
              <w:rPr>
                <w:rFonts w:cstheme="minorHAnsi"/>
                <w:sz w:val="18"/>
                <w:szCs w:val="18"/>
              </w:rPr>
            </w:pPr>
            <w:r w:rsidRPr="00563787">
              <w:rPr>
                <w:rFonts w:cstheme="minorHAnsi"/>
                <w:sz w:val="18"/>
                <w:szCs w:val="18"/>
              </w:rPr>
              <w:t>Multi-hazard incidence data from the local level communication with Crowdsource networking and  data analysis</w:t>
            </w:r>
          </w:p>
        </w:tc>
        <w:tc>
          <w:tcPr>
            <w:tcW w:w="4410" w:type="dxa"/>
            <w:shd w:val="clear" w:color="auto" w:fill="auto"/>
          </w:tcPr>
          <w:p w14:paraId="0C817100" w14:textId="6B218EA9" w:rsidR="001A1334" w:rsidRPr="00563787" w:rsidRDefault="001A1334">
            <w:pPr>
              <w:pStyle w:val="ListParagraph"/>
              <w:numPr>
                <w:ilvl w:val="0"/>
                <w:numId w:val="52"/>
              </w:numPr>
              <w:ind w:left="78" w:hanging="180"/>
              <w:jc w:val="both"/>
              <w:rPr>
                <w:rFonts w:cstheme="minorHAnsi"/>
                <w:sz w:val="18"/>
                <w:szCs w:val="18"/>
              </w:rPr>
            </w:pPr>
            <w:r w:rsidRPr="00563787">
              <w:rPr>
                <w:rFonts w:cstheme="minorHAnsi"/>
                <w:sz w:val="18"/>
                <w:szCs w:val="18"/>
              </w:rPr>
              <w:t xml:space="preserve">Configure PostgreSQL as the data source for data synchronization uploading the CSV, Excel </w:t>
            </w:r>
            <w:r w:rsidR="002A6285" w:rsidRPr="00563787">
              <w:rPr>
                <w:rFonts w:cstheme="minorHAnsi"/>
                <w:sz w:val="18"/>
                <w:szCs w:val="18"/>
              </w:rPr>
              <w:t>file.</w:t>
            </w:r>
          </w:p>
          <w:p w14:paraId="5CD8C113" w14:textId="77777777" w:rsidR="001A1334" w:rsidRPr="00563787" w:rsidRDefault="001A1334">
            <w:pPr>
              <w:pStyle w:val="ListParagraph"/>
              <w:numPr>
                <w:ilvl w:val="0"/>
                <w:numId w:val="52"/>
              </w:numPr>
              <w:ind w:left="78" w:hanging="180"/>
              <w:jc w:val="both"/>
              <w:rPr>
                <w:rFonts w:cstheme="minorHAnsi"/>
                <w:sz w:val="18"/>
                <w:szCs w:val="18"/>
              </w:rPr>
            </w:pPr>
            <w:r w:rsidRPr="00563787">
              <w:rPr>
                <w:rFonts w:cstheme="minorHAnsi"/>
                <w:sz w:val="18"/>
                <w:szCs w:val="18"/>
              </w:rPr>
              <w:t xml:space="preserve">GIS shapefile </w:t>
            </w:r>
          </w:p>
          <w:p w14:paraId="0273D8F6" w14:textId="77777777" w:rsidR="001A1334" w:rsidRPr="00563787" w:rsidRDefault="001A1334" w:rsidP="00100AB9">
            <w:pPr>
              <w:pStyle w:val="ListParagraph"/>
              <w:ind w:left="78"/>
              <w:jc w:val="both"/>
              <w:rPr>
                <w:rFonts w:cstheme="minorHAnsi"/>
                <w:sz w:val="18"/>
                <w:szCs w:val="18"/>
              </w:rPr>
            </w:pPr>
          </w:p>
        </w:tc>
      </w:tr>
      <w:tr w:rsidR="001A1334" w:rsidRPr="00563787" w14:paraId="514A368E" w14:textId="77777777" w:rsidTr="002C24B4">
        <w:tc>
          <w:tcPr>
            <w:tcW w:w="1608" w:type="dxa"/>
            <w:vMerge/>
            <w:shd w:val="clear" w:color="auto" w:fill="auto"/>
          </w:tcPr>
          <w:p w14:paraId="12F04DA7" w14:textId="77777777" w:rsidR="001A1334" w:rsidRPr="00563787" w:rsidRDefault="001A1334" w:rsidP="00100AB9">
            <w:pPr>
              <w:rPr>
                <w:rFonts w:cstheme="minorHAnsi"/>
                <w:sz w:val="18"/>
                <w:szCs w:val="18"/>
              </w:rPr>
            </w:pPr>
          </w:p>
        </w:tc>
        <w:tc>
          <w:tcPr>
            <w:tcW w:w="2181" w:type="dxa"/>
            <w:shd w:val="clear" w:color="auto" w:fill="auto"/>
          </w:tcPr>
          <w:p w14:paraId="27DFB192" w14:textId="77777777" w:rsidR="001A1334" w:rsidRPr="00563787" w:rsidRDefault="001A1334" w:rsidP="00100AB9">
            <w:pPr>
              <w:rPr>
                <w:rFonts w:cstheme="minorHAnsi"/>
                <w:sz w:val="18"/>
                <w:szCs w:val="18"/>
              </w:rPr>
            </w:pPr>
            <w:r w:rsidRPr="00563787">
              <w:rPr>
                <w:rFonts w:cstheme="minorHAnsi"/>
                <w:sz w:val="18"/>
                <w:szCs w:val="18"/>
              </w:rPr>
              <w:t>NEMA</w:t>
            </w:r>
          </w:p>
        </w:tc>
        <w:tc>
          <w:tcPr>
            <w:tcW w:w="3054" w:type="dxa"/>
            <w:shd w:val="clear" w:color="auto" w:fill="auto"/>
          </w:tcPr>
          <w:p w14:paraId="403DEE6A" w14:textId="1D388E23" w:rsidR="001A1334" w:rsidRPr="00563787" w:rsidRDefault="001A1334" w:rsidP="00100AB9">
            <w:pPr>
              <w:rPr>
                <w:rFonts w:cstheme="minorHAnsi"/>
                <w:sz w:val="18"/>
                <w:szCs w:val="18"/>
              </w:rPr>
            </w:pPr>
            <w:r w:rsidRPr="00563787">
              <w:rPr>
                <w:rFonts w:cstheme="minorHAnsi"/>
                <w:sz w:val="18"/>
                <w:szCs w:val="18"/>
              </w:rPr>
              <w:t xml:space="preserve">Local NEMA and LEMA office, </w:t>
            </w:r>
            <w:r w:rsidR="009E3766" w:rsidRPr="00563787">
              <w:rPr>
                <w:rFonts w:cstheme="minorHAnsi"/>
                <w:sz w:val="18"/>
                <w:szCs w:val="18"/>
              </w:rPr>
              <w:t>technical</w:t>
            </w:r>
            <w:r w:rsidRPr="00563787">
              <w:rPr>
                <w:rFonts w:cstheme="minorHAnsi"/>
                <w:sz w:val="18"/>
                <w:szCs w:val="18"/>
              </w:rPr>
              <w:t xml:space="preserve"> unit, communication hub,  </w:t>
            </w:r>
          </w:p>
          <w:p w14:paraId="4BAC06D4" w14:textId="49C2193F" w:rsidR="001A1334" w:rsidRPr="00563787" w:rsidRDefault="001A1334" w:rsidP="00100AB9">
            <w:pPr>
              <w:rPr>
                <w:rFonts w:cstheme="minorHAnsi"/>
                <w:sz w:val="18"/>
                <w:szCs w:val="18"/>
              </w:rPr>
            </w:pPr>
            <w:r w:rsidRPr="00563787">
              <w:rPr>
                <w:rFonts w:cstheme="minorHAnsi"/>
                <w:sz w:val="18"/>
                <w:szCs w:val="18"/>
              </w:rPr>
              <w:t xml:space="preserve">Installation </w:t>
            </w:r>
          </w:p>
        </w:tc>
        <w:tc>
          <w:tcPr>
            <w:tcW w:w="5127" w:type="dxa"/>
            <w:shd w:val="clear" w:color="auto" w:fill="auto"/>
          </w:tcPr>
          <w:p w14:paraId="218ED639" w14:textId="75567814" w:rsidR="001A1334" w:rsidRPr="00563787" w:rsidRDefault="001A1334" w:rsidP="00100AB9">
            <w:pPr>
              <w:jc w:val="both"/>
              <w:rPr>
                <w:rFonts w:cstheme="minorHAnsi"/>
                <w:sz w:val="18"/>
                <w:szCs w:val="18"/>
              </w:rPr>
            </w:pPr>
            <w:r w:rsidRPr="00563787">
              <w:rPr>
                <w:rFonts w:cstheme="minorHAnsi"/>
                <w:sz w:val="18"/>
                <w:szCs w:val="18"/>
              </w:rPr>
              <w:t xml:space="preserve">NEMA/LEMA to provide emergency information management services and risk and vulnerability </w:t>
            </w:r>
            <w:r w:rsidR="002A6285" w:rsidRPr="00563787">
              <w:rPr>
                <w:rFonts w:cstheme="minorHAnsi"/>
                <w:sz w:val="18"/>
                <w:szCs w:val="18"/>
              </w:rPr>
              <w:t>assessment.</w:t>
            </w:r>
            <w:r w:rsidRPr="00563787">
              <w:rPr>
                <w:rFonts w:cstheme="minorHAnsi"/>
                <w:sz w:val="18"/>
                <w:szCs w:val="18"/>
              </w:rPr>
              <w:t xml:space="preserve">  </w:t>
            </w:r>
          </w:p>
          <w:p w14:paraId="7FBD0F10" w14:textId="5FB5BEC7" w:rsidR="001A1334" w:rsidRPr="00563787" w:rsidRDefault="001A1334">
            <w:pPr>
              <w:pStyle w:val="ListParagraph"/>
              <w:numPr>
                <w:ilvl w:val="0"/>
                <w:numId w:val="50"/>
              </w:numPr>
              <w:ind w:left="161" w:hanging="90"/>
              <w:jc w:val="both"/>
              <w:rPr>
                <w:rFonts w:cstheme="minorHAnsi"/>
                <w:sz w:val="18"/>
                <w:szCs w:val="18"/>
              </w:rPr>
            </w:pPr>
            <w:r w:rsidRPr="00563787">
              <w:rPr>
                <w:rFonts w:cstheme="minorHAnsi"/>
                <w:sz w:val="18"/>
                <w:szCs w:val="18"/>
              </w:rPr>
              <w:t xml:space="preserve">Multi-hazard risk, vulnerability, and exposure  database </w:t>
            </w:r>
          </w:p>
          <w:p w14:paraId="12F7C829" w14:textId="77777777" w:rsidR="001A1334" w:rsidRPr="00563787" w:rsidRDefault="001A1334">
            <w:pPr>
              <w:pStyle w:val="ListParagraph"/>
              <w:numPr>
                <w:ilvl w:val="0"/>
                <w:numId w:val="50"/>
              </w:numPr>
              <w:ind w:left="161" w:hanging="90"/>
              <w:jc w:val="both"/>
              <w:rPr>
                <w:rFonts w:cstheme="minorHAnsi"/>
                <w:sz w:val="18"/>
                <w:szCs w:val="18"/>
              </w:rPr>
            </w:pPr>
            <w:r w:rsidRPr="00563787">
              <w:rPr>
                <w:rFonts w:cstheme="minorHAnsi"/>
                <w:sz w:val="18"/>
                <w:szCs w:val="18"/>
              </w:rPr>
              <w:t xml:space="preserve">Past Disaster event map ( area of extent where it occurred ) </w:t>
            </w:r>
          </w:p>
          <w:p w14:paraId="46C67D60" w14:textId="13AFC934" w:rsidR="001A1334" w:rsidRPr="00563787" w:rsidRDefault="001A1334">
            <w:pPr>
              <w:pStyle w:val="ListParagraph"/>
              <w:numPr>
                <w:ilvl w:val="0"/>
                <w:numId w:val="50"/>
              </w:numPr>
              <w:ind w:left="161" w:hanging="90"/>
              <w:jc w:val="both"/>
              <w:rPr>
                <w:rFonts w:cstheme="minorHAnsi"/>
                <w:sz w:val="18"/>
                <w:szCs w:val="18"/>
              </w:rPr>
            </w:pPr>
            <w:r w:rsidRPr="00563787">
              <w:rPr>
                <w:rFonts w:cstheme="minorHAnsi"/>
                <w:sz w:val="18"/>
                <w:szCs w:val="18"/>
              </w:rPr>
              <w:t>Past Disaster Hotspot ( Placemark )  Map a) Where disaster occurred? b) How many people died, were injured, affected, or displaced? :</w:t>
            </w:r>
          </w:p>
          <w:p w14:paraId="47C4935B" w14:textId="77777777" w:rsidR="001A1334" w:rsidRPr="00563787" w:rsidRDefault="001A1334">
            <w:pPr>
              <w:pStyle w:val="ListParagraph"/>
              <w:numPr>
                <w:ilvl w:val="0"/>
                <w:numId w:val="50"/>
              </w:numPr>
              <w:ind w:left="161" w:hanging="90"/>
              <w:jc w:val="both"/>
              <w:rPr>
                <w:rFonts w:cstheme="minorHAnsi"/>
                <w:sz w:val="18"/>
                <w:szCs w:val="18"/>
              </w:rPr>
            </w:pPr>
            <w:r w:rsidRPr="00563787">
              <w:rPr>
                <w:rFonts w:cstheme="minorHAnsi"/>
                <w:sz w:val="18"/>
                <w:szCs w:val="18"/>
              </w:rPr>
              <w:t xml:space="preserve">Multi-hazard risk atlas ( National, Aimag Level) </w:t>
            </w:r>
          </w:p>
          <w:p w14:paraId="44C651AD" w14:textId="77777777" w:rsidR="001A1334" w:rsidRPr="00563787" w:rsidRDefault="001A1334" w:rsidP="003A600C">
            <w:pPr>
              <w:pStyle w:val="ListParagraph"/>
              <w:numPr>
                <w:ilvl w:val="0"/>
                <w:numId w:val="50"/>
              </w:numPr>
              <w:ind w:left="161" w:hanging="90"/>
              <w:jc w:val="both"/>
              <w:rPr>
                <w:rFonts w:cstheme="minorHAnsi"/>
                <w:sz w:val="18"/>
                <w:szCs w:val="18"/>
              </w:rPr>
            </w:pPr>
            <w:r w:rsidRPr="00563787">
              <w:rPr>
                <w:rFonts w:cstheme="minorHAnsi"/>
                <w:sz w:val="18"/>
                <w:szCs w:val="18"/>
              </w:rPr>
              <w:t>Aimag-wise GIS Base maps showing infrastructures  (buildings, institutes, physical structures, socio-economic structures, dzud response trigger point, emergency shelters for livestock and population, marketplace, location of NEMA office building, Hospital, health care center, emergency relief storage facilities, commercial installation, )</w:t>
            </w:r>
          </w:p>
          <w:p w14:paraId="0AB86D59" w14:textId="52634120" w:rsidR="001A1334" w:rsidRPr="00563787" w:rsidRDefault="001A1334" w:rsidP="003A600C">
            <w:pPr>
              <w:pStyle w:val="ListParagraph"/>
              <w:numPr>
                <w:ilvl w:val="0"/>
                <w:numId w:val="50"/>
              </w:numPr>
              <w:ind w:left="161" w:hanging="90"/>
              <w:jc w:val="both"/>
              <w:rPr>
                <w:rFonts w:cstheme="minorHAnsi"/>
                <w:sz w:val="18"/>
                <w:szCs w:val="18"/>
              </w:rPr>
            </w:pPr>
            <w:r w:rsidRPr="00563787">
              <w:rPr>
                <w:rFonts w:cstheme="minorHAnsi"/>
                <w:sz w:val="18"/>
                <w:szCs w:val="18"/>
              </w:rPr>
              <w:t xml:space="preserve"> Sample of contingency plan for national level,  Aimag, and Bag level</w:t>
            </w:r>
          </w:p>
        </w:tc>
        <w:tc>
          <w:tcPr>
            <w:tcW w:w="4410" w:type="dxa"/>
            <w:shd w:val="clear" w:color="auto" w:fill="auto"/>
          </w:tcPr>
          <w:p w14:paraId="6047AE7F" w14:textId="77777777" w:rsidR="001A1334" w:rsidRPr="00563787" w:rsidRDefault="001A1334" w:rsidP="00825FF2">
            <w:pPr>
              <w:pStyle w:val="ListParagraph"/>
              <w:numPr>
                <w:ilvl w:val="0"/>
                <w:numId w:val="52"/>
              </w:numPr>
              <w:ind w:left="144" w:hanging="180"/>
              <w:rPr>
                <w:rFonts w:cstheme="minorHAnsi"/>
                <w:sz w:val="18"/>
                <w:szCs w:val="18"/>
              </w:rPr>
            </w:pPr>
            <w:r w:rsidRPr="00563787">
              <w:rPr>
                <w:rFonts w:cstheme="minorHAnsi"/>
                <w:sz w:val="18"/>
                <w:szCs w:val="18"/>
              </w:rPr>
              <w:t xml:space="preserve">REST API , WCS, WMS, WFS with ArcGIS and QGIS </w:t>
            </w:r>
          </w:p>
          <w:p w14:paraId="38FE1CB2" w14:textId="077D613B" w:rsidR="001A1334" w:rsidRPr="00563787" w:rsidRDefault="001A1334" w:rsidP="00825FF2">
            <w:pPr>
              <w:pStyle w:val="ListParagraph"/>
              <w:numPr>
                <w:ilvl w:val="0"/>
                <w:numId w:val="52"/>
              </w:numPr>
              <w:ind w:left="144" w:hanging="180"/>
              <w:rPr>
                <w:rFonts w:cstheme="minorHAnsi"/>
                <w:sz w:val="18"/>
                <w:szCs w:val="18"/>
              </w:rPr>
            </w:pPr>
            <w:r w:rsidRPr="00563787">
              <w:rPr>
                <w:rFonts w:cstheme="minorHAnsi"/>
                <w:sz w:val="18"/>
                <w:szCs w:val="18"/>
              </w:rPr>
              <w:t>Using IBF WhatsApp, telegram, Facebook group</w:t>
            </w:r>
          </w:p>
          <w:p w14:paraId="079FBB59" w14:textId="77777777" w:rsidR="001A1334" w:rsidRPr="00563787" w:rsidRDefault="001A1334" w:rsidP="00825FF2">
            <w:pPr>
              <w:pStyle w:val="ListParagraph"/>
              <w:numPr>
                <w:ilvl w:val="0"/>
                <w:numId w:val="52"/>
              </w:numPr>
              <w:ind w:left="144" w:hanging="180"/>
              <w:rPr>
                <w:rFonts w:cstheme="minorHAnsi"/>
                <w:sz w:val="18"/>
                <w:szCs w:val="18"/>
              </w:rPr>
            </w:pPr>
            <w:r w:rsidRPr="00563787">
              <w:rPr>
                <w:rFonts w:cstheme="minorHAnsi"/>
                <w:sz w:val="18"/>
                <w:szCs w:val="18"/>
              </w:rPr>
              <w:t>IBF surveying Kobo Toolbox apps,  hotspot mapping apps (IBF Platform) , GPS logger /GPS  essential apps</w:t>
            </w:r>
          </w:p>
          <w:p w14:paraId="15E30147" w14:textId="77777777" w:rsidR="001A1334" w:rsidRPr="00563787" w:rsidRDefault="001A1334" w:rsidP="00825FF2">
            <w:pPr>
              <w:pStyle w:val="ListParagraph"/>
              <w:numPr>
                <w:ilvl w:val="0"/>
                <w:numId w:val="52"/>
              </w:numPr>
              <w:ind w:left="144" w:hanging="180"/>
              <w:rPr>
                <w:rFonts w:cstheme="minorHAnsi"/>
                <w:sz w:val="18"/>
                <w:szCs w:val="18"/>
              </w:rPr>
            </w:pPr>
            <w:r w:rsidRPr="00563787">
              <w:rPr>
                <w:rFonts w:cstheme="minorHAnsi"/>
                <w:sz w:val="18"/>
                <w:szCs w:val="18"/>
              </w:rPr>
              <w:t xml:space="preserve">IBF Apps for hotspot data capture </w:t>
            </w:r>
          </w:p>
          <w:p w14:paraId="40B4C042" w14:textId="77777777" w:rsidR="001A1334" w:rsidRPr="00563787" w:rsidRDefault="001A1334">
            <w:pPr>
              <w:pStyle w:val="ListParagraph"/>
              <w:numPr>
                <w:ilvl w:val="0"/>
                <w:numId w:val="52"/>
              </w:numPr>
              <w:jc w:val="both"/>
              <w:rPr>
                <w:rFonts w:cstheme="minorHAnsi"/>
                <w:sz w:val="18"/>
                <w:szCs w:val="18"/>
              </w:rPr>
            </w:pPr>
          </w:p>
        </w:tc>
      </w:tr>
      <w:tr w:rsidR="001A1334" w:rsidRPr="00563787" w14:paraId="3F981FB3" w14:textId="77777777" w:rsidTr="002C24B4">
        <w:tc>
          <w:tcPr>
            <w:tcW w:w="1608" w:type="dxa"/>
            <w:vMerge/>
            <w:shd w:val="clear" w:color="auto" w:fill="auto"/>
          </w:tcPr>
          <w:p w14:paraId="700CB8F0" w14:textId="77777777" w:rsidR="001A1334" w:rsidRPr="00563787" w:rsidRDefault="001A1334" w:rsidP="00100AB9">
            <w:pPr>
              <w:rPr>
                <w:rFonts w:cstheme="minorHAnsi"/>
                <w:sz w:val="18"/>
                <w:szCs w:val="18"/>
              </w:rPr>
            </w:pPr>
          </w:p>
        </w:tc>
        <w:tc>
          <w:tcPr>
            <w:tcW w:w="2181" w:type="dxa"/>
            <w:shd w:val="clear" w:color="auto" w:fill="auto"/>
          </w:tcPr>
          <w:p w14:paraId="331FBFCE" w14:textId="77777777" w:rsidR="001A1334" w:rsidRPr="00563787" w:rsidRDefault="001A1334" w:rsidP="00100AB9">
            <w:pPr>
              <w:rPr>
                <w:rFonts w:cstheme="minorHAnsi"/>
                <w:sz w:val="18"/>
                <w:szCs w:val="18"/>
              </w:rPr>
            </w:pPr>
            <w:r w:rsidRPr="00563787">
              <w:rPr>
                <w:rFonts w:cstheme="minorHAnsi"/>
                <w:sz w:val="18"/>
                <w:szCs w:val="18"/>
              </w:rPr>
              <w:t>MRCS</w:t>
            </w:r>
          </w:p>
        </w:tc>
        <w:tc>
          <w:tcPr>
            <w:tcW w:w="3054" w:type="dxa"/>
            <w:shd w:val="clear" w:color="auto" w:fill="auto"/>
          </w:tcPr>
          <w:p w14:paraId="40425513" w14:textId="4A78A8E9" w:rsidR="001A1334" w:rsidRPr="00563787" w:rsidRDefault="001A1334" w:rsidP="002D027F">
            <w:pPr>
              <w:pStyle w:val="ListParagraph"/>
              <w:numPr>
                <w:ilvl w:val="0"/>
                <w:numId w:val="218"/>
              </w:numPr>
              <w:ind w:left="61" w:hanging="90"/>
              <w:rPr>
                <w:rFonts w:cstheme="minorHAnsi"/>
                <w:sz w:val="18"/>
                <w:szCs w:val="18"/>
              </w:rPr>
            </w:pPr>
            <w:r w:rsidRPr="00563787">
              <w:rPr>
                <w:rFonts w:cstheme="minorHAnsi"/>
                <w:sz w:val="18"/>
                <w:szCs w:val="18"/>
              </w:rPr>
              <w:t xml:space="preserve">Local MRCS coordination Offices </w:t>
            </w:r>
          </w:p>
          <w:p w14:paraId="640E1BF9" w14:textId="1F95EFBF" w:rsidR="001A1334" w:rsidRPr="00563787" w:rsidRDefault="001A1334" w:rsidP="002D027F">
            <w:pPr>
              <w:pStyle w:val="ListParagraph"/>
              <w:numPr>
                <w:ilvl w:val="0"/>
                <w:numId w:val="218"/>
              </w:numPr>
              <w:ind w:left="61" w:hanging="90"/>
              <w:rPr>
                <w:rFonts w:cstheme="minorHAnsi"/>
                <w:sz w:val="18"/>
                <w:szCs w:val="18"/>
              </w:rPr>
            </w:pPr>
            <w:r w:rsidRPr="00563787">
              <w:rPr>
                <w:rFonts w:cstheme="minorHAnsi"/>
                <w:sz w:val="18"/>
                <w:szCs w:val="18"/>
              </w:rPr>
              <w:t xml:space="preserve">Volunteers </w:t>
            </w:r>
          </w:p>
        </w:tc>
        <w:tc>
          <w:tcPr>
            <w:tcW w:w="5127" w:type="dxa"/>
            <w:shd w:val="clear" w:color="auto" w:fill="auto"/>
          </w:tcPr>
          <w:p w14:paraId="0C540D01" w14:textId="77777777" w:rsidR="001A1334" w:rsidRPr="00563787" w:rsidRDefault="001A1334">
            <w:pPr>
              <w:pStyle w:val="ListParagraph"/>
              <w:numPr>
                <w:ilvl w:val="0"/>
                <w:numId w:val="55"/>
              </w:numPr>
              <w:ind w:left="71" w:hanging="90"/>
              <w:jc w:val="both"/>
              <w:rPr>
                <w:rFonts w:cstheme="minorHAnsi"/>
                <w:sz w:val="18"/>
                <w:szCs w:val="18"/>
              </w:rPr>
            </w:pPr>
            <w:r w:rsidRPr="00563787">
              <w:rPr>
                <w:rFonts w:cstheme="minorHAnsi"/>
                <w:sz w:val="18"/>
                <w:szCs w:val="18"/>
              </w:rPr>
              <w:t xml:space="preserve">Anchoring MRCS/IFRC dzud risk management tools to IBF platform </w:t>
            </w:r>
          </w:p>
          <w:p w14:paraId="0F83A846" w14:textId="77777777" w:rsidR="001A1334" w:rsidRPr="00563787" w:rsidRDefault="001A1334">
            <w:pPr>
              <w:pStyle w:val="ListParagraph"/>
              <w:numPr>
                <w:ilvl w:val="0"/>
                <w:numId w:val="55"/>
              </w:numPr>
              <w:ind w:left="71" w:hanging="90"/>
              <w:jc w:val="both"/>
              <w:rPr>
                <w:rFonts w:cstheme="minorHAnsi"/>
                <w:sz w:val="18"/>
                <w:szCs w:val="18"/>
              </w:rPr>
            </w:pPr>
            <w:r w:rsidRPr="00563787">
              <w:rPr>
                <w:rFonts w:cstheme="minorHAnsi"/>
                <w:sz w:val="18"/>
                <w:szCs w:val="18"/>
              </w:rPr>
              <w:t xml:space="preserve">Linking MRCS emergency  preparedness and response management  network with IBF risk communication network and platform </w:t>
            </w:r>
          </w:p>
          <w:p w14:paraId="48DB2ECA" w14:textId="615ED1D7" w:rsidR="001A1334" w:rsidRPr="00563787" w:rsidRDefault="001A1334">
            <w:pPr>
              <w:pStyle w:val="ListParagraph"/>
              <w:numPr>
                <w:ilvl w:val="0"/>
                <w:numId w:val="55"/>
              </w:numPr>
              <w:ind w:left="71" w:hanging="90"/>
              <w:jc w:val="both"/>
              <w:rPr>
                <w:rFonts w:cstheme="minorHAnsi"/>
                <w:sz w:val="18"/>
                <w:szCs w:val="18"/>
              </w:rPr>
            </w:pPr>
            <w:r w:rsidRPr="00563787">
              <w:rPr>
                <w:rFonts w:cstheme="minorHAnsi"/>
                <w:sz w:val="18"/>
                <w:szCs w:val="18"/>
              </w:rPr>
              <w:t xml:space="preserve">Support service by MRCS volunteers’ access to the country and </w:t>
            </w:r>
            <w:r w:rsidRPr="00563787">
              <w:rPr>
                <w:rFonts w:cstheme="minorHAnsi"/>
                <w:sz w:val="18"/>
                <w:szCs w:val="18"/>
              </w:rPr>
              <w:lastRenderedPageBreak/>
              <w:t>linking with the IBF risk communication network to contribute to emergency situations, events  are taking place, tolls, loss and damage scenario  and incidence records ( geolocation, pictures, video and incidence placemark and technical briefings )</w:t>
            </w:r>
          </w:p>
          <w:p w14:paraId="1B9EDF6A" w14:textId="77777777" w:rsidR="001A1334" w:rsidRPr="00563787" w:rsidRDefault="001A1334" w:rsidP="00100AB9">
            <w:pPr>
              <w:rPr>
                <w:rFonts w:cstheme="minorHAnsi"/>
                <w:sz w:val="18"/>
                <w:szCs w:val="18"/>
              </w:rPr>
            </w:pPr>
          </w:p>
        </w:tc>
        <w:tc>
          <w:tcPr>
            <w:tcW w:w="4410" w:type="dxa"/>
            <w:shd w:val="clear" w:color="auto" w:fill="auto"/>
          </w:tcPr>
          <w:p w14:paraId="38EDABCB" w14:textId="77777777" w:rsidR="001A1334" w:rsidRPr="00563787" w:rsidRDefault="001A1334" w:rsidP="0036078E">
            <w:pPr>
              <w:pStyle w:val="ListParagraph"/>
              <w:numPr>
                <w:ilvl w:val="0"/>
                <w:numId w:val="52"/>
              </w:numPr>
              <w:ind w:left="144" w:hanging="192"/>
              <w:rPr>
                <w:rFonts w:cstheme="minorHAnsi"/>
                <w:sz w:val="18"/>
                <w:szCs w:val="18"/>
              </w:rPr>
            </w:pPr>
            <w:r w:rsidRPr="00563787">
              <w:rPr>
                <w:rFonts w:cstheme="minorHAnsi"/>
                <w:sz w:val="18"/>
                <w:szCs w:val="18"/>
              </w:rPr>
              <w:lastRenderedPageBreak/>
              <w:t xml:space="preserve">REST API , WCS, WMS, WFS with ArcGIS and QGIS </w:t>
            </w:r>
          </w:p>
          <w:p w14:paraId="10E44CC3" w14:textId="2EEC3301" w:rsidR="001A1334" w:rsidRPr="00563787" w:rsidRDefault="001A1334" w:rsidP="0036078E">
            <w:pPr>
              <w:pStyle w:val="ListParagraph"/>
              <w:numPr>
                <w:ilvl w:val="0"/>
                <w:numId w:val="52"/>
              </w:numPr>
              <w:ind w:left="144" w:hanging="192"/>
              <w:rPr>
                <w:rFonts w:cstheme="minorHAnsi"/>
                <w:sz w:val="18"/>
                <w:szCs w:val="18"/>
              </w:rPr>
            </w:pPr>
            <w:r w:rsidRPr="00563787">
              <w:rPr>
                <w:rFonts w:cstheme="minorHAnsi"/>
                <w:sz w:val="18"/>
                <w:szCs w:val="18"/>
              </w:rPr>
              <w:t>Using IBF WhatsApp , telegram, Facebook group</w:t>
            </w:r>
          </w:p>
          <w:p w14:paraId="2161894B" w14:textId="77777777" w:rsidR="001A1334" w:rsidRPr="00563787" w:rsidRDefault="001A1334" w:rsidP="0036078E">
            <w:pPr>
              <w:pStyle w:val="ListParagraph"/>
              <w:numPr>
                <w:ilvl w:val="0"/>
                <w:numId w:val="52"/>
              </w:numPr>
              <w:ind w:left="144" w:hanging="192"/>
              <w:rPr>
                <w:rFonts w:cstheme="minorHAnsi"/>
                <w:sz w:val="18"/>
                <w:szCs w:val="18"/>
              </w:rPr>
            </w:pPr>
            <w:r w:rsidRPr="00563787">
              <w:rPr>
                <w:rFonts w:cstheme="minorHAnsi"/>
                <w:sz w:val="18"/>
                <w:szCs w:val="18"/>
              </w:rPr>
              <w:t>IBF surveying Kobo Toolbox apps,  hotspot mapping apps (IBF Platform) , GPS logger /GPS  essential apps</w:t>
            </w:r>
          </w:p>
          <w:p w14:paraId="35DCBB6B" w14:textId="77777777" w:rsidR="001A1334" w:rsidRPr="00563787" w:rsidRDefault="001A1334" w:rsidP="0036078E">
            <w:pPr>
              <w:pStyle w:val="ListParagraph"/>
              <w:numPr>
                <w:ilvl w:val="0"/>
                <w:numId w:val="52"/>
              </w:numPr>
              <w:ind w:left="144" w:hanging="192"/>
              <w:rPr>
                <w:rFonts w:cstheme="minorHAnsi"/>
                <w:sz w:val="18"/>
                <w:szCs w:val="18"/>
              </w:rPr>
            </w:pPr>
            <w:r w:rsidRPr="00563787">
              <w:rPr>
                <w:rFonts w:cstheme="minorHAnsi"/>
                <w:sz w:val="18"/>
                <w:szCs w:val="18"/>
              </w:rPr>
              <w:t xml:space="preserve">IBF Apps for hotspot data capture </w:t>
            </w:r>
          </w:p>
          <w:p w14:paraId="700EC20C" w14:textId="77777777" w:rsidR="001A1334" w:rsidRPr="00563787" w:rsidRDefault="001A1334" w:rsidP="0036078E">
            <w:pPr>
              <w:pStyle w:val="ListParagraph"/>
              <w:numPr>
                <w:ilvl w:val="0"/>
                <w:numId w:val="52"/>
              </w:numPr>
              <w:ind w:left="144" w:hanging="192"/>
              <w:jc w:val="both"/>
              <w:rPr>
                <w:rFonts w:cstheme="minorHAnsi"/>
                <w:sz w:val="18"/>
                <w:szCs w:val="18"/>
              </w:rPr>
            </w:pPr>
          </w:p>
        </w:tc>
      </w:tr>
      <w:tr w:rsidR="001A1334" w:rsidRPr="00563787" w14:paraId="29A78900" w14:textId="77777777" w:rsidTr="002C24B4">
        <w:tc>
          <w:tcPr>
            <w:tcW w:w="1608" w:type="dxa"/>
            <w:vMerge/>
            <w:shd w:val="clear" w:color="auto" w:fill="auto"/>
          </w:tcPr>
          <w:p w14:paraId="39845F85" w14:textId="77777777" w:rsidR="001A1334" w:rsidRPr="00563787" w:rsidRDefault="001A1334" w:rsidP="00100AB9">
            <w:pPr>
              <w:rPr>
                <w:rFonts w:cstheme="minorHAnsi"/>
                <w:sz w:val="18"/>
                <w:szCs w:val="18"/>
              </w:rPr>
            </w:pPr>
          </w:p>
        </w:tc>
        <w:tc>
          <w:tcPr>
            <w:tcW w:w="2181" w:type="dxa"/>
            <w:shd w:val="clear" w:color="auto" w:fill="auto"/>
          </w:tcPr>
          <w:p w14:paraId="26513F78" w14:textId="77777777" w:rsidR="001A1334" w:rsidRPr="00563787" w:rsidRDefault="001A1334" w:rsidP="00100AB9">
            <w:pPr>
              <w:rPr>
                <w:rFonts w:cstheme="minorHAnsi"/>
                <w:sz w:val="18"/>
                <w:szCs w:val="18"/>
              </w:rPr>
            </w:pPr>
            <w:r w:rsidRPr="00563787">
              <w:rPr>
                <w:rFonts w:cstheme="minorHAnsi"/>
                <w:sz w:val="18"/>
                <w:szCs w:val="18"/>
              </w:rPr>
              <w:t>FAO</w:t>
            </w:r>
          </w:p>
        </w:tc>
        <w:tc>
          <w:tcPr>
            <w:tcW w:w="3054" w:type="dxa"/>
            <w:shd w:val="clear" w:color="auto" w:fill="auto"/>
          </w:tcPr>
          <w:p w14:paraId="15FCA361" w14:textId="79DB9024" w:rsidR="001A1334" w:rsidRPr="00563787" w:rsidRDefault="001A1334" w:rsidP="00100AB9">
            <w:pPr>
              <w:rPr>
                <w:rFonts w:cstheme="minorHAnsi"/>
                <w:sz w:val="18"/>
                <w:szCs w:val="18"/>
              </w:rPr>
            </w:pPr>
            <w:r w:rsidRPr="00563787">
              <w:rPr>
                <w:rFonts w:cstheme="minorHAnsi"/>
                <w:sz w:val="18"/>
                <w:szCs w:val="18"/>
              </w:rPr>
              <w:t>Local Project Offices</w:t>
            </w:r>
          </w:p>
        </w:tc>
        <w:tc>
          <w:tcPr>
            <w:tcW w:w="5127" w:type="dxa"/>
            <w:shd w:val="clear" w:color="auto" w:fill="auto"/>
          </w:tcPr>
          <w:p w14:paraId="18149057" w14:textId="77777777" w:rsidR="001A1334" w:rsidRPr="00563787" w:rsidRDefault="001A1334">
            <w:pPr>
              <w:pStyle w:val="ListParagraph"/>
              <w:numPr>
                <w:ilvl w:val="0"/>
                <w:numId w:val="55"/>
              </w:numPr>
              <w:ind w:left="71" w:hanging="90"/>
              <w:jc w:val="both"/>
              <w:rPr>
                <w:rFonts w:cstheme="minorHAnsi"/>
                <w:sz w:val="18"/>
                <w:szCs w:val="18"/>
              </w:rPr>
            </w:pPr>
            <w:r w:rsidRPr="00563787">
              <w:rPr>
                <w:rFonts w:cstheme="minorHAnsi"/>
                <w:sz w:val="18"/>
                <w:szCs w:val="18"/>
              </w:rPr>
              <w:t xml:space="preserve">Anchoring Early Warning Early Action (EWEA) for  to IBF Platform to address dzud  </w:t>
            </w:r>
          </w:p>
          <w:p w14:paraId="67F213BF" w14:textId="77777777" w:rsidR="001A1334" w:rsidRPr="00563787" w:rsidRDefault="001A1334">
            <w:pPr>
              <w:pStyle w:val="ListParagraph"/>
              <w:numPr>
                <w:ilvl w:val="0"/>
                <w:numId w:val="55"/>
              </w:numPr>
              <w:ind w:left="71" w:hanging="90"/>
              <w:jc w:val="both"/>
              <w:rPr>
                <w:rFonts w:cstheme="minorHAnsi"/>
                <w:sz w:val="18"/>
                <w:szCs w:val="18"/>
              </w:rPr>
            </w:pPr>
            <w:r w:rsidRPr="00563787">
              <w:rPr>
                <w:rFonts w:cstheme="minorHAnsi"/>
                <w:sz w:val="18"/>
                <w:szCs w:val="18"/>
              </w:rPr>
              <w:t xml:space="preserve">Anchoring FAO  Anticipatory Action (AA) or Forecast-based Financing (FbF) to IBF </w:t>
            </w:r>
          </w:p>
          <w:p w14:paraId="4CEC84CA" w14:textId="7CE9EE0C" w:rsidR="001A1334" w:rsidRPr="00563787" w:rsidRDefault="001A1334">
            <w:pPr>
              <w:pStyle w:val="ListParagraph"/>
              <w:numPr>
                <w:ilvl w:val="0"/>
                <w:numId w:val="55"/>
              </w:numPr>
              <w:ind w:left="71" w:hanging="90"/>
              <w:jc w:val="both"/>
              <w:rPr>
                <w:rFonts w:cstheme="minorHAnsi"/>
                <w:sz w:val="18"/>
                <w:szCs w:val="18"/>
              </w:rPr>
            </w:pPr>
            <w:r w:rsidRPr="00563787">
              <w:rPr>
                <w:rFonts w:cstheme="minorHAnsi"/>
                <w:sz w:val="18"/>
                <w:szCs w:val="18"/>
              </w:rPr>
              <w:t>Conduct Dzud risk assessment in the socio-economic conditions of herders and incorporate it into IBF.</w:t>
            </w:r>
          </w:p>
          <w:p w14:paraId="28AF23A2" w14:textId="016ACFAD" w:rsidR="001A1334" w:rsidRPr="00563787" w:rsidRDefault="001A1334">
            <w:pPr>
              <w:pStyle w:val="ListParagraph"/>
              <w:numPr>
                <w:ilvl w:val="0"/>
                <w:numId w:val="55"/>
              </w:numPr>
              <w:ind w:left="71" w:hanging="90"/>
              <w:jc w:val="both"/>
              <w:rPr>
                <w:rFonts w:cstheme="minorHAnsi"/>
                <w:sz w:val="18"/>
                <w:szCs w:val="18"/>
              </w:rPr>
            </w:pPr>
            <w:r w:rsidRPr="00563787">
              <w:rPr>
                <w:rFonts w:cstheme="minorHAnsi"/>
                <w:sz w:val="18"/>
                <w:szCs w:val="18"/>
              </w:rPr>
              <w:t>Conduct livestock risk and vulnerabilities to impe</w:t>
            </w:r>
            <w:r w:rsidR="002A6285" w:rsidRPr="00563787">
              <w:rPr>
                <w:rFonts w:cstheme="minorHAnsi"/>
                <w:sz w:val="18"/>
                <w:szCs w:val="18"/>
              </w:rPr>
              <w:t>n</w:t>
            </w:r>
            <w:r w:rsidRPr="00563787">
              <w:rPr>
                <w:rFonts w:cstheme="minorHAnsi"/>
                <w:sz w:val="18"/>
                <w:szCs w:val="18"/>
              </w:rPr>
              <w:t xml:space="preserve">ding extreme weather conditions and high impacts and support IBF team for interpreting impacts of hi-impact weather on livestock. </w:t>
            </w:r>
          </w:p>
          <w:p w14:paraId="61F6C70E" w14:textId="560FB848" w:rsidR="001A1334" w:rsidRPr="00563787" w:rsidRDefault="001A1334" w:rsidP="00100AB9">
            <w:pPr>
              <w:rPr>
                <w:rFonts w:cstheme="minorHAnsi"/>
                <w:sz w:val="18"/>
                <w:szCs w:val="18"/>
              </w:rPr>
            </w:pPr>
            <w:r w:rsidRPr="00563787">
              <w:rPr>
                <w:rFonts w:cstheme="minorHAnsi"/>
                <w:sz w:val="18"/>
                <w:szCs w:val="18"/>
              </w:rPr>
              <w:t xml:space="preserve">FAO </w:t>
            </w:r>
            <w:r w:rsidR="00D23596" w:rsidRPr="00563787">
              <w:rPr>
                <w:rFonts w:cstheme="minorHAnsi"/>
                <w:sz w:val="18"/>
                <w:szCs w:val="18"/>
              </w:rPr>
              <w:t>volunteers</w:t>
            </w:r>
            <w:r w:rsidRPr="00563787">
              <w:rPr>
                <w:rFonts w:cstheme="minorHAnsi"/>
                <w:sz w:val="18"/>
                <w:szCs w:val="18"/>
              </w:rPr>
              <w:t xml:space="preserve"> to support IBF team about the sensitivity, risk, exposure, and vulnerability situations of extreme weather events. Weather risk and vulnerabilities over to  livestock management, </w:t>
            </w:r>
          </w:p>
        </w:tc>
        <w:tc>
          <w:tcPr>
            <w:tcW w:w="4410" w:type="dxa"/>
            <w:shd w:val="clear" w:color="auto" w:fill="auto"/>
          </w:tcPr>
          <w:p w14:paraId="533F4FAF" w14:textId="77777777" w:rsidR="001A1334" w:rsidRPr="00563787" w:rsidRDefault="001A1334" w:rsidP="0036078E">
            <w:pPr>
              <w:pStyle w:val="ListParagraph"/>
              <w:numPr>
                <w:ilvl w:val="0"/>
                <w:numId w:val="52"/>
              </w:numPr>
              <w:ind w:left="144" w:hanging="192"/>
              <w:rPr>
                <w:rFonts w:cstheme="minorHAnsi"/>
                <w:sz w:val="18"/>
                <w:szCs w:val="18"/>
              </w:rPr>
            </w:pPr>
            <w:r w:rsidRPr="00563787">
              <w:rPr>
                <w:rFonts w:cstheme="minorHAnsi"/>
                <w:sz w:val="18"/>
                <w:szCs w:val="18"/>
              </w:rPr>
              <w:t xml:space="preserve">REST API , WCS, WMS, WFS with ArcGIS and QGIS </w:t>
            </w:r>
          </w:p>
          <w:p w14:paraId="3EE0C01F" w14:textId="238C8031" w:rsidR="001A1334" w:rsidRPr="00563787" w:rsidRDefault="001A1334" w:rsidP="0036078E">
            <w:pPr>
              <w:pStyle w:val="ListParagraph"/>
              <w:numPr>
                <w:ilvl w:val="0"/>
                <w:numId w:val="52"/>
              </w:numPr>
              <w:ind w:left="144" w:hanging="192"/>
              <w:rPr>
                <w:rFonts w:cstheme="minorHAnsi"/>
                <w:sz w:val="18"/>
                <w:szCs w:val="18"/>
              </w:rPr>
            </w:pPr>
            <w:r w:rsidRPr="00563787">
              <w:rPr>
                <w:rFonts w:cstheme="minorHAnsi"/>
                <w:sz w:val="18"/>
                <w:szCs w:val="18"/>
              </w:rPr>
              <w:t>Using IBF WhatsApp , telegram, Facebook group</w:t>
            </w:r>
          </w:p>
          <w:p w14:paraId="4F372D0B" w14:textId="77777777" w:rsidR="001A1334" w:rsidRPr="00563787" w:rsidRDefault="001A1334" w:rsidP="0036078E">
            <w:pPr>
              <w:pStyle w:val="ListParagraph"/>
              <w:numPr>
                <w:ilvl w:val="0"/>
                <w:numId w:val="52"/>
              </w:numPr>
              <w:ind w:left="144" w:hanging="192"/>
              <w:rPr>
                <w:rFonts w:cstheme="minorHAnsi"/>
                <w:sz w:val="18"/>
                <w:szCs w:val="18"/>
              </w:rPr>
            </w:pPr>
            <w:r w:rsidRPr="00563787">
              <w:rPr>
                <w:rFonts w:cstheme="minorHAnsi"/>
                <w:sz w:val="18"/>
                <w:szCs w:val="18"/>
              </w:rPr>
              <w:t>IBF surveying Kobo Toolbox apps,  hotspot mapping apps (IBF Platform) , GPS logger /GPS  essential apps</w:t>
            </w:r>
          </w:p>
          <w:p w14:paraId="12C7D94A" w14:textId="77777777" w:rsidR="001A1334" w:rsidRPr="00563787" w:rsidRDefault="001A1334" w:rsidP="0036078E">
            <w:pPr>
              <w:pStyle w:val="ListParagraph"/>
              <w:numPr>
                <w:ilvl w:val="0"/>
                <w:numId w:val="52"/>
              </w:numPr>
              <w:ind w:left="144" w:hanging="192"/>
              <w:rPr>
                <w:rFonts w:cstheme="minorHAnsi"/>
                <w:sz w:val="18"/>
                <w:szCs w:val="18"/>
              </w:rPr>
            </w:pPr>
            <w:r w:rsidRPr="00563787">
              <w:rPr>
                <w:rFonts w:cstheme="minorHAnsi"/>
                <w:sz w:val="18"/>
                <w:szCs w:val="18"/>
              </w:rPr>
              <w:t xml:space="preserve">IBF Apps for hotspot data capture </w:t>
            </w:r>
          </w:p>
          <w:p w14:paraId="17E79AA4" w14:textId="77777777" w:rsidR="001A1334" w:rsidRPr="00563787" w:rsidRDefault="001A1334" w:rsidP="0036078E">
            <w:pPr>
              <w:pStyle w:val="ListParagraph"/>
              <w:numPr>
                <w:ilvl w:val="0"/>
                <w:numId w:val="52"/>
              </w:numPr>
              <w:ind w:left="144" w:hanging="192"/>
              <w:jc w:val="both"/>
              <w:rPr>
                <w:rFonts w:cstheme="minorHAnsi"/>
                <w:sz w:val="18"/>
                <w:szCs w:val="18"/>
              </w:rPr>
            </w:pPr>
          </w:p>
        </w:tc>
      </w:tr>
      <w:tr w:rsidR="001A1334" w:rsidRPr="00563787" w14:paraId="2EAB1508" w14:textId="77777777" w:rsidTr="002C24B4">
        <w:tc>
          <w:tcPr>
            <w:tcW w:w="1608" w:type="dxa"/>
            <w:vMerge/>
            <w:shd w:val="clear" w:color="auto" w:fill="auto"/>
          </w:tcPr>
          <w:p w14:paraId="6D766C8F" w14:textId="77777777" w:rsidR="001A1334" w:rsidRPr="00563787" w:rsidRDefault="001A1334" w:rsidP="002D027F">
            <w:pPr>
              <w:rPr>
                <w:rFonts w:cstheme="minorHAnsi"/>
                <w:sz w:val="18"/>
                <w:szCs w:val="18"/>
              </w:rPr>
            </w:pPr>
          </w:p>
        </w:tc>
        <w:tc>
          <w:tcPr>
            <w:tcW w:w="2181" w:type="dxa"/>
            <w:shd w:val="clear" w:color="auto" w:fill="auto"/>
          </w:tcPr>
          <w:p w14:paraId="732F9611" w14:textId="77777777" w:rsidR="001A1334" w:rsidRPr="00563787" w:rsidRDefault="001A1334" w:rsidP="002D027F">
            <w:pPr>
              <w:rPr>
                <w:rFonts w:cstheme="minorHAnsi"/>
                <w:sz w:val="18"/>
                <w:szCs w:val="18"/>
              </w:rPr>
            </w:pPr>
            <w:r w:rsidRPr="00563787">
              <w:rPr>
                <w:rFonts w:cstheme="minorHAnsi"/>
                <w:sz w:val="18"/>
                <w:szCs w:val="18"/>
              </w:rPr>
              <w:t>WFP</w:t>
            </w:r>
          </w:p>
        </w:tc>
        <w:tc>
          <w:tcPr>
            <w:tcW w:w="3054" w:type="dxa"/>
            <w:shd w:val="clear" w:color="auto" w:fill="auto"/>
          </w:tcPr>
          <w:p w14:paraId="039D0E94" w14:textId="103B55D6" w:rsidR="001A1334" w:rsidRPr="00563787" w:rsidRDefault="001A1334" w:rsidP="002D027F">
            <w:pPr>
              <w:rPr>
                <w:rFonts w:cstheme="minorHAnsi"/>
                <w:sz w:val="18"/>
                <w:szCs w:val="18"/>
              </w:rPr>
            </w:pPr>
            <w:r w:rsidRPr="00563787">
              <w:rPr>
                <w:rFonts w:cstheme="minorHAnsi"/>
                <w:sz w:val="18"/>
                <w:szCs w:val="18"/>
              </w:rPr>
              <w:t>Local Project Offices</w:t>
            </w:r>
          </w:p>
        </w:tc>
        <w:tc>
          <w:tcPr>
            <w:tcW w:w="5127" w:type="dxa"/>
            <w:shd w:val="clear" w:color="auto" w:fill="auto"/>
          </w:tcPr>
          <w:p w14:paraId="3B44F5BE" w14:textId="5A03C125" w:rsidR="001A1334" w:rsidRPr="00563787" w:rsidRDefault="001A1334" w:rsidP="002D027F">
            <w:pPr>
              <w:rPr>
                <w:rFonts w:cstheme="minorHAnsi"/>
                <w:sz w:val="18"/>
                <w:szCs w:val="18"/>
              </w:rPr>
            </w:pPr>
            <w:r w:rsidRPr="00563787">
              <w:rPr>
                <w:rFonts w:cstheme="minorHAnsi"/>
                <w:sz w:val="18"/>
                <w:szCs w:val="18"/>
              </w:rPr>
              <w:t xml:space="preserve">Emergency  fodder  early warning system  livestock and Emergency  food early warning system </w:t>
            </w:r>
            <w:r w:rsidR="00D23596" w:rsidRPr="00563787">
              <w:rPr>
                <w:rFonts w:cstheme="minorHAnsi"/>
                <w:sz w:val="18"/>
                <w:szCs w:val="18"/>
              </w:rPr>
              <w:t>herder’s</w:t>
            </w:r>
            <w:r w:rsidRPr="00563787">
              <w:rPr>
                <w:rFonts w:cstheme="minorHAnsi"/>
                <w:sz w:val="18"/>
                <w:szCs w:val="18"/>
              </w:rPr>
              <w:t xml:space="preserve"> household </w:t>
            </w:r>
          </w:p>
        </w:tc>
        <w:tc>
          <w:tcPr>
            <w:tcW w:w="4410" w:type="dxa"/>
            <w:shd w:val="clear" w:color="auto" w:fill="auto"/>
          </w:tcPr>
          <w:p w14:paraId="5F9459C8" w14:textId="77777777"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 xml:space="preserve">REST API , WCS, WMS, WFS with ArcGIS and QGIS </w:t>
            </w:r>
          </w:p>
          <w:p w14:paraId="59452CBD" w14:textId="13CB5B2D"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Using IBF WhatsApp , telegram, Facebook group</w:t>
            </w:r>
          </w:p>
          <w:p w14:paraId="4DD23BC1" w14:textId="77777777"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IBF surveying Kobo Toolbox apps,  hotspot mapping apps (IBF Platform) , GPS logger /GPS  essential apps</w:t>
            </w:r>
          </w:p>
          <w:p w14:paraId="154B46F0" w14:textId="77777777"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 xml:space="preserve">IBF Apps for hotspot data capture </w:t>
            </w:r>
          </w:p>
          <w:p w14:paraId="03ED2747" w14:textId="77777777" w:rsidR="001A1334" w:rsidRPr="00563787" w:rsidRDefault="001A1334" w:rsidP="002D027F">
            <w:pPr>
              <w:pStyle w:val="ListParagraph"/>
              <w:numPr>
                <w:ilvl w:val="0"/>
                <w:numId w:val="52"/>
              </w:numPr>
              <w:ind w:left="144" w:hanging="192"/>
              <w:jc w:val="both"/>
              <w:rPr>
                <w:rFonts w:cstheme="minorHAnsi"/>
                <w:sz w:val="18"/>
                <w:szCs w:val="18"/>
              </w:rPr>
            </w:pPr>
          </w:p>
        </w:tc>
      </w:tr>
      <w:tr w:rsidR="001A1334" w:rsidRPr="00563787" w14:paraId="776CF92E" w14:textId="77777777" w:rsidTr="002C24B4">
        <w:tc>
          <w:tcPr>
            <w:tcW w:w="1608" w:type="dxa"/>
            <w:vMerge/>
            <w:shd w:val="clear" w:color="auto" w:fill="auto"/>
          </w:tcPr>
          <w:p w14:paraId="2095E471" w14:textId="77777777" w:rsidR="001A1334" w:rsidRPr="00563787" w:rsidRDefault="001A1334" w:rsidP="002D027F">
            <w:pPr>
              <w:rPr>
                <w:rFonts w:cstheme="minorHAnsi"/>
                <w:sz w:val="18"/>
                <w:szCs w:val="18"/>
              </w:rPr>
            </w:pPr>
          </w:p>
        </w:tc>
        <w:tc>
          <w:tcPr>
            <w:tcW w:w="2181" w:type="dxa"/>
            <w:shd w:val="clear" w:color="auto" w:fill="auto"/>
          </w:tcPr>
          <w:p w14:paraId="3169994B" w14:textId="77777777" w:rsidR="001A1334" w:rsidRPr="00563787" w:rsidRDefault="001A1334" w:rsidP="002D027F">
            <w:pPr>
              <w:rPr>
                <w:rFonts w:cstheme="minorHAnsi"/>
                <w:sz w:val="18"/>
                <w:szCs w:val="18"/>
              </w:rPr>
            </w:pPr>
            <w:r w:rsidRPr="00563787">
              <w:rPr>
                <w:rFonts w:cstheme="minorHAnsi"/>
                <w:sz w:val="18"/>
                <w:szCs w:val="18"/>
              </w:rPr>
              <w:t xml:space="preserve">Land Administration </w:t>
            </w:r>
          </w:p>
        </w:tc>
        <w:tc>
          <w:tcPr>
            <w:tcW w:w="3054" w:type="dxa"/>
            <w:shd w:val="clear" w:color="auto" w:fill="auto"/>
          </w:tcPr>
          <w:p w14:paraId="3B2AAEB5" w14:textId="0EA996B3" w:rsidR="001A1334" w:rsidRPr="00563787" w:rsidRDefault="001A1334" w:rsidP="002D027F">
            <w:pPr>
              <w:rPr>
                <w:rFonts w:cstheme="minorHAnsi"/>
                <w:sz w:val="18"/>
                <w:szCs w:val="18"/>
              </w:rPr>
            </w:pPr>
            <w:r w:rsidRPr="00563787">
              <w:rPr>
                <w:rFonts w:cstheme="minorHAnsi"/>
                <w:sz w:val="18"/>
                <w:szCs w:val="18"/>
              </w:rPr>
              <w:t xml:space="preserve">Local level offices </w:t>
            </w:r>
          </w:p>
        </w:tc>
        <w:tc>
          <w:tcPr>
            <w:tcW w:w="5127" w:type="dxa"/>
            <w:shd w:val="clear" w:color="auto" w:fill="auto"/>
          </w:tcPr>
          <w:p w14:paraId="6F7D3523" w14:textId="1C4A5FF4" w:rsidR="001A1334" w:rsidRPr="00563787" w:rsidRDefault="001A1334" w:rsidP="002D027F">
            <w:pPr>
              <w:rPr>
                <w:rFonts w:cstheme="minorHAnsi"/>
                <w:sz w:val="18"/>
                <w:szCs w:val="18"/>
              </w:rPr>
            </w:pPr>
            <w:r w:rsidRPr="00563787">
              <w:rPr>
                <w:rFonts w:cstheme="minorHAnsi"/>
                <w:sz w:val="18"/>
                <w:szCs w:val="18"/>
              </w:rPr>
              <w:t>Incidence of any flooding, flash flooding, mudslide, debris fall, or avalanches  information  to IBF platform</w:t>
            </w:r>
          </w:p>
        </w:tc>
        <w:tc>
          <w:tcPr>
            <w:tcW w:w="4410" w:type="dxa"/>
            <w:shd w:val="clear" w:color="auto" w:fill="auto"/>
          </w:tcPr>
          <w:p w14:paraId="316C6252" w14:textId="77777777"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 xml:space="preserve">REST API , WCS, WMS, WFS with ArcGIS and QGIS </w:t>
            </w:r>
          </w:p>
          <w:p w14:paraId="2604BF21" w14:textId="682935CF"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Using IBF WhatsApp , telegram, Facebook group</w:t>
            </w:r>
          </w:p>
          <w:p w14:paraId="1F251893" w14:textId="77777777"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IBF surveying Kobo Toolbox apps,  hotspot mapping apps (IBF Platform) , GPS logger /GPS  essential apps</w:t>
            </w:r>
          </w:p>
          <w:p w14:paraId="6D2C9318" w14:textId="77777777"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 xml:space="preserve">IBF Apps for hotspot data capture </w:t>
            </w:r>
          </w:p>
          <w:p w14:paraId="6213FBCC" w14:textId="77777777" w:rsidR="001A1334" w:rsidRPr="00563787" w:rsidRDefault="001A1334" w:rsidP="002D027F">
            <w:pPr>
              <w:pStyle w:val="ListParagraph"/>
              <w:numPr>
                <w:ilvl w:val="0"/>
                <w:numId w:val="52"/>
              </w:numPr>
              <w:ind w:left="144" w:hanging="192"/>
              <w:jc w:val="both"/>
              <w:rPr>
                <w:rFonts w:cstheme="minorHAnsi"/>
                <w:sz w:val="18"/>
                <w:szCs w:val="18"/>
              </w:rPr>
            </w:pPr>
          </w:p>
        </w:tc>
      </w:tr>
      <w:tr w:rsidR="001A1334" w:rsidRPr="00563787" w14:paraId="41AB8DC6" w14:textId="77777777" w:rsidTr="002C24B4">
        <w:tc>
          <w:tcPr>
            <w:tcW w:w="1608" w:type="dxa"/>
            <w:vMerge/>
            <w:shd w:val="clear" w:color="auto" w:fill="auto"/>
          </w:tcPr>
          <w:p w14:paraId="6591ED26" w14:textId="77777777" w:rsidR="001A1334" w:rsidRPr="00563787" w:rsidRDefault="001A1334" w:rsidP="002D027F">
            <w:pPr>
              <w:rPr>
                <w:rFonts w:cstheme="minorHAnsi"/>
                <w:sz w:val="18"/>
                <w:szCs w:val="18"/>
              </w:rPr>
            </w:pPr>
          </w:p>
        </w:tc>
        <w:tc>
          <w:tcPr>
            <w:tcW w:w="2181" w:type="dxa"/>
            <w:shd w:val="clear" w:color="auto" w:fill="auto"/>
          </w:tcPr>
          <w:p w14:paraId="2A43B282" w14:textId="77777777" w:rsidR="001A1334" w:rsidRPr="00563787" w:rsidRDefault="001A1334" w:rsidP="002D027F">
            <w:pPr>
              <w:rPr>
                <w:rFonts w:cstheme="minorHAnsi"/>
                <w:sz w:val="18"/>
                <w:szCs w:val="18"/>
              </w:rPr>
            </w:pPr>
            <w:r w:rsidRPr="00563787">
              <w:rPr>
                <w:rFonts w:cstheme="minorHAnsi"/>
                <w:sz w:val="18"/>
                <w:szCs w:val="18"/>
              </w:rPr>
              <w:t xml:space="preserve">Aimag government  </w:t>
            </w:r>
          </w:p>
        </w:tc>
        <w:tc>
          <w:tcPr>
            <w:tcW w:w="3054" w:type="dxa"/>
            <w:shd w:val="clear" w:color="auto" w:fill="auto"/>
          </w:tcPr>
          <w:p w14:paraId="0223E7B1" w14:textId="7D8F91BB" w:rsidR="001A1334" w:rsidRPr="00563787" w:rsidRDefault="001A1334" w:rsidP="002D027F">
            <w:pPr>
              <w:rPr>
                <w:rFonts w:cstheme="minorHAnsi"/>
                <w:sz w:val="18"/>
                <w:szCs w:val="18"/>
              </w:rPr>
            </w:pPr>
            <w:r w:rsidRPr="00563787">
              <w:rPr>
                <w:rFonts w:cstheme="minorHAnsi"/>
                <w:sz w:val="18"/>
                <w:szCs w:val="18"/>
              </w:rPr>
              <w:t xml:space="preserve">Local level offices </w:t>
            </w:r>
          </w:p>
        </w:tc>
        <w:tc>
          <w:tcPr>
            <w:tcW w:w="5127" w:type="dxa"/>
            <w:shd w:val="clear" w:color="auto" w:fill="auto"/>
          </w:tcPr>
          <w:p w14:paraId="367C2933" w14:textId="6C4FCD68" w:rsidR="001A1334" w:rsidRPr="00563787" w:rsidRDefault="001A1334" w:rsidP="002D027F">
            <w:pPr>
              <w:rPr>
                <w:rFonts w:cstheme="minorHAnsi"/>
                <w:sz w:val="18"/>
                <w:szCs w:val="18"/>
              </w:rPr>
            </w:pPr>
            <w:r w:rsidRPr="00563787">
              <w:rPr>
                <w:rFonts w:cstheme="minorHAnsi"/>
                <w:sz w:val="18"/>
                <w:szCs w:val="18"/>
              </w:rPr>
              <w:t xml:space="preserve">Emergency fodder management, allocation of reserves fodder for the herders, incentives for forage crop cultivation,  shelter </w:t>
            </w:r>
          </w:p>
        </w:tc>
        <w:tc>
          <w:tcPr>
            <w:tcW w:w="4410" w:type="dxa"/>
            <w:shd w:val="clear" w:color="auto" w:fill="auto"/>
          </w:tcPr>
          <w:p w14:paraId="54455056" w14:textId="77777777"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 xml:space="preserve">REST API , WCS, WMS, WFS with ArcGIS and QGIS </w:t>
            </w:r>
          </w:p>
          <w:p w14:paraId="0227D6AD" w14:textId="4225B129"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Using IBF WhatsApp , telegram, Facebook group</w:t>
            </w:r>
          </w:p>
          <w:p w14:paraId="4D635FBF" w14:textId="77777777"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IBF surveying Kobo Toolbox apps,  hotspot mapping apps (IBF Platform) , GPS logger /GPS  essential apps</w:t>
            </w:r>
          </w:p>
          <w:p w14:paraId="785D055E" w14:textId="77777777" w:rsidR="001A1334" w:rsidRPr="00563787" w:rsidRDefault="001A1334" w:rsidP="002D027F">
            <w:pPr>
              <w:pStyle w:val="ListParagraph"/>
              <w:numPr>
                <w:ilvl w:val="0"/>
                <w:numId w:val="52"/>
              </w:numPr>
              <w:ind w:left="144" w:hanging="192"/>
              <w:rPr>
                <w:rFonts w:cstheme="minorHAnsi"/>
                <w:sz w:val="18"/>
                <w:szCs w:val="18"/>
              </w:rPr>
            </w:pPr>
            <w:r w:rsidRPr="00563787">
              <w:rPr>
                <w:rFonts w:cstheme="minorHAnsi"/>
                <w:sz w:val="18"/>
                <w:szCs w:val="18"/>
              </w:rPr>
              <w:t xml:space="preserve">IBF Apps for hotspot data capture </w:t>
            </w:r>
          </w:p>
          <w:p w14:paraId="23A3D5F8" w14:textId="77777777" w:rsidR="001A1334" w:rsidRPr="00563787" w:rsidRDefault="001A1334" w:rsidP="002D027F">
            <w:pPr>
              <w:pStyle w:val="ListParagraph"/>
              <w:numPr>
                <w:ilvl w:val="0"/>
                <w:numId w:val="52"/>
              </w:numPr>
              <w:ind w:left="144" w:hanging="192"/>
              <w:jc w:val="both"/>
              <w:rPr>
                <w:rFonts w:cstheme="minorHAnsi"/>
                <w:sz w:val="18"/>
                <w:szCs w:val="18"/>
              </w:rPr>
            </w:pPr>
          </w:p>
        </w:tc>
      </w:tr>
      <w:tr w:rsidR="007B16CB" w:rsidRPr="00563787" w14:paraId="692BFFD8" w14:textId="77777777" w:rsidTr="002C24B4">
        <w:tc>
          <w:tcPr>
            <w:tcW w:w="1608" w:type="dxa"/>
            <w:shd w:val="clear" w:color="auto" w:fill="auto"/>
          </w:tcPr>
          <w:p w14:paraId="350287C5" w14:textId="72A66EF7" w:rsidR="007B16CB" w:rsidRPr="00563787" w:rsidRDefault="007B16CB" w:rsidP="002D027F">
            <w:pPr>
              <w:rPr>
                <w:rFonts w:cstheme="minorHAnsi"/>
                <w:sz w:val="18"/>
                <w:szCs w:val="18"/>
              </w:rPr>
            </w:pPr>
            <w:r w:rsidRPr="00563787">
              <w:rPr>
                <w:rFonts w:cstheme="minorHAnsi"/>
                <w:sz w:val="18"/>
                <w:szCs w:val="18"/>
              </w:rPr>
              <w:t xml:space="preserve">MoFALI /Livestock Department and other research  </w:t>
            </w:r>
            <w:r w:rsidRPr="00563787">
              <w:rPr>
                <w:rFonts w:cstheme="minorHAnsi"/>
                <w:sz w:val="18"/>
                <w:szCs w:val="18"/>
              </w:rPr>
              <w:lastRenderedPageBreak/>
              <w:t>wings, veterinary  service</w:t>
            </w:r>
          </w:p>
        </w:tc>
        <w:tc>
          <w:tcPr>
            <w:tcW w:w="2181" w:type="dxa"/>
            <w:shd w:val="clear" w:color="auto" w:fill="auto"/>
          </w:tcPr>
          <w:p w14:paraId="3D1F7066" w14:textId="77777777" w:rsidR="007B16CB" w:rsidRPr="00563787" w:rsidRDefault="007B16CB" w:rsidP="002D027F">
            <w:pPr>
              <w:rPr>
                <w:rFonts w:cstheme="minorHAnsi"/>
                <w:sz w:val="18"/>
                <w:szCs w:val="18"/>
              </w:rPr>
            </w:pPr>
            <w:r w:rsidRPr="00563787">
              <w:rPr>
                <w:rFonts w:cstheme="minorHAnsi"/>
                <w:sz w:val="18"/>
                <w:szCs w:val="18"/>
              </w:rPr>
              <w:lastRenderedPageBreak/>
              <w:t>MoFALI</w:t>
            </w:r>
          </w:p>
        </w:tc>
        <w:tc>
          <w:tcPr>
            <w:tcW w:w="3054" w:type="dxa"/>
            <w:shd w:val="clear" w:color="auto" w:fill="auto"/>
          </w:tcPr>
          <w:p w14:paraId="7A27DF1B" w14:textId="62159FF5" w:rsidR="007B16CB" w:rsidRPr="00563787" w:rsidRDefault="007B16CB" w:rsidP="002D027F">
            <w:pPr>
              <w:rPr>
                <w:rFonts w:cstheme="minorHAnsi"/>
                <w:sz w:val="18"/>
                <w:szCs w:val="18"/>
              </w:rPr>
            </w:pPr>
            <w:r w:rsidRPr="00563787">
              <w:rPr>
                <w:rFonts w:cstheme="minorHAnsi"/>
                <w:sz w:val="18"/>
                <w:szCs w:val="18"/>
              </w:rPr>
              <w:t>Livestock Department and other research  wings,</w:t>
            </w:r>
          </w:p>
        </w:tc>
        <w:tc>
          <w:tcPr>
            <w:tcW w:w="5127" w:type="dxa"/>
            <w:shd w:val="clear" w:color="auto" w:fill="auto"/>
          </w:tcPr>
          <w:p w14:paraId="66A6F7C8" w14:textId="75FBE852" w:rsidR="007B16CB" w:rsidRPr="00563787" w:rsidRDefault="007B16CB" w:rsidP="002D027F">
            <w:pPr>
              <w:rPr>
                <w:rFonts w:cstheme="minorHAnsi"/>
                <w:sz w:val="18"/>
                <w:szCs w:val="18"/>
              </w:rPr>
            </w:pPr>
            <w:r w:rsidRPr="00563787">
              <w:rPr>
                <w:rFonts w:cstheme="minorHAnsi"/>
                <w:sz w:val="18"/>
                <w:szCs w:val="18"/>
              </w:rPr>
              <w:t xml:space="preserve">Track record of every extreme weather-related impact on livestock sectors </w:t>
            </w:r>
          </w:p>
        </w:tc>
        <w:tc>
          <w:tcPr>
            <w:tcW w:w="4410" w:type="dxa"/>
            <w:shd w:val="clear" w:color="auto" w:fill="auto"/>
          </w:tcPr>
          <w:p w14:paraId="2E7C9FEE" w14:textId="77777777" w:rsidR="007B16CB" w:rsidRPr="00563787" w:rsidRDefault="007B16CB" w:rsidP="002D027F">
            <w:pPr>
              <w:pStyle w:val="ListParagraph"/>
              <w:numPr>
                <w:ilvl w:val="0"/>
                <w:numId w:val="52"/>
              </w:numPr>
              <w:ind w:left="144" w:hanging="192"/>
              <w:rPr>
                <w:rFonts w:cstheme="minorHAnsi"/>
                <w:sz w:val="18"/>
                <w:szCs w:val="18"/>
              </w:rPr>
            </w:pPr>
            <w:r w:rsidRPr="00563787">
              <w:rPr>
                <w:rFonts w:cstheme="minorHAnsi"/>
                <w:sz w:val="18"/>
                <w:szCs w:val="18"/>
              </w:rPr>
              <w:t xml:space="preserve">REST API , WCS, WMS, WFS with ArcGIS and QGIS </w:t>
            </w:r>
          </w:p>
          <w:p w14:paraId="7E1032FE" w14:textId="1359105F" w:rsidR="007B16CB" w:rsidRPr="00563787" w:rsidRDefault="007B16CB" w:rsidP="002D027F">
            <w:pPr>
              <w:pStyle w:val="ListParagraph"/>
              <w:numPr>
                <w:ilvl w:val="0"/>
                <w:numId w:val="52"/>
              </w:numPr>
              <w:ind w:left="144" w:hanging="192"/>
              <w:rPr>
                <w:rFonts w:cstheme="minorHAnsi"/>
                <w:sz w:val="18"/>
                <w:szCs w:val="18"/>
              </w:rPr>
            </w:pPr>
            <w:r w:rsidRPr="00563787">
              <w:rPr>
                <w:rFonts w:cstheme="minorHAnsi"/>
                <w:sz w:val="18"/>
                <w:szCs w:val="18"/>
              </w:rPr>
              <w:t>Using IBF WhatsApp , telegram, Facebook group</w:t>
            </w:r>
          </w:p>
          <w:p w14:paraId="4E8129B1" w14:textId="77777777" w:rsidR="007B16CB" w:rsidRPr="00563787" w:rsidRDefault="007B16CB" w:rsidP="002D027F">
            <w:pPr>
              <w:pStyle w:val="ListParagraph"/>
              <w:numPr>
                <w:ilvl w:val="0"/>
                <w:numId w:val="52"/>
              </w:numPr>
              <w:ind w:left="144" w:hanging="192"/>
              <w:rPr>
                <w:rFonts w:cstheme="minorHAnsi"/>
                <w:sz w:val="18"/>
                <w:szCs w:val="18"/>
              </w:rPr>
            </w:pPr>
            <w:r w:rsidRPr="00563787">
              <w:rPr>
                <w:rFonts w:cstheme="minorHAnsi"/>
                <w:sz w:val="18"/>
                <w:szCs w:val="18"/>
              </w:rPr>
              <w:t xml:space="preserve">IBF surveying Kobo Toolbox apps,  hotspot mapping </w:t>
            </w:r>
            <w:r w:rsidRPr="00563787">
              <w:rPr>
                <w:rFonts w:cstheme="minorHAnsi"/>
                <w:sz w:val="18"/>
                <w:szCs w:val="18"/>
              </w:rPr>
              <w:lastRenderedPageBreak/>
              <w:t>apps (IBF Platform) , GPS logger /GPS  essential apps</w:t>
            </w:r>
          </w:p>
          <w:p w14:paraId="4C294909" w14:textId="77777777" w:rsidR="007B16CB" w:rsidRPr="00563787" w:rsidRDefault="007B16CB" w:rsidP="002D027F">
            <w:pPr>
              <w:pStyle w:val="ListParagraph"/>
              <w:numPr>
                <w:ilvl w:val="0"/>
                <w:numId w:val="52"/>
              </w:numPr>
              <w:ind w:left="144" w:hanging="192"/>
              <w:rPr>
                <w:rFonts w:cstheme="minorHAnsi"/>
                <w:sz w:val="18"/>
                <w:szCs w:val="18"/>
              </w:rPr>
            </w:pPr>
            <w:r w:rsidRPr="00563787">
              <w:rPr>
                <w:rFonts w:cstheme="minorHAnsi"/>
                <w:sz w:val="18"/>
                <w:szCs w:val="18"/>
              </w:rPr>
              <w:t xml:space="preserve">IBF Apps for hotspot data capture </w:t>
            </w:r>
          </w:p>
          <w:p w14:paraId="66E3C106" w14:textId="77777777" w:rsidR="007B16CB" w:rsidRPr="00563787" w:rsidRDefault="007B16CB" w:rsidP="002D027F">
            <w:pPr>
              <w:ind w:left="144" w:hanging="192"/>
              <w:rPr>
                <w:rFonts w:cstheme="minorHAnsi"/>
                <w:sz w:val="18"/>
                <w:szCs w:val="18"/>
              </w:rPr>
            </w:pPr>
          </w:p>
        </w:tc>
      </w:tr>
    </w:tbl>
    <w:p w14:paraId="386AC348" w14:textId="516C7F44" w:rsidR="0044355F" w:rsidRPr="00563787" w:rsidRDefault="0044355F" w:rsidP="00A71FD3">
      <w:pPr>
        <w:spacing w:after="0" w:line="240" w:lineRule="auto"/>
        <w:rPr>
          <w:rFonts w:cstheme="minorHAnsi"/>
          <w:sz w:val="20"/>
          <w:szCs w:val="20"/>
        </w:rPr>
        <w:sectPr w:rsidR="0044355F" w:rsidRPr="00563787" w:rsidSect="00A82BCF">
          <w:pgSz w:w="16834" w:h="11909" w:orient="landscape" w:code="9"/>
          <w:pgMar w:top="1440" w:right="864" w:bottom="1008" w:left="864" w:header="720" w:footer="720" w:gutter="0"/>
          <w:cols w:space="720"/>
          <w:docGrid w:linePitch="360"/>
        </w:sectPr>
      </w:pPr>
    </w:p>
    <w:p w14:paraId="17C0F01A" w14:textId="44304840" w:rsidR="00626DE1" w:rsidRPr="00563787" w:rsidRDefault="00626DE1" w:rsidP="00626DE1">
      <w:pPr>
        <w:pStyle w:val="Heading2"/>
        <w:rPr>
          <w:rFonts w:cstheme="minorHAnsi"/>
          <w:b/>
          <w:bCs/>
          <w:sz w:val="20"/>
          <w:szCs w:val="20"/>
        </w:rPr>
      </w:pPr>
      <w:bookmarkStart w:id="15" w:name="_Toc204680705"/>
      <w:r w:rsidRPr="00563787">
        <w:rPr>
          <w:rFonts w:cstheme="minorHAnsi"/>
          <w:b/>
          <w:bCs/>
          <w:sz w:val="20"/>
          <w:szCs w:val="20"/>
        </w:rPr>
        <w:lastRenderedPageBreak/>
        <w:t xml:space="preserve">2.5 </w:t>
      </w:r>
      <w:r w:rsidR="0057014B" w:rsidRPr="00563787">
        <w:rPr>
          <w:rFonts w:cstheme="minorHAnsi"/>
          <w:b/>
          <w:bCs/>
          <w:sz w:val="20"/>
          <w:szCs w:val="20"/>
        </w:rPr>
        <w:t>P</w:t>
      </w:r>
      <w:r w:rsidRPr="00563787">
        <w:rPr>
          <w:rFonts w:cstheme="minorHAnsi"/>
          <w:b/>
          <w:bCs/>
          <w:sz w:val="20"/>
          <w:szCs w:val="20"/>
        </w:rPr>
        <w:t xml:space="preserve">rocess of </w:t>
      </w:r>
      <w:r w:rsidR="00F141A8" w:rsidRPr="00563787">
        <w:rPr>
          <w:rFonts w:cstheme="minorHAnsi"/>
          <w:b/>
          <w:bCs/>
          <w:sz w:val="20"/>
          <w:szCs w:val="20"/>
        </w:rPr>
        <w:t xml:space="preserve">translating </w:t>
      </w:r>
      <w:r w:rsidR="00C23846" w:rsidRPr="00563787">
        <w:rPr>
          <w:rFonts w:cstheme="minorHAnsi"/>
          <w:b/>
          <w:bCs/>
          <w:sz w:val="20"/>
          <w:szCs w:val="20"/>
        </w:rPr>
        <w:t>traditional forecast</w:t>
      </w:r>
      <w:r w:rsidRPr="00563787">
        <w:rPr>
          <w:rFonts w:cstheme="minorHAnsi"/>
          <w:b/>
          <w:bCs/>
          <w:sz w:val="20"/>
          <w:szCs w:val="20"/>
        </w:rPr>
        <w:t xml:space="preserve">/weather </w:t>
      </w:r>
      <w:r w:rsidR="00214542" w:rsidRPr="00563787">
        <w:rPr>
          <w:rFonts w:cstheme="minorHAnsi"/>
          <w:b/>
          <w:bCs/>
          <w:sz w:val="20"/>
          <w:szCs w:val="20"/>
        </w:rPr>
        <w:t>outlook to</w:t>
      </w:r>
      <w:r w:rsidRPr="00563787">
        <w:rPr>
          <w:rFonts w:cstheme="minorHAnsi"/>
          <w:b/>
          <w:bCs/>
          <w:sz w:val="20"/>
          <w:szCs w:val="20"/>
        </w:rPr>
        <w:t xml:space="preserve"> impact forecast</w:t>
      </w:r>
      <w:r w:rsidR="00AC25CE" w:rsidRPr="00563787">
        <w:rPr>
          <w:rFonts w:cstheme="minorHAnsi"/>
          <w:b/>
          <w:bCs/>
          <w:sz w:val="20"/>
          <w:szCs w:val="20"/>
        </w:rPr>
        <w:t xml:space="preserve">s </w:t>
      </w:r>
      <w:r w:rsidRPr="00563787">
        <w:rPr>
          <w:rFonts w:cstheme="minorHAnsi"/>
          <w:b/>
          <w:bCs/>
          <w:sz w:val="20"/>
          <w:szCs w:val="20"/>
        </w:rPr>
        <w:t>:</w:t>
      </w:r>
      <w:bookmarkEnd w:id="15"/>
      <w:r w:rsidRPr="00563787">
        <w:rPr>
          <w:rFonts w:cstheme="minorHAnsi"/>
          <w:b/>
          <w:bCs/>
          <w:sz w:val="20"/>
          <w:szCs w:val="20"/>
        </w:rPr>
        <w:t xml:space="preserve">  </w:t>
      </w:r>
    </w:p>
    <w:p w14:paraId="75AA8B43" w14:textId="77777777" w:rsidR="00A71FD3" w:rsidRPr="00563787" w:rsidRDefault="00A71FD3" w:rsidP="00A71FD3">
      <w:pPr>
        <w:spacing w:after="0" w:line="240" w:lineRule="auto"/>
        <w:rPr>
          <w:rFonts w:cstheme="minorHAnsi"/>
          <w:sz w:val="20"/>
          <w:szCs w:val="20"/>
        </w:rPr>
      </w:pPr>
    </w:p>
    <w:p w14:paraId="2AAD8F2A" w14:textId="707971E1" w:rsidR="00A71FD3" w:rsidRPr="00563787" w:rsidRDefault="007A1FCA" w:rsidP="00D13193">
      <w:pPr>
        <w:spacing w:after="0" w:line="240" w:lineRule="auto"/>
        <w:jc w:val="both"/>
        <w:rPr>
          <w:rFonts w:cstheme="minorHAnsi"/>
          <w:sz w:val="20"/>
          <w:szCs w:val="20"/>
        </w:rPr>
      </w:pPr>
      <w:r w:rsidRPr="00563787">
        <w:rPr>
          <w:rFonts w:cstheme="minorHAnsi"/>
          <w:sz w:val="20"/>
          <w:szCs w:val="20"/>
        </w:rPr>
        <w:t>NAMEM/IRIMHE</w:t>
      </w:r>
      <w:r w:rsidR="00843418" w:rsidRPr="00563787">
        <w:rPr>
          <w:rFonts w:cstheme="minorHAnsi"/>
          <w:sz w:val="20"/>
          <w:szCs w:val="20"/>
        </w:rPr>
        <w:t xml:space="preserve"> </w:t>
      </w:r>
      <w:r w:rsidR="00AE24C8" w:rsidRPr="00563787">
        <w:rPr>
          <w:rFonts w:cstheme="minorHAnsi"/>
          <w:sz w:val="20"/>
          <w:szCs w:val="20"/>
        </w:rPr>
        <w:t xml:space="preserve">been entitled as </w:t>
      </w:r>
      <w:r w:rsidR="00C7205C" w:rsidRPr="00563787">
        <w:rPr>
          <w:rFonts w:cstheme="minorHAnsi"/>
          <w:sz w:val="20"/>
          <w:szCs w:val="20"/>
        </w:rPr>
        <w:t xml:space="preserve">a </w:t>
      </w:r>
      <w:r w:rsidR="00AE24C8" w:rsidRPr="00563787">
        <w:rPr>
          <w:rFonts w:cstheme="minorHAnsi"/>
          <w:sz w:val="20"/>
          <w:szCs w:val="20"/>
        </w:rPr>
        <w:t xml:space="preserve">principal partner to prepare </w:t>
      </w:r>
      <w:r w:rsidR="000E4D41" w:rsidRPr="00563787">
        <w:rPr>
          <w:rFonts w:cstheme="minorHAnsi"/>
          <w:sz w:val="20"/>
          <w:szCs w:val="20"/>
        </w:rPr>
        <w:t>forecas</w:t>
      </w:r>
      <w:r w:rsidR="00AE24C8" w:rsidRPr="00563787">
        <w:rPr>
          <w:rFonts w:cstheme="minorHAnsi"/>
          <w:sz w:val="20"/>
          <w:szCs w:val="20"/>
        </w:rPr>
        <w:t xml:space="preserve">ts </w:t>
      </w:r>
      <w:r w:rsidR="00C7205C" w:rsidRPr="00563787">
        <w:rPr>
          <w:rFonts w:cstheme="minorHAnsi"/>
          <w:i/>
          <w:iCs/>
          <w:sz w:val="20"/>
          <w:szCs w:val="20"/>
        </w:rPr>
        <w:t>(</w:t>
      </w:r>
      <w:r w:rsidR="000E4D41" w:rsidRPr="00563787">
        <w:rPr>
          <w:rFonts w:cstheme="minorHAnsi"/>
          <w:i/>
          <w:iCs/>
          <w:sz w:val="20"/>
          <w:szCs w:val="20"/>
        </w:rPr>
        <w:t xml:space="preserve">e.g. lang range </w:t>
      </w:r>
      <w:r w:rsidR="00214542" w:rsidRPr="00563787">
        <w:rPr>
          <w:rFonts w:cstheme="minorHAnsi"/>
          <w:i/>
          <w:iCs/>
          <w:sz w:val="20"/>
          <w:szCs w:val="20"/>
        </w:rPr>
        <w:t>outlooks, anomalies</w:t>
      </w:r>
      <w:r w:rsidR="00A71FD3" w:rsidRPr="00563787">
        <w:rPr>
          <w:rFonts w:cstheme="minorHAnsi"/>
          <w:i/>
          <w:iCs/>
          <w:sz w:val="20"/>
          <w:szCs w:val="20"/>
        </w:rPr>
        <w:t xml:space="preserve"> monthly, seasonal, yearly</w:t>
      </w:r>
      <w:r w:rsidR="00A71FD3" w:rsidRPr="00563787">
        <w:rPr>
          <w:rFonts w:cstheme="minorHAnsi"/>
          <w:sz w:val="20"/>
          <w:szCs w:val="20"/>
        </w:rPr>
        <w:t xml:space="preserve">) relating to regional, </w:t>
      </w:r>
      <w:r w:rsidR="00C7205C" w:rsidRPr="00563787">
        <w:rPr>
          <w:rFonts w:cstheme="minorHAnsi"/>
          <w:sz w:val="20"/>
          <w:szCs w:val="20"/>
        </w:rPr>
        <w:t xml:space="preserve">and </w:t>
      </w:r>
      <w:r w:rsidR="00A71FD3" w:rsidRPr="00563787">
        <w:rPr>
          <w:rFonts w:cstheme="minorHAnsi"/>
          <w:sz w:val="20"/>
          <w:szCs w:val="20"/>
        </w:rPr>
        <w:t>global weather/climate factors affecting</w:t>
      </w:r>
      <w:r w:rsidR="000E4D41" w:rsidRPr="00563787">
        <w:rPr>
          <w:rFonts w:cstheme="minorHAnsi"/>
          <w:sz w:val="20"/>
          <w:szCs w:val="20"/>
        </w:rPr>
        <w:t xml:space="preserve"> technical analysis of trend, screening weather/</w:t>
      </w:r>
      <w:r w:rsidR="003D210C" w:rsidRPr="00563787">
        <w:rPr>
          <w:rFonts w:cstheme="minorHAnsi"/>
          <w:sz w:val="20"/>
          <w:szCs w:val="20"/>
        </w:rPr>
        <w:t>Climate</w:t>
      </w:r>
      <w:r w:rsidR="000E4D41" w:rsidRPr="00563787">
        <w:rPr>
          <w:rFonts w:cstheme="minorHAnsi"/>
          <w:sz w:val="20"/>
          <w:szCs w:val="20"/>
        </w:rPr>
        <w:t xml:space="preserve"> risk and vulnerability from the trends</w:t>
      </w:r>
      <w:r w:rsidR="00A71FD3" w:rsidRPr="00563787">
        <w:rPr>
          <w:rFonts w:cstheme="minorHAnsi"/>
          <w:sz w:val="20"/>
          <w:szCs w:val="20"/>
        </w:rPr>
        <w:t xml:space="preserve">.  </w:t>
      </w:r>
    </w:p>
    <w:p w14:paraId="5F5A019E" w14:textId="77777777" w:rsidR="00A71FD3" w:rsidRPr="00563787" w:rsidRDefault="00A71FD3" w:rsidP="00215D95">
      <w:pPr>
        <w:spacing w:after="0" w:line="240" w:lineRule="auto"/>
        <w:jc w:val="both"/>
        <w:rPr>
          <w:rFonts w:cstheme="minorHAnsi"/>
          <w:sz w:val="20"/>
          <w:szCs w:val="20"/>
        </w:rPr>
      </w:pPr>
    </w:p>
    <w:tbl>
      <w:tblPr>
        <w:tblStyle w:val="TableGrid0"/>
        <w:tblW w:w="11430" w:type="dxa"/>
        <w:tblInd w:w="-1085" w:type="dxa"/>
        <w:tblLook w:val="04A0" w:firstRow="1" w:lastRow="0" w:firstColumn="1" w:lastColumn="0" w:noHBand="0" w:noVBand="1"/>
      </w:tblPr>
      <w:tblGrid>
        <w:gridCol w:w="1440"/>
        <w:gridCol w:w="3330"/>
        <w:gridCol w:w="1980"/>
        <w:gridCol w:w="2041"/>
        <w:gridCol w:w="2639"/>
      </w:tblGrid>
      <w:tr w:rsidR="00AE24C8" w:rsidRPr="00563787" w14:paraId="10E53987" w14:textId="77777777" w:rsidTr="00CD59E3">
        <w:trPr>
          <w:tblHeader/>
        </w:trPr>
        <w:tc>
          <w:tcPr>
            <w:tcW w:w="1440" w:type="dxa"/>
            <w:shd w:val="clear" w:color="auto" w:fill="C5E0B3" w:themeFill="accent6" w:themeFillTint="66"/>
          </w:tcPr>
          <w:p w14:paraId="747ED64D" w14:textId="77777777" w:rsidR="00AE24C8" w:rsidRPr="00563787" w:rsidRDefault="00AE24C8" w:rsidP="00100AB9">
            <w:pPr>
              <w:rPr>
                <w:rFonts w:cstheme="minorHAnsi"/>
                <w:b/>
                <w:bCs/>
                <w:sz w:val="18"/>
                <w:szCs w:val="18"/>
              </w:rPr>
            </w:pPr>
            <w:r w:rsidRPr="00563787">
              <w:rPr>
                <w:rFonts w:cstheme="minorHAnsi"/>
                <w:b/>
                <w:bCs/>
                <w:sz w:val="18"/>
                <w:szCs w:val="18"/>
              </w:rPr>
              <w:t xml:space="preserve">Types emergency functions </w:t>
            </w:r>
          </w:p>
        </w:tc>
        <w:tc>
          <w:tcPr>
            <w:tcW w:w="3330" w:type="dxa"/>
            <w:shd w:val="clear" w:color="auto" w:fill="C5E0B3" w:themeFill="accent6" w:themeFillTint="66"/>
          </w:tcPr>
          <w:p w14:paraId="40F03F42" w14:textId="1EA91BE0" w:rsidR="00AE24C8" w:rsidRPr="00563787" w:rsidRDefault="00AE24C8" w:rsidP="00100AB9">
            <w:pPr>
              <w:rPr>
                <w:rFonts w:cstheme="minorHAnsi"/>
                <w:b/>
                <w:bCs/>
                <w:sz w:val="18"/>
                <w:szCs w:val="18"/>
              </w:rPr>
            </w:pPr>
            <w:r w:rsidRPr="00563787">
              <w:rPr>
                <w:rFonts w:cstheme="minorHAnsi"/>
                <w:b/>
                <w:bCs/>
                <w:sz w:val="18"/>
                <w:szCs w:val="18"/>
              </w:rPr>
              <w:t xml:space="preserve">Prioritized activities </w:t>
            </w:r>
            <w:r w:rsidR="002243ED" w:rsidRPr="00563787">
              <w:rPr>
                <w:rFonts w:cstheme="minorHAnsi"/>
                <w:b/>
                <w:bCs/>
                <w:sz w:val="18"/>
                <w:szCs w:val="18"/>
              </w:rPr>
              <w:t xml:space="preserve">(Traditional Forecast preparation ) </w:t>
            </w:r>
          </w:p>
        </w:tc>
        <w:tc>
          <w:tcPr>
            <w:tcW w:w="1980" w:type="dxa"/>
            <w:shd w:val="clear" w:color="auto" w:fill="C5E0B3" w:themeFill="accent6" w:themeFillTint="66"/>
          </w:tcPr>
          <w:p w14:paraId="5BB7A768" w14:textId="76946000" w:rsidR="00AE24C8" w:rsidRPr="00563787" w:rsidRDefault="00AE24C8" w:rsidP="00100AB9">
            <w:pPr>
              <w:rPr>
                <w:rFonts w:cstheme="minorHAnsi"/>
                <w:b/>
                <w:bCs/>
                <w:sz w:val="18"/>
                <w:szCs w:val="18"/>
              </w:rPr>
            </w:pPr>
            <w:r w:rsidRPr="00563787">
              <w:rPr>
                <w:rFonts w:cstheme="minorHAnsi"/>
                <w:b/>
                <w:bCs/>
                <w:sz w:val="18"/>
                <w:szCs w:val="18"/>
              </w:rPr>
              <w:t xml:space="preserve">Data sources need to </w:t>
            </w:r>
            <w:r w:rsidR="00F7627B" w:rsidRPr="00563787">
              <w:rPr>
                <w:rFonts w:cstheme="minorHAnsi"/>
                <w:b/>
                <w:bCs/>
                <w:sz w:val="18"/>
                <w:szCs w:val="18"/>
              </w:rPr>
              <w:t xml:space="preserve">be </w:t>
            </w:r>
            <w:r w:rsidRPr="00563787">
              <w:rPr>
                <w:rFonts w:cstheme="minorHAnsi"/>
                <w:b/>
                <w:bCs/>
                <w:sz w:val="18"/>
                <w:szCs w:val="18"/>
              </w:rPr>
              <w:t>archive</w:t>
            </w:r>
            <w:r w:rsidR="00F7627B" w:rsidRPr="00563787">
              <w:rPr>
                <w:rFonts w:cstheme="minorHAnsi"/>
                <w:b/>
                <w:bCs/>
                <w:sz w:val="18"/>
                <w:szCs w:val="18"/>
              </w:rPr>
              <w:t>d</w:t>
            </w:r>
            <w:r w:rsidRPr="00563787">
              <w:rPr>
                <w:rFonts w:cstheme="minorHAnsi"/>
                <w:b/>
                <w:bCs/>
                <w:sz w:val="18"/>
                <w:szCs w:val="18"/>
              </w:rPr>
              <w:t xml:space="preserve"> </w:t>
            </w:r>
          </w:p>
        </w:tc>
        <w:tc>
          <w:tcPr>
            <w:tcW w:w="2041" w:type="dxa"/>
            <w:shd w:val="clear" w:color="auto" w:fill="C5E0B3" w:themeFill="accent6" w:themeFillTint="66"/>
          </w:tcPr>
          <w:p w14:paraId="2F9E3838" w14:textId="77777777" w:rsidR="00AE24C8" w:rsidRPr="00563787" w:rsidRDefault="00AE24C8" w:rsidP="00100AB9">
            <w:pPr>
              <w:rPr>
                <w:rFonts w:cstheme="minorHAnsi"/>
                <w:b/>
                <w:bCs/>
                <w:sz w:val="18"/>
                <w:szCs w:val="18"/>
              </w:rPr>
            </w:pPr>
            <w:r w:rsidRPr="00563787">
              <w:rPr>
                <w:rFonts w:cstheme="minorHAnsi"/>
                <w:b/>
                <w:bCs/>
                <w:sz w:val="18"/>
                <w:szCs w:val="18"/>
              </w:rPr>
              <w:t>Responsible divisions</w:t>
            </w:r>
          </w:p>
        </w:tc>
        <w:tc>
          <w:tcPr>
            <w:tcW w:w="2639" w:type="dxa"/>
            <w:shd w:val="clear" w:color="auto" w:fill="C5E0B3" w:themeFill="accent6" w:themeFillTint="66"/>
          </w:tcPr>
          <w:p w14:paraId="63DF8459" w14:textId="444A9DA6" w:rsidR="00AE24C8" w:rsidRPr="00563787" w:rsidRDefault="00AE24C8" w:rsidP="00100AB9">
            <w:pPr>
              <w:rPr>
                <w:rFonts w:cstheme="minorHAnsi"/>
                <w:b/>
                <w:bCs/>
                <w:sz w:val="18"/>
                <w:szCs w:val="18"/>
              </w:rPr>
            </w:pPr>
            <w:r w:rsidRPr="00563787">
              <w:rPr>
                <w:rFonts w:cstheme="minorHAnsi"/>
                <w:b/>
                <w:bCs/>
                <w:sz w:val="18"/>
                <w:szCs w:val="18"/>
              </w:rPr>
              <w:t xml:space="preserve">Input data for IBF forecasting  </w:t>
            </w:r>
          </w:p>
        </w:tc>
      </w:tr>
      <w:tr w:rsidR="00AE24C8" w:rsidRPr="00563787" w14:paraId="6BEC62F9" w14:textId="77777777" w:rsidTr="00CD59E3">
        <w:tc>
          <w:tcPr>
            <w:tcW w:w="1440" w:type="dxa"/>
          </w:tcPr>
          <w:p w14:paraId="62AA5242" w14:textId="77777777" w:rsidR="00AE24C8" w:rsidRPr="00563787" w:rsidRDefault="00AE24C8" w:rsidP="00100AB9">
            <w:pPr>
              <w:ind w:left="-33"/>
              <w:rPr>
                <w:rFonts w:cstheme="minorHAnsi"/>
                <w:sz w:val="18"/>
                <w:szCs w:val="18"/>
              </w:rPr>
            </w:pPr>
            <w:r w:rsidRPr="00563787">
              <w:rPr>
                <w:rFonts w:cstheme="minorHAnsi"/>
                <w:sz w:val="18"/>
                <w:szCs w:val="18"/>
              </w:rPr>
              <w:t xml:space="preserve">Weekly/Decadal outlook </w:t>
            </w:r>
          </w:p>
        </w:tc>
        <w:tc>
          <w:tcPr>
            <w:tcW w:w="3330" w:type="dxa"/>
          </w:tcPr>
          <w:p w14:paraId="3B229A40" w14:textId="77777777" w:rsidR="00AE24C8" w:rsidRPr="00563787" w:rsidRDefault="00AE24C8">
            <w:pPr>
              <w:pStyle w:val="ListParagraph"/>
              <w:numPr>
                <w:ilvl w:val="0"/>
                <w:numId w:val="43"/>
              </w:numPr>
              <w:ind w:left="166" w:hanging="180"/>
              <w:jc w:val="both"/>
              <w:rPr>
                <w:rFonts w:cstheme="minorHAnsi"/>
                <w:sz w:val="18"/>
                <w:szCs w:val="18"/>
              </w:rPr>
            </w:pPr>
            <w:r w:rsidRPr="00563787">
              <w:rPr>
                <w:rFonts w:cstheme="minorHAnsi"/>
                <w:sz w:val="18"/>
                <w:szCs w:val="18"/>
              </w:rPr>
              <w:t xml:space="preserve">Prepare complete outlook with designated template/formats to bring the narrations of the outlook using GIS analytics. </w:t>
            </w:r>
          </w:p>
          <w:p w14:paraId="608D3C90" w14:textId="05615546" w:rsidR="00AE24C8" w:rsidRPr="00563787" w:rsidRDefault="001E4B02" w:rsidP="002536C2">
            <w:pPr>
              <w:pStyle w:val="ListParagraph"/>
              <w:numPr>
                <w:ilvl w:val="0"/>
                <w:numId w:val="43"/>
              </w:numPr>
              <w:ind w:left="166" w:hanging="180"/>
              <w:jc w:val="both"/>
              <w:rPr>
                <w:rFonts w:cstheme="minorHAnsi"/>
                <w:sz w:val="18"/>
                <w:szCs w:val="18"/>
              </w:rPr>
            </w:pPr>
            <w:r w:rsidRPr="00563787">
              <w:rPr>
                <w:rFonts w:cstheme="minorHAnsi"/>
                <w:sz w:val="18"/>
                <w:szCs w:val="18"/>
              </w:rPr>
              <w:t xml:space="preserve">Prepare </w:t>
            </w:r>
            <w:r w:rsidR="00AE24C8" w:rsidRPr="00563787">
              <w:rPr>
                <w:rFonts w:cstheme="minorHAnsi"/>
                <w:sz w:val="18"/>
                <w:szCs w:val="18"/>
              </w:rPr>
              <w:t>Technical briefings of forecast verification -  what has been forecasted, anomaly predicted</w:t>
            </w:r>
            <w:r w:rsidR="0057014B" w:rsidRPr="00563787">
              <w:rPr>
                <w:rFonts w:cstheme="minorHAnsi"/>
                <w:sz w:val="18"/>
                <w:szCs w:val="18"/>
              </w:rPr>
              <w:t>,</w:t>
            </w:r>
            <w:r w:rsidR="00AE24C8" w:rsidRPr="00563787">
              <w:rPr>
                <w:rFonts w:cstheme="minorHAnsi"/>
                <w:sz w:val="18"/>
                <w:szCs w:val="18"/>
              </w:rPr>
              <w:t xml:space="preserve"> and concurrently compar</w:t>
            </w:r>
            <w:r w:rsidR="0057014B" w:rsidRPr="00563787">
              <w:rPr>
                <w:rFonts w:cstheme="minorHAnsi"/>
                <w:sz w:val="18"/>
                <w:szCs w:val="18"/>
              </w:rPr>
              <w:t>ed</w:t>
            </w:r>
            <w:r w:rsidR="00AE24C8" w:rsidRPr="00563787">
              <w:rPr>
                <w:rFonts w:cstheme="minorHAnsi"/>
                <w:sz w:val="18"/>
                <w:szCs w:val="18"/>
              </w:rPr>
              <w:t xml:space="preserve"> with climatic norms and station observed data with spatiotemporal discussion.</w:t>
            </w:r>
          </w:p>
        </w:tc>
        <w:tc>
          <w:tcPr>
            <w:tcW w:w="1980" w:type="dxa"/>
          </w:tcPr>
          <w:p w14:paraId="25593C1A" w14:textId="4A9B39FF" w:rsidR="00AE24C8" w:rsidRPr="00563787" w:rsidRDefault="00AE24C8">
            <w:pPr>
              <w:pStyle w:val="ListParagraph"/>
              <w:numPr>
                <w:ilvl w:val="0"/>
                <w:numId w:val="45"/>
              </w:numPr>
              <w:ind w:left="0" w:hanging="104"/>
              <w:rPr>
                <w:rFonts w:cstheme="minorHAnsi"/>
                <w:sz w:val="18"/>
                <w:szCs w:val="18"/>
              </w:rPr>
            </w:pPr>
            <w:r w:rsidRPr="00563787">
              <w:rPr>
                <w:rFonts w:cstheme="minorHAnsi"/>
                <w:sz w:val="18"/>
                <w:szCs w:val="18"/>
              </w:rPr>
              <w:t xml:space="preserve">Model outputs to 5km grid resolution CSV files, map </w:t>
            </w:r>
          </w:p>
          <w:p w14:paraId="6B63787A" w14:textId="77777777" w:rsidR="00AE24C8" w:rsidRPr="00563787" w:rsidRDefault="00AE24C8">
            <w:pPr>
              <w:pStyle w:val="ListParagraph"/>
              <w:numPr>
                <w:ilvl w:val="0"/>
                <w:numId w:val="45"/>
              </w:numPr>
              <w:ind w:left="0" w:hanging="104"/>
              <w:rPr>
                <w:rFonts w:cstheme="minorHAnsi"/>
                <w:sz w:val="18"/>
                <w:szCs w:val="18"/>
              </w:rPr>
            </w:pPr>
            <w:r w:rsidRPr="00563787">
              <w:rPr>
                <w:rFonts w:cstheme="minorHAnsi"/>
                <w:sz w:val="18"/>
                <w:szCs w:val="18"/>
              </w:rPr>
              <w:t xml:space="preserve">Downscale model output </w:t>
            </w:r>
          </w:p>
        </w:tc>
        <w:tc>
          <w:tcPr>
            <w:tcW w:w="2041" w:type="dxa"/>
          </w:tcPr>
          <w:p w14:paraId="6211C1A7" w14:textId="77777777" w:rsidR="00AE24C8" w:rsidRPr="00563787" w:rsidRDefault="00AE24C8">
            <w:pPr>
              <w:pStyle w:val="ListParagraph"/>
              <w:numPr>
                <w:ilvl w:val="0"/>
                <w:numId w:val="45"/>
              </w:numPr>
              <w:ind w:left="0" w:hanging="127"/>
              <w:rPr>
                <w:rFonts w:cstheme="minorHAnsi"/>
                <w:sz w:val="18"/>
                <w:szCs w:val="18"/>
              </w:rPr>
            </w:pPr>
            <w:r w:rsidRPr="00563787">
              <w:rPr>
                <w:rFonts w:cstheme="minorHAnsi"/>
                <w:sz w:val="18"/>
                <w:szCs w:val="18"/>
              </w:rPr>
              <w:t xml:space="preserve">Forecasting Divisions </w:t>
            </w:r>
          </w:p>
          <w:p w14:paraId="5E3EFBB5" w14:textId="77777777" w:rsidR="00AE24C8" w:rsidRPr="00563787" w:rsidRDefault="00AE24C8">
            <w:pPr>
              <w:pStyle w:val="ListParagraph"/>
              <w:numPr>
                <w:ilvl w:val="0"/>
                <w:numId w:val="45"/>
              </w:numPr>
              <w:ind w:left="0" w:hanging="127"/>
              <w:rPr>
                <w:rFonts w:cstheme="minorHAnsi"/>
                <w:sz w:val="18"/>
                <w:szCs w:val="18"/>
              </w:rPr>
            </w:pPr>
            <w:r w:rsidRPr="00563787">
              <w:rPr>
                <w:rFonts w:cstheme="minorHAnsi"/>
                <w:sz w:val="18"/>
                <w:szCs w:val="18"/>
              </w:rPr>
              <w:t xml:space="preserve">NWP </w:t>
            </w:r>
          </w:p>
          <w:p w14:paraId="314B3901" w14:textId="77777777" w:rsidR="00AE24C8" w:rsidRPr="00563787" w:rsidRDefault="00AE24C8" w:rsidP="00100AB9">
            <w:pPr>
              <w:rPr>
                <w:rFonts w:cstheme="minorHAnsi"/>
                <w:sz w:val="18"/>
                <w:szCs w:val="18"/>
              </w:rPr>
            </w:pPr>
          </w:p>
        </w:tc>
        <w:tc>
          <w:tcPr>
            <w:tcW w:w="2639" w:type="dxa"/>
          </w:tcPr>
          <w:p w14:paraId="2DD6A492" w14:textId="75B64103" w:rsidR="00AE24C8" w:rsidRPr="00563787" w:rsidRDefault="00AE24C8">
            <w:pPr>
              <w:pStyle w:val="ListParagraph"/>
              <w:numPr>
                <w:ilvl w:val="0"/>
                <w:numId w:val="44"/>
              </w:numPr>
              <w:ind w:left="73" w:hanging="180"/>
              <w:rPr>
                <w:rFonts w:cstheme="minorHAnsi"/>
                <w:sz w:val="18"/>
                <w:szCs w:val="18"/>
              </w:rPr>
            </w:pPr>
            <w:r w:rsidRPr="00563787">
              <w:rPr>
                <w:rFonts w:cstheme="minorHAnsi"/>
                <w:sz w:val="18"/>
                <w:szCs w:val="18"/>
              </w:rPr>
              <w:t xml:space="preserve">Systemically archive CSV and shape file of weekly forecast/outlook so that </w:t>
            </w:r>
            <w:r w:rsidR="0057014B" w:rsidRPr="00563787">
              <w:rPr>
                <w:rFonts w:cstheme="minorHAnsi"/>
                <w:sz w:val="18"/>
                <w:szCs w:val="18"/>
              </w:rPr>
              <w:t xml:space="preserve">in </w:t>
            </w:r>
            <w:r w:rsidRPr="00563787">
              <w:rPr>
                <w:rFonts w:cstheme="minorHAnsi"/>
                <w:sz w:val="18"/>
                <w:szCs w:val="18"/>
              </w:rPr>
              <w:t xml:space="preserve">any given case of forecast investigation those resources can easily be accessed from geonode server and SharePoint server. </w:t>
            </w:r>
          </w:p>
          <w:p w14:paraId="1E743A46" w14:textId="77777777" w:rsidR="00AE24C8" w:rsidRPr="00563787" w:rsidRDefault="00AE24C8" w:rsidP="00100AB9">
            <w:pPr>
              <w:rPr>
                <w:rFonts w:cstheme="minorHAnsi"/>
                <w:sz w:val="18"/>
                <w:szCs w:val="18"/>
              </w:rPr>
            </w:pPr>
          </w:p>
        </w:tc>
      </w:tr>
      <w:tr w:rsidR="00AE24C8" w:rsidRPr="00563787" w14:paraId="1EFB7CAA" w14:textId="77777777" w:rsidTr="00CD59E3">
        <w:tc>
          <w:tcPr>
            <w:tcW w:w="1440" w:type="dxa"/>
          </w:tcPr>
          <w:p w14:paraId="508B6662" w14:textId="77777777" w:rsidR="00AE24C8" w:rsidRPr="00563787" w:rsidRDefault="00AE24C8" w:rsidP="00100AB9">
            <w:pPr>
              <w:ind w:left="-33"/>
              <w:rPr>
                <w:rFonts w:cstheme="minorHAnsi"/>
                <w:sz w:val="18"/>
                <w:szCs w:val="18"/>
              </w:rPr>
            </w:pPr>
            <w:r w:rsidRPr="00563787">
              <w:rPr>
                <w:rFonts w:cstheme="minorHAnsi"/>
                <w:sz w:val="18"/>
                <w:szCs w:val="18"/>
              </w:rPr>
              <w:t>Monthly outlook</w:t>
            </w:r>
          </w:p>
        </w:tc>
        <w:tc>
          <w:tcPr>
            <w:tcW w:w="3330" w:type="dxa"/>
          </w:tcPr>
          <w:p w14:paraId="0EE3A0A9" w14:textId="1CDCAD2A"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 xml:space="preserve">Acquisitions of </w:t>
            </w:r>
            <w:r w:rsidR="0057014B" w:rsidRPr="00563787">
              <w:rPr>
                <w:rFonts w:cstheme="minorHAnsi"/>
                <w:sz w:val="18"/>
                <w:szCs w:val="18"/>
              </w:rPr>
              <w:t>weather</w:t>
            </w:r>
            <w:r w:rsidRPr="00563787">
              <w:rPr>
                <w:rFonts w:cstheme="minorHAnsi"/>
                <w:sz w:val="18"/>
                <w:szCs w:val="18"/>
              </w:rPr>
              <w:t xml:space="preserve"> parameters</w:t>
            </w:r>
            <w:r w:rsidR="0057014B" w:rsidRPr="00563787">
              <w:rPr>
                <w:rFonts w:cstheme="minorHAnsi"/>
                <w:sz w:val="18"/>
                <w:szCs w:val="18"/>
              </w:rPr>
              <w:t xml:space="preserve"> from the global domain</w:t>
            </w:r>
            <w:r w:rsidRPr="00563787">
              <w:rPr>
                <w:rFonts w:cstheme="minorHAnsi"/>
                <w:sz w:val="18"/>
                <w:szCs w:val="18"/>
              </w:rPr>
              <w:t xml:space="preserve"> ( precipitation, temperature</w:t>
            </w:r>
            <w:r w:rsidR="0057014B" w:rsidRPr="00563787">
              <w:rPr>
                <w:rFonts w:cstheme="minorHAnsi"/>
                <w:sz w:val="18"/>
                <w:szCs w:val="18"/>
              </w:rPr>
              <w:t>,</w:t>
            </w:r>
            <w:r w:rsidRPr="00563787">
              <w:rPr>
                <w:rFonts w:cstheme="minorHAnsi"/>
                <w:sz w:val="18"/>
                <w:szCs w:val="18"/>
              </w:rPr>
              <w:t xml:space="preserve"> and wind) for </w:t>
            </w:r>
            <w:r w:rsidR="0057014B" w:rsidRPr="00563787">
              <w:rPr>
                <w:rFonts w:cstheme="minorHAnsi"/>
                <w:sz w:val="18"/>
                <w:szCs w:val="18"/>
              </w:rPr>
              <w:t xml:space="preserve">the </w:t>
            </w:r>
            <w:r w:rsidRPr="00563787">
              <w:rPr>
                <w:rFonts w:cstheme="minorHAnsi"/>
                <w:sz w:val="18"/>
                <w:szCs w:val="18"/>
              </w:rPr>
              <w:t>production of monthly outputs.</w:t>
            </w:r>
          </w:p>
          <w:p w14:paraId="3B78C226" w14:textId="3DCB42D2"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Conduct multi-model ensembles and model output to higher resolution ( currently 27km grid resolution.</w:t>
            </w:r>
          </w:p>
          <w:p w14:paraId="47F8E357" w14:textId="5841962E"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Prepare complete monthly analysis of anomalies, weather trend</w:t>
            </w:r>
            <w:r w:rsidR="0057014B" w:rsidRPr="00563787">
              <w:rPr>
                <w:rFonts w:cstheme="minorHAnsi"/>
                <w:sz w:val="18"/>
                <w:szCs w:val="18"/>
              </w:rPr>
              <w:t>s</w:t>
            </w:r>
            <w:r w:rsidRPr="00563787">
              <w:rPr>
                <w:rFonts w:cstheme="minorHAnsi"/>
                <w:sz w:val="18"/>
                <w:szCs w:val="18"/>
              </w:rPr>
              <w:t>, spatiotemporal resolution</w:t>
            </w:r>
            <w:r w:rsidR="0057014B" w:rsidRPr="00563787">
              <w:rPr>
                <w:rFonts w:cstheme="minorHAnsi"/>
                <w:sz w:val="18"/>
                <w:szCs w:val="18"/>
              </w:rPr>
              <w:t>,</w:t>
            </w:r>
            <w:r w:rsidRPr="00563787">
              <w:rPr>
                <w:rFonts w:cstheme="minorHAnsi"/>
                <w:sz w:val="18"/>
                <w:szCs w:val="18"/>
              </w:rPr>
              <w:t xml:space="preserve"> and complete illustrations of designated outlook format.</w:t>
            </w:r>
          </w:p>
          <w:p w14:paraId="67C5F547" w14:textId="69DC3E8C"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Technical briefings of forecast verification -  what has been forecasted, anomaly predicted and concurrently compar</w:t>
            </w:r>
            <w:r w:rsidR="0057014B" w:rsidRPr="00563787">
              <w:rPr>
                <w:rFonts w:cstheme="minorHAnsi"/>
                <w:sz w:val="18"/>
                <w:szCs w:val="18"/>
              </w:rPr>
              <w:t>ed</w:t>
            </w:r>
            <w:r w:rsidRPr="00563787">
              <w:rPr>
                <w:rFonts w:cstheme="minorHAnsi"/>
                <w:sz w:val="18"/>
                <w:szCs w:val="18"/>
              </w:rPr>
              <w:t xml:space="preserve"> with climatic norms and station observed data with spatiotemporal discussion.</w:t>
            </w:r>
          </w:p>
          <w:p w14:paraId="0F609D55" w14:textId="58E19ABA" w:rsidR="00AE24C8" w:rsidRPr="00563787" w:rsidRDefault="00AE24C8" w:rsidP="00F7627B">
            <w:pPr>
              <w:pStyle w:val="ListParagraph"/>
              <w:numPr>
                <w:ilvl w:val="0"/>
                <w:numId w:val="46"/>
              </w:numPr>
              <w:ind w:left="76" w:hanging="180"/>
              <w:jc w:val="both"/>
              <w:rPr>
                <w:rFonts w:cstheme="minorHAnsi"/>
                <w:sz w:val="18"/>
                <w:szCs w:val="18"/>
              </w:rPr>
            </w:pPr>
            <w:r w:rsidRPr="00563787">
              <w:rPr>
                <w:rFonts w:cstheme="minorHAnsi"/>
                <w:sz w:val="18"/>
                <w:szCs w:val="18"/>
              </w:rPr>
              <w:t>Each parameter</w:t>
            </w:r>
            <w:r w:rsidR="0057014B" w:rsidRPr="00563787">
              <w:rPr>
                <w:rFonts w:cstheme="minorHAnsi"/>
                <w:sz w:val="18"/>
                <w:szCs w:val="18"/>
              </w:rPr>
              <w:t>-</w:t>
            </w:r>
            <w:r w:rsidRPr="00563787">
              <w:rPr>
                <w:rFonts w:cstheme="minorHAnsi"/>
                <w:sz w:val="18"/>
                <w:szCs w:val="18"/>
              </w:rPr>
              <w:t xml:space="preserve">specific separate analysis </w:t>
            </w:r>
          </w:p>
        </w:tc>
        <w:tc>
          <w:tcPr>
            <w:tcW w:w="1980" w:type="dxa"/>
          </w:tcPr>
          <w:p w14:paraId="08806EF1" w14:textId="2D8E7E29" w:rsidR="00AE24C8" w:rsidRPr="00563787" w:rsidRDefault="00AE24C8">
            <w:pPr>
              <w:pStyle w:val="ListParagraph"/>
              <w:numPr>
                <w:ilvl w:val="0"/>
                <w:numId w:val="45"/>
              </w:numPr>
              <w:ind w:left="0" w:hanging="104"/>
              <w:rPr>
                <w:rFonts w:cstheme="minorHAnsi"/>
                <w:sz w:val="18"/>
                <w:szCs w:val="18"/>
              </w:rPr>
            </w:pPr>
            <w:r w:rsidRPr="00563787">
              <w:rPr>
                <w:rFonts w:cstheme="minorHAnsi"/>
                <w:sz w:val="18"/>
                <w:szCs w:val="18"/>
              </w:rPr>
              <w:t xml:space="preserve">Model outputs to 5km grid resolution CSV files, map </w:t>
            </w:r>
          </w:p>
          <w:p w14:paraId="422CDBB5" w14:textId="77777777" w:rsidR="00AE24C8" w:rsidRPr="00563787" w:rsidRDefault="00AE24C8" w:rsidP="00100AB9">
            <w:pPr>
              <w:rPr>
                <w:rFonts w:cstheme="minorHAnsi"/>
                <w:sz w:val="18"/>
                <w:szCs w:val="18"/>
              </w:rPr>
            </w:pPr>
            <w:r w:rsidRPr="00563787">
              <w:rPr>
                <w:rFonts w:cstheme="minorHAnsi"/>
                <w:sz w:val="18"/>
                <w:szCs w:val="18"/>
              </w:rPr>
              <w:t>Downscale model output</w:t>
            </w:r>
          </w:p>
        </w:tc>
        <w:tc>
          <w:tcPr>
            <w:tcW w:w="2041" w:type="dxa"/>
          </w:tcPr>
          <w:p w14:paraId="4DF58585" w14:textId="77777777" w:rsidR="00AE24C8" w:rsidRPr="00563787" w:rsidRDefault="00AE24C8" w:rsidP="00100AB9">
            <w:pPr>
              <w:rPr>
                <w:rFonts w:cstheme="minorHAnsi"/>
                <w:sz w:val="18"/>
                <w:szCs w:val="18"/>
              </w:rPr>
            </w:pPr>
            <w:r w:rsidRPr="00563787">
              <w:rPr>
                <w:rFonts w:cstheme="minorHAnsi"/>
                <w:sz w:val="18"/>
                <w:szCs w:val="18"/>
              </w:rPr>
              <w:t>NWP</w:t>
            </w:r>
          </w:p>
          <w:p w14:paraId="5F102631" w14:textId="4AB9A604" w:rsidR="00AE24C8" w:rsidRPr="00563787" w:rsidRDefault="00AE24C8" w:rsidP="00100AB9">
            <w:pPr>
              <w:rPr>
                <w:rFonts w:cstheme="minorHAnsi"/>
                <w:sz w:val="18"/>
                <w:szCs w:val="18"/>
              </w:rPr>
            </w:pPr>
            <w:r w:rsidRPr="00563787">
              <w:rPr>
                <w:rFonts w:cstheme="minorHAnsi"/>
                <w:sz w:val="18"/>
                <w:szCs w:val="18"/>
              </w:rPr>
              <w:t>Long</w:t>
            </w:r>
            <w:r w:rsidR="0057014B" w:rsidRPr="00563787">
              <w:rPr>
                <w:rFonts w:cstheme="minorHAnsi"/>
                <w:sz w:val="18"/>
                <w:szCs w:val="18"/>
              </w:rPr>
              <w:t>-</w:t>
            </w:r>
            <w:r w:rsidRPr="00563787">
              <w:rPr>
                <w:rFonts w:cstheme="minorHAnsi"/>
                <w:sz w:val="18"/>
                <w:szCs w:val="18"/>
              </w:rPr>
              <w:t xml:space="preserve">range forecasting division </w:t>
            </w:r>
          </w:p>
        </w:tc>
        <w:tc>
          <w:tcPr>
            <w:tcW w:w="2639" w:type="dxa"/>
          </w:tcPr>
          <w:p w14:paraId="09960EB4" w14:textId="4E8AA87C" w:rsidR="00AE24C8" w:rsidRPr="00563787" w:rsidRDefault="00AE24C8">
            <w:pPr>
              <w:pStyle w:val="ListParagraph"/>
              <w:numPr>
                <w:ilvl w:val="0"/>
                <w:numId w:val="44"/>
              </w:numPr>
              <w:ind w:left="73" w:hanging="180"/>
              <w:rPr>
                <w:rFonts w:cstheme="minorHAnsi"/>
                <w:sz w:val="18"/>
                <w:szCs w:val="18"/>
              </w:rPr>
            </w:pPr>
            <w:r w:rsidRPr="00563787">
              <w:rPr>
                <w:rFonts w:cstheme="minorHAnsi"/>
                <w:sz w:val="18"/>
                <w:szCs w:val="18"/>
              </w:rPr>
              <w:t xml:space="preserve">Systemically archive CSV and shape file of weekly forecast/outlook so that </w:t>
            </w:r>
            <w:r w:rsidR="0057014B" w:rsidRPr="00563787">
              <w:rPr>
                <w:rFonts w:cstheme="minorHAnsi"/>
                <w:sz w:val="18"/>
                <w:szCs w:val="18"/>
              </w:rPr>
              <w:t xml:space="preserve">in </w:t>
            </w:r>
            <w:r w:rsidRPr="00563787">
              <w:rPr>
                <w:rFonts w:cstheme="minorHAnsi"/>
                <w:sz w:val="18"/>
                <w:szCs w:val="18"/>
              </w:rPr>
              <w:t xml:space="preserve">any given case of forecast investigation those resources can easily be accessed from geonode server and SharePoint server. </w:t>
            </w:r>
          </w:p>
          <w:p w14:paraId="5CBECE41" w14:textId="77777777" w:rsidR="00AE24C8" w:rsidRPr="00563787" w:rsidRDefault="00AE24C8" w:rsidP="00100AB9">
            <w:pPr>
              <w:rPr>
                <w:rFonts w:cstheme="minorHAnsi"/>
                <w:sz w:val="18"/>
                <w:szCs w:val="18"/>
              </w:rPr>
            </w:pPr>
          </w:p>
        </w:tc>
      </w:tr>
      <w:tr w:rsidR="00AE24C8" w:rsidRPr="00563787" w14:paraId="2A0ABD7B" w14:textId="77777777" w:rsidTr="00CD59E3">
        <w:tc>
          <w:tcPr>
            <w:tcW w:w="1440" w:type="dxa"/>
          </w:tcPr>
          <w:p w14:paraId="286E18C2" w14:textId="77777777" w:rsidR="00AE24C8" w:rsidRPr="00563787" w:rsidRDefault="00AE24C8" w:rsidP="00100AB9">
            <w:pPr>
              <w:ind w:left="-33"/>
              <w:rPr>
                <w:rFonts w:cstheme="minorHAnsi"/>
                <w:sz w:val="18"/>
                <w:szCs w:val="18"/>
              </w:rPr>
            </w:pPr>
            <w:r w:rsidRPr="00563787">
              <w:rPr>
                <w:rFonts w:cstheme="minorHAnsi"/>
                <w:sz w:val="18"/>
                <w:szCs w:val="18"/>
              </w:rPr>
              <w:t>Seasonal outlook</w:t>
            </w:r>
          </w:p>
        </w:tc>
        <w:tc>
          <w:tcPr>
            <w:tcW w:w="3330" w:type="dxa"/>
          </w:tcPr>
          <w:p w14:paraId="72708766" w14:textId="058AC4E1"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Conduct multi</w:t>
            </w:r>
            <w:r w:rsidR="003D7B61" w:rsidRPr="00563787">
              <w:rPr>
                <w:rFonts w:cstheme="minorHAnsi"/>
                <w:sz w:val="18"/>
                <w:szCs w:val="18"/>
              </w:rPr>
              <w:t>-</w:t>
            </w:r>
            <w:r w:rsidRPr="00563787">
              <w:rPr>
                <w:rFonts w:cstheme="minorHAnsi"/>
                <w:sz w:val="18"/>
                <w:szCs w:val="18"/>
              </w:rPr>
              <w:t>model ensembles and model output to higher resolution ( currently 30km grid resolution.</w:t>
            </w:r>
          </w:p>
          <w:p w14:paraId="4EC51350" w14:textId="5442D353"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Prepare complete monthly analysis of anomalies, weather trend</w:t>
            </w:r>
            <w:r w:rsidR="003D7B61" w:rsidRPr="00563787">
              <w:rPr>
                <w:rFonts w:cstheme="minorHAnsi"/>
                <w:sz w:val="18"/>
                <w:szCs w:val="18"/>
              </w:rPr>
              <w:t>s</w:t>
            </w:r>
            <w:r w:rsidRPr="00563787">
              <w:rPr>
                <w:rFonts w:cstheme="minorHAnsi"/>
                <w:sz w:val="18"/>
                <w:szCs w:val="18"/>
              </w:rPr>
              <w:t>, spatiotemporal resolution</w:t>
            </w:r>
            <w:r w:rsidR="003D7B61" w:rsidRPr="00563787">
              <w:rPr>
                <w:rFonts w:cstheme="minorHAnsi"/>
                <w:sz w:val="18"/>
                <w:szCs w:val="18"/>
              </w:rPr>
              <w:t>,</w:t>
            </w:r>
            <w:r w:rsidRPr="00563787">
              <w:rPr>
                <w:rFonts w:cstheme="minorHAnsi"/>
                <w:sz w:val="18"/>
                <w:szCs w:val="18"/>
              </w:rPr>
              <w:t xml:space="preserve"> and complete illustrations of designated outlook format.</w:t>
            </w:r>
          </w:p>
          <w:p w14:paraId="2626CAD4" w14:textId="7572964D"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Technical briefings of forecast verification -  what has been forecasted, anomaly predicted and concurrently compar</w:t>
            </w:r>
            <w:r w:rsidR="003D7B61" w:rsidRPr="00563787">
              <w:rPr>
                <w:rFonts w:cstheme="minorHAnsi"/>
                <w:sz w:val="18"/>
                <w:szCs w:val="18"/>
              </w:rPr>
              <w:t>ed</w:t>
            </w:r>
            <w:r w:rsidRPr="00563787">
              <w:rPr>
                <w:rFonts w:cstheme="minorHAnsi"/>
                <w:sz w:val="18"/>
                <w:szCs w:val="18"/>
              </w:rPr>
              <w:t xml:space="preserve"> with climatic norms and station observed data with spatiotemporal discussion.</w:t>
            </w:r>
          </w:p>
          <w:p w14:paraId="62771C64" w14:textId="4EB154CE"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Each parameter</w:t>
            </w:r>
            <w:r w:rsidR="003D7B61" w:rsidRPr="00563787">
              <w:rPr>
                <w:rFonts w:cstheme="minorHAnsi"/>
                <w:sz w:val="18"/>
                <w:szCs w:val="18"/>
              </w:rPr>
              <w:t>-</w:t>
            </w:r>
            <w:r w:rsidRPr="00563787">
              <w:rPr>
                <w:rFonts w:cstheme="minorHAnsi"/>
                <w:sz w:val="18"/>
                <w:szCs w:val="18"/>
              </w:rPr>
              <w:t xml:space="preserve">specific separate analysis </w:t>
            </w:r>
          </w:p>
          <w:p w14:paraId="0E891427" w14:textId="77777777" w:rsidR="00AE24C8" w:rsidRPr="00563787" w:rsidRDefault="00AE24C8" w:rsidP="00100AB9">
            <w:pPr>
              <w:rPr>
                <w:rFonts w:cstheme="minorHAnsi"/>
                <w:sz w:val="18"/>
                <w:szCs w:val="18"/>
              </w:rPr>
            </w:pPr>
          </w:p>
        </w:tc>
        <w:tc>
          <w:tcPr>
            <w:tcW w:w="1980" w:type="dxa"/>
          </w:tcPr>
          <w:p w14:paraId="3BD6DE41" w14:textId="3DDA9CA2" w:rsidR="00AE24C8" w:rsidRPr="00563787" w:rsidRDefault="00AE24C8">
            <w:pPr>
              <w:pStyle w:val="ListParagraph"/>
              <w:numPr>
                <w:ilvl w:val="0"/>
                <w:numId w:val="45"/>
              </w:numPr>
              <w:ind w:left="0" w:hanging="104"/>
              <w:rPr>
                <w:rFonts w:cstheme="minorHAnsi"/>
                <w:sz w:val="18"/>
                <w:szCs w:val="18"/>
              </w:rPr>
            </w:pPr>
            <w:r w:rsidRPr="00563787">
              <w:rPr>
                <w:rFonts w:cstheme="minorHAnsi"/>
                <w:sz w:val="18"/>
                <w:szCs w:val="18"/>
              </w:rPr>
              <w:t xml:space="preserve">Model outputs to 5km grid resolution CSV files, map </w:t>
            </w:r>
          </w:p>
          <w:p w14:paraId="3D194565" w14:textId="77777777" w:rsidR="00AE24C8" w:rsidRPr="00563787" w:rsidRDefault="00AE24C8" w:rsidP="00100AB9">
            <w:pPr>
              <w:rPr>
                <w:rFonts w:cstheme="minorHAnsi"/>
                <w:sz w:val="18"/>
                <w:szCs w:val="18"/>
              </w:rPr>
            </w:pPr>
            <w:r w:rsidRPr="00563787">
              <w:rPr>
                <w:rFonts w:cstheme="minorHAnsi"/>
                <w:sz w:val="18"/>
                <w:szCs w:val="18"/>
              </w:rPr>
              <w:t>Downscale model output</w:t>
            </w:r>
          </w:p>
        </w:tc>
        <w:tc>
          <w:tcPr>
            <w:tcW w:w="2041" w:type="dxa"/>
          </w:tcPr>
          <w:p w14:paraId="0D880F1B" w14:textId="77777777" w:rsidR="00AE24C8" w:rsidRPr="00563787" w:rsidRDefault="00AE24C8" w:rsidP="00100AB9">
            <w:pPr>
              <w:rPr>
                <w:rFonts w:cstheme="minorHAnsi"/>
                <w:sz w:val="18"/>
                <w:szCs w:val="18"/>
              </w:rPr>
            </w:pPr>
            <w:r w:rsidRPr="00563787">
              <w:rPr>
                <w:rFonts w:cstheme="minorHAnsi"/>
                <w:sz w:val="18"/>
                <w:szCs w:val="18"/>
              </w:rPr>
              <w:t>NWP</w:t>
            </w:r>
          </w:p>
          <w:p w14:paraId="37B8495D" w14:textId="12D51FF9" w:rsidR="00AE24C8" w:rsidRPr="00563787" w:rsidRDefault="00AE24C8" w:rsidP="00100AB9">
            <w:pPr>
              <w:rPr>
                <w:rFonts w:cstheme="minorHAnsi"/>
                <w:sz w:val="18"/>
                <w:szCs w:val="18"/>
              </w:rPr>
            </w:pPr>
            <w:r w:rsidRPr="00563787">
              <w:rPr>
                <w:rFonts w:cstheme="minorHAnsi"/>
                <w:sz w:val="18"/>
                <w:szCs w:val="18"/>
              </w:rPr>
              <w:t>Long</w:t>
            </w:r>
            <w:r w:rsidR="00EC6EF2" w:rsidRPr="00563787">
              <w:rPr>
                <w:rFonts w:cstheme="minorHAnsi"/>
                <w:sz w:val="18"/>
                <w:szCs w:val="18"/>
              </w:rPr>
              <w:t>-</w:t>
            </w:r>
            <w:r w:rsidRPr="00563787">
              <w:rPr>
                <w:rFonts w:cstheme="minorHAnsi"/>
                <w:sz w:val="18"/>
                <w:szCs w:val="18"/>
              </w:rPr>
              <w:t xml:space="preserve">range forecasting division </w:t>
            </w:r>
          </w:p>
        </w:tc>
        <w:tc>
          <w:tcPr>
            <w:tcW w:w="2639" w:type="dxa"/>
          </w:tcPr>
          <w:p w14:paraId="33E3445C" w14:textId="1E2CF5B3" w:rsidR="00AE24C8" w:rsidRPr="00563787" w:rsidRDefault="00AE24C8">
            <w:pPr>
              <w:pStyle w:val="ListParagraph"/>
              <w:numPr>
                <w:ilvl w:val="0"/>
                <w:numId w:val="44"/>
              </w:numPr>
              <w:ind w:left="73" w:hanging="180"/>
              <w:rPr>
                <w:rFonts w:cstheme="minorHAnsi"/>
                <w:sz w:val="18"/>
                <w:szCs w:val="18"/>
              </w:rPr>
            </w:pPr>
            <w:r w:rsidRPr="00563787">
              <w:rPr>
                <w:rFonts w:cstheme="minorHAnsi"/>
                <w:sz w:val="18"/>
                <w:szCs w:val="18"/>
              </w:rPr>
              <w:t xml:space="preserve">Systemically archive CSV and shape file of weekly forecast/outlook so that </w:t>
            </w:r>
            <w:r w:rsidR="003D7B61" w:rsidRPr="00563787">
              <w:rPr>
                <w:rFonts w:cstheme="minorHAnsi"/>
                <w:sz w:val="18"/>
                <w:szCs w:val="18"/>
              </w:rPr>
              <w:t xml:space="preserve">in </w:t>
            </w:r>
            <w:r w:rsidRPr="00563787">
              <w:rPr>
                <w:rFonts w:cstheme="minorHAnsi"/>
                <w:sz w:val="18"/>
                <w:szCs w:val="18"/>
              </w:rPr>
              <w:t xml:space="preserve">any given case of forecast investigation those resources can easily be accessed from geonode server and SharePoint server. </w:t>
            </w:r>
          </w:p>
          <w:p w14:paraId="30C25384" w14:textId="77777777" w:rsidR="00AE24C8" w:rsidRPr="00563787" w:rsidRDefault="00AE24C8" w:rsidP="00100AB9">
            <w:pPr>
              <w:rPr>
                <w:rFonts w:cstheme="minorHAnsi"/>
                <w:sz w:val="18"/>
                <w:szCs w:val="18"/>
              </w:rPr>
            </w:pPr>
          </w:p>
        </w:tc>
      </w:tr>
      <w:tr w:rsidR="00AE24C8" w:rsidRPr="00563787" w14:paraId="4868224D" w14:textId="77777777" w:rsidTr="00CD59E3">
        <w:tc>
          <w:tcPr>
            <w:tcW w:w="1440" w:type="dxa"/>
          </w:tcPr>
          <w:p w14:paraId="09769DC6" w14:textId="77777777" w:rsidR="00AE24C8" w:rsidRPr="00563787" w:rsidRDefault="00AE24C8" w:rsidP="00100AB9">
            <w:pPr>
              <w:ind w:left="-33"/>
              <w:rPr>
                <w:rFonts w:cstheme="minorHAnsi"/>
                <w:sz w:val="18"/>
                <w:szCs w:val="18"/>
              </w:rPr>
            </w:pPr>
            <w:r w:rsidRPr="00563787">
              <w:rPr>
                <w:rFonts w:cstheme="minorHAnsi"/>
                <w:sz w:val="18"/>
                <w:szCs w:val="18"/>
              </w:rPr>
              <w:t>Yearly outlook</w:t>
            </w:r>
          </w:p>
        </w:tc>
        <w:tc>
          <w:tcPr>
            <w:tcW w:w="3330" w:type="dxa"/>
          </w:tcPr>
          <w:p w14:paraId="268F7119" w14:textId="107CAD5A"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 xml:space="preserve">Illustrate yearly atlas of weather anomalies, illustration of </w:t>
            </w:r>
            <w:r w:rsidR="003D7B61" w:rsidRPr="00563787">
              <w:rPr>
                <w:rFonts w:cstheme="minorHAnsi"/>
                <w:sz w:val="18"/>
                <w:szCs w:val="18"/>
              </w:rPr>
              <w:t xml:space="preserve">the </w:t>
            </w:r>
            <w:r w:rsidRPr="00563787">
              <w:rPr>
                <w:rFonts w:cstheme="minorHAnsi"/>
                <w:sz w:val="18"/>
                <w:szCs w:val="18"/>
              </w:rPr>
              <w:t xml:space="preserve">climatology of the </w:t>
            </w:r>
            <w:r w:rsidR="008E3A8F" w:rsidRPr="00563787">
              <w:rPr>
                <w:rFonts w:cstheme="minorHAnsi"/>
                <w:sz w:val="18"/>
                <w:szCs w:val="18"/>
              </w:rPr>
              <w:t>country.</w:t>
            </w:r>
            <w:r w:rsidRPr="00563787">
              <w:rPr>
                <w:rFonts w:cstheme="minorHAnsi"/>
                <w:sz w:val="18"/>
                <w:szCs w:val="18"/>
              </w:rPr>
              <w:t xml:space="preserve"> </w:t>
            </w:r>
          </w:p>
          <w:p w14:paraId="67F2A073" w14:textId="5498CBA6"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 xml:space="preserve">Analysis </w:t>
            </w:r>
            <w:r w:rsidR="00743200" w:rsidRPr="00563787">
              <w:rPr>
                <w:rFonts w:cstheme="minorHAnsi"/>
                <w:sz w:val="18"/>
                <w:szCs w:val="18"/>
              </w:rPr>
              <w:t xml:space="preserve">of </w:t>
            </w:r>
            <w:r w:rsidRPr="00563787">
              <w:rPr>
                <w:rFonts w:cstheme="minorHAnsi"/>
                <w:sz w:val="18"/>
                <w:szCs w:val="18"/>
              </w:rPr>
              <w:t xml:space="preserve">yearly weather and climatological trends in comparison with climatic norms </w:t>
            </w:r>
          </w:p>
          <w:p w14:paraId="620249D8" w14:textId="118B97B4"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 xml:space="preserve">Technical profile and comparative analysis of whole climatology, anomalies </w:t>
            </w:r>
            <w:r w:rsidRPr="00563787">
              <w:rPr>
                <w:rFonts w:cstheme="minorHAnsi"/>
                <w:sz w:val="18"/>
                <w:szCs w:val="18"/>
              </w:rPr>
              <w:lastRenderedPageBreak/>
              <w:t>of Mongolia</w:t>
            </w:r>
            <w:r w:rsidR="00063E40" w:rsidRPr="00563787">
              <w:rPr>
                <w:rFonts w:cstheme="minorHAnsi"/>
                <w:sz w:val="18"/>
                <w:szCs w:val="18"/>
              </w:rPr>
              <w:t>.</w:t>
            </w:r>
          </w:p>
          <w:p w14:paraId="0CD7DD28" w14:textId="65314E47" w:rsidR="00AE24C8" w:rsidRPr="00563787" w:rsidRDefault="00AE24C8">
            <w:pPr>
              <w:pStyle w:val="ListParagraph"/>
              <w:numPr>
                <w:ilvl w:val="0"/>
                <w:numId w:val="46"/>
              </w:numPr>
              <w:ind w:left="76" w:hanging="180"/>
              <w:jc w:val="both"/>
              <w:rPr>
                <w:rFonts w:cstheme="minorHAnsi"/>
                <w:sz w:val="18"/>
                <w:szCs w:val="18"/>
              </w:rPr>
            </w:pPr>
            <w:r w:rsidRPr="00563787">
              <w:rPr>
                <w:rFonts w:cstheme="minorHAnsi"/>
                <w:sz w:val="18"/>
                <w:szCs w:val="18"/>
              </w:rPr>
              <w:t>Illustrate areas/sector</w:t>
            </w:r>
            <w:r w:rsidR="001145C1" w:rsidRPr="00563787">
              <w:rPr>
                <w:rFonts w:cstheme="minorHAnsi"/>
                <w:sz w:val="18"/>
                <w:szCs w:val="18"/>
              </w:rPr>
              <w:t>s</w:t>
            </w:r>
            <w:r w:rsidRPr="00563787">
              <w:rPr>
                <w:rFonts w:cstheme="minorHAnsi"/>
                <w:sz w:val="18"/>
                <w:szCs w:val="18"/>
              </w:rPr>
              <w:t xml:space="preserve">/elements being largely impacted by </w:t>
            </w:r>
            <w:r w:rsidR="001145C1" w:rsidRPr="00563787">
              <w:rPr>
                <w:rFonts w:cstheme="minorHAnsi"/>
                <w:sz w:val="18"/>
                <w:szCs w:val="18"/>
              </w:rPr>
              <w:t xml:space="preserve">the </w:t>
            </w:r>
            <w:r w:rsidRPr="00563787">
              <w:rPr>
                <w:rFonts w:cstheme="minorHAnsi"/>
                <w:sz w:val="18"/>
                <w:szCs w:val="18"/>
              </w:rPr>
              <w:t xml:space="preserve">type of </w:t>
            </w:r>
            <w:r w:rsidR="00101270" w:rsidRPr="00563787">
              <w:rPr>
                <w:rFonts w:cstheme="minorHAnsi"/>
                <w:sz w:val="18"/>
                <w:szCs w:val="18"/>
              </w:rPr>
              <w:t>anomalies.</w:t>
            </w:r>
            <w:r w:rsidRPr="00563787">
              <w:rPr>
                <w:rFonts w:cstheme="minorHAnsi"/>
                <w:sz w:val="18"/>
                <w:szCs w:val="18"/>
              </w:rPr>
              <w:t xml:space="preserve"> </w:t>
            </w:r>
          </w:p>
          <w:p w14:paraId="504BFA68" w14:textId="77777777" w:rsidR="00AE24C8" w:rsidRPr="00563787" w:rsidRDefault="00AE24C8" w:rsidP="00100AB9">
            <w:pPr>
              <w:pStyle w:val="ListParagraph"/>
              <w:rPr>
                <w:rFonts w:cstheme="minorHAnsi"/>
                <w:sz w:val="18"/>
                <w:szCs w:val="18"/>
              </w:rPr>
            </w:pPr>
          </w:p>
          <w:p w14:paraId="0DD24E70" w14:textId="77777777" w:rsidR="00AE24C8" w:rsidRPr="00563787" w:rsidRDefault="00AE24C8" w:rsidP="00100AB9">
            <w:pPr>
              <w:pStyle w:val="ListParagraph"/>
              <w:ind w:left="76"/>
              <w:jc w:val="both"/>
              <w:rPr>
                <w:rFonts w:cstheme="minorHAnsi"/>
                <w:sz w:val="18"/>
                <w:szCs w:val="18"/>
              </w:rPr>
            </w:pPr>
          </w:p>
        </w:tc>
        <w:tc>
          <w:tcPr>
            <w:tcW w:w="1980" w:type="dxa"/>
          </w:tcPr>
          <w:p w14:paraId="5817CC51" w14:textId="57B1695B" w:rsidR="00AE24C8" w:rsidRPr="00563787" w:rsidRDefault="00AE24C8">
            <w:pPr>
              <w:pStyle w:val="ListParagraph"/>
              <w:numPr>
                <w:ilvl w:val="0"/>
                <w:numId w:val="45"/>
              </w:numPr>
              <w:ind w:left="0" w:hanging="104"/>
              <w:rPr>
                <w:rFonts w:cstheme="minorHAnsi"/>
                <w:sz w:val="18"/>
                <w:szCs w:val="18"/>
              </w:rPr>
            </w:pPr>
            <w:r w:rsidRPr="00563787">
              <w:rPr>
                <w:rFonts w:cstheme="minorHAnsi"/>
                <w:sz w:val="18"/>
                <w:szCs w:val="18"/>
              </w:rPr>
              <w:lastRenderedPageBreak/>
              <w:t xml:space="preserve">Model outputs to 5km grid resolution CSV files, map </w:t>
            </w:r>
          </w:p>
          <w:p w14:paraId="24063105" w14:textId="77777777" w:rsidR="00AE24C8" w:rsidRPr="00563787" w:rsidRDefault="00AE24C8" w:rsidP="00100AB9">
            <w:pPr>
              <w:rPr>
                <w:rFonts w:cstheme="minorHAnsi"/>
                <w:sz w:val="18"/>
                <w:szCs w:val="18"/>
              </w:rPr>
            </w:pPr>
            <w:r w:rsidRPr="00563787">
              <w:rPr>
                <w:rFonts w:cstheme="minorHAnsi"/>
                <w:sz w:val="18"/>
                <w:szCs w:val="18"/>
              </w:rPr>
              <w:t>Downscale model output</w:t>
            </w:r>
          </w:p>
        </w:tc>
        <w:tc>
          <w:tcPr>
            <w:tcW w:w="2041" w:type="dxa"/>
          </w:tcPr>
          <w:p w14:paraId="1C934E62" w14:textId="77777777" w:rsidR="00AE24C8" w:rsidRPr="00563787" w:rsidRDefault="00AE24C8" w:rsidP="00100AB9">
            <w:pPr>
              <w:rPr>
                <w:rFonts w:cstheme="minorHAnsi"/>
                <w:sz w:val="18"/>
                <w:szCs w:val="18"/>
              </w:rPr>
            </w:pPr>
            <w:r w:rsidRPr="00563787">
              <w:rPr>
                <w:rFonts w:cstheme="minorHAnsi"/>
                <w:sz w:val="18"/>
                <w:szCs w:val="18"/>
              </w:rPr>
              <w:t>NWP</w:t>
            </w:r>
          </w:p>
          <w:p w14:paraId="5A32B69A" w14:textId="0E2664CF" w:rsidR="00AE24C8" w:rsidRPr="00563787" w:rsidRDefault="00AE24C8" w:rsidP="00100AB9">
            <w:pPr>
              <w:rPr>
                <w:rFonts w:cstheme="minorHAnsi"/>
                <w:sz w:val="18"/>
                <w:szCs w:val="18"/>
              </w:rPr>
            </w:pPr>
            <w:r w:rsidRPr="00563787">
              <w:rPr>
                <w:rFonts w:cstheme="minorHAnsi"/>
                <w:sz w:val="18"/>
                <w:szCs w:val="18"/>
              </w:rPr>
              <w:t>Long</w:t>
            </w:r>
            <w:r w:rsidR="003D7B61" w:rsidRPr="00563787">
              <w:rPr>
                <w:rFonts w:cstheme="minorHAnsi"/>
                <w:sz w:val="18"/>
                <w:szCs w:val="18"/>
              </w:rPr>
              <w:t>-</w:t>
            </w:r>
            <w:r w:rsidRPr="00563787">
              <w:rPr>
                <w:rFonts w:cstheme="minorHAnsi"/>
                <w:sz w:val="18"/>
                <w:szCs w:val="18"/>
              </w:rPr>
              <w:t xml:space="preserve">range forecasting division </w:t>
            </w:r>
          </w:p>
        </w:tc>
        <w:tc>
          <w:tcPr>
            <w:tcW w:w="2639" w:type="dxa"/>
          </w:tcPr>
          <w:p w14:paraId="66942A34" w14:textId="06348754" w:rsidR="00AE24C8" w:rsidRPr="00563787" w:rsidRDefault="00AE24C8">
            <w:pPr>
              <w:pStyle w:val="ListParagraph"/>
              <w:numPr>
                <w:ilvl w:val="0"/>
                <w:numId w:val="44"/>
              </w:numPr>
              <w:ind w:left="73" w:hanging="180"/>
              <w:rPr>
                <w:rFonts w:cstheme="minorHAnsi"/>
                <w:sz w:val="18"/>
                <w:szCs w:val="18"/>
              </w:rPr>
            </w:pPr>
            <w:r w:rsidRPr="00563787">
              <w:rPr>
                <w:rFonts w:cstheme="minorHAnsi"/>
                <w:sz w:val="18"/>
                <w:szCs w:val="18"/>
              </w:rPr>
              <w:t xml:space="preserve">Systemically archive CSV and shape file of weekly forecast/outlook so that </w:t>
            </w:r>
            <w:r w:rsidR="003D7B61" w:rsidRPr="00563787">
              <w:rPr>
                <w:rFonts w:cstheme="minorHAnsi"/>
                <w:sz w:val="18"/>
                <w:szCs w:val="18"/>
              </w:rPr>
              <w:t xml:space="preserve">in </w:t>
            </w:r>
            <w:r w:rsidRPr="00563787">
              <w:rPr>
                <w:rFonts w:cstheme="minorHAnsi"/>
                <w:sz w:val="18"/>
                <w:szCs w:val="18"/>
              </w:rPr>
              <w:t xml:space="preserve">any given case of forecast investigation those resources can easily be accessed from geonode server and SharePoint server. </w:t>
            </w:r>
          </w:p>
          <w:p w14:paraId="5D23FB2F" w14:textId="77777777" w:rsidR="00AE24C8" w:rsidRPr="00563787" w:rsidRDefault="00AE24C8" w:rsidP="00100AB9">
            <w:pPr>
              <w:rPr>
                <w:rFonts w:cstheme="minorHAnsi"/>
                <w:sz w:val="18"/>
                <w:szCs w:val="18"/>
              </w:rPr>
            </w:pPr>
          </w:p>
        </w:tc>
      </w:tr>
      <w:tr w:rsidR="00AE24C8" w:rsidRPr="00563787" w14:paraId="11AA009A" w14:textId="77777777" w:rsidTr="00CD59E3">
        <w:tc>
          <w:tcPr>
            <w:tcW w:w="1440" w:type="dxa"/>
            <w:shd w:val="clear" w:color="auto" w:fill="C5E0B3" w:themeFill="accent6" w:themeFillTint="66"/>
          </w:tcPr>
          <w:p w14:paraId="28A55C9C" w14:textId="77777777" w:rsidR="00AE24C8" w:rsidRPr="00563787" w:rsidRDefault="00AE24C8" w:rsidP="00100AB9">
            <w:pPr>
              <w:ind w:left="-33"/>
              <w:rPr>
                <w:rFonts w:cstheme="minorHAnsi"/>
                <w:sz w:val="18"/>
                <w:szCs w:val="18"/>
              </w:rPr>
            </w:pPr>
            <w:r w:rsidRPr="00563787">
              <w:rPr>
                <w:rFonts w:cstheme="minorHAnsi"/>
                <w:sz w:val="18"/>
                <w:szCs w:val="18"/>
              </w:rPr>
              <w:lastRenderedPageBreak/>
              <w:t xml:space="preserve">Climatology of the season and yearly </w:t>
            </w:r>
          </w:p>
        </w:tc>
        <w:tc>
          <w:tcPr>
            <w:tcW w:w="3330" w:type="dxa"/>
            <w:shd w:val="clear" w:color="auto" w:fill="C5E0B3" w:themeFill="accent6" w:themeFillTint="66"/>
          </w:tcPr>
          <w:p w14:paraId="6ADE9619" w14:textId="77777777" w:rsidR="00AE24C8" w:rsidRPr="00563787" w:rsidRDefault="00AE24C8" w:rsidP="00100AB9">
            <w:pPr>
              <w:rPr>
                <w:rFonts w:cstheme="minorHAnsi"/>
                <w:sz w:val="18"/>
                <w:szCs w:val="18"/>
              </w:rPr>
            </w:pPr>
          </w:p>
        </w:tc>
        <w:tc>
          <w:tcPr>
            <w:tcW w:w="1980" w:type="dxa"/>
            <w:shd w:val="clear" w:color="auto" w:fill="C5E0B3" w:themeFill="accent6" w:themeFillTint="66"/>
          </w:tcPr>
          <w:p w14:paraId="78313D95" w14:textId="77777777" w:rsidR="00AE24C8" w:rsidRPr="00563787" w:rsidRDefault="00AE24C8" w:rsidP="00100AB9">
            <w:pPr>
              <w:rPr>
                <w:rFonts w:cstheme="minorHAnsi"/>
                <w:sz w:val="18"/>
                <w:szCs w:val="18"/>
              </w:rPr>
            </w:pPr>
          </w:p>
        </w:tc>
        <w:tc>
          <w:tcPr>
            <w:tcW w:w="2041" w:type="dxa"/>
            <w:shd w:val="clear" w:color="auto" w:fill="C5E0B3" w:themeFill="accent6" w:themeFillTint="66"/>
          </w:tcPr>
          <w:p w14:paraId="14146AC1" w14:textId="77777777" w:rsidR="00AE24C8" w:rsidRPr="00563787" w:rsidRDefault="00AE24C8" w:rsidP="00100AB9">
            <w:pPr>
              <w:rPr>
                <w:rFonts w:cstheme="minorHAnsi"/>
                <w:sz w:val="18"/>
                <w:szCs w:val="18"/>
              </w:rPr>
            </w:pPr>
          </w:p>
        </w:tc>
        <w:tc>
          <w:tcPr>
            <w:tcW w:w="2639" w:type="dxa"/>
            <w:shd w:val="clear" w:color="auto" w:fill="C5E0B3" w:themeFill="accent6" w:themeFillTint="66"/>
          </w:tcPr>
          <w:p w14:paraId="6E5017B2" w14:textId="77777777" w:rsidR="00AE24C8" w:rsidRPr="00563787" w:rsidRDefault="00AE24C8" w:rsidP="00100AB9">
            <w:pPr>
              <w:rPr>
                <w:rFonts w:cstheme="minorHAnsi"/>
                <w:sz w:val="18"/>
                <w:szCs w:val="18"/>
              </w:rPr>
            </w:pPr>
          </w:p>
        </w:tc>
      </w:tr>
    </w:tbl>
    <w:p w14:paraId="41E5CE04" w14:textId="77777777" w:rsidR="00A71FD3" w:rsidRPr="00563787" w:rsidRDefault="00A71FD3" w:rsidP="00A71FD3">
      <w:pPr>
        <w:spacing w:after="0" w:line="240" w:lineRule="auto"/>
        <w:rPr>
          <w:rFonts w:cstheme="minorHAnsi"/>
        </w:rPr>
      </w:pPr>
    </w:p>
    <w:p w14:paraId="281D4087" w14:textId="77777777" w:rsidR="00A71FD3" w:rsidRPr="00563787" w:rsidRDefault="00A71FD3" w:rsidP="00A71FD3">
      <w:pPr>
        <w:spacing w:after="0" w:line="240" w:lineRule="auto"/>
        <w:rPr>
          <w:rFonts w:cstheme="minorHAnsi"/>
        </w:rPr>
      </w:pPr>
    </w:p>
    <w:p w14:paraId="7817E3C1" w14:textId="16589F32" w:rsidR="00A71FD3" w:rsidRPr="00563787" w:rsidRDefault="00215D95" w:rsidP="00561764">
      <w:pPr>
        <w:pStyle w:val="ListParagraph"/>
        <w:numPr>
          <w:ilvl w:val="0"/>
          <w:numId w:val="47"/>
        </w:numPr>
        <w:spacing w:after="0" w:line="240" w:lineRule="auto"/>
        <w:ind w:left="-630"/>
        <w:rPr>
          <w:rFonts w:cstheme="minorHAnsi"/>
        </w:rPr>
      </w:pPr>
      <w:r w:rsidRPr="00563787">
        <w:rPr>
          <w:rFonts w:cstheme="minorHAnsi"/>
          <w:b/>
          <w:bCs/>
          <w:sz w:val="20"/>
          <w:szCs w:val="20"/>
        </w:rPr>
        <w:t xml:space="preserve">Utilizing </w:t>
      </w:r>
      <w:r w:rsidR="003A52AE" w:rsidRPr="00563787">
        <w:rPr>
          <w:rFonts w:cstheme="minorHAnsi"/>
          <w:b/>
          <w:bCs/>
          <w:sz w:val="20"/>
          <w:szCs w:val="20"/>
        </w:rPr>
        <w:t xml:space="preserve">forecast model data, </w:t>
      </w:r>
      <w:r w:rsidRPr="00563787">
        <w:rPr>
          <w:rFonts w:cstheme="minorHAnsi"/>
          <w:b/>
          <w:bCs/>
          <w:sz w:val="20"/>
          <w:szCs w:val="20"/>
        </w:rPr>
        <w:t>surface observation time-series data</w:t>
      </w:r>
      <w:r w:rsidR="006B4823" w:rsidRPr="00563787">
        <w:rPr>
          <w:rFonts w:cstheme="minorHAnsi"/>
          <w:b/>
          <w:bCs/>
          <w:sz w:val="20"/>
          <w:szCs w:val="20"/>
        </w:rPr>
        <w:t>, crowdsource observation data</w:t>
      </w:r>
      <w:r w:rsidR="000160D4" w:rsidRPr="00563787">
        <w:rPr>
          <w:rFonts w:cstheme="minorHAnsi"/>
          <w:b/>
          <w:bCs/>
          <w:sz w:val="20"/>
          <w:szCs w:val="20"/>
        </w:rPr>
        <w:t>,</w:t>
      </w:r>
      <w:r w:rsidR="00A71FD3" w:rsidRPr="00563787">
        <w:rPr>
          <w:rFonts w:cstheme="minorHAnsi"/>
          <w:b/>
          <w:bCs/>
          <w:sz w:val="20"/>
          <w:szCs w:val="20"/>
        </w:rPr>
        <w:t xml:space="preserve"> </w:t>
      </w:r>
      <w:r w:rsidRPr="00563787">
        <w:rPr>
          <w:rFonts w:cstheme="minorHAnsi"/>
          <w:b/>
          <w:bCs/>
          <w:sz w:val="20"/>
          <w:szCs w:val="20"/>
        </w:rPr>
        <w:t>and prepar</w:t>
      </w:r>
      <w:r w:rsidR="000160D4" w:rsidRPr="00563787">
        <w:rPr>
          <w:rFonts w:cstheme="minorHAnsi"/>
          <w:b/>
          <w:bCs/>
          <w:sz w:val="20"/>
          <w:szCs w:val="20"/>
        </w:rPr>
        <w:t>ing</w:t>
      </w:r>
      <w:r w:rsidRPr="00563787">
        <w:rPr>
          <w:rFonts w:cstheme="minorHAnsi"/>
          <w:b/>
          <w:bCs/>
          <w:sz w:val="20"/>
          <w:szCs w:val="20"/>
        </w:rPr>
        <w:t xml:space="preserve"> </w:t>
      </w:r>
      <w:r w:rsidR="006B4823" w:rsidRPr="00563787">
        <w:rPr>
          <w:rFonts w:cstheme="minorHAnsi"/>
          <w:b/>
          <w:bCs/>
          <w:sz w:val="20"/>
          <w:szCs w:val="20"/>
        </w:rPr>
        <w:t>weather warning</w:t>
      </w:r>
      <w:r w:rsidR="000160D4" w:rsidRPr="00563787">
        <w:rPr>
          <w:rFonts w:cstheme="minorHAnsi"/>
          <w:b/>
          <w:bCs/>
          <w:sz w:val="20"/>
          <w:szCs w:val="20"/>
        </w:rPr>
        <w:t>s</w:t>
      </w:r>
      <w:r w:rsidRPr="00563787">
        <w:rPr>
          <w:rFonts w:cstheme="minorHAnsi"/>
          <w:b/>
          <w:bCs/>
          <w:sz w:val="20"/>
          <w:szCs w:val="20"/>
        </w:rPr>
        <w:t xml:space="preserve">: </w:t>
      </w:r>
    </w:p>
    <w:p w14:paraId="47894F89" w14:textId="77777777" w:rsidR="00A71FD3" w:rsidRPr="00563787" w:rsidRDefault="00A71FD3" w:rsidP="00A71FD3">
      <w:pPr>
        <w:spacing w:after="0" w:line="240" w:lineRule="auto"/>
        <w:rPr>
          <w:rFonts w:cstheme="minorHAnsi"/>
        </w:rPr>
      </w:pPr>
    </w:p>
    <w:tbl>
      <w:tblPr>
        <w:tblStyle w:val="TableGrid0"/>
        <w:tblW w:w="11430" w:type="dxa"/>
        <w:tblInd w:w="-1085" w:type="dxa"/>
        <w:tblLook w:val="04A0" w:firstRow="1" w:lastRow="0" w:firstColumn="1" w:lastColumn="0" w:noHBand="0" w:noVBand="1"/>
      </w:tblPr>
      <w:tblGrid>
        <w:gridCol w:w="7020"/>
        <w:gridCol w:w="1260"/>
        <w:gridCol w:w="3150"/>
      </w:tblGrid>
      <w:tr w:rsidR="00F1539E" w:rsidRPr="00563787" w14:paraId="48430ED8" w14:textId="77777777" w:rsidTr="0074687D">
        <w:tc>
          <w:tcPr>
            <w:tcW w:w="7020" w:type="dxa"/>
            <w:shd w:val="clear" w:color="auto" w:fill="E2EFD9" w:themeFill="accent6" w:themeFillTint="33"/>
          </w:tcPr>
          <w:p w14:paraId="64DB0135" w14:textId="77777777" w:rsidR="00F1539E" w:rsidRPr="00563787" w:rsidRDefault="00F1539E" w:rsidP="00100AB9">
            <w:pPr>
              <w:rPr>
                <w:rFonts w:cstheme="minorHAnsi"/>
                <w:b/>
                <w:bCs/>
                <w:sz w:val="18"/>
                <w:szCs w:val="18"/>
              </w:rPr>
            </w:pPr>
            <w:r w:rsidRPr="00563787">
              <w:rPr>
                <w:rFonts w:cstheme="minorHAnsi"/>
                <w:b/>
                <w:bCs/>
                <w:sz w:val="18"/>
                <w:szCs w:val="18"/>
              </w:rPr>
              <w:t xml:space="preserve">Types emergency functions </w:t>
            </w:r>
          </w:p>
        </w:tc>
        <w:tc>
          <w:tcPr>
            <w:tcW w:w="1260" w:type="dxa"/>
            <w:shd w:val="clear" w:color="auto" w:fill="E2EFD9" w:themeFill="accent6" w:themeFillTint="33"/>
          </w:tcPr>
          <w:p w14:paraId="40CA28B1" w14:textId="77777777" w:rsidR="00F1539E" w:rsidRPr="00563787" w:rsidRDefault="00F1539E" w:rsidP="00100AB9">
            <w:pPr>
              <w:rPr>
                <w:rFonts w:cstheme="minorHAnsi"/>
                <w:b/>
                <w:bCs/>
                <w:sz w:val="18"/>
                <w:szCs w:val="18"/>
              </w:rPr>
            </w:pPr>
            <w:r w:rsidRPr="00563787">
              <w:rPr>
                <w:rFonts w:cstheme="minorHAnsi"/>
                <w:b/>
                <w:bCs/>
                <w:sz w:val="18"/>
                <w:szCs w:val="18"/>
              </w:rPr>
              <w:t xml:space="preserve">Responsible divisions </w:t>
            </w:r>
          </w:p>
        </w:tc>
        <w:tc>
          <w:tcPr>
            <w:tcW w:w="3150" w:type="dxa"/>
            <w:shd w:val="clear" w:color="auto" w:fill="E2EFD9" w:themeFill="accent6" w:themeFillTint="33"/>
          </w:tcPr>
          <w:p w14:paraId="2687F15C" w14:textId="77777777" w:rsidR="00F1539E" w:rsidRPr="00563787" w:rsidRDefault="00F1539E" w:rsidP="00100AB9">
            <w:pPr>
              <w:rPr>
                <w:rFonts w:cstheme="minorHAnsi"/>
                <w:b/>
                <w:bCs/>
                <w:sz w:val="18"/>
                <w:szCs w:val="18"/>
              </w:rPr>
            </w:pPr>
            <w:r w:rsidRPr="00563787">
              <w:rPr>
                <w:rFonts w:cstheme="minorHAnsi"/>
                <w:b/>
                <w:bCs/>
                <w:sz w:val="18"/>
                <w:szCs w:val="18"/>
              </w:rPr>
              <w:t xml:space="preserve">Prioritized activities </w:t>
            </w:r>
          </w:p>
        </w:tc>
      </w:tr>
      <w:tr w:rsidR="00F1539E" w:rsidRPr="00563787" w14:paraId="5A4169E6" w14:textId="77777777" w:rsidTr="0074687D">
        <w:tc>
          <w:tcPr>
            <w:tcW w:w="7020" w:type="dxa"/>
          </w:tcPr>
          <w:p w14:paraId="5F876D3E" w14:textId="2BB36B8E" w:rsidR="00F1539E" w:rsidRPr="00563787" w:rsidRDefault="008C7636" w:rsidP="00BA613D">
            <w:pPr>
              <w:pStyle w:val="ListParagraph"/>
              <w:numPr>
                <w:ilvl w:val="0"/>
                <w:numId w:val="45"/>
              </w:numPr>
              <w:ind w:left="161" w:hanging="161"/>
              <w:rPr>
                <w:rFonts w:cstheme="minorHAnsi"/>
                <w:sz w:val="18"/>
                <w:szCs w:val="18"/>
              </w:rPr>
            </w:pPr>
            <w:r w:rsidRPr="00563787">
              <w:rPr>
                <w:rFonts w:cstheme="minorHAnsi"/>
                <w:sz w:val="18"/>
                <w:szCs w:val="18"/>
              </w:rPr>
              <w:t>Operational forecasts for high-value elements ( the hazards )</w:t>
            </w:r>
          </w:p>
          <w:p w14:paraId="6976CA79" w14:textId="77777777" w:rsidR="00F1539E" w:rsidRPr="00563787" w:rsidRDefault="00F1539E" w:rsidP="00BA613D">
            <w:pPr>
              <w:ind w:left="161" w:hanging="161"/>
              <w:rPr>
                <w:rFonts w:cstheme="minorHAnsi"/>
                <w:sz w:val="18"/>
                <w:szCs w:val="18"/>
              </w:rPr>
            </w:pPr>
          </w:p>
        </w:tc>
        <w:tc>
          <w:tcPr>
            <w:tcW w:w="1260" w:type="dxa"/>
          </w:tcPr>
          <w:p w14:paraId="0D4273D4" w14:textId="4F963B13" w:rsidR="00F1539E" w:rsidRPr="00563787" w:rsidRDefault="00F1539E" w:rsidP="00100AB9">
            <w:pPr>
              <w:rPr>
                <w:rFonts w:cstheme="minorHAnsi"/>
                <w:sz w:val="18"/>
                <w:szCs w:val="18"/>
              </w:rPr>
            </w:pPr>
            <w:r w:rsidRPr="00563787">
              <w:rPr>
                <w:rFonts w:cstheme="minorHAnsi"/>
                <w:sz w:val="18"/>
                <w:szCs w:val="18"/>
              </w:rPr>
              <w:t xml:space="preserve">TWG </w:t>
            </w:r>
          </w:p>
        </w:tc>
        <w:tc>
          <w:tcPr>
            <w:tcW w:w="3150" w:type="dxa"/>
          </w:tcPr>
          <w:p w14:paraId="496246C2" w14:textId="2C8589C6" w:rsidR="00F1539E" w:rsidRPr="00563787" w:rsidRDefault="00151571" w:rsidP="00100AB9">
            <w:pPr>
              <w:rPr>
                <w:rFonts w:cstheme="minorHAnsi"/>
                <w:sz w:val="18"/>
                <w:szCs w:val="18"/>
              </w:rPr>
            </w:pPr>
            <w:r w:rsidRPr="00563787">
              <w:rPr>
                <w:rFonts w:cstheme="minorHAnsi"/>
                <w:sz w:val="18"/>
                <w:szCs w:val="18"/>
              </w:rPr>
              <w:t xml:space="preserve">Operational </w:t>
            </w:r>
            <w:r w:rsidR="00F1539E" w:rsidRPr="00563787">
              <w:rPr>
                <w:rFonts w:cstheme="minorHAnsi"/>
                <w:sz w:val="18"/>
                <w:szCs w:val="18"/>
              </w:rPr>
              <w:t xml:space="preserve">Forecast  impact analysis </w:t>
            </w:r>
          </w:p>
        </w:tc>
      </w:tr>
      <w:tr w:rsidR="00862E7D" w:rsidRPr="00563787" w14:paraId="38A1EECA" w14:textId="77777777" w:rsidTr="00100AB9">
        <w:tc>
          <w:tcPr>
            <w:tcW w:w="7020" w:type="dxa"/>
          </w:tcPr>
          <w:p w14:paraId="208A435C" w14:textId="4A5BD23A" w:rsidR="00862E7D" w:rsidRPr="00563787" w:rsidRDefault="00862E7D" w:rsidP="00100AB9">
            <w:pPr>
              <w:pStyle w:val="ListParagraph"/>
              <w:numPr>
                <w:ilvl w:val="0"/>
                <w:numId w:val="45"/>
              </w:numPr>
              <w:ind w:left="161" w:hanging="161"/>
              <w:rPr>
                <w:rFonts w:cstheme="minorHAnsi"/>
                <w:sz w:val="18"/>
                <w:szCs w:val="18"/>
              </w:rPr>
            </w:pPr>
            <w:r w:rsidRPr="00563787">
              <w:rPr>
                <w:rFonts w:cstheme="minorHAnsi"/>
                <w:sz w:val="18"/>
                <w:szCs w:val="18"/>
              </w:rPr>
              <w:t xml:space="preserve">Nowcasting and Weather </w:t>
            </w:r>
            <w:r w:rsidR="00BC5DDC" w:rsidRPr="00563787">
              <w:rPr>
                <w:rFonts w:cstheme="minorHAnsi"/>
                <w:sz w:val="18"/>
                <w:szCs w:val="18"/>
              </w:rPr>
              <w:t>A</w:t>
            </w:r>
            <w:r w:rsidRPr="00563787">
              <w:rPr>
                <w:rFonts w:cstheme="minorHAnsi"/>
                <w:sz w:val="18"/>
                <w:szCs w:val="18"/>
              </w:rPr>
              <w:t xml:space="preserve">lerts </w:t>
            </w:r>
          </w:p>
        </w:tc>
        <w:tc>
          <w:tcPr>
            <w:tcW w:w="1260" w:type="dxa"/>
          </w:tcPr>
          <w:p w14:paraId="7346F5FD" w14:textId="77777777" w:rsidR="00862E7D" w:rsidRPr="00563787" w:rsidRDefault="00862E7D" w:rsidP="00100AB9">
            <w:pPr>
              <w:rPr>
                <w:rFonts w:cstheme="minorHAnsi"/>
                <w:sz w:val="18"/>
                <w:szCs w:val="18"/>
              </w:rPr>
            </w:pPr>
            <w:r w:rsidRPr="00563787">
              <w:rPr>
                <w:rFonts w:cstheme="minorHAnsi"/>
                <w:sz w:val="18"/>
                <w:szCs w:val="18"/>
              </w:rPr>
              <w:t>TWG</w:t>
            </w:r>
          </w:p>
        </w:tc>
        <w:tc>
          <w:tcPr>
            <w:tcW w:w="3150" w:type="dxa"/>
          </w:tcPr>
          <w:p w14:paraId="0457D563" w14:textId="06AD134E" w:rsidR="00862E7D" w:rsidRPr="00563787" w:rsidRDefault="00862E7D" w:rsidP="00100AB9">
            <w:pPr>
              <w:rPr>
                <w:rFonts w:cstheme="minorHAnsi"/>
                <w:sz w:val="18"/>
                <w:szCs w:val="18"/>
              </w:rPr>
            </w:pPr>
            <w:r w:rsidRPr="00563787">
              <w:rPr>
                <w:rFonts w:cstheme="minorHAnsi"/>
                <w:sz w:val="18"/>
                <w:szCs w:val="18"/>
              </w:rPr>
              <w:t xml:space="preserve">Develop programming scripts </w:t>
            </w:r>
            <w:r w:rsidR="00063E40" w:rsidRPr="00563787">
              <w:rPr>
                <w:rFonts w:cstheme="minorHAnsi"/>
                <w:sz w:val="18"/>
                <w:szCs w:val="18"/>
              </w:rPr>
              <w:t>e.g.,</w:t>
            </w:r>
            <w:r w:rsidRPr="00563787">
              <w:rPr>
                <w:rFonts w:cstheme="minorHAnsi"/>
                <w:sz w:val="18"/>
                <w:szCs w:val="18"/>
              </w:rPr>
              <w:t xml:space="preserve"> python, java scripts and develop wireframes on multi-hazards, weather alerts</w:t>
            </w:r>
          </w:p>
        </w:tc>
      </w:tr>
      <w:tr w:rsidR="00F1539E" w:rsidRPr="00563787" w14:paraId="31546A89" w14:textId="77777777" w:rsidTr="0074687D">
        <w:tc>
          <w:tcPr>
            <w:tcW w:w="7020" w:type="dxa"/>
          </w:tcPr>
          <w:p w14:paraId="03774CBC" w14:textId="2BECD040" w:rsidR="00F1539E" w:rsidRPr="00563787" w:rsidRDefault="00F1539E" w:rsidP="00BA613D">
            <w:pPr>
              <w:pStyle w:val="ListParagraph"/>
              <w:numPr>
                <w:ilvl w:val="0"/>
                <w:numId w:val="45"/>
              </w:numPr>
              <w:ind w:left="161" w:hanging="161"/>
              <w:rPr>
                <w:rFonts w:cstheme="minorHAnsi"/>
                <w:sz w:val="18"/>
                <w:szCs w:val="18"/>
              </w:rPr>
            </w:pPr>
            <w:r w:rsidRPr="00563787">
              <w:rPr>
                <w:rFonts w:cstheme="minorHAnsi"/>
                <w:sz w:val="18"/>
                <w:szCs w:val="18"/>
              </w:rPr>
              <w:t xml:space="preserve">Prepare </w:t>
            </w:r>
            <w:r w:rsidR="008C7636" w:rsidRPr="00563787">
              <w:rPr>
                <w:rFonts w:cstheme="minorHAnsi"/>
                <w:sz w:val="18"/>
                <w:szCs w:val="18"/>
              </w:rPr>
              <w:t xml:space="preserve">weather warning </w:t>
            </w:r>
            <w:r w:rsidRPr="00563787">
              <w:rPr>
                <w:rFonts w:cstheme="minorHAnsi"/>
                <w:sz w:val="18"/>
                <w:szCs w:val="18"/>
              </w:rPr>
              <w:t xml:space="preserve"> </w:t>
            </w:r>
            <w:r w:rsidR="00D25DD2" w:rsidRPr="00563787">
              <w:rPr>
                <w:rFonts w:cstheme="minorHAnsi"/>
                <w:sz w:val="18"/>
                <w:szCs w:val="18"/>
              </w:rPr>
              <w:t xml:space="preserve">/multi-hazard early warning </w:t>
            </w:r>
          </w:p>
        </w:tc>
        <w:tc>
          <w:tcPr>
            <w:tcW w:w="1260" w:type="dxa"/>
          </w:tcPr>
          <w:p w14:paraId="12C7715C" w14:textId="68372E42" w:rsidR="00F1539E" w:rsidRPr="00563787" w:rsidRDefault="00F1539E" w:rsidP="00A84A52">
            <w:pPr>
              <w:rPr>
                <w:rFonts w:cstheme="minorHAnsi"/>
                <w:sz w:val="18"/>
                <w:szCs w:val="18"/>
              </w:rPr>
            </w:pPr>
            <w:r w:rsidRPr="00563787">
              <w:rPr>
                <w:rFonts w:cstheme="minorHAnsi"/>
                <w:sz w:val="18"/>
                <w:szCs w:val="18"/>
              </w:rPr>
              <w:t xml:space="preserve">TWG </w:t>
            </w:r>
          </w:p>
        </w:tc>
        <w:tc>
          <w:tcPr>
            <w:tcW w:w="3150" w:type="dxa"/>
          </w:tcPr>
          <w:p w14:paraId="08549E95" w14:textId="0064C292" w:rsidR="00F1539E" w:rsidRPr="00563787" w:rsidRDefault="00151571" w:rsidP="00A84A52">
            <w:pPr>
              <w:rPr>
                <w:rFonts w:cstheme="minorHAnsi"/>
                <w:sz w:val="18"/>
                <w:szCs w:val="18"/>
              </w:rPr>
            </w:pPr>
            <w:r w:rsidRPr="00563787">
              <w:rPr>
                <w:rFonts w:cstheme="minorHAnsi"/>
                <w:sz w:val="18"/>
                <w:szCs w:val="18"/>
              </w:rPr>
              <w:t xml:space="preserve">Develop </w:t>
            </w:r>
            <w:r w:rsidR="00F1539E" w:rsidRPr="00563787">
              <w:rPr>
                <w:rFonts w:cstheme="minorHAnsi"/>
                <w:sz w:val="18"/>
                <w:szCs w:val="18"/>
              </w:rPr>
              <w:t xml:space="preserve">Forecast  impact analysis </w:t>
            </w:r>
          </w:p>
        </w:tc>
      </w:tr>
      <w:tr w:rsidR="00F1539E" w:rsidRPr="00563787" w14:paraId="4AFC8A56" w14:textId="77777777" w:rsidTr="0074687D">
        <w:tc>
          <w:tcPr>
            <w:tcW w:w="7020" w:type="dxa"/>
          </w:tcPr>
          <w:p w14:paraId="0A68150F" w14:textId="2B6A8EC7" w:rsidR="00F1539E" w:rsidRPr="00563787" w:rsidRDefault="00F1539E" w:rsidP="00BA613D">
            <w:pPr>
              <w:pStyle w:val="ListParagraph"/>
              <w:numPr>
                <w:ilvl w:val="0"/>
                <w:numId w:val="45"/>
              </w:numPr>
              <w:ind w:left="161" w:hanging="161"/>
              <w:rPr>
                <w:rFonts w:cstheme="minorHAnsi"/>
                <w:sz w:val="18"/>
                <w:szCs w:val="18"/>
              </w:rPr>
            </w:pPr>
            <w:r w:rsidRPr="00563787">
              <w:rPr>
                <w:rFonts w:cstheme="minorHAnsi"/>
                <w:sz w:val="18"/>
                <w:szCs w:val="18"/>
              </w:rPr>
              <w:t xml:space="preserve">Conduct Research  and analysis on  impending multi-hazards </w:t>
            </w:r>
            <w:r w:rsidR="003A42BE" w:rsidRPr="00563787">
              <w:rPr>
                <w:rFonts w:cstheme="minorHAnsi"/>
                <w:sz w:val="18"/>
                <w:szCs w:val="18"/>
              </w:rPr>
              <w:t xml:space="preserve">that </w:t>
            </w:r>
            <w:r w:rsidR="005614CA" w:rsidRPr="00563787">
              <w:rPr>
                <w:rFonts w:cstheme="minorHAnsi"/>
                <w:sz w:val="18"/>
                <w:szCs w:val="18"/>
              </w:rPr>
              <w:t>potentially</w:t>
            </w:r>
            <w:r w:rsidRPr="00563787">
              <w:rPr>
                <w:rFonts w:cstheme="minorHAnsi"/>
                <w:sz w:val="18"/>
                <w:szCs w:val="18"/>
              </w:rPr>
              <w:t xml:space="preserve"> can trigger </w:t>
            </w:r>
            <w:r w:rsidR="008C7636" w:rsidRPr="00563787">
              <w:rPr>
                <w:rFonts w:cstheme="minorHAnsi"/>
                <w:sz w:val="18"/>
                <w:szCs w:val="18"/>
              </w:rPr>
              <w:t>disasters</w:t>
            </w:r>
            <w:r w:rsidRPr="00563787">
              <w:rPr>
                <w:rFonts w:cstheme="minorHAnsi"/>
                <w:sz w:val="18"/>
                <w:szCs w:val="18"/>
              </w:rPr>
              <w:t xml:space="preserve"> </w:t>
            </w:r>
          </w:p>
        </w:tc>
        <w:tc>
          <w:tcPr>
            <w:tcW w:w="1260" w:type="dxa"/>
          </w:tcPr>
          <w:p w14:paraId="55FC9F50" w14:textId="27F685E0" w:rsidR="00F1539E" w:rsidRPr="00563787" w:rsidRDefault="00F1539E" w:rsidP="00A84A52">
            <w:pPr>
              <w:rPr>
                <w:rFonts w:cstheme="minorHAnsi"/>
                <w:sz w:val="18"/>
                <w:szCs w:val="18"/>
              </w:rPr>
            </w:pPr>
            <w:r w:rsidRPr="00563787">
              <w:rPr>
                <w:rFonts w:cstheme="minorHAnsi"/>
                <w:sz w:val="18"/>
                <w:szCs w:val="18"/>
              </w:rPr>
              <w:t xml:space="preserve">TWG </w:t>
            </w:r>
          </w:p>
        </w:tc>
        <w:tc>
          <w:tcPr>
            <w:tcW w:w="3150" w:type="dxa"/>
          </w:tcPr>
          <w:p w14:paraId="5778A91C" w14:textId="746603FF" w:rsidR="00F1539E" w:rsidRPr="00563787" w:rsidRDefault="00140E16" w:rsidP="00A84A52">
            <w:pPr>
              <w:rPr>
                <w:rFonts w:cstheme="minorHAnsi"/>
                <w:sz w:val="18"/>
                <w:szCs w:val="18"/>
              </w:rPr>
            </w:pPr>
            <w:r w:rsidRPr="00563787">
              <w:rPr>
                <w:rFonts w:cstheme="minorHAnsi"/>
                <w:sz w:val="18"/>
                <w:szCs w:val="18"/>
              </w:rPr>
              <w:t xml:space="preserve">Develop </w:t>
            </w:r>
            <w:r w:rsidR="00C17874" w:rsidRPr="00563787">
              <w:rPr>
                <w:rFonts w:cstheme="minorHAnsi"/>
                <w:sz w:val="18"/>
                <w:szCs w:val="18"/>
              </w:rPr>
              <w:t>statistical</w:t>
            </w:r>
            <w:r w:rsidRPr="00563787">
              <w:rPr>
                <w:rFonts w:cstheme="minorHAnsi"/>
                <w:sz w:val="18"/>
                <w:szCs w:val="18"/>
              </w:rPr>
              <w:t xml:space="preserve"> and </w:t>
            </w:r>
            <w:r w:rsidR="0066300B">
              <w:rPr>
                <w:rFonts w:cstheme="minorHAnsi"/>
                <w:sz w:val="18"/>
                <w:szCs w:val="18"/>
              </w:rPr>
              <w:t>Dynamical</w:t>
            </w:r>
            <w:r w:rsidRPr="00563787">
              <w:rPr>
                <w:rFonts w:cstheme="minorHAnsi"/>
                <w:sz w:val="18"/>
                <w:szCs w:val="18"/>
              </w:rPr>
              <w:t xml:space="preserve"> </w:t>
            </w:r>
            <w:r w:rsidR="001A1334" w:rsidRPr="00563787">
              <w:rPr>
                <w:rFonts w:cstheme="minorHAnsi"/>
                <w:sz w:val="18"/>
                <w:szCs w:val="18"/>
              </w:rPr>
              <w:t>models</w:t>
            </w:r>
            <w:r w:rsidRPr="00563787">
              <w:rPr>
                <w:rFonts w:cstheme="minorHAnsi"/>
                <w:sz w:val="18"/>
                <w:szCs w:val="18"/>
              </w:rPr>
              <w:t xml:space="preserve"> for providing multi-hazard early warnings </w:t>
            </w:r>
          </w:p>
        </w:tc>
      </w:tr>
      <w:tr w:rsidR="00F1539E" w:rsidRPr="00563787" w14:paraId="561D1F28" w14:textId="77777777" w:rsidTr="0074687D">
        <w:tc>
          <w:tcPr>
            <w:tcW w:w="7020" w:type="dxa"/>
          </w:tcPr>
          <w:p w14:paraId="0EAD4E47" w14:textId="2681F916" w:rsidR="00F1539E" w:rsidRPr="00563787" w:rsidRDefault="00F1539E" w:rsidP="00BA613D">
            <w:pPr>
              <w:pStyle w:val="ListParagraph"/>
              <w:numPr>
                <w:ilvl w:val="0"/>
                <w:numId w:val="45"/>
              </w:numPr>
              <w:ind w:left="161" w:hanging="161"/>
              <w:rPr>
                <w:rFonts w:cstheme="minorHAnsi"/>
                <w:sz w:val="18"/>
                <w:szCs w:val="18"/>
              </w:rPr>
            </w:pPr>
            <w:r w:rsidRPr="00563787">
              <w:rPr>
                <w:rFonts w:cstheme="minorHAnsi"/>
                <w:sz w:val="18"/>
                <w:szCs w:val="18"/>
              </w:rPr>
              <w:t>Sector</w:t>
            </w:r>
            <w:r w:rsidR="000160D4" w:rsidRPr="00563787">
              <w:rPr>
                <w:rFonts w:cstheme="minorHAnsi"/>
                <w:sz w:val="18"/>
                <w:szCs w:val="18"/>
              </w:rPr>
              <w:t>-</w:t>
            </w:r>
            <w:r w:rsidRPr="00563787">
              <w:rPr>
                <w:rFonts w:cstheme="minorHAnsi"/>
                <w:sz w:val="18"/>
                <w:szCs w:val="18"/>
              </w:rPr>
              <w:t xml:space="preserve">specific </w:t>
            </w:r>
            <w:r w:rsidR="00BC5DDC" w:rsidRPr="00563787">
              <w:rPr>
                <w:rFonts w:cstheme="minorHAnsi"/>
                <w:sz w:val="18"/>
                <w:szCs w:val="18"/>
              </w:rPr>
              <w:t xml:space="preserve">operational </w:t>
            </w:r>
            <w:r w:rsidRPr="00563787">
              <w:rPr>
                <w:rFonts w:cstheme="minorHAnsi"/>
                <w:sz w:val="18"/>
                <w:szCs w:val="18"/>
              </w:rPr>
              <w:t>forecasting</w:t>
            </w:r>
          </w:p>
        </w:tc>
        <w:tc>
          <w:tcPr>
            <w:tcW w:w="1260" w:type="dxa"/>
          </w:tcPr>
          <w:p w14:paraId="29A0AD32" w14:textId="377AAB6E" w:rsidR="00F1539E" w:rsidRPr="00563787" w:rsidRDefault="00F1539E" w:rsidP="00A84A52">
            <w:pPr>
              <w:rPr>
                <w:rFonts w:cstheme="minorHAnsi"/>
                <w:sz w:val="18"/>
                <w:szCs w:val="18"/>
              </w:rPr>
            </w:pPr>
            <w:r w:rsidRPr="00563787">
              <w:rPr>
                <w:rFonts w:cstheme="minorHAnsi"/>
                <w:sz w:val="18"/>
                <w:szCs w:val="18"/>
              </w:rPr>
              <w:t xml:space="preserve">TWG </w:t>
            </w:r>
          </w:p>
        </w:tc>
        <w:tc>
          <w:tcPr>
            <w:tcW w:w="3150" w:type="dxa"/>
          </w:tcPr>
          <w:p w14:paraId="142121DF" w14:textId="1BA203D9" w:rsidR="00F1539E" w:rsidRPr="00563787" w:rsidRDefault="00F1539E" w:rsidP="00A84A52">
            <w:pPr>
              <w:rPr>
                <w:rFonts w:cstheme="minorHAnsi"/>
                <w:sz w:val="18"/>
                <w:szCs w:val="18"/>
              </w:rPr>
            </w:pPr>
            <w:r w:rsidRPr="00563787">
              <w:rPr>
                <w:rFonts w:cstheme="minorHAnsi"/>
                <w:sz w:val="18"/>
                <w:szCs w:val="18"/>
              </w:rPr>
              <w:t xml:space="preserve">Forecast  impact analysis </w:t>
            </w:r>
          </w:p>
        </w:tc>
      </w:tr>
    </w:tbl>
    <w:p w14:paraId="1C3078EA" w14:textId="77777777" w:rsidR="00A71FD3" w:rsidRPr="00563787" w:rsidRDefault="00A71FD3" w:rsidP="00A71FD3">
      <w:pPr>
        <w:spacing w:after="0" w:line="240" w:lineRule="auto"/>
        <w:rPr>
          <w:rFonts w:cstheme="minorHAnsi"/>
        </w:rPr>
      </w:pPr>
    </w:p>
    <w:p w14:paraId="3B8747A7" w14:textId="77777777" w:rsidR="00080615" w:rsidRPr="00563787" w:rsidRDefault="00080615" w:rsidP="0066762F">
      <w:pPr>
        <w:spacing w:after="0" w:line="240" w:lineRule="auto"/>
        <w:jc w:val="both"/>
        <w:rPr>
          <w:rFonts w:cstheme="minorHAnsi"/>
          <w:sz w:val="20"/>
          <w:szCs w:val="20"/>
        </w:rPr>
        <w:sectPr w:rsidR="00080615" w:rsidRPr="00563787" w:rsidSect="00100AB9">
          <w:pgSz w:w="11909" w:h="16834" w:code="9"/>
          <w:pgMar w:top="1440" w:right="1008" w:bottom="864" w:left="1440" w:header="720" w:footer="720" w:gutter="0"/>
          <w:cols w:space="720"/>
          <w:docGrid w:linePitch="360"/>
        </w:sectPr>
      </w:pPr>
    </w:p>
    <w:p w14:paraId="4FD49614" w14:textId="54CF7A63" w:rsidR="00080615" w:rsidRPr="00563787" w:rsidRDefault="002710EA" w:rsidP="002710EA">
      <w:pPr>
        <w:pStyle w:val="Heading2"/>
        <w:rPr>
          <w:rFonts w:asciiTheme="minorHAnsi" w:hAnsiTheme="minorHAnsi" w:cstheme="minorHAnsi"/>
          <w:b/>
          <w:bCs/>
          <w:sz w:val="20"/>
          <w:szCs w:val="20"/>
        </w:rPr>
      </w:pPr>
      <w:bookmarkStart w:id="16" w:name="_Toc204680706"/>
      <w:r w:rsidRPr="00563787">
        <w:rPr>
          <w:rFonts w:asciiTheme="minorHAnsi" w:hAnsiTheme="minorHAnsi" w:cstheme="minorHAnsi"/>
          <w:b/>
          <w:bCs/>
          <w:sz w:val="20"/>
          <w:szCs w:val="20"/>
        </w:rPr>
        <w:lastRenderedPageBreak/>
        <w:t xml:space="preserve">2.6   </w:t>
      </w:r>
      <w:r w:rsidR="00080615" w:rsidRPr="00563787">
        <w:rPr>
          <w:rFonts w:asciiTheme="minorHAnsi" w:hAnsiTheme="minorHAnsi" w:cstheme="minorHAnsi"/>
          <w:b/>
          <w:bCs/>
          <w:sz w:val="20"/>
          <w:szCs w:val="20"/>
        </w:rPr>
        <w:t xml:space="preserve">Defined roles of partners </w:t>
      </w:r>
      <w:r w:rsidR="00F1539E" w:rsidRPr="00563787">
        <w:rPr>
          <w:rFonts w:asciiTheme="minorHAnsi" w:hAnsiTheme="minorHAnsi" w:cstheme="minorHAnsi"/>
          <w:b/>
          <w:bCs/>
          <w:sz w:val="20"/>
          <w:szCs w:val="20"/>
        </w:rPr>
        <w:t xml:space="preserve"> during multi-hazard emergencies </w:t>
      </w:r>
      <w:r w:rsidR="00080615" w:rsidRPr="00563787">
        <w:rPr>
          <w:rFonts w:asciiTheme="minorHAnsi" w:hAnsiTheme="minorHAnsi" w:cstheme="minorHAnsi"/>
          <w:b/>
          <w:bCs/>
          <w:sz w:val="20"/>
          <w:szCs w:val="20"/>
        </w:rPr>
        <w:t>:</w:t>
      </w:r>
      <w:bookmarkEnd w:id="16"/>
    </w:p>
    <w:p w14:paraId="298E50E3" w14:textId="77777777" w:rsidR="00080615" w:rsidRPr="00563787" w:rsidRDefault="00080615" w:rsidP="0066762F">
      <w:pPr>
        <w:spacing w:after="0" w:line="240" w:lineRule="auto"/>
        <w:jc w:val="both"/>
        <w:rPr>
          <w:rFonts w:cstheme="minorHAnsi"/>
          <w:sz w:val="20"/>
          <w:szCs w:val="20"/>
        </w:rPr>
      </w:pPr>
    </w:p>
    <w:tbl>
      <w:tblPr>
        <w:tblStyle w:val="TableGrid0"/>
        <w:tblW w:w="16200" w:type="dxa"/>
        <w:tblInd w:w="-365" w:type="dxa"/>
        <w:tblLayout w:type="fixed"/>
        <w:tblLook w:val="04A0" w:firstRow="1" w:lastRow="0" w:firstColumn="1" w:lastColumn="0" w:noHBand="0" w:noVBand="1"/>
      </w:tblPr>
      <w:tblGrid>
        <w:gridCol w:w="236"/>
        <w:gridCol w:w="1474"/>
        <w:gridCol w:w="1890"/>
        <w:gridCol w:w="3600"/>
        <w:gridCol w:w="3060"/>
        <w:gridCol w:w="2880"/>
        <w:gridCol w:w="3060"/>
      </w:tblGrid>
      <w:tr w:rsidR="00080615" w:rsidRPr="00563787" w14:paraId="4E096D2E" w14:textId="77777777" w:rsidTr="00060067">
        <w:trPr>
          <w:tblHeader/>
        </w:trPr>
        <w:tc>
          <w:tcPr>
            <w:tcW w:w="236" w:type="dxa"/>
            <w:shd w:val="clear" w:color="auto" w:fill="C5E0B3" w:themeFill="accent6" w:themeFillTint="66"/>
          </w:tcPr>
          <w:p w14:paraId="53C1E337" w14:textId="77777777" w:rsidR="00080615" w:rsidRPr="00563787" w:rsidRDefault="00080615" w:rsidP="0066762F">
            <w:pPr>
              <w:jc w:val="both"/>
              <w:rPr>
                <w:rFonts w:cstheme="minorHAnsi"/>
                <w:b/>
                <w:bCs/>
                <w:sz w:val="20"/>
                <w:szCs w:val="20"/>
              </w:rPr>
            </w:pPr>
          </w:p>
        </w:tc>
        <w:tc>
          <w:tcPr>
            <w:tcW w:w="1474" w:type="dxa"/>
            <w:shd w:val="clear" w:color="auto" w:fill="C5E0B3" w:themeFill="accent6" w:themeFillTint="66"/>
          </w:tcPr>
          <w:p w14:paraId="50368B26" w14:textId="77777777" w:rsidR="00080615" w:rsidRPr="00563787" w:rsidRDefault="00080615" w:rsidP="0066762F">
            <w:pPr>
              <w:jc w:val="both"/>
              <w:rPr>
                <w:rFonts w:cstheme="minorHAnsi"/>
                <w:b/>
                <w:bCs/>
                <w:sz w:val="20"/>
                <w:szCs w:val="20"/>
              </w:rPr>
            </w:pPr>
            <w:r w:rsidRPr="00563787">
              <w:rPr>
                <w:rFonts w:cstheme="minorHAnsi"/>
                <w:b/>
                <w:bCs/>
                <w:sz w:val="20"/>
                <w:szCs w:val="20"/>
              </w:rPr>
              <w:t>Partner</w:t>
            </w:r>
          </w:p>
        </w:tc>
        <w:tc>
          <w:tcPr>
            <w:tcW w:w="1890" w:type="dxa"/>
            <w:shd w:val="clear" w:color="auto" w:fill="C5E0B3" w:themeFill="accent6" w:themeFillTint="66"/>
          </w:tcPr>
          <w:p w14:paraId="5785064C" w14:textId="77777777" w:rsidR="00080615" w:rsidRPr="00563787" w:rsidRDefault="00080615" w:rsidP="0066762F">
            <w:pPr>
              <w:jc w:val="both"/>
              <w:rPr>
                <w:rFonts w:cstheme="minorHAnsi"/>
                <w:b/>
                <w:bCs/>
                <w:sz w:val="20"/>
                <w:szCs w:val="20"/>
              </w:rPr>
            </w:pPr>
            <w:r w:rsidRPr="00563787">
              <w:rPr>
                <w:rFonts w:cstheme="minorHAnsi"/>
                <w:b/>
                <w:bCs/>
                <w:sz w:val="20"/>
                <w:szCs w:val="20"/>
              </w:rPr>
              <w:t>Department/</w:t>
            </w:r>
          </w:p>
          <w:p w14:paraId="254F751E" w14:textId="77777777" w:rsidR="00080615" w:rsidRPr="00563787" w:rsidRDefault="00080615" w:rsidP="0066762F">
            <w:pPr>
              <w:jc w:val="both"/>
              <w:rPr>
                <w:rFonts w:cstheme="minorHAnsi"/>
                <w:b/>
                <w:bCs/>
                <w:sz w:val="20"/>
                <w:szCs w:val="20"/>
              </w:rPr>
            </w:pPr>
            <w:r w:rsidRPr="00563787">
              <w:rPr>
                <w:rFonts w:cstheme="minorHAnsi"/>
                <w:b/>
                <w:bCs/>
                <w:sz w:val="20"/>
                <w:szCs w:val="20"/>
              </w:rPr>
              <w:t xml:space="preserve">Division/Wing </w:t>
            </w:r>
          </w:p>
        </w:tc>
        <w:tc>
          <w:tcPr>
            <w:tcW w:w="3600" w:type="dxa"/>
            <w:shd w:val="clear" w:color="auto" w:fill="C5E0B3" w:themeFill="accent6" w:themeFillTint="66"/>
          </w:tcPr>
          <w:p w14:paraId="744CBBC3" w14:textId="77777777" w:rsidR="00080615" w:rsidRPr="00563787" w:rsidRDefault="00080615" w:rsidP="0066762F">
            <w:pPr>
              <w:jc w:val="both"/>
              <w:rPr>
                <w:rFonts w:cstheme="minorHAnsi"/>
                <w:b/>
                <w:bCs/>
                <w:sz w:val="20"/>
                <w:szCs w:val="20"/>
              </w:rPr>
            </w:pPr>
            <w:r w:rsidRPr="00563787">
              <w:rPr>
                <w:rFonts w:cstheme="minorHAnsi"/>
                <w:b/>
                <w:bCs/>
                <w:sz w:val="20"/>
                <w:szCs w:val="20"/>
              </w:rPr>
              <w:t xml:space="preserve">Functional role </w:t>
            </w:r>
          </w:p>
        </w:tc>
        <w:tc>
          <w:tcPr>
            <w:tcW w:w="3060" w:type="dxa"/>
            <w:shd w:val="clear" w:color="auto" w:fill="C5E0B3" w:themeFill="accent6" w:themeFillTint="66"/>
          </w:tcPr>
          <w:p w14:paraId="3ECC2D10" w14:textId="77777777" w:rsidR="00080615" w:rsidRPr="00563787" w:rsidRDefault="00080615" w:rsidP="0066762F">
            <w:pPr>
              <w:jc w:val="both"/>
              <w:rPr>
                <w:rFonts w:cstheme="minorHAnsi"/>
                <w:b/>
                <w:bCs/>
                <w:sz w:val="20"/>
                <w:szCs w:val="20"/>
              </w:rPr>
            </w:pPr>
            <w:r w:rsidRPr="00563787">
              <w:rPr>
                <w:rFonts w:cstheme="minorHAnsi"/>
                <w:b/>
                <w:bCs/>
                <w:sz w:val="20"/>
                <w:szCs w:val="20"/>
              </w:rPr>
              <w:t>Coordination role</w:t>
            </w:r>
          </w:p>
        </w:tc>
        <w:tc>
          <w:tcPr>
            <w:tcW w:w="2880" w:type="dxa"/>
            <w:shd w:val="clear" w:color="auto" w:fill="C5E0B3" w:themeFill="accent6" w:themeFillTint="66"/>
          </w:tcPr>
          <w:p w14:paraId="39E99727" w14:textId="151486B6" w:rsidR="00080615" w:rsidRPr="00563787" w:rsidRDefault="00080615" w:rsidP="0066762F">
            <w:pPr>
              <w:jc w:val="both"/>
              <w:rPr>
                <w:rFonts w:cstheme="minorHAnsi"/>
                <w:b/>
                <w:bCs/>
                <w:sz w:val="20"/>
                <w:szCs w:val="20"/>
              </w:rPr>
            </w:pPr>
            <w:r w:rsidRPr="00563787">
              <w:rPr>
                <w:rFonts w:cstheme="minorHAnsi"/>
                <w:b/>
                <w:bCs/>
                <w:sz w:val="20"/>
                <w:szCs w:val="20"/>
              </w:rPr>
              <w:t xml:space="preserve">Data </w:t>
            </w:r>
            <w:r w:rsidR="001E74A5" w:rsidRPr="00563787">
              <w:rPr>
                <w:rFonts w:cstheme="minorHAnsi"/>
                <w:b/>
                <w:bCs/>
                <w:sz w:val="20"/>
                <w:szCs w:val="20"/>
              </w:rPr>
              <w:t>C</w:t>
            </w:r>
            <w:r w:rsidRPr="00563787">
              <w:rPr>
                <w:rFonts w:cstheme="minorHAnsi"/>
                <w:b/>
                <w:bCs/>
                <w:sz w:val="20"/>
                <w:szCs w:val="20"/>
              </w:rPr>
              <w:t xml:space="preserve">ollection &amp; Exchange </w:t>
            </w:r>
          </w:p>
        </w:tc>
        <w:tc>
          <w:tcPr>
            <w:tcW w:w="3060" w:type="dxa"/>
            <w:shd w:val="clear" w:color="auto" w:fill="C5E0B3" w:themeFill="accent6" w:themeFillTint="66"/>
          </w:tcPr>
          <w:p w14:paraId="515892ED" w14:textId="4F5A7D2E" w:rsidR="00080615" w:rsidRPr="00563787" w:rsidRDefault="00D77DFC" w:rsidP="0066762F">
            <w:pPr>
              <w:jc w:val="both"/>
              <w:rPr>
                <w:rFonts w:cstheme="minorHAnsi"/>
                <w:b/>
                <w:bCs/>
                <w:sz w:val="20"/>
                <w:szCs w:val="20"/>
              </w:rPr>
            </w:pPr>
            <w:r w:rsidRPr="00563787">
              <w:rPr>
                <w:rFonts w:cstheme="minorHAnsi"/>
                <w:b/>
                <w:bCs/>
                <w:sz w:val="20"/>
                <w:szCs w:val="20"/>
              </w:rPr>
              <w:t xml:space="preserve">IBF </w:t>
            </w:r>
            <w:r w:rsidR="00080615" w:rsidRPr="00563787">
              <w:rPr>
                <w:rFonts w:cstheme="minorHAnsi"/>
                <w:b/>
                <w:bCs/>
                <w:sz w:val="20"/>
                <w:szCs w:val="20"/>
              </w:rPr>
              <w:t xml:space="preserve">Process </w:t>
            </w:r>
          </w:p>
        </w:tc>
      </w:tr>
      <w:tr w:rsidR="00080615" w:rsidRPr="00563787" w14:paraId="6109FFEA" w14:textId="77777777" w:rsidTr="00060067">
        <w:trPr>
          <w:trHeight w:val="305"/>
        </w:trPr>
        <w:tc>
          <w:tcPr>
            <w:tcW w:w="236" w:type="dxa"/>
          </w:tcPr>
          <w:p w14:paraId="5AAE6ACE" w14:textId="77777777" w:rsidR="00080615" w:rsidRPr="00563787" w:rsidRDefault="00080615" w:rsidP="0066762F">
            <w:pPr>
              <w:jc w:val="both"/>
              <w:rPr>
                <w:rFonts w:cstheme="minorHAnsi"/>
                <w:sz w:val="18"/>
                <w:szCs w:val="18"/>
              </w:rPr>
            </w:pPr>
          </w:p>
        </w:tc>
        <w:tc>
          <w:tcPr>
            <w:tcW w:w="1474" w:type="dxa"/>
          </w:tcPr>
          <w:p w14:paraId="70444CA8" w14:textId="77777777" w:rsidR="00080615" w:rsidRPr="00563787" w:rsidRDefault="00080615" w:rsidP="0066762F">
            <w:pPr>
              <w:jc w:val="both"/>
              <w:rPr>
                <w:rFonts w:cstheme="minorHAnsi"/>
                <w:b/>
                <w:bCs/>
                <w:sz w:val="18"/>
                <w:szCs w:val="18"/>
              </w:rPr>
            </w:pPr>
            <w:r w:rsidRPr="00563787">
              <w:rPr>
                <w:rFonts w:cstheme="minorHAnsi"/>
                <w:b/>
                <w:bCs/>
                <w:sz w:val="18"/>
                <w:szCs w:val="18"/>
              </w:rPr>
              <w:t>NAMEM</w:t>
            </w:r>
          </w:p>
        </w:tc>
        <w:tc>
          <w:tcPr>
            <w:tcW w:w="1890" w:type="dxa"/>
          </w:tcPr>
          <w:p w14:paraId="073DB17C"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Forecast Division </w:t>
            </w:r>
          </w:p>
        </w:tc>
        <w:tc>
          <w:tcPr>
            <w:tcW w:w="3600" w:type="dxa"/>
          </w:tcPr>
          <w:p w14:paraId="65817962" w14:textId="1BEF7628" w:rsidR="00080615" w:rsidRPr="00563787" w:rsidRDefault="003741DA" w:rsidP="00100AB9">
            <w:pPr>
              <w:pStyle w:val="ListParagraph"/>
              <w:numPr>
                <w:ilvl w:val="0"/>
                <w:numId w:val="4"/>
              </w:numPr>
              <w:ind w:left="162" w:hanging="180"/>
              <w:jc w:val="both"/>
              <w:rPr>
                <w:rFonts w:cstheme="minorHAnsi"/>
                <w:sz w:val="18"/>
                <w:szCs w:val="18"/>
              </w:rPr>
            </w:pPr>
            <w:r w:rsidRPr="00563787">
              <w:rPr>
                <w:rFonts w:cstheme="minorHAnsi"/>
                <w:sz w:val="18"/>
                <w:szCs w:val="18"/>
              </w:rPr>
              <w:t>The</w:t>
            </w:r>
            <w:r w:rsidR="0090114F" w:rsidRPr="00563787">
              <w:rPr>
                <w:rFonts w:cstheme="minorHAnsi"/>
                <w:sz w:val="18"/>
                <w:szCs w:val="18"/>
              </w:rPr>
              <w:t xml:space="preserve"> </w:t>
            </w:r>
            <w:r w:rsidR="00080615" w:rsidRPr="00563787">
              <w:rPr>
                <w:rFonts w:cstheme="minorHAnsi"/>
                <w:sz w:val="18"/>
                <w:szCs w:val="18"/>
              </w:rPr>
              <w:t>forecasting division</w:t>
            </w:r>
            <w:r w:rsidRPr="00563787">
              <w:rPr>
                <w:rFonts w:cstheme="minorHAnsi"/>
                <w:sz w:val="18"/>
                <w:szCs w:val="18"/>
              </w:rPr>
              <w:t>'s operational mundi would be</w:t>
            </w:r>
            <w:r w:rsidR="00080615" w:rsidRPr="00563787">
              <w:rPr>
                <w:rFonts w:cstheme="minorHAnsi"/>
                <w:sz w:val="18"/>
                <w:szCs w:val="18"/>
              </w:rPr>
              <w:t xml:space="preserve"> like operationalizing air traffic control over the 24/7 mode</w:t>
            </w:r>
            <w:r w:rsidR="00557429" w:rsidRPr="00563787">
              <w:rPr>
                <w:rFonts w:cstheme="minorHAnsi"/>
                <w:sz w:val="18"/>
                <w:szCs w:val="18"/>
              </w:rPr>
              <w:t xml:space="preserve"> t</w:t>
            </w:r>
            <w:r w:rsidR="00263497" w:rsidRPr="00563787">
              <w:rPr>
                <w:rFonts w:cstheme="minorHAnsi"/>
                <w:sz w:val="18"/>
                <w:szCs w:val="18"/>
              </w:rPr>
              <w:t>o</w:t>
            </w:r>
            <w:r w:rsidR="00557429" w:rsidRPr="00563787">
              <w:rPr>
                <w:rFonts w:cstheme="minorHAnsi"/>
                <w:sz w:val="18"/>
                <w:szCs w:val="18"/>
              </w:rPr>
              <w:t xml:space="preserve"> prepare</w:t>
            </w:r>
            <w:r w:rsidR="00080615" w:rsidRPr="00563787">
              <w:rPr>
                <w:rFonts w:cstheme="minorHAnsi"/>
                <w:sz w:val="18"/>
                <w:szCs w:val="18"/>
              </w:rPr>
              <w:t xml:space="preserve"> forecast</w:t>
            </w:r>
            <w:r w:rsidR="001E74A5" w:rsidRPr="00563787">
              <w:rPr>
                <w:rFonts w:cstheme="minorHAnsi"/>
                <w:sz w:val="18"/>
                <w:szCs w:val="18"/>
              </w:rPr>
              <w:t>s</w:t>
            </w:r>
            <w:r w:rsidR="00080615" w:rsidRPr="00563787">
              <w:rPr>
                <w:rFonts w:cstheme="minorHAnsi"/>
                <w:sz w:val="18"/>
                <w:szCs w:val="18"/>
              </w:rPr>
              <w:t>.</w:t>
            </w:r>
          </w:p>
          <w:p w14:paraId="331A8D47" w14:textId="445F568E" w:rsidR="00080615" w:rsidRPr="00563787" w:rsidRDefault="00080615">
            <w:pPr>
              <w:pStyle w:val="ListParagraph"/>
              <w:numPr>
                <w:ilvl w:val="0"/>
                <w:numId w:val="4"/>
              </w:numPr>
              <w:ind w:left="162" w:hanging="180"/>
              <w:jc w:val="both"/>
              <w:rPr>
                <w:rFonts w:cstheme="minorHAnsi"/>
                <w:sz w:val="18"/>
                <w:szCs w:val="18"/>
              </w:rPr>
            </w:pPr>
            <w:r w:rsidRPr="00563787">
              <w:rPr>
                <w:rFonts w:cstheme="minorHAnsi"/>
                <w:sz w:val="18"/>
                <w:szCs w:val="18"/>
              </w:rPr>
              <w:t xml:space="preserve">Constantly monitoring forecast parameters, synoptic conditions, </w:t>
            </w:r>
            <w:r w:rsidR="001E74A5" w:rsidRPr="00563787">
              <w:rPr>
                <w:rFonts w:cstheme="minorHAnsi"/>
                <w:sz w:val="18"/>
                <w:szCs w:val="18"/>
              </w:rPr>
              <w:t xml:space="preserve">and </w:t>
            </w:r>
            <w:r w:rsidRPr="00563787">
              <w:rPr>
                <w:rFonts w:cstheme="minorHAnsi"/>
                <w:sz w:val="18"/>
                <w:szCs w:val="18"/>
              </w:rPr>
              <w:t>overall weather conditions over the lead-time forecasting duration/cycle</w:t>
            </w:r>
            <w:r w:rsidR="0016096E" w:rsidRPr="00563787">
              <w:rPr>
                <w:rFonts w:cstheme="minorHAnsi"/>
                <w:sz w:val="18"/>
                <w:szCs w:val="18"/>
              </w:rPr>
              <w:t>.</w:t>
            </w:r>
          </w:p>
          <w:p w14:paraId="1CAAAD1E" w14:textId="700A7D8C" w:rsidR="00080615" w:rsidRPr="00563787" w:rsidRDefault="00080615">
            <w:pPr>
              <w:pStyle w:val="ListParagraph"/>
              <w:numPr>
                <w:ilvl w:val="0"/>
                <w:numId w:val="4"/>
              </w:numPr>
              <w:ind w:left="162" w:hanging="180"/>
              <w:jc w:val="both"/>
              <w:rPr>
                <w:rFonts w:cstheme="minorHAnsi"/>
                <w:sz w:val="18"/>
                <w:szCs w:val="18"/>
              </w:rPr>
            </w:pPr>
            <w:r w:rsidRPr="00563787">
              <w:rPr>
                <w:rFonts w:cstheme="minorHAnsi"/>
                <w:sz w:val="18"/>
                <w:szCs w:val="18"/>
              </w:rPr>
              <w:t xml:space="preserve">Forecast verification - Any given case of weather anomalies is much higher, fluctuating, and transforming to hazardous phenomena -then reflect the current situation with hourly, daily forecasts. </w:t>
            </w:r>
          </w:p>
          <w:p w14:paraId="5AC026F2" w14:textId="1EF0D0DA" w:rsidR="00080615" w:rsidRPr="00563787" w:rsidRDefault="00080615">
            <w:pPr>
              <w:pStyle w:val="ListParagraph"/>
              <w:numPr>
                <w:ilvl w:val="0"/>
                <w:numId w:val="4"/>
              </w:numPr>
              <w:ind w:left="162" w:hanging="180"/>
              <w:jc w:val="both"/>
              <w:rPr>
                <w:rFonts w:cstheme="minorHAnsi"/>
                <w:sz w:val="18"/>
                <w:szCs w:val="18"/>
              </w:rPr>
            </w:pPr>
            <w:r w:rsidRPr="00563787">
              <w:rPr>
                <w:rFonts w:cstheme="minorHAnsi"/>
                <w:sz w:val="18"/>
                <w:szCs w:val="18"/>
              </w:rPr>
              <w:t>Prepare operational forecasts for high</w:t>
            </w:r>
            <w:r w:rsidR="00A03D3D" w:rsidRPr="00563787">
              <w:rPr>
                <w:rFonts w:cstheme="minorHAnsi"/>
                <w:sz w:val="18"/>
                <w:szCs w:val="18"/>
              </w:rPr>
              <w:t>-</w:t>
            </w:r>
            <w:r w:rsidRPr="00563787">
              <w:rPr>
                <w:rFonts w:cstheme="minorHAnsi"/>
                <w:sz w:val="18"/>
                <w:szCs w:val="18"/>
              </w:rPr>
              <w:t>value elements (socio-economic sectors, communication, critical service delivery, urban, mining &amp; industries</w:t>
            </w:r>
            <w:r w:rsidR="00A03D3D" w:rsidRPr="00563787">
              <w:rPr>
                <w:rFonts w:cstheme="minorHAnsi"/>
                <w:sz w:val="18"/>
                <w:szCs w:val="18"/>
              </w:rPr>
              <w:t>,</w:t>
            </w:r>
            <w:r w:rsidRPr="00563787">
              <w:rPr>
                <w:rFonts w:cstheme="minorHAnsi"/>
                <w:sz w:val="18"/>
                <w:szCs w:val="18"/>
              </w:rPr>
              <w:t xml:space="preserve"> etc.) </w:t>
            </w:r>
          </w:p>
          <w:p w14:paraId="18A303F5" w14:textId="77777777" w:rsidR="00080615" w:rsidRPr="00563787" w:rsidRDefault="00080615">
            <w:pPr>
              <w:pStyle w:val="ListParagraph"/>
              <w:numPr>
                <w:ilvl w:val="0"/>
                <w:numId w:val="4"/>
              </w:numPr>
              <w:ind w:left="162" w:hanging="180"/>
              <w:jc w:val="both"/>
              <w:rPr>
                <w:rFonts w:cstheme="minorHAnsi"/>
                <w:sz w:val="18"/>
                <w:szCs w:val="18"/>
              </w:rPr>
            </w:pPr>
            <w:r w:rsidRPr="00563787">
              <w:rPr>
                <w:rFonts w:cstheme="minorHAnsi"/>
                <w:sz w:val="18"/>
                <w:szCs w:val="18"/>
              </w:rPr>
              <w:t>Prepare point-based forecasts.</w:t>
            </w:r>
          </w:p>
        </w:tc>
        <w:tc>
          <w:tcPr>
            <w:tcW w:w="3060" w:type="dxa"/>
          </w:tcPr>
          <w:p w14:paraId="40DB9303" w14:textId="1736F20C" w:rsidR="00080615" w:rsidRPr="00563787" w:rsidRDefault="00080615" w:rsidP="0066762F">
            <w:pPr>
              <w:jc w:val="both"/>
              <w:rPr>
                <w:rFonts w:cstheme="minorHAnsi"/>
                <w:sz w:val="18"/>
                <w:szCs w:val="18"/>
              </w:rPr>
            </w:pPr>
            <w:r w:rsidRPr="00563787">
              <w:rPr>
                <w:rFonts w:cstheme="minorHAnsi"/>
                <w:sz w:val="18"/>
                <w:szCs w:val="18"/>
              </w:rPr>
              <w:t xml:space="preserve">Provide Technical support services to the </w:t>
            </w:r>
            <w:r w:rsidR="001E74A5" w:rsidRPr="00563787">
              <w:rPr>
                <w:rFonts w:cstheme="minorHAnsi"/>
                <w:sz w:val="18"/>
                <w:szCs w:val="18"/>
              </w:rPr>
              <w:t>sector-</w:t>
            </w:r>
            <w:r w:rsidRPr="00563787">
              <w:rPr>
                <w:rFonts w:cstheme="minorHAnsi"/>
                <w:sz w:val="18"/>
                <w:szCs w:val="18"/>
              </w:rPr>
              <w:t xml:space="preserve">specific forecast impact analyzing team. </w:t>
            </w:r>
          </w:p>
        </w:tc>
        <w:tc>
          <w:tcPr>
            <w:tcW w:w="2880" w:type="dxa"/>
          </w:tcPr>
          <w:p w14:paraId="42A3BF18" w14:textId="24B1794D" w:rsidR="00080615" w:rsidRPr="00563787" w:rsidRDefault="00080615">
            <w:pPr>
              <w:pStyle w:val="ListParagraph"/>
              <w:numPr>
                <w:ilvl w:val="0"/>
                <w:numId w:val="6"/>
              </w:numPr>
              <w:ind w:left="72" w:hanging="90"/>
              <w:jc w:val="both"/>
              <w:rPr>
                <w:rFonts w:cstheme="minorHAnsi"/>
                <w:sz w:val="18"/>
                <w:szCs w:val="18"/>
              </w:rPr>
            </w:pPr>
            <w:r w:rsidRPr="00563787">
              <w:rPr>
                <w:rFonts w:cstheme="minorHAnsi"/>
                <w:sz w:val="18"/>
                <w:szCs w:val="18"/>
              </w:rPr>
              <w:t xml:space="preserve">Develop and upload </w:t>
            </w:r>
            <w:r w:rsidR="004B68AB" w:rsidRPr="00563787">
              <w:rPr>
                <w:rFonts w:cstheme="minorHAnsi"/>
                <w:sz w:val="18"/>
                <w:szCs w:val="18"/>
              </w:rPr>
              <w:t xml:space="preserve"> </w:t>
            </w:r>
            <w:r w:rsidRPr="00563787">
              <w:rPr>
                <w:rFonts w:cstheme="minorHAnsi"/>
                <w:sz w:val="18"/>
                <w:szCs w:val="18"/>
              </w:rPr>
              <w:t xml:space="preserve">CSV, Shapefile of the high-resolution forecasts ( at least 5 km grid resolution) </w:t>
            </w:r>
          </w:p>
          <w:p w14:paraId="17C12A74" w14:textId="60BE205E" w:rsidR="00080615" w:rsidRPr="00563787" w:rsidRDefault="00080615">
            <w:pPr>
              <w:pStyle w:val="ListParagraph"/>
              <w:numPr>
                <w:ilvl w:val="0"/>
                <w:numId w:val="6"/>
              </w:numPr>
              <w:ind w:left="72" w:hanging="90"/>
              <w:jc w:val="both"/>
              <w:rPr>
                <w:rFonts w:cstheme="minorHAnsi"/>
                <w:sz w:val="18"/>
                <w:szCs w:val="18"/>
              </w:rPr>
            </w:pPr>
            <w:r w:rsidRPr="00563787">
              <w:rPr>
                <w:rFonts w:cstheme="minorHAnsi"/>
                <w:sz w:val="18"/>
                <w:szCs w:val="18"/>
              </w:rPr>
              <w:t>Technical cooperation and coordination with NEMA, MRCS, HCT agencies at aimag level, I-NGOs, and all other partners participating with IB</w:t>
            </w:r>
            <w:r w:rsidR="00B007AE" w:rsidRPr="00563787">
              <w:rPr>
                <w:rFonts w:cstheme="minorHAnsi"/>
                <w:sz w:val="18"/>
                <w:szCs w:val="18"/>
              </w:rPr>
              <w:t xml:space="preserve">. Collect information on </w:t>
            </w:r>
            <w:r w:rsidRPr="00563787">
              <w:rPr>
                <w:rFonts w:cstheme="minorHAnsi"/>
                <w:sz w:val="18"/>
                <w:szCs w:val="18"/>
              </w:rPr>
              <w:t xml:space="preserve">hazardous </w:t>
            </w:r>
            <w:r w:rsidR="007153D3" w:rsidRPr="00563787">
              <w:rPr>
                <w:rFonts w:cstheme="minorHAnsi"/>
                <w:sz w:val="18"/>
                <w:szCs w:val="18"/>
              </w:rPr>
              <w:t xml:space="preserve">hazard incidence, any </w:t>
            </w:r>
            <w:r w:rsidRPr="00563787">
              <w:rPr>
                <w:rFonts w:cstheme="minorHAnsi"/>
                <w:sz w:val="18"/>
                <w:szCs w:val="18"/>
              </w:rPr>
              <w:t>los</w:t>
            </w:r>
            <w:r w:rsidR="00E63A59" w:rsidRPr="00563787">
              <w:rPr>
                <w:rFonts w:cstheme="minorHAnsi"/>
                <w:sz w:val="18"/>
                <w:szCs w:val="18"/>
              </w:rPr>
              <w:t>ses</w:t>
            </w:r>
            <w:r w:rsidR="003B6886" w:rsidRPr="00563787">
              <w:rPr>
                <w:rFonts w:cstheme="minorHAnsi"/>
                <w:sz w:val="18"/>
                <w:szCs w:val="18"/>
              </w:rPr>
              <w:t>,</w:t>
            </w:r>
            <w:r w:rsidRPr="00563787">
              <w:rPr>
                <w:rFonts w:cstheme="minorHAnsi"/>
                <w:sz w:val="18"/>
                <w:szCs w:val="18"/>
              </w:rPr>
              <w:t xml:space="preserve"> and damages.</w:t>
            </w:r>
          </w:p>
          <w:p w14:paraId="05BC4FFD" w14:textId="1CD3034F" w:rsidR="00080615" w:rsidRPr="00563787" w:rsidRDefault="00080615">
            <w:pPr>
              <w:pStyle w:val="ListParagraph"/>
              <w:numPr>
                <w:ilvl w:val="0"/>
                <w:numId w:val="6"/>
              </w:numPr>
              <w:ind w:left="72" w:hanging="90"/>
              <w:jc w:val="both"/>
              <w:rPr>
                <w:rFonts w:cstheme="minorHAnsi"/>
                <w:sz w:val="18"/>
                <w:szCs w:val="18"/>
              </w:rPr>
            </w:pPr>
            <w:r w:rsidRPr="00563787">
              <w:rPr>
                <w:rFonts w:cstheme="minorHAnsi"/>
                <w:sz w:val="18"/>
                <w:szCs w:val="18"/>
              </w:rPr>
              <w:t xml:space="preserve">Technical cooperation and coordination with sector departments for </w:t>
            </w:r>
            <w:r w:rsidR="00F42D22" w:rsidRPr="00563787">
              <w:rPr>
                <w:rFonts w:cstheme="minorHAnsi"/>
                <w:sz w:val="18"/>
                <w:szCs w:val="18"/>
              </w:rPr>
              <w:t xml:space="preserve">the </w:t>
            </w:r>
            <w:r w:rsidRPr="00563787">
              <w:rPr>
                <w:rFonts w:cstheme="minorHAnsi"/>
                <w:sz w:val="18"/>
                <w:szCs w:val="18"/>
              </w:rPr>
              <w:t>acquisition of sector elements</w:t>
            </w:r>
            <w:r w:rsidR="00F42D22" w:rsidRPr="00563787">
              <w:rPr>
                <w:rFonts w:cstheme="minorHAnsi"/>
                <w:sz w:val="18"/>
                <w:szCs w:val="18"/>
              </w:rPr>
              <w:t>-</w:t>
            </w:r>
            <w:r w:rsidRPr="00563787">
              <w:rPr>
                <w:rFonts w:cstheme="minorHAnsi"/>
                <w:sz w:val="18"/>
                <w:szCs w:val="18"/>
              </w:rPr>
              <w:t xml:space="preserve">wise multi-hazard risk and vulnerable data contribute </w:t>
            </w:r>
            <w:r w:rsidR="00F42D22" w:rsidRPr="00563787">
              <w:rPr>
                <w:rFonts w:cstheme="minorHAnsi"/>
                <w:sz w:val="18"/>
                <w:szCs w:val="18"/>
              </w:rPr>
              <w:t>to</w:t>
            </w:r>
            <w:r w:rsidRPr="00563787">
              <w:rPr>
                <w:rFonts w:cstheme="minorHAnsi"/>
                <w:sz w:val="18"/>
                <w:szCs w:val="18"/>
              </w:rPr>
              <w:t xml:space="preserve"> </w:t>
            </w:r>
            <w:r w:rsidR="00F42D22" w:rsidRPr="00563787">
              <w:rPr>
                <w:rFonts w:cstheme="minorHAnsi"/>
                <w:sz w:val="18"/>
                <w:szCs w:val="18"/>
              </w:rPr>
              <w:t xml:space="preserve">the </w:t>
            </w:r>
            <w:r w:rsidRPr="00563787">
              <w:rPr>
                <w:rFonts w:cstheme="minorHAnsi"/>
                <w:sz w:val="18"/>
                <w:szCs w:val="18"/>
              </w:rPr>
              <w:t xml:space="preserve">IBF platform </w:t>
            </w:r>
            <w:r w:rsidR="00F42D22" w:rsidRPr="00563787">
              <w:rPr>
                <w:rFonts w:cstheme="minorHAnsi"/>
                <w:sz w:val="18"/>
                <w:szCs w:val="18"/>
              </w:rPr>
              <w:t>at</w:t>
            </w:r>
            <w:r w:rsidRPr="00563787">
              <w:rPr>
                <w:rFonts w:cstheme="minorHAnsi"/>
                <w:sz w:val="18"/>
                <w:szCs w:val="18"/>
              </w:rPr>
              <w:t xml:space="preserve"> regular </w:t>
            </w:r>
            <w:r w:rsidR="001D285E" w:rsidRPr="00563787">
              <w:rPr>
                <w:rFonts w:cstheme="minorHAnsi"/>
                <w:sz w:val="18"/>
                <w:szCs w:val="18"/>
              </w:rPr>
              <w:t>interval</w:t>
            </w:r>
            <w:r w:rsidR="00F42D22" w:rsidRPr="00563787">
              <w:rPr>
                <w:rFonts w:cstheme="minorHAnsi"/>
                <w:sz w:val="18"/>
                <w:szCs w:val="18"/>
              </w:rPr>
              <w:t>s</w:t>
            </w:r>
            <w:r w:rsidR="001D285E" w:rsidRPr="00563787">
              <w:rPr>
                <w:rFonts w:cstheme="minorHAnsi"/>
                <w:sz w:val="18"/>
                <w:szCs w:val="18"/>
              </w:rPr>
              <w:t>.</w:t>
            </w:r>
          </w:p>
          <w:p w14:paraId="75BAD180" w14:textId="411E236B" w:rsidR="00080615" w:rsidRPr="00563787" w:rsidRDefault="00080615">
            <w:pPr>
              <w:pStyle w:val="ListParagraph"/>
              <w:numPr>
                <w:ilvl w:val="0"/>
                <w:numId w:val="6"/>
              </w:numPr>
              <w:ind w:left="72" w:hanging="90"/>
              <w:jc w:val="both"/>
              <w:rPr>
                <w:rFonts w:cstheme="minorHAnsi"/>
                <w:sz w:val="18"/>
                <w:szCs w:val="18"/>
              </w:rPr>
            </w:pPr>
            <w:r w:rsidRPr="00563787">
              <w:rPr>
                <w:rFonts w:cstheme="minorHAnsi"/>
                <w:sz w:val="18"/>
                <w:szCs w:val="18"/>
              </w:rPr>
              <w:t>NEMA and NAMEM forecasting division to establish communication protocol with all relevant partners during weather emergenc</w:t>
            </w:r>
            <w:r w:rsidR="00E51BEC" w:rsidRPr="00563787">
              <w:rPr>
                <w:rFonts w:cstheme="minorHAnsi"/>
                <w:sz w:val="18"/>
                <w:szCs w:val="18"/>
              </w:rPr>
              <w:t>ies</w:t>
            </w:r>
            <w:r w:rsidRPr="00563787">
              <w:rPr>
                <w:rFonts w:cstheme="minorHAnsi"/>
                <w:sz w:val="18"/>
                <w:szCs w:val="18"/>
              </w:rPr>
              <w:t xml:space="preserve"> being declared.</w:t>
            </w:r>
          </w:p>
        </w:tc>
        <w:tc>
          <w:tcPr>
            <w:tcW w:w="3060" w:type="dxa"/>
          </w:tcPr>
          <w:p w14:paraId="1B040779" w14:textId="5348795E" w:rsidR="00080615" w:rsidRPr="00563787" w:rsidRDefault="00080615" w:rsidP="0066762F">
            <w:pPr>
              <w:jc w:val="both"/>
              <w:rPr>
                <w:rFonts w:cstheme="minorHAnsi"/>
                <w:sz w:val="18"/>
                <w:szCs w:val="18"/>
              </w:rPr>
            </w:pPr>
            <w:r w:rsidRPr="00563787">
              <w:rPr>
                <w:rFonts w:cstheme="minorHAnsi"/>
                <w:sz w:val="18"/>
                <w:szCs w:val="18"/>
              </w:rPr>
              <w:t>Remain connected with IBF and functional to</w:t>
            </w:r>
            <w:r w:rsidR="008F1D95" w:rsidRPr="00563787">
              <w:rPr>
                <w:rFonts w:cstheme="minorHAnsi"/>
                <w:sz w:val="18"/>
                <w:szCs w:val="18"/>
              </w:rPr>
              <w:t xml:space="preserve"> </w:t>
            </w:r>
            <w:r w:rsidR="00024811" w:rsidRPr="00563787">
              <w:rPr>
                <w:rFonts w:cstheme="minorHAnsi"/>
                <w:sz w:val="18"/>
                <w:szCs w:val="18"/>
              </w:rPr>
              <w:t xml:space="preserve">the </w:t>
            </w:r>
            <w:r w:rsidR="00101270" w:rsidRPr="00563787">
              <w:rPr>
                <w:rFonts w:cstheme="minorHAnsi"/>
                <w:sz w:val="18"/>
                <w:szCs w:val="18"/>
              </w:rPr>
              <w:t>following.</w:t>
            </w:r>
          </w:p>
          <w:p w14:paraId="049F7D0F" w14:textId="012CEE47" w:rsidR="00080615" w:rsidRPr="00563787" w:rsidRDefault="00080615">
            <w:pPr>
              <w:pStyle w:val="ListParagraph"/>
              <w:numPr>
                <w:ilvl w:val="0"/>
                <w:numId w:val="3"/>
              </w:numPr>
              <w:ind w:left="163" w:hanging="163"/>
              <w:jc w:val="both"/>
              <w:rPr>
                <w:rFonts w:cstheme="minorHAnsi"/>
                <w:sz w:val="18"/>
                <w:szCs w:val="18"/>
              </w:rPr>
            </w:pPr>
            <w:r w:rsidRPr="00563787">
              <w:rPr>
                <w:rFonts w:cstheme="minorHAnsi"/>
                <w:sz w:val="18"/>
                <w:szCs w:val="18"/>
              </w:rPr>
              <w:t>Remain alerted about the updates are providing the risk communication network on impending and ongoing weather hazardous event</w:t>
            </w:r>
            <w:r w:rsidR="008F1D95" w:rsidRPr="00563787">
              <w:rPr>
                <w:rFonts w:cstheme="minorHAnsi"/>
                <w:sz w:val="18"/>
                <w:szCs w:val="18"/>
              </w:rPr>
              <w:t>s</w:t>
            </w:r>
            <w:r w:rsidRPr="00563787">
              <w:rPr>
                <w:rFonts w:cstheme="minorHAnsi"/>
                <w:sz w:val="18"/>
                <w:szCs w:val="18"/>
              </w:rPr>
              <w:t xml:space="preserve">. </w:t>
            </w:r>
          </w:p>
          <w:p w14:paraId="758D6297" w14:textId="39E333EC" w:rsidR="00080615" w:rsidRPr="00563787" w:rsidRDefault="00080615">
            <w:pPr>
              <w:pStyle w:val="ListParagraph"/>
              <w:numPr>
                <w:ilvl w:val="0"/>
                <w:numId w:val="3"/>
              </w:numPr>
              <w:ind w:left="163" w:hanging="163"/>
              <w:jc w:val="both"/>
              <w:rPr>
                <w:rFonts w:cstheme="minorHAnsi"/>
                <w:sz w:val="18"/>
                <w:szCs w:val="18"/>
              </w:rPr>
            </w:pPr>
            <w:r w:rsidRPr="00563787">
              <w:rPr>
                <w:rFonts w:cstheme="minorHAnsi"/>
                <w:sz w:val="18"/>
                <w:szCs w:val="18"/>
              </w:rPr>
              <w:t xml:space="preserve">Constant monitoring </w:t>
            </w:r>
            <w:r w:rsidR="003B6886" w:rsidRPr="00563787">
              <w:rPr>
                <w:rFonts w:cstheme="minorHAnsi"/>
                <w:sz w:val="18"/>
                <w:szCs w:val="18"/>
              </w:rPr>
              <w:t>of</w:t>
            </w:r>
            <w:r w:rsidRPr="00563787">
              <w:rPr>
                <w:rFonts w:cstheme="minorHAnsi"/>
                <w:sz w:val="18"/>
                <w:szCs w:val="18"/>
              </w:rPr>
              <w:t xml:space="preserve"> weather observation network( stations) </w:t>
            </w:r>
          </w:p>
          <w:p w14:paraId="4C0C3942" w14:textId="567BC782" w:rsidR="00080615" w:rsidRPr="00563787" w:rsidRDefault="00080615">
            <w:pPr>
              <w:pStyle w:val="ListParagraph"/>
              <w:numPr>
                <w:ilvl w:val="0"/>
                <w:numId w:val="3"/>
              </w:numPr>
              <w:ind w:left="163" w:hanging="163"/>
              <w:jc w:val="both"/>
              <w:rPr>
                <w:rFonts w:cstheme="minorHAnsi"/>
                <w:sz w:val="18"/>
                <w:szCs w:val="18"/>
              </w:rPr>
            </w:pPr>
            <w:r w:rsidRPr="00563787">
              <w:rPr>
                <w:rFonts w:cstheme="minorHAnsi"/>
                <w:sz w:val="18"/>
                <w:szCs w:val="18"/>
              </w:rPr>
              <w:t xml:space="preserve">Constant monitoring </w:t>
            </w:r>
            <w:r w:rsidR="00024811" w:rsidRPr="00563787">
              <w:rPr>
                <w:rFonts w:cstheme="minorHAnsi"/>
                <w:sz w:val="18"/>
                <w:szCs w:val="18"/>
              </w:rPr>
              <w:t xml:space="preserve">of </w:t>
            </w:r>
            <w:r w:rsidRPr="00563787">
              <w:rPr>
                <w:rFonts w:cstheme="minorHAnsi"/>
                <w:sz w:val="18"/>
                <w:szCs w:val="18"/>
              </w:rPr>
              <w:t>ground</w:t>
            </w:r>
            <w:r w:rsidR="00F42D22" w:rsidRPr="00563787">
              <w:rPr>
                <w:rFonts w:cstheme="minorHAnsi"/>
                <w:sz w:val="18"/>
                <w:szCs w:val="18"/>
              </w:rPr>
              <w:t>-</w:t>
            </w:r>
            <w:r w:rsidRPr="00563787">
              <w:rPr>
                <w:rFonts w:cstheme="minorHAnsi"/>
                <w:sz w:val="18"/>
                <w:szCs w:val="18"/>
              </w:rPr>
              <w:t>level eye</w:t>
            </w:r>
            <w:r w:rsidR="00FE6AFB" w:rsidRPr="00563787">
              <w:rPr>
                <w:rFonts w:cstheme="minorHAnsi"/>
                <w:sz w:val="18"/>
                <w:szCs w:val="18"/>
              </w:rPr>
              <w:t>-</w:t>
            </w:r>
            <w:r w:rsidRPr="00563787">
              <w:rPr>
                <w:rFonts w:cstheme="minorHAnsi"/>
                <w:sz w:val="18"/>
                <w:szCs w:val="18"/>
              </w:rPr>
              <w:t xml:space="preserve">observed situations with pictures, video clips, </w:t>
            </w:r>
            <w:r w:rsidR="003B6886" w:rsidRPr="00563787">
              <w:rPr>
                <w:rFonts w:cstheme="minorHAnsi"/>
                <w:sz w:val="18"/>
                <w:szCs w:val="18"/>
              </w:rPr>
              <w:t xml:space="preserve">and </w:t>
            </w:r>
            <w:r w:rsidRPr="00563787">
              <w:rPr>
                <w:rFonts w:cstheme="minorHAnsi"/>
                <w:sz w:val="18"/>
                <w:szCs w:val="18"/>
              </w:rPr>
              <w:t xml:space="preserve">weather parameters manually recorded.  </w:t>
            </w:r>
          </w:p>
          <w:p w14:paraId="0BFD834E" w14:textId="285A88CB" w:rsidR="00080615" w:rsidRPr="00563787" w:rsidRDefault="00080615">
            <w:pPr>
              <w:pStyle w:val="ListParagraph"/>
              <w:numPr>
                <w:ilvl w:val="0"/>
                <w:numId w:val="3"/>
              </w:numPr>
              <w:ind w:left="163" w:hanging="163"/>
              <w:jc w:val="both"/>
              <w:rPr>
                <w:rFonts w:cstheme="minorHAnsi"/>
                <w:sz w:val="18"/>
                <w:szCs w:val="18"/>
              </w:rPr>
            </w:pPr>
            <w:r w:rsidRPr="00563787">
              <w:rPr>
                <w:rFonts w:cstheme="minorHAnsi"/>
                <w:sz w:val="18"/>
                <w:szCs w:val="18"/>
              </w:rPr>
              <w:t>Constant monitoring crowdsources provided pictures, video clips, hotspot</w:t>
            </w:r>
            <w:r w:rsidR="00FE6AFB" w:rsidRPr="00563787">
              <w:rPr>
                <w:rFonts w:cstheme="minorHAnsi"/>
                <w:sz w:val="18"/>
                <w:szCs w:val="18"/>
              </w:rPr>
              <w:t>s</w:t>
            </w:r>
            <w:r w:rsidRPr="00563787">
              <w:rPr>
                <w:rFonts w:cstheme="minorHAnsi"/>
                <w:sz w:val="18"/>
                <w:szCs w:val="18"/>
              </w:rPr>
              <w:t xml:space="preserve"> tracked by mapping apps, location /placemark tracker apps ( kml, kmz other formats), geolocations etc.</w:t>
            </w:r>
            <w:r w:rsidR="00FE6AFB" w:rsidRPr="00563787">
              <w:rPr>
                <w:rFonts w:cstheme="minorHAnsi"/>
                <w:sz w:val="18"/>
                <w:szCs w:val="18"/>
              </w:rPr>
              <w:t>,</w:t>
            </w:r>
            <w:r w:rsidRPr="00563787">
              <w:rPr>
                <w:rFonts w:cstheme="minorHAnsi"/>
                <w:sz w:val="18"/>
                <w:szCs w:val="18"/>
              </w:rPr>
              <w:t xml:space="preserve"> and incorporating information to categorized IBF warning and alerting tools. </w:t>
            </w:r>
          </w:p>
          <w:p w14:paraId="17A2F126" w14:textId="7D00AB3A" w:rsidR="00080615" w:rsidRPr="00563787" w:rsidRDefault="00080615">
            <w:pPr>
              <w:pStyle w:val="ListParagraph"/>
              <w:numPr>
                <w:ilvl w:val="0"/>
                <w:numId w:val="3"/>
              </w:numPr>
              <w:ind w:left="163" w:hanging="163"/>
              <w:jc w:val="both"/>
              <w:rPr>
                <w:rFonts w:cstheme="minorHAnsi"/>
                <w:sz w:val="18"/>
                <w:szCs w:val="18"/>
              </w:rPr>
            </w:pPr>
            <w:r w:rsidRPr="00563787">
              <w:rPr>
                <w:rFonts w:cstheme="minorHAnsi"/>
                <w:sz w:val="18"/>
                <w:szCs w:val="18"/>
              </w:rPr>
              <w:t>Establish emergency conference calls(audio/video)  with EOC/Situation room at aimag level, met observers, NEMA emergency teams, NEMA volunteers, MRCS volunteers, sector volunteers, remote herders, lead farmers, emergency logistic operators, HCT aimag level agencies, I-NGOs, and other coordinating partners during emergencies.</w:t>
            </w:r>
          </w:p>
        </w:tc>
      </w:tr>
      <w:tr w:rsidR="00080615" w:rsidRPr="00563787" w14:paraId="6DCC2EA5" w14:textId="77777777" w:rsidTr="00060067">
        <w:tc>
          <w:tcPr>
            <w:tcW w:w="236" w:type="dxa"/>
          </w:tcPr>
          <w:p w14:paraId="57ABAE4A" w14:textId="77777777" w:rsidR="00080615" w:rsidRPr="00563787" w:rsidRDefault="00080615" w:rsidP="0066762F">
            <w:pPr>
              <w:jc w:val="both"/>
              <w:rPr>
                <w:rFonts w:cstheme="minorHAnsi"/>
                <w:sz w:val="18"/>
                <w:szCs w:val="18"/>
              </w:rPr>
            </w:pPr>
          </w:p>
        </w:tc>
        <w:tc>
          <w:tcPr>
            <w:tcW w:w="1474" w:type="dxa"/>
          </w:tcPr>
          <w:p w14:paraId="704A3781" w14:textId="77777777" w:rsidR="00080615" w:rsidRPr="00563787" w:rsidRDefault="00080615" w:rsidP="0066762F">
            <w:pPr>
              <w:jc w:val="both"/>
              <w:rPr>
                <w:rFonts w:cstheme="minorHAnsi"/>
                <w:b/>
                <w:bCs/>
                <w:sz w:val="18"/>
                <w:szCs w:val="18"/>
              </w:rPr>
            </w:pPr>
            <w:r w:rsidRPr="00563787">
              <w:rPr>
                <w:rFonts w:cstheme="minorHAnsi"/>
                <w:b/>
                <w:bCs/>
                <w:sz w:val="18"/>
                <w:szCs w:val="18"/>
              </w:rPr>
              <w:t>NAMEM</w:t>
            </w:r>
          </w:p>
        </w:tc>
        <w:tc>
          <w:tcPr>
            <w:tcW w:w="1890" w:type="dxa"/>
          </w:tcPr>
          <w:p w14:paraId="6A403BE8" w14:textId="05D753FB" w:rsidR="00080615" w:rsidRPr="00563787" w:rsidRDefault="00080615" w:rsidP="0066762F">
            <w:pPr>
              <w:jc w:val="both"/>
              <w:rPr>
                <w:rFonts w:cstheme="minorHAnsi"/>
                <w:b/>
                <w:bCs/>
                <w:sz w:val="18"/>
                <w:szCs w:val="18"/>
              </w:rPr>
            </w:pPr>
            <w:r w:rsidRPr="00563787">
              <w:rPr>
                <w:rFonts w:cstheme="minorHAnsi"/>
                <w:b/>
                <w:bCs/>
                <w:sz w:val="18"/>
                <w:szCs w:val="18"/>
              </w:rPr>
              <w:t>Long</w:t>
            </w:r>
            <w:r w:rsidR="00E51BEC" w:rsidRPr="00563787">
              <w:rPr>
                <w:rFonts w:cstheme="minorHAnsi"/>
                <w:b/>
                <w:bCs/>
                <w:sz w:val="18"/>
                <w:szCs w:val="18"/>
              </w:rPr>
              <w:t>-</w:t>
            </w:r>
            <w:r w:rsidRPr="00563787">
              <w:rPr>
                <w:rFonts w:cstheme="minorHAnsi"/>
                <w:b/>
                <w:bCs/>
                <w:sz w:val="18"/>
                <w:szCs w:val="18"/>
              </w:rPr>
              <w:t xml:space="preserve">range forecasting divisions/ Numerical Weather Forecasting Division and </w:t>
            </w:r>
          </w:p>
        </w:tc>
        <w:tc>
          <w:tcPr>
            <w:tcW w:w="3600" w:type="dxa"/>
          </w:tcPr>
          <w:p w14:paraId="3D4730C9" w14:textId="0CDFC482" w:rsidR="00080615" w:rsidRPr="00563787" w:rsidRDefault="00080615">
            <w:pPr>
              <w:pStyle w:val="ListParagraph"/>
              <w:numPr>
                <w:ilvl w:val="0"/>
                <w:numId w:val="4"/>
              </w:numPr>
              <w:ind w:left="162" w:hanging="180"/>
              <w:jc w:val="both"/>
              <w:rPr>
                <w:rFonts w:cstheme="minorHAnsi"/>
                <w:sz w:val="18"/>
                <w:szCs w:val="18"/>
              </w:rPr>
            </w:pPr>
            <w:r w:rsidRPr="00563787">
              <w:rPr>
                <w:rFonts w:cstheme="minorHAnsi"/>
                <w:sz w:val="18"/>
                <w:szCs w:val="18"/>
              </w:rPr>
              <w:t>Prepare high</w:t>
            </w:r>
            <w:r w:rsidR="00E51BEC" w:rsidRPr="00563787">
              <w:rPr>
                <w:rFonts w:cstheme="minorHAnsi"/>
                <w:sz w:val="18"/>
                <w:szCs w:val="18"/>
              </w:rPr>
              <w:t>-</w:t>
            </w:r>
            <w:r w:rsidRPr="00563787">
              <w:rPr>
                <w:rFonts w:cstheme="minorHAnsi"/>
                <w:sz w:val="18"/>
                <w:szCs w:val="18"/>
              </w:rPr>
              <w:t xml:space="preserve">resolution monthly and seasonal forecasts with aimage level CSV file, technical briefing on </w:t>
            </w:r>
            <w:r w:rsidR="00E51BEC" w:rsidRPr="00563787">
              <w:rPr>
                <w:rFonts w:cstheme="minorHAnsi"/>
                <w:sz w:val="18"/>
                <w:szCs w:val="18"/>
              </w:rPr>
              <w:t xml:space="preserve">the </w:t>
            </w:r>
            <w:r w:rsidRPr="00563787">
              <w:rPr>
                <w:rFonts w:cstheme="minorHAnsi"/>
                <w:sz w:val="18"/>
                <w:szCs w:val="18"/>
              </w:rPr>
              <w:t xml:space="preserve">country as </w:t>
            </w:r>
            <w:r w:rsidR="00E51BEC" w:rsidRPr="00563787">
              <w:rPr>
                <w:rFonts w:cstheme="minorHAnsi"/>
                <w:sz w:val="18"/>
                <w:szCs w:val="18"/>
              </w:rPr>
              <w:t xml:space="preserve">a </w:t>
            </w:r>
            <w:r w:rsidRPr="00563787">
              <w:rPr>
                <w:rFonts w:cstheme="minorHAnsi"/>
                <w:sz w:val="18"/>
                <w:szCs w:val="18"/>
              </w:rPr>
              <w:t xml:space="preserve">whole, weather/climate region, aimag wise and uploading to IBF platform and sending to aimag  EOC/Situation room. </w:t>
            </w:r>
          </w:p>
          <w:p w14:paraId="6F27725F" w14:textId="6BAB91CD" w:rsidR="00080615" w:rsidRPr="00563787" w:rsidRDefault="00080615">
            <w:pPr>
              <w:pStyle w:val="ListParagraph"/>
              <w:numPr>
                <w:ilvl w:val="0"/>
                <w:numId w:val="4"/>
              </w:numPr>
              <w:ind w:left="162" w:hanging="180"/>
              <w:jc w:val="both"/>
              <w:rPr>
                <w:rFonts w:cstheme="minorHAnsi"/>
                <w:sz w:val="18"/>
                <w:szCs w:val="18"/>
              </w:rPr>
            </w:pPr>
            <w:r w:rsidRPr="00563787">
              <w:rPr>
                <w:rFonts w:cstheme="minorHAnsi"/>
                <w:sz w:val="18"/>
                <w:szCs w:val="18"/>
              </w:rPr>
              <w:lastRenderedPageBreak/>
              <w:t>In coordination with  Forecasting,</w:t>
            </w:r>
            <w:r w:rsidR="00E51BEC" w:rsidRPr="00563787">
              <w:rPr>
                <w:rFonts w:cstheme="minorHAnsi"/>
                <w:sz w:val="18"/>
                <w:szCs w:val="18"/>
              </w:rPr>
              <w:t xml:space="preserve"> </w:t>
            </w:r>
            <w:r w:rsidRPr="00563787">
              <w:rPr>
                <w:rFonts w:cstheme="minorHAnsi"/>
                <w:sz w:val="18"/>
                <w:szCs w:val="18"/>
              </w:rPr>
              <w:t>NWP</w:t>
            </w:r>
            <w:r w:rsidR="00E51BEC" w:rsidRPr="00563787">
              <w:rPr>
                <w:rFonts w:cstheme="minorHAnsi"/>
                <w:sz w:val="18"/>
                <w:szCs w:val="18"/>
              </w:rPr>
              <w:t>,</w:t>
            </w:r>
            <w:r w:rsidRPr="00563787">
              <w:rPr>
                <w:rFonts w:cstheme="minorHAnsi"/>
                <w:sz w:val="18"/>
                <w:szCs w:val="18"/>
              </w:rPr>
              <w:t xml:space="preserve"> and Long-range forecasting divisions - prepare operational forecasts on high-</w:t>
            </w:r>
            <w:r w:rsidR="009F6A2E" w:rsidRPr="00563787">
              <w:rPr>
                <w:rFonts w:cstheme="minorHAnsi"/>
                <w:sz w:val="18"/>
                <w:szCs w:val="18"/>
              </w:rPr>
              <w:t>value</w:t>
            </w:r>
            <w:r w:rsidRPr="00563787">
              <w:rPr>
                <w:rFonts w:cstheme="minorHAnsi"/>
                <w:sz w:val="18"/>
                <w:szCs w:val="18"/>
              </w:rPr>
              <w:t xml:space="preserve"> elements( lovelock value chain, agricultural value chain) , installations( communication works) , structures ( mine, industries, p</w:t>
            </w:r>
            <w:r w:rsidR="00E51BEC" w:rsidRPr="00563787">
              <w:rPr>
                <w:rFonts w:cstheme="minorHAnsi"/>
                <w:sz w:val="18"/>
                <w:szCs w:val="18"/>
              </w:rPr>
              <w:t xml:space="preserve">ower </w:t>
            </w:r>
            <w:r w:rsidRPr="00563787">
              <w:rPr>
                <w:rFonts w:cstheme="minorHAnsi"/>
                <w:sz w:val="18"/>
                <w:szCs w:val="18"/>
              </w:rPr>
              <w:t xml:space="preserve">plants, heating system etc)  </w:t>
            </w:r>
          </w:p>
        </w:tc>
        <w:tc>
          <w:tcPr>
            <w:tcW w:w="3060" w:type="dxa"/>
          </w:tcPr>
          <w:p w14:paraId="575BA12B" w14:textId="3DEEB30E" w:rsidR="00080615" w:rsidRPr="00563787" w:rsidRDefault="00080615">
            <w:pPr>
              <w:pStyle w:val="ListParagraph"/>
              <w:numPr>
                <w:ilvl w:val="0"/>
                <w:numId w:val="4"/>
              </w:numPr>
              <w:ind w:left="0" w:hanging="108"/>
              <w:jc w:val="both"/>
              <w:rPr>
                <w:rFonts w:cstheme="minorHAnsi"/>
                <w:sz w:val="18"/>
                <w:szCs w:val="18"/>
              </w:rPr>
            </w:pPr>
            <w:r w:rsidRPr="00563787">
              <w:rPr>
                <w:rFonts w:cstheme="minorHAnsi"/>
                <w:sz w:val="18"/>
                <w:szCs w:val="18"/>
              </w:rPr>
              <w:lastRenderedPageBreak/>
              <w:t>Forecast briefing, threshold settings, risk interpretations</w:t>
            </w:r>
            <w:r w:rsidR="00E51BEC" w:rsidRPr="00563787">
              <w:rPr>
                <w:rFonts w:cstheme="minorHAnsi"/>
                <w:sz w:val="18"/>
                <w:szCs w:val="18"/>
              </w:rPr>
              <w:t>,</w:t>
            </w:r>
            <w:r w:rsidRPr="00563787">
              <w:rPr>
                <w:rFonts w:cstheme="minorHAnsi"/>
                <w:sz w:val="18"/>
                <w:szCs w:val="18"/>
              </w:rPr>
              <w:t xml:space="preserve"> and communicating with IBF platform.</w:t>
            </w:r>
          </w:p>
          <w:p w14:paraId="7142D5CB" w14:textId="77777777" w:rsidR="00080615" w:rsidRPr="00563787" w:rsidRDefault="00080615" w:rsidP="0066762F">
            <w:pPr>
              <w:ind w:hanging="108"/>
              <w:jc w:val="both"/>
              <w:rPr>
                <w:rFonts w:cstheme="minorHAnsi"/>
                <w:sz w:val="18"/>
                <w:szCs w:val="18"/>
              </w:rPr>
            </w:pPr>
          </w:p>
          <w:p w14:paraId="2C10D185" w14:textId="6BCE49D4" w:rsidR="00080615" w:rsidRPr="00563787" w:rsidRDefault="00080615">
            <w:pPr>
              <w:pStyle w:val="ListParagraph"/>
              <w:numPr>
                <w:ilvl w:val="0"/>
                <w:numId w:val="4"/>
              </w:numPr>
              <w:ind w:left="0" w:hanging="108"/>
              <w:jc w:val="both"/>
              <w:rPr>
                <w:rFonts w:cstheme="minorHAnsi"/>
                <w:sz w:val="18"/>
                <w:szCs w:val="18"/>
              </w:rPr>
            </w:pPr>
            <w:r w:rsidRPr="00563787">
              <w:rPr>
                <w:rFonts w:cstheme="minorHAnsi"/>
                <w:sz w:val="18"/>
                <w:szCs w:val="18"/>
              </w:rPr>
              <w:t xml:space="preserve">Provide Technical support services to the </w:t>
            </w:r>
            <w:r w:rsidR="00E51BEC" w:rsidRPr="00563787">
              <w:rPr>
                <w:rFonts w:cstheme="minorHAnsi"/>
                <w:sz w:val="18"/>
                <w:szCs w:val="18"/>
              </w:rPr>
              <w:t>sector-</w:t>
            </w:r>
            <w:r w:rsidRPr="00563787">
              <w:rPr>
                <w:rFonts w:cstheme="minorHAnsi"/>
                <w:sz w:val="18"/>
                <w:szCs w:val="18"/>
              </w:rPr>
              <w:t xml:space="preserve">specific forecast impact </w:t>
            </w:r>
            <w:r w:rsidRPr="00563787">
              <w:rPr>
                <w:rFonts w:cstheme="minorHAnsi"/>
                <w:sz w:val="18"/>
                <w:szCs w:val="18"/>
              </w:rPr>
              <w:lastRenderedPageBreak/>
              <w:t>analyzing team.</w:t>
            </w:r>
          </w:p>
          <w:p w14:paraId="1C42B010" w14:textId="77777777" w:rsidR="00080615" w:rsidRPr="00563787" w:rsidRDefault="00080615" w:rsidP="0066762F">
            <w:pPr>
              <w:pStyle w:val="ListParagraph"/>
              <w:jc w:val="both"/>
              <w:rPr>
                <w:rFonts w:cstheme="minorHAnsi"/>
                <w:sz w:val="18"/>
                <w:szCs w:val="18"/>
              </w:rPr>
            </w:pPr>
          </w:p>
          <w:p w14:paraId="456919FF" w14:textId="77777777" w:rsidR="00080615" w:rsidRPr="00563787" w:rsidRDefault="00080615">
            <w:pPr>
              <w:pStyle w:val="ListParagraph"/>
              <w:numPr>
                <w:ilvl w:val="0"/>
                <w:numId w:val="4"/>
              </w:numPr>
              <w:ind w:left="0" w:hanging="108"/>
              <w:jc w:val="both"/>
              <w:rPr>
                <w:rFonts w:cstheme="minorHAnsi"/>
                <w:sz w:val="18"/>
                <w:szCs w:val="18"/>
              </w:rPr>
            </w:pPr>
            <w:r w:rsidRPr="00563787">
              <w:rPr>
                <w:rFonts w:cstheme="minorHAnsi"/>
                <w:sz w:val="18"/>
                <w:szCs w:val="18"/>
              </w:rPr>
              <w:t xml:space="preserve">Provide Technical support  to aimag EOC/ Situation room for developing aimag resolution Impact forecasts for the sectors/elements  </w:t>
            </w:r>
          </w:p>
        </w:tc>
        <w:tc>
          <w:tcPr>
            <w:tcW w:w="2880" w:type="dxa"/>
          </w:tcPr>
          <w:p w14:paraId="6C1730B6" w14:textId="77777777" w:rsidR="00080615" w:rsidRPr="00563787" w:rsidRDefault="00080615" w:rsidP="0066762F">
            <w:pPr>
              <w:jc w:val="both"/>
              <w:rPr>
                <w:rFonts w:cstheme="minorHAnsi"/>
                <w:sz w:val="18"/>
                <w:szCs w:val="18"/>
              </w:rPr>
            </w:pPr>
            <w:r w:rsidRPr="00563787">
              <w:rPr>
                <w:rFonts w:cstheme="minorHAnsi"/>
                <w:sz w:val="18"/>
                <w:szCs w:val="18"/>
              </w:rPr>
              <w:lastRenderedPageBreak/>
              <w:t>Develop and upload CSV, Shapefile of the high-resolution forecasts ( at least 5 km grid resolution)</w:t>
            </w:r>
          </w:p>
        </w:tc>
        <w:tc>
          <w:tcPr>
            <w:tcW w:w="3060" w:type="dxa"/>
          </w:tcPr>
          <w:p w14:paraId="50B4B798" w14:textId="7996199D" w:rsidR="00080615" w:rsidRPr="00563787" w:rsidRDefault="00080615">
            <w:pPr>
              <w:pStyle w:val="ListParagraph"/>
              <w:numPr>
                <w:ilvl w:val="0"/>
                <w:numId w:val="3"/>
              </w:numPr>
              <w:ind w:left="163" w:hanging="163"/>
              <w:jc w:val="both"/>
              <w:rPr>
                <w:rFonts w:cstheme="minorHAnsi"/>
                <w:sz w:val="18"/>
                <w:szCs w:val="18"/>
              </w:rPr>
            </w:pPr>
            <w:r w:rsidRPr="00563787">
              <w:rPr>
                <w:rFonts w:cstheme="minorHAnsi"/>
                <w:sz w:val="18"/>
                <w:szCs w:val="18"/>
              </w:rPr>
              <w:t xml:space="preserve">Constant monitoring </w:t>
            </w:r>
            <w:r w:rsidR="00356BBC" w:rsidRPr="00563787">
              <w:rPr>
                <w:rFonts w:cstheme="minorHAnsi"/>
                <w:sz w:val="18"/>
                <w:szCs w:val="18"/>
              </w:rPr>
              <w:t xml:space="preserve">of </w:t>
            </w:r>
            <w:r w:rsidR="00E33BE5" w:rsidRPr="00563787">
              <w:rPr>
                <w:rFonts w:cstheme="minorHAnsi"/>
                <w:sz w:val="18"/>
                <w:szCs w:val="18"/>
              </w:rPr>
              <w:t>ground-level</w:t>
            </w:r>
            <w:r w:rsidRPr="00563787">
              <w:rPr>
                <w:rFonts w:cstheme="minorHAnsi"/>
                <w:sz w:val="18"/>
                <w:szCs w:val="18"/>
              </w:rPr>
              <w:t xml:space="preserve"> eye</w:t>
            </w:r>
            <w:r w:rsidR="00356BBC" w:rsidRPr="00563787">
              <w:rPr>
                <w:rFonts w:cstheme="minorHAnsi"/>
                <w:sz w:val="18"/>
                <w:szCs w:val="18"/>
              </w:rPr>
              <w:t>-</w:t>
            </w:r>
            <w:r w:rsidRPr="00563787">
              <w:rPr>
                <w:rFonts w:cstheme="minorHAnsi"/>
                <w:sz w:val="18"/>
                <w:szCs w:val="18"/>
              </w:rPr>
              <w:t xml:space="preserve">observed situations with pictures, video clips, </w:t>
            </w:r>
            <w:r w:rsidR="00E51BEC" w:rsidRPr="00563787">
              <w:rPr>
                <w:rFonts w:cstheme="minorHAnsi"/>
                <w:sz w:val="18"/>
                <w:szCs w:val="18"/>
              </w:rPr>
              <w:t xml:space="preserve">and </w:t>
            </w:r>
            <w:r w:rsidRPr="00563787">
              <w:rPr>
                <w:rFonts w:cstheme="minorHAnsi"/>
                <w:sz w:val="18"/>
                <w:szCs w:val="18"/>
              </w:rPr>
              <w:t xml:space="preserve">weather parameters manually recorded.  </w:t>
            </w:r>
          </w:p>
          <w:p w14:paraId="3FF41743" w14:textId="137D38C5" w:rsidR="00080615" w:rsidRPr="00563787" w:rsidRDefault="00080615">
            <w:pPr>
              <w:pStyle w:val="ListParagraph"/>
              <w:numPr>
                <w:ilvl w:val="0"/>
                <w:numId w:val="3"/>
              </w:numPr>
              <w:ind w:left="163" w:hanging="163"/>
              <w:jc w:val="both"/>
              <w:rPr>
                <w:rFonts w:cstheme="minorHAnsi"/>
                <w:sz w:val="18"/>
                <w:szCs w:val="18"/>
              </w:rPr>
            </w:pPr>
            <w:r w:rsidRPr="00563787">
              <w:rPr>
                <w:rFonts w:cstheme="minorHAnsi"/>
                <w:sz w:val="18"/>
                <w:szCs w:val="18"/>
              </w:rPr>
              <w:t xml:space="preserve">Constant monitoring crowdsources provided pictures, video clips, </w:t>
            </w:r>
            <w:r w:rsidRPr="00563787">
              <w:rPr>
                <w:rFonts w:cstheme="minorHAnsi"/>
                <w:sz w:val="18"/>
                <w:szCs w:val="18"/>
              </w:rPr>
              <w:lastRenderedPageBreak/>
              <w:t>hotspot</w:t>
            </w:r>
            <w:r w:rsidR="00E51BEC" w:rsidRPr="00563787">
              <w:rPr>
                <w:rFonts w:cstheme="minorHAnsi"/>
                <w:sz w:val="18"/>
                <w:szCs w:val="18"/>
              </w:rPr>
              <w:t>s</w:t>
            </w:r>
            <w:r w:rsidRPr="00563787">
              <w:rPr>
                <w:rFonts w:cstheme="minorHAnsi"/>
                <w:sz w:val="18"/>
                <w:szCs w:val="18"/>
              </w:rPr>
              <w:t xml:space="preserve"> tracked by mapping apps, location /placemark tracker apps ( kml, kmz other formats), geolocations etc. and incorporating information to categorized IBF warning and alerting tools. </w:t>
            </w:r>
          </w:p>
          <w:p w14:paraId="122D4567" w14:textId="77777777" w:rsidR="00080615" w:rsidRPr="00563787" w:rsidRDefault="00080615" w:rsidP="0066762F">
            <w:pPr>
              <w:jc w:val="both"/>
              <w:rPr>
                <w:rFonts w:cstheme="minorHAnsi"/>
                <w:sz w:val="18"/>
                <w:szCs w:val="18"/>
              </w:rPr>
            </w:pPr>
          </w:p>
        </w:tc>
      </w:tr>
      <w:tr w:rsidR="00080615" w:rsidRPr="00563787" w14:paraId="68A4C364" w14:textId="77777777" w:rsidTr="00060067">
        <w:tc>
          <w:tcPr>
            <w:tcW w:w="236" w:type="dxa"/>
          </w:tcPr>
          <w:p w14:paraId="4D2672EA" w14:textId="77777777" w:rsidR="00080615" w:rsidRPr="00563787" w:rsidRDefault="00080615" w:rsidP="0066762F">
            <w:pPr>
              <w:jc w:val="both"/>
              <w:rPr>
                <w:rFonts w:cstheme="minorHAnsi"/>
                <w:sz w:val="18"/>
                <w:szCs w:val="18"/>
              </w:rPr>
            </w:pPr>
          </w:p>
        </w:tc>
        <w:tc>
          <w:tcPr>
            <w:tcW w:w="1474" w:type="dxa"/>
          </w:tcPr>
          <w:p w14:paraId="57136854" w14:textId="77777777" w:rsidR="00080615" w:rsidRPr="00563787" w:rsidRDefault="00080615" w:rsidP="0066762F">
            <w:pPr>
              <w:jc w:val="both"/>
              <w:rPr>
                <w:rFonts w:cstheme="minorHAnsi"/>
                <w:b/>
                <w:bCs/>
                <w:sz w:val="18"/>
                <w:szCs w:val="18"/>
              </w:rPr>
            </w:pPr>
            <w:r w:rsidRPr="00563787">
              <w:rPr>
                <w:rFonts w:cstheme="minorHAnsi"/>
                <w:b/>
                <w:bCs/>
                <w:sz w:val="18"/>
                <w:szCs w:val="18"/>
              </w:rPr>
              <w:t>NAMEM</w:t>
            </w:r>
          </w:p>
        </w:tc>
        <w:tc>
          <w:tcPr>
            <w:tcW w:w="1890" w:type="dxa"/>
          </w:tcPr>
          <w:p w14:paraId="1E9638E2"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Hydrological research division </w:t>
            </w:r>
          </w:p>
        </w:tc>
        <w:tc>
          <w:tcPr>
            <w:tcW w:w="3600" w:type="dxa"/>
          </w:tcPr>
          <w:p w14:paraId="0410EBD4" w14:textId="12085117" w:rsidR="00080615" w:rsidRPr="00563787" w:rsidRDefault="00080615">
            <w:pPr>
              <w:pStyle w:val="ListParagraph"/>
              <w:numPr>
                <w:ilvl w:val="0"/>
                <w:numId w:val="5"/>
              </w:numPr>
              <w:ind w:left="72" w:hanging="90"/>
              <w:jc w:val="both"/>
              <w:rPr>
                <w:rFonts w:cstheme="minorHAnsi"/>
                <w:sz w:val="18"/>
                <w:szCs w:val="18"/>
              </w:rPr>
            </w:pPr>
            <w:r w:rsidRPr="00563787">
              <w:rPr>
                <w:rFonts w:cstheme="minorHAnsi"/>
                <w:sz w:val="18"/>
                <w:szCs w:val="18"/>
              </w:rPr>
              <w:t>Download CSV, GIS shapefile from forecast link of IBF geonode/GeoServer</w:t>
            </w:r>
          </w:p>
          <w:p w14:paraId="1833E08F" w14:textId="0FE8BCBE" w:rsidR="00080615" w:rsidRPr="00563787" w:rsidRDefault="00080615">
            <w:pPr>
              <w:pStyle w:val="ListParagraph"/>
              <w:numPr>
                <w:ilvl w:val="0"/>
                <w:numId w:val="5"/>
              </w:numPr>
              <w:ind w:left="72" w:hanging="90"/>
              <w:jc w:val="both"/>
              <w:rPr>
                <w:rFonts w:cstheme="minorHAnsi"/>
                <w:sz w:val="18"/>
                <w:szCs w:val="18"/>
              </w:rPr>
            </w:pPr>
            <w:r w:rsidRPr="00563787">
              <w:rPr>
                <w:rFonts w:cstheme="minorHAnsi"/>
                <w:sz w:val="18"/>
                <w:szCs w:val="18"/>
              </w:rPr>
              <w:t xml:space="preserve">Data acquisition from hydrological monitoring stations, river gauging stations, runoff gauging stations, permafrost monitoring stations, </w:t>
            </w:r>
            <w:r w:rsidR="00C74137" w:rsidRPr="00563787">
              <w:rPr>
                <w:rFonts w:cstheme="minorHAnsi"/>
                <w:sz w:val="18"/>
                <w:szCs w:val="18"/>
              </w:rPr>
              <w:t xml:space="preserve">and </w:t>
            </w:r>
            <w:r w:rsidRPr="00563787">
              <w:rPr>
                <w:rFonts w:cstheme="minorHAnsi"/>
                <w:sz w:val="18"/>
                <w:szCs w:val="18"/>
              </w:rPr>
              <w:t>flood level monitoring stations.</w:t>
            </w:r>
          </w:p>
          <w:p w14:paraId="193A9ECD" w14:textId="615DB8A1" w:rsidR="00080615" w:rsidRPr="00563787" w:rsidRDefault="00080615">
            <w:pPr>
              <w:pStyle w:val="ListParagraph"/>
              <w:numPr>
                <w:ilvl w:val="0"/>
                <w:numId w:val="5"/>
              </w:numPr>
              <w:ind w:left="72" w:hanging="90"/>
              <w:jc w:val="both"/>
              <w:rPr>
                <w:rFonts w:cstheme="minorHAnsi"/>
                <w:sz w:val="18"/>
                <w:szCs w:val="18"/>
              </w:rPr>
            </w:pPr>
            <w:r w:rsidRPr="00563787">
              <w:rPr>
                <w:rFonts w:cstheme="minorHAnsi"/>
                <w:sz w:val="18"/>
                <w:szCs w:val="18"/>
              </w:rPr>
              <w:t xml:space="preserve">Search from IBF risk communication interfaces, crowdsource repository, met station manually overserved datasets, volunteers provided data/information on ongoing flooding situations, event location, impact </w:t>
            </w:r>
            <w:r w:rsidR="00E85331" w:rsidRPr="00563787">
              <w:rPr>
                <w:rFonts w:cstheme="minorHAnsi"/>
                <w:sz w:val="18"/>
                <w:szCs w:val="18"/>
              </w:rPr>
              <w:t>level loss</w:t>
            </w:r>
            <w:r w:rsidR="00C74137" w:rsidRPr="00563787">
              <w:rPr>
                <w:rFonts w:cstheme="minorHAnsi"/>
                <w:sz w:val="18"/>
                <w:szCs w:val="18"/>
              </w:rPr>
              <w:t>,</w:t>
            </w:r>
            <w:r w:rsidRPr="00563787">
              <w:rPr>
                <w:rFonts w:cstheme="minorHAnsi"/>
                <w:sz w:val="18"/>
                <w:szCs w:val="18"/>
              </w:rPr>
              <w:t xml:space="preserve"> and damage </w:t>
            </w:r>
            <w:r w:rsidR="00063E40" w:rsidRPr="00563787">
              <w:rPr>
                <w:rFonts w:cstheme="minorHAnsi"/>
                <w:sz w:val="18"/>
                <w:szCs w:val="18"/>
              </w:rPr>
              <w:t>scenarios.</w:t>
            </w:r>
            <w:r w:rsidRPr="00563787">
              <w:rPr>
                <w:rFonts w:cstheme="minorHAnsi"/>
                <w:sz w:val="18"/>
                <w:szCs w:val="18"/>
              </w:rPr>
              <w:t xml:space="preserve"> </w:t>
            </w:r>
          </w:p>
          <w:p w14:paraId="78EAD192" w14:textId="65C7FAD4" w:rsidR="00080615" w:rsidRPr="00563787" w:rsidRDefault="00080615">
            <w:pPr>
              <w:pStyle w:val="ListParagraph"/>
              <w:numPr>
                <w:ilvl w:val="0"/>
                <w:numId w:val="5"/>
              </w:numPr>
              <w:ind w:left="72" w:hanging="90"/>
              <w:jc w:val="both"/>
              <w:rPr>
                <w:rFonts w:cstheme="minorHAnsi"/>
                <w:sz w:val="18"/>
                <w:szCs w:val="18"/>
              </w:rPr>
            </w:pPr>
            <w:r w:rsidRPr="00563787">
              <w:rPr>
                <w:rFonts w:cstheme="minorHAnsi"/>
                <w:sz w:val="18"/>
                <w:szCs w:val="18"/>
              </w:rPr>
              <w:t xml:space="preserve">Analyze forecasted precipitation </w:t>
            </w:r>
            <w:r w:rsidR="00E85331" w:rsidRPr="00563787">
              <w:rPr>
                <w:rFonts w:cstheme="minorHAnsi"/>
                <w:sz w:val="18"/>
                <w:szCs w:val="18"/>
              </w:rPr>
              <w:t>thresholds(red</w:t>
            </w:r>
            <w:r w:rsidRPr="00563787">
              <w:rPr>
                <w:rFonts w:cstheme="minorHAnsi"/>
                <w:sz w:val="18"/>
                <w:szCs w:val="18"/>
              </w:rPr>
              <w:t xml:space="preserve">, orange, yellow ), intensity and frequency, </w:t>
            </w:r>
            <w:r w:rsidR="00C74137" w:rsidRPr="00563787">
              <w:rPr>
                <w:rFonts w:cstheme="minorHAnsi"/>
                <w:sz w:val="18"/>
                <w:szCs w:val="18"/>
              </w:rPr>
              <w:t xml:space="preserve">and </w:t>
            </w:r>
            <w:r w:rsidRPr="00563787">
              <w:rPr>
                <w:rFonts w:cstheme="minorHAnsi"/>
                <w:sz w:val="18"/>
                <w:szCs w:val="18"/>
              </w:rPr>
              <w:t xml:space="preserve">time-series accumulated rainfall amount from the ground </w:t>
            </w:r>
            <w:r w:rsidR="00063E40" w:rsidRPr="00563787">
              <w:rPr>
                <w:rFonts w:cstheme="minorHAnsi"/>
                <w:sz w:val="18"/>
                <w:szCs w:val="18"/>
              </w:rPr>
              <w:t>observations.</w:t>
            </w:r>
            <w:r w:rsidRPr="00563787">
              <w:rPr>
                <w:rFonts w:cstheme="minorHAnsi"/>
                <w:sz w:val="18"/>
                <w:szCs w:val="18"/>
              </w:rPr>
              <w:t xml:space="preserve"> </w:t>
            </w:r>
          </w:p>
          <w:p w14:paraId="6376C998" w14:textId="54BCCF27" w:rsidR="00080615" w:rsidRPr="00563787" w:rsidRDefault="00080615">
            <w:pPr>
              <w:pStyle w:val="ListParagraph"/>
              <w:numPr>
                <w:ilvl w:val="0"/>
                <w:numId w:val="5"/>
              </w:numPr>
              <w:ind w:left="72" w:hanging="90"/>
              <w:jc w:val="both"/>
              <w:rPr>
                <w:rFonts w:cstheme="minorHAnsi"/>
                <w:sz w:val="18"/>
                <w:szCs w:val="18"/>
              </w:rPr>
            </w:pPr>
            <w:r w:rsidRPr="00563787">
              <w:rPr>
                <w:rFonts w:cstheme="minorHAnsi"/>
                <w:sz w:val="18"/>
                <w:szCs w:val="18"/>
              </w:rPr>
              <w:t xml:space="preserve">Analyze </w:t>
            </w:r>
            <w:r w:rsidR="00E51BEC" w:rsidRPr="00563787">
              <w:rPr>
                <w:rFonts w:cstheme="minorHAnsi"/>
                <w:sz w:val="18"/>
                <w:szCs w:val="18"/>
              </w:rPr>
              <w:t xml:space="preserve">the </w:t>
            </w:r>
            <w:r w:rsidRPr="00563787">
              <w:rPr>
                <w:rFonts w:cstheme="minorHAnsi"/>
                <w:sz w:val="18"/>
                <w:szCs w:val="18"/>
              </w:rPr>
              <w:t xml:space="preserve">impact level of the forecasts with the elements </w:t>
            </w:r>
            <w:r w:rsidR="00C74137" w:rsidRPr="00563787">
              <w:rPr>
                <w:rFonts w:cstheme="minorHAnsi"/>
                <w:sz w:val="18"/>
                <w:szCs w:val="18"/>
              </w:rPr>
              <w:t xml:space="preserve">that </w:t>
            </w:r>
            <w:r w:rsidRPr="00563787">
              <w:rPr>
                <w:rFonts w:cstheme="minorHAnsi"/>
                <w:sz w:val="18"/>
                <w:szCs w:val="18"/>
              </w:rPr>
              <w:t xml:space="preserve">are likely to be </w:t>
            </w:r>
            <w:r w:rsidR="00E33BE5" w:rsidRPr="00563787">
              <w:rPr>
                <w:rFonts w:cstheme="minorHAnsi"/>
                <w:sz w:val="18"/>
                <w:szCs w:val="18"/>
              </w:rPr>
              <w:t>impacting(quantitively</w:t>
            </w:r>
            <w:r w:rsidRPr="00563787">
              <w:rPr>
                <w:rFonts w:cstheme="minorHAnsi"/>
                <w:sz w:val="18"/>
                <w:szCs w:val="18"/>
              </w:rPr>
              <w:t xml:space="preserve">), location, </w:t>
            </w:r>
            <w:r w:rsidR="00C74137" w:rsidRPr="00563787">
              <w:rPr>
                <w:rFonts w:cstheme="minorHAnsi"/>
                <w:sz w:val="18"/>
                <w:szCs w:val="18"/>
              </w:rPr>
              <w:t xml:space="preserve">and </w:t>
            </w:r>
            <w:r w:rsidRPr="00563787">
              <w:rPr>
                <w:rFonts w:cstheme="minorHAnsi"/>
                <w:sz w:val="18"/>
                <w:szCs w:val="18"/>
              </w:rPr>
              <w:t xml:space="preserve">elements </w:t>
            </w:r>
            <w:r w:rsidR="00C74137" w:rsidRPr="00563787">
              <w:rPr>
                <w:rFonts w:cstheme="minorHAnsi"/>
                <w:sz w:val="18"/>
                <w:szCs w:val="18"/>
              </w:rPr>
              <w:t xml:space="preserve">that </w:t>
            </w:r>
            <w:r w:rsidRPr="00563787">
              <w:rPr>
                <w:rFonts w:cstheme="minorHAnsi"/>
                <w:sz w:val="18"/>
                <w:szCs w:val="18"/>
              </w:rPr>
              <w:t>are likely to be falling under red</w:t>
            </w:r>
            <w:r w:rsidR="00C74137" w:rsidRPr="00563787">
              <w:rPr>
                <w:rFonts w:cstheme="minorHAnsi"/>
                <w:sz w:val="18"/>
                <w:szCs w:val="18"/>
              </w:rPr>
              <w:t>-</w:t>
            </w:r>
            <w:r w:rsidRPr="00563787">
              <w:rPr>
                <w:rFonts w:cstheme="minorHAnsi"/>
                <w:sz w:val="18"/>
                <w:szCs w:val="18"/>
              </w:rPr>
              <w:t>covered thresholds, orange zone</w:t>
            </w:r>
            <w:r w:rsidR="00C74137" w:rsidRPr="00563787">
              <w:rPr>
                <w:rFonts w:cstheme="minorHAnsi"/>
                <w:sz w:val="18"/>
                <w:szCs w:val="18"/>
              </w:rPr>
              <w:t>,</w:t>
            </w:r>
            <w:r w:rsidRPr="00563787">
              <w:rPr>
                <w:rFonts w:cstheme="minorHAnsi"/>
                <w:sz w:val="18"/>
                <w:szCs w:val="18"/>
              </w:rPr>
              <w:t xml:space="preserve"> and yellow zone.</w:t>
            </w:r>
          </w:p>
          <w:p w14:paraId="5F20BA49" w14:textId="5393C944" w:rsidR="00080615" w:rsidRPr="00563787" w:rsidRDefault="00080615">
            <w:pPr>
              <w:pStyle w:val="ListParagraph"/>
              <w:numPr>
                <w:ilvl w:val="0"/>
                <w:numId w:val="5"/>
              </w:numPr>
              <w:ind w:left="72" w:hanging="90"/>
              <w:jc w:val="both"/>
              <w:rPr>
                <w:rFonts w:cstheme="minorHAnsi"/>
                <w:sz w:val="18"/>
                <w:szCs w:val="18"/>
              </w:rPr>
            </w:pPr>
            <w:r w:rsidRPr="00563787">
              <w:rPr>
                <w:rFonts w:cstheme="minorHAnsi"/>
                <w:sz w:val="18"/>
                <w:szCs w:val="18"/>
              </w:rPr>
              <w:t xml:space="preserve">Remain alert for any convective weather conditions are developed, monitor Doppler radar ( UB ), connective </w:t>
            </w:r>
            <w:r w:rsidR="00C74137" w:rsidRPr="00563787">
              <w:rPr>
                <w:rFonts w:cstheme="minorHAnsi"/>
                <w:sz w:val="18"/>
                <w:szCs w:val="18"/>
              </w:rPr>
              <w:t>c</w:t>
            </w:r>
            <w:r w:rsidRPr="00563787">
              <w:rPr>
                <w:rFonts w:cstheme="minorHAnsi"/>
                <w:sz w:val="18"/>
                <w:szCs w:val="18"/>
              </w:rPr>
              <w:t xml:space="preserve">louds from satellite images, signals are throwing from AWS, </w:t>
            </w:r>
            <w:r w:rsidR="00C74137" w:rsidRPr="00563787">
              <w:rPr>
                <w:rFonts w:cstheme="minorHAnsi"/>
                <w:sz w:val="18"/>
                <w:szCs w:val="18"/>
              </w:rPr>
              <w:t xml:space="preserve">and </w:t>
            </w:r>
            <w:r w:rsidRPr="00563787">
              <w:rPr>
                <w:rFonts w:cstheme="minorHAnsi"/>
                <w:sz w:val="18"/>
                <w:szCs w:val="18"/>
              </w:rPr>
              <w:t>manual, human</w:t>
            </w:r>
            <w:r w:rsidR="00C74137" w:rsidRPr="00563787">
              <w:rPr>
                <w:rFonts w:cstheme="minorHAnsi"/>
                <w:sz w:val="18"/>
                <w:szCs w:val="18"/>
              </w:rPr>
              <w:t>-</w:t>
            </w:r>
            <w:r w:rsidRPr="00563787">
              <w:rPr>
                <w:rFonts w:cstheme="minorHAnsi"/>
                <w:sz w:val="18"/>
                <w:szCs w:val="18"/>
              </w:rPr>
              <w:t xml:space="preserve">driven observations from the ground. </w:t>
            </w:r>
          </w:p>
          <w:p w14:paraId="05977C35" w14:textId="420A276D" w:rsidR="00080615" w:rsidRPr="00563787" w:rsidRDefault="00080615">
            <w:pPr>
              <w:pStyle w:val="ListParagraph"/>
              <w:numPr>
                <w:ilvl w:val="0"/>
                <w:numId w:val="5"/>
              </w:numPr>
              <w:ind w:left="72" w:hanging="90"/>
              <w:jc w:val="both"/>
              <w:rPr>
                <w:rFonts w:cstheme="minorHAnsi"/>
                <w:sz w:val="18"/>
                <w:szCs w:val="18"/>
              </w:rPr>
            </w:pPr>
            <w:r w:rsidRPr="00563787">
              <w:rPr>
                <w:rFonts w:cstheme="minorHAnsi"/>
                <w:sz w:val="18"/>
                <w:szCs w:val="18"/>
              </w:rPr>
              <w:t>Remain alert for issuing any convective rain</w:t>
            </w:r>
            <w:r w:rsidR="00C74137" w:rsidRPr="00563787">
              <w:rPr>
                <w:rFonts w:cstheme="minorHAnsi"/>
                <w:sz w:val="18"/>
                <w:szCs w:val="18"/>
              </w:rPr>
              <w:t>-</w:t>
            </w:r>
            <w:r w:rsidRPr="00563787">
              <w:rPr>
                <w:rFonts w:cstheme="minorHAnsi"/>
                <w:sz w:val="18"/>
                <w:szCs w:val="18"/>
              </w:rPr>
              <w:t xml:space="preserve">induced flash flood, river floods, landslide, </w:t>
            </w:r>
            <w:r w:rsidR="00C74137" w:rsidRPr="00563787">
              <w:rPr>
                <w:rFonts w:cstheme="minorHAnsi"/>
                <w:sz w:val="18"/>
                <w:szCs w:val="18"/>
              </w:rPr>
              <w:t xml:space="preserve">or </w:t>
            </w:r>
            <w:r w:rsidRPr="00563787">
              <w:rPr>
                <w:rFonts w:cstheme="minorHAnsi"/>
                <w:sz w:val="18"/>
                <w:szCs w:val="18"/>
              </w:rPr>
              <w:t xml:space="preserve">mudslide warning and provide technical </w:t>
            </w:r>
            <w:r w:rsidRPr="00563787">
              <w:rPr>
                <w:rFonts w:cstheme="minorHAnsi"/>
                <w:sz w:val="18"/>
                <w:szCs w:val="18"/>
              </w:rPr>
              <w:lastRenderedPageBreak/>
              <w:t xml:space="preserve">briefings to </w:t>
            </w:r>
            <w:r w:rsidR="00C74137" w:rsidRPr="00563787">
              <w:rPr>
                <w:rFonts w:cstheme="minorHAnsi"/>
                <w:sz w:val="18"/>
                <w:szCs w:val="18"/>
              </w:rPr>
              <w:t xml:space="preserve">the </w:t>
            </w:r>
            <w:r w:rsidRPr="00563787">
              <w:rPr>
                <w:rFonts w:cstheme="minorHAnsi"/>
                <w:sz w:val="18"/>
                <w:szCs w:val="18"/>
              </w:rPr>
              <w:t>IBF platform on impending hydrological hazards and disasters.</w:t>
            </w:r>
          </w:p>
        </w:tc>
        <w:tc>
          <w:tcPr>
            <w:tcW w:w="3060" w:type="dxa"/>
          </w:tcPr>
          <w:p w14:paraId="1F84B022" w14:textId="2A3017A8" w:rsidR="00080615" w:rsidRPr="00563787" w:rsidRDefault="00080615">
            <w:pPr>
              <w:pStyle w:val="ListParagraph"/>
              <w:numPr>
                <w:ilvl w:val="0"/>
                <w:numId w:val="5"/>
              </w:numPr>
              <w:ind w:left="160" w:hanging="180"/>
              <w:jc w:val="both"/>
              <w:rPr>
                <w:rFonts w:cstheme="minorHAnsi"/>
                <w:sz w:val="18"/>
                <w:szCs w:val="18"/>
              </w:rPr>
            </w:pPr>
            <w:r w:rsidRPr="00563787">
              <w:rPr>
                <w:rFonts w:cstheme="minorHAnsi"/>
                <w:sz w:val="18"/>
                <w:szCs w:val="18"/>
              </w:rPr>
              <w:lastRenderedPageBreak/>
              <w:t>Interactive technical coordination with local</w:t>
            </w:r>
            <w:r w:rsidR="00E51BEC" w:rsidRPr="00563787">
              <w:rPr>
                <w:rFonts w:cstheme="minorHAnsi"/>
                <w:sz w:val="18"/>
                <w:szCs w:val="18"/>
              </w:rPr>
              <w:t>-</w:t>
            </w:r>
            <w:r w:rsidRPr="00563787">
              <w:rPr>
                <w:rFonts w:cstheme="minorHAnsi"/>
                <w:sz w:val="18"/>
                <w:szCs w:val="18"/>
              </w:rPr>
              <w:t xml:space="preserve">level partners for monitoring and maintenance </w:t>
            </w:r>
            <w:r w:rsidR="00C74137" w:rsidRPr="00563787">
              <w:rPr>
                <w:rFonts w:cstheme="minorHAnsi"/>
                <w:sz w:val="18"/>
                <w:szCs w:val="18"/>
              </w:rPr>
              <w:t xml:space="preserve">of </w:t>
            </w:r>
            <w:r w:rsidRPr="00563787">
              <w:rPr>
                <w:rFonts w:cstheme="minorHAnsi"/>
                <w:sz w:val="18"/>
                <w:szCs w:val="18"/>
              </w:rPr>
              <w:t>all hydrological monitoring stations.</w:t>
            </w:r>
          </w:p>
          <w:p w14:paraId="4065C8A4" w14:textId="77777777" w:rsidR="00080615" w:rsidRPr="00563787" w:rsidRDefault="00080615" w:rsidP="0066762F">
            <w:pPr>
              <w:pStyle w:val="ListParagraph"/>
              <w:jc w:val="both"/>
              <w:rPr>
                <w:rFonts w:cstheme="minorHAnsi"/>
                <w:sz w:val="18"/>
                <w:szCs w:val="18"/>
              </w:rPr>
            </w:pPr>
          </w:p>
          <w:p w14:paraId="1BCF0F93" w14:textId="4460CFB9" w:rsidR="00080615" w:rsidRPr="00563787" w:rsidRDefault="00080615">
            <w:pPr>
              <w:pStyle w:val="ListParagraph"/>
              <w:numPr>
                <w:ilvl w:val="0"/>
                <w:numId w:val="5"/>
              </w:numPr>
              <w:ind w:left="160" w:hanging="180"/>
              <w:jc w:val="both"/>
              <w:rPr>
                <w:rFonts w:cstheme="minorHAnsi"/>
                <w:sz w:val="18"/>
                <w:szCs w:val="18"/>
              </w:rPr>
            </w:pPr>
            <w:r w:rsidRPr="00563787">
              <w:rPr>
                <w:rFonts w:cstheme="minorHAnsi"/>
                <w:sz w:val="18"/>
                <w:szCs w:val="18"/>
              </w:rPr>
              <w:t xml:space="preserve">Provide relevant GIS shapefile on river basin, catchment </w:t>
            </w:r>
            <w:r w:rsidR="00E85331" w:rsidRPr="00563787">
              <w:rPr>
                <w:rFonts w:cstheme="minorHAnsi"/>
                <w:sz w:val="18"/>
                <w:szCs w:val="18"/>
              </w:rPr>
              <w:t>areas, current</w:t>
            </w:r>
            <w:r w:rsidRPr="00563787">
              <w:rPr>
                <w:rFonts w:cstheme="minorHAnsi"/>
                <w:sz w:val="18"/>
                <w:szCs w:val="18"/>
              </w:rPr>
              <w:t xml:space="preserve"> locations of hydrological monitoring/gauging stations, </w:t>
            </w:r>
            <w:r w:rsidR="00C74137" w:rsidRPr="00563787">
              <w:rPr>
                <w:rFonts w:cstheme="minorHAnsi"/>
                <w:sz w:val="18"/>
                <w:szCs w:val="18"/>
              </w:rPr>
              <w:t xml:space="preserve">and </w:t>
            </w:r>
            <w:r w:rsidRPr="00563787">
              <w:rPr>
                <w:rFonts w:cstheme="minorHAnsi"/>
                <w:sz w:val="18"/>
                <w:szCs w:val="18"/>
              </w:rPr>
              <w:t xml:space="preserve">river network, </w:t>
            </w:r>
            <w:r w:rsidR="00E51BEC" w:rsidRPr="00563787">
              <w:rPr>
                <w:rFonts w:cstheme="minorHAnsi"/>
                <w:sz w:val="18"/>
                <w:szCs w:val="18"/>
              </w:rPr>
              <w:t xml:space="preserve">and </w:t>
            </w:r>
            <w:r w:rsidRPr="00563787">
              <w:rPr>
                <w:rFonts w:cstheme="minorHAnsi"/>
                <w:sz w:val="18"/>
                <w:szCs w:val="18"/>
              </w:rPr>
              <w:t>propose GIS locations over the river, lake, spring</w:t>
            </w:r>
            <w:r w:rsidR="00C74137" w:rsidRPr="00563787">
              <w:rPr>
                <w:rFonts w:cstheme="minorHAnsi"/>
                <w:sz w:val="18"/>
                <w:szCs w:val="18"/>
              </w:rPr>
              <w:t>,</w:t>
            </w:r>
            <w:r w:rsidRPr="00563787">
              <w:rPr>
                <w:rFonts w:cstheme="minorHAnsi"/>
                <w:sz w:val="18"/>
                <w:szCs w:val="18"/>
              </w:rPr>
              <w:t xml:space="preserve"> and drainage networks those points need to be monitored by crowdsource </w:t>
            </w:r>
            <w:r w:rsidR="00E85331" w:rsidRPr="00563787">
              <w:rPr>
                <w:rFonts w:cstheme="minorHAnsi"/>
                <w:sz w:val="18"/>
                <w:szCs w:val="18"/>
              </w:rPr>
              <w:t>observers(vulnerable</w:t>
            </w:r>
            <w:r w:rsidRPr="00563787">
              <w:rPr>
                <w:rFonts w:cstheme="minorHAnsi"/>
                <w:sz w:val="18"/>
                <w:szCs w:val="18"/>
              </w:rPr>
              <w:t xml:space="preserve"> community residing over the riverbank, flood</w:t>
            </w:r>
            <w:r w:rsidR="00C74137" w:rsidRPr="00563787">
              <w:rPr>
                <w:rFonts w:cstheme="minorHAnsi"/>
                <w:sz w:val="18"/>
                <w:szCs w:val="18"/>
              </w:rPr>
              <w:t>-</w:t>
            </w:r>
            <w:r w:rsidRPr="00563787">
              <w:rPr>
                <w:rFonts w:cstheme="minorHAnsi"/>
                <w:sz w:val="18"/>
                <w:szCs w:val="18"/>
              </w:rPr>
              <w:t xml:space="preserve">prone areas and other potential volunteers mentioned above. </w:t>
            </w:r>
          </w:p>
          <w:p w14:paraId="719545A1" w14:textId="77777777" w:rsidR="00080615" w:rsidRPr="00563787" w:rsidRDefault="00080615" w:rsidP="0066762F">
            <w:pPr>
              <w:pStyle w:val="ListParagraph"/>
              <w:jc w:val="both"/>
              <w:rPr>
                <w:rFonts w:cstheme="minorHAnsi"/>
                <w:sz w:val="18"/>
                <w:szCs w:val="18"/>
              </w:rPr>
            </w:pPr>
          </w:p>
          <w:p w14:paraId="069D196B" w14:textId="115ADBFB" w:rsidR="00080615" w:rsidRPr="00563787" w:rsidRDefault="00E33BE5">
            <w:pPr>
              <w:pStyle w:val="ListParagraph"/>
              <w:numPr>
                <w:ilvl w:val="0"/>
                <w:numId w:val="5"/>
              </w:numPr>
              <w:ind w:left="160" w:hanging="180"/>
              <w:jc w:val="both"/>
              <w:rPr>
                <w:rFonts w:cstheme="minorHAnsi"/>
                <w:sz w:val="18"/>
                <w:szCs w:val="18"/>
              </w:rPr>
            </w:pPr>
            <w:r w:rsidRPr="00563787">
              <w:rPr>
                <w:rFonts w:cstheme="minorHAnsi"/>
                <w:sz w:val="18"/>
                <w:szCs w:val="18"/>
              </w:rPr>
              <w:t>Coordination and</w:t>
            </w:r>
            <w:r w:rsidR="00080615" w:rsidRPr="00563787">
              <w:rPr>
                <w:rFonts w:cstheme="minorHAnsi"/>
                <w:sz w:val="18"/>
                <w:szCs w:val="18"/>
              </w:rPr>
              <w:t xml:space="preserve"> communication with ground</w:t>
            </w:r>
            <w:r w:rsidR="00C74137" w:rsidRPr="00563787">
              <w:rPr>
                <w:rFonts w:cstheme="minorHAnsi"/>
                <w:sz w:val="18"/>
                <w:szCs w:val="18"/>
              </w:rPr>
              <w:t>-</w:t>
            </w:r>
            <w:r w:rsidR="00080615" w:rsidRPr="00563787">
              <w:rPr>
                <w:rFonts w:cstheme="minorHAnsi"/>
                <w:sz w:val="18"/>
                <w:szCs w:val="18"/>
              </w:rPr>
              <w:t xml:space="preserve">level met stations, hydrological stations, </w:t>
            </w:r>
            <w:r w:rsidR="00C74137" w:rsidRPr="00563787">
              <w:rPr>
                <w:rFonts w:cstheme="minorHAnsi"/>
                <w:sz w:val="18"/>
                <w:szCs w:val="18"/>
              </w:rPr>
              <w:t xml:space="preserve">and </w:t>
            </w:r>
            <w:r w:rsidR="00080615" w:rsidRPr="00563787">
              <w:rPr>
                <w:rFonts w:cstheme="minorHAnsi"/>
                <w:sz w:val="18"/>
                <w:szCs w:val="18"/>
              </w:rPr>
              <w:t>crowdsource observer</w:t>
            </w:r>
            <w:r w:rsidR="00C74137" w:rsidRPr="00563787">
              <w:rPr>
                <w:rFonts w:cstheme="minorHAnsi"/>
                <w:sz w:val="18"/>
                <w:szCs w:val="18"/>
              </w:rPr>
              <w:t>s</w:t>
            </w:r>
            <w:r w:rsidR="00080615" w:rsidRPr="00563787">
              <w:rPr>
                <w:rFonts w:cstheme="minorHAnsi"/>
                <w:sz w:val="18"/>
                <w:szCs w:val="18"/>
              </w:rPr>
              <w:t xml:space="preserve"> for fostering constant  data/information communications </w:t>
            </w:r>
          </w:p>
        </w:tc>
        <w:tc>
          <w:tcPr>
            <w:tcW w:w="2880" w:type="dxa"/>
          </w:tcPr>
          <w:p w14:paraId="53E4CEF3" w14:textId="024A7654" w:rsidR="00080615" w:rsidRPr="00563787" w:rsidRDefault="00080615" w:rsidP="0066762F">
            <w:pPr>
              <w:jc w:val="both"/>
              <w:rPr>
                <w:rFonts w:cstheme="minorHAnsi"/>
                <w:sz w:val="18"/>
                <w:szCs w:val="18"/>
              </w:rPr>
            </w:pPr>
            <w:r w:rsidRPr="00563787">
              <w:rPr>
                <w:rFonts w:cstheme="minorHAnsi"/>
                <w:sz w:val="18"/>
                <w:szCs w:val="18"/>
              </w:rPr>
              <w:t>Develop and upload CSV, GIS shapefile</w:t>
            </w:r>
          </w:p>
        </w:tc>
        <w:tc>
          <w:tcPr>
            <w:tcW w:w="3060" w:type="dxa"/>
          </w:tcPr>
          <w:p w14:paraId="0BE41925" w14:textId="5FFEF8F2" w:rsidR="00080615" w:rsidRPr="00563787" w:rsidRDefault="00080615">
            <w:pPr>
              <w:pStyle w:val="ListParagraph"/>
              <w:numPr>
                <w:ilvl w:val="0"/>
                <w:numId w:val="5"/>
              </w:numPr>
              <w:ind w:left="160" w:hanging="180"/>
              <w:jc w:val="both"/>
              <w:rPr>
                <w:rFonts w:cstheme="minorHAnsi"/>
                <w:sz w:val="18"/>
                <w:szCs w:val="18"/>
              </w:rPr>
            </w:pPr>
            <w:r w:rsidRPr="00563787">
              <w:rPr>
                <w:rFonts w:cstheme="minorHAnsi"/>
                <w:sz w:val="18"/>
                <w:szCs w:val="18"/>
              </w:rPr>
              <w:t>Establishment and mobilizing crowdsource</w:t>
            </w:r>
            <w:r w:rsidR="00E51BEC" w:rsidRPr="00563787">
              <w:rPr>
                <w:rFonts w:cstheme="minorHAnsi"/>
                <w:sz w:val="18"/>
                <w:szCs w:val="18"/>
              </w:rPr>
              <w:t>-</w:t>
            </w:r>
            <w:r w:rsidRPr="00563787">
              <w:rPr>
                <w:rFonts w:cstheme="minorHAnsi"/>
                <w:sz w:val="18"/>
                <w:szCs w:val="18"/>
              </w:rPr>
              <w:t xml:space="preserve">based hybrid monitoring </w:t>
            </w:r>
            <w:r w:rsidR="00741DDC" w:rsidRPr="00563787">
              <w:rPr>
                <w:rFonts w:cstheme="minorHAnsi"/>
                <w:sz w:val="18"/>
                <w:szCs w:val="18"/>
              </w:rPr>
              <w:t xml:space="preserve">( </w:t>
            </w:r>
            <w:r w:rsidR="00E819AC" w:rsidRPr="00563787">
              <w:rPr>
                <w:rFonts w:cstheme="minorHAnsi"/>
                <w:sz w:val="18"/>
                <w:szCs w:val="18"/>
              </w:rPr>
              <w:t>figure 9</w:t>
            </w:r>
            <w:r w:rsidR="00741DDC" w:rsidRPr="00563787">
              <w:rPr>
                <w:rFonts w:cstheme="minorHAnsi"/>
                <w:sz w:val="18"/>
                <w:szCs w:val="18"/>
              </w:rPr>
              <w:t xml:space="preserve">) </w:t>
            </w:r>
            <w:r w:rsidRPr="00563787">
              <w:rPr>
                <w:rFonts w:cstheme="minorHAnsi"/>
                <w:sz w:val="18"/>
                <w:szCs w:val="18"/>
              </w:rPr>
              <w:t>mechanisms that would be responsible for sending hydrological data, e.g. river runoff level, flood level information, flash flooding situations, areas</w:t>
            </w:r>
            <w:r w:rsidR="00C74137" w:rsidRPr="00563787">
              <w:rPr>
                <w:rFonts w:cstheme="minorHAnsi"/>
                <w:sz w:val="18"/>
                <w:szCs w:val="18"/>
              </w:rPr>
              <w:t>,</w:t>
            </w:r>
            <w:r w:rsidRPr="00563787">
              <w:rPr>
                <w:rFonts w:cstheme="minorHAnsi"/>
                <w:sz w:val="18"/>
                <w:szCs w:val="18"/>
              </w:rPr>
              <w:t xml:space="preserve"> and elements </w:t>
            </w:r>
            <w:r w:rsidR="00C74137" w:rsidRPr="00563787">
              <w:rPr>
                <w:rFonts w:cstheme="minorHAnsi"/>
                <w:sz w:val="18"/>
                <w:szCs w:val="18"/>
              </w:rPr>
              <w:t xml:space="preserve">that </w:t>
            </w:r>
            <w:r w:rsidRPr="00563787">
              <w:rPr>
                <w:rFonts w:cstheme="minorHAnsi"/>
                <w:sz w:val="18"/>
                <w:szCs w:val="18"/>
              </w:rPr>
              <w:t>are inundated, flooded, landslide, mudslide, avalanche, infrastructure collapse, water logging, loss and damage pictures, information</w:t>
            </w:r>
            <w:r w:rsidR="00C74137" w:rsidRPr="00563787">
              <w:rPr>
                <w:rFonts w:cstheme="minorHAnsi"/>
                <w:sz w:val="18"/>
                <w:szCs w:val="18"/>
              </w:rPr>
              <w:t>,</w:t>
            </w:r>
            <w:r w:rsidRPr="00563787">
              <w:rPr>
                <w:rFonts w:cstheme="minorHAnsi"/>
                <w:sz w:val="18"/>
                <w:szCs w:val="18"/>
              </w:rPr>
              <w:t xml:space="preserve"> etc.   </w:t>
            </w:r>
          </w:p>
          <w:p w14:paraId="48A56440" w14:textId="77777777" w:rsidR="00080615" w:rsidRPr="00563787" w:rsidRDefault="00080615" w:rsidP="0066762F">
            <w:pPr>
              <w:pStyle w:val="ListParagraph"/>
              <w:jc w:val="both"/>
              <w:rPr>
                <w:rFonts w:cstheme="minorHAnsi"/>
                <w:sz w:val="18"/>
                <w:szCs w:val="18"/>
              </w:rPr>
            </w:pPr>
          </w:p>
          <w:p w14:paraId="0C03D3DA" w14:textId="18DF845F" w:rsidR="00080615" w:rsidRPr="00563787" w:rsidRDefault="00080615">
            <w:pPr>
              <w:pStyle w:val="ListParagraph"/>
              <w:numPr>
                <w:ilvl w:val="0"/>
                <w:numId w:val="5"/>
              </w:numPr>
              <w:ind w:left="160" w:hanging="180"/>
              <w:jc w:val="both"/>
              <w:rPr>
                <w:rFonts w:cstheme="minorHAnsi"/>
                <w:sz w:val="18"/>
                <w:szCs w:val="18"/>
              </w:rPr>
            </w:pPr>
            <w:r w:rsidRPr="00563787">
              <w:rPr>
                <w:rFonts w:cstheme="minorHAnsi"/>
                <w:sz w:val="18"/>
                <w:szCs w:val="18"/>
              </w:rPr>
              <w:t>Remain well interacted with aimag level EOC/Situation room for providing technical supports for GIS mapping of hydrological/water sector risk and vulnerability assessment.</w:t>
            </w:r>
          </w:p>
          <w:p w14:paraId="09E31B8E" w14:textId="77777777" w:rsidR="00080615" w:rsidRPr="00563787" w:rsidRDefault="00080615" w:rsidP="0066762F">
            <w:pPr>
              <w:jc w:val="both"/>
              <w:rPr>
                <w:rFonts w:cstheme="minorHAnsi"/>
                <w:sz w:val="18"/>
                <w:szCs w:val="18"/>
              </w:rPr>
            </w:pPr>
          </w:p>
        </w:tc>
      </w:tr>
      <w:tr w:rsidR="00080615" w:rsidRPr="00563787" w14:paraId="447DEEB4" w14:textId="77777777" w:rsidTr="00060067">
        <w:tc>
          <w:tcPr>
            <w:tcW w:w="236" w:type="dxa"/>
          </w:tcPr>
          <w:p w14:paraId="13E8C4FF" w14:textId="77777777" w:rsidR="00080615" w:rsidRPr="00563787" w:rsidRDefault="00080615" w:rsidP="0066762F">
            <w:pPr>
              <w:jc w:val="both"/>
              <w:rPr>
                <w:rFonts w:cstheme="minorHAnsi"/>
                <w:sz w:val="18"/>
                <w:szCs w:val="18"/>
              </w:rPr>
            </w:pPr>
          </w:p>
        </w:tc>
        <w:tc>
          <w:tcPr>
            <w:tcW w:w="1474" w:type="dxa"/>
          </w:tcPr>
          <w:p w14:paraId="63DA332A" w14:textId="77777777" w:rsidR="00080615" w:rsidRPr="00563787" w:rsidRDefault="00080615" w:rsidP="0066762F">
            <w:pPr>
              <w:jc w:val="both"/>
              <w:rPr>
                <w:rFonts w:cstheme="minorHAnsi"/>
                <w:b/>
                <w:bCs/>
                <w:sz w:val="18"/>
                <w:szCs w:val="18"/>
              </w:rPr>
            </w:pPr>
            <w:r w:rsidRPr="00563787">
              <w:rPr>
                <w:rFonts w:cstheme="minorHAnsi"/>
                <w:b/>
                <w:bCs/>
                <w:sz w:val="18"/>
                <w:szCs w:val="18"/>
              </w:rPr>
              <w:t>NAMEM</w:t>
            </w:r>
          </w:p>
        </w:tc>
        <w:tc>
          <w:tcPr>
            <w:tcW w:w="1890" w:type="dxa"/>
          </w:tcPr>
          <w:p w14:paraId="44E9CBDE" w14:textId="77777777" w:rsidR="00080615" w:rsidRPr="00563787" w:rsidRDefault="00080615" w:rsidP="0066762F">
            <w:pPr>
              <w:jc w:val="both"/>
              <w:rPr>
                <w:rFonts w:cstheme="minorHAnsi"/>
                <w:b/>
                <w:bCs/>
                <w:sz w:val="18"/>
                <w:szCs w:val="18"/>
              </w:rPr>
            </w:pPr>
            <w:r w:rsidRPr="00563787">
              <w:rPr>
                <w:rFonts w:cstheme="minorHAnsi"/>
                <w:b/>
                <w:bCs/>
                <w:sz w:val="18"/>
                <w:szCs w:val="18"/>
              </w:rPr>
              <w:t>Agrometeorological  research division</w:t>
            </w:r>
          </w:p>
        </w:tc>
        <w:tc>
          <w:tcPr>
            <w:tcW w:w="3600" w:type="dxa"/>
          </w:tcPr>
          <w:p w14:paraId="583ED5EB" w14:textId="4BE81288"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t>Develop &amp; update time-series agrometeorological database, develop  CSV , GIS shapefiles of all observations being conducted by Agrometeorological field level technicians ( biomass conditions, soil thawing, soil dryness, soil moisture, soil water holding capacity, living plant species, natural pasture growing areas, forage /pasture cropping a</w:t>
            </w:r>
            <w:r w:rsidR="00C74137" w:rsidRPr="00563787">
              <w:rPr>
                <w:rFonts w:cstheme="minorHAnsi"/>
                <w:sz w:val="18"/>
                <w:szCs w:val="18"/>
              </w:rPr>
              <w:t>re</w:t>
            </w:r>
            <w:r w:rsidRPr="00563787">
              <w:rPr>
                <w:rFonts w:cstheme="minorHAnsi"/>
                <w:sz w:val="18"/>
                <w:szCs w:val="18"/>
              </w:rPr>
              <w:t>as, agricultural drought</w:t>
            </w:r>
            <w:r w:rsidR="00C74137" w:rsidRPr="00563787">
              <w:rPr>
                <w:rFonts w:cstheme="minorHAnsi"/>
                <w:sz w:val="18"/>
                <w:szCs w:val="18"/>
              </w:rPr>
              <w:t>-</w:t>
            </w:r>
            <w:r w:rsidRPr="00563787">
              <w:rPr>
                <w:rFonts w:cstheme="minorHAnsi"/>
                <w:sz w:val="18"/>
                <w:szCs w:val="18"/>
              </w:rPr>
              <w:t>prone areas, meteorological drought</w:t>
            </w:r>
            <w:r w:rsidR="00F64E6E" w:rsidRPr="00563787">
              <w:rPr>
                <w:rFonts w:cstheme="minorHAnsi"/>
                <w:sz w:val="18"/>
                <w:szCs w:val="18"/>
              </w:rPr>
              <w:t>-</w:t>
            </w:r>
            <w:r w:rsidRPr="00563787">
              <w:rPr>
                <w:rFonts w:cstheme="minorHAnsi"/>
                <w:sz w:val="18"/>
                <w:szCs w:val="18"/>
              </w:rPr>
              <w:t xml:space="preserve">prone areas, hydrological, </w:t>
            </w:r>
            <w:r w:rsidR="00F64E6E" w:rsidRPr="00563787">
              <w:rPr>
                <w:rFonts w:cstheme="minorHAnsi"/>
                <w:sz w:val="18"/>
                <w:szCs w:val="18"/>
              </w:rPr>
              <w:t>drought-</w:t>
            </w:r>
            <w:r w:rsidRPr="00563787">
              <w:rPr>
                <w:rFonts w:cstheme="minorHAnsi"/>
                <w:sz w:val="18"/>
                <w:szCs w:val="18"/>
              </w:rPr>
              <w:t>prone areas, irrigation access cultivable areas, cropping maps.</w:t>
            </w:r>
          </w:p>
          <w:p w14:paraId="7DA18324" w14:textId="77777777" w:rsidR="00080615" w:rsidRPr="00563787" w:rsidRDefault="00080615" w:rsidP="0066762F">
            <w:pPr>
              <w:pStyle w:val="ListParagraph"/>
              <w:ind w:left="76"/>
              <w:jc w:val="both"/>
              <w:rPr>
                <w:rFonts w:cstheme="minorHAnsi"/>
                <w:sz w:val="18"/>
                <w:szCs w:val="18"/>
              </w:rPr>
            </w:pPr>
          </w:p>
          <w:p w14:paraId="3830F610" w14:textId="747D4A02"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t xml:space="preserve">Data logging ( weekly ) of weather factors that affect </w:t>
            </w:r>
            <w:r w:rsidR="00063E40" w:rsidRPr="00563787">
              <w:rPr>
                <w:rFonts w:cstheme="minorHAnsi"/>
                <w:sz w:val="18"/>
                <w:szCs w:val="18"/>
              </w:rPr>
              <w:t>agriculture</w:t>
            </w:r>
            <w:r w:rsidRPr="00563787">
              <w:rPr>
                <w:rFonts w:cstheme="minorHAnsi"/>
                <w:sz w:val="18"/>
                <w:szCs w:val="18"/>
              </w:rPr>
              <w:t>, types of crops</w:t>
            </w:r>
            <w:r w:rsidR="00F64E6E" w:rsidRPr="00563787">
              <w:rPr>
                <w:rFonts w:cstheme="minorHAnsi"/>
                <w:sz w:val="18"/>
                <w:szCs w:val="18"/>
              </w:rPr>
              <w:t>,</w:t>
            </w:r>
            <w:r w:rsidRPr="00563787">
              <w:rPr>
                <w:rFonts w:cstheme="minorHAnsi"/>
                <w:sz w:val="18"/>
                <w:szCs w:val="18"/>
              </w:rPr>
              <w:t xml:space="preserve"> and over the planting seasons, crop</w:t>
            </w:r>
            <w:r w:rsidR="00F64E6E" w:rsidRPr="00563787">
              <w:rPr>
                <w:rFonts w:cstheme="minorHAnsi"/>
                <w:sz w:val="18"/>
                <w:szCs w:val="18"/>
              </w:rPr>
              <w:t>-</w:t>
            </w:r>
            <w:r w:rsidRPr="00563787">
              <w:rPr>
                <w:rFonts w:cstheme="minorHAnsi"/>
                <w:sz w:val="18"/>
                <w:szCs w:val="18"/>
              </w:rPr>
              <w:t>specific and season</w:t>
            </w:r>
            <w:r w:rsidR="00F64E6E" w:rsidRPr="00563787">
              <w:rPr>
                <w:rFonts w:cstheme="minorHAnsi"/>
                <w:sz w:val="18"/>
                <w:szCs w:val="18"/>
              </w:rPr>
              <w:t>-</w:t>
            </w:r>
            <w:r w:rsidRPr="00563787">
              <w:rPr>
                <w:rFonts w:cstheme="minorHAnsi"/>
                <w:sz w:val="18"/>
                <w:szCs w:val="18"/>
              </w:rPr>
              <w:t xml:space="preserve">specific weather parameters those impact corps and develop GIS </w:t>
            </w:r>
            <w:r w:rsidR="00063E40" w:rsidRPr="00563787">
              <w:rPr>
                <w:rFonts w:cstheme="minorHAnsi"/>
                <w:sz w:val="18"/>
                <w:szCs w:val="18"/>
              </w:rPr>
              <w:t>map.</w:t>
            </w:r>
          </w:p>
          <w:p w14:paraId="495C9290" w14:textId="77777777" w:rsidR="00080615" w:rsidRPr="00563787" w:rsidRDefault="00080615" w:rsidP="0066762F">
            <w:pPr>
              <w:pStyle w:val="ListParagraph"/>
              <w:ind w:left="76" w:hanging="180"/>
              <w:jc w:val="both"/>
              <w:rPr>
                <w:rFonts w:cstheme="minorHAnsi"/>
                <w:sz w:val="18"/>
                <w:szCs w:val="18"/>
              </w:rPr>
            </w:pPr>
          </w:p>
          <w:p w14:paraId="7F6F747A" w14:textId="4E916B64"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t xml:space="preserve">Develop GIS analytical maps on every observed dataset on bag/soum/aimag level and upload </w:t>
            </w:r>
            <w:r w:rsidR="00F64E6E" w:rsidRPr="00563787">
              <w:rPr>
                <w:rFonts w:cstheme="minorHAnsi"/>
                <w:sz w:val="18"/>
                <w:szCs w:val="18"/>
              </w:rPr>
              <w:t xml:space="preserve">them </w:t>
            </w:r>
            <w:r w:rsidRPr="00563787">
              <w:rPr>
                <w:rFonts w:cstheme="minorHAnsi"/>
                <w:sz w:val="18"/>
                <w:szCs w:val="18"/>
              </w:rPr>
              <w:t xml:space="preserve">to </w:t>
            </w:r>
            <w:r w:rsidR="00F64E6E" w:rsidRPr="00563787">
              <w:rPr>
                <w:rFonts w:cstheme="minorHAnsi"/>
                <w:sz w:val="18"/>
                <w:szCs w:val="18"/>
              </w:rPr>
              <w:t xml:space="preserve">the </w:t>
            </w:r>
            <w:r w:rsidRPr="00563787">
              <w:rPr>
                <w:rFonts w:cstheme="minorHAnsi"/>
                <w:sz w:val="18"/>
                <w:szCs w:val="18"/>
              </w:rPr>
              <w:t xml:space="preserve">IBF platform. </w:t>
            </w:r>
          </w:p>
          <w:p w14:paraId="71D4682D" w14:textId="77777777" w:rsidR="00080615" w:rsidRPr="00563787" w:rsidRDefault="00080615" w:rsidP="0066762F">
            <w:pPr>
              <w:pStyle w:val="ListParagraph"/>
              <w:jc w:val="both"/>
              <w:rPr>
                <w:rFonts w:cstheme="minorHAnsi"/>
                <w:sz w:val="18"/>
                <w:szCs w:val="18"/>
              </w:rPr>
            </w:pPr>
          </w:p>
          <w:p w14:paraId="7CAD69ED" w14:textId="7586C71C"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t xml:space="preserve">Develop agroecology zone map, soil map, land cover map, </w:t>
            </w:r>
            <w:r w:rsidR="00F64E6E" w:rsidRPr="00563787">
              <w:rPr>
                <w:rFonts w:cstheme="minorHAnsi"/>
                <w:sz w:val="18"/>
                <w:szCs w:val="18"/>
              </w:rPr>
              <w:t xml:space="preserve">and </w:t>
            </w:r>
            <w:r w:rsidRPr="00563787">
              <w:rPr>
                <w:rFonts w:cstheme="minorHAnsi"/>
                <w:sz w:val="18"/>
                <w:szCs w:val="18"/>
              </w:rPr>
              <w:t xml:space="preserve">agriculture/cultivable area map on bag/soum/aimag level and upload to IBF platform. </w:t>
            </w:r>
          </w:p>
          <w:p w14:paraId="23C59260" w14:textId="77777777" w:rsidR="00080615" w:rsidRPr="00563787" w:rsidRDefault="00080615" w:rsidP="0066762F">
            <w:pPr>
              <w:ind w:left="76" w:hanging="180"/>
              <w:jc w:val="both"/>
              <w:rPr>
                <w:rFonts w:cstheme="minorHAnsi"/>
                <w:sz w:val="18"/>
                <w:szCs w:val="18"/>
              </w:rPr>
            </w:pPr>
          </w:p>
          <w:p w14:paraId="6D8D284A" w14:textId="30248493"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t>Upload /Provide CSV, GIS shapefiles of all 1516 rangeland health monitoring stations, pasture monitoring point</w:t>
            </w:r>
            <w:r w:rsidR="00F64E6E" w:rsidRPr="00563787">
              <w:rPr>
                <w:rFonts w:cstheme="minorHAnsi"/>
                <w:sz w:val="18"/>
                <w:szCs w:val="18"/>
              </w:rPr>
              <w:t>s</w:t>
            </w:r>
            <w:r w:rsidRPr="00563787">
              <w:rPr>
                <w:rFonts w:cstheme="minorHAnsi"/>
                <w:sz w:val="18"/>
                <w:szCs w:val="18"/>
              </w:rPr>
              <w:t xml:space="preserve">, soil moisture measuring station, soil thawing, ground icing conditions, </w:t>
            </w:r>
            <w:r w:rsidR="00F64E6E" w:rsidRPr="00563787">
              <w:rPr>
                <w:rFonts w:cstheme="minorHAnsi"/>
                <w:sz w:val="18"/>
                <w:szCs w:val="18"/>
              </w:rPr>
              <w:t xml:space="preserve">and </w:t>
            </w:r>
            <w:r w:rsidRPr="00563787">
              <w:rPr>
                <w:rFonts w:cstheme="minorHAnsi"/>
                <w:sz w:val="18"/>
                <w:szCs w:val="18"/>
              </w:rPr>
              <w:t xml:space="preserve">agrometeorological stations logged data. </w:t>
            </w:r>
          </w:p>
          <w:p w14:paraId="5B4FA0A8" w14:textId="77777777"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t xml:space="preserve">Conduct GIS analyses of bag/soum/aimag level on up-to-date pasture conditions on the ground, </w:t>
            </w:r>
          </w:p>
          <w:p w14:paraId="18D33DF3" w14:textId="457A8B60"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lastRenderedPageBreak/>
              <w:t xml:space="preserve">Collect </w:t>
            </w:r>
            <w:r w:rsidR="00F64E6E" w:rsidRPr="00563787">
              <w:rPr>
                <w:rFonts w:cstheme="minorHAnsi"/>
                <w:sz w:val="18"/>
                <w:szCs w:val="18"/>
              </w:rPr>
              <w:t xml:space="preserve">datasets on </w:t>
            </w:r>
            <w:r w:rsidRPr="00563787">
              <w:rPr>
                <w:rFonts w:cstheme="minorHAnsi"/>
                <w:sz w:val="18"/>
                <w:szCs w:val="18"/>
              </w:rPr>
              <w:t xml:space="preserve">soil ice data, </w:t>
            </w:r>
            <w:r w:rsidR="00F64E6E" w:rsidRPr="00563787">
              <w:rPr>
                <w:rFonts w:cstheme="minorHAnsi"/>
                <w:sz w:val="18"/>
                <w:szCs w:val="18"/>
              </w:rPr>
              <w:t xml:space="preserve">and </w:t>
            </w:r>
            <w:r w:rsidRPr="00563787">
              <w:rPr>
                <w:rFonts w:cstheme="minorHAnsi"/>
                <w:sz w:val="18"/>
                <w:szCs w:val="18"/>
              </w:rPr>
              <w:t>pasture conditions /biomass data( % covered by ice, % are still grazable, % decayed ) every week by engaging 1516  rangeland health monitoring stations and develop</w:t>
            </w:r>
            <w:r w:rsidR="00681AD8" w:rsidRPr="00563787">
              <w:rPr>
                <w:rFonts w:cstheme="minorHAnsi"/>
                <w:sz w:val="18"/>
                <w:szCs w:val="18"/>
              </w:rPr>
              <w:t>ing</w:t>
            </w:r>
            <w:r w:rsidRPr="00563787">
              <w:rPr>
                <w:rFonts w:cstheme="minorHAnsi"/>
                <w:sz w:val="18"/>
                <w:szCs w:val="18"/>
              </w:rPr>
              <w:t xml:space="preserve"> CSV files, </w:t>
            </w:r>
            <w:r w:rsidR="00681AD8" w:rsidRPr="00563787">
              <w:rPr>
                <w:rFonts w:cstheme="minorHAnsi"/>
                <w:sz w:val="18"/>
                <w:szCs w:val="18"/>
              </w:rPr>
              <w:t xml:space="preserve">and </w:t>
            </w:r>
            <w:r w:rsidRPr="00563787">
              <w:rPr>
                <w:rFonts w:cstheme="minorHAnsi"/>
                <w:sz w:val="18"/>
                <w:szCs w:val="18"/>
              </w:rPr>
              <w:t>GIS shapefile for impact analysis.</w:t>
            </w:r>
          </w:p>
          <w:p w14:paraId="7AFC62D9" w14:textId="0ED99821"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t xml:space="preserve"> CSV and GIS shape files on herder</w:t>
            </w:r>
            <w:r w:rsidR="00681AD8" w:rsidRPr="00563787">
              <w:rPr>
                <w:rFonts w:cstheme="minorHAnsi"/>
                <w:sz w:val="18"/>
                <w:szCs w:val="18"/>
              </w:rPr>
              <w:t>-</w:t>
            </w:r>
            <w:r w:rsidRPr="00563787">
              <w:rPr>
                <w:rFonts w:cstheme="minorHAnsi"/>
                <w:sz w:val="18"/>
                <w:szCs w:val="18"/>
              </w:rPr>
              <w:t>specific fodder storage and demand conditions, Herder specific animals drinking water cris</w:t>
            </w:r>
            <w:r w:rsidR="00681AD8" w:rsidRPr="00563787">
              <w:rPr>
                <w:rFonts w:cstheme="minorHAnsi"/>
                <w:sz w:val="18"/>
                <w:szCs w:val="18"/>
              </w:rPr>
              <w:t>e</w:t>
            </w:r>
            <w:r w:rsidRPr="00563787">
              <w:rPr>
                <w:rFonts w:cstheme="minorHAnsi"/>
                <w:sz w:val="18"/>
                <w:szCs w:val="18"/>
              </w:rPr>
              <w:t>s.</w:t>
            </w:r>
          </w:p>
        </w:tc>
        <w:tc>
          <w:tcPr>
            <w:tcW w:w="3060" w:type="dxa"/>
          </w:tcPr>
          <w:p w14:paraId="3F691B4A" w14:textId="5AE667C9" w:rsidR="00080615" w:rsidRPr="00563787" w:rsidRDefault="00080615">
            <w:pPr>
              <w:pStyle w:val="ListParagraph"/>
              <w:numPr>
                <w:ilvl w:val="0"/>
                <w:numId w:val="5"/>
              </w:numPr>
              <w:ind w:left="0" w:hanging="108"/>
              <w:jc w:val="both"/>
              <w:rPr>
                <w:rFonts w:cstheme="minorHAnsi"/>
                <w:sz w:val="18"/>
                <w:szCs w:val="18"/>
              </w:rPr>
            </w:pPr>
            <w:r w:rsidRPr="00563787">
              <w:rPr>
                <w:rFonts w:cstheme="minorHAnsi"/>
                <w:sz w:val="18"/>
                <w:szCs w:val="18"/>
              </w:rPr>
              <w:lastRenderedPageBreak/>
              <w:t xml:space="preserve">Recurrent communication with bag, soum, aimag level monitoring technician/experts, sector volunteers, livestock department, agriculture department, ALAGAC, herders, lead farmer, smallholder commercial farmers, </w:t>
            </w:r>
            <w:r w:rsidR="00C74137" w:rsidRPr="00563787">
              <w:rPr>
                <w:rFonts w:cstheme="minorHAnsi"/>
                <w:sz w:val="18"/>
                <w:szCs w:val="18"/>
              </w:rPr>
              <w:t xml:space="preserve">and </w:t>
            </w:r>
            <w:r w:rsidRPr="00563787">
              <w:rPr>
                <w:rFonts w:cstheme="minorHAnsi"/>
                <w:sz w:val="18"/>
                <w:szCs w:val="18"/>
              </w:rPr>
              <w:t>commercial forage producers for regular interval data collection and processing.</w:t>
            </w:r>
          </w:p>
          <w:p w14:paraId="3E48B47C" w14:textId="77777777" w:rsidR="00080615" w:rsidRPr="00563787" w:rsidRDefault="00080615" w:rsidP="0066762F">
            <w:pPr>
              <w:ind w:hanging="108"/>
              <w:jc w:val="both"/>
              <w:rPr>
                <w:rFonts w:cstheme="minorHAnsi"/>
                <w:sz w:val="18"/>
                <w:szCs w:val="18"/>
              </w:rPr>
            </w:pPr>
          </w:p>
          <w:p w14:paraId="0640C148" w14:textId="5E481C14" w:rsidR="00080615" w:rsidRPr="00563787" w:rsidRDefault="00080615">
            <w:pPr>
              <w:pStyle w:val="ListParagraph"/>
              <w:numPr>
                <w:ilvl w:val="0"/>
                <w:numId w:val="5"/>
              </w:numPr>
              <w:ind w:left="0" w:hanging="108"/>
              <w:jc w:val="both"/>
              <w:rPr>
                <w:rFonts w:cstheme="minorHAnsi"/>
                <w:sz w:val="18"/>
                <w:szCs w:val="18"/>
              </w:rPr>
            </w:pPr>
            <w:r w:rsidRPr="00563787">
              <w:rPr>
                <w:rFonts w:cstheme="minorHAnsi"/>
                <w:sz w:val="18"/>
                <w:szCs w:val="18"/>
              </w:rPr>
              <w:t>Prepare impact forecast  on livestock sectors, agricultural sector, land</w:t>
            </w:r>
            <w:r w:rsidR="00F64E6E" w:rsidRPr="00563787">
              <w:rPr>
                <w:rFonts w:cstheme="minorHAnsi"/>
                <w:sz w:val="18"/>
                <w:szCs w:val="18"/>
              </w:rPr>
              <w:t>,</w:t>
            </w:r>
            <w:r w:rsidRPr="00563787">
              <w:rPr>
                <w:rFonts w:cstheme="minorHAnsi"/>
                <w:sz w:val="18"/>
                <w:szCs w:val="18"/>
              </w:rPr>
              <w:t xml:space="preserve"> and soil sector and upload to IBF geonode </w:t>
            </w:r>
            <w:r w:rsidR="00063E40" w:rsidRPr="00563787">
              <w:rPr>
                <w:rFonts w:cstheme="minorHAnsi"/>
                <w:sz w:val="18"/>
                <w:szCs w:val="18"/>
              </w:rPr>
              <w:t>server.</w:t>
            </w:r>
          </w:p>
          <w:p w14:paraId="7D439E86" w14:textId="77777777" w:rsidR="00080615" w:rsidRPr="00563787" w:rsidRDefault="00080615" w:rsidP="0066762F">
            <w:pPr>
              <w:pStyle w:val="ListParagraph"/>
              <w:jc w:val="both"/>
              <w:rPr>
                <w:rFonts w:cstheme="minorHAnsi"/>
                <w:sz w:val="18"/>
                <w:szCs w:val="18"/>
              </w:rPr>
            </w:pPr>
          </w:p>
          <w:p w14:paraId="262583CD" w14:textId="156955EB" w:rsidR="00080615" w:rsidRPr="00563787" w:rsidRDefault="00080615">
            <w:pPr>
              <w:pStyle w:val="ListParagraph"/>
              <w:numPr>
                <w:ilvl w:val="0"/>
                <w:numId w:val="5"/>
              </w:numPr>
              <w:ind w:left="0" w:hanging="108"/>
              <w:jc w:val="both"/>
              <w:rPr>
                <w:rFonts w:cstheme="minorHAnsi"/>
                <w:sz w:val="18"/>
                <w:szCs w:val="18"/>
              </w:rPr>
            </w:pPr>
            <w:r w:rsidRPr="00563787">
              <w:rPr>
                <w:rFonts w:cstheme="minorHAnsi"/>
                <w:sz w:val="18"/>
                <w:szCs w:val="18"/>
              </w:rPr>
              <w:t xml:space="preserve">Prepare weekly dzud situation updates/dzud operational forecasts and upload </w:t>
            </w:r>
            <w:r w:rsidR="00F64E6E" w:rsidRPr="00563787">
              <w:rPr>
                <w:rFonts w:cstheme="minorHAnsi"/>
                <w:sz w:val="18"/>
                <w:szCs w:val="18"/>
              </w:rPr>
              <w:t xml:space="preserve">them </w:t>
            </w:r>
            <w:r w:rsidRPr="00563787">
              <w:rPr>
                <w:rFonts w:cstheme="minorHAnsi"/>
                <w:sz w:val="18"/>
                <w:szCs w:val="18"/>
              </w:rPr>
              <w:t xml:space="preserve">to </w:t>
            </w:r>
            <w:r w:rsidR="00F64E6E" w:rsidRPr="00563787">
              <w:rPr>
                <w:rFonts w:cstheme="minorHAnsi"/>
                <w:sz w:val="18"/>
                <w:szCs w:val="18"/>
              </w:rPr>
              <w:t xml:space="preserve">the </w:t>
            </w:r>
            <w:r w:rsidRPr="00563787">
              <w:rPr>
                <w:rFonts w:cstheme="minorHAnsi"/>
                <w:sz w:val="18"/>
                <w:szCs w:val="18"/>
              </w:rPr>
              <w:t>IBF geonode server.</w:t>
            </w:r>
          </w:p>
          <w:p w14:paraId="083E128A" w14:textId="77777777" w:rsidR="00080615" w:rsidRPr="00563787" w:rsidRDefault="00080615">
            <w:pPr>
              <w:pStyle w:val="ListParagraph"/>
              <w:numPr>
                <w:ilvl w:val="0"/>
                <w:numId w:val="5"/>
              </w:numPr>
              <w:ind w:left="0" w:hanging="108"/>
              <w:jc w:val="both"/>
              <w:rPr>
                <w:rFonts w:cstheme="minorHAnsi"/>
                <w:sz w:val="18"/>
                <w:szCs w:val="18"/>
              </w:rPr>
            </w:pPr>
          </w:p>
          <w:p w14:paraId="5059DB0C" w14:textId="77777777" w:rsidR="00080615" w:rsidRPr="00563787" w:rsidRDefault="00080615" w:rsidP="0066762F">
            <w:pPr>
              <w:pStyle w:val="ListParagraph"/>
              <w:jc w:val="both"/>
              <w:rPr>
                <w:rFonts w:cstheme="minorHAnsi"/>
                <w:sz w:val="18"/>
                <w:szCs w:val="18"/>
              </w:rPr>
            </w:pPr>
          </w:p>
          <w:p w14:paraId="22354DED" w14:textId="21517BC0" w:rsidR="00080615" w:rsidRPr="00563787" w:rsidRDefault="00080615">
            <w:pPr>
              <w:pStyle w:val="ListParagraph"/>
              <w:numPr>
                <w:ilvl w:val="0"/>
                <w:numId w:val="5"/>
              </w:numPr>
              <w:ind w:left="0" w:hanging="108"/>
              <w:jc w:val="both"/>
              <w:rPr>
                <w:rFonts w:cstheme="minorHAnsi"/>
                <w:sz w:val="18"/>
                <w:szCs w:val="18"/>
              </w:rPr>
            </w:pPr>
            <w:r w:rsidRPr="00563787">
              <w:rPr>
                <w:rFonts w:cstheme="minorHAnsi"/>
                <w:sz w:val="18"/>
                <w:szCs w:val="18"/>
              </w:rPr>
              <w:t xml:space="preserve">By analyzing all dzud contributing weather and land </w:t>
            </w:r>
            <w:r w:rsidR="00063E40" w:rsidRPr="00563787">
              <w:rPr>
                <w:rFonts w:cstheme="minorHAnsi"/>
                <w:sz w:val="18"/>
                <w:szCs w:val="18"/>
              </w:rPr>
              <w:t>observations-based</w:t>
            </w:r>
            <w:r w:rsidRPr="00563787">
              <w:rPr>
                <w:rFonts w:cstheme="minorHAnsi"/>
                <w:sz w:val="18"/>
                <w:szCs w:val="18"/>
              </w:rPr>
              <w:t xml:space="preserve"> indicators,  indices, ground level weekly motoring datasets  - develop </w:t>
            </w:r>
            <w:r w:rsidR="00F64E6E" w:rsidRPr="00563787">
              <w:rPr>
                <w:rFonts w:cstheme="minorHAnsi"/>
                <w:sz w:val="18"/>
                <w:szCs w:val="18"/>
              </w:rPr>
              <w:t xml:space="preserve">a </w:t>
            </w:r>
            <w:r w:rsidRPr="00563787">
              <w:rPr>
                <w:rFonts w:cstheme="minorHAnsi"/>
                <w:sz w:val="18"/>
                <w:szCs w:val="18"/>
              </w:rPr>
              <w:t xml:space="preserve">dzud risk situation update  map and  upload </w:t>
            </w:r>
            <w:r w:rsidR="00F64E6E" w:rsidRPr="00563787">
              <w:rPr>
                <w:rFonts w:cstheme="minorHAnsi"/>
                <w:sz w:val="18"/>
                <w:szCs w:val="18"/>
              </w:rPr>
              <w:t xml:space="preserve">it </w:t>
            </w:r>
            <w:r w:rsidRPr="00563787">
              <w:rPr>
                <w:rFonts w:cstheme="minorHAnsi"/>
                <w:sz w:val="18"/>
                <w:szCs w:val="18"/>
              </w:rPr>
              <w:t xml:space="preserve">to IBF geonode </w:t>
            </w:r>
            <w:r w:rsidR="00063E40" w:rsidRPr="00563787">
              <w:rPr>
                <w:rFonts w:cstheme="minorHAnsi"/>
                <w:sz w:val="18"/>
                <w:szCs w:val="18"/>
              </w:rPr>
              <w:t>server.</w:t>
            </w:r>
          </w:p>
          <w:p w14:paraId="71FB4C85" w14:textId="77777777" w:rsidR="00080615" w:rsidRPr="00563787" w:rsidRDefault="00080615">
            <w:pPr>
              <w:pStyle w:val="ListParagraph"/>
              <w:numPr>
                <w:ilvl w:val="0"/>
                <w:numId w:val="5"/>
              </w:numPr>
              <w:ind w:left="0" w:hanging="108"/>
              <w:jc w:val="both"/>
              <w:rPr>
                <w:rFonts w:cstheme="minorHAnsi"/>
                <w:sz w:val="18"/>
                <w:szCs w:val="18"/>
              </w:rPr>
            </w:pPr>
          </w:p>
          <w:p w14:paraId="50B378D6" w14:textId="77777777" w:rsidR="00080615" w:rsidRPr="00563787" w:rsidRDefault="00080615" w:rsidP="0066762F">
            <w:pPr>
              <w:pStyle w:val="ListParagraph"/>
              <w:jc w:val="both"/>
              <w:rPr>
                <w:rFonts w:cstheme="minorHAnsi"/>
                <w:sz w:val="18"/>
                <w:szCs w:val="18"/>
              </w:rPr>
            </w:pPr>
          </w:p>
          <w:p w14:paraId="102F8096" w14:textId="45864FC5" w:rsidR="00080615" w:rsidRPr="00563787" w:rsidRDefault="00080615">
            <w:pPr>
              <w:pStyle w:val="ListParagraph"/>
              <w:numPr>
                <w:ilvl w:val="0"/>
                <w:numId w:val="5"/>
              </w:numPr>
              <w:ind w:left="0" w:hanging="108"/>
              <w:jc w:val="both"/>
              <w:rPr>
                <w:rFonts w:cstheme="minorHAnsi"/>
                <w:sz w:val="18"/>
                <w:szCs w:val="18"/>
              </w:rPr>
            </w:pPr>
            <w:r w:rsidRPr="00563787">
              <w:rPr>
                <w:rFonts w:cstheme="minorHAnsi"/>
                <w:sz w:val="18"/>
                <w:szCs w:val="18"/>
              </w:rPr>
              <w:t xml:space="preserve">Prepare every type of dzud map of the falling seasons and </w:t>
            </w:r>
            <w:r w:rsidR="00063E40" w:rsidRPr="00563787">
              <w:rPr>
                <w:rFonts w:cstheme="minorHAnsi"/>
                <w:sz w:val="18"/>
                <w:szCs w:val="18"/>
              </w:rPr>
              <w:t>upload it</w:t>
            </w:r>
            <w:r w:rsidRPr="00563787">
              <w:rPr>
                <w:rFonts w:cstheme="minorHAnsi"/>
                <w:sz w:val="18"/>
                <w:szCs w:val="18"/>
              </w:rPr>
              <w:t xml:space="preserve"> to </w:t>
            </w:r>
            <w:r w:rsidR="000C3B7E" w:rsidRPr="00563787">
              <w:rPr>
                <w:rFonts w:cstheme="minorHAnsi"/>
                <w:sz w:val="18"/>
                <w:szCs w:val="18"/>
              </w:rPr>
              <w:t xml:space="preserve">the </w:t>
            </w:r>
            <w:r w:rsidRPr="00563787">
              <w:rPr>
                <w:rFonts w:cstheme="minorHAnsi"/>
                <w:sz w:val="18"/>
                <w:szCs w:val="18"/>
              </w:rPr>
              <w:t>IBF geonode server.</w:t>
            </w:r>
          </w:p>
          <w:p w14:paraId="0964C1FA" w14:textId="77777777" w:rsidR="00080615" w:rsidRPr="00563787" w:rsidRDefault="00080615" w:rsidP="0066762F">
            <w:pPr>
              <w:pStyle w:val="ListParagraph"/>
              <w:jc w:val="both"/>
              <w:rPr>
                <w:rFonts w:cstheme="minorHAnsi"/>
                <w:sz w:val="18"/>
                <w:szCs w:val="18"/>
              </w:rPr>
            </w:pPr>
          </w:p>
          <w:p w14:paraId="7972523B" w14:textId="0C32A449" w:rsidR="00080615" w:rsidRPr="00563787" w:rsidRDefault="00080615">
            <w:pPr>
              <w:pStyle w:val="ListParagraph"/>
              <w:numPr>
                <w:ilvl w:val="0"/>
                <w:numId w:val="5"/>
              </w:numPr>
              <w:ind w:left="0" w:hanging="108"/>
              <w:jc w:val="both"/>
              <w:rPr>
                <w:rFonts w:cstheme="minorHAnsi"/>
                <w:sz w:val="18"/>
                <w:szCs w:val="18"/>
              </w:rPr>
            </w:pPr>
            <w:r w:rsidRPr="00563787">
              <w:rPr>
                <w:rFonts w:cstheme="minorHAnsi"/>
                <w:sz w:val="18"/>
                <w:szCs w:val="18"/>
              </w:rPr>
              <w:t>Prepare dzud warning maps and situation report</w:t>
            </w:r>
            <w:r w:rsidR="000C3B7E" w:rsidRPr="00563787">
              <w:rPr>
                <w:rFonts w:cstheme="minorHAnsi"/>
                <w:sz w:val="18"/>
                <w:szCs w:val="18"/>
              </w:rPr>
              <w:t>s</w:t>
            </w:r>
            <w:r w:rsidRPr="00563787">
              <w:rPr>
                <w:rFonts w:cstheme="minorHAnsi"/>
                <w:sz w:val="18"/>
                <w:szCs w:val="18"/>
              </w:rPr>
              <w:t xml:space="preserve"> by calculating the aggregated and combined indices to a large extent dzud. and  upload to </w:t>
            </w:r>
            <w:r w:rsidR="00681AD8" w:rsidRPr="00563787">
              <w:rPr>
                <w:rFonts w:cstheme="minorHAnsi"/>
                <w:sz w:val="18"/>
                <w:szCs w:val="18"/>
              </w:rPr>
              <w:t xml:space="preserve">the </w:t>
            </w:r>
            <w:r w:rsidRPr="00563787">
              <w:rPr>
                <w:rFonts w:cstheme="minorHAnsi"/>
                <w:sz w:val="18"/>
                <w:szCs w:val="18"/>
              </w:rPr>
              <w:t>IBF geonode server</w:t>
            </w:r>
          </w:p>
          <w:p w14:paraId="31C9AD67" w14:textId="77777777" w:rsidR="00080615" w:rsidRPr="00563787" w:rsidRDefault="00080615">
            <w:pPr>
              <w:pStyle w:val="ListParagraph"/>
              <w:numPr>
                <w:ilvl w:val="0"/>
                <w:numId w:val="5"/>
              </w:numPr>
              <w:ind w:left="0" w:hanging="108"/>
              <w:jc w:val="both"/>
              <w:rPr>
                <w:rFonts w:cstheme="minorHAnsi"/>
                <w:sz w:val="18"/>
                <w:szCs w:val="18"/>
              </w:rPr>
            </w:pPr>
          </w:p>
          <w:p w14:paraId="210E0796" w14:textId="77777777" w:rsidR="00080615" w:rsidRPr="00563787" w:rsidRDefault="00080615" w:rsidP="0066762F">
            <w:pPr>
              <w:jc w:val="both"/>
              <w:rPr>
                <w:rFonts w:cstheme="minorHAnsi"/>
                <w:sz w:val="18"/>
                <w:szCs w:val="18"/>
              </w:rPr>
            </w:pPr>
          </w:p>
        </w:tc>
        <w:tc>
          <w:tcPr>
            <w:tcW w:w="2880" w:type="dxa"/>
          </w:tcPr>
          <w:p w14:paraId="3245BDB1" w14:textId="77777777" w:rsidR="00080615" w:rsidRPr="00563787" w:rsidRDefault="00080615" w:rsidP="0066762F">
            <w:pPr>
              <w:jc w:val="both"/>
              <w:rPr>
                <w:rFonts w:cstheme="minorHAnsi"/>
                <w:sz w:val="18"/>
                <w:szCs w:val="18"/>
              </w:rPr>
            </w:pPr>
            <w:r w:rsidRPr="00563787">
              <w:rPr>
                <w:rFonts w:cstheme="minorHAnsi"/>
                <w:sz w:val="18"/>
                <w:szCs w:val="18"/>
              </w:rPr>
              <w:lastRenderedPageBreak/>
              <w:t>Develop and upload CSV , GIS shapefile</w:t>
            </w:r>
          </w:p>
        </w:tc>
        <w:tc>
          <w:tcPr>
            <w:tcW w:w="3060" w:type="dxa"/>
          </w:tcPr>
          <w:p w14:paraId="388AEB9E" w14:textId="77777777" w:rsidR="00080615" w:rsidRPr="00563787" w:rsidRDefault="00080615" w:rsidP="0066762F">
            <w:pPr>
              <w:jc w:val="both"/>
              <w:rPr>
                <w:rFonts w:cstheme="minorHAnsi"/>
                <w:sz w:val="18"/>
                <w:szCs w:val="18"/>
              </w:rPr>
            </w:pPr>
          </w:p>
        </w:tc>
      </w:tr>
      <w:tr w:rsidR="00080615" w:rsidRPr="00563787" w14:paraId="5BB03A2E" w14:textId="77777777" w:rsidTr="00060067">
        <w:tc>
          <w:tcPr>
            <w:tcW w:w="236" w:type="dxa"/>
          </w:tcPr>
          <w:p w14:paraId="2E3B5538" w14:textId="77777777" w:rsidR="00080615" w:rsidRPr="00563787" w:rsidRDefault="00080615" w:rsidP="0066762F">
            <w:pPr>
              <w:jc w:val="both"/>
              <w:rPr>
                <w:rFonts w:cstheme="minorHAnsi"/>
                <w:sz w:val="18"/>
                <w:szCs w:val="18"/>
              </w:rPr>
            </w:pPr>
          </w:p>
        </w:tc>
        <w:tc>
          <w:tcPr>
            <w:tcW w:w="1474" w:type="dxa"/>
          </w:tcPr>
          <w:p w14:paraId="3541196A" w14:textId="77777777" w:rsidR="00080615" w:rsidRPr="00563787" w:rsidRDefault="00080615" w:rsidP="0066762F">
            <w:pPr>
              <w:jc w:val="both"/>
              <w:rPr>
                <w:rFonts w:cstheme="minorHAnsi"/>
                <w:b/>
                <w:bCs/>
                <w:sz w:val="18"/>
                <w:szCs w:val="18"/>
              </w:rPr>
            </w:pPr>
            <w:r w:rsidRPr="00563787">
              <w:rPr>
                <w:rFonts w:cstheme="minorHAnsi"/>
                <w:b/>
                <w:bCs/>
                <w:sz w:val="18"/>
                <w:szCs w:val="18"/>
              </w:rPr>
              <w:t>NAMEM</w:t>
            </w:r>
          </w:p>
        </w:tc>
        <w:tc>
          <w:tcPr>
            <w:tcW w:w="1890" w:type="dxa"/>
          </w:tcPr>
          <w:p w14:paraId="1D78C9B5"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Environmental information   Center </w:t>
            </w:r>
          </w:p>
        </w:tc>
        <w:tc>
          <w:tcPr>
            <w:tcW w:w="3600" w:type="dxa"/>
          </w:tcPr>
          <w:p w14:paraId="3DDEE232" w14:textId="0941C47C"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t xml:space="preserve">Technical support and leading the  IBF teams for the ICT support, </w:t>
            </w:r>
            <w:r w:rsidR="00681AD8" w:rsidRPr="00563787">
              <w:rPr>
                <w:rFonts w:cstheme="minorHAnsi"/>
                <w:sz w:val="18"/>
                <w:szCs w:val="18"/>
              </w:rPr>
              <w:t xml:space="preserve">and </w:t>
            </w:r>
            <w:r w:rsidRPr="00563787">
              <w:rPr>
                <w:rFonts w:cstheme="minorHAnsi"/>
                <w:sz w:val="18"/>
                <w:szCs w:val="18"/>
              </w:rPr>
              <w:t xml:space="preserve">IBF platform information management. </w:t>
            </w:r>
          </w:p>
          <w:p w14:paraId="2A986FE8" w14:textId="2CD285E6" w:rsidR="00080615" w:rsidRPr="00563787" w:rsidRDefault="00080615">
            <w:pPr>
              <w:pStyle w:val="ListParagraph"/>
              <w:numPr>
                <w:ilvl w:val="0"/>
                <w:numId w:val="5"/>
              </w:numPr>
              <w:ind w:left="76" w:hanging="180"/>
              <w:jc w:val="both"/>
              <w:rPr>
                <w:rFonts w:cstheme="minorHAnsi"/>
                <w:sz w:val="18"/>
                <w:szCs w:val="18"/>
              </w:rPr>
            </w:pPr>
            <w:r w:rsidRPr="00563787">
              <w:rPr>
                <w:rFonts w:cstheme="minorHAnsi"/>
                <w:sz w:val="18"/>
                <w:szCs w:val="18"/>
              </w:rPr>
              <w:t xml:space="preserve">Analyze the extreme weather impacts on </w:t>
            </w:r>
            <w:r w:rsidR="00681AD8" w:rsidRPr="00563787">
              <w:rPr>
                <w:rFonts w:cstheme="minorHAnsi"/>
                <w:sz w:val="18"/>
                <w:szCs w:val="18"/>
              </w:rPr>
              <w:t xml:space="preserve">the </w:t>
            </w:r>
            <w:r w:rsidRPr="00563787">
              <w:rPr>
                <w:rFonts w:cstheme="minorHAnsi"/>
                <w:sz w:val="18"/>
                <w:szCs w:val="18"/>
              </w:rPr>
              <w:t xml:space="preserve">environment, agriculture, soil, </w:t>
            </w:r>
            <w:r w:rsidR="00681AD8" w:rsidRPr="00563787">
              <w:rPr>
                <w:rFonts w:cstheme="minorHAnsi"/>
                <w:sz w:val="18"/>
                <w:szCs w:val="18"/>
              </w:rPr>
              <w:t xml:space="preserve">and </w:t>
            </w:r>
            <w:r w:rsidRPr="00563787">
              <w:rPr>
                <w:rFonts w:cstheme="minorHAnsi"/>
                <w:sz w:val="18"/>
                <w:szCs w:val="18"/>
              </w:rPr>
              <w:t>land sectors by analyzing the EIC</w:t>
            </w:r>
            <w:r w:rsidR="00681AD8" w:rsidRPr="00563787">
              <w:rPr>
                <w:rFonts w:cstheme="minorHAnsi"/>
                <w:sz w:val="18"/>
                <w:szCs w:val="18"/>
              </w:rPr>
              <w:t>-</w:t>
            </w:r>
            <w:r w:rsidRPr="00563787">
              <w:rPr>
                <w:rFonts w:cstheme="minorHAnsi"/>
                <w:sz w:val="18"/>
                <w:szCs w:val="18"/>
              </w:rPr>
              <w:t>developed 18 databases.</w:t>
            </w:r>
          </w:p>
        </w:tc>
        <w:tc>
          <w:tcPr>
            <w:tcW w:w="3060" w:type="dxa"/>
          </w:tcPr>
          <w:p w14:paraId="3509E5A8"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technical support for IBF functional process </w:t>
            </w:r>
          </w:p>
        </w:tc>
        <w:tc>
          <w:tcPr>
            <w:tcW w:w="2880" w:type="dxa"/>
          </w:tcPr>
          <w:p w14:paraId="57BC37B8" w14:textId="0B58457B" w:rsidR="00080615" w:rsidRPr="00563787" w:rsidRDefault="00080615" w:rsidP="0066762F">
            <w:pPr>
              <w:jc w:val="both"/>
              <w:rPr>
                <w:rFonts w:cstheme="minorHAnsi"/>
                <w:sz w:val="18"/>
                <w:szCs w:val="18"/>
              </w:rPr>
            </w:pPr>
            <w:r w:rsidRPr="00563787">
              <w:rPr>
                <w:rFonts w:cstheme="minorHAnsi"/>
                <w:sz w:val="18"/>
                <w:szCs w:val="18"/>
              </w:rPr>
              <w:t>Develop CSV, shape file</w:t>
            </w:r>
            <w:r w:rsidR="00681AD8" w:rsidRPr="00563787">
              <w:rPr>
                <w:rFonts w:cstheme="minorHAnsi"/>
                <w:sz w:val="18"/>
                <w:szCs w:val="18"/>
              </w:rPr>
              <w:t>,</w:t>
            </w:r>
            <w:r w:rsidRPr="00563787">
              <w:rPr>
                <w:rFonts w:cstheme="minorHAnsi"/>
                <w:sz w:val="18"/>
                <w:szCs w:val="18"/>
              </w:rPr>
              <w:t xml:space="preserve"> and upload to </w:t>
            </w:r>
            <w:r w:rsidR="00FA3A28" w:rsidRPr="00563787">
              <w:rPr>
                <w:rFonts w:cstheme="minorHAnsi"/>
                <w:sz w:val="18"/>
                <w:szCs w:val="18"/>
              </w:rPr>
              <w:t xml:space="preserve">the </w:t>
            </w:r>
            <w:r w:rsidRPr="00563787">
              <w:rPr>
                <w:rFonts w:cstheme="minorHAnsi"/>
                <w:sz w:val="18"/>
                <w:szCs w:val="18"/>
              </w:rPr>
              <w:t xml:space="preserve">IBF platform  </w:t>
            </w:r>
          </w:p>
        </w:tc>
        <w:tc>
          <w:tcPr>
            <w:tcW w:w="3060" w:type="dxa"/>
          </w:tcPr>
          <w:p w14:paraId="6AB277F1" w14:textId="77777777" w:rsidR="00080615" w:rsidRPr="00563787" w:rsidRDefault="00080615" w:rsidP="0066762F">
            <w:pPr>
              <w:jc w:val="both"/>
              <w:rPr>
                <w:rFonts w:cstheme="minorHAnsi"/>
                <w:sz w:val="18"/>
                <w:szCs w:val="18"/>
              </w:rPr>
            </w:pPr>
          </w:p>
        </w:tc>
      </w:tr>
      <w:tr w:rsidR="00080615" w:rsidRPr="00563787" w14:paraId="17C96C35" w14:textId="77777777" w:rsidTr="00E85331">
        <w:trPr>
          <w:trHeight w:val="395"/>
        </w:trPr>
        <w:tc>
          <w:tcPr>
            <w:tcW w:w="236" w:type="dxa"/>
          </w:tcPr>
          <w:p w14:paraId="12B4EA8E" w14:textId="77777777" w:rsidR="00080615" w:rsidRPr="00563787" w:rsidRDefault="00080615" w:rsidP="0066762F">
            <w:pPr>
              <w:jc w:val="both"/>
              <w:rPr>
                <w:rFonts w:cstheme="minorHAnsi"/>
                <w:sz w:val="18"/>
                <w:szCs w:val="18"/>
              </w:rPr>
            </w:pPr>
          </w:p>
        </w:tc>
        <w:tc>
          <w:tcPr>
            <w:tcW w:w="1474" w:type="dxa"/>
          </w:tcPr>
          <w:p w14:paraId="4196F605" w14:textId="77777777" w:rsidR="00080615" w:rsidRPr="00563787" w:rsidRDefault="00080615" w:rsidP="0066762F">
            <w:pPr>
              <w:jc w:val="both"/>
              <w:rPr>
                <w:rFonts w:cstheme="minorHAnsi"/>
                <w:b/>
                <w:bCs/>
                <w:sz w:val="18"/>
                <w:szCs w:val="18"/>
              </w:rPr>
            </w:pPr>
            <w:r w:rsidRPr="00563787">
              <w:rPr>
                <w:rFonts w:cstheme="minorHAnsi"/>
                <w:b/>
                <w:bCs/>
                <w:sz w:val="18"/>
                <w:szCs w:val="18"/>
              </w:rPr>
              <w:t>NAMEM</w:t>
            </w:r>
          </w:p>
        </w:tc>
        <w:tc>
          <w:tcPr>
            <w:tcW w:w="1890" w:type="dxa"/>
          </w:tcPr>
          <w:p w14:paraId="5768ECA4"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Remote sensing division </w:t>
            </w:r>
          </w:p>
        </w:tc>
        <w:tc>
          <w:tcPr>
            <w:tcW w:w="3600" w:type="dxa"/>
          </w:tcPr>
          <w:p w14:paraId="6F4B2CB6" w14:textId="592FB57A" w:rsidR="00080615" w:rsidRPr="00563787" w:rsidRDefault="00080615">
            <w:pPr>
              <w:pStyle w:val="ListParagraph"/>
              <w:numPr>
                <w:ilvl w:val="0"/>
                <w:numId w:val="7"/>
              </w:numPr>
              <w:ind w:left="-14" w:hanging="90"/>
              <w:jc w:val="both"/>
              <w:rPr>
                <w:rFonts w:cstheme="minorHAnsi"/>
                <w:sz w:val="18"/>
                <w:szCs w:val="18"/>
              </w:rPr>
            </w:pPr>
            <w:r w:rsidRPr="00563787">
              <w:rPr>
                <w:rFonts w:cstheme="minorHAnsi"/>
                <w:sz w:val="18"/>
                <w:szCs w:val="18"/>
              </w:rPr>
              <w:t xml:space="preserve">Snow cover maps ( using MODIS terra-aqua ) map with 250m resolution with </w:t>
            </w:r>
            <w:r w:rsidR="00681AD8" w:rsidRPr="00563787">
              <w:rPr>
                <w:rFonts w:cstheme="minorHAnsi"/>
                <w:sz w:val="18"/>
                <w:szCs w:val="18"/>
              </w:rPr>
              <w:t xml:space="preserve">an </w:t>
            </w:r>
            <w:r w:rsidRPr="00563787">
              <w:rPr>
                <w:rFonts w:cstheme="minorHAnsi"/>
                <w:sz w:val="18"/>
                <w:szCs w:val="18"/>
              </w:rPr>
              <w:t>average thickness of snow ( cm) and average density of snow ( g/cm cubic) from the station data. The map is useful for monitoring agriculture, livestock, transport, livelihood sectors</w:t>
            </w:r>
            <w:r w:rsidR="00681AD8" w:rsidRPr="00563787">
              <w:rPr>
                <w:rFonts w:cstheme="minorHAnsi"/>
                <w:sz w:val="18"/>
                <w:szCs w:val="18"/>
              </w:rPr>
              <w:t>,</w:t>
            </w:r>
            <w:r w:rsidRPr="00563787">
              <w:rPr>
                <w:rFonts w:cstheme="minorHAnsi"/>
                <w:sz w:val="18"/>
                <w:szCs w:val="18"/>
              </w:rPr>
              <w:t xml:space="preserve"> and dzud analysis. </w:t>
            </w:r>
          </w:p>
          <w:p w14:paraId="31FF39DB" w14:textId="1651DF31" w:rsidR="00080615" w:rsidRPr="00563787" w:rsidRDefault="00080615">
            <w:pPr>
              <w:pStyle w:val="ListParagraph"/>
              <w:numPr>
                <w:ilvl w:val="0"/>
                <w:numId w:val="7"/>
              </w:numPr>
              <w:ind w:left="-14" w:hanging="90"/>
              <w:jc w:val="both"/>
              <w:rPr>
                <w:rFonts w:cstheme="minorHAnsi"/>
                <w:sz w:val="18"/>
                <w:szCs w:val="18"/>
              </w:rPr>
            </w:pPr>
            <w:r w:rsidRPr="00563787">
              <w:rPr>
                <w:rFonts w:cstheme="minorHAnsi"/>
                <w:sz w:val="18"/>
                <w:szCs w:val="18"/>
              </w:rPr>
              <w:t xml:space="preserve">Taking support from </w:t>
            </w:r>
            <w:r w:rsidR="00681AD8" w:rsidRPr="00563787">
              <w:rPr>
                <w:rFonts w:cstheme="minorHAnsi"/>
                <w:sz w:val="18"/>
                <w:szCs w:val="18"/>
              </w:rPr>
              <w:t xml:space="preserve">the </w:t>
            </w:r>
            <w:r w:rsidRPr="00563787">
              <w:rPr>
                <w:rFonts w:cstheme="minorHAnsi"/>
                <w:sz w:val="18"/>
                <w:szCs w:val="18"/>
              </w:rPr>
              <w:t>global domain on forest fire hotspot monitoring (web. )Fire Information for Resource Management System (FIRMS)  with Landsat, VIIRS( S-NPP, NOAA 20, MODIS ( Aqua, Terra)  Fire incidence of 1-24 hrs</w:t>
            </w:r>
          </w:p>
          <w:p w14:paraId="275B443A" w14:textId="373D18A8" w:rsidR="00080615" w:rsidRPr="00563787" w:rsidRDefault="00080615">
            <w:pPr>
              <w:pStyle w:val="ListParagraph"/>
              <w:numPr>
                <w:ilvl w:val="0"/>
                <w:numId w:val="7"/>
              </w:numPr>
              <w:ind w:left="-14" w:hanging="90"/>
              <w:jc w:val="both"/>
              <w:rPr>
                <w:rFonts w:cstheme="minorHAnsi"/>
                <w:sz w:val="18"/>
                <w:szCs w:val="18"/>
              </w:rPr>
            </w:pPr>
            <w:r w:rsidRPr="00563787">
              <w:rPr>
                <w:rFonts w:cstheme="minorHAnsi"/>
                <w:sz w:val="18"/>
                <w:szCs w:val="18"/>
              </w:rPr>
              <w:t>World Forest Fire Watch web</w:t>
            </w:r>
            <w:r w:rsidR="00681AD8" w:rsidRPr="00563787">
              <w:rPr>
                <w:rFonts w:cstheme="minorHAnsi"/>
                <w:sz w:val="18"/>
                <w:szCs w:val="18"/>
              </w:rPr>
              <w:t>-</w:t>
            </w:r>
            <w:r w:rsidRPr="00563787">
              <w:rPr>
                <w:rFonts w:cstheme="minorHAnsi"/>
                <w:sz w:val="18"/>
                <w:szCs w:val="18"/>
              </w:rPr>
              <w:t xml:space="preserve">based on the thermal anomaly ( day &amp; night ) acquired by MODIS aqua image on fore and </w:t>
            </w:r>
            <w:r w:rsidR="00681AD8" w:rsidRPr="00563787">
              <w:rPr>
                <w:rFonts w:cstheme="minorHAnsi"/>
                <w:sz w:val="18"/>
                <w:szCs w:val="18"/>
              </w:rPr>
              <w:t xml:space="preserve">a </w:t>
            </w:r>
            <w:r w:rsidRPr="00563787">
              <w:rPr>
                <w:rFonts w:cstheme="minorHAnsi"/>
                <w:sz w:val="18"/>
                <w:szCs w:val="18"/>
              </w:rPr>
              <w:t>thermal  anomaly</w:t>
            </w:r>
          </w:p>
          <w:p w14:paraId="73552B5A" w14:textId="5E8FA11D" w:rsidR="00080615" w:rsidRPr="00563787" w:rsidRDefault="00080615">
            <w:pPr>
              <w:pStyle w:val="ListParagraph"/>
              <w:numPr>
                <w:ilvl w:val="0"/>
                <w:numId w:val="7"/>
              </w:numPr>
              <w:ind w:left="-14" w:hanging="90"/>
              <w:jc w:val="both"/>
              <w:rPr>
                <w:rFonts w:cstheme="minorHAnsi"/>
                <w:sz w:val="18"/>
                <w:szCs w:val="18"/>
              </w:rPr>
            </w:pPr>
            <w:r w:rsidRPr="00563787">
              <w:rPr>
                <w:rFonts w:cstheme="minorHAnsi"/>
                <w:sz w:val="18"/>
                <w:szCs w:val="18"/>
              </w:rPr>
              <w:t xml:space="preserve">Vegetation outlook on every 10 days map by </w:t>
            </w:r>
            <w:r w:rsidR="00D27BB6" w:rsidRPr="00563787">
              <w:rPr>
                <w:rFonts w:cstheme="minorHAnsi"/>
                <w:sz w:val="18"/>
                <w:szCs w:val="18"/>
              </w:rPr>
              <w:t>using MODIS</w:t>
            </w:r>
            <w:r w:rsidRPr="00563787">
              <w:rPr>
                <w:rFonts w:cstheme="minorHAnsi"/>
                <w:sz w:val="18"/>
                <w:szCs w:val="18"/>
              </w:rPr>
              <w:t xml:space="preserve"> ( aqua) satellite image.</w:t>
            </w:r>
          </w:p>
          <w:p w14:paraId="256D0413" w14:textId="6914BD41" w:rsidR="00080615" w:rsidRPr="00563787" w:rsidRDefault="00080615">
            <w:pPr>
              <w:pStyle w:val="ListParagraph"/>
              <w:numPr>
                <w:ilvl w:val="0"/>
                <w:numId w:val="7"/>
              </w:numPr>
              <w:ind w:left="-14" w:hanging="90"/>
              <w:jc w:val="both"/>
              <w:rPr>
                <w:rFonts w:cstheme="minorHAnsi"/>
                <w:sz w:val="18"/>
                <w:szCs w:val="18"/>
              </w:rPr>
            </w:pPr>
            <w:r w:rsidRPr="00563787">
              <w:rPr>
                <w:rFonts w:cstheme="minorHAnsi"/>
                <w:sz w:val="18"/>
                <w:szCs w:val="18"/>
              </w:rPr>
              <w:t xml:space="preserve">Vegetation changes </w:t>
            </w:r>
            <w:r w:rsidR="00D27BB6" w:rsidRPr="00563787">
              <w:rPr>
                <w:rFonts w:cstheme="minorHAnsi"/>
                <w:sz w:val="18"/>
                <w:szCs w:val="18"/>
              </w:rPr>
              <w:t>in %</w:t>
            </w:r>
            <w:r w:rsidRPr="00563787">
              <w:rPr>
                <w:rFonts w:cstheme="minorHAnsi"/>
                <w:sz w:val="18"/>
                <w:szCs w:val="18"/>
              </w:rPr>
              <w:t xml:space="preserve"> of values of multi-year average NDVI index  subtracting by NDVI with 10 days  average  and representing with maps with maximum increase green color and max  decrease in red color </w:t>
            </w:r>
          </w:p>
          <w:p w14:paraId="6242016D" w14:textId="3AC58F2B" w:rsidR="00080615" w:rsidRPr="00563787" w:rsidRDefault="007717E9">
            <w:pPr>
              <w:pStyle w:val="ListParagraph"/>
              <w:numPr>
                <w:ilvl w:val="0"/>
                <w:numId w:val="7"/>
              </w:numPr>
              <w:ind w:left="-14" w:hanging="90"/>
              <w:jc w:val="both"/>
              <w:rPr>
                <w:rFonts w:cstheme="minorHAnsi"/>
                <w:sz w:val="18"/>
                <w:szCs w:val="18"/>
              </w:rPr>
            </w:pPr>
            <w:r w:rsidRPr="00563787">
              <w:rPr>
                <w:rFonts w:cstheme="minorHAnsi"/>
                <w:sz w:val="18"/>
                <w:szCs w:val="18"/>
              </w:rPr>
              <w:lastRenderedPageBreak/>
              <w:t>A d</w:t>
            </w:r>
            <w:r w:rsidR="00080615" w:rsidRPr="00563787">
              <w:rPr>
                <w:rFonts w:cstheme="minorHAnsi"/>
                <w:sz w:val="18"/>
                <w:szCs w:val="18"/>
              </w:rPr>
              <w:t xml:space="preserve">rought outlook map produces every 10 Days interval </w:t>
            </w:r>
            <w:r w:rsidRPr="00563787">
              <w:rPr>
                <w:rFonts w:cstheme="minorHAnsi"/>
                <w:sz w:val="18"/>
                <w:szCs w:val="18"/>
              </w:rPr>
              <w:t>to</w:t>
            </w:r>
            <w:r w:rsidR="00080615" w:rsidRPr="00563787">
              <w:rPr>
                <w:rFonts w:cstheme="minorHAnsi"/>
                <w:sz w:val="18"/>
                <w:szCs w:val="18"/>
              </w:rPr>
              <w:t xml:space="preserve"> support environmental monitoring.</w:t>
            </w:r>
          </w:p>
        </w:tc>
        <w:tc>
          <w:tcPr>
            <w:tcW w:w="3060" w:type="dxa"/>
          </w:tcPr>
          <w:p w14:paraId="193D991A" w14:textId="22144362" w:rsidR="00080615" w:rsidRPr="00563787" w:rsidRDefault="00080615" w:rsidP="0066762F">
            <w:pPr>
              <w:jc w:val="both"/>
              <w:rPr>
                <w:rFonts w:cstheme="minorHAnsi"/>
                <w:sz w:val="18"/>
                <w:szCs w:val="18"/>
              </w:rPr>
            </w:pPr>
            <w:r w:rsidRPr="00563787">
              <w:rPr>
                <w:rFonts w:cstheme="minorHAnsi"/>
                <w:sz w:val="18"/>
                <w:szCs w:val="18"/>
              </w:rPr>
              <w:lastRenderedPageBreak/>
              <w:t xml:space="preserve">Provide all remote sensing products and update to </w:t>
            </w:r>
            <w:r w:rsidR="00FA3A28" w:rsidRPr="00563787">
              <w:rPr>
                <w:rFonts w:cstheme="minorHAnsi"/>
                <w:sz w:val="18"/>
                <w:szCs w:val="18"/>
              </w:rPr>
              <w:t xml:space="preserve">the </w:t>
            </w:r>
            <w:r w:rsidRPr="00563787">
              <w:rPr>
                <w:rFonts w:cstheme="minorHAnsi"/>
                <w:sz w:val="18"/>
                <w:szCs w:val="18"/>
              </w:rPr>
              <w:t xml:space="preserve">IBF platform. </w:t>
            </w:r>
          </w:p>
        </w:tc>
        <w:tc>
          <w:tcPr>
            <w:tcW w:w="2880" w:type="dxa"/>
          </w:tcPr>
          <w:p w14:paraId="6B274080" w14:textId="399E5CBB" w:rsidR="00080615" w:rsidRPr="00563787" w:rsidRDefault="00080615" w:rsidP="0066762F">
            <w:pPr>
              <w:jc w:val="both"/>
              <w:rPr>
                <w:rFonts w:cstheme="minorHAnsi"/>
                <w:sz w:val="18"/>
                <w:szCs w:val="18"/>
              </w:rPr>
            </w:pPr>
            <w:r w:rsidRPr="00563787">
              <w:rPr>
                <w:rFonts w:cstheme="minorHAnsi"/>
                <w:sz w:val="18"/>
                <w:szCs w:val="18"/>
              </w:rPr>
              <w:t>Develop CSV, shape file</w:t>
            </w:r>
            <w:r w:rsidR="00FA3A28" w:rsidRPr="00563787">
              <w:rPr>
                <w:rFonts w:cstheme="minorHAnsi"/>
                <w:sz w:val="18"/>
                <w:szCs w:val="18"/>
              </w:rPr>
              <w:t>,</w:t>
            </w:r>
            <w:r w:rsidRPr="00563787">
              <w:rPr>
                <w:rFonts w:cstheme="minorHAnsi"/>
                <w:sz w:val="18"/>
                <w:szCs w:val="18"/>
              </w:rPr>
              <w:t xml:space="preserve"> and upload to </w:t>
            </w:r>
            <w:r w:rsidR="00FA3A28" w:rsidRPr="00563787">
              <w:rPr>
                <w:rFonts w:cstheme="minorHAnsi"/>
                <w:sz w:val="18"/>
                <w:szCs w:val="18"/>
              </w:rPr>
              <w:t xml:space="preserve">the </w:t>
            </w:r>
            <w:r w:rsidRPr="00563787">
              <w:rPr>
                <w:rFonts w:cstheme="minorHAnsi"/>
                <w:sz w:val="18"/>
                <w:szCs w:val="18"/>
              </w:rPr>
              <w:t xml:space="preserve">IBF platform  </w:t>
            </w:r>
          </w:p>
        </w:tc>
        <w:tc>
          <w:tcPr>
            <w:tcW w:w="3060" w:type="dxa"/>
          </w:tcPr>
          <w:p w14:paraId="5BE26855" w14:textId="77777777" w:rsidR="00080615" w:rsidRPr="00563787" w:rsidRDefault="00080615" w:rsidP="0066762F">
            <w:pPr>
              <w:jc w:val="both"/>
              <w:rPr>
                <w:rFonts w:cstheme="minorHAnsi"/>
                <w:sz w:val="18"/>
                <w:szCs w:val="18"/>
              </w:rPr>
            </w:pPr>
          </w:p>
        </w:tc>
      </w:tr>
      <w:tr w:rsidR="00080615" w:rsidRPr="00563787" w14:paraId="42C283B9" w14:textId="77777777" w:rsidTr="00060067">
        <w:tc>
          <w:tcPr>
            <w:tcW w:w="236" w:type="dxa"/>
          </w:tcPr>
          <w:p w14:paraId="2548F33D" w14:textId="77777777" w:rsidR="00080615" w:rsidRPr="00563787" w:rsidRDefault="00080615" w:rsidP="0066762F">
            <w:pPr>
              <w:jc w:val="both"/>
              <w:rPr>
                <w:rFonts w:cstheme="minorHAnsi"/>
                <w:sz w:val="18"/>
                <w:szCs w:val="18"/>
              </w:rPr>
            </w:pPr>
          </w:p>
        </w:tc>
        <w:tc>
          <w:tcPr>
            <w:tcW w:w="1474" w:type="dxa"/>
          </w:tcPr>
          <w:p w14:paraId="7AA837A9" w14:textId="77777777" w:rsidR="00080615" w:rsidRPr="00563787" w:rsidRDefault="00080615" w:rsidP="0066762F">
            <w:pPr>
              <w:jc w:val="both"/>
              <w:rPr>
                <w:rFonts w:cstheme="minorHAnsi"/>
                <w:b/>
                <w:bCs/>
                <w:sz w:val="18"/>
                <w:szCs w:val="18"/>
              </w:rPr>
            </w:pPr>
            <w:r w:rsidRPr="00563787">
              <w:rPr>
                <w:rFonts w:cstheme="minorHAnsi"/>
                <w:b/>
                <w:bCs/>
                <w:sz w:val="18"/>
                <w:szCs w:val="18"/>
              </w:rPr>
              <w:t>NAMEM</w:t>
            </w:r>
          </w:p>
        </w:tc>
        <w:tc>
          <w:tcPr>
            <w:tcW w:w="1890" w:type="dxa"/>
          </w:tcPr>
          <w:p w14:paraId="226C39B2"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Climate change division </w:t>
            </w:r>
          </w:p>
        </w:tc>
        <w:tc>
          <w:tcPr>
            <w:tcW w:w="3600" w:type="dxa"/>
          </w:tcPr>
          <w:p w14:paraId="2CEE1956" w14:textId="5D27FCF1" w:rsidR="00080615" w:rsidRPr="00563787" w:rsidRDefault="007717E9">
            <w:pPr>
              <w:pStyle w:val="ListParagraph"/>
              <w:numPr>
                <w:ilvl w:val="0"/>
                <w:numId w:val="8"/>
              </w:numPr>
              <w:tabs>
                <w:tab w:val="left" w:pos="256"/>
              </w:tabs>
              <w:ind w:left="76" w:hanging="180"/>
              <w:jc w:val="both"/>
              <w:rPr>
                <w:rFonts w:cstheme="minorHAnsi"/>
                <w:sz w:val="18"/>
                <w:szCs w:val="18"/>
              </w:rPr>
            </w:pPr>
            <w:r w:rsidRPr="00563787">
              <w:rPr>
                <w:rFonts w:cstheme="minorHAnsi"/>
                <w:sz w:val="18"/>
                <w:szCs w:val="18"/>
              </w:rPr>
              <w:t>The c</w:t>
            </w:r>
            <w:r w:rsidR="00080615" w:rsidRPr="00563787">
              <w:rPr>
                <w:rFonts w:cstheme="minorHAnsi"/>
                <w:sz w:val="18"/>
                <w:szCs w:val="18"/>
              </w:rPr>
              <w:t xml:space="preserve">limate change division is the custodian of maintenance of weather stations, </w:t>
            </w:r>
            <w:r w:rsidRPr="00563787">
              <w:rPr>
                <w:rFonts w:cstheme="minorHAnsi"/>
                <w:sz w:val="18"/>
                <w:szCs w:val="18"/>
              </w:rPr>
              <w:t xml:space="preserve">and </w:t>
            </w:r>
            <w:r w:rsidR="00080615" w:rsidRPr="00563787">
              <w:rPr>
                <w:rFonts w:cstheme="minorHAnsi"/>
                <w:sz w:val="18"/>
                <w:szCs w:val="18"/>
              </w:rPr>
              <w:t xml:space="preserve">data acquisition from </w:t>
            </w:r>
            <w:r w:rsidR="005C5CEB" w:rsidRPr="00563787">
              <w:rPr>
                <w:rFonts w:cstheme="minorHAnsi"/>
                <w:sz w:val="18"/>
                <w:szCs w:val="18"/>
              </w:rPr>
              <w:t xml:space="preserve">the </w:t>
            </w:r>
            <w:r w:rsidR="00080615" w:rsidRPr="00563787">
              <w:rPr>
                <w:rFonts w:cstheme="minorHAnsi"/>
                <w:sz w:val="18"/>
                <w:szCs w:val="18"/>
              </w:rPr>
              <w:t>met station.</w:t>
            </w:r>
          </w:p>
          <w:p w14:paraId="454ED082" w14:textId="4100D657" w:rsidR="00080615" w:rsidRPr="00563787" w:rsidRDefault="00080615">
            <w:pPr>
              <w:pStyle w:val="ListParagraph"/>
              <w:numPr>
                <w:ilvl w:val="0"/>
                <w:numId w:val="8"/>
              </w:numPr>
              <w:tabs>
                <w:tab w:val="left" w:pos="256"/>
              </w:tabs>
              <w:ind w:left="76" w:hanging="180"/>
              <w:jc w:val="both"/>
              <w:rPr>
                <w:rFonts w:cstheme="minorHAnsi"/>
                <w:sz w:val="18"/>
                <w:szCs w:val="18"/>
              </w:rPr>
            </w:pPr>
            <w:r w:rsidRPr="00563787">
              <w:rPr>
                <w:rFonts w:cstheme="minorHAnsi"/>
                <w:sz w:val="18"/>
                <w:szCs w:val="18"/>
              </w:rPr>
              <w:t xml:space="preserve">Conduct research work and produce 30 years </w:t>
            </w:r>
            <w:r w:rsidR="007717E9" w:rsidRPr="00563787">
              <w:rPr>
                <w:rFonts w:cstheme="minorHAnsi"/>
                <w:sz w:val="18"/>
                <w:szCs w:val="18"/>
              </w:rPr>
              <w:t xml:space="preserve">of </w:t>
            </w:r>
            <w:r w:rsidRPr="00563787">
              <w:rPr>
                <w:rFonts w:cstheme="minorHAnsi"/>
                <w:sz w:val="18"/>
                <w:szCs w:val="18"/>
              </w:rPr>
              <w:t xml:space="preserve">mean climate data Maps using met station data as baseline </w:t>
            </w:r>
            <w:r w:rsidR="003D210C" w:rsidRPr="00563787">
              <w:rPr>
                <w:rFonts w:cstheme="minorHAnsi"/>
                <w:sz w:val="18"/>
                <w:szCs w:val="18"/>
              </w:rPr>
              <w:t>Climate</w:t>
            </w:r>
            <w:r w:rsidRPr="00563787">
              <w:rPr>
                <w:rFonts w:cstheme="minorHAnsi"/>
                <w:sz w:val="18"/>
                <w:szCs w:val="18"/>
              </w:rPr>
              <w:t xml:space="preserve"> norms of the country. </w:t>
            </w:r>
          </w:p>
          <w:p w14:paraId="7BA1E403" w14:textId="6D7E045F" w:rsidR="00080615" w:rsidRPr="00563787" w:rsidRDefault="00080615">
            <w:pPr>
              <w:pStyle w:val="ListParagraph"/>
              <w:numPr>
                <w:ilvl w:val="0"/>
                <w:numId w:val="8"/>
              </w:numPr>
              <w:tabs>
                <w:tab w:val="left" w:pos="256"/>
              </w:tabs>
              <w:ind w:left="76" w:hanging="180"/>
              <w:jc w:val="both"/>
              <w:rPr>
                <w:rFonts w:cstheme="minorHAnsi"/>
                <w:sz w:val="18"/>
                <w:szCs w:val="18"/>
              </w:rPr>
            </w:pPr>
            <w:r w:rsidRPr="00563787">
              <w:rPr>
                <w:rFonts w:cstheme="minorHAnsi"/>
                <w:sz w:val="18"/>
                <w:szCs w:val="18"/>
              </w:rPr>
              <w:t xml:space="preserve">Develop </w:t>
            </w:r>
            <w:r w:rsidR="007717E9" w:rsidRPr="00563787">
              <w:rPr>
                <w:rFonts w:cstheme="minorHAnsi"/>
                <w:sz w:val="18"/>
                <w:szCs w:val="18"/>
              </w:rPr>
              <w:t xml:space="preserve">the </w:t>
            </w:r>
            <w:r w:rsidRPr="00563787">
              <w:rPr>
                <w:rFonts w:cstheme="minorHAnsi"/>
                <w:sz w:val="18"/>
                <w:szCs w:val="18"/>
              </w:rPr>
              <w:t xml:space="preserve">SPEI index by analyzing WMO tools. </w:t>
            </w:r>
          </w:p>
          <w:p w14:paraId="0CB550A9" w14:textId="4BDCBC7B" w:rsidR="00080615" w:rsidRPr="00563787" w:rsidRDefault="007717E9">
            <w:pPr>
              <w:pStyle w:val="ListParagraph"/>
              <w:numPr>
                <w:ilvl w:val="0"/>
                <w:numId w:val="8"/>
              </w:numPr>
              <w:tabs>
                <w:tab w:val="left" w:pos="256"/>
              </w:tabs>
              <w:ind w:left="76" w:hanging="180"/>
              <w:jc w:val="both"/>
              <w:rPr>
                <w:rFonts w:cstheme="minorHAnsi"/>
                <w:sz w:val="18"/>
                <w:szCs w:val="18"/>
              </w:rPr>
            </w:pPr>
            <w:r w:rsidRPr="00563787">
              <w:rPr>
                <w:rFonts w:cstheme="minorHAnsi"/>
                <w:sz w:val="18"/>
                <w:szCs w:val="18"/>
              </w:rPr>
              <w:t>The c</w:t>
            </w:r>
            <w:r w:rsidR="003D210C" w:rsidRPr="00563787">
              <w:rPr>
                <w:rFonts w:cstheme="minorHAnsi"/>
                <w:sz w:val="18"/>
                <w:szCs w:val="18"/>
              </w:rPr>
              <w:t>limate</w:t>
            </w:r>
            <w:r w:rsidR="00080615" w:rsidRPr="00563787">
              <w:rPr>
                <w:rFonts w:cstheme="minorHAnsi"/>
                <w:sz w:val="18"/>
                <w:szCs w:val="18"/>
              </w:rPr>
              <w:t xml:space="preserve"> change division run</w:t>
            </w:r>
            <w:r w:rsidRPr="00563787">
              <w:rPr>
                <w:rFonts w:cstheme="minorHAnsi"/>
                <w:sz w:val="18"/>
                <w:szCs w:val="18"/>
              </w:rPr>
              <w:t>s</w:t>
            </w:r>
            <w:r w:rsidR="00080615" w:rsidRPr="00563787">
              <w:rPr>
                <w:rFonts w:cstheme="minorHAnsi"/>
                <w:sz w:val="18"/>
                <w:szCs w:val="18"/>
              </w:rPr>
              <w:t xml:space="preserve"> </w:t>
            </w:r>
            <w:r w:rsidRPr="00563787">
              <w:rPr>
                <w:rFonts w:cstheme="minorHAnsi"/>
                <w:sz w:val="18"/>
                <w:szCs w:val="18"/>
              </w:rPr>
              <w:t xml:space="preserve">a </w:t>
            </w:r>
            <w:r w:rsidR="00080615" w:rsidRPr="00563787">
              <w:rPr>
                <w:rFonts w:cstheme="minorHAnsi"/>
                <w:sz w:val="18"/>
                <w:szCs w:val="18"/>
              </w:rPr>
              <w:t>statistical model with meteorological observation data and convert</w:t>
            </w:r>
            <w:r w:rsidRPr="00563787">
              <w:rPr>
                <w:rFonts w:cstheme="minorHAnsi"/>
                <w:sz w:val="18"/>
                <w:szCs w:val="18"/>
              </w:rPr>
              <w:t>s</w:t>
            </w:r>
            <w:r w:rsidR="00080615" w:rsidRPr="00563787">
              <w:rPr>
                <w:rFonts w:cstheme="minorHAnsi"/>
                <w:sz w:val="18"/>
                <w:szCs w:val="18"/>
              </w:rPr>
              <w:t xml:space="preserve"> </w:t>
            </w:r>
            <w:r w:rsidRPr="00563787">
              <w:rPr>
                <w:rFonts w:cstheme="minorHAnsi"/>
                <w:sz w:val="18"/>
                <w:szCs w:val="18"/>
              </w:rPr>
              <w:t xml:space="preserve">it </w:t>
            </w:r>
            <w:r w:rsidR="00080615" w:rsidRPr="00563787">
              <w:rPr>
                <w:rFonts w:cstheme="minorHAnsi"/>
                <w:sz w:val="18"/>
                <w:szCs w:val="18"/>
              </w:rPr>
              <w:t xml:space="preserve">to </w:t>
            </w:r>
            <w:r w:rsidRPr="00563787">
              <w:rPr>
                <w:rFonts w:cstheme="minorHAnsi"/>
                <w:sz w:val="18"/>
                <w:szCs w:val="18"/>
              </w:rPr>
              <w:t>the</w:t>
            </w:r>
            <w:r w:rsidR="00080615" w:rsidRPr="00563787">
              <w:rPr>
                <w:rFonts w:cstheme="minorHAnsi"/>
                <w:sz w:val="18"/>
                <w:szCs w:val="18"/>
              </w:rPr>
              <w:t xml:space="preserve"> high spatial resolution of 1-25 km using the data w</w:t>
            </w:r>
            <w:r w:rsidRPr="00563787">
              <w:rPr>
                <w:rFonts w:cstheme="minorHAnsi"/>
                <w:sz w:val="18"/>
                <w:szCs w:val="18"/>
              </w:rPr>
              <w:t>as</w:t>
            </w:r>
            <w:r w:rsidR="00080615" w:rsidRPr="00563787">
              <w:rPr>
                <w:rFonts w:cstheme="minorHAnsi"/>
                <w:sz w:val="18"/>
                <w:szCs w:val="18"/>
              </w:rPr>
              <w:t xml:space="preserve"> used as peripheral and initial condition data for the statistical model (ANUSPLIN), and the climate norm map </w:t>
            </w:r>
            <w:r w:rsidR="009D6346" w:rsidRPr="00563787">
              <w:rPr>
                <w:rFonts w:cstheme="minorHAnsi"/>
                <w:sz w:val="18"/>
                <w:szCs w:val="18"/>
              </w:rPr>
              <w:t>production</w:t>
            </w:r>
            <w:r w:rsidR="00080615" w:rsidRPr="00563787">
              <w:rPr>
                <w:rFonts w:cstheme="minorHAnsi"/>
                <w:sz w:val="18"/>
                <w:szCs w:val="18"/>
              </w:rPr>
              <w:t xml:space="preserve"> using the NCL /NCAR Command Language/ from the calculated grid data. </w:t>
            </w:r>
          </w:p>
          <w:p w14:paraId="22E429C1" w14:textId="1B0D76C7" w:rsidR="00080615" w:rsidRPr="00563787" w:rsidRDefault="00080615">
            <w:pPr>
              <w:pStyle w:val="ListParagraph"/>
              <w:numPr>
                <w:ilvl w:val="0"/>
                <w:numId w:val="8"/>
              </w:numPr>
              <w:ind w:left="76" w:hanging="180"/>
              <w:jc w:val="both"/>
              <w:rPr>
                <w:rFonts w:cstheme="minorHAnsi"/>
                <w:sz w:val="18"/>
                <w:szCs w:val="18"/>
              </w:rPr>
            </w:pPr>
            <w:r w:rsidRPr="00563787">
              <w:rPr>
                <w:rFonts w:cstheme="minorHAnsi"/>
                <w:sz w:val="18"/>
                <w:szCs w:val="18"/>
              </w:rPr>
              <w:t>Sector</w:t>
            </w:r>
            <w:r w:rsidR="007717E9" w:rsidRPr="00563787">
              <w:rPr>
                <w:rFonts w:cstheme="minorHAnsi"/>
                <w:sz w:val="18"/>
                <w:szCs w:val="18"/>
              </w:rPr>
              <w:t>-</w:t>
            </w:r>
            <w:r w:rsidRPr="00563787">
              <w:rPr>
                <w:rFonts w:cstheme="minorHAnsi"/>
                <w:sz w:val="18"/>
                <w:szCs w:val="18"/>
              </w:rPr>
              <w:t>specific risk and vulnerability analysis for decision</w:t>
            </w:r>
            <w:r w:rsidR="007717E9" w:rsidRPr="00563787">
              <w:rPr>
                <w:rFonts w:cstheme="minorHAnsi"/>
                <w:sz w:val="18"/>
                <w:szCs w:val="18"/>
              </w:rPr>
              <w:t>-</w:t>
            </w:r>
            <w:r w:rsidRPr="00563787">
              <w:rPr>
                <w:rFonts w:cstheme="minorHAnsi"/>
                <w:sz w:val="18"/>
                <w:szCs w:val="18"/>
              </w:rPr>
              <w:t>making of climate resilient project planning by using forecasts and station observed data.</w:t>
            </w:r>
          </w:p>
          <w:p w14:paraId="26229A18" w14:textId="4FEC0E32" w:rsidR="00080615" w:rsidRPr="00563787" w:rsidRDefault="003D210C">
            <w:pPr>
              <w:pStyle w:val="ListParagraph"/>
              <w:numPr>
                <w:ilvl w:val="0"/>
                <w:numId w:val="8"/>
              </w:numPr>
              <w:ind w:left="76" w:hanging="180"/>
              <w:jc w:val="both"/>
              <w:rPr>
                <w:rFonts w:cstheme="minorHAnsi"/>
                <w:sz w:val="18"/>
                <w:szCs w:val="18"/>
              </w:rPr>
            </w:pPr>
            <w:r w:rsidRPr="00563787">
              <w:rPr>
                <w:rFonts w:cstheme="minorHAnsi"/>
                <w:sz w:val="18"/>
                <w:szCs w:val="18"/>
              </w:rPr>
              <w:t>Climate</w:t>
            </w:r>
            <w:r w:rsidR="00B2373E" w:rsidRPr="00563787">
              <w:rPr>
                <w:rFonts w:cstheme="minorHAnsi"/>
                <w:sz w:val="18"/>
                <w:szCs w:val="18"/>
              </w:rPr>
              <w:t xml:space="preserve"> change research </w:t>
            </w:r>
            <w:r w:rsidR="00080615" w:rsidRPr="00563787">
              <w:rPr>
                <w:rFonts w:cstheme="minorHAnsi"/>
                <w:sz w:val="18"/>
                <w:szCs w:val="18"/>
              </w:rPr>
              <w:t xml:space="preserve"> division in collaboration with NEMA ICT team/GIS team </w:t>
            </w:r>
            <w:r w:rsidR="009D6346" w:rsidRPr="00563787">
              <w:rPr>
                <w:rFonts w:cstheme="minorHAnsi"/>
                <w:sz w:val="18"/>
                <w:szCs w:val="18"/>
              </w:rPr>
              <w:t>engaging to</w:t>
            </w:r>
            <w:r w:rsidR="00080615" w:rsidRPr="00563787">
              <w:rPr>
                <w:rFonts w:cstheme="minorHAnsi"/>
                <w:sz w:val="18"/>
                <w:szCs w:val="18"/>
              </w:rPr>
              <w:t xml:space="preserve"> </w:t>
            </w:r>
            <w:r w:rsidR="009D6346" w:rsidRPr="00563787">
              <w:rPr>
                <w:rFonts w:cstheme="minorHAnsi"/>
                <w:sz w:val="18"/>
                <w:szCs w:val="18"/>
              </w:rPr>
              <w:t>develop</w:t>
            </w:r>
            <w:r w:rsidR="00080615" w:rsidRPr="00563787">
              <w:rPr>
                <w:rFonts w:cstheme="minorHAnsi"/>
                <w:sz w:val="18"/>
                <w:szCs w:val="18"/>
              </w:rPr>
              <w:t xml:space="preserve"> GIS maps, </w:t>
            </w:r>
            <w:r w:rsidR="006F3D6C" w:rsidRPr="00563787">
              <w:rPr>
                <w:rFonts w:cstheme="minorHAnsi"/>
                <w:sz w:val="18"/>
                <w:szCs w:val="18"/>
              </w:rPr>
              <w:t xml:space="preserve">and </w:t>
            </w:r>
            <w:r w:rsidR="00080615" w:rsidRPr="00563787">
              <w:rPr>
                <w:rFonts w:cstheme="minorHAnsi"/>
                <w:sz w:val="18"/>
                <w:szCs w:val="18"/>
              </w:rPr>
              <w:t>situation reports  on prevailing high-impact hazardous events impacting at ground level and with anticipatory and incidence on the ground</w:t>
            </w:r>
            <w:r w:rsidR="006F3D6C" w:rsidRPr="00563787">
              <w:rPr>
                <w:rFonts w:cstheme="minorHAnsi"/>
                <w:sz w:val="18"/>
                <w:szCs w:val="18"/>
              </w:rPr>
              <w:t>-</w:t>
            </w:r>
            <w:r w:rsidR="00080615" w:rsidRPr="00563787">
              <w:rPr>
                <w:rFonts w:cstheme="minorHAnsi"/>
                <w:sz w:val="18"/>
                <w:szCs w:val="18"/>
              </w:rPr>
              <w:t>based loss and damage analyses  e.g. multi-hazard incidence location maps, multi-hazard hotspot map, flood</w:t>
            </w:r>
            <w:r w:rsidR="006F3D6C" w:rsidRPr="00563787">
              <w:rPr>
                <w:rFonts w:cstheme="minorHAnsi"/>
                <w:sz w:val="18"/>
                <w:szCs w:val="18"/>
              </w:rPr>
              <w:t>-</w:t>
            </w:r>
            <w:r w:rsidR="00080615" w:rsidRPr="00563787">
              <w:rPr>
                <w:rFonts w:cstheme="minorHAnsi"/>
                <w:sz w:val="18"/>
                <w:szCs w:val="18"/>
              </w:rPr>
              <w:t>prone area, flash flood</w:t>
            </w:r>
            <w:r w:rsidR="006F3D6C" w:rsidRPr="00563787">
              <w:rPr>
                <w:rFonts w:cstheme="minorHAnsi"/>
                <w:sz w:val="18"/>
                <w:szCs w:val="18"/>
              </w:rPr>
              <w:t>-</w:t>
            </w:r>
            <w:r w:rsidR="00080615" w:rsidRPr="00563787">
              <w:rPr>
                <w:rFonts w:cstheme="minorHAnsi"/>
                <w:sz w:val="18"/>
                <w:szCs w:val="18"/>
              </w:rPr>
              <w:t xml:space="preserve">prone area, current river discharge level, flood level, </w:t>
            </w:r>
          </w:p>
          <w:p w14:paraId="187E616A" w14:textId="4E49E1B4" w:rsidR="00080615" w:rsidRPr="00563787" w:rsidRDefault="00080615" w:rsidP="0066762F">
            <w:pPr>
              <w:jc w:val="both"/>
              <w:rPr>
                <w:rFonts w:cstheme="minorHAnsi"/>
                <w:sz w:val="18"/>
                <w:szCs w:val="18"/>
              </w:rPr>
            </w:pPr>
            <w:r w:rsidRPr="00563787">
              <w:rPr>
                <w:rFonts w:cstheme="minorHAnsi"/>
                <w:sz w:val="18"/>
                <w:szCs w:val="18"/>
              </w:rPr>
              <w:t>• Preparation of good weather conditions over the season for climate</w:t>
            </w:r>
            <w:r w:rsidR="006F3D6C" w:rsidRPr="00563787">
              <w:rPr>
                <w:rFonts w:cstheme="minorHAnsi"/>
                <w:sz w:val="18"/>
                <w:szCs w:val="18"/>
              </w:rPr>
              <w:t>-</w:t>
            </w:r>
            <w:r w:rsidRPr="00563787">
              <w:rPr>
                <w:rFonts w:cstheme="minorHAnsi"/>
                <w:sz w:val="18"/>
                <w:szCs w:val="18"/>
              </w:rPr>
              <w:t>sensitive sectors.</w:t>
            </w:r>
          </w:p>
          <w:p w14:paraId="1B72B4BF" w14:textId="40952261" w:rsidR="00080615" w:rsidRPr="00563787" w:rsidRDefault="00080615" w:rsidP="00960A34">
            <w:pPr>
              <w:jc w:val="both"/>
              <w:rPr>
                <w:rFonts w:cstheme="minorHAnsi"/>
                <w:sz w:val="18"/>
                <w:szCs w:val="18"/>
              </w:rPr>
            </w:pPr>
            <w:r w:rsidRPr="00563787">
              <w:rPr>
                <w:rFonts w:cstheme="minorHAnsi"/>
                <w:sz w:val="18"/>
                <w:szCs w:val="18"/>
              </w:rPr>
              <w:t>•Projection of climate change trend</w:t>
            </w:r>
            <w:r w:rsidR="006F3D6C" w:rsidRPr="00563787">
              <w:rPr>
                <w:rFonts w:cstheme="minorHAnsi"/>
                <w:sz w:val="18"/>
                <w:szCs w:val="18"/>
              </w:rPr>
              <w:t>s</w:t>
            </w:r>
            <w:r w:rsidRPr="00563787">
              <w:rPr>
                <w:rFonts w:cstheme="minorHAnsi"/>
                <w:sz w:val="18"/>
                <w:szCs w:val="18"/>
              </w:rPr>
              <w:t xml:space="preserve"> over the seasons and variability for analyzing the </w:t>
            </w:r>
            <w:r w:rsidRPr="00563787">
              <w:rPr>
                <w:rFonts w:cstheme="minorHAnsi"/>
                <w:sz w:val="18"/>
                <w:szCs w:val="18"/>
              </w:rPr>
              <w:lastRenderedPageBreak/>
              <w:t>impacts.</w:t>
            </w:r>
          </w:p>
        </w:tc>
        <w:tc>
          <w:tcPr>
            <w:tcW w:w="3060" w:type="dxa"/>
          </w:tcPr>
          <w:p w14:paraId="1A8CC1E1" w14:textId="6E379977" w:rsidR="00080615" w:rsidRPr="00563787" w:rsidRDefault="00080615" w:rsidP="0066762F">
            <w:pPr>
              <w:jc w:val="both"/>
              <w:rPr>
                <w:rFonts w:cstheme="minorHAnsi"/>
                <w:sz w:val="18"/>
                <w:szCs w:val="18"/>
              </w:rPr>
            </w:pPr>
            <w:r w:rsidRPr="00563787">
              <w:rPr>
                <w:rFonts w:cstheme="minorHAnsi"/>
                <w:sz w:val="18"/>
                <w:szCs w:val="18"/>
              </w:rPr>
              <w:lastRenderedPageBreak/>
              <w:t>Provide all spatiotemporal observation data acquisition from multiple sources( weather stations, automatic weather stations, weather posts, weather observers, technical volunteers, herders, health worker</w:t>
            </w:r>
            <w:r w:rsidR="007717E9" w:rsidRPr="00563787">
              <w:rPr>
                <w:rFonts w:cstheme="minorHAnsi"/>
                <w:sz w:val="18"/>
                <w:szCs w:val="18"/>
              </w:rPr>
              <w:t>s</w:t>
            </w:r>
            <w:r w:rsidRPr="00563787">
              <w:rPr>
                <w:rFonts w:cstheme="minorHAnsi"/>
                <w:sz w:val="18"/>
                <w:szCs w:val="18"/>
              </w:rPr>
              <w:t>,  community volunteers, lead farmers, sector departments, value chain operators</w:t>
            </w:r>
            <w:r w:rsidR="007717E9" w:rsidRPr="00563787">
              <w:rPr>
                <w:rFonts w:cstheme="minorHAnsi"/>
                <w:sz w:val="18"/>
                <w:szCs w:val="18"/>
              </w:rPr>
              <w:t>,</w:t>
            </w:r>
            <w:r w:rsidRPr="00563787">
              <w:rPr>
                <w:rFonts w:cstheme="minorHAnsi"/>
                <w:sz w:val="18"/>
                <w:szCs w:val="18"/>
              </w:rPr>
              <w:t xml:space="preserve"> etc. all relevant partners </w:t>
            </w:r>
          </w:p>
        </w:tc>
        <w:tc>
          <w:tcPr>
            <w:tcW w:w="2880" w:type="dxa"/>
          </w:tcPr>
          <w:p w14:paraId="24F69AF3" w14:textId="19F4E595" w:rsidR="00080615" w:rsidRPr="00563787" w:rsidRDefault="00080615" w:rsidP="0066762F">
            <w:pPr>
              <w:jc w:val="both"/>
              <w:rPr>
                <w:rFonts w:cstheme="minorHAnsi"/>
                <w:sz w:val="18"/>
                <w:szCs w:val="18"/>
              </w:rPr>
            </w:pPr>
            <w:r w:rsidRPr="00563787">
              <w:rPr>
                <w:rFonts w:cstheme="minorHAnsi"/>
                <w:sz w:val="18"/>
                <w:szCs w:val="18"/>
              </w:rPr>
              <w:t xml:space="preserve">Constant monitoring </w:t>
            </w:r>
            <w:r w:rsidR="007717E9" w:rsidRPr="00563787">
              <w:rPr>
                <w:rFonts w:cstheme="minorHAnsi"/>
                <w:sz w:val="18"/>
                <w:szCs w:val="18"/>
              </w:rPr>
              <w:t xml:space="preserve">of </w:t>
            </w:r>
            <w:r w:rsidRPr="00563787">
              <w:rPr>
                <w:rFonts w:cstheme="minorHAnsi"/>
                <w:sz w:val="18"/>
                <w:szCs w:val="18"/>
              </w:rPr>
              <w:t xml:space="preserve">the data acquisition stations and data access governance to classified users. </w:t>
            </w:r>
          </w:p>
        </w:tc>
        <w:tc>
          <w:tcPr>
            <w:tcW w:w="3060" w:type="dxa"/>
          </w:tcPr>
          <w:p w14:paraId="23A31753" w14:textId="529F110D" w:rsidR="00080615" w:rsidRPr="00563787" w:rsidRDefault="00080615" w:rsidP="0066762F">
            <w:pPr>
              <w:jc w:val="both"/>
              <w:rPr>
                <w:rFonts w:cstheme="minorHAnsi"/>
                <w:sz w:val="18"/>
                <w:szCs w:val="18"/>
              </w:rPr>
            </w:pPr>
            <w:r w:rsidRPr="00563787">
              <w:rPr>
                <w:rFonts w:cstheme="minorHAnsi"/>
                <w:sz w:val="18"/>
                <w:szCs w:val="18"/>
              </w:rPr>
              <w:t xml:space="preserve">Support forecast division over the data acquisition, </w:t>
            </w:r>
            <w:r w:rsidR="007717E9" w:rsidRPr="00563787">
              <w:rPr>
                <w:rFonts w:cstheme="minorHAnsi"/>
                <w:sz w:val="18"/>
                <w:szCs w:val="18"/>
              </w:rPr>
              <w:t xml:space="preserve">and </w:t>
            </w:r>
            <w:r w:rsidRPr="00563787">
              <w:rPr>
                <w:rFonts w:cstheme="minorHAnsi"/>
                <w:sz w:val="18"/>
                <w:szCs w:val="18"/>
              </w:rPr>
              <w:t>sector/</w:t>
            </w:r>
            <w:r w:rsidR="00F828A7" w:rsidRPr="00563787">
              <w:rPr>
                <w:rFonts w:cstheme="minorHAnsi"/>
                <w:sz w:val="18"/>
                <w:szCs w:val="18"/>
              </w:rPr>
              <w:t>stakeholders’</w:t>
            </w:r>
            <w:r w:rsidRPr="00563787">
              <w:rPr>
                <w:rFonts w:cstheme="minorHAnsi"/>
                <w:sz w:val="18"/>
                <w:szCs w:val="18"/>
              </w:rPr>
              <w:t xml:space="preserve"> coordination by using the tools above ( forecast division) </w:t>
            </w:r>
          </w:p>
        </w:tc>
      </w:tr>
      <w:tr w:rsidR="00080615" w:rsidRPr="00563787" w14:paraId="1F5121D0" w14:textId="77777777" w:rsidTr="00060067">
        <w:tc>
          <w:tcPr>
            <w:tcW w:w="236" w:type="dxa"/>
          </w:tcPr>
          <w:p w14:paraId="3B442F5E" w14:textId="77777777" w:rsidR="00080615" w:rsidRPr="00563787" w:rsidRDefault="00080615" w:rsidP="0066762F">
            <w:pPr>
              <w:jc w:val="both"/>
              <w:rPr>
                <w:rFonts w:cstheme="minorHAnsi"/>
                <w:sz w:val="18"/>
                <w:szCs w:val="18"/>
              </w:rPr>
            </w:pPr>
          </w:p>
        </w:tc>
        <w:tc>
          <w:tcPr>
            <w:tcW w:w="1474" w:type="dxa"/>
          </w:tcPr>
          <w:p w14:paraId="41D9F6D9"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NEMA </w:t>
            </w:r>
          </w:p>
        </w:tc>
        <w:tc>
          <w:tcPr>
            <w:tcW w:w="1890" w:type="dxa"/>
          </w:tcPr>
          <w:p w14:paraId="61DFCA88" w14:textId="057F8CAB" w:rsidR="00080615" w:rsidRPr="00563787" w:rsidRDefault="00080615" w:rsidP="0066762F">
            <w:pPr>
              <w:jc w:val="both"/>
              <w:rPr>
                <w:rFonts w:cstheme="minorHAnsi"/>
                <w:b/>
                <w:bCs/>
                <w:sz w:val="18"/>
                <w:szCs w:val="18"/>
              </w:rPr>
            </w:pPr>
            <w:r w:rsidRPr="00563787">
              <w:rPr>
                <w:rFonts w:cstheme="minorHAnsi"/>
                <w:b/>
                <w:bCs/>
                <w:sz w:val="18"/>
                <w:szCs w:val="18"/>
              </w:rPr>
              <w:t>Local Emergency Management Agency (LEMA)</w:t>
            </w:r>
          </w:p>
          <w:p w14:paraId="6169AC3B" w14:textId="77777777" w:rsidR="00080615" w:rsidRPr="00563787" w:rsidRDefault="00080615" w:rsidP="0066762F">
            <w:pPr>
              <w:jc w:val="both"/>
              <w:rPr>
                <w:rFonts w:cstheme="minorHAnsi"/>
                <w:b/>
                <w:bCs/>
                <w:sz w:val="18"/>
                <w:szCs w:val="18"/>
              </w:rPr>
            </w:pPr>
          </w:p>
          <w:p w14:paraId="2E0131B2" w14:textId="77777777" w:rsidR="00080615" w:rsidRPr="00563787" w:rsidRDefault="00080615" w:rsidP="0066762F">
            <w:pPr>
              <w:jc w:val="both"/>
              <w:rPr>
                <w:rFonts w:cstheme="minorHAnsi"/>
                <w:b/>
                <w:bCs/>
                <w:sz w:val="18"/>
                <w:szCs w:val="18"/>
              </w:rPr>
            </w:pPr>
          </w:p>
        </w:tc>
        <w:tc>
          <w:tcPr>
            <w:tcW w:w="3600" w:type="dxa"/>
          </w:tcPr>
          <w:p w14:paraId="7EDC4078" w14:textId="60BB5CF1" w:rsidR="00080615" w:rsidRPr="00563787" w:rsidRDefault="00080615">
            <w:pPr>
              <w:pStyle w:val="ListParagraph"/>
              <w:numPr>
                <w:ilvl w:val="0"/>
                <w:numId w:val="9"/>
              </w:numPr>
              <w:ind w:left="76" w:hanging="180"/>
              <w:jc w:val="both"/>
              <w:rPr>
                <w:rFonts w:cstheme="minorHAnsi"/>
                <w:sz w:val="18"/>
                <w:szCs w:val="18"/>
              </w:rPr>
            </w:pPr>
            <w:r w:rsidRPr="00563787">
              <w:rPr>
                <w:rFonts w:cstheme="minorHAnsi"/>
                <w:sz w:val="18"/>
                <w:szCs w:val="18"/>
              </w:rPr>
              <w:t>NEMA</w:t>
            </w:r>
            <w:r w:rsidR="00FC0FF0" w:rsidRPr="00563787">
              <w:rPr>
                <w:rFonts w:cstheme="minorHAnsi"/>
                <w:sz w:val="18"/>
                <w:szCs w:val="18"/>
              </w:rPr>
              <w:t xml:space="preserve"> </w:t>
            </w:r>
            <w:r w:rsidR="00F828A7" w:rsidRPr="00563787">
              <w:rPr>
                <w:rFonts w:cstheme="minorHAnsi"/>
                <w:sz w:val="18"/>
                <w:szCs w:val="18"/>
              </w:rPr>
              <w:t>conducts</w:t>
            </w:r>
            <w:r w:rsidRPr="00563787">
              <w:rPr>
                <w:rFonts w:cstheme="minorHAnsi"/>
                <w:sz w:val="18"/>
                <w:szCs w:val="18"/>
              </w:rPr>
              <w:t xml:space="preserve"> multi-hazard risk assessment, contingency planning, disaster emergency response, emergency risk communication, disaster risk management, capacity building</w:t>
            </w:r>
            <w:r w:rsidR="00E8263F" w:rsidRPr="00563787">
              <w:rPr>
                <w:rFonts w:cstheme="minorHAnsi"/>
                <w:sz w:val="18"/>
                <w:szCs w:val="18"/>
              </w:rPr>
              <w:t>,</w:t>
            </w:r>
            <w:r w:rsidRPr="00563787">
              <w:rPr>
                <w:rFonts w:cstheme="minorHAnsi"/>
                <w:sz w:val="18"/>
                <w:szCs w:val="18"/>
              </w:rPr>
              <w:t xml:space="preserve"> etc. </w:t>
            </w:r>
          </w:p>
          <w:p w14:paraId="62A22E62" w14:textId="3765545D" w:rsidR="00080615" w:rsidRPr="00563787" w:rsidRDefault="00080615">
            <w:pPr>
              <w:pStyle w:val="ListParagraph"/>
              <w:numPr>
                <w:ilvl w:val="0"/>
                <w:numId w:val="9"/>
              </w:numPr>
              <w:ind w:left="76" w:hanging="180"/>
              <w:jc w:val="both"/>
              <w:rPr>
                <w:rFonts w:cstheme="minorHAnsi"/>
                <w:sz w:val="18"/>
                <w:szCs w:val="18"/>
              </w:rPr>
            </w:pPr>
            <w:r w:rsidRPr="00563787">
              <w:rPr>
                <w:rFonts w:cstheme="minorHAnsi"/>
                <w:sz w:val="18"/>
                <w:szCs w:val="18"/>
              </w:rPr>
              <w:t>Develop aimag level standing orders on disaster ( SoD) and 5W workplan ( who will do what, when, where</w:t>
            </w:r>
            <w:r w:rsidR="00F35C81" w:rsidRPr="00563787">
              <w:rPr>
                <w:rFonts w:cstheme="minorHAnsi"/>
                <w:sz w:val="18"/>
                <w:szCs w:val="18"/>
              </w:rPr>
              <w:t>,</w:t>
            </w:r>
            <w:r w:rsidRPr="00563787">
              <w:rPr>
                <w:rFonts w:cstheme="minorHAnsi"/>
                <w:sz w:val="18"/>
                <w:szCs w:val="18"/>
              </w:rPr>
              <w:t xml:space="preserve"> and how ) for the onset of high-impact weather forecast being issued and forecasted high threshold impact areas to be well taken care of. </w:t>
            </w:r>
          </w:p>
          <w:p w14:paraId="02DA49EF" w14:textId="74C4759F" w:rsidR="00080615" w:rsidRPr="00563787" w:rsidRDefault="00080615">
            <w:pPr>
              <w:pStyle w:val="ListParagraph"/>
              <w:numPr>
                <w:ilvl w:val="0"/>
                <w:numId w:val="9"/>
              </w:numPr>
              <w:ind w:left="76" w:hanging="180"/>
              <w:jc w:val="both"/>
              <w:rPr>
                <w:rFonts w:cstheme="minorHAnsi"/>
                <w:sz w:val="18"/>
                <w:szCs w:val="18"/>
              </w:rPr>
            </w:pPr>
            <w:r w:rsidRPr="00563787">
              <w:rPr>
                <w:rFonts w:cstheme="minorHAnsi"/>
                <w:sz w:val="18"/>
                <w:szCs w:val="18"/>
              </w:rPr>
              <w:t xml:space="preserve">Anchoring NEMA emergency wireless communication loop with IBF platform and </w:t>
            </w:r>
            <w:r w:rsidR="007B5C3D" w:rsidRPr="00563787">
              <w:rPr>
                <w:rFonts w:cstheme="minorHAnsi"/>
                <w:sz w:val="18"/>
                <w:szCs w:val="18"/>
              </w:rPr>
              <w:t>plotting</w:t>
            </w:r>
            <w:r w:rsidRPr="00563787">
              <w:rPr>
                <w:rFonts w:cstheme="minorHAnsi"/>
                <w:sz w:val="18"/>
                <w:szCs w:val="18"/>
              </w:rPr>
              <w:t xml:space="preserve"> geo-location </w:t>
            </w:r>
            <w:r w:rsidR="00F35C81" w:rsidRPr="00563787">
              <w:rPr>
                <w:rFonts w:cstheme="minorHAnsi"/>
                <w:sz w:val="18"/>
                <w:szCs w:val="18"/>
              </w:rPr>
              <w:t xml:space="preserve">of </w:t>
            </w:r>
            <w:r w:rsidRPr="00563787">
              <w:rPr>
                <w:rFonts w:cstheme="minorHAnsi"/>
                <w:sz w:val="18"/>
                <w:szCs w:val="18"/>
              </w:rPr>
              <w:t xml:space="preserve">emergency incidence placemark, pictures of </w:t>
            </w:r>
            <w:r w:rsidR="007B5C3D" w:rsidRPr="00563787">
              <w:rPr>
                <w:rFonts w:cstheme="minorHAnsi"/>
                <w:sz w:val="18"/>
                <w:szCs w:val="18"/>
              </w:rPr>
              <w:t>incidence</w:t>
            </w:r>
            <w:r w:rsidRPr="00563787">
              <w:rPr>
                <w:rFonts w:cstheme="minorHAnsi"/>
                <w:sz w:val="18"/>
                <w:szCs w:val="18"/>
              </w:rPr>
              <w:t xml:space="preserve"> </w:t>
            </w:r>
            <w:r w:rsidR="004517A4" w:rsidRPr="00563787">
              <w:rPr>
                <w:rFonts w:cstheme="minorHAnsi"/>
                <w:sz w:val="18"/>
                <w:szCs w:val="18"/>
              </w:rPr>
              <w:t>for warning, and alerting</w:t>
            </w:r>
            <w:r w:rsidRPr="00563787">
              <w:rPr>
                <w:rFonts w:cstheme="minorHAnsi"/>
                <w:sz w:val="18"/>
                <w:szCs w:val="18"/>
              </w:rPr>
              <w:t xml:space="preserve">.    </w:t>
            </w:r>
          </w:p>
          <w:p w14:paraId="0B53119F" w14:textId="77777777" w:rsidR="00080615" w:rsidRPr="00563787" w:rsidRDefault="00080615" w:rsidP="00315949">
            <w:pPr>
              <w:pStyle w:val="ListParagraph"/>
              <w:ind w:left="76"/>
              <w:jc w:val="both"/>
              <w:rPr>
                <w:rFonts w:cstheme="minorHAnsi"/>
                <w:sz w:val="18"/>
                <w:szCs w:val="18"/>
              </w:rPr>
            </w:pPr>
          </w:p>
        </w:tc>
        <w:tc>
          <w:tcPr>
            <w:tcW w:w="3060" w:type="dxa"/>
          </w:tcPr>
          <w:p w14:paraId="0CD7B24C" w14:textId="2AB981D2" w:rsidR="00080615" w:rsidRPr="00563787" w:rsidRDefault="00FC0FF0">
            <w:pPr>
              <w:pStyle w:val="ListParagraph"/>
              <w:numPr>
                <w:ilvl w:val="0"/>
                <w:numId w:val="10"/>
              </w:numPr>
              <w:ind w:left="70" w:hanging="180"/>
              <w:jc w:val="both"/>
              <w:rPr>
                <w:rFonts w:cstheme="minorHAnsi"/>
                <w:sz w:val="18"/>
                <w:szCs w:val="18"/>
              </w:rPr>
            </w:pPr>
            <w:r w:rsidRPr="00563787">
              <w:rPr>
                <w:rFonts w:cstheme="minorHAnsi"/>
                <w:sz w:val="18"/>
                <w:szCs w:val="18"/>
              </w:rPr>
              <w:t>Establish</w:t>
            </w:r>
            <w:r w:rsidR="00080615" w:rsidRPr="00563787">
              <w:rPr>
                <w:rFonts w:cstheme="minorHAnsi"/>
                <w:sz w:val="18"/>
                <w:szCs w:val="18"/>
              </w:rPr>
              <w:t xml:space="preserve"> </w:t>
            </w:r>
            <w:r w:rsidR="004517A4" w:rsidRPr="00563787">
              <w:rPr>
                <w:rFonts w:cstheme="minorHAnsi"/>
                <w:sz w:val="18"/>
                <w:szCs w:val="18"/>
              </w:rPr>
              <w:t xml:space="preserve">a </w:t>
            </w:r>
            <w:r w:rsidRPr="00563787">
              <w:rPr>
                <w:rFonts w:cstheme="minorHAnsi"/>
                <w:sz w:val="18"/>
                <w:szCs w:val="18"/>
              </w:rPr>
              <w:t xml:space="preserve">functional </w:t>
            </w:r>
            <w:r w:rsidR="00080615" w:rsidRPr="00563787">
              <w:rPr>
                <w:rFonts w:cstheme="minorHAnsi"/>
                <w:sz w:val="18"/>
                <w:szCs w:val="18"/>
              </w:rPr>
              <w:t>partnership with NEMA and mak</w:t>
            </w:r>
            <w:r w:rsidR="00F35C81" w:rsidRPr="00563787">
              <w:rPr>
                <w:rFonts w:cstheme="minorHAnsi"/>
                <w:sz w:val="18"/>
                <w:szCs w:val="18"/>
              </w:rPr>
              <w:t>e</w:t>
            </w:r>
            <w:r w:rsidR="00080615" w:rsidRPr="00563787">
              <w:rPr>
                <w:rFonts w:cstheme="minorHAnsi"/>
                <w:sz w:val="18"/>
                <w:szCs w:val="18"/>
              </w:rPr>
              <w:t xml:space="preserve"> </w:t>
            </w:r>
            <w:r w:rsidR="00F35C81" w:rsidRPr="00563787">
              <w:rPr>
                <w:rFonts w:cstheme="minorHAnsi"/>
                <w:sz w:val="18"/>
                <w:szCs w:val="18"/>
              </w:rPr>
              <w:t xml:space="preserve">the </w:t>
            </w:r>
            <w:r w:rsidR="00080615" w:rsidRPr="00563787">
              <w:rPr>
                <w:rFonts w:cstheme="minorHAnsi"/>
                <w:sz w:val="18"/>
                <w:szCs w:val="18"/>
              </w:rPr>
              <w:t xml:space="preserve">IBF platform a highly powerful risk-informed tool for dzud emergency management and response mechanism and sectoral development.  </w:t>
            </w:r>
          </w:p>
          <w:p w14:paraId="49DFB430" w14:textId="77777777" w:rsidR="00080615" w:rsidRPr="00563787" w:rsidRDefault="00080615">
            <w:pPr>
              <w:pStyle w:val="ListParagraph"/>
              <w:numPr>
                <w:ilvl w:val="0"/>
                <w:numId w:val="10"/>
              </w:numPr>
              <w:ind w:left="70" w:hanging="180"/>
              <w:jc w:val="both"/>
              <w:rPr>
                <w:rFonts w:cstheme="minorHAnsi"/>
                <w:sz w:val="18"/>
                <w:szCs w:val="18"/>
              </w:rPr>
            </w:pPr>
            <w:r w:rsidRPr="00563787">
              <w:rPr>
                <w:rFonts w:cstheme="minorHAnsi"/>
                <w:sz w:val="18"/>
                <w:szCs w:val="18"/>
              </w:rPr>
              <w:t xml:space="preserve">Anchoring NEMA ICT &amp;  GIS mapping team, emergency telecommunication/wireless network for volunteering supports, …………. with IBF and facilities, the emergency information during weather emergency onset.  </w:t>
            </w:r>
          </w:p>
          <w:p w14:paraId="261074ED" w14:textId="77777777" w:rsidR="00080615" w:rsidRPr="00563787" w:rsidRDefault="00080615">
            <w:pPr>
              <w:pStyle w:val="ListParagraph"/>
              <w:numPr>
                <w:ilvl w:val="0"/>
                <w:numId w:val="10"/>
              </w:numPr>
              <w:ind w:left="70" w:hanging="180"/>
              <w:jc w:val="both"/>
              <w:rPr>
                <w:rFonts w:cstheme="minorHAnsi"/>
                <w:sz w:val="18"/>
                <w:szCs w:val="18"/>
              </w:rPr>
            </w:pPr>
            <w:r w:rsidRPr="00563787">
              <w:rPr>
                <w:rFonts w:cstheme="minorHAnsi"/>
                <w:sz w:val="18"/>
                <w:szCs w:val="18"/>
              </w:rPr>
              <w:t xml:space="preserve">Functioning and operationalizing  IBF aimag level multi-hazard emergency operations ( situation room ) </w:t>
            </w:r>
          </w:p>
          <w:p w14:paraId="606272B9" w14:textId="5E40C282" w:rsidR="00080615" w:rsidRPr="00563787" w:rsidRDefault="004F2A67">
            <w:pPr>
              <w:pStyle w:val="ListParagraph"/>
              <w:numPr>
                <w:ilvl w:val="0"/>
                <w:numId w:val="10"/>
              </w:numPr>
              <w:ind w:left="70" w:hanging="180"/>
              <w:jc w:val="both"/>
              <w:rPr>
                <w:rFonts w:cstheme="minorHAnsi"/>
                <w:sz w:val="18"/>
                <w:szCs w:val="18"/>
              </w:rPr>
            </w:pPr>
            <w:r w:rsidRPr="00563787">
              <w:rPr>
                <w:rFonts w:cstheme="minorHAnsi"/>
                <w:sz w:val="18"/>
                <w:szCs w:val="18"/>
              </w:rPr>
              <w:t xml:space="preserve">Establish </w:t>
            </w:r>
            <w:r w:rsidR="00C84DC0" w:rsidRPr="00563787">
              <w:rPr>
                <w:rFonts w:cstheme="minorHAnsi"/>
                <w:sz w:val="18"/>
                <w:szCs w:val="18"/>
              </w:rPr>
              <w:t>d</w:t>
            </w:r>
            <w:r w:rsidR="00080615" w:rsidRPr="00563787">
              <w:rPr>
                <w:rFonts w:cstheme="minorHAnsi"/>
                <w:sz w:val="18"/>
                <w:szCs w:val="18"/>
              </w:rPr>
              <w:t xml:space="preserve">ata coordination and contribution support to </w:t>
            </w:r>
            <w:r w:rsidR="00315949" w:rsidRPr="00563787">
              <w:rPr>
                <w:rFonts w:cstheme="minorHAnsi"/>
                <w:sz w:val="18"/>
                <w:szCs w:val="18"/>
              </w:rPr>
              <w:t>the</w:t>
            </w:r>
            <w:r w:rsidR="00080615" w:rsidRPr="00563787">
              <w:rPr>
                <w:rFonts w:cstheme="minorHAnsi"/>
                <w:sz w:val="18"/>
                <w:szCs w:val="18"/>
              </w:rPr>
              <w:t xml:space="preserve"> IBF platform by using IBF  apps, communication tools, google cloud, surveying apps, hotspot </w:t>
            </w:r>
            <w:r w:rsidR="00640D20" w:rsidRPr="00563787">
              <w:rPr>
                <w:rFonts w:cstheme="minorHAnsi"/>
                <w:sz w:val="18"/>
                <w:szCs w:val="18"/>
              </w:rPr>
              <w:t>place</w:t>
            </w:r>
            <w:r w:rsidR="00B1756F" w:rsidRPr="00563787">
              <w:rPr>
                <w:rFonts w:cstheme="minorHAnsi"/>
                <w:sz w:val="18"/>
                <w:szCs w:val="18"/>
              </w:rPr>
              <w:t xml:space="preserve"> </w:t>
            </w:r>
            <w:r w:rsidR="00640D20" w:rsidRPr="00563787">
              <w:rPr>
                <w:rFonts w:cstheme="minorHAnsi"/>
                <w:sz w:val="18"/>
                <w:szCs w:val="18"/>
              </w:rPr>
              <w:t>mark</w:t>
            </w:r>
            <w:r w:rsidR="00080615" w:rsidRPr="00563787">
              <w:rPr>
                <w:rFonts w:cstheme="minorHAnsi"/>
                <w:sz w:val="18"/>
                <w:szCs w:val="18"/>
              </w:rPr>
              <w:t xml:space="preserve">ing apps, emergency service trigger points, </w:t>
            </w:r>
            <w:r w:rsidR="00277AC1" w:rsidRPr="00563787">
              <w:rPr>
                <w:rFonts w:cstheme="minorHAnsi"/>
                <w:sz w:val="18"/>
                <w:szCs w:val="18"/>
              </w:rPr>
              <w:t xml:space="preserve">and </w:t>
            </w:r>
            <w:r w:rsidR="00080615" w:rsidRPr="00563787">
              <w:rPr>
                <w:rFonts w:cstheme="minorHAnsi"/>
                <w:sz w:val="18"/>
                <w:szCs w:val="18"/>
              </w:rPr>
              <w:t xml:space="preserve">social networking tools ( Facebook </w:t>
            </w:r>
            <w:r w:rsidR="002B6805" w:rsidRPr="00563787">
              <w:rPr>
                <w:rFonts w:cstheme="minorHAnsi"/>
                <w:sz w:val="18"/>
                <w:szCs w:val="18"/>
              </w:rPr>
              <w:t>group</w:t>
            </w:r>
            <w:r w:rsidR="00080615" w:rsidRPr="00563787">
              <w:rPr>
                <w:rFonts w:cstheme="minorHAnsi"/>
                <w:sz w:val="18"/>
                <w:szCs w:val="18"/>
              </w:rPr>
              <w:t xml:space="preserve">/page, WhatsApp, </w:t>
            </w:r>
            <w:r w:rsidR="00C24427" w:rsidRPr="00563787">
              <w:rPr>
                <w:rFonts w:cstheme="minorHAnsi"/>
                <w:sz w:val="18"/>
                <w:szCs w:val="18"/>
              </w:rPr>
              <w:t>T</w:t>
            </w:r>
            <w:r w:rsidR="00080615" w:rsidRPr="00563787">
              <w:rPr>
                <w:rFonts w:cstheme="minorHAnsi"/>
                <w:sz w:val="18"/>
                <w:szCs w:val="18"/>
              </w:rPr>
              <w:t xml:space="preserve">elegram, </w:t>
            </w:r>
            <w:r w:rsidR="00C24427" w:rsidRPr="00563787">
              <w:rPr>
                <w:rFonts w:cstheme="minorHAnsi"/>
                <w:sz w:val="18"/>
                <w:szCs w:val="18"/>
              </w:rPr>
              <w:t>T</w:t>
            </w:r>
            <w:r w:rsidR="00080615" w:rsidRPr="00563787">
              <w:rPr>
                <w:rFonts w:cstheme="minorHAnsi"/>
                <w:sz w:val="18"/>
                <w:szCs w:val="18"/>
              </w:rPr>
              <w:t xml:space="preserve">witter </w:t>
            </w:r>
            <w:r w:rsidR="002B6805" w:rsidRPr="00563787">
              <w:rPr>
                <w:rFonts w:cstheme="minorHAnsi"/>
                <w:sz w:val="18"/>
                <w:szCs w:val="18"/>
              </w:rPr>
              <w:t>group</w:t>
            </w:r>
            <w:r w:rsidR="00080615" w:rsidRPr="00563787">
              <w:rPr>
                <w:rFonts w:cstheme="minorHAnsi"/>
                <w:sz w:val="18"/>
                <w:szCs w:val="18"/>
              </w:rPr>
              <w:t>).</w:t>
            </w:r>
          </w:p>
          <w:p w14:paraId="3BD8201D" w14:textId="76930D2A" w:rsidR="00080615" w:rsidRPr="00563787" w:rsidRDefault="00080615">
            <w:pPr>
              <w:pStyle w:val="ListParagraph"/>
              <w:numPr>
                <w:ilvl w:val="0"/>
                <w:numId w:val="10"/>
              </w:numPr>
              <w:ind w:left="70" w:hanging="180"/>
              <w:jc w:val="both"/>
              <w:rPr>
                <w:rFonts w:cstheme="minorHAnsi"/>
                <w:sz w:val="18"/>
                <w:szCs w:val="18"/>
              </w:rPr>
            </w:pPr>
            <w:r w:rsidRPr="00563787">
              <w:rPr>
                <w:rFonts w:cstheme="minorHAnsi"/>
                <w:sz w:val="18"/>
                <w:szCs w:val="18"/>
              </w:rPr>
              <w:t xml:space="preserve">Delegation of NEMA field level offices (LEMA), NEMA stakeholders, </w:t>
            </w:r>
            <w:r w:rsidR="00C24427" w:rsidRPr="00563787">
              <w:rPr>
                <w:rFonts w:cstheme="minorHAnsi"/>
                <w:sz w:val="18"/>
                <w:szCs w:val="18"/>
              </w:rPr>
              <w:t xml:space="preserve">and </w:t>
            </w:r>
            <w:r w:rsidRPr="00563787">
              <w:rPr>
                <w:rFonts w:cstheme="minorHAnsi"/>
                <w:sz w:val="18"/>
                <w:szCs w:val="18"/>
              </w:rPr>
              <w:t xml:space="preserve">humanitarian actors to coordinate aimag EOC/Situation room for interpreting of high impacts for image level impact forecasting. </w:t>
            </w:r>
          </w:p>
          <w:p w14:paraId="6D54CA81" w14:textId="0D5A5316" w:rsidR="00080615" w:rsidRPr="00563787" w:rsidRDefault="00080615">
            <w:pPr>
              <w:pStyle w:val="ListParagraph"/>
              <w:numPr>
                <w:ilvl w:val="0"/>
                <w:numId w:val="10"/>
              </w:numPr>
              <w:ind w:left="70" w:hanging="180"/>
              <w:jc w:val="both"/>
              <w:rPr>
                <w:rFonts w:cstheme="minorHAnsi"/>
                <w:sz w:val="18"/>
                <w:szCs w:val="18"/>
              </w:rPr>
            </w:pPr>
            <w:r w:rsidRPr="00563787">
              <w:rPr>
                <w:rFonts w:cstheme="minorHAnsi"/>
                <w:sz w:val="18"/>
                <w:szCs w:val="18"/>
              </w:rPr>
              <w:t>Anchoring NEMA</w:t>
            </w:r>
            <w:r w:rsidR="00713D2E" w:rsidRPr="00563787">
              <w:rPr>
                <w:rFonts w:cstheme="minorHAnsi"/>
                <w:sz w:val="18"/>
                <w:szCs w:val="18"/>
              </w:rPr>
              <w:t>'s</w:t>
            </w:r>
            <w:r w:rsidRPr="00563787">
              <w:rPr>
                <w:rFonts w:cstheme="minorHAnsi"/>
                <w:sz w:val="18"/>
                <w:szCs w:val="18"/>
              </w:rPr>
              <w:t xml:space="preserve"> existing </w:t>
            </w:r>
            <w:r w:rsidR="00713D2E" w:rsidRPr="00563787">
              <w:rPr>
                <w:rFonts w:cstheme="minorHAnsi"/>
                <w:sz w:val="18"/>
                <w:szCs w:val="18"/>
              </w:rPr>
              <w:t xml:space="preserve">communication tool-based </w:t>
            </w:r>
            <w:r w:rsidRPr="00563787">
              <w:rPr>
                <w:rFonts w:cstheme="minorHAnsi"/>
                <w:sz w:val="18"/>
                <w:szCs w:val="18"/>
              </w:rPr>
              <w:t xml:space="preserve">Early Warning System (EWS) </w:t>
            </w:r>
            <w:r w:rsidR="00713D2E" w:rsidRPr="00563787">
              <w:rPr>
                <w:rFonts w:cstheme="minorHAnsi"/>
                <w:sz w:val="18"/>
                <w:szCs w:val="18"/>
              </w:rPr>
              <w:t>(</w:t>
            </w:r>
            <w:r w:rsidR="00C67787" w:rsidRPr="00563787">
              <w:rPr>
                <w:rFonts w:cstheme="minorHAnsi"/>
                <w:sz w:val="18"/>
                <w:szCs w:val="18"/>
              </w:rPr>
              <w:t xml:space="preserve">text </w:t>
            </w:r>
            <w:r w:rsidRPr="00563787">
              <w:rPr>
                <w:rFonts w:cstheme="minorHAnsi"/>
                <w:sz w:val="18"/>
                <w:szCs w:val="18"/>
              </w:rPr>
              <w:t>messaging</w:t>
            </w:r>
            <w:r w:rsidR="00713D2E" w:rsidRPr="00563787">
              <w:rPr>
                <w:rFonts w:cstheme="minorHAnsi"/>
                <w:sz w:val="18"/>
                <w:szCs w:val="18"/>
              </w:rPr>
              <w:t xml:space="preserve">, IVR, </w:t>
            </w:r>
            <w:r w:rsidR="005E508B" w:rsidRPr="00563787">
              <w:rPr>
                <w:rFonts w:cstheme="minorHAnsi"/>
                <w:sz w:val="18"/>
                <w:szCs w:val="18"/>
              </w:rPr>
              <w:t xml:space="preserve">cell broadcasts, CallPro, etc) </w:t>
            </w:r>
            <w:r w:rsidRPr="00563787">
              <w:rPr>
                <w:rFonts w:cstheme="minorHAnsi"/>
                <w:sz w:val="18"/>
                <w:szCs w:val="18"/>
              </w:rPr>
              <w:t xml:space="preserve">to herders, </w:t>
            </w:r>
            <w:r w:rsidR="00AC2BFA" w:rsidRPr="00563787">
              <w:rPr>
                <w:rFonts w:cstheme="minorHAnsi"/>
                <w:sz w:val="18"/>
                <w:szCs w:val="18"/>
              </w:rPr>
              <w:t xml:space="preserve">and </w:t>
            </w:r>
            <w:r w:rsidRPr="00563787">
              <w:rPr>
                <w:rFonts w:cstheme="minorHAnsi"/>
                <w:sz w:val="18"/>
                <w:szCs w:val="18"/>
              </w:rPr>
              <w:t>remote communit</w:t>
            </w:r>
            <w:r w:rsidR="005E508B" w:rsidRPr="00563787">
              <w:rPr>
                <w:rFonts w:cstheme="minorHAnsi"/>
                <w:sz w:val="18"/>
                <w:szCs w:val="18"/>
              </w:rPr>
              <w:t>ies</w:t>
            </w:r>
            <w:r w:rsidRPr="00563787">
              <w:rPr>
                <w:rFonts w:cstheme="minorHAnsi"/>
                <w:sz w:val="18"/>
                <w:szCs w:val="18"/>
              </w:rPr>
              <w:t xml:space="preserve"> during </w:t>
            </w:r>
            <w:r w:rsidR="00AC2BFA" w:rsidRPr="00563787">
              <w:rPr>
                <w:rFonts w:cstheme="minorHAnsi"/>
                <w:sz w:val="18"/>
                <w:szCs w:val="18"/>
              </w:rPr>
              <w:t xml:space="preserve">an </w:t>
            </w:r>
            <w:r w:rsidRPr="00563787">
              <w:rPr>
                <w:rFonts w:cstheme="minorHAnsi"/>
                <w:sz w:val="18"/>
                <w:szCs w:val="18"/>
              </w:rPr>
              <w:t xml:space="preserve">emergency. This </w:t>
            </w:r>
            <w:r w:rsidR="005005D6" w:rsidRPr="00563787">
              <w:rPr>
                <w:rFonts w:cstheme="minorHAnsi"/>
                <w:sz w:val="18"/>
                <w:szCs w:val="18"/>
              </w:rPr>
              <w:t xml:space="preserve">warning system is to function </w:t>
            </w:r>
            <w:r w:rsidR="005005D6" w:rsidRPr="00563787">
              <w:rPr>
                <w:rFonts w:cstheme="minorHAnsi"/>
                <w:sz w:val="18"/>
                <w:szCs w:val="18"/>
              </w:rPr>
              <w:lastRenderedPageBreak/>
              <w:t>quickly around</w:t>
            </w:r>
            <w:r w:rsidRPr="00563787">
              <w:rPr>
                <w:rFonts w:cstheme="minorHAnsi"/>
                <w:sz w:val="18"/>
                <w:szCs w:val="18"/>
              </w:rPr>
              <w:t xml:space="preserve"> </w:t>
            </w:r>
            <w:r w:rsidR="00C26829" w:rsidRPr="00563787">
              <w:rPr>
                <w:rFonts w:cstheme="minorHAnsi"/>
                <w:sz w:val="18"/>
                <w:szCs w:val="18"/>
              </w:rPr>
              <w:t xml:space="preserve">the </w:t>
            </w:r>
            <w:r w:rsidRPr="00563787">
              <w:rPr>
                <w:rFonts w:cstheme="minorHAnsi"/>
                <w:sz w:val="18"/>
                <w:szCs w:val="18"/>
              </w:rPr>
              <w:t xml:space="preserve">support </w:t>
            </w:r>
            <w:r w:rsidR="00AC2BFA" w:rsidRPr="00563787">
              <w:rPr>
                <w:rFonts w:cstheme="minorHAnsi"/>
                <w:sz w:val="18"/>
                <w:szCs w:val="18"/>
              </w:rPr>
              <w:t>of</w:t>
            </w:r>
            <w:r w:rsidRPr="00563787">
              <w:rPr>
                <w:rFonts w:cstheme="minorHAnsi"/>
                <w:sz w:val="18"/>
                <w:szCs w:val="18"/>
              </w:rPr>
              <w:t xml:space="preserve"> Forecast based Financing (FBF).  </w:t>
            </w:r>
          </w:p>
          <w:p w14:paraId="68E9AC20" w14:textId="77777777" w:rsidR="00080615" w:rsidRPr="00563787" w:rsidRDefault="00080615">
            <w:pPr>
              <w:pStyle w:val="ListParagraph"/>
              <w:numPr>
                <w:ilvl w:val="0"/>
                <w:numId w:val="10"/>
              </w:numPr>
              <w:ind w:left="70" w:hanging="180"/>
              <w:jc w:val="both"/>
              <w:rPr>
                <w:rFonts w:cstheme="minorHAnsi"/>
                <w:sz w:val="18"/>
                <w:szCs w:val="18"/>
              </w:rPr>
            </w:pPr>
            <w:r w:rsidRPr="00563787">
              <w:rPr>
                <w:rFonts w:cstheme="minorHAnsi"/>
                <w:sz w:val="18"/>
                <w:szCs w:val="18"/>
              </w:rPr>
              <w:t xml:space="preserve">Anchoring NEMA Post-disaster needs assessment (PDNA) survey techniques with IBF compatibility and strengthening surveying techniques with GPS/GIS tools for spatiotemporal impact analysis. </w:t>
            </w:r>
          </w:p>
          <w:p w14:paraId="677D2BCD" w14:textId="24BE417A" w:rsidR="00080615" w:rsidRPr="00563787" w:rsidRDefault="00080615">
            <w:pPr>
              <w:pStyle w:val="ListParagraph"/>
              <w:numPr>
                <w:ilvl w:val="0"/>
                <w:numId w:val="10"/>
              </w:numPr>
              <w:ind w:left="70" w:hanging="180"/>
              <w:jc w:val="both"/>
              <w:rPr>
                <w:rFonts w:cstheme="minorHAnsi"/>
                <w:sz w:val="18"/>
                <w:szCs w:val="18"/>
              </w:rPr>
            </w:pPr>
            <w:r w:rsidRPr="00563787">
              <w:rPr>
                <w:rFonts w:cstheme="minorHAnsi"/>
                <w:sz w:val="18"/>
                <w:szCs w:val="18"/>
              </w:rPr>
              <w:t xml:space="preserve">Aimag-wise GIS Base maps showing </w:t>
            </w:r>
            <w:r w:rsidR="00F43DD1" w:rsidRPr="00563787">
              <w:rPr>
                <w:rFonts w:cstheme="minorHAnsi"/>
                <w:sz w:val="18"/>
                <w:szCs w:val="18"/>
              </w:rPr>
              <w:t>infrastructures (</w:t>
            </w:r>
            <w:r w:rsidR="00AC2BFA" w:rsidRPr="00563787">
              <w:rPr>
                <w:rFonts w:cstheme="minorHAnsi"/>
                <w:sz w:val="18"/>
                <w:szCs w:val="18"/>
              </w:rPr>
              <w:t>buildings</w:t>
            </w:r>
            <w:r w:rsidRPr="00563787">
              <w:rPr>
                <w:rFonts w:cstheme="minorHAnsi"/>
                <w:sz w:val="18"/>
                <w:szCs w:val="18"/>
              </w:rPr>
              <w:t xml:space="preserve">, institutes, physical structures, socio-economic structures, dzud response trigger point, emergency shelters for livestock and population, marketplace, location of NEMA office building, Hospital, health care center, emergency relief storage facilities, commercial installation) </w:t>
            </w:r>
          </w:p>
          <w:p w14:paraId="4806520E" w14:textId="77777777" w:rsidR="00080615" w:rsidRPr="00563787" w:rsidRDefault="00080615">
            <w:pPr>
              <w:pStyle w:val="ListParagraph"/>
              <w:numPr>
                <w:ilvl w:val="0"/>
                <w:numId w:val="10"/>
              </w:numPr>
              <w:ind w:left="70" w:hanging="180"/>
              <w:jc w:val="both"/>
              <w:rPr>
                <w:rFonts w:cstheme="minorHAnsi"/>
                <w:sz w:val="18"/>
                <w:szCs w:val="18"/>
              </w:rPr>
            </w:pPr>
            <w:r w:rsidRPr="00563787">
              <w:rPr>
                <w:rFonts w:cstheme="minorHAnsi"/>
                <w:sz w:val="18"/>
                <w:szCs w:val="18"/>
              </w:rPr>
              <w:t xml:space="preserve">Linking Provincial Emergency Management Departments (EMDs) with aimag level EOC/Situation room. </w:t>
            </w:r>
          </w:p>
          <w:p w14:paraId="3586C338" w14:textId="77777777" w:rsidR="00080615" w:rsidRPr="00563787" w:rsidRDefault="00080615">
            <w:pPr>
              <w:pStyle w:val="ListParagraph"/>
              <w:numPr>
                <w:ilvl w:val="0"/>
                <w:numId w:val="10"/>
              </w:numPr>
              <w:jc w:val="both"/>
              <w:rPr>
                <w:rFonts w:cstheme="minorHAnsi"/>
                <w:sz w:val="18"/>
                <w:szCs w:val="18"/>
              </w:rPr>
            </w:pPr>
          </w:p>
        </w:tc>
        <w:tc>
          <w:tcPr>
            <w:tcW w:w="2880" w:type="dxa"/>
          </w:tcPr>
          <w:p w14:paraId="0DFC16E9" w14:textId="676E28B5" w:rsidR="00080615" w:rsidRPr="00563787" w:rsidRDefault="00080615">
            <w:pPr>
              <w:pStyle w:val="ListParagraph"/>
              <w:numPr>
                <w:ilvl w:val="0"/>
                <w:numId w:val="10"/>
              </w:numPr>
              <w:ind w:left="0" w:hanging="104"/>
              <w:jc w:val="both"/>
              <w:rPr>
                <w:rFonts w:cstheme="minorHAnsi"/>
                <w:sz w:val="18"/>
                <w:szCs w:val="18"/>
              </w:rPr>
            </w:pPr>
            <w:r w:rsidRPr="00563787">
              <w:rPr>
                <w:rFonts w:cstheme="minorHAnsi"/>
                <w:sz w:val="18"/>
                <w:szCs w:val="18"/>
              </w:rPr>
              <w:lastRenderedPageBreak/>
              <w:t>Support for preparing high-impact forecasts at central and aimag level</w:t>
            </w:r>
            <w:r w:rsidR="00F35C81" w:rsidRPr="00563787">
              <w:rPr>
                <w:rFonts w:cstheme="minorHAnsi"/>
                <w:sz w:val="18"/>
                <w:szCs w:val="18"/>
              </w:rPr>
              <w:t>s</w:t>
            </w:r>
            <w:r w:rsidRPr="00563787">
              <w:rPr>
                <w:rFonts w:cstheme="minorHAnsi"/>
                <w:sz w:val="18"/>
                <w:szCs w:val="18"/>
              </w:rPr>
              <w:t xml:space="preserve">, </w:t>
            </w:r>
          </w:p>
          <w:p w14:paraId="1B079AC6" w14:textId="77777777" w:rsidR="00080615" w:rsidRPr="00563787" w:rsidRDefault="00080615" w:rsidP="0066762F">
            <w:pPr>
              <w:ind w:hanging="104"/>
              <w:jc w:val="both"/>
              <w:rPr>
                <w:rFonts w:cstheme="minorHAnsi"/>
                <w:sz w:val="18"/>
                <w:szCs w:val="18"/>
              </w:rPr>
            </w:pPr>
          </w:p>
          <w:p w14:paraId="0DC96544" w14:textId="778839F1" w:rsidR="00080615" w:rsidRPr="00563787" w:rsidRDefault="00080615">
            <w:pPr>
              <w:pStyle w:val="ListParagraph"/>
              <w:numPr>
                <w:ilvl w:val="0"/>
                <w:numId w:val="10"/>
              </w:numPr>
              <w:ind w:left="0" w:hanging="104"/>
              <w:jc w:val="both"/>
              <w:rPr>
                <w:rFonts w:cstheme="minorHAnsi"/>
                <w:sz w:val="18"/>
                <w:szCs w:val="18"/>
              </w:rPr>
            </w:pPr>
            <w:r w:rsidRPr="00563787">
              <w:rPr>
                <w:rFonts w:cstheme="minorHAnsi"/>
                <w:sz w:val="18"/>
                <w:szCs w:val="18"/>
              </w:rPr>
              <w:t xml:space="preserve">Utilizing  CallPro IP telephone </w:t>
            </w:r>
            <w:r w:rsidR="00180605" w:rsidRPr="00563787">
              <w:rPr>
                <w:rFonts w:cstheme="minorHAnsi"/>
                <w:sz w:val="18"/>
                <w:szCs w:val="18"/>
              </w:rPr>
              <w:t xml:space="preserve">, </w:t>
            </w:r>
            <w:r w:rsidRPr="00563787">
              <w:rPr>
                <w:rFonts w:cstheme="minorHAnsi"/>
                <w:sz w:val="18"/>
                <w:szCs w:val="18"/>
              </w:rPr>
              <w:t xml:space="preserve">PSTN services for emergency messaging, phone call </w:t>
            </w:r>
          </w:p>
        </w:tc>
        <w:tc>
          <w:tcPr>
            <w:tcW w:w="3060" w:type="dxa"/>
          </w:tcPr>
          <w:p w14:paraId="023E9230" w14:textId="0C4B1F21" w:rsidR="00080615" w:rsidRPr="00563787" w:rsidRDefault="00080615">
            <w:pPr>
              <w:pStyle w:val="ListParagraph"/>
              <w:numPr>
                <w:ilvl w:val="0"/>
                <w:numId w:val="13"/>
              </w:numPr>
              <w:ind w:left="75" w:hanging="180"/>
              <w:jc w:val="both"/>
              <w:rPr>
                <w:rFonts w:cstheme="minorHAnsi"/>
                <w:sz w:val="18"/>
                <w:szCs w:val="18"/>
              </w:rPr>
            </w:pPr>
            <w:r w:rsidRPr="00563787">
              <w:rPr>
                <w:rFonts w:cstheme="minorHAnsi"/>
                <w:sz w:val="18"/>
                <w:szCs w:val="18"/>
              </w:rPr>
              <w:t xml:space="preserve">Remain connected with IBF and </w:t>
            </w:r>
            <w:r w:rsidR="00F828A7" w:rsidRPr="00563787">
              <w:rPr>
                <w:rFonts w:cstheme="minorHAnsi"/>
                <w:sz w:val="18"/>
                <w:szCs w:val="18"/>
              </w:rPr>
              <w:t>functional.</w:t>
            </w:r>
          </w:p>
          <w:p w14:paraId="357ADC8F" w14:textId="368A640E" w:rsidR="00080615" w:rsidRPr="00563787" w:rsidRDefault="00080615">
            <w:pPr>
              <w:pStyle w:val="ListParagraph"/>
              <w:numPr>
                <w:ilvl w:val="0"/>
                <w:numId w:val="13"/>
              </w:numPr>
              <w:ind w:left="75" w:hanging="180"/>
              <w:jc w:val="both"/>
              <w:rPr>
                <w:rFonts w:cstheme="minorHAnsi"/>
                <w:sz w:val="18"/>
                <w:szCs w:val="18"/>
              </w:rPr>
            </w:pPr>
            <w:r w:rsidRPr="00563787">
              <w:rPr>
                <w:rFonts w:cstheme="minorHAnsi"/>
                <w:sz w:val="18"/>
                <w:szCs w:val="18"/>
              </w:rPr>
              <w:t>Remain alerted about the updates are providing the risk communication network on impending and ongoing weather hazardous event</w:t>
            </w:r>
            <w:r w:rsidR="00270C78" w:rsidRPr="00563787">
              <w:rPr>
                <w:rFonts w:cstheme="minorHAnsi"/>
                <w:sz w:val="18"/>
                <w:szCs w:val="18"/>
              </w:rPr>
              <w:t>s</w:t>
            </w:r>
            <w:r w:rsidRPr="00563787">
              <w:rPr>
                <w:rFonts w:cstheme="minorHAnsi"/>
                <w:sz w:val="18"/>
                <w:szCs w:val="18"/>
              </w:rPr>
              <w:t xml:space="preserve">. </w:t>
            </w:r>
          </w:p>
          <w:p w14:paraId="456C185E" w14:textId="4867D336" w:rsidR="00080615" w:rsidRPr="00563787" w:rsidRDefault="00080615">
            <w:pPr>
              <w:pStyle w:val="ListParagraph"/>
              <w:numPr>
                <w:ilvl w:val="0"/>
                <w:numId w:val="13"/>
              </w:numPr>
              <w:ind w:left="75" w:hanging="180"/>
              <w:jc w:val="both"/>
              <w:rPr>
                <w:rFonts w:cstheme="minorHAnsi"/>
                <w:sz w:val="18"/>
                <w:szCs w:val="18"/>
              </w:rPr>
            </w:pPr>
            <w:r w:rsidRPr="00563787">
              <w:rPr>
                <w:rFonts w:cstheme="minorHAnsi"/>
                <w:sz w:val="18"/>
                <w:szCs w:val="18"/>
              </w:rPr>
              <w:t xml:space="preserve">Constant monitoring </w:t>
            </w:r>
            <w:r w:rsidR="00270C78" w:rsidRPr="00563787">
              <w:rPr>
                <w:rFonts w:cstheme="minorHAnsi"/>
                <w:sz w:val="18"/>
                <w:szCs w:val="18"/>
              </w:rPr>
              <w:t>of</w:t>
            </w:r>
            <w:r w:rsidRPr="00563787">
              <w:rPr>
                <w:rFonts w:cstheme="minorHAnsi"/>
                <w:sz w:val="18"/>
                <w:szCs w:val="18"/>
              </w:rPr>
              <w:t xml:space="preserve"> weather observation network( stations) </w:t>
            </w:r>
          </w:p>
          <w:p w14:paraId="5EEFA464" w14:textId="679A6388" w:rsidR="00080615" w:rsidRPr="00563787" w:rsidRDefault="00080615">
            <w:pPr>
              <w:pStyle w:val="ListParagraph"/>
              <w:numPr>
                <w:ilvl w:val="0"/>
                <w:numId w:val="13"/>
              </w:numPr>
              <w:ind w:left="75" w:hanging="180"/>
              <w:jc w:val="both"/>
              <w:rPr>
                <w:rFonts w:cstheme="minorHAnsi"/>
                <w:sz w:val="18"/>
                <w:szCs w:val="18"/>
              </w:rPr>
            </w:pPr>
            <w:r w:rsidRPr="00563787">
              <w:rPr>
                <w:rFonts w:cstheme="minorHAnsi"/>
                <w:sz w:val="18"/>
                <w:szCs w:val="18"/>
              </w:rPr>
              <w:t xml:space="preserve">Constant monitoring </w:t>
            </w:r>
            <w:r w:rsidR="00270C78" w:rsidRPr="00563787">
              <w:rPr>
                <w:rFonts w:cstheme="minorHAnsi"/>
                <w:sz w:val="18"/>
                <w:szCs w:val="18"/>
              </w:rPr>
              <w:t xml:space="preserve">of </w:t>
            </w:r>
            <w:r w:rsidRPr="00563787">
              <w:rPr>
                <w:rFonts w:cstheme="minorHAnsi"/>
                <w:sz w:val="18"/>
                <w:szCs w:val="18"/>
              </w:rPr>
              <w:t>ground</w:t>
            </w:r>
            <w:r w:rsidR="00270C78" w:rsidRPr="00563787">
              <w:rPr>
                <w:rFonts w:cstheme="minorHAnsi"/>
                <w:sz w:val="18"/>
                <w:szCs w:val="18"/>
              </w:rPr>
              <w:t>-</w:t>
            </w:r>
            <w:r w:rsidRPr="00563787">
              <w:rPr>
                <w:rFonts w:cstheme="minorHAnsi"/>
                <w:sz w:val="18"/>
                <w:szCs w:val="18"/>
              </w:rPr>
              <w:t>level eye</w:t>
            </w:r>
            <w:r w:rsidR="00270C78" w:rsidRPr="00563787">
              <w:rPr>
                <w:rFonts w:cstheme="minorHAnsi"/>
                <w:sz w:val="18"/>
                <w:szCs w:val="18"/>
              </w:rPr>
              <w:t>-</w:t>
            </w:r>
            <w:r w:rsidRPr="00563787">
              <w:rPr>
                <w:rFonts w:cstheme="minorHAnsi"/>
                <w:sz w:val="18"/>
                <w:szCs w:val="18"/>
              </w:rPr>
              <w:t xml:space="preserve">observed situations with pictures, video clips, </w:t>
            </w:r>
            <w:r w:rsidR="00270C78" w:rsidRPr="00563787">
              <w:rPr>
                <w:rFonts w:cstheme="minorHAnsi"/>
                <w:sz w:val="18"/>
                <w:szCs w:val="18"/>
              </w:rPr>
              <w:t xml:space="preserve">and </w:t>
            </w:r>
            <w:r w:rsidRPr="00563787">
              <w:rPr>
                <w:rFonts w:cstheme="minorHAnsi"/>
                <w:sz w:val="18"/>
                <w:szCs w:val="18"/>
              </w:rPr>
              <w:t xml:space="preserve">weather parameters manually recorded.  </w:t>
            </w:r>
          </w:p>
          <w:p w14:paraId="2A826CCB" w14:textId="42BA0FBA" w:rsidR="00080615" w:rsidRPr="00563787" w:rsidRDefault="00080615">
            <w:pPr>
              <w:pStyle w:val="ListParagraph"/>
              <w:numPr>
                <w:ilvl w:val="0"/>
                <w:numId w:val="13"/>
              </w:numPr>
              <w:ind w:left="75" w:hanging="180"/>
              <w:jc w:val="both"/>
              <w:rPr>
                <w:rFonts w:cstheme="minorHAnsi"/>
                <w:sz w:val="18"/>
                <w:szCs w:val="18"/>
              </w:rPr>
            </w:pPr>
            <w:r w:rsidRPr="00563787">
              <w:rPr>
                <w:rFonts w:cstheme="minorHAnsi"/>
                <w:sz w:val="18"/>
                <w:szCs w:val="18"/>
              </w:rPr>
              <w:t>Constant monitoring crowdsources provided pictures, video clips, hotspot</w:t>
            </w:r>
            <w:r w:rsidR="00270C78" w:rsidRPr="00563787">
              <w:rPr>
                <w:rFonts w:cstheme="minorHAnsi"/>
                <w:sz w:val="18"/>
                <w:szCs w:val="18"/>
              </w:rPr>
              <w:t>s</w:t>
            </w:r>
            <w:r w:rsidRPr="00563787">
              <w:rPr>
                <w:rFonts w:cstheme="minorHAnsi"/>
                <w:sz w:val="18"/>
                <w:szCs w:val="18"/>
              </w:rPr>
              <w:t xml:space="preserve"> tracked by mapping apps, location /placemark tracker apps ( kml, kmz other formats), geolocations</w:t>
            </w:r>
            <w:r w:rsidR="00C24427" w:rsidRPr="00563787">
              <w:rPr>
                <w:rFonts w:cstheme="minorHAnsi"/>
                <w:sz w:val="18"/>
                <w:szCs w:val="18"/>
              </w:rPr>
              <w:t>,</w:t>
            </w:r>
            <w:r w:rsidRPr="00563787">
              <w:rPr>
                <w:rFonts w:cstheme="minorHAnsi"/>
                <w:sz w:val="18"/>
                <w:szCs w:val="18"/>
              </w:rPr>
              <w:t xml:space="preserve"> etc.</w:t>
            </w:r>
            <w:r w:rsidR="00270C78" w:rsidRPr="00563787">
              <w:rPr>
                <w:rFonts w:cstheme="minorHAnsi"/>
                <w:sz w:val="18"/>
                <w:szCs w:val="18"/>
              </w:rPr>
              <w:t>,</w:t>
            </w:r>
            <w:r w:rsidRPr="00563787">
              <w:rPr>
                <w:rFonts w:cstheme="minorHAnsi"/>
                <w:sz w:val="18"/>
                <w:szCs w:val="18"/>
              </w:rPr>
              <w:t xml:space="preserve"> and incorporating information to categorized IBF warning and alerting tools. </w:t>
            </w:r>
          </w:p>
          <w:p w14:paraId="689460C4" w14:textId="36AD0D61" w:rsidR="00080615" w:rsidRPr="00563787" w:rsidRDefault="00080615">
            <w:pPr>
              <w:pStyle w:val="ListParagraph"/>
              <w:numPr>
                <w:ilvl w:val="0"/>
                <w:numId w:val="13"/>
              </w:numPr>
              <w:ind w:left="75" w:hanging="180"/>
              <w:jc w:val="both"/>
              <w:rPr>
                <w:rFonts w:cstheme="minorHAnsi"/>
                <w:sz w:val="18"/>
                <w:szCs w:val="18"/>
              </w:rPr>
            </w:pPr>
            <w:r w:rsidRPr="00563787">
              <w:rPr>
                <w:rFonts w:cstheme="minorHAnsi"/>
                <w:sz w:val="18"/>
                <w:szCs w:val="18"/>
              </w:rPr>
              <w:t>Establish emergency conference calls(audio/video)  with EOC/Situation room at aimag level, met observers, NEMA emergency teams, NEMA volunteers, MRCS volunteers, sector volunteers, remote herders, lead farmers, emergency logistic operators, HCT aimag level agencies, I-NGOs, and other coordinating partners during emergencies.</w:t>
            </w:r>
          </w:p>
        </w:tc>
      </w:tr>
      <w:tr w:rsidR="00080615" w:rsidRPr="00563787" w14:paraId="584EF5C2" w14:textId="77777777" w:rsidTr="00060067">
        <w:tc>
          <w:tcPr>
            <w:tcW w:w="236" w:type="dxa"/>
          </w:tcPr>
          <w:p w14:paraId="068ADD8A" w14:textId="77777777" w:rsidR="00080615" w:rsidRPr="00563787" w:rsidRDefault="00080615" w:rsidP="0066762F">
            <w:pPr>
              <w:jc w:val="both"/>
              <w:rPr>
                <w:rFonts w:cstheme="minorHAnsi"/>
                <w:sz w:val="18"/>
                <w:szCs w:val="18"/>
              </w:rPr>
            </w:pPr>
          </w:p>
        </w:tc>
        <w:tc>
          <w:tcPr>
            <w:tcW w:w="1474" w:type="dxa"/>
          </w:tcPr>
          <w:p w14:paraId="1861BAB9"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Administration of Land Affairs, Geodesy and Cartography(ALAGAC) </w:t>
            </w:r>
          </w:p>
        </w:tc>
        <w:tc>
          <w:tcPr>
            <w:tcW w:w="1890" w:type="dxa"/>
          </w:tcPr>
          <w:p w14:paraId="7844F889" w14:textId="77777777" w:rsidR="00080615" w:rsidRPr="00563787" w:rsidRDefault="00080615" w:rsidP="0066762F">
            <w:pPr>
              <w:jc w:val="both"/>
              <w:rPr>
                <w:rFonts w:cstheme="minorHAnsi"/>
                <w:b/>
                <w:bCs/>
                <w:sz w:val="18"/>
                <w:szCs w:val="18"/>
              </w:rPr>
            </w:pPr>
          </w:p>
        </w:tc>
        <w:tc>
          <w:tcPr>
            <w:tcW w:w="3600" w:type="dxa"/>
          </w:tcPr>
          <w:p w14:paraId="510ACC3E" w14:textId="052A2EBB" w:rsidR="00080615" w:rsidRPr="00563787" w:rsidRDefault="00080615" w:rsidP="00100AB9">
            <w:pPr>
              <w:pStyle w:val="ListParagraph"/>
              <w:numPr>
                <w:ilvl w:val="0"/>
                <w:numId w:val="12"/>
              </w:numPr>
              <w:ind w:left="67" w:hanging="180"/>
              <w:jc w:val="both"/>
              <w:rPr>
                <w:rFonts w:eastAsia="Times New Roman" w:cstheme="minorHAnsi"/>
                <w:sz w:val="18"/>
                <w:szCs w:val="18"/>
              </w:rPr>
            </w:pPr>
            <w:r w:rsidRPr="00563787">
              <w:rPr>
                <w:rFonts w:eastAsia="Times New Roman" w:cstheme="minorHAnsi"/>
                <w:sz w:val="18"/>
                <w:szCs w:val="18"/>
              </w:rPr>
              <w:t xml:space="preserve">ALAGAC </w:t>
            </w:r>
            <w:r w:rsidR="00F43DD1">
              <w:rPr>
                <w:rFonts w:eastAsia="Times New Roman" w:cstheme="minorHAnsi"/>
                <w:sz w:val="18"/>
                <w:szCs w:val="18"/>
              </w:rPr>
              <w:t>will</w:t>
            </w:r>
            <w:r w:rsidR="00B1274A" w:rsidRPr="00563787">
              <w:rPr>
                <w:rFonts w:eastAsia="Times New Roman" w:cstheme="minorHAnsi"/>
                <w:sz w:val="18"/>
                <w:szCs w:val="18"/>
              </w:rPr>
              <w:t xml:space="preserve"> access</w:t>
            </w:r>
            <w:r w:rsidR="009078E8" w:rsidRPr="00563787">
              <w:rPr>
                <w:rFonts w:eastAsia="Times New Roman" w:cstheme="minorHAnsi"/>
                <w:sz w:val="18"/>
                <w:szCs w:val="18"/>
              </w:rPr>
              <w:t xml:space="preserve"> the IBF </w:t>
            </w:r>
            <w:r w:rsidR="00B1274A" w:rsidRPr="00563787">
              <w:rPr>
                <w:rFonts w:eastAsia="Times New Roman" w:cstheme="minorHAnsi"/>
                <w:sz w:val="18"/>
                <w:szCs w:val="18"/>
              </w:rPr>
              <w:t xml:space="preserve"> </w:t>
            </w:r>
            <w:r w:rsidRPr="00563787">
              <w:rPr>
                <w:rFonts w:eastAsia="Times New Roman" w:cstheme="minorHAnsi"/>
                <w:sz w:val="18"/>
                <w:szCs w:val="18"/>
              </w:rPr>
              <w:t>Web</w:t>
            </w:r>
            <w:r w:rsidR="00185BED" w:rsidRPr="00563787">
              <w:rPr>
                <w:rFonts w:eastAsia="Times New Roman" w:cstheme="minorHAnsi"/>
                <w:sz w:val="18"/>
                <w:szCs w:val="18"/>
              </w:rPr>
              <w:t>-</w:t>
            </w:r>
            <w:r w:rsidRPr="00563787">
              <w:rPr>
                <w:rFonts w:eastAsia="Times New Roman" w:cstheme="minorHAnsi"/>
                <w:sz w:val="18"/>
                <w:szCs w:val="18"/>
              </w:rPr>
              <w:t>based GIS platform with ArcGIS and QGIS API</w:t>
            </w:r>
            <w:r w:rsidR="00F43DD1">
              <w:rPr>
                <w:rFonts w:eastAsia="Times New Roman" w:cstheme="minorHAnsi"/>
                <w:sz w:val="18"/>
                <w:szCs w:val="18"/>
              </w:rPr>
              <w:t>,</w:t>
            </w:r>
            <w:r w:rsidRPr="00563787">
              <w:rPr>
                <w:rFonts w:eastAsia="Times New Roman" w:cstheme="minorHAnsi"/>
                <w:sz w:val="18"/>
                <w:szCs w:val="18"/>
              </w:rPr>
              <w:t xml:space="preserve"> e.g.</w:t>
            </w:r>
            <w:r w:rsidR="00F43DD1">
              <w:rPr>
                <w:rFonts w:eastAsia="Times New Roman" w:cstheme="minorHAnsi"/>
                <w:sz w:val="18"/>
                <w:szCs w:val="18"/>
              </w:rPr>
              <w:t>,</w:t>
            </w:r>
            <w:r w:rsidRPr="00563787">
              <w:rPr>
                <w:rFonts w:eastAsia="Times New Roman" w:cstheme="minorHAnsi"/>
                <w:sz w:val="18"/>
                <w:szCs w:val="18"/>
              </w:rPr>
              <w:t xml:space="preserve"> REST, WCS, </w:t>
            </w:r>
            <w:r w:rsidR="00F43DD1">
              <w:rPr>
                <w:rFonts w:eastAsia="Times New Roman" w:cstheme="minorHAnsi"/>
                <w:sz w:val="18"/>
                <w:szCs w:val="18"/>
              </w:rPr>
              <w:t xml:space="preserve">and </w:t>
            </w:r>
            <w:r w:rsidRPr="00563787">
              <w:rPr>
                <w:rFonts w:eastAsia="Times New Roman" w:cstheme="minorHAnsi"/>
                <w:sz w:val="18"/>
                <w:szCs w:val="18"/>
              </w:rPr>
              <w:t>WFS service to downl</w:t>
            </w:r>
            <w:r w:rsidR="00F43DD1">
              <w:rPr>
                <w:rFonts w:eastAsia="Times New Roman" w:cstheme="minorHAnsi"/>
                <w:sz w:val="18"/>
                <w:szCs w:val="18"/>
              </w:rPr>
              <w:t>o</w:t>
            </w:r>
            <w:r w:rsidRPr="00563787">
              <w:rPr>
                <w:rFonts w:eastAsia="Times New Roman" w:cstheme="minorHAnsi"/>
                <w:sz w:val="18"/>
                <w:szCs w:val="18"/>
              </w:rPr>
              <w:t>ad/access all available GIS Shapefile</w:t>
            </w:r>
            <w:r w:rsidR="00F43DD1">
              <w:rPr>
                <w:rFonts w:eastAsia="Times New Roman" w:cstheme="minorHAnsi"/>
                <w:sz w:val="18"/>
                <w:szCs w:val="18"/>
              </w:rPr>
              <w:t>s</w:t>
            </w:r>
            <w:r w:rsidRPr="00563787">
              <w:rPr>
                <w:rFonts w:eastAsia="Times New Roman" w:cstheme="minorHAnsi"/>
                <w:sz w:val="18"/>
                <w:szCs w:val="18"/>
              </w:rPr>
              <w:t xml:space="preserve"> developed by ALAGAC</w:t>
            </w:r>
            <w:r w:rsidR="009F3F6B" w:rsidRPr="00563787">
              <w:rPr>
                <w:rFonts w:eastAsia="Times New Roman" w:cstheme="minorHAnsi"/>
                <w:sz w:val="18"/>
                <w:szCs w:val="18"/>
              </w:rPr>
              <w:t>.</w:t>
            </w:r>
            <w:r w:rsidRPr="00563787">
              <w:rPr>
                <w:rFonts w:eastAsia="Times New Roman" w:cstheme="minorHAnsi"/>
                <w:sz w:val="18"/>
                <w:szCs w:val="18"/>
              </w:rPr>
              <w:t xml:space="preserve"> </w:t>
            </w:r>
          </w:p>
          <w:p w14:paraId="264A3C65" w14:textId="6C833992" w:rsidR="00080615" w:rsidRPr="00563787" w:rsidRDefault="00080615">
            <w:pPr>
              <w:pStyle w:val="ListParagraph"/>
              <w:numPr>
                <w:ilvl w:val="0"/>
                <w:numId w:val="12"/>
              </w:numPr>
              <w:ind w:left="67" w:hanging="180"/>
              <w:jc w:val="both"/>
              <w:rPr>
                <w:rFonts w:eastAsia="Times New Roman" w:cstheme="minorHAnsi"/>
                <w:sz w:val="18"/>
                <w:szCs w:val="18"/>
              </w:rPr>
            </w:pPr>
            <w:r w:rsidRPr="00563787">
              <w:rPr>
                <w:rFonts w:eastAsia="Times New Roman" w:cstheme="minorHAnsi"/>
                <w:sz w:val="18"/>
                <w:szCs w:val="18"/>
              </w:rPr>
              <w:t>Using GIS Shapefiles and overlaying forecasts</w:t>
            </w:r>
            <w:r w:rsidR="00F43DD1">
              <w:rPr>
                <w:rFonts w:eastAsia="Times New Roman" w:cstheme="minorHAnsi"/>
                <w:sz w:val="18"/>
                <w:szCs w:val="18"/>
              </w:rPr>
              <w:t>,</w:t>
            </w:r>
            <w:r w:rsidRPr="00563787">
              <w:rPr>
                <w:rFonts w:eastAsia="Times New Roman" w:cstheme="minorHAnsi"/>
                <w:sz w:val="18"/>
                <w:szCs w:val="18"/>
              </w:rPr>
              <w:t xml:space="preserve"> impact forecasters can easily estimate </w:t>
            </w:r>
            <w:r w:rsidR="00F43DD1">
              <w:rPr>
                <w:rFonts w:eastAsia="Times New Roman" w:cstheme="minorHAnsi"/>
                <w:sz w:val="18"/>
                <w:szCs w:val="18"/>
              </w:rPr>
              <w:t>t</w:t>
            </w:r>
            <w:r w:rsidRPr="00563787">
              <w:rPr>
                <w:rFonts w:eastAsia="Times New Roman" w:cstheme="minorHAnsi"/>
                <w:sz w:val="18"/>
                <w:szCs w:val="18"/>
              </w:rPr>
              <w:t>h</w:t>
            </w:r>
            <w:r w:rsidR="00F43DD1">
              <w:rPr>
                <w:rFonts w:eastAsia="Times New Roman" w:cstheme="minorHAnsi"/>
                <w:sz w:val="18"/>
                <w:szCs w:val="18"/>
              </w:rPr>
              <w:t>e</w:t>
            </w:r>
            <w:r w:rsidRPr="00563787">
              <w:rPr>
                <w:rFonts w:eastAsia="Times New Roman" w:cstheme="minorHAnsi"/>
                <w:sz w:val="18"/>
                <w:szCs w:val="18"/>
              </w:rPr>
              <w:t xml:space="preserve"> n</w:t>
            </w:r>
            <w:r w:rsidR="00F43DD1">
              <w:rPr>
                <w:rFonts w:eastAsia="Times New Roman" w:cstheme="minorHAnsi"/>
                <w:sz w:val="18"/>
                <w:szCs w:val="18"/>
              </w:rPr>
              <w:t>umber of</w:t>
            </w:r>
            <w:r w:rsidRPr="00563787">
              <w:rPr>
                <w:rFonts w:eastAsia="Times New Roman" w:cstheme="minorHAnsi"/>
                <w:sz w:val="18"/>
                <w:szCs w:val="18"/>
              </w:rPr>
              <w:t xml:space="preserve"> elements </w:t>
            </w:r>
            <w:r w:rsidR="00F43DD1">
              <w:rPr>
                <w:rFonts w:eastAsia="Times New Roman" w:cstheme="minorHAnsi"/>
                <w:sz w:val="18"/>
                <w:szCs w:val="18"/>
              </w:rPr>
              <w:t xml:space="preserve">that </w:t>
            </w:r>
            <w:r w:rsidRPr="00563787">
              <w:rPr>
                <w:rFonts w:eastAsia="Times New Roman" w:cstheme="minorHAnsi"/>
                <w:sz w:val="18"/>
                <w:szCs w:val="18"/>
              </w:rPr>
              <w:t>fall under</w:t>
            </w:r>
            <w:r w:rsidR="00F43DD1">
              <w:rPr>
                <w:rFonts w:eastAsia="Times New Roman" w:cstheme="minorHAnsi"/>
                <w:sz w:val="18"/>
                <w:szCs w:val="18"/>
              </w:rPr>
              <w:t xml:space="preserve"> the</w:t>
            </w:r>
            <w:r w:rsidRPr="00563787">
              <w:rPr>
                <w:rFonts w:eastAsia="Times New Roman" w:cstheme="minorHAnsi"/>
                <w:sz w:val="18"/>
                <w:szCs w:val="18"/>
              </w:rPr>
              <w:t xml:space="preserve"> red, orange</w:t>
            </w:r>
            <w:r w:rsidR="00185BED" w:rsidRPr="00563787">
              <w:rPr>
                <w:rFonts w:eastAsia="Times New Roman" w:cstheme="minorHAnsi"/>
                <w:sz w:val="18"/>
                <w:szCs w:val="18"/>
              </w:rPr>
              <w:t>,</w:t>
            </w:r>
            <w:r w:rsidRPr="00563787">
              <w:rPr>
                <w:rFonts w:eastAsia="Times New Roman" w:cstheme="minorHAnsi"/>
                <w:sz w:val="18"/>
                <w:szCs w:val="18"/>
              </w:rPr>
              <w:t xml:space="preserve"> and yellow threshold a</w:t>
            </w:r>
            <w:r w:rsidR="00185BED" w:rsidRPr="00563787">
              <w:rPr>
                <w:rFonts w:eastAsia="Times New Roman" w:cstheme="minorHAnsi"/>
                <w:sz w:val="18"/>
                <w:szCs w:val="18"/>
              </w:rPr>
              <w:t>re</w:t>
            </w:r>
            <w:r w:rsidRPr="00563787">
              <w:rPr>
                <w:rFonts w:eastAsia="Times New Roman" w:cstheme="minorHAnsi"/>
                <w:sz w:val="18"/>
                <w:szCs w:val="18"/>
              </w:rPr>
              <w:t>as and anticipat</w:t>
            </w:r>
            <w:r w:rsidR="00F43DD1">
              <w:rPr>
                <w:rFonts w:eastAsia="Times New Roman" w:cstheme="minorHAnsi"/>
                <w:sz w:val="18"/>
                <w:szCs w:val="18"/>
              </w:rPr>
              <w:t>e</w:t>
            </w:r>
            <w:r w:rsidRPr="00563787">
              <w:rPr>
                <w:rFonts w:eastAsia="Times New Roman" w:cstheme="minorHAnsi"/>
                <w:sz w:val="18"/>
                <w:szCs w:val="18"/>
              </w:rPr>
              <w:t xml:space="preserve"> impacts.</w:t>
            </w:r>
          </w:p>
          <w:p w14:paraId="3974D2B0" w14:textId="6853E767" w:rsidR="00080615" w:rsidRPr="00563787" w:rsidRDefault="00F43DD1">
            <w:pPr>
              <w:pStyle w:val="ListParagraph"/>
              <w:numPr>
                <w:ilvl w:val="0"/>
                <w:numId w:val="12"/>
              </w:numPr>
              <w:ind w:left="67" w:hanging="180"/>
              <w:jc w:val="both"/>
              <w:rPr>
                <w:rFonts w:eastAsia="Times New Roman" w:cstheme="minorHAnsi"/>
                <w:sz w:val="18"/>
                <w:szCs w:val="18"/>
              </w:rPr>
            </w:pPr>
            <w:r>
              <w:rPr>
                <w:rFonts w:eastAsia="Times New Roman" w:cstheme="minorHAnsi"/>
                <w:sz w:val="18"/>
                <w:szCs w:val="18"/>
              </w:rPr>
              <w:t>By o</w:t>
            </w:r>
            <w:r w:rsidR="00080615" w:rsidRPr="00563787">
              <w:rPr>
                <w:rFonts w:eastAsia="Times New Roman" w:cstheme="minorHAnsi"/>
                <w:sz w:val="18"/>
                <w:szCs w:val="18"/>
              </w:rPr>
              <w:t xml:space="preserve">verlaying climate risk information to whole GIS shapefiles of land management, land cover, </w:t>
            </w:r>
            <w:r>
              <w:rPr>
                <w:rFonts w:eastAsia="Times New Roman" w:cstheme="minorHAnsi"/>
                <w:sz w:val="18"/>
                <w:szCs w:val="18"/>
              </w:rPr>
              <w:t xml:space="preserve">the </w:t>
            </w:r>
            <w:r w:rsidR="00080615" w:rsidRPr="00563787">
              <w:rPr>
                <w:rFonts w:eastAsia="Times New Roman" w:cstheme="minorHAnsi"/>
                <w:sz w:val="18"/>
                <w:szCs w:val="18"/>
              </w:rPr>
              <w:t>land utilization database developed by ALAGAC, and socio-economic features</w:t>
            </w:r>
            <w:r w:rsidR="00E07D17" w:rsidRPr="00563787">
              <w:rPr>
                <w:rFonts w:eastAsia="Times New Roman" w:cstheme="minorHAnsi"/>
                <w:sz w:val="18"/>
                <w:szCs w:val="18"/>
              </w:rPr>
              <w:t>, stakeholder</w:t>
            </w:r>
            <w:r>
              <w:rPr>
                <w:rFonts w:eastAsia="Times New Roman" w:cstheme="minorHAnsi"/>
                <w:sz w:val="18"/>
                <w:szCs w:val="18"/>
              </w:rPr>
              <w:t>s</w:t>
            </w:r>
            <w:r w:rsidR="00E07D17" w:rsidRPr="00563787">
              <w:rPr>
                <w:rFonts w:eastAsia="Times New Roman" w:cstheme="minorHAnsi"/>
                <w:sz w:val="18"/>
                <w:szCs w:val="18"/>
              </w:rPr>
              <w:t xml:space="preserve"> </w:t>
            </w:r>
            <w:r w:rsidR="00080615" w:rsidRPr="00563787">
              <w:rPr>
                <w:rFonts w:eastAsia="Times New Roman" w:cstheme="minorHAnsi"/>
                <w:sz w:val="18"/>
                <w:szCs w:val="18"/>
              </w:rPr>
              <w:t xml:space="preserve">can conduct </w:t>
            </w:r>
            <w:r w:rsidR="00B13749" w:rsidRPr="00563787">
              <w:rPr>
                <w:rFonts w:eastAsia="Times New Roman" w:cstheme="minorHAnsi"/>
                <w:sz w:val="18"/>
                <w:szCs w:val="18"/>
              </w:rPr>
              <w:t xml:space="preserve">an </w:t>
            </w:r>
            <w:r w:rsidR="00080615" w:rsidRPr="00563787">
              <w:rPr>
                <w:rFonts w:eastAsia="Times New Roman" w:cstheme="minorHAnsi"/>
                <w:sz w:val="18"/>
                <w:szCs w:val="18"/>
              </w:rPr>
              <w:t>assessment of the climate/multi-hazard risk and vulnerabilities of built</w:t>
            </w:r>
            <w:r w:rsidR="00B13749" w:rsidRPr="00563787">
              <w:rPr>
                <w:rFonts w:eastAsia="Times New Roman" w:cstheme="minorHAnsi"/>
                <w:sz w:val="18"/>
                <w:szCs w:val="18"/>
              </w:rPr>
              <w:t>-in</w:t>
            </w:r>
            <w:r w:rsidR="00080615" w:rsidRPr="00563787">
              <w:rPr>
                <w:rFonts w:eastAsia="Times New Roman" w:cstheme="minorHAnsi"/>
                <w:sz w:val="18"/>
                <w:szCs w:val="18"/>
              </w:rPr>
              <w:t xml:space="preserve"> infrastructures /structures /installations for impact </w:t>
            </w:r>
            <w:r w:rsidR="00080615" w:rsidRPr="00563787">
              <w:rPr>
                <w:rFonts w:eastAsia="Times New Roman" w:cstheme="minorHAnsi"/>
                <w:sz w:val="18"/>
                <w:szCs w:val="18"/>
              </w:rPr>
              <w:lastRenderedPageBreak/>
              <w:t>forecasting.</w:t>
            </w:r>
          </w:p>
          <w:p w14:paraId="51C38AAB" w14:textId="77777777" w:rsidR="00080615" w:rsidRPr="00563787" w:rsidRDefault="00080615" w:rsidP="0066762F">
            <w:pPr>
              <w:jc w:val="both"/>
              <w:rPr>
                <w:rFonts w:cstheme="minorHAnsi"/>
                <w:sz w:val="18"/>
                <w:szCs w:val="18"/>
              </w:rPr>
            </w:pPr>
          </w:p>
        </w:tc>
        <w:tc>
          <w:tcPr>
            <w:tcW w:w="3060" w:type="dxa"/>
          </w:tcPr>
          <w:p w14:paraId="55ABAF11" w14:textId="77777777" w:rsidR="00080615" w:rsidRPr="00563787" w:rsidRDefault="00080615" w:rsidP="00E006C6">
            <w:pPr>
              <w:pStyle w:val="ListParagraph"/>
              <w:numPr>
                <w:ilvl w:val="0"/>
                <w:numId w:val="208"/>
              </w:numPr>
              <w:ind w:left="0" w:hanging="107"/>
              <w:jc w:val="both"/>
              <w:rPr>
                <w:rFonts w:cstheme="minorHAnsi"/>
                <w:sz w:val="18"/>
                <w:szCs w:val="18"/>
              </w:rPr>
            </w:pPr>
            <w:r w:rsidRPr="00563787">
              <w:rPr>
                <w:rFonts w:cstheme="minorHAnsi"/>
                <w:sz w:val="18"/>
                <w:szCs w:val="18"/>
              </w:rPr>
              <w:lastRenderedPageBreak/>
              <w:t xml:space="preserve">Develop risk and vulnerability information and GIS Shapefile on   Soil condition/degradation, Land management, land cover, land use, </w:t>
            </w:r>
          </w:p>
          <w:p w14:paraId="3667FD10" w14:textId="7329A0B4" w:rsidR="00080615" w:rsidRPr="00563787" w:rsidRDefault="00080615" w:rsidP="00E006C6">
            <w:pPr>
              <w:pStyle w:val="ListParagraph"/>
              <w:numPr>
                <w:ilvl w:val="0"/>
                <w:numId w:val="208"/>
              </w:numPr>
              <w:ind w:left="0" w:hanging="107"/>
              <w:jc w:val="both"/>
              <w:rPr>
                <w:rFonts w:cstheme="minorHAnsi"/>
                <w:sz w:val="18"/>
                <w:szCs w:val="18"/>
              </w:rPr>
            </w:pPr>
            <w:r w:rsidRPr="00563787">
              <w:rPr>
                <w:rFonts w:cstheme="minorHAnsi"/>
                <w:sz w:val="18"/>
                <w:szCs w:val="18"/>
              </w:rPr>
              <w:t>Flood</w:t>
            </w:r>
            <w:r w:rsidR="00185BED" w:rsidRPr="00563787">
              <w:rPr>
                <w:rFonts w:cstheme="minorHAnsi"/>
                <w:sz w:val="18"/>
                <w:szCs w:val="18"/>
              </w:rPr>
              <w:t>-</w:t>
            </w:r>
            <w:r w:rsidRPr="00563787">
              <w:rPr>
                <w:rFonts w:cstheme="minorHAnsi"/>
                <w:sz w:val="18"/>
                <w:szCs w:val="18"/>
              </w:rPr>
              <w:t xml:space="preserve">prone urban areas, vulnerable </w:t>
            </w:r>
            <w:r w:rsidR="00F43DD1" w:rsidRPr="00563787">
              <w:rPr>
                <w:rFonts w:cstheme="minorHAnsi"/>
                <w:sz w:val="18"/>
                <w:szCs w:val="18"/>
              </w:rPr>
              <w:t>agricultural(pasture</w:t>
            </w:r>
            <w:r w:rsidRPr="00563787">
              <w:rPr>
                <w:rFonts w:cstheme="minorHAnsi"/>
                <w:sz w:val="18"/>
                <w:szCs w:val="18"/>
              </w:rPr>
              <w:t>/crop) land, ecology, natural and environmental resources</w:t>
            </w:r>
            <w:r w:rsidR="00185BED" w:rsidRPr="00563787">
              <w:rPr>
                <w:rFonts w:cstheme="minorHAnsi"/>
                <w:sz w:val="18"/>
                <w:szCs w:val="18"/>
              </w:rPr>
              <w:t>,</w:t>
            </w:r>
            <w:r w:rsidRPr="00563787">
              <w:rPr>
                <w:rFonts w:cstheme="minorHAnsi"/>
                <w:sz w:val="18"/>
                <w:szCs w:val="18"/>
              </w:rPr>
              <w:t xml:space="preserve"> etc., to extreme weather events and </w:t>
            </w:r>
            <w:r w:rsidR="003D210C" w:rsidRPr="00563787">
              <w:rPr>
                <w:rFonts w:cstheme="minorHAnsi"/>
                <w:sz w:val="18"/>
                <w:szCs w:val="18"/>
              </w:rPr>
              <w:t>Climate</w:t>
            </w:r>
            <w:r w:rsidRPr="00563787">
              <w:rPr>
                <w:rFonts w:cstheme="minorHAnsi"/>
                <w:sz w:val="18"/>
                <w:szCs w:val="18"/>
              </w:rPr>
              <w:t xml:space="preserve"> change. </w:t>
            </w:r>
          </w:p>
        </w:tc>
        <w:tc>
          <w:tcPr>
            <w:tcW w:w="2880" w:type="dxa"/>
          </w:tcPr>
          <w:p w14:paraId="4E641924" w14:textId="77777777" w:rsidR="00080615" w:rsidRPr="00563787" w:rsidRDefault="00080615">
            <w:pPr>
              <w:pStyle w:val="ListParagraph"/>
              <w:numPr>
                <w:ilvl w:val="0"/>
                <w:numId w:val="14"/>
              </w:numPr>
              <w:ind w:left="69" w:hanging="180"/>
              <w:jc w:val="both"/>
              <w:rPr>
                <w:rFonts w:cstheme="minorHAnsi"/>
                <w:sz w:val="18"/>
                <w:szCs w:val="18"/>
              </w:rPr>
            </w:pPr>
            <w:r w:rsidRPr="00563787">
              <w:rPr>
                <w:rFonts w:cstheme="minorHAnsi"/>
                <w:sz w:val="18"/>
                <w:szCs w:val="18"/>
              </w:rPr>
              <w:t xml:space="preserve">GIS shapefile </w:t>
            </w:r>
          </w:p>
          <w:p w14:paraId="71255B1C" w14:textId="77777777" w:rsidR="00080615" w:rsidRPr="00563787" w:rsidRDefault="00080615">
            <w:pPr>
              <w:pStyle w:val="ListParagraph"/>
              <w:numPr>
                <w:ilvl w:val="0"/>
                <w:numId w:val="14"/>
              </w:numPr>
              <w:ind w:left="69" w:hanging="180"/>
              <w:jc w:val="both"/>
              <w:rPr>
                <w:rFonts w:cstheme="minorHAnsi"/>
                <w:sz w:val="18"/>
                <w:szCs w:val="18"/>
              </w:rPr>
            </w:pPr>
            <w:r w:rsidRPr="00563787">
              <w:rPr>
                <w:rFonts w:cstheme="minorHAnsi"/>
                <w:sz w:val="18"/>
                <w:szCs w:val="18"/>
              </w:rPr>
              <w:t>Land cover and land use GIS shapefile</w:t>
            </w:r>
          </w:p>
          <w:p w14:paraId="412523A1" w14:textId="77777777" w:rsidR="00080615" w:rsidRPr="00563787" w:rsidRDefault="00080615">
            <w:pPr>
              <w:pStyle w:val="ListParagraph"/>
              <w:numPr>
                <w:ilvl w:val="0"/>
                <w:numId w:val="14"/>
              </w:numPr>
              <w:ind w:left="69" w:hanging="180"/>
              <w:jc w:val="both"/>
              <w:rPr>
                <w:rFonts w:cstheme="minorHAnsi"/>
                <w:sz w:val="18"/>
                <w:szCs w:val="18"/>
              </w:rPr>
            </w:pPr>
            <w:r w:rsidRPr="00563787">
              <w:rPr>
                <w:rFonts w:cstheme="minorHAnsi"/>
                <w:sz w:val="18"/>
                <w:szCs w:val="18"/>
              </w:rPr>
              <w:t>Attribute information database of ALAGAC</w:t>
            </w:r>
          </w:p>
          <w:p w14:paraId="48D4A50A" w14:textId="77777777" w:rsidR="00080615" w:rsidRPr="00563787" w:rsidRDefault="00080615" w:rsidP="0066762F">
            <w:pPr>
              <w:pStyle w:val="ListParagraph"/>
              <w:ind w:left="69"/>
              <w:jc w:val="both"/>
              <w:rPr>
                <w:rFonts w:cstheme="minorHAnsi"/>
                <w:sz w:val="18"/>
                <w:szCs w:val="18"/>
              </w:rPr>
            </w:pPr>
          </w:p>
        </w:tc>
        <w:tc>
          <w:tcPr>
            <w:tcW w:w="3060" w:type="dxa"/>
          </w:tcPr>
          <w:p w14:paraId="20CC4A66"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5C7A0D7C" w14:textId="77777777" w:rsidTr="00060067">
        <w:tc>
          <w:tcPr>
            <w:tcW w:w="236" w:type="dxa"/>
          </w:tcPr>
          <w:p w14:paraId="6836F0FC" w14:textId="77777777" w:rsidR="00080615" w:rsidRPr="00563787" w:rsidRDefault="00080615" w:rsidP="0066762F">
            <w:pPr>
              <w:jc w:val="both"/>
              <w:rPr>
                <w:rFonts w:cstheme="minorHAnsi"/>
                <w:sz w:val="18"/>
                <w:szCs w:val="18"/>
              </w:rPr>
            </w:pPr>
            <w:bookmarkStart w:id="17" w:name="_Hlk134000297"/>
          </w:p>
        </w:tc>
        <w:tc>
          <w:tcPr>
            <w:tcW w:w="1474" w:type="dxa"/>
          </w:tcPr>
          <w:p w14:paraId="1EC7E7C3"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Sector departments  </w:t>
            </w:r>
          </w:p>
        </w:tc>
        <w:tc>
          <w:tcPr>
            <w:tcW w:w="1890" w:type="dxa"/>
          </w:tcPr>
          <w:p w14:paraId="7612F31C" w14:textId="529FE3AE" w:rsidR="00080615" w:rsidRPr="00563787" w:rsidRDefault="00080615" w:rsidP="0066762F">
            <w:pPr>
              <w:jc w:val="both"/>
              <w:rPr>
                <w:rFonts w:cstheme="minorHAnsi"/>
                <w:b/>
                <w:bCs/>
                <w:sz w:val="18"/>
                <w:szCs w:val="18"/>
              </w:rPr>
            </w:pPr>
            <w:r w:rsidRPr="00563787">
              <w:rPr>
                <w:rFonts w:cstheme="minorHAnsi"/>
                <w:b/>
                <w:bCs/>
                <w:sz w:val="18"/>
                <w:szCs w:val="18"/>
              </w:rPr>
              <w:t>Agriculture, livestock, water  resource, soil and land management, environment</w:t>
            </w:r>
            <w:r w:rsidR="00B13749" w:rsidRPr="00563787">
              <w:rPr>
                <w:rFonts w:cstheme="minorHAnsi"/>
                <w:b/>
                <w:bCs/>
                <w:sz w:val="18"/>
                <w:szCs w:val="18"/>
              </w:rPr>
              <w:t>,</w:t>
            </w:r>
            <w:r w:rsidRPr="00563787">
              <w:rPr>
                <w:rFonts w:cstheme="minorHAnsi"/>
                <w:b/>
                <w:bCs/>
                <w:sz w:val="18"/>
                <w:szCs w:val="18"/>
              </w:rPr>
              <w:t xml:space="preserve"> etc </w:t>
            </w:r>
          </w:p>
        </w:tc>
        <w:tc>
          <w:tcPr>
            <w:tcW w:w="3600" w:type="dxa"/>
          </w:tcPr>
          <w:p w14:paraId="5005801E" w14:textId="6A53BA91" w:rsidR="00080615" w:rsidRPr="00563787" w:rsidRDefault="00080615" w:rsidP="0066762F">
            <w:pPr>
              <w:jc w:val="both"/>
              <w:rPr>
                <w:rFonts w:cstheme="minorHAnsi"/>
                <w:sz w:val="18"/>
                <w:szCs w:val="18"/>
              </w:rPr>
            </w:pPr>
            <w:r w:rsidRPr="00563787">
              <w:rPr>
                <w:rFonts w:cstheme="minorHAnsi"/>
                <w:sz w:val="18"/>
                <w:szCs w:val="18"/>
              </w:rPr>
              <w:t xml:space="preserve">Conduct climate risk and vulnerability assessment ( CRVA) and develop </w:t>
            </w:r>
            <w:r w:rsidR="00B13749" w:rsidRPr="00563787">
              <w:rPr>
                <w:rFonts w:cstheme="minorHAnsi"/>
                <w:sz w:val="18"/>
                <w:szCs w:val="18"/>
              </w:rPr>
              <w:t xml:space="preserve">a </w:t>
            </w:r>
            <w:r w:rsidRPr="00563787">
              <w:rPr>
                <w:rFonts w:cstheme="minorHAnsi"/>
                <w:sz w:val="18"/>
                <w:szCs w:val="18"/>
              </w:rPr>
              <w:t>CRVA repository of the sector.</w:t>
            </w:r>
          </w:p>
        </w:tc>
        <w:tc>
          <w:tcPr>
            <w:tcW w:w="3060" w:type="dxa"/>
          </w:tcPr>
          <w:p w14:paraId="7E10DDFB" w14:textId="50B88B11" w:rsidR="00080615" w:rsidRPr="00563787" w:rsidRDefault="00080615" w:rsidP="0066762F">
            <w:pPr>
              <w:jc w:val="both"/>
              <w:rPr>
                <w:rFonts w:cstheme="minorHAnsi"/>
                <w:sz w:val="18"/>
                <w:szCs w:val="18"/>
              </w:rPr>
            </w:pPr>
            <w:r w:rsidRPr="00563787">
              <w:rPr>
                <w:rFonts w:cstheme="minorHAnsi"/>
                <w:sz w:val="18"/>
                <w:szCs w:val="18"/>
              </w:rPr>
              <w:t>Designate field technician with data collection template, or us</w:t>
            </w:r>
            <w:r w:rsidR="00B13749" w:rsidRPr="00563787">
              <w:rPr>
                <w:rFonts w:cstheme="minorHAnsi"/>
                <w:sz w:val="18"/>
                <w:szCs w:val="18"/>
              </w:rPr>
              <w:t>e</w:t>
            </w:r>
            <w:r w:rsidRPr="00563787">
              <w:rPr>
                <w:rFonts w:cstheme="minorHAnsi"/>
                <w:sz w:val="18"/>
                <w:szCs w:val="18"/>
              </w:rPr>
              <w:t xml:space="preserve"> Kobo-Toolbox for electronically developing risks and vulnerability information </w:t>
            </w:r>
          </w:p>
        </w:tc>
        <w:tc>
          <w:tcPr>
            <w:tcW w:w="2880" w:type="dxa"/>
          </w:tcPr>
          <w:p w14:paraId="6820D347" w14:textId="77777777" w:rsidR="00080615" w:rsidRPr="00563787" w:rsidRDefault="00080615" w:rsidP="0066762F">
            <w:pPr>
              <w:jc w:val="both"/>
              <w:rPr>
                <w:rFonts w:cstheme="minorHAnsi"/>
                <w:sz w:val="18"/>
                <w:szCs w:val="18"/>
              </w:rPr>
            </w:pPr>
            <w:r w:rsidRPr="00563787">
              <w:rPr>
                <w:rFonts w:cstheme="minorHAnsi"/>
                <w:sz w:val="18"/>
                <w:szCs w:val="18"/>
              </w:rPr>
              <w:t xml:space="preserve">Using IBF online surveying </w:t>
            </w:r>
          </w:p>
        </w:tc>
        <w:tc>
          <w:tcPr>
            <w:tcW w:w="3060" w:type="dxa"/>
          </w:tcPr>
          <w:p w14:paraId="4E56369D"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507419F3" w14:textId="77777777" w:rsidTr="00060067">
        <w:tc>
          <w:tcPr>
            <w:tcW w:w="236" w:type="dxa"/>
          </w:tcPr>
          <w:p w14:paraId="51642FD4" w14:textId="77777777" w:rsidR="00080615" w:rsidRPr="00563787" w:rsidRDefault="00080615" w:rsidP="0066762F">
            <w:pPr>
              <w:jc w:val="both"/>
              <w:rPr>
                <w:rFonts w:cstheme="minorHAnsi"/>
                <w:sz w:val="18"/>
                <w:szCs w:val="18"/>
              </w:rPr>
            </w:pPr>
          </w:p>
        </w:tc>
        <w:tc>
          <w:tcPr>
            <w:tcW w:w="1474" w:type="dxa"/>
          </w:tcPr>
          <w:p w14:paraId="0B8BB36F" w14:textId="1E5F553E" w:rsidR="00080615" w:rsidRPr="00563787" w:rsidRDefault="00080615" w:rsidP="0066762F">
            <w:pPr>
              <w:jc w:val="both"/>
              <w:rPr>
                <w:rFonts w:cstheme="minorHAnsi"/>
                <w:b/>
                <w:bCs/>
                <w:sz w:val="18"/>
                <w:szCs w:val="18"/>
              </w:rPr>
            </w:pPr>
            <w:r w:rsidRPr="00563787">
              <w:rPr>
                <w:rFonts w:cstheme="minorHAnsi"/>
                <w:b/>
                <w:bCs/>
                <w:sz w:val="18"/>
                <w:szCs w:val="18"/>
              </w:rPr>
              <w:t>Social Welfare</w:t>
            </w:r>
            <w:r w:rsidR="00991510" w:rsidRPr="00563787">
              <w:rPr>
                <w:rFonts w:cstheme="minorHAnsi"/>
                <w:b/>
                <w:bCs/>
                <w:sz w:val="18"/>
                <w:szCs w:val="18"/>
              </w:rPr>
              <w:t xml:space="preserve"> sector</w:t>
            </w:r>
          </w:p>
        </w:tc>
        <w:tc>
          <w:tcPr>
            <w:tcW w:w="1890" w:type="dxa"/>
          </w:tcPr>
          <w:p w14:paraId="096F4D85" w14:textId="77777777" w:rsidR="00080615" w:rsidRPr="00563787" w:rsidRDefault="00080615" w:rsidP="0066762F">
            <w:pPr>
              <w:jc w:val="both"/>
              <w:rPr>
                <w:rFonts w:cstheme="minorHAnsi"/>
                <w:b/>
                <w:bCs/>
                <w:sz w:val="18"/>
                <w:szCs w:val="18"/>
              </w:rPr>
            </w:pPr>
            <w:r w:rsidRPr="00563787">
              <w:rPr>
                <w:rFonts w:cstheme="minorHAnsi"/>
                <w:b/>
                <w:bCs/>
                <w:sz w:val="18"/>
                <w:szCs w:val="18"/>
              </w:rPr>
              <w:t>Sectoral data</w:t>
            </w:r>
          </w:p>
        </w:tc>
        <w:tc>
          <w:tcPr>
            <w:tcW w:w="3600" w:type="dxa"/>
          </w:tcPr>
          <w:p w14:paraId="0DFD9088" w14:textId="320F8709" w:rsidR="00080615" w:rsidRPr="00563787" w:rsidRDefault="0037162F" w:rsidP="0066762F">
            <w:pPr>
              <w:jc w:val="both"/>
              <w:rPr>
                <w:rFonts w:cstheme="minorHAnsi"/>
                <w:sz w:val="18"/>
                <w:szCs w:val="18"/>
              </w:rPr>
            </w:pPr>
            <w:r w:rsidRPr="00563787">
              <w:rPr>
                <w:rFonts w:cstheme="minorHAnsi"/>
                <w:sz w:val="18"/>
                <w:szCs w:val="18"/>
              </w:rPr>
              <w:t>Provide</w:t>
            </w:r>
            <w:r w:rsidR="00080615" w:rsidRPr="00563787">
              <w:rPr>
                <w:rFonts w:cstheme="minorHAnsi"/>
                <w:sz w:val="18"/>
                <w:szCs w:val="18"/>
              </w:rPr>
              <w:t xml:space="preserve"> relevant data ( disaggregated) </w:t>
            </w:r>
          </w:p>
        </w:tc>
        <w:tc>
          <w:tcPr>
            <w:tcW w:w="3060" w:type="dxa"/>
          </w:tcPr>
          <w:p w14:paraId="539E6122" w14:textId="77777777" w:rsidR="00080615" w:rsidRPr="00563787" w:rsidRDefault="00080615" w:rsidP="0066762F">
            <w:pPr>
              <w:jc w:val="both"/>
              <w:rPr>
                <w:rFonts w:cstheme="minorHAnsi"/>
                <w:sz w:val="18"/>
                <w:szCs w:val="18"/>
              </w:rPr>
            </w:pPr>
            <w:r w:rsidRPr="00563787">
              <w:rPr>
                <w:rFonts w:cstheme="minorHAnsi"/>
                <w:sz w:val="18"/>
                <w:szCs w:val="18"/>
              </w:rPr>
              <w:t xml:space="preserve">Supply datasets on Social Welfare activities and source mobilization </w:t>
            </w:r>
          </w:p>
        </w:tc>
        <w:tc>
          <w:tcPr>
            <w:tcW w:w="2880" w:type="dxa"/>
          </w:tcPr>
          <w:p w14:paraId="7E014A3C" w14:textId="77777777" w:rsidR="00080615" w:rsidRPr="00563787" w:rsidRDefault="00080615" w:rsidP="0066762F">
            <w:pPr>
              <w:jc w:val="both"/>
              <w:rPr>
                <w:rFonts w:cstheme="minorHAnsi"/>
                <w:sz w:val="18"/>
                <w:szCs w:val="18"/>
              </w:rPr>
            </w:pPr>
            <w:r w:rsidRPr="00563787">
              <w:rPr>
                <w:rFonts w:cstheme="minorHAnsi"/>
                <w:sz w:val="18"/>
                <w:szCs w:val="18"/>
              </w:rPr>
              <w:t xml:space="preserve">Linking with IBF via crowdsource network </w:t>
            </w:r>
          </w:p>
        </w:tc>
        <w:tc>
          <w:tcPr>
            <w:tcW w:w="3060" w:type="dxa"/>
          </w:tcPr>
          <w:p w14:paraId="1289EDCA"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645E4504" w14:textId="77777777" w:rsidTr="00060067">
        <w:tc>
          <w:tcPr>
            <w:tcW w:w="236" w:type="dxa"/>
          </w:tcPr>
          <w:p w14:paraId="111468A1" w14:textId="77777777" w:rsidR="00080615" w:rsidRPr="00563787" w:rsidRDefault="00080615" w:rsidP="0066762F">
            <w:pPr>
              <w:jc w:val="both"/>
              <w:rPr>
                <w:rFonts w:cstheme="minorHAnsi"/>
                <w:sz w:val="18"/>
                <w:szCs w:val="18"/>
              </w:rPr>
            </w:pPr>
          </w:p>
        </w:tc>
        <w:tc>
          <w:tcPr>
            <w:tcW w:w="1474" w:type="dxa"/>
          </w:tcPr>
          <w:p w14:paraId="56FEAACC" w14:textId="77777777" w:rsidR="00080615" w:rsidRPr="00563787" w:rsidRDefault="00080615" w:rsidP="0066762F">
            <w:pPr>
              <w:jc w:val="both"/>
              <w:rPr>
                <w:rFonts w:cstheme="minorHAnsi"/>
                <w:b/>
                <w:bCs/>
                <w:sz w:val="18"/>
                <w:szCs w:val="18"/>
              </w:rPr>
            </w:pPr>
            <w:r w:rsidRPr="00563787">
              <w:rPr>
                <w:rFonts w:cstheme="minorHAnsi"/>
                <w:b/>
                <w:bCs/>
                <w:sz w:val="18"/>
                <w:szCs w:val="18"/>
              </w:rPr>
              <w:t>National Registration and Statistical Office</w:t>
            </w:r>
          </w:p>
        </w:tc>
        <w:tc>
          <w:tcPr>
            <w:tcW w:w="1890" w:type="dxa"/>
          </w:tcPr>
          <w:p w14:paraId="02EB4ACD" w14:textId="77777777" w:rsidR="00080615" w:rsidRPr="00563787" w:rsidRDefault="00080615" w:rsidP="0066762F">
            <w:pPr>
              <w:jc w:val="both"/>
              <w:rPr>
                <w:rFonts w:cstheme="minorHAnsi"/>
                <w:b/>
                <w:bCs/>
                <w:sz w:val="18"/>
                <w:szCs w:val="18"/>
              </w:rPr>
            </w:pPr>
          </w:p>
        </w:tc>
        <w:tc>
          <w:tcPr>
            <w:tcW w:w="3600" w:type="dxa"/>
          </w:tcPr>
          <w:p w14:paraId="17A14329" w14:textId="17816252" w:rsidR="00080615" w:rsidRPr="00563787" w:rsidRDefault="00080615" w:rsidP="00913A3E">
            <w:pPr>
              <w:pStyle w:val="ListParagraph"/>
              <w:numPr>
                <w:ilvl w:val="0"/>
                <w:numId w:val="17"/>
              </w:numPr>
              <w:ind w:left="0" w:hanging="113"/>
              <w:jc w:val="both"/>
              <w:rPr>
                <w:rFonts w:cstheme="minorHAnsi"/>
                <w:sz w:val="18"/>
                <w:szCs w:val="18"/>
              </w:rPr>
            </w:pPr>
            <w:r w:rsidRPr="00563787">
              <w:rPr>
                <w:rFonts w:cstheme="minorHAnsi"/>
                <w:sz w:val="18"/>
                <w:szCs w:val="18"/>
              </w:rPr>
              <w:t>Genera</w:t>
            </w:r>
            <w:r w:rsidR="002544A9" w:rsidRPr="00563787">
              <w:rPr>
                <w:rFonts w:cstheme="minorHAnsi"/>
                <w:sz w:val="18"/>
                <w:szCs w:val="18"/>
              </w:rPr>
              <w:t>te</w:t>
            </w:r>
            <w:r w:rsidRPr="00563787">
              <w:rPr>
                <w:rFonts w:cstheme="minorHAnsi"/>
                <w:sz w:val="18"/>
                <w:szCs w:val="18"/>
              </w:rPr>
              <w:t xml:space="preserve"> age-sex </w:t>
            </w:r>
            <w:r w:rsidR="00E85E35" w:rsidRPr="00563787">
              <w:rPr>
                <w:rFonts w:cstheme="minorHAnsi"/>
                <w:sz w:val="18"/>
                <w:szCs w:val="18"/>
              </w:rPr>
              <w:t>disaggregated data</w:t>
            </w:r>
            <w:r w:rsidRPr="00563787">
              <w:rPr>
                <w:rFonts w:cstheme="minorHAnsi"/>
                <w:sz w:val="18"/>
                <w:szCs w:val="18"/>
              </w:rPr>
              <w:t xml:space="preserve"> on socio-economic vulnerability to </w:t>
            </w:r>
            <w:r w:rsidR="003D210C" w:rsidRPr="00563787">
              <w:rPr>
                <w:rFonts w:cstheme="minorHAnsi"/>
                <w:sz w:val="18"/>
                <w:szCs w:val="18"/>
              </w:rPr>
              <w:t>Climate</w:t>
            </w:r>
            <w:r w:rsidRPr="00563787">
              <w:rPr>
                <w:rFonts w:cstheme="minorHAnsi"/>
                <w:sz w:val="18"/>
                <w:szCs w:val="18"/>
              </w:rPr>
              <w:t xml:space="preserve">  change </w:t>
            </w:r>
          </w:p>
          <w:p w14:paraId="209A4794" w14:textId="5E1C51B8" w:rsidR="00080615" w:rsidRPr="00563787" w:rsidRDefault="00973EA3" w:rsidP="00913A3E">
            <w:pPr>
              <w:pStyle w:val="ListParagraph"/>
              <w:numPr>
                <w:ilvl w:val="0"/>
                <w:numId w:val="17"/>
              </w:numPr>
              <w:ind w:left="0" w:hanging="113"/>
              <w:jc w:val="both"/>
              <w:rPr>
                <w:rFonts w:cstheme="minorHAnsi"/>
                <w:sz w:val="18"/>
                <w:szCs w:val="18"/>
              </w:rPr>
            </w:pPr>
            <w:r w:rsidRPr="00563787">
              <w:rPr>
                <w:rFonts w:cstheme="minorHAnsi"/>
                <w:sz w:val="18"/>
                <w:szCs w:val="18"/>
              </w:rPr>
              <w:t xml:space="preserve">Access </w:t>
            </w:r>
            <w:r w:rsidR="00080615" w:rsidRPr="00563787">
              <w:rPr>
                <w:rFonts w:cstheme="minorHAnsi"/>
                <w:sz w:val="18"/>
                <w:szCs w:val="18"/>
              </w:rPr>
              <w:t xml:space="preserve">HIES data on socio-economic </w:t>
            </w:r>
            <w:r w:rsidR="002544A9" w:rsidRPr="00563787">
              <w:rPr>
                <w:rFonts w:cstheme="minorHAnsi"/>
                <w:sz w:val="18"/>
                <w:szCs w:val="18"/>
              </w:rPr>
              <w:t>infrastructures</w:t>
            </w:r>
            <w:r w:rsidR="00080615" w:rsidRPr="00563787">
              <w:rPr>
                <w:rFonts w:cstheme="minorHAnsi"/>
                <w:sz w:val="18"/>
                <w:szCs w:val="18"/>
              </w:rPr>
              <w:t xml:space="preserve">, </w:t>
            </w:r>
            <w:r w:rsidR="002544A9" w:rsidRPr="00563787">
              <w:rPr>
                <w:rFonts w:cstheme="minorHAnsi"/>
                <w:sz w:val="18"/>
                <w:szCs w:val="18"/>
              </w:rPr>
              <w:t xml:space="preserve">critical </w:t>
            </w:r>
            <w:r w:rsidR="00080615" w:rsidRPr="00563787">
              <w:rPr>
                <w:rFonts w:cstheme="minorHAnsi"/>
                <w:sz w:val="18"/>
                <w:szCs w:val="18"/>
              </w:rPr>
              <w:t>basic infrastructures(</w:t>
            </w:r>
            <w:r w:rsidR="00080615" w:rsidRPr="00563787">
              <w:rPr>
                <w:rFonts w:cstheme="minorHAnsi"/>
                <w:i/>
                <w:iCs/>
                <w:sz w:val="18"/>
                <w:szCs w:val="18"/>
              </w:rPr>
              <w:t>Household structures, Water supply, WASH, heating system, etc</w:t>
            </w:r>
            <w:r w:rsidR="00080615" w:rsidRPr="00563787">
              <w:rPr>
                <w:rFonts w:cstheme="minorHAnsi"/>
                <w:sz w:val="18"/>
                <w:szCs w:val="18"/>
              </w:rPr>
              <w:t>.)</w:t>
            </w:r>
            <w:r w:rsidR="00E13D99" w:rsidRPr="00563787">
              <w:rPr>
                <w:rFonts w:cstheme="minorHAnsi"/>
                <w:sz w:val="18"/>
                <w:szCs w:val="18"/>
              </w:rPr>
              <w:t>,</w:t>
            </w:r>
            <w:r w:rsidR="00080615" w:rsidRPr="00563787">
              <w:rPr>
                <w:rFonts w:cstheme="minorHAnsi"/>
                <w:sz w:val="18"/>
                <w:szCs w:val="18"/>
              </w:rPr>
              <w:t xml:space="preserve"> and services disaggregated sectoral data on risk and vulnerability to multi-hazards. </w:t>
            </w:r>
          </w:p>
          <w:p w14:paraId="59B8AE6A" w14:textId="77777777" w:rsidR="00080615" w:rsidRPr="00563787" w:rsidRDefault="00080615" w:rsidP="0066762F">
            <w:pPr>
              <w:jc w:val="both"/>
              <w:rPr>
                <w:rFonts w:cstheme="minorHAnsi"/>
                <w:sz w:val="18"/>
                <w:szCs w:val="18"/>
              </w:rPr>
            </w:pPr>
          </w:p>
        </w:tc>
        <w:tc>
          <w:tcPr>
            <w:tcW w:w="3060" w:type="dxa"/>
          </w:tcPr>
          <w:p w14:paraId="1D07F473" w14:textId="3FB425E3" w:rsidR="00080615" w:rsidRPr="00563787" w:rsidRDefault="00080615" w:rsidP="0066762F">
            <w:pPr>
              <w:jc w:val="both"/>
              <w:rPr>
                <w:rFonts w:cstheme="minorHAnsi"/>
                <w:sz w:val="18"/>
                <w:szCs w:val="18"/>
              </w:rPr>
            </w:pPr>
            <w:r w:rsidRPr="00563787">
              <w:rPr>
                <w:rFonts w:cstheme="minorHAnsi"/>
                <w:sz w:val="18"/>
                <w:szCs w:val="18"/>
              </w:rPr>
              <w:t xml:space="preserve">NSO </w:t>
            </w:r>
            <w:r w:rsidR="00E85E35">
              <w:rPr>
                <w:rFonts w:cstheme="minorHAnsi"/>
                <w:sz w:val="18"/>
                <w:szCs w:val="18"/>
              </w:rPr>
              <w:t xml:space="preserve">will use crowdsourcing </w:t>
            </w:r>
            <w:r w:rsidRPr="00563787">
              <w:rPr>
                <w:rFonts w:cstheme="minorHAnsi"/>
                <w:sz w:val="18"/>
                <w:szCs w:val="18"/>
              </w:rPr>
              <w:t>to develop SOP</w:t>
            </w:r>
            <w:r w:rsidR="00E85E35">
              <w:rPr>
                <w:rFonts w:cstheme="minorHAnsi"/>
                <w:sz w:val="18"/>
                <w:szCs w:val="18"/>
              </w:rPr>
              <w:t>s</w:t>
            </w:r>
            <w:r w:rsidRPr="00563787">
              <w:rPr>
                <w:rFonts w:cstheme="minorHAnsi"/>
                <w:sz w:val="18"/>
                <w:szCs w:val="18"/>
              </w:rPr>
              <w:t xml:space="preserve"> at </w:t>
            </w:r>
            <w:r w:rsidR="00B13749" w:rsidRPr="00563787">
              <w:rPr>
                <w:rFonts w:cstheme="minorHAnsi"/>
                <w:sz w:val="18"/>
                <w:szCs w:val="18"/>
              </w:rPr>
              <w:t xml:space="preserve">the </w:t>
            </w:r>
            <w:r w:rsidRPr="00563787">
              <w:rPr>
                <w:rFonts w:cstheme="minorHAnsi"/>
                <w:sz w:val="18"/>
                <w:szCs w:val="18"/>
              </w:rPr>
              <w:t xml:space="preserve">local level ( aimag, soum, bag, community) for </w:t>
            </w:r>
            <w:r w:rsidR="00B13749" w:rsidRPr="00563787">
              <w:rPr>
                <w:rFonts w:cstheme="minorHAnsi"/>
                <w:sz w:val="18"/>
                <w:szCs w:val="18"/>
              </w:rPr>
              <w:t xml:space="preserve">the </w:t>
            </w:r>
            <w:r w:rsidRPr="00563787">
              <w:rPr>
                <w:rFonts w:cstheme="minorHAnsi"/>
                <w:sz w:val="18"/>
                <w:szCs w:val="18"/>
              </w:rPr>
              <w:t xml:space="preserve">electronic census(Kobo-Toolbox, </w:t>
            </w:r>
            <w:r w:rsidR="00C26E7D">
              <w:rPr>
                <w:rFonts w:cstheme="minorHAnsi"/>
                <w:sz w:val="18"/>
                <w:szCs w:val="18"/>
              </w:rPr>
              <w:t>S</w:t>
            </w:r>
            <w:r w:rsidRPr="00563787">
              <w:rPr>
                <w:rFonts w:cstheme="minorHAnsi"/>
                <w:sz w:val="18"/>
                <w:szCs w:val="18"/>
              </w:rPr>
              <w:t xml:space="preserve">urvey </w:t>
            </w:r>
            <w:r w:rsidR="00C26E7D">
              <w:rPr>
                <w:rFonts w:cstheme="minorHAnsi"/>
                <w:sz w:val="18"/>
                <w:szCs w:val="18"/>
              </w:rPr>
              <w:t>M</w:t>
            </w:r>
            <w:r w:rsidRPr="00563787">
              <w:rPr>
                <w:rFonts w:cstheme="minorHAnsi"/>
                <w:sz w:val="18"/>
                <w:szCs w:val="18"/>
              </w:rPr>
              <w:t>onkey).</w:t>
            </w:r>
          </w:p>
        </w:tc>
        <w:tc>
          <w:tcPr>
            <w:tcW w:w="2880" w:type="dxa"/>
          </w:tcPr>
          <w:p w14:paraId="55398E62" w14:textId="77777777" w:rsidR="00080615" w:rsidRPr="00563787" w:rsidRDefault="00080615" w:rsidP="0066762F">
            <w:pPr>
              <w:jc w:val="both"/>
              <w:rPr>
                <w:rFonts w:cstheme="minorHAnsi"/>
                <w:sz w:val="18"/>
                <w:szCs w:val="18"/>
              </w:rPr>
            </w:pPr>
            <w:r w:rsidRPr="00563787">
              <w:rPr>
                <w:rFonts w:cstheme="minorHAnsi"/>
                <w:sz w:val="18"/>
                <w:szCs w:val="18"/>
              </w:rPr>
              <w:t xml:space="preserve">Liking IBF platform with  NSO data sharing services (ODBC/JDBC)  and accessing time-series datasets  </w:t>
            </w:r>
          </w:p>
        </w:tc>
        <w:tc>
          <w:tcPr>
            <w:tcW w:w="3060" w:type="dxa"/>
          </w:tcPr>
          <w:p w14:paraId="1C181EB2"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bookmarkEnd w:id="17"/>
      <w:tr w:rsidR="00080615" w:rsidRPr="00563787" w14:paraId="1FAE0BE4" w14:textId="77777777" w:rsidTr="00060067">
        <w:tc>
          <w:tcPr>
            <w:tcW w:w="236" w:type="dxa"/>
          </w:tcPr>
          <w:p w14:paraId="0F8A86B1" w14:textId="77777777" w:rsidR="00080615" w:rsidRPr="00563787" w:rsidRDefault="00080615" w:rsidP="0066762F">
            <w:pPr>
              <w:jc w:val="both"/>
              <w:rPr>
                <w:rFonts w:cstheme="minorHAnsi"/>
                <w:sz w:val="18"/>
                <w:szCs w:val="18"/>
              </w:rPr>
            </w:pPr>
          </w:p>
        </w:tc>
        <w:tc>
          <w:tcPr>
            <w:tcW w:w="1474" w:type="dxa"/>
          </w:tcPr>
          <w:p w14:paraId="505DFEC7" w14:textId="77777777" w:rsidR="00080615" w:rsidRPr="00563787" w:rsidRDefault="00080615" w:rsidP="0066762F">
            <w:pPr>
              <w:jc w:val="both"/>
              <w:rPr>
                <w:rFonts w:cstheme="minorHAnsi"/>
                <w:b/>
                <w:bCs/>
                <w:sz w:val="18"/>
                <w:szCs w:val="18"/>
              </w:rPr>
            </w:pPr>
            <w:r w:rsidRPr="00563787">
              <w:rPr>
                <w:rFonts w:cstheme="minorHAnsi"/>
                <w:b/>
                <w:bCs/>
                <w:sz w:val="18"/>
                <w:szCs w:val="18"/>
              </w:rPr>
              <w:t>MRCS</w:t>
            </w:r>
          </w:p>
        </w:tc>
        <w:tc>
          <w:tcPr>
            <w:tcW w:w="1890" w:type="dxa"/>
          </w:tcPr>
          <w:p w14:paraId="41040743" w14:textId="77777777" w:rsidR="00080615" w:rsidRPr="00563787" w:rsidRDefault="00080615" w:rsidP="0066762F">
            <w:pPr>
              <w:jc w:val="both"/>
              <w:rPr>
                <w:rFonts w:cstheme="minorHAnsi"/>
                <w:b/>
                <w:bCs/>
                <w:sz w:val="18"/>
                <w:szCs w:val="18"/>
              </w:rPr>
            </w:pPr>
          </w:p>
        </w:tc>
        <w:tc>
          <w:tcPr>
            <w:tcW w:w="3600" w:type="dxa"/>
          </w:tcPr>
          <w:p w14:paraId="52976F8D" w14:textId="072ECAD5" w:rsidR="00080615" w:rsidRPr="00563787" w:rsidRDefault="00080615" w:rsidP="0066762F">
            <w:pPr>
              <w:jc w:val="both"/>
              <w:rPr>
                <w:rFonts w:cstheme="minorHAnsi"/>
                <w:sz w:val="18"/>
                <w:szCs w:val="18"/>
              </w:rPr>
            </w:pPr>
            <w:r w:rsidRPr="00563787">
              <w:rPr>
                <w:rFonts w:cstheme="minorHAnsi"/>
                <w:sz w:val="18"/>
                <w:szCs w:val="18"/>
              </w:rPr>
              <w:t xml:space="preserve">Disaster </w:t>
            </w:r>
            <w:r w:rsidR="005D0952" w:rsidRPr="00563787">
              <w:rPr>
                <w:rFonts w:cstheme="minorHAnsi"/>
                <w:sz w:val="18"/>
                <w:szCs w:val="18"/>
              </w:rPr>
              <w:t>emergency response</w:t>
            </w:r>
            <w:r w:rsidRPr="00563787">
              <w:rPr>
                <w:rFonts w:cstheme="minorHAnsi"/>
                <w:sz w:val="18"/>
                <w:szCs w:val="18"/>
              </w:rPr>
              <w:t xml:space="preserve"> management </w:t>
            </w:r>
          </w:p>
          <w:p w14:paraId="169F68BD" w14:textId="77777777" w:rsidR="00080615" w:rsidRPr="00563787" w:rsidRDefault="00080615" w:rsidP="0066762F">
            <w:pPr>
              <w:jc w:val="both"/>
              <w:rPr>
                <w:rFonts w:cstheme="minorHAnsi"/>
                <w:sz w:val="18"/>
                <w:szCs w:val="18"/>
              </w:rPr>
            </w:pPr>
          </w:p>
          <w:p w14:paraId="7C81DF71" w14:textId="77777777" w:rsidR="00080615" w:rsidRPr="00563787" w:rsidRDefault="00080615" w:rsidP="0066762F">
            <w:pPr>
              <w:jc w:val="both"/>
              <w:rPr>
                <w:rFonts w:cstheme="minorHAnsi"/>
                <w:sz w:val="18"/>
                <w:szCs w:val="18"/>
              </w:rPr>
            </w:pPr>
          </w:p>
        </w:tc>
        <w:tc>
          <w:tcPr>
            <w:tcW w:w="3060" w:type="dxa"/>
          </w:tcPr>
          <w:p w14:paraId="1D65E884" w14:textId="77777777" w:rsidR="00080615" w:rsidRPr="00563787" w:rsidRDefault="00080615">
            <w:pPr>
              <w:pStyle w:val="ListParagraph"/>
              <w:numPr>
                <w:ilvl w:val="0"/>
                <w:numId w:val="20"/>
              </w:numPr>
              <w:ind w:left="160" w:hanging="180"/>
              <w:jc w:val="both"/>
              <w:rPr>
                <w:rFonts w:cstheme="minorHAnsi"/>
                <w:sz w:val="18"/>
                <w:szCs w:val="18"/>
              </w:rPr>
            </w:pPr>
            <w:r w:rsidRPr="00563787">
              <w:rPr>
                <w:rFonts w:cstheme="minorHAnsi"/>
                <w:sz w:val="18"/>
                <w:szCs w:val="18"/>
              </w:rPr>
              <w:t>Anchoring MRCS(IFRC) emergency  volunteering information services with IBF risk communication tools, public alerting tools</w:t>
            </w:r>
          </w:p>
          <w:p w14:paraId="6995CA2C" w14:textId="77777777" w:rsidR="00080615" w:rsidRPr="00563787" w:rsidRDefault="00080615" w:rsidP="0066762F">
            <w:pPr>
              <w:ind w:left="160" w:hanging="180"/>
              <w:jc w:val="both"/>
              <w:rPr>
                <w:rFonts w:cstheme="minorHAnsi"/>
                <w:sz w:val="18"/>
                <w:szCs w:val="18"/>
              </w:rPr>
            </w:pPr>
          </w:p>
          <w:p w14:paraId="3279D8FF" w14:textId="370385B7" w:rsidR="00080615" w:rsidRPr="00563787" w:rsidRDefault="00080615">
            <w:pPr>
              <w:pStyle w:val="ListParagraph"/>
              <w:numPr>
                <w:ilvl w:val="0"/>
                <w:numId w:val="20"/>
              </w:numPr>
              <w:ind w:left="160" w:hanging="180"/>
              <w:jc w:val="both"/>
              <w:rPr>
                <w:rFonts w:cstheme="minorHAnsi"/>
                <w:sz w:val="18"/>
                <w:szCs w:val="18"/>
              </w:rPr>
            </w:pPr>
            <w:r w:rsidRPr="00563787">
              <w:rPr>
                <w:rFonts w:cstheme="minorHAnsi"/>
                <w:sz w:val="18"/>
                <w:szCs w:val="18"/>
              </w:rPr>
              <w:t>Setup a</w:t>
            </w:r>
            <w:r w:rsidR="00B13749" w:rsidRPr="00563787">
              <w:rPr>
                <w:rFonts w:cstheme="minorHAnsi"/>
                <w:sz w:val="18"/>
                <w:szCs w:val="18"/>
              </w:rPr>
              <w:t>n</w:t>
            </w:r>
            <w:r w:rsidRPr="00563787">
              <w:rPr>
                <w:rFonts w:cstheme="minorHAnsi"/>
                <w:sz w:val="18"/>
                <w:szCs w:val="18"/>
              </w:rPr>
              <w:t xml:space="preserve"> ICT protocol linking MRCS volunteers with  IBF </w:t>
            </w:r>
          </w:p>
          <w:p w14:paraId="07866E68" w14:textId="77777777" w:rsidR="00080615" w:rsidRPr="00563787" w:rsidRDefault="00080615" w:rsidP="0066762F">
            <w:pPr>
              <w:ind w:left="160" w:hanging="180"/>
              <w:jc w:val="both"/>
              <w:rPr>
                <w:rFonts w:cstheme="minorHAnsi"/>
                <w:sz w:val="18"/>
                <w:szCs w:val="18"/>
              </w:rPr>
            </w:pPr>
          </w:p>
          <w:p w14:paraId="4B462EFF" w14:textId="77777777" w:rsidR="00080615" w:rsidRPr="00563787" w:rsidRDefault="00080615" w:rsidP="0066762F">
            <w:pPr>
              <w:jc w:val="both"/>
              <w:rPr>
                <w:rFonts w:cstheme="minorHAnsi"/>
                <w:sz w:val="18"/>
                <w:szCs w:val="18"/>
              </w:rPr>
            </w:pPr>
            <w:r w:rsidRPr="00563787">
              <w:rPr>
                <w:rFonts w:cstheme="minorHAnsi"/>
                <w:sz w:val="18"/>
                <w:szCs w:val="18"/>
              </w:rPr>
              <w:t xml:space="preserve"> </w:t>
            </w:r>
          </w:p>
        </w:tc>
        <w:tc>
          <w:tcPr>
            <w:tcW w:w="2880" w:type="dxa"/>
          </w:tcPr>
          <w:p w14:paraId="5E85D4B6" w14:textId="77777777" w:rsidR="00080615" w:rsidRPr="00563787" w:rsidRDefault="00080615" w:rsidP="0066762F">
            <w:pPr>
              <w:jc w:val="both"/>
              <w:rPr>
                <w:rFonts w:cstheme="minorHAnsi"/>
                <w:sz w:val="18"/>
                <w:szCs w:val="18"/>
              </w:rPr>
            </w:pPr>
          </w:p>
        </w:tc>
        <w:tc>
          <w:tcPr>
            <w:tcW w:w="3060" w:type="dxa"/>
          </w:tcPr>
          <w:p w14:paraId="4F3E2F6B"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01AC2AE4" w14:textId="77777777" w:rsidTr="00060067">
        <w:tc>
          <w:tcPr>
            <w:tcW w:w="236" w:type="dxa"/>
          </w:tcPr>
          <w:p w14:paraId="730AF281" w14:textId="77777777" w:rsidR="00080615" w:rsidRPr="00563787" w:rsidRDefault="00080615" w:rsidP="0066762F">
            <w:pPr>
              <w:jc w:val="both"/>
              <w:rPr>
                <w:rFonts w:cstheme="minorHAnsi"/>
                <w:sz w:val="18"/>
                <w:szCs w:val="18"/>
              </w:rPr>
            </w:pPr>
          </w:p>
        </w:tc>
        <w:tc>
          <w:tcPr>
            <w:tcW w:w="1474" w:type="dxa"/>
          </w:tcPr>
          <w:p w14:paraId="0606466A" w14:textId="77777777" w:rsidR="00080615" w:rsidRPr="00563787" w:rsidRDefault="00080615" w:rsidP="0066762F">
            <w:pPr>
              <w:jc w:val="both"/>
              <w:rPr>
                <w:rFonts w:cstheme="minorHAnsi"/>
                <w:b/>
                <w:bCs/>
                <w:sz w:val="18"/>
                <w:szCs w:val="18"/>
              </w:rPr>
            </w:pPr>
            <w:r w:rsidRPr="00563787">
              <w:rPr>
                <w:rFonts w:cstheme="minorHAnsi"/>
                <w:b/>
                <w:bCs/>
                <w:sz w:val="18"/>
                <w:szCs w:val="18"/>
              </w:rPr>
              <w:t>Forest Research and Development Centre</w:t>
            </w:r>
          </w:p>
        </w:tc>
        <w:tc>
          <w:tcPr>
            <w:tcW w:w="1890" w:type="dxa"/>
          </w:tcPr>
          <w:p w14:paraId="39C7F440" w14:textId="77777777" w:rsidR="00080615" w:rsidRPr="00563787" w:rsidRDefault="00080615" w:rsidP="0066762F">
            <w:pPr>
              <w:jc w:val="both"/>
              <w:rPr>
                <w:rFonts w:cstheme="minorHAnsi"/>
                <w:b/>
                <w:bCs/>
                <w:sz w:val="18"/>
                <w:szCs w:val="18"/>
              </w:rPr>
            </w:pPr>
          </w:p>
        </w:tc>
        <w:tc>
          <w:tcPr>
            <w:tcW w:w="3600" w:type="dxa"/>
          </w:tcPr>
          <w:p w14:paraId="46F20761" w14:textId="77777777" w:rsidR="00080615" w:rsidRPr="00563787" w:rsidRDefault="00080615">
            <w:pPr>
              <w:pStyle w:val="ListParagraph"/>
              <w:numPr>
                <w:ilvl w:val="0"/>
                <w:numId w:val="18"/>
              </w:numPr>
              <w:ind w:left="68" w:hanging="90"/>
              <w:jc w:val="both"/>
              <w:rPr>
                <w:rFonts w:cstheme="minorHAnsi"/>
                <w:sz w:val="18"/>
                <w:szCs w:val="18"/>
              </w:rPr>
            </w:pPr>
            <w:r w:rsidRPr="00563787">
              <w:rPr>
                <w:rFonts w:cstheme="minorHAnsi"/>
                <w:sz w:val="18"/>
                <w:szCs w:val="18"/>
              </w:rPr>
              <w:t>Forest Resources data</w:t>
            </w:r>
          </w:p>
          <w:p w14:paraId="4E11DCB2" w14:textId="77777777" w:rsidR="00080615" w:rsidRPr="00563787" w:rsidRDefault="00080615">
            <w:pPr>
              <w:pStyle w:val="ListParagraph"/>
              <w:numPr>
                <w:ilvl w:val="0"/>
                <w:numId w:val="18"/>
              </w:numPr>
              <w:ind w:left="68" w:hanging="90"/>
              <w:jc w:val="both"/>
              <w:rPr>
                <w:rFonts w:cstheme="minorHAnsi"/>
                <w:sz w:val="18"/>
                <w:szCs w:val="18"/>
              </w:rPr>
            </w:pPr>
            <w:r w:rsidRPr="00563787">
              <w:rPr>
                <w:rFonts w:cstheme="minorHAnsi"/>
                <w:sz w:val="18"/>
                <w:szCs w:val="18"/>
              </w:rPr>
              <w:t>Forest fire</w:t>
            </w:r>
          </w:p>
          <w:p w14:paraId="1E4C64F2" w14:textId="77777777" w:rsidR="00080615" w:rsidRPr="00563787" w:rsidRDefault="00080615">
            <w:pPr>
              <w:pStyle w:val="ListParagraph"/>
              <w:numPr>
                <w:ilvl w:val="0"/>
                <w:numId w:val="18"/>
              </w:numPr>
              <w:ind w:left="68" w:hanging="90"/>
              <w:jc w:val="both"/>
              <w:rPr>
                <w:rFonts w:cstheme="minorHAnsi"/>
                <w:sz w:val="18"/>
                <w:szCs w:val="18"/>
              </w:rPr>
            </w:pPr>
            <w:r w:rsidRPr="00563787">
              <w:rPr>
                <w:rFonts w:cstheme="minorHAnsi"/>
                <w:sz w:val="18"/>
                <w:szCs w:val="18"/>
              </w:rPr>
              <w:t xml:space="preserve">Forest degradation </w:t>
            </w:r>
          </w:p>
          <w:p w14:paraId="73C947F1" w14:textId="7FA1B697" w:rsidR="00080615" w:rsidRPr="00563787" w:rsidRDefault="003D210C">
            <w:pPr>
              <w:pStyle w:val="ListParagraph"/>
              <w:numPr>
                <w:ilvl w:val="0"/>
                <w:numId w:val="18"/>
              </w:numPr>
              <w:ind w:left="68" w:hanging="90"/>
              <w:jc w:val="both"/>
              <w:rPr>
                <w:rFonts w:cstheme="minorHAnsi"/>
                <w:sz w:val="18"/>
                <w:szCs w:val="18"/>
              </w:rPr>
            </w:pPr>
            <w:r w:rsidRPr="00563787">
              <w:rPr>
                <w:rFonts w:cstheme="minorHAnsi"/>
                <w:sz w:val="18"/>
                <w:szCs w:val="18"/>
              </w:rPr>
              <w:t>Climate</w:t>
            </w:r>
            <w:r w:rsidR="00080615" w:rsidRPr="00563787">
              <w:rPr>
                <w:rFonts w:cstheme="minorHAnsi"/>
                <w:sz w:val="18"/>
                <w:szCs w:val="18"/>
              </w:rPr>
              <w:t xml:space="preserve"> change impact. </w:t>
            </w:r>
          </w:p>
        </w:tc>
        <w:tc>
          <w:tcPr>
            <w:tcW w:w="3060" w:type="dxa"/>
          </w:tcPr>
          <w:p w14:paraId="0BD9D2F4" w14:textId="11444C64" w:rsidR="00080615" w:rsidRPr="00563787" w:rsidRDefault="00080615" w:rsidP="0066762F">
            <w:pPr>
              <w:jc w:val="both"/>
              <w:rPr>
                <w:rFonts w:cstheme="minorHAnsi"/>
                <w:sz w:val="18"/>
                <w:szCs w:val="18"/>
              </w:rPr>
            </w:pPr>
            <w:r w:rsidRPr="00563787">
              <w:rPr>
                <w:rFonts w:cstheme="minorHAnsi"/>
                <w:sz w:val="18"/>
                <w:szCs w:val="18"/>
              </w:rPr>
              <w:t xml:space="preserve">This department </w:t>
            </w:r>
            <w:r w:rsidR="00B13749" w:rsidRPr="00563787">
              <w:rPr>
                <w:rFonts w:cstheme="minorHAnsi"/>
                <w:sz w:val="18"/>
                <w:szCs w:val="18"/>
              </w:rPr>
              <w:t>developed</w:t>
            </w:r>
            <w:r w:rsidRPr="00563787">
              <w:rPr>
                <w:rFonts w:cstheme="minorHAnsi"/>
                <w:sz w:val="18"/>
                <w:szCs w:val="18"/>
              </w:rPr>
              <w:t xml:space="preserve"> a common protocol to collect data and </w:t>
            </w:r>
            <w:r w:rsidR="00C26E7D">
              <w:rPr>
                <w:rFonts w:cstheme="minorHAnsi"/>
                <w:sz w:val="18"/>
                <w:szCs w:val="18"/>
              </w:rPr>
              <w:t>bui</w:t>
            </w:r>
            <w:r w:rsidRPr="00563787">
              <w:rPr>
                <w:rFonts w:cstheme="minorHAnsi"/>
                <w:sz w:val="18"/>
                <w:szCs w:val="18"/>
              </w:rPr>
              <w:t>l</w:t>
            </w:r>
            <w:r w:rsidR="00C26E7D">
              <w:rPr>
                <w:rFonts w:cstheme="minorHAnsi"/>
                <w:sz w:val="18"/>
                <w:szCs w:val="18"/>
              </w:rPr>
              <w:t>d</w:t>
            </w:r>
            <w:r w:rsidRPr="00563787">
              <w:rPr>
                <w:rFonts w:cstheme="minorHAnsi"/>
                <w:sz w:val="18"/>
                <w:szCs w:val="18"/>
              </w:rPr>
              <w:t xml:space="preserve"> their database </w:t>
            </w:r>
          </w:p>
        </w:tc>
        <w:tc>
          <w:tcPr>
            <w:tcW w:w="2880" w:type="dxa"/>
          </w:tcPr>
          <w:p w14:paraId="3E7E8B6B" w14:textId="6E4C241B" w:rsidR="00080615" w:rsidRPr="00563787" w:rsidRDefault="00080615">
            <w:pPr>
              <w:pStyle w:val="ListParagraph"/>
              <w:numPr>
                <w:ilvl w:val="0"/>
                <w:numId w:val="19"/>
              </w:numPr>
              <w:ind w:left="0" w:hanging="104"/>
              <w:jc w:val="both"/>
              <w:rPr>
                <w:rFonts w:cstheme="minorHAnsi"/>
                <w:sz w:val="18"/>
                <w:szCs w:val="18"/>
              </w:rPr>
            </w:pPr>
            <w:r w:rsidRPr="00563787">
              <w:rPr>
                <w:rFonts w:cstheme="minorHAnsi"/>
                <w:sz w:val="18"/>
                <w:szCs w:val="18"/>
              </w:rPr>
              <w:t xml:space="preserve">Linking with IBF via crowdsource </w:t>
            </w:r>
            <w:r w:rsidR="006F4473" w:rsidRPr="00563787">
              <w:rPr>
                <w:rFonts w:cstheme="minorHAnsi"/>
                <w:sz w:val="18"/>
                <w:szCs w:val="18"/>
              </w:rPr>
              <w:t>network.</w:t>
            </w:r>
            <w:r w:rsidRPr="00563787">
              <w:rPr>
                <w:rFonts w:cstheme="minorHAnsi"/>
                <w:sz w:val="18"/>
                <w:szCs w:val="18"/>
              </w:rPr>
              <w:t xml:space="preserve"> </w:t>
            </w:r>
          </w:p>
          <w:p w14:paraId="17B76B3B" w14:textId="27DC96BC" w:rsidR="00080615" w:rsidRPr="00563787" w:rsidRDefault="00080615">
            <w:pPr>
              <w:pStyle w:val="ListParagraph"/>
              <w:numPr>
                <w:ilvl w:val="0"/>
                <w:numId w:val="19"/>
              </w:numPr>
              <w:ind w:left="0" w:hanging="104"/>
              <w:jc w:val="both"/>
              <w:rPr>
                <w:rFonts w:cstheme="minorHAnsi"/>
                <w:sz w:val="18"/>
                <w:szCs w:val="18"/>
              </w:rPr>
            </w:pPr>
            <w:r w:rsidRPr="00563787">
              <w:rPr>
                <w:rFonts w:cstheme="minorHAnsi"/>
                <w:sz w:val="18"/>
                <w:szCs w:val="18"/>
              </w:rPr>
              <w:t xml:space="preserve">IBF </w:t>
            </w:r>
            <w:r w:rsidR="0040151B" w:rsidRPr="00563787">
              <w:rPr>
                <w:rFonts w:cstheme="minorHAnsi"/>
                <w:sz w:val="18"/>
                <w:szCs w:val="18"/>
              </w:rPr>
              <w:t>FTP</w:t>
            </w:r>
            <w:r w:rsidRPr="00563787">
              <w:rPr>
                <w:rFonts w:cstheme="minorHAnsi"/>
                <w:sz w:val="18"/>
                <w:szCs w:val="18"/>
              </w:rPr>
              <w:t xml:space="preserve"> server, data storage facility </w:t>
            </w:r>
          </w:p>
        </w:tc>
        <w:tc>
          <w:tcPr>
            <w:tcW w:w="3060" w:type="dxa"/>
          </w:tcPr>
          <w:p w14:paraId="7299645D"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337A9B5E" w14:textId="77777777" w:rsidTr="00060067">
        <w:tc>
          <w:tcPr>
            <w:tcW w:w="236" w:type="dxa"/>
          </w:tcPr>
          <w:p w14:paraId="44F61DE8" w14:textId="77777777" w:rsidR="00080615" w:rsidRPr="00563787" w:rsidRDefault="00080615" w:rsidP="0066762F">
            <w:pPr>
              <w:jc w:val="both"/>
              <w:rPr>
                <w:rFonts w:cstheme="minorHAnsi"/>
                <w:sz w:val="18"/>
                <w:szCs w:val="18"/>
              </w:rPr>
            </w:pPr>
          </w:p>
        </w:tc>
        <w:tc>
          <w:tcPr>
            <w:tcW w:w="1474" w:type="dxa"/>
          </w:tcPr>
          <w:p w14:paraId="30E62626" w14:textId="77777777" w:rsidR="00080615" w:rsidRPr="00563787" w:rsidRDefault="00080615" w:rsidP="0066762F">
            <w:pPr>
              <w:jc w:val="both"/>
              <w:rPr>
                <w:rFonts w:cstheme="minorHAnsi"/>
                <w:b/>
                <w:bCs/>
                <w:sz w:val="18"/>
                <w:szCs w:val="18"/>
              </w:rPr>
            </w:pPr>
            <w:r w:rsidRPr="00563787">
              <w:rPr>
                <w:rFonts w:cstheme="minorHAnsi"/>
                <w:b/>
                <w:bCs/>
                <w:sz w:val="18"/>
                <w:szCs w:val="18"/>
              </w:rPr>
              <w:t>National University of Mongolia</w:t>
            </w:r>
          </w:p>
        </w:tc>
        <w:tc>
          <w:tcPr>
            <w:tcW w:w="1890" w:type="dxa"/>
          </w:tcPr>
          <w:p w14:paraId="08525A9F" w14:textId="77777777" w:rsidR="00080615" w:rsidRPr="00563787" w:rsidRDefault="00080615" w:rsidP="0066762F">
            <w:pPr>
              <w:jc w:val="both"/>
              <w:rPr>
                <w:rFonts w:cstheme="minorHAnsi"/>
                <w:b/>
                <w:bCs/>
                <w:sz w:val="18"/>
                <w:szCs w:val="18"/>
              </w:rPr>
            </w:pPr>
          </w:p>
        </w:tc>
        <w:tc>
          <w:tcPr>
            <w:tcW w:w="3600" w:type="dxa"/>
          </w:tcPr>
          <w:p w14:paraId="5A6B3EEE" w14:textId="21D97F1B" w:rsidR="00080615" w:rsidRPr="00563787" w:rsidRDefault="00080615">
            <w:pPr>
              <w:pStyle w:val="ListParagraph"/>
              <w:numPr>
                <w:ilvl w:val="0"/>
                <w:numId w:val="19"/>
              </w:numPr>
              <w:ind w:left="68" w:hanging="90"/>
              <w:jc w:val="both"/>
              <w:rPr>
                <w:rFonts w:cstheme="minorHAnsi"/>
                <w:sz w:val="18"/>
                <w:szCs w:val="18"/>
              </w:rPr>
            </w:pPr>
            <w:r w:rsidRPr="00563787">
              <w:rPr>
                <w:rFonts w:cstheme="minorHAnsi"/>
                <w:sz w:val="18"/>
                <w:szCs w:val="18"/>
              </w:rPr>
              <w:t xml:space="preserve">Conduct R &amp; D on </w:t>
            </w:r>
            <w:r w:rsidR="003D210C" w:rsidRPr="00563787">
              <w:rPr>
                <w:rFonts w:cstheme="minorHAnsi"/>
                <w:sz w:val="18"/>
                <w:szCs w:val="18"/>
              </w:rPr>
              <w:t>Climate</w:t>
            </w:r>
            <w:r w:rsidRPr="00563787">
              <w:rPr>
                <w:rFonts w:cstheme="minorHAnsi"/>
                <w:sz w:val="18"/>
                <w:szCs w:val="18"/>
              </w:rPr>
              <w:t xml:space="preserve"> change and extreme weather impacts on the agricultural &amp; livestock and other socio-</w:t>
            </w:r>
            <w:r w:rsidR="006F4473" w:rsidRPr="00563787">
              <w:rPr>
                <w:rFonts w:cstheme="minorHAnsi"/>
                <w:sz w:val="18"/>
                <w:szCs w:val="18"/>
              </w:rPr>
              <w:t>economic</w:t>
            </w:r>
            <w:r w:rsidRPr="00563787">
              <w:rPr>
                <w:rFonts w:cstheme="minorHAnsi"/>
                <w:sz w:val="18"/>
                <w:szCs w:val="18"/>
              </w:rPr>
              <w:t xml:space="preserve"> sector</w:t>
            </w:r>
            <w:r w:rsidR="0040151B" w:rsidRPr="00563787">
              <w:rPr>
                <w:rFonts w:cstheme="minorHAnsi"/>
                <w:sz w:val="18"/>
                <w:szCs w:val="18"/>
              </w:rPr>
              <w:t>s</w:t>
            </w:r>
            <w:r w:rsidRPr="00563787">
              <w:rPr>
                <w:rFonts w:cstheme="minorHAnsi"/>
                <w:sz w:val="18"/>
                <w:szCs w:val="18"/>
              </w:rPr>
              <w:t xml:space="preserve">. </w:t>
            </w:r>
          </w:p>
          <w:p w14:paraId="5F5A2100" w14:textId="77777777" w:rsidR="00080615" w:rsidRPr="00563787" w:rsidRDefault="00080615" w:rsidP="0066762F">
            <w:pPr>
              <w:jc w:val="both"/>
              <w:rPr>
                <w:rFonts w:cstheme="minorHAnsi"/>
                <w:sz w:val="18"/>
                <w:szCs w:val="18"/>
              </w:rPr>
            </w:pPr>
          </w:p>
        </w:tc>
        <w:tc>
          <w:tcPr>
            <w:tcW w:w="3060" w:type="dxa"/>
          </w:tcPr>
          <w:p w14:paraId="1FB0F676" w14:textId="1333CB04" w:rsidR="00080615" w:rsidRPr="00563787" w:rsidRDefault="00080615" w:rsidP="0066762F">
            <w:pPr>
              <w:jc w:val="both"/>
              <w:rPr>
                <w:rFonts w:cstheme="minorHAnsi"/>
                <w:sz w:val="18"/>
                <w:szCs w:val="18"/>
              </w:rPr>
            </w:pPr>
            <w:r w:rsidRPr="00563787">
              <w:rPr>
                <w:rFonts w:cstheme="minorHAnsi"/>
                <w:sz w:val="18"/>
                <w:szCs w:val="18"/>
              </w:rPr>
              <w:t>Develop an expert pool to analy</w:t>
            </w:r>
            <w:r w:rsidR="0040151B" w:rsidRPr="00563787">
              <w:rPr>
                <w:rFonts w:cstheme="minorHAnsi"/>
                <w:sz w:val="18"/>
                <w:szCs w:val="18"/>
              </w:rPr>
              <w:t>z</w:t>
            </w:r>
            <w:r w:rsidRPr="00563787">
              <w:rPr>
                <w:rFonts w:cstheme="minorHAnsi"/>
                <w:sz w:val="18"/>
                <w:szCs w:val="18"/>
              </w:rPr>
              <w:t xml:space="preserve">e the forecasted weather impacts and advisories </w:t>
            </w:r>
          </w:p>
        </w:tc>
        <w:tc>
          <w:tcPr>
            <w:tcW w:w="2880" w:type="dxa"/>
          </w:tcPr>
          <w:p w14:paraId="62EBD133" w14:textId="450022C8" w:rsidR="00080615" w:rsidRPr="00563787" w:rsidRDefault="00080615" w:rsidP="0066762F">
            <w:pPr>
              <w:jc w:val="both"/>
              <w:rPr>
                <w:rFonts w:cstheme="minorHAnsi"/>
                <w:sz w:val="18"/>
                <w:szCs w:val="18"/>
              </w:rPr>
            </w:pPr>
            <w:r w:rsidRPr="00563787">
              <w:rPr>
                <w:rFonts w:cstheme="minorHAnsi"/>
                <w:sz w:val="18"/>
                <w:szCs w:val="18"/>
              </w:rPr>
              <w:t xml:space="preserve">Logging in to </w:t>
            </w:r>
            <w:r w:rsidR="0040151B" w:rsidRPr="00563787">
              <w:rPr>
                <w:rFonts w:cstheme="minorHAnsi"/>
                <w:sz w:val="18"/>
                <w:szCs w:val="18"/>
              </w:rPr>
              <w:t xml:space="preserve">the </w:t>
            </w:r>
            <w:r w:rsidRPr="00563787">
              <w:rPr>
                <w:rFonts w:cstheme="minorHAnsi"/>
                <w:sz w:val="18"/>
                <w:szCs w:val="18"/>
              </w:rPr>
              <w:t>IBF platform and provid</w:t>
            </w:r>
            <w:r w:rsidR="0040151B" w:rsidRPr="00563787">
              <w:rPr>
                <w:rFonts w:cstheme="minorHAnsi"/>
                <w:sz w:val="18"/>
                <w:szCs w:val="18"/>
              </w:rPr>
              <w:t>ing</w:t>
            </w:r>
            <w:r w:rsidRPr="00563787">
              <w:rPr>
                <w:rFonts w:cstheme="minorHAnsi"/>
                <w:sz w:val="18"/>
                <w:szCs w:val="18"/>
              </w:rPr>
              <w:t xml:space="preserve"> technical notes on impacts over the impending weather being forecasted with </w:t>
            </w:r>
            <w:r w:rsidR="0040151B" w:rsidRPr="00563787">
              <w:rPr>
                <w:rFonts w:cstheme="minorHAnsi"/>
                <w:sz w:val="18"/>
                <w:szCs w:val="18"/>
              </w:rPr>
              <w:t xml:space="preserve">the </w:t>
            </w:r>
            <w:r w:rsidRPr="00563787">
              <w:rPr>
                <w:rFonts w:cstheme="minorHAnsi"/>
                <w:sz w:val="18"/>
                <w:szCs w:val="18"/>
              </w:rPr>
              <w:t>threshold.</w:t>
            </w:r>
          </w:p>
        </w:tc>
        <w:tc>
          <w:tcPr>
            <w:tcW w:w="3060" w:type="dxa"/>
          </w:tcPr>
          <w:p w14:paraId="0BC5848C"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4F027CCD" w14:textId="77777777" w:rsidTr="00060067">
        <w:tc>
          <w:tcPr>
            <w:tcW w:w="236" w:type="dxa"/>
          </w:tcPr>
          <w:p w14:paraId="01A73AF2" w14:textId="77777777" w:rsidR="00080615" w:rsidRPr="00563787" w:rsidRDefault="00080615" w:rsidP="0066762F">
            <w:pPr>
              <w:jc w:val="both"/>
              <w:rPr>
                <w:rFonts w:cstheme="minorHAnsi"/>
                <w:sz w:val="18"/>
                <w:szCs w:val="18"/>
              </w:rPr>
            </w:pPr>
          </w:p>
        </w:tc>
        <w:tc>
          <w:tcPr>
            <w:tcW w:w="1474" w:type="dxa"/>
          </w:tcPr>
          <w:p w14:paraId="078D0892"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Mongolian University of </w:t>
            </w:r>
            <w:r w:rsidRPr="00563787">
              <w:rPr>
                <w:rFonts w:cstheme="minorHAnsi"/>
                <w:b/>
                <w:bCs/>
                <w:sz w:val="18"/>
                <w:szCs w:val="18"/>
              </w:rPr>
              <w:lastRenderedPageBreak/>
              <w:t>Science and Technology</w:t>
            </w:r>
          </w:p>
        </w:tc>
        <w:tc>
          <w:tcPr>
            <w:tcW w:w="1890" w:type="dxa"/>
          </w:tcPr>
          <w:p w14:paraId="488E746C" w14:textId="77777777" w:rsidR="00080615" w:rsidRPr="00563787" w:rsidRDefault="00080615" w:rsidP="0066762F">
            <w:pPr>
              <w:jc w:val="both"/>
              <w:rPr>
                <w:rFonts w:cstheme="minorHAnsi"/>
                <w:b/>
                <w:bCs/>
                <w:sz w:val="18"/>
                <w:szCs w:val="18"/>
              </w:rPr>
            </w:pPr>
          </w:p>
        </w:tc>
        <w:tc>
          <w:tcPr>
            <w:tcW w:w="3600" w:type="dxa"/>
          </w:tcPr>
          <w:p w14:paraId="1C153F19" w14:textId="0D6846BC" w:rsidR="00080615" w:rsidRPr="00563787" w:rsidRDefault="00080615">
            <w:pPr>
              <w:pStyle w:val="ListParagraph"/>
              <w:numPr>
                <w:ilvl w:val="0"/>
                <w:numId w:val="19"/>
              </w:numPr>
              <w:ind w:left="68" w:hanging="90"/>
              <w:jc w:val="both"/>
              <w:rPr>
                <w:rFonts w:cstheme="minorHAnsi"/>
                <w:sz w:val="18"/>
                <w:szCs w:val="18"/>
              </w:rPr>
            </w:pPr>
            <w:r w:rsidRPr="00563787">
              <w:rPr>
                <w:rFonts w:cstheme="minorHAnsi"/>
                <w:sz w:val="18"/>
                <w:szCs w:val="18"/>
              </w:rPr>
              <w:t xml:space="preserve">Conduct R &amp; D on </w:t>
            </w:r>
            <w:r w:rsidR="003D210C" w:rsidRPr="00563787">
              <w:rPr>
                <w:rFonts w:cstheme="minorHAnsi"/>
                <w:sz w:val="18"/>
                <w:szCs w:val="18"/>
              </w:rPr>
              <w:t>Climate</w:t>
            </w:r>
            <w:r w:rsidRPr="00563787">
              <w:rPr>
                <w:rFonts w:cstheme="minorHAnsi"/>
                <w:sz w:val="18"/>
                <w:szCs w:val="18"/>
              </w:rPr>
              <w:t xml:space="preserve"> change and extreme weather impacts on the agricultural </w:t>
            </w:r>
            <w:r w:rsidRPr="00563787">
              <w:rPr>
                <w:rFonts w:cstheme="minorHAnsi"/>
                <w:sz w:val="18"/>
                <w:szCs w:val="18"/>
              </w:rPr>
              <w:lastRenderedPageBreak/>
              <w:t>&amp; livestock and other socio-</w:t>
            </w:r>
            <w:r w:rsidR="006F4473" w:rsidRPr="00563787">
              <w:rPr>
                <w:rFonts w:cstheme="minorHAnsi"/>
                <w:sz w:val="18"/>
                <w:szCs w:val="18"/>
              </w:rPr>
              <w:t>economic</w:t>
            </w:r>
            <w:r w:rsidRPr="00563787">
              <w:rPr>
                <w:rFonts w:cstheme="minorHAnsi"/>
                <w:sz w:val="18"/>
                <w:szCs w:val="18"/>
              </w:rPr>
              <w:t xml:space="preserve"> sector</w:t>
            </w:r>
            <w:r w:rsidR="0094248B" w:rsidRPr="00563787">
              <w:rPr>
                <w:rFonts w:cstheme="minorHAnsi"/>
                <w:sz w:val="18"/>
                <w:szCs w:val="18"/>
              </w:rPr>
              <w:t>s</w:t>
            </w:r>
            <w:r w:rsidRPr="00563787">
              <w:rPr>
                <w:rFonts w:cstheme="minorHAnsi"/>
                <w:sz w:val="18"/>
                <w:szCs w:val="18"/>
              </w:rPr>
              <w:t xml:space="preserve">. </w:t>
            </w:r>
          </w:p>
          <w:p w14:paraId="7622546E" w14:textId="77777777" w:rsidR="00080615" w:rsidRPr="00563787" w:rsidRDefault="00080615" w:rsidP="0066762F">
            <w:pPr>
              <w:jc w:val="both"/>
              <w:rPr>
                <w:rFonts w:cstheme="minorHAnsi"/>
                <w:sz w:val="18"/>
                <w:szCs w:val="18"/>
              </w:rPr>
            </w:pPr>
          </w:p>
        </w:tc>
        <w:tc>
          <w:tcPr>
            <w:tcW w:w="3060" w:type="dxa"/>
          </w:tcPr>
          <w:p w14:paraId="1E0E0290" w14:textId="5B3857CB" w:rsidR="00080615" w:rsidRPr="00563787" w:rsidRDefault="00080615" w:rsidP="0066762F">
            <w:pPr>
              <w:jc w:val="both"/>
              <w:rPr>
                <w:rFonts w:cstheme="minorHAnsi"/>
                <w:sz w:val="18"/>
                <w:szCs w:val="18"/>
              </w:rPr>
            </w:pPr>
            <w:r w:rsidRPr="00563787">
              <w:rPr>
                <w:rFonts w:cstheme="minorHAnsi"/>
                <w:sz w:val="18"/>
                <w:szCs w:val="18"/>
              </w:rPr>
              <w:lastRenderedPageBreak/>
              <w:t>Develop an expert pool to analy</w:t>
            </w:r>
            <w:r w:rsidR="0094248B" w:rsidRPr="00563787">
              <w:rPr>
                <w:rFonts w:cstheme="minorHAnsi"/>
                <w:sz w:val="18"/>
                <w:szCs w:val="18"/>
              </w:rPr>
              <w:t>z</w:t>
            </w:r>
            <w:r w:rsidRPr="00563787">
              <w:rPr>
                <w:rFonts w:cstheme="minorHAnsi"/>
                <w:sz w:val="18"/>
                <w:szCs w:val="18"/>
              </w:rPr>
              <w:t xml:space="preserve">e the forecasted weather impacts and </w:t>
            </w:r>
            <w:r w:rsidRPr="00563787">
              <w:rPr>
                <w:rFonts w:cstheme="minorHAnsi"/>
                <w:sz w:val="18"/>
                <w:szCs w:val="18"/>
              </w:rPr>
              <w:lastRenderedPageBreak/>
              <w:t xml:space="preserve">advisories </w:t>
            </w:r>
          </w:p>
        </w:tc>
        <w:tc>
          <w:tcPr>
            <w:tcW w:w="2880" w:type="dxa"/>
          </w:tcPr>
          <w:p w14:paraId="1A8518DE" w14:textId="446F9F02" w:rsidR="00080615" w:rsidRPr="00563787" w:rsidRDefault="00080615" w:rsidP="0066762F">
            <w:pPr>
              <w:jc w:val="both"/>
              <w:rPr>
                <w:rFonts w:cstheme="minorHAnsi"/>
                <w:sz w:val="18"/>
                <w:szCs w:val="18"/>
              </w:rPr>
            </w:pPr>
            <w:r w:rsidRPr="00563787">
              <w:rPr>
                <w:rFonts w:cstheme="minorHAnsi"/>
                <w:sz w:val="18"/>
                <w:szCs w:val="18"/>
              </w:rPr>
              <w:lastRenderedPageBreak/>
              <w:t xml:space="preserve">Logging in to </w:t>
            </w:r>
            <w:r w:rsidR="0094248B" w:rsidRPr="00563787">
              <w:rPr>
                <w:rFonts w:cstheme="minorHAnsi"/>
                <w:sz w:val="18"/>
                <w:szCs w:val="18"/>
              </w:rPr>
              <w:t xml:space="preserve">the </w:t>
            </w:r>
            <w:r w:rsidRPr="00563787">
              <w:rPr>
                <w:rFonts w:cstheme="minorHAnsi"/>
                <w:sz w:val="18"/>
                <w:szCs w:val="18"/>
              </w:rPr>
              <w:t>IBF platform and provid</w:t>
            </w:r>
            <w:r w:rsidR="0094248B" w:rsidRPr="00563787">
              <w:rPr>
                <w:rFonts w:cstheme="minorHAnsi"/>
                <w:sz w:val="18"/>
                <w:szCs w:val="18"/>
              </w:rPr>
              <w:t>ing</w:t>
            </w:r>
            <w:r w:rsidRPr="00563787">
              <w:rPr>
                <w:rFonts w:cstheme="minorHAnsi"/>
                <w:sz w:val="18"/>
                <w:szCs w:val="18"/>
              </w:rPr>
              <w:t xml:space="preserve"> technical notes on </w:t>
            </w:r>
            <w:r w:rsidRPr="00563787">
              <w:rPr>
                <w:rFonts w:cstheme="minorHAnsi"/>
                <w:sz w:val="18"/>
                <w:szCs w:val="18"/>
              </w:rPr>
              <w:lastRenderedPageBreak/>
              <w:t xml:space="preserve">impacts over the impending weather being forecasted with </w:t>
            </w:r>
            <w:r w:rsidR="0094248B" w:rsidRPr="00563787">
              <w:rPr>
                <w:rFonts w:cstheme="minorHAnsi"/>
                <w:sz w:val="18"/>
                <w:szCs w:val="18"/>
              </w:rPr>
              <w:t xml:space="preserve">the </w:t>
            </w:r>
            <w:r w:rsidRPr="00563787">
              <w:rPr>
                <w:rFonts w:cstheme="minorHAnsi"/>
                <w:sz w:val="18"/>
                <w:szCs w:val="18"/>
              </w:rPr>
              <w:t>threshold.</w:t>
            </w:r>
          </w:p>
        </w:tc>
        <w:tc>
          <w:tcPr>
            <w:tcW w:w="3060" w:type="dxa"/>
          </w:tcPr>
          <w:p w14:paraId="7F17CC38" w14:textId="77777777" w:rsidR="00080615" w:rsidRPr="00563787" w:rsidRDefault="00080615" w:rsidP="0066762F">
            <w:pPr>
              <w:jc w:val="both"/>
              <w:rPr>
                <w:rFonts w:cstheme="minorHAnsi"/>
                <w:sz w:val="18"/>
                <w:szCs w:val="18"/>
              </w:rPr>
            </w:pPr>
            <w:r w:rsidRPr="00563787">
              <w:rPr>
                <w:rFonts w:cstheme="minorHAnsi"/>
                <w:sz w:val="18"/>
                <w:szCs w:val="18"/>
              </w:rPr>
              <w:lastRenderedPageBreak/>
              <w:t xml:space="preserve">Provide time series data and  updates  </w:t>
            </w:r>
          </w:p>
        </w:tc>
      </w:tr>
      <w:tr w:rsidR="00080615" w:rsidRPr="00563787" w14:paraId="711D4610" w14:textId="77777777" w:rsidTr="00060067">
        <w:tc>
          <w:tcPr>
            <w:tcW w:w="236" w:type="dxa"/>
          </w:tcPr>
          <w:p w14:paraId="2D7A9313" w14:textId="77777777" w:rsidR="00080615" w:rsidRPr="00563787" w:rsidRDefault="00080615" w:rsidP="0066762F">
            <w:pPr>
              <w:jc w:val="both"/>
              <w:rPr>
                <w:rFonts w:cstheme="minorHAnsi"/>
                <w:sz w:val="18"/>
                <w:szCs w:val="18"/>
              </w:rPr>
            </w:pPr>
          </w:p>
        </w:tc>
        <w:tc>
          <w:tcPr>
            <w:tcW w:w="1474" w:type="dxa"/>
          </w:tcPr>
          <w:p w14:paraId="52690822" w14:textId="77777777" w:rsidR="00080615" w:rsidRPr="00563787" w:rsidRDefault="00080615" w:rsidP="0066762F">
            <w:pPr>
              <w:jc w:val="both"/>
              <w:rPr>
                <w:rFonts w:cstheme="minorHAnsi"/>
                <w:b/>
                <w:bCs/>
                <w:sz w:val="18"/>
                <w:szCs w:val="18"/>
              </w:rPr>
            </w:pPr>
            <w:r w:rsidRPr="00563787">
              <w:rPr>
                <w:rFonts w:cstheme="minorHAnsi"/>
                <w:b/>
                <w:bCs/>
                <w:sz w:val="18"/>
                <w:szCs w:val="18"/>
              </w:rPr>
              <w:t>Mongolian University of Life Sciences</w:t>
            </w:r>
          </w:p>
        </w:tc>
        <w:tc>
          <w:tcPr>
            <w:tcW w:w="1890" w:type="dxa"/>
          </w:tcPr>
          <w:p w14:paraId="2269DE17" w14:textId="77777777" w:rsidR="00080615" w:rsidRPr="00563787" w:rsidRDefault="00080615" w:rsidP="0066762F">
            <w:pPr>
              <w:jc w:val="both"/>
              <w:rPr>
                <w:rFonts w:cstheme="minorHAnsi"/>
                <w:b/>
                <w:bCs/>
                <w:sz w:val="18"/>
                <w:szCs w:val="18"/>
              </w:rPr>
            </w:pPr>
          </w:p>
        </w:tc>
        <w:tc>
          <w:tcPr>
            <w:tcW w:w="3600" w:type="dxa"/>
          </w:tcPr>
          <w:p w14:paraId="5279D4BF" w14:textId="16A3851F" w:rsidR="00080615" w:rsidRPr="00563787" w:rsidRDefault="00080615">
            <w:pPr>
              <w:pStyle w:val="ListParagraph"/>
              <w:numPr>
                <w:ilvl w:val="0"/>
                <w:numId w:val="19"/>
              </w:numPr>
              <w:ind w:left="68" w:hanging="90"/>
              <w:jc w:val="both"/>
              <w:rPr>
                <w:rFonts w:cstheme="minorHAnsi"/>
                <w:sz w:val="18"/>
                <w:szCs w:val="18"/>
              </w:rPr>
            </w:pPr>
            <w:r w:rsidRPr="00563787">
              <w:rPr>
                <w:rFonts w:cstheme="minorHAnsi"/>
                <w:sz w:val="18"/>
                <w:szCs w:val="18"/>
              </w:rPr>
              <w:t xml:space="preserve">Conduct R &amp; D on </w:t>
            </w:r>
            <w:r w:rsidR="003D210C" w:rsidRPr="00563787">
              <w:rPr>
                <w:rFonts w:cstheme="minorHAnsi"/>
                <w:sz w:val="18"/>
                <w:szCs w:val="18"/>
              </w:rPr>
              <w:t>Climate</w:t>
            </w:r>
            <w:r w:rsidRPr="00563787">
              <w:rPr>
                <w:rFonts w:cstheme="minorHAnsi"/>
                <w:sz w:val="18"/>
                <w:szCs w:val="18"/>
              </w:rPr>
              <w:t xml:space="preserve"> change and extreme weather impacts on the agricultural &amp; livestock and other socio-</w:t>
            </w:r>
            <w:r w:rsidR="006F4473" w:rsidRPr="00563787">
              <w:rPr>
                <w:rFonts w:cstheme="minorHAnsi"/>
                <w:sz w:val="18"/>
                <w:szCs w:val="18"/>
              </w:rPr>
              <w:t>economic</w:t>
            </w:r>
            <w:r w:rsidRPr="00563787">
              <w:rPr>
                <w:rFonts w:cstheme="minorHAnsi"/>
                <w:sz w:val="18"/>
                <w:szCs w:val="18"/>
              </w:rPr>
              <w:t xml:space="preserve"> sector</w:t>
            </w:r>
            <w:r w:rsidR="0094248B" w:rsidRPr="00563787">
              <w:rPr>
                <w:rFonts w:cstheme="minorHAnsi"/>
                <w:sz w:val="18"/>
                <w:szCs w:val="18"/>
              </w:rPr>
              <w:t>s</w:t>
            </w:r>
            <w:r w:rsidRPr="00563787">
              <w:rPr>
                <w:rFonts w:cstheme="minorHAnsi"/>
                <w:sz w:val="18"/>
                <w:szCs w:val="18"/>
              </w:rPr>
              <w:t xml:space="preserve">. </w:t>
            </w:r>
          </w:p>
          <w:p w14:paraId="26E38CAA" w14:textId="77777777" w:rsidR="00080615" w:rsidRPr="00563787" w:rsidRDefault="00080615" w:rsidP="0066762F">
            <w:pPr>
              <w:jc w:val="both"/>
              <w:rPr>
                <w:rFonts w:cstheme="minorHAnsi"/>
                <w:sz w:val="18"/>
                <w:szCs w:val="18"/>
              </w:rPr>
            </w:pPr>
          </w:p>
        </w:tc>
        <w:tc>
          <w:tcPr>
            <w:tcW w:w="3060" w:type="dxa"/>
          </w:tcPr>
          <w:p w14:paraId="0298111B" w14:textId="6C17DEAD" w:rsidR="00080615" w:rsidRPr="00563787" w:rsidRDefault="00080615" w:rsidP="0066762F">
            <w:pPr>
              <w:jc w:val="both"/>
              <w:rPr>
                <w:rFonts w:cstheme="minorHAnsi"/>
                <w:sz w:val="18"/>
                <w:szCs w:val="18"/>
              </w:rPr>
            </w:pPr>
            <w:r w:rsidRPr="00563787">
              <w:rPr>
                <w:rFonts w:cstheme="minorHAnsi"/>
                <w:sz w:val="18"/>
                <w:szCs w:val="18"/>
              </w:rPr>
              <w:t>Develop an expert pool to analy</w:t>
            </w:r>
            <w:r w:rsidR="0094248B" w:rsidRPr="00563787">
              <w:rPr>
                <w:rFonts w:cstheme="minorHAnsi"/>
                <w:sz w:val="18"/>
                <w:szCs w:val="18"/>
              </w:rPr>
              <w:t>z</w:t>
            </w:r>
            <w:r w:rsidRPr="00563787">
              <w:rPr>
                <w:rFonts w:cstheme="minorHAnsi"/>
                <w:sz w:val="18"/>
                <w:szCs w:val="18"/>
              </w:rPr>
              <w:t xml:space="preserve">e the forecasted weather impacts and advisories </w:t>
            </w:r>
          </w:p>
        </w:tc>
        <w:tc>
          <w:tcPr>
            <w:tcW w:w="2880" w:type="dxa"/>
          </w:tcPr>
          <w:p w14:paraId="1ED4E6E4" w14:textId="43A76932" w:rsidR="00080615" w:rsidRPr="00563787" w:rsidRDefault="00080615" w:rsidP="0066762F">
            <w:pPr>
              <w:jc w:val="both"/>
              <w:rPr>
                <w:rFonts w:cstheme="minorHAnsi"/>
                <w:sz w:val="18"/>
                <w:szCs w:val="18"/>
              </w:rPr>
            </w:pPr>
            <w:r w:rsidRPr="00563787">
              <w:rPr>
                <w:rFonts w:cstheme="minorHAnsi"/>
                <w:sz w:val="18"/>
                <w:szCs w:val="18"/>
              </w:rPr>
              <w:t xml:space="preserve">Logging in to </w:t>
            </w:r>
            <w:r w:rsidR="0094248B" w:rsidRPr="00563787">
              <w:rPr>
                <w:rFonts w:cstheme="minorHAnsi"/>
                <w:sz w:val="18"/>
                <w:szCs w:val="18"/>
              </w:rPr>
              <w:t xml:space="preserve">the </w:t>
            </w:r>
            <w:r w:rsidRPr="00563787">
              <w:rPr>
                <w:rFonts w:cstheme="minorHAnsi"/>
                <w:sz w:val="18"/>
                <w:szCs w:val="18"/>
              </w:rPr>
              <w:t>IBF platform and provid</w:t>
            </w:r>
            <w:r w:rsidR="0094248B" w:rsidRPr="00563787">
              <w:rPr>
                <w:rFonts w:cstheme="minorHAnsi"/>
                <w:sz w:val="18"/>
                <w:szCs w:val="18"/>
              </w:rPr>
              <w:t>ing</w:t>
            </w:r>
            <w:r w:rsidRPr="00563787">
              <w:rPr>
                <w:rFonts w:cstheme="minorHAnsi"/>
                <w:sz w:val="18"/>
                <w:szCs w:val="18"/>
              </w:rPr>
              <w:t xml:space="preserve"> technical notes on impacts over the impending weather being forecasted with </w:t>
            </w:r>
            <w:r w:rsidR="0094248B" w:rsidRPr="00563787">
              <w:rPr>
                <w:rFonts w:cstheme="minorHAnsi"/>
                <w:sz w:val="18"/>
                <w:szCs w:val="18"/>
              </w:rPr>
              <w:t xml:space="preserve">the </w:t>
            </w:r>
            <w:r w:rsidRPr="00563787">
              <w:rPr>
                <w:rFonts w:cstheme="minorHAnsi"/>
                <w:sz w:val="18"/>
                <w:szCs w:val="18"/>
              </w:rPr>
              <w:t>threshold.</w:t>
            </w:r>
          </w:p>
        </w:tc>
        <w:tc>
          <w:tcPr>
            <w:tcW w:w="3060" w:type="dxa"/>
          </w:tcPr>
          <w:p w14:paraId="68AA8781"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7A58FFEF" w14:textId="77777777" w:rsidTr="00060067">
        <w:tc>
          <w:tcPr>
            <w:tcW w:w="236" w:type="dxa"/>
          </w:tcPr>
          <w:p w14:paraId="0B15CABA" w14:textId="77777777" w:rsidR="00080615" w:rsidRPr="00563787" w:rsidRDefault="00080615" w:rsidP="0066762F">
            <w:pPr>
              <w:jc w:val="both"/>
              <w:rPr>
                <w:rFonts w:cstheme="minorHAnsi"/>
                <w:sz w:val="18"/>
                <w:szCs w:val="18"/>
              </w:rPr>
            </w:pPr>
          </w:p>
        </w:tc>
        <w:tc>
          <w:tcPr>
            <w:tcW w:w="1474" w:type="dxa"/>
          </w:tcPr>
          <w:p w14:paraId="5E0EFF3C" w14:textId="77777777" w:rsidR="00080615" w:rsidRPr="00563787" w:rsidRDefault="00080615" w:rsidP="0066762F">
            <w:pPr>
              <w:jc w:val="both"/>
              <w:rPr>
                <w:rFonts w:cstheme="minorHAnsi"/>
                <w:b/>
                <w:bCs/>
                <w:sz w:val="18"/>
                <w:szCs w:val="18"/>
              </w:rPr>
            </w:pPr>
            <w:r w:rsidRPr="00563787">
              <w:rPr>
                <w:rFonts w:cstheme="minorHAnsi"/>
                <w:b/>
                <w:bCs/>
                <w:sz w:val="18"/>
                <w:szCs w:val="18"/>
              </w:rPr>
              <w:t>Institute of Geography and Geo-ecology, MAS</w:t>
            </w:r>
          </w:p>
        </w:tc>
        <w:tc>
          <w:tcPr>
            <w:tcW w:w="1890" w:type="dxa"/>
          </w:tcPr>
          <w:p w14:paraId="00628D72" w14:textId="77777777" w:rsidR="00080615" w:rsidRPr="00563787" w:rsidRDefault="00080615" w:rsidP="0066762F">
            <w:pPr>
              <w:jc w:val="both"/>
              <w:rPr>
                <w:rFonts w:cstheme="minorHAnsi"/>
                <w:b/>
                <w:bCs/>
                <w:sz w:val="18"/>
                <w:szCs w:val="18"/>
              </w:rPr>
            </w:pPr>
          </w:p>
        </w:tc>
        <w:tc>
          <w:tcPr>
            <w:tcW w:w="3600" w:type="dxa"/>
          </w:tcPr>
          <w:p w14:paraId="5FD9106D" w14:textId="493F98DB" w:rsidR="00080615" w:rsidRPr="00563787" w:rsidRDefault="00080615">
            <w:pPr>
              <w:pStyle w:val="ListParagraph"/>
              <w:numPr>
                <w:ilvl w:val="0"/>
                <w:numId w:val="19"/>
              </w:numPr>
              <w:ind w:left="68" w:hanging="90"/>
              <w:jc w:val="both"/>
              <w:rPr>
                <w:rFonts w:cstheme="minorHAnsi"/>
                <w:sz w:val="18"/>
                <w:szCs w:val="18"/>
              </w:rPr>
            </w:pPr>
            <w:r w:rsidRPr="00563787">
              <w:rPr>
                <w:rFonts w:cstheme="minorHAnsi"/>
                <w:sz w:val="18"/>
                <w:szCs w:val="18"/>
              </w:rPr>
              <w:t>Conduct R &amp; D on climate change and extreme weather impacts on the agricultural &amp; livestock and other socio-</w:t>
            </w:r>
            <w:r w:rsidR="006F4473" w:rsidRPr="00563787">
              <w:rPr>
                <w:rFonts w:cstheme="minorHAnsi"/>
                <w:sz w:val="18"/>
                <w:szCs w:val="18"/>
              </w:rPr>
              <w:t>economic</w:t>
            </w:r>
            <w:r w:rsidRPr="00563787">
              <w:rPr>
                <w:rFonts w:cstheme="minorHAnsi"/>
                <w:sz w:val="18"/>
                <w:szCs w:val="18"/>
              </w:rPr>
              <w:t xml:space="preserve"> </w:t>
            </w:r>
            <w:r w:rsidR="006F4473" w:rsidRPr="00563787">
              <w:rPr>
                <w:rFonts w:cstheme="minorHAnsi"/>
                <w:sz w:val="18"/>
                <w:szCs w:val="18"/>
              </w:rPr>
              <w:t>sectors</w:t>
            </w:r>
            <w:r w:rsidRPr="00563787">
              <w:rPr>
                <w:rFonts w:cstheme="minorHAnsi"/>
                <w:sz w:val="18"/>
                <w:szCs w:val="18"/>
              </w:rPr>
              <w:t xml:space="preserve">. </w:t>
            </w:r>
          </w:p>
          <w:p w14:paraId="2558006A" w14:textId="77777777" w:rsidR="00080615" w:rsidRPr="00563787" w:rsidRDefault="00080615" w:rsidP="0066762F">
            <w:pPr>
              <w:jc w:val="both"/>
              <w:rPr>
                <w:rFonts w:cstheme="minorHAnsi"/>
                <w:sz w:val="18"/>
                <w:szCs w:val="18"/>
              </w:rPr>
            </w:pPr>
          </w:p>
        </w:tc>
        <w:tc>
          <w:tcPr>
            <w:tcW w:w="3060" w:type="dxa"/>
          </w:tcPr>
          <w:p w14:paraId="3C14AA11" w14:textId="4A18430D" w:rsidR="00080615" w:rsidRPr="00563787" w:rsidRDefault="00080615" w:rsidP="0066762F">
            <w:pPr>
              <w:jc w:val="both"/>
              <w:rPr>
                <w:rFonts w:cstheme="minorHAnsi"/>
                <w:sz w:val="18"/>
                <w:szCs w:val="18"/>
              </w:rPr>
            </w:pPr>
            <w:r w:rsidRPr="00563787">
              <w:rPr>
                <w:rFonts w:cstheme="minorHAnsi"/>
                <w:sz w:val="18"/>
                <w:szCs w:val="18"/>
              </w:rPr>
              <w:t>Develop an expert pool to analy</w:t>
            </w:r>
            <w:r w:rsidR="00821B91" w:rsidRPr="00563787">
              <w:rPr>
                <w:rFonts w:cstheme="minorHAnsi"/>
                <w:sz w:val="18"/>
                <w:szCs w:val="18"/>
              </w:rPr>
              <w:t>z</w:t>
            </w:r>
            <w:r w:rsidRPr="00563787">
              <w:rPr>
                <w:rFonts w:cstheme="minorHAnsi"/>
                <w:sz w:val="18"/>
                <w:szCs w:val="18"/>
              </w:rPr>
              <w:t xml:space="preserve">e the forecasted weather impacts and advisories </w:t>
            </w:r>
          </w:p>
        </w:tc>
        <w:tc>
          <w:tcPr>
            <w:tcW w:w="2880" w:type="dxa"/>
          </w:tcPr>
          <w:p w14:paraId="7FCD138E" w14:textId="4B155569" w:rsidR="00080615" w:rsidRPr="00563787" w:rsidRDefault="00080615" w:rsidP="0066762F">
            <w:pPr>
              <w:jc w:val="both"/>
              <w:rPr>
                <w:rFonts w:cstheme="minorHAnsi"/>
                <w:sz w:val="18"/>
                <w:szCs w:val="18"/>
              </w:rPr>
            </w:pPr>
            <w:r w:rsidRPr="00563787">
              <w:rPr>
                <w:rFonts w:cstheme="minorHAnsi"/>
                <w:sz w:val="18"/>
                <w:szCs w:val="18"/>
              </w:rPr>
              <w:t xml:space="preserve">Logging in to </w:t>
            </w:r>
            <w:r w:rsidR="002C1393" w:rsidRPr="00563787">
              <w:rPr>
                <w:rFonts w:cstheme="minorHAnsi"/>
                <w:sz w:val="18"/>
                <w:szCs w:val="18"/>
              </w:rPr>
              <w:t xml:space="preserve">the </w:t>
            </w:r>
            <w:r w:rsidRPr="00563787">
              <w:rPr>
                <w:rFonts w:cstheme="minorHAnsi"/>
                <w:sz w:val="18"/>
                <w:szCs w:val="18"/>
              </w:rPr>
              <w:t>IBF platform and provid</w:t>
            </w:r>
            <w:r w:rsidR="0094248B" w:rsidRPr="00563787">
              <w:rPr>
                <w:rFonts w:cstheme="minorHAnsi"/>
                <w:sz w:val="18"/>
                <w:szCs w:val="18"/>
              </w:rPr>
              <w:t>ing</w:t>
            </w:r>
            <w:r w:rsidRPr="00563787">
              <w:rPr>
                <w:rFonts w:cstheme="minorHAnsi"/>
                <w:sz w:val="18"/>
                <w:szCs w:val="18"/>
              </w:rPr>
              <w:t xml:space="preserve"> technical notes on impacts over the impending weather being forecasted with </w:t>
            </w:r>
            <w:r w:rsidR="002C1393" w:rsidRPr="00563787">
              <w:rPr>
                <w:rFonts w:cstheme="minorHAnsi"/>
                <w:sz w:val="18"/>
                <w:szCs w:val="18"/>
              </w:rPr>
              <w:t xml:space="preserve">the </w:t>
            </w:r>
            <w:r w:rsidRPr="00563787">
              <w:rPr>
                <w:rFonts w:cstheme="minorHAnsi"/>
                <w:sz w:val="18"/>
                <w:szCs w:val="18"/>
              </w:rPr>
              <w:t>threshold.</w:t>
            </w:r>
          </w:p>
        </w:tc>
        <w:tc>
          <w:tcPr>
            <w:tcW w:w="3060" w:type="dxa"/>
          </w:tcPr>
          <w:p w14:paraId="7974366E"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49620F83" w14:textId="77777777" w:rsidTr="00060067">
        <w:tc>
          <w:tcPr>
            <w:tcW w:w="236" w:type="dxa"/>
          </w:tcPr>
          <w:p w14:paraId="435F7C45" w14:textId="77777777" w:rsidR="00080615" w:rsidRPr="00563787" w:rsidRDefault="00080615" w:rsidP="0066762F">
            <w:pPr>
              <w:jc w:val="both"/>
              <w:rPr>
                <w:rFonts w:cstheme="minorHAnsi"/>
                <w:sz w:val="18"/>
                <w:szCs w:val="18"/>
              </w:rPr>
            </w:pPr>
          </w:p>
        </w:tc>
        <w:tc>
          <w:tcPr>
            <w:tcW w:w="1474" w:type="dxa"/>
          </w:tcPr>
          <w:p w14:paraId="412F3410" w14:textId="77777777" w:rsidR="00080615" w:rsidRPr="00563787" w:rsidRDefault="00080615" w:rsidP="0066762F">
            <w:pPr>
              <w:jc w:val="both"/>
              <w:rPr>
                <w:rFonts w:cstheme="minorHAnsi"/>
                <w:b/>
                <w:bCs/>
                <w:sz w:val="18"/>
                <w:szCs w:val="18"/>
              </w:rPr>
            </w:pPr>
            <w:r w:rsidRPr="00563787">
              <w:rPr>
                <w:rFonts w:cstheme="minorHAnsi"/>
                <w:b/>
                <w:bCs/>
                <w:sz w:val="18"/>
                <w:szCs w:val="18"/>
              </w:rPr>
              <w:t>River Basin</w:t>
            </w:r>
          </w:p>
          <w:p w14:paraId="4AED3137"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Administrations </w:t>
            </w:r>
          </w:p>
        </w:tc>
        <w:tc>
          <w:tcPr>
            <w:tcW w:w="1890" w:type="dxa"/>
          </w:tcPr>
          <w:p w14:paraId="0885D7EF" w14:textId="77777777" w:rsidR="00080615" w:rsidRPr="00563787" w:rsidRDefault="00080615" w:rsidP="0066762F">
            <w:pPr>
              <w:jc w:val="both"/>
              <w:rPr>
                <w:rFonts w:cstheme="minorHAnsi"/>
                <w:b/>
                <w:bCs/>
                <w:sz w:val="18"/>
                <w:szCs w:val="18"/>
              </w:rPr>
            </w:pPr>
          </w:p>
        </w:tc>
        <w:tc>
          <w:tcPr>
            <w:tcW w:w="3600" w:type="dxa"/>
          </w:tcPr>
          <w:p w14:paraId="11B9B435" w14:textId="78CB5BF5" w:rsidR="00080615" w:rsidRPr="00563787" w:rsidRDefault="00080615">
            <w:pPr>
              <w:pStyle w:val="ListParagraph"/>
              <w:numPr>
                <w:ilvl w:val="0"/>
                <w:numId w:val="19"/>
              </w:numPr>
              <w:ind w:left="68" w:hanging="90"/>
              <w:jc w:val="both"/>
              <w:rPr>
                <w:rFonts w:cstheme="minorHAnsi"/>
                <w:sz w:val="18"/>
                <w:szCs w:val="18"/>
              </w:rPr>
            </w:pPr>
            <w:r w:rsidRPr="00563787">
              <w:rPr>
                <w:rFonts w:cstheme="minorHAnsi"/>
                <w:sz w:val="18"/>
                <w:szCs w:val="18"/>
              </w:rPr>
              <w:t>Climate change and extreme weather impacts o</w:t>
            </w:r>
            <w:r w:rsidR="00821B91" w:rsidRPr="00563787">
              <w:rPr>
                <w:rFonts w:cstheme="minorHAnsi"/>
                <w:sz w:val="18"/>
                <w:szCs w:val="18"/>
              </w:rPr>
              <w:t>n</w:t>
            </w:r>
            <w:r w:rsidRPr="00563787">
              <w:rPr>
                <w:rFonts w:cstheme="minorHAnsi"/>
                <w:sz w:val="18"/>
                <w:szCs w:val="18"/>
              </w:rPr>
              <w:t xml:space="preserve"> the hydrological reassures </w:t>
            </w:r>
          </w:p>
        </w:tc>
        <w:tc>
          <w:tcPr>
            <w:tcW w:w="3060" w:type="dxa"/>
          </w:tcPr>
          <w:p w14:paraId="1C431A91" w14:textId="37F47E77" w:rsidR="00080615" w:rsidRPr="00563787" w:rsidRDefault="00080615" w:rsidP="0066762F">
            <w:pPr>
              <w:jc w:val="both"/>
              <w:rPr>
                <w:rFonts w:cstheme="minorHAnsi"/>
                <w:sz w:val="18"/>
                <w:szCs w:val="18"/>
              </w:rPr>
            </w:pPr>
            <w:r w:rsidRPr="00563787">
              <w:rPr>
                <w:rFonts w:cstheme="minorHAnsi"/>
                <w:sz w:val="18"/>
                <w:szCs w:val="18"/>
              </w:rPr>
              <w:t>Develop an expert pool to analy</w:t>
            </w:r>
            <w:r w:rsidR="00821B91" w:rsidRPr="00563787">
              <w:rPr>
                <w:rFonts w:cstheme="minorHAnsi"/>
                <w:sz w:val="18"/>
                <w:szCs w:val="18"/>
              </w:rPr>
              <w:t>z</w:t>
            </w:r>
            <w:r w:rsidRPr="00563787">
              <w:rPr>
                <w:rFonts w:cstheme="minorHAnsi"/>
                <w:sz w:val="18"/>
                <w:szCs w:val="18"/>
              </w:rPr>
              <w:t xml:space="preserve">e the forecasted weather impacts and advisories </w:t>
            </w:r>
          </w:p>
        </w:tc>
        <w:tc>
          <w:tcPr>
            <w:tcW w:w="2880" w:type="dxa"/>
          </w:tcPr>
          <w:p w14:paraId="555EE0D3" w14:textId="2B5EF650" w:rsidR="00080615" w:rsidRPr="00563787" w:rsidRDefault="00080615" w:rsidP="0066762F">
            <w:pPr>
              <w:jc w:val="both"/>
              <w:rPr>
                <w:rFonts w:cstheme="minorHAnsi"/>
                <w:sz w:val="18"/>
                <w:szCs w:val="18"/>
              </w:rPr>
            </w:pPr>
            <w:r w:rsidRPr="00563787">
              <w:rPr>
                <w:rFonts w:cstheme="minorHAnsi"/>
                <w:sz w:val="18"/>
                <w:szCs w:val="18"/>
              </w:rPr>
              <w:t xml:space="preserve">Logging in to </w:t>
            </w:r>
            <w:r w:rsidR="002C1393" w:rsidRPr="00563787">
              <w:rPr>
                <w:rFonts w:cstheme="minorHAnsi"/>
                <w:sz w:val="18"/>
                <w:szCs w:val="18"/>
              </w:rPr>
              <w:t xml:space="preserve">the </w:t>
            </w:r>
            <w:r w:rsidRPr="00563787">
              <w:rPr>
                <w:rFonts w:cstheme="minorHAnsi"/>
                <w:sz w:val="18"/>
                <w:szCs w:val="18"/>
              </w:rPr>
              <w:t>IBF platform and provid</w:t>
            </w:r>
            <w:r w:rsidR="002C1393" w:rsidRPr="00563787">
              <w:rPr>
                <w:rFonts w:cstheme="minorHAnsi"/>
                <w:sz w:val="18"/>
                <w:szCs w:val="18"/>
              </w:rPr>
              <w:t>ing</w:t>
            </w:r>
            <w:r w:rsidRPr="00563787">
              <w:rPr>
                <w:rFonts w:cstheme="minorHAnsi"/>
                <w:sz w:val="18"/>
                <w:szCs w:val="18"/>
              </w:rPr>
              <w:t xml:space="preserve"> technical notes on impacts over the impending weather being forecasted with </w:t>
            </w:r>
            <w:r w:rsidR="002C1393" w:rsidRPr="00563787">
              <w:rPr>
                <w:rFonts w:cstheme="minorHAnsi"/>
                <w:sz w:val="18"/>
                <w:szCs w:val="18"/>
              </w:rPr>
              <w:t xml:space="preserve">the </w:t>
            </w:r>
            <w:r w:rsidRPr="00563787">
              <w:rPr>
                <w:rFonts w:cstheme="minorHAnsi"/>
                <w:sz w:val="18"/>
                <w:szCs w:val="18"/>
              </w:rPr>
              <w:t>threshold.</w:t>
            </w:r>
          </w:p>
        </w:tc>
        <w:tc>
          <w:tcPr>
            <w:tcW w:w="3060" w:type="dxa"/>
          </w:tcPr>
          <w:p w14:paraId="33E3E8AD"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2B760C0A" w14:textId="77777777" w:rsidTr="00060067">
        <w:tc>
          <w:tcPr>
            <w:tcW w:w="236" w:type="dxa"/>
          </w:tcPr>
          <w:p w14:paraId="51F9E630" w14:textId="77777777" w:rsidR="00080615" w:rsidRPr="00563787" w:rsidRDefault="00080615" w:rsidP="0066762F">
            <w:pPr>
              <w:jc w:val="both"/>
              <w:rPr>
                <w:rFonts w:cstheme="minorHAnsi"/>
                <w:sz w:val="18"/>
                <w:szCs w:val="18"/>
              </w:rPr>
            </w:pPr>
          </w:p>
        </w:tc>
        <w:tc>
          <w:tcPr>
            <w:tcW w:w="1474" w:type="dxa"/>
          </w:tcPr>
          <w:p w14:paraId="7B0091DB" w14:textId="77777777" w:rsidR="00080615" w:rsidRPr="00563787" w:rsidRDefault="00080615" w:rsidP="0066762F">
            <w:pPr>
              <w:jc w:val="both"/>
              <w:rPr>
                <w:rFonts w:cstheme="minorHAnsi"/>
                <w:b/>
                <w:bCs/>
                <w:sz w:val="18"/>
                <w:szCs w:val="18"/>
              </w:rPr>
            </w:pPr>
            <w:r w:rsidRPr="00563787">
              <w:rPr>
                <w:rFonts w:cstheme="minorHAnsi"/>
                <w:b/>
                <w:bCs/>
                <w:sz w:val="18"/>
                <w:szCs w:val="18"/>
              </w:rPr>
              <w:t>Drought Watch-Mongolia</w:t>
            </w:r>
          </w:p>
        </w:tc>
        <w:tc>
          <w:tcPr>
            <w:tcW w:w="1890" w:type="dxa"/>
          </w:tcPr>
          <w:p w14:paraId="5FE87744" w14:textId="77777777" w:rsidR="00080615" w:rsidRPr="00563787" w:rsidRDefault="00080615" w:rsidP="0066762F">
            <w:pPr>
              <w:jc w:val="both"/>
              <w:rPr>
                <w:rFonts w:cstheme="minorHAnsi"/>
                <w:b/>
                <w:bCs/>
                <w:sz w:val="18"/>
                <w:szCs w:val="18"/>
              </w:rPr>
            </w:pPr>
          </w:p>
        </w:tc>
        <w:tc>
          <w:tcPr>
            <w:tcW w:w="3600" w:type="dxa"/>
          </w:tcPr>
          <w:p w14:paraId="74345D84" w14:textId="2229DD09" w:rsidR="00080615" w:rsidRPr="00563787" w:rsidRDefault="00080615">
            <w:pPr>
              <w:pStyle w:val="ListParagraph"/>
              <w:numPr>
                <w:ilvl w:val="0"/>
                <w:numId w:val="19"/>
              </w:numPr>
              <w:ind w:left="68" w:hanging="90"/>
              <w:jc w:val="both"/>
              <w:rPr>
                <w:rFonts w:cstheme="minorHAnsi"/>
                <w:sz w:val="18"/>
                <w:szCs w:val="18"/>
              </w:rPr>
            </w:pPr>
            <w:r w:rsidRPr="00563787">
              <w:rPr>
                <w:rFonts w:cstheme="minorHAnsi"/>
                <w:sz w:val="18"/>
                <w:szCs w:val="18"/>
              </w:rPr>
              <w:t xml:space="preserve">Using remote sensing satellite images </w:t>
            </w:r>
            <w:r w:rsidR="002C1393" w:rsidRPr="00563787">
              <w:rPr>
                <w:rFonts w:cstheme="minorHAnsi"/>
                <w:sz w:val="18"/>
                <w:szCs w:val="18"/>
              </w:rPr>
              <w:t xml:space="preserve">to </w:t>
            </w:r>
            <w:r w:rsidRPr="00563787">
              <w:rPr>
                <w:rFonts w:cstheme="minorHAnsi"/>
                <w:sz w:val="18"/>
                <w:szCs w:val="18"/>
              </w:rPr>
              <w:t xml:space="preserve">determine drought factors in Mongolia </w:t>
            </w:r>
          </w:p>
        </w:tc>
        <w:tc>
          <w:tcPr>
            <w:tcW w:w="3060" w:type="dxa"/>
          </w:tcPr>
          <w:p w14:paraId="17F48DC9" w14:textId="77777777" w:rsidR="00080615" w:rsidRPr="00563787" w:rsidRDefault="00080615" w:rsidP="0066762F">
            <w:pPr>
              <w:jc w:val="both"/>
              <w:rPr>
                <w:rFonts w:cstheme="minorHAnsi"/>
                <w:sz w:val="18"/>
                <w:szCs w:val="18"/>
              </w:rPr>
            </w:pPr>
            <w:r w:rsidRPr="00563787">
              <w:rPr>
                <w:rFonts w:cstheme="minorHAnsi"/>
                <w:sz w:val="18"/>
                <w:szCs w:val="18"/>
              </w:rPr>
              <w:t>To provide real-time and wide-range drought information for disaster prevention and mitigation departments in Mongolia.</w:t>
            </w:r>
          </w:p>
        </w:tc>
        <w:tc>
          <w:tcPr>
            <w:tcW w:w="2880" w:type="dxa"/>
          </w:tcPr>
          <w:p w14:paraId="1BF0232D" w14:textId="623D4F4F" w:rsidR="00080615" w:rsidRPr="00563787" w:rsidRDefault="00080615" w:rsidP="0066762F">
            <w:pPr>
              <w:jc w:val="both"/>
              <w:rPr>
                <w:rFonts w:cstheme="minorHAnsi"/>
                <w:sz w:val="18"/>
                <w:szCs w:val="18"/>
              </w:rPr>
            </w:pPr>
            <w:r w:rsidRPr="00563787">
              <w:rPr>
                <w:rFonts w:cstheme="minorHAnsi"/>
                <w:sz w:val="18"/>
                <w:szCs w:val="18"/>
              </w:rPr>
              <w:t xml:space="preserve">Provide GIS shapefile on </w:t>
            </w:r>
            <w:r w:rsidR="002C1393" w:rsidRPr="00563787">
              <w:rPr>
                <w:rFonts w:cstheme="minorHAnsi"/>
                <w:sz w:val="18"/>
                <w:szCs w:val="18"/>
              </w:rPr>
              <w:t xml:space="preserve">the </w:t>
            </w:r>
            <w:r w:rsidRPr="00563787">
              <w:rPr>
                <w:rFonts w:cstheme="minorHAnsi"/>
                <w:sz w:val="18"/>
                <w:szCs w:val="18"/>
              </w:rPr>
              <w:t>distribution of types of droughts, desertification  trends, drought</w:t>
            </w:r>
            <w:r w:rsidR="002C1393" w:rsidRPr="00563787">
              <w:rPr>
                <w:rFonts w:cstheme="minorHAnsi"/>
                <w:sz w:val="18"/>
                <w:szCs w:val="18"/>
              </w:rPr>
              <w:t>-</w:t>
            </w:r>
            <w:r w:rsidRPr="00563787">
              <w:rPr>
                <w:rFonts w:cstheme="minorHAnsi"/>
                <w:sz w:val="18"/>
                <w:szCs w:val="18"/>
              </w:rPr>
              <w:t>related indicator</w:t>
            </w:r>
            <w:r w:rsidR="00821B91" w:rsidRPr="00563787">
              <w:rPr>
                <w:rFonts w:cstheme="minorHAnsi"/>
                <w:sz w:val="18"/>
                <w:szCs w:val="18"/>
              </w:rPr>
              <w:t>s,</w:t>
            </w:r>
            <w:r w:rsidRPr="00563787">
              <w:rPr>
                <w:rFonts w:cstheme="minorHAnsi"/>
                <w:sz w:val="18"/>
                <w:szCs w:val="18"/>
              </w:rPr>
              <w:t xml:space="preserve"> and indices for impact analysis </w:t>
            </w:r>
          </w:p>
        </w:tc>
        <w:tc>
          <w:tcPr>
            <w:tcW w:w="3060" w:type="dxa"/>
          </w:tcPr>
          <w:p w14:paraId="66822FF1"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19C01148" w14:textId="77777777" w:rsidTr="00060067">
        <w:tc>
          <w:tcPr>
            <w:tcW w:w="236" w:type="dxa"/>
          </w:tcPr>
          <w:p w14:paraId="6AB8AD27" w14:textId="77777777" w:rsidR="00080615" w:rsidRPr="00563787" w:rsidRDefault="00080615" w:rsidP="0066762F">
            <w:pPr>
              <w:jc w:val="both"/>
              <w:rPr>
                <w:rFonts w:cstheme="minorHAnsi"/>
                <w:sz w:val="18"/>
                <w:szCs w:val="18"/>
              </w:rPr>
            </w:pPr>
          </w:p>
        </w:tc>
        <w:tc>
          <w:tcPr>
            <w:tcW w:w="1474" w:type="dxa"/>
          </w:tcPr>
          <w:p w14:paraId="49D7A2FC" w14:textId="77777777" w:rsidR="00080615" w:rsidRPr="00563787" w:rsidRDefault="00080615" w:rsidP="0066762F">
            <w:pPr>
              <w:jc w:val="both"/>
              <w:rPr>
                <w:rFonts w:cstheme="minorHAnsi"/>
                <w:b/>
                <w:bCs/>
                <w:sz w:val="18"/>
                <w:szCs w:val="18"/>
              </w:rPr>
            </w:pPr>
            <w:r w:rsidRPr="00563787">
              <w:rPr>
                <w:rFonts w:cstheme="minorHAnsi"/>
                <w:b/>
                <w:bCs/>
                <w:sz w:val="18"/>
                <w:szCs w:val="18"/>
              </w:rPr>
              <w:t>Ministry of Health</w:t>
            </w:r>
          </w:p>
        </w:tc>
        <w:tc>
          <w:tcPr>
            <w:tcW w:w="1890" w:type="dxa"/>
          </w:tcPr>
          <w:p w14:paraId="70947403" w14:textId="77777777" w:rsidR="00080615" w:rsidRPr="00563787" w:rsidRDefault="00080615" w:rsidP="0066762F">
            <w:pPr>
              <w:jc w:val="both"/>
              <w:rPr>
                <w:rFonts w:cstheme="minorHAnsi"/>
                <w:b/>
                <w:bCs/>
                <w:sz w:val="18"/>
                <w:szCs w:val="18"/>
              </w:rPr>
            </w:pPr>
          </w:p>
        </w:tc>
        <w:tc>
          <w:tcPr>
            <w:tcW w:w="3600" w:type="dxa"/>
          </w:tcPr>
          <w:p w14:paraId="0A338876" w14:textId="671995E4" w:rsidR="00080615" w:rsidRPr="00563787" w:rsidRDefault="003D210C">
            <w:pPr>
              <w:pStyle w:val="ListParagraph"/>
              <w:numPr>
                <w:ilvl w:val="0"/>
                <w:numId w:val="19"/>
              </w:numPr>
              <w:ind w:left="68" w:hanging="90"/>
              <w:jc w:val="both"/>
              <w:rPr>
                <w:rFonts w:cstheme="minorHAnsi"/>
                <w:sz w:val="18"/>
                <w:szCs w:val="18"/>
              </w:rPr>
            </w:pPr>
            <w:r w:rsidRPr="00563787">
              <w:rPr>
                <w:rFonts w:cstheme="minorHAnsi"/>
                <w:sz w:val="18"/>
                <w:szCs w:val="18"/>
              </w:rPr>
              <w:t>Climate</w:t>
            </w:r>
            <w:r w:rsidR="00080615" w:rsidRPr="00563787">
              <w:rPr>
                <w:rFonts w:cstheme="minorHAnsi"/>
                <w:sz w:val="18"/>
                <w:szCs w:val="18"/>
              </w:rPr>
              <w:t xml:space="preserve"> change and extreme weather impacts on human health. </w:t>
            </w:r>
          </w:p>
        </w:tc>
        <w:tc>
          <w:tcPr>
            <w:tcW w:w="3060" w:type="dxa"/>
          </w:tcPr>
          <w:p w14:paraId="7606C399" w14:textId="73155D43" w:rsidR="00080615" w:rsidRPr="00563787" w:rsidRDefault="00080615" w:rsidP="0066762F">
            <w:pPr>
              <w:jc w:val="both"/>
              <w:rPr>
                <w:rFonts w:cstheme="minorHAnsi"/>
                <w:sz w:val="18"/>
                <w:szCs w:val="18"/>
              </w:rPr>
            </w:pPr>
            <w:r w:rsidRPr="00563787">
              <w:rPr>
                <w:rFonts w:cstheme="minorHAnsi"/>
                <w:sz w:val="18"/>
                <w:szCs w:val="18"/>
              </w:rPr>
              <w:t>Provide health</w:t>
            </w:r>
            <w:r w:rsidR="00821B91" w:rsidRPr="00563787">
              <w:rPr>
                <w:rFonts w:cstheme="minorHAnsi"/>
                <w:sz w:val="18"/>
                <w:szCs w:val="18"/>
              </w:rPr>
              <w:t>-</w:t>
            </w:r>
            <w:r w:rsidRPr="00563787">
              <w:rPr>
                <w:rFonts w:cstheme="minorHAnsi"/>
                <w:sz w:val="18"/>
                <w:szCs w:val="18"/>
              </w:rPr>
              <w:t xml:space="preserve">related statistics  to aimag EOC/Situation room </w:t>
            </w:r>
          </w:p>
        </w:tc>
        <w:tc>
          <w:tcPr>
            <w:tcW w:w="2880" w:type="dxa"/>
          </w:tcPr>
          <w:p w14:paraId="7C8AAF47" w14:textId="77777777" w:rsidR="00080615" w:rsidRPr="00563787" w:rsidRDefault="00080615" w:rsidP="0066762F">
            <w:pPr>
              <w:jc w:val="both"/>
              <w:rPr>
                <w:rFonts w:cstheme="minorHAnsi"/>
                <w:sz w:val="18"/>
                <w:szCs w:val="18"/>
              </w:rPr>
            </w:pPr>
            <w:r w:rsidRPr="00563787">
              <w:rPr>
                <w:rFonts w:cstheme="minorHAnsi"/>
                <w:sz w:val="18"/>
                <w:szCs w:val="18"/>
              </w:rPr>
              <w:t>GIS shape file of any health hazards related information.</w:t>
            </w:r>
          </w:p>
          <w:p w14:paraId="6F7329CE" w14:textId="77777777" w:rsidR="00080615" w:rsidRPr="00563787" w:rsidRDefault="00080615" w:rsidP="0066762F">
            <w:pPr>
              <w:jc w:val="both"/>
              <w:rPr>
                <w:rFonts w:cstheme="minorHAnsi"/>
                <w:sz w:val="18"/>
                <w:szCs w:val="18"/>
              </w:rPr>
            </w:pPr>
          </w:p>
        </w:tc>
        <w:tc>
          <w:tcPr>
            <w:tcW w:w="3060" w:type="dxa"/>
          </w:tcPr>
          <w:p w14:paraId="3017BD25"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71D86A44" w14:textId="77777777" w:rsidTr="00060067">
        <w:tc>
          <w:tcPr>
            <w:tcW w:w="236" w:type="dxa"/>
          </w:tcPr>
          <w:p w14:paraId="7863ACA7" w14:textId="77777777" w:rsidR="00080615" w:rsidRPr="00563787" w:rsidRDefault="00080615" w:rsidP="0066762F">
            <w:pPr>
              <w:jc w:val="both"/>
              <w:rPr>
                <w:rFonts w:cstheme="minorHAnsi"/>
                <w:sz w:val="18"/>
                <w:szCs w:val="18"/>
              </w:rPr>
            </w:pPr>
          </w:p>
        </w:tc>
        <w:tc>
          <w:tcPr>
            <w:tcW w:w="1474" w:type="dxa"/>
          </w:tcPr>
          <w:p w14:paraId="22E37709" w14:textId="77777777" w:rsidR="00080615" w:rsidRPr="00563787" w:rsidRDefault="00080615" w:rsidP="0066762F">
            <w:pPr>
              <w:jc w:val="both"/>
              <w:rPr>
                <w:rFonts w:cstheme="minorHAnsi"/>
                <w:b/>
                <w:bCs/>
                <w:sz w:val="18"/>
                <w:szCs w:val="18"/>
              </w:rPr>
            </w:pPr>
            <w:r w:rsidRPr="00563787">
              <w:rPr>
                <w:rFonts w:cstheme="minorHAnsi"/>
                <w:b/>
                <w:bCs/>
                <w:sz w:val="18"/>
                <w:szCs w:val="18"/>
              </w:rPr>
              <w:t>Ministry of Education and Science of Mongolia</w:t>
            </w:r>
          </w:p>
        </w:tc>
        <w:tc>
          <w:tcPr>
            <w:tcW w:w="1890" w:type="dxa"/>
          </w:tcPr>
          <w:p w14:paraId="0B5A4B32" w14:textId="77777777" w:rsidR="00080615" w:rsidRPr="00563787" w:rsidRDefault="00080615" w:rsidP="0066762F">
            <w:pPr>
              <w:jc w:val="both"/>
              <w:rPr>
                <w:rFonts w:cstheme="minorHAnsi"/>
                <w:b/>
                <w:bCs/>
                <w:sz w:val="18"/>
                <w:szCs w:val="18"/>
              </w:rPr>
            </w:pPr>
          </w:p>
        </w:tc>
        <w:tc>
          <w:tcPr>
            <w:tcW w:w="3600" w:type="dxa"/>
          </w:tcPr>
          <w:p w14:paraId="2203761D" w14:textId="77777777" w:rsidR="00080615" w:rsidRPr="00563787" w:rsidRDefault="00080615">
            <w:pPr>
              <w:pStyle w:val="ListParagraph"/>
              <w:numPr>
                <w:ilvl w:val="0"/>
                <w:numId w:val="19"/>
              </w:numPr>
              <w:ind w:left="68" w:hanging="90"/>
              <w:jc w:val="both"/>
              <w:rPr>
                <w:rFonts w:cstheme="minorHAnsi"/>
                <w:sz w:val="18"/>
                <w:szCs w:val="18"/>
              </w:rPr>
            </w:pPr>
            <w:r w:rsidRPr="00563787">
              <w:rPr>
                <w:rFonts w:cstheme="minorHAnsi"/>
                <w:sz w:val="18"/>
                <w:szCs w:val="18"/>
              </w:rPr>
              <w:t xml:space="preserve">R &amp; D on  climate  change and extreme weather impacts </w:t>
            </w:r>
          </w:p>
        </w:tc>
        <w:tc>
          <w:tcPr>
            <w:tcW w:w="3060" w:type="dxa"/>
          </w:tcPr>
          <w:p w14:paraId="79D6EBCE" w14:textId="77777777" w:rsidR="00080615" w:rsidRPr="00563787" w:rsidRDefault="00080615" w:rsidP="0066762F">
            <w:pPr>
              <w:jc w:val="both"/>
              <w:rPr>
                <w:rFonts w:cstheme="minorHAnsi"/>
                <w:sz w:val="18"/>
                <w:szCs w:val="18"/>
              </w:rPr>
            </w:pPr>
            <w:r w:rsidRPr="00563787">
              <w:rPr>
                <w:rFonts w:cstheme="minorHAnsi"/>
                <w:sz w:val="18"/>
                <w:szCs w:val="18"/>
              </w:rPr>
              <w:t>-</w:t>
            </w:r>
          </w:p>
        </w:tc>
        <w:tc>
          <w:tcPr>
            <w:tcW w:w="2880" w:type="dxa"/>
          </w:tcPr>
          <w:p w14:paraId="452143A8" w14:textId="77777777" w:rsidR="00080615" w:rsidRPr="00563787" w:rsidRDefault="00080615" w:rsidP="0066762F">
            <w:pPr>
              <w:jc w:val="both"/>
              <w:rPr>
                <w:rFonts w:cstheme="minorHAnsi"/>
                <w:sz w:val="18"/>
                <w:szCs w:val="18"/>
              </w:rPr>
            </w:pPr>
            <w:r w:rsidRPr="00563787">
              <w:rPr>
                <w:rFonts w:cstheme="minorHAnsi"/>
                <w:sz w:val="18"/>
                <w:szCs w:val="18"/>
              </w:rPr>
              <w:t>-</w:t>
            </w:r>
          </w:p>
        </w:tc>
        <w:tc>
          <w:tcPr>
            <w:tcW w:w="3060" w:type="dxa"/>
          </w:tcPr>
          <w:p w14:paraId="282D6DC2"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r w:rsidR="00080615" w:rsidRPr="00563787" w14:paraId="7FF0A780" w14:textId="77777777" w:rsidTr="00060067">
        <w:tc>
          <w:tcPr>
            <w:tcW w:w="236" w:type="dxa"/>
          </w:tcPr>
          <w:p w14:paraId="167194CA" w14:textId="77777777" w:rsidR="00080615" w:rsidRPr="00563787" w:rsidRDefault="00080615" w:rsidP="0066762F">
            <w:pPr>
              <w:jc w:val="both"/>
              <w:rPr>
                <w:rFonts w:cstheme="minorHAnsi"/>
                <w:sz w:val="18"/>
                <w:szCs w:val="18"/>
              </w:rPr>
            </w:pPr>
          </w:p>
        </w:tc>
        <w:tc>
          <w:tcPr>
            <w:tcW w:w="1474" w:type="dxa"/>
          </w:tcPr>
          <w:p w14:paraId="1E65B405" w14:textId="77777777" w:rsidR="00080615" w:rsidRPr="00563787" w:rsidRDefault="00080615" w:rsidP="0066762F">
            <w:pPr>
              <w:jc w:val="both"/>
              <w:rPr>
                <w:rFonts w:cstheme="minorHAnsi"/>
                <w:b/>
                <w:bCs/>
                <w:sz w:val="18"/>
                <w:szCs w:val="18"/>
              </w:rPr>
            </w:pPr>
            <w:r w:rsidRPr="00563787">
              <w:rPr>
                <w:rFonts w:cstheme="minorHAnsi"/>
                <w:b/>
                <w:bCs/>
                <w:sz w:val="18"/>
                <w:szCs w:val="18"/>
              </w:rPr>
              <w:t xml:space="preserve">Energy resource company </w:t>
            </w:r>
          </w:p>
        </w:tc>
        <w:tc>
          <w:tcPr>
            <w:tcW w:w="1890" w:type="dxa"/>
          </w:tcPr>
          <w:p w14:paraId="3EB7E4DB" w14:textId="77777777" w:rsidR="00080615" w:rsidRPr="00563787" w:rsidRDefault="00080615" w:rsidP="0066762F">
            <w:pPr>
              <w:jc w:val="both"/>
              <w:rPr>
                <w:rFonts w:cstheme="minorHAnsi"/>
                <w:b/>
                <w:bCs/>
                <w:sz w:val="18"/>
                <w:szCs w:val="18"/>
              </w:rPr>
            </w:pPr>
          </w:p>
        </w:tc>
        <w:tc>
          <w:tcPr>
            <w:tcW w:w="3600" w:type="dxa"/>
          </w:tcPr>
          <w:p w14:paraId="2FD37283" w14:textId="66590DF9" w:rsidR="00080615" w:rsidRPr="00563787" w:rsidRDefault="00080615">
            <w:pPr>
              <w:pStyle w:val="ListParagraph"/>
              <w:numPr>
                <w:ilvl w:val="0"/>
                <w:numId w:val="19"/>
              </w:numPr>
              <w:ind w:left="68" w:hanging="90"/>
              <w:jc w:val="both"/>
              <w:rPr>
                <w:rFonts w:cstheme="minorHAnsi"/>
                <w:sz w:val="18"/>
                <w:szCs w:val="18"/>
              </w:rPr>
            </w:pPr>
            <w:r w:rsidRPr="00563787">
              <w:rPr>
                <w:rFonts w:cstheme="minorHAnsi"/>
                <w:sz w:val="18"/>
                <w:szCs w:val="18"/>
              </w:rPr>
              <w:t xml:space="preserve">Provide information </w:t>
            </w:r>
            <w:r w:rsidR="00683D95" w:rsidRPr="00563787">
              <w:rPr>
                <w:rFonts w:cstheme="minorHAnsi"/>
                <w:sz w:val="18"/>
                <w:szCs w:val="18"/>
              </w:rPr>
              <w:t>on</w:t>
            </w:r>
            <w:r w:rsidRPr="00563787">
              <w:rPr>
                <w:rFonts w:cstheme="minorHAnsi"/>
                <w:sz w:val="18"/>
                <w:szCs w:val="18"/>
              </w:rPr>
              <w:t xml:space="preserve"> large, medium, small</w:t>
            </w:r>
            <w:r w:rsidR="00683D95" w:rsidRPr="00563787">
              <w:rPr>
                <w:rFonts w:cstheme="minorHAnsi"/>
                <w:sz w:val="18"/>
                <w:szCs w:val="18"/>
              </w:rPr>
              <w:t>,</w:t>
            </w:r>
            <w:r w:rsidRPr="00563787">
              <w:rPr>
                <w:rFonts w:cstheme="minorHAnsi"/>
                <w:sz w:val="18"/>
                <w:szCs w:val="18"/>
              </w:rPr>
              <w:t xml:space="preserve"> and micro</w:t>
            </w:r>
            <w:r w:rsidR="00683D95" w:rsidRPr="00563787">
              <w:rPr>
                <w:rFonts w:cstheme="minorHAnsi"/>
                <w:sz w:val="18"/>
                <w:szCs w:val="18"/>
              </w:rPr>
              <w:t>-</w:t>
            </w:r>
            <w:r w:rsidRPr="00563787">
              <w:rPr>
                <w:rFonts w:cstheme="minorHAnsi"/>
                <w:sz w:val="18"/>
                <w:szCs w:val="18"/>
              </w:rPr>
              <w:t>hydro projects, water reservoirs, water level and rainfall variability  impacts on reservoir</w:t>
            </w:r>
          </w:p>
        </w:tc>
        <w:tc>
          <w:tcPr>
            <w:tcW w:w="3060" w:type="dxa"/>
          </w:tcPr>
          <w:p w14:paraId="5DDCD3F8" w14:textId="77777777" w:rsidR="00080615" w:rsidRPr="00563787" w:rsidRDefault="00080615" w:rsidP="0066762F">
            <w:pPr>
              <w:jc w:val="both"/>
              <w:rPr>
                <w:rFonts w:cstheme="minorHAnsi"/>
                <w:sz w:val="18"/>
                <w:szCs w:val="18"/>
              </w:rPr>
            </w:pPr>
            <w:r w:rsidRPr="00563787">
              <w:rPr>
                <w:rFonts w:cstheme="minorHAnsi"/>
                <w:sz w:val="18"/>
                <w:szCs w:val="18"/>
              </w:rPr>
              <w:t>-</w:t>
            </w:r>
          </w:p>
        </w:tc>
        <w:tc>
          <w:tcPr>
            <w:tcW w:w="2880" w:type="dxa"/>
          </w:tcPr>
          <w:p w14:paraId="7BBCBCC3" w14:textId="77777777" w:rsidR="00080615" w:rsidRPr="00563787" w:rsidRDefault="00080615" w:rsidP="0066762F">
            <w:pPr>
              <w:jc w:val="both"/>
              <w:rPr>
                <w:rFonts w:cstheme="minorHAnsi"/>
                <w:sz w:val="18"/>
                <w:szCs w:val="18"/>
              </w:rPr>
            </w:pPr>
            <w:r w:rsidRPr="00563787">
              <w:rPr>
                <w:rFonts w:cstheme="minorHAnsi"/>
                <w:sz w:val="18"/>
                <w:szCs w:val="18"/>
              </w:rPr>
              <w:t>-</w:t>
            </w:r>
          </w:p>
        </w:tc>
        <w:tc>
          <w:tcPr>
            <w:tcW w:w="3060" w:type="dxa"/>
          </w:tcPr>
          <w:p w14:paraId="12A285B8" w14:textId="77777777" w:rsidR="00080615" w:rsidRPr="00563787" w:rsidRDefault="00080615" w:rsidP="0066762F">
            <w:pPr>
              <w:jc w:val="both"/>
              <w:rPr>
                <w:rFonts w:cstheme="minorHAnsi"/>
                <w:sz w:val="18"/>
                <w:szCs w:val="18"/>
              </w:rPr>
            </w:pPr>
            <w:r w:rsidRPr="00563787">
              <w:rPr>
                <w:rFonts w:cstheme="minorHAnsi"/>
                <w:sz w:val="18"/>
                <w:szCs w:val="18"/>
              </w:rPr>
              <w:t xml:space="preserve">Provide time series data and  updates  </w:t>
            </w:r>
          </w:p>
        </w:tc>
      </w:tr>
    </w:tbl>
    <w:p w14:paraId="1747645E" w14:textId="77777777" w:rsidR="00080615" w:rsidRDefault="00080615" w:rsidP="0066762F">
      <w:pPr>
        <w:spacing w:after="0" w:line="240" w:lineRule="auto"/>
        <w:jc w:val="both"/>
        <w:rPr>
          <w:rFonts w:cstheme="minorHAnsi"/>
          <w:sz w:val="20"/>
          <w:szCs w:val="20"/>
        </w:rPr>
      </w:pPr>
    </w:p>
    <w:p w14:paraId="13CEC32C" w14:textId="77777777" w:rsidR="00BE2191" w:rsidRDefault="00BE2191" w:rsidP="0066762F">
      <w:pPr>
        <w:spacing w:after="0" w:line="240" w:lineRule="auto"/>
        <w:jc w:val="both"/>
        <w:rPr>
          <w:rFonts w:cstheme="minorHAnsi"/>
          <w:sz w:val="20"/>
          <w:szCs w:val="20"/>
        </w:rPr>
      </w:pPr>
    </w:p>
    <w:p w14:paraId="4E56DA87" w14:textId="67BB9534" w:rsidR="003C4640" w:rsidRPr="00563787" w:rsidRDefault="003C4640" w:rsidP="0066762F">
      <w:pPr>
        <w:spacing w:after="0" w:line="240" w:lineRule="auto"/>
        <w:jc w:val="both"/>
        <w:rPr>
          <w:rFonts w:cstheme="minorHAnsi"/>
          <w:sz w:val="20"/>
          <w:szCs w:val="20"/>
        </w:rPr>
        <w:sectPr w:rsidR="003C4640" w:rsidRPr="00563787" w:rsidSect="00100AB9">
          <w:pgSz w:w="16834" w:h="11909" w:orient="landscape" w:code="9"/>
          <w:pgMar w:top="1440" w:right="1440" w:bottom="1008" w:left="864" w:header="720" w:footer="720" w:gutter="0"/>
          <w:cols w:space="720"/>
          <w:docGrid w:linePitch="360"/>
        </w:sectPr>
      </w:pPr>
    </w:p>
    <w:p w14:paraId="750A3EC9" w14:textId="3B1A2CBE" w:rsidR="00080615" w:rsidRPr="00563787" w:rsidRDefault="00665A13" w:rsidP="002F703D">
      <w:pPr>
        <w:pStyle w:val="Heading2"/>
        <w:numPr>
          <w:ilvl w:val="1"/>
          <w:numId w:val="179"/>
        </w:numPr>
        <w:ind w:left="270" w:hanging="270"/>
        <w:rPr>
          <w:rFonts w:asciiTheme="minorHAnsi" w:hAnsiTheme="minorHAnsi" w:cstheme="minorHAnsi"/>
          <w:b/>
          <w:bCs/>
          <w:sz w:val="20"/>
          <w:szCs w:val="20"/>
        </w:rPr>
      </w:pPr>
      <w:r w:rsidRPr="00563787">
        <w:rPr>
          <w:rFonts w:asciiTheme="minorHAnsi" w:hAnsiTheme="minorHAnsi" w:cstheme="minorHAnsi"/>
          <w:b/>
          <w:bCs/>
          <w:sz w:val="20"/>
          <w:szCs w:val="20"/>
        </w:rPr>
        <w:lastRenderedPageBreak/>
        <w:t xml:space="preserve"> </w:t>
      </w:r>
      <w:bookmarkStart w:id="18" w:name="_Hlk196152409"/>
      <w:bookmarkStart w:id="19" w:name="_Toc204680707"/>
      <w:r w:rsidR="00C11ED4" w:rsidRPr="00563787">
        <w:rPr>
          <w:rFonts w:asciiTheme="minorHAnsi" w:hAnsiTheme="minorHAnsi" w:cstheme="minorHAnsi"/>
          <w:b/>
          <w:bCs/>
          <w:sz w:val="20"/>
          <w:szCs w:val="20"/>
        </w:rPr>
        <w:t xml:space="preserve">Partnership </w:t>
      </w:r>
      <w:r w:rsidRPr="00563787">
        <w:rPr>
          <w:rFonts w:asciiTheme="minorHAnsi" w:hAnsiTheme="minorHAnsi" w:cstheme="minorHAnsi"/>
          <w:b/>
          <w:bCs/>
          <w:sz w:val="20"/>
          <w:szCs w:val="20"/>
        </w:rPr>
        <w:t xml:space="preserve">capacity </w:t>
      </w:r>
      <w:r w:rsidR="00511065" w:rsidRPr="00563787">
        <w:rPr>
          <w:rFonts w:asciiTheme="minorHAnsi" w:hAnsiTheme="minorHAnsi" w:cstheme="minorHAnsi"/>
          <w:b/>
          <w:bCs/>
          <w:sz w:val="20"/>
          <w:szCs w:val="20"/>
        </w:rPr>
        <w:t>building Process</w:t>
      </w:r>
      <w:r w:rsidR="00C11ED4" w:rsidRPr="00563787">
        <w:rPr>
          <w:rFonts w:asciiTheme="minorHAnsi" w:hAnsiTheme="minorHAnsi" w:cstheme="minorHAnsi"/>
          <w:b/>
          <w:bCs/>
          <w:sz w:val="20"/>
          <w:szCs w:val="20"/>
        </w:rPr>
        <w:t xml:space="preserve"> :</w:t>
      </w:r>
      <w:bookmarkEnd w:id="19"/>
      <w:r w:rsidR="00C11ED4" w:rsidRPr="00563787">
        <w:rPr>
          <w:rFonts w:asciiTheme="minorHAnsi" w:hAnsiTheme="minorHAnsi" w:cstheme="minorHAnsi"/>
          <w:b/>
          <w:bCs/>
          <w:sz w:val="20"/>
          <w:szCs w:val="20"/>
        </w:rPr>
        <w:t xml:space="preserve"> </w:t>
      </w:r>
    </w:p>
    <w:p w14:paraId="17418F32" w14:textId="77777777" w:rsidR="00080615" w:rsidRPr="00563787" w:rsidRDefault="00080615" w:rsidP="0066762F">
      <w:pPr>
        <w:spacing w:after="0" w:line="240" w:lineRule="auto"/>
        <w:jc w:val="both"/>
        <w:rPr>
          <w:rFonts w:cstheme="minorHAnsi"/>
          <w:sz w:val="20"/>
          <w:szCs w:val="20"/>
        </w:rPr>
      </w:pPr>
    </w:p>
    <w:p w14:paraId="14056854" w14:textId="77777777" w:rsidR="00B94FAE" w:rsidRPr="00563787" w:rsidRDefault="00B94FAE" w:rsidP="00B94FAE">
      <w:pPr>
        <w:tabs>
          <w:tab w:val="left" w:pos="2160"/>
          <w:tab w:val="left" w:pos="3330"/>
        </w:tabs>
        <w:spacing w:after="0" w:line="240" w:lineRule="auto"/>
        <w:jc w:val="both"/>
        <w:rPr>
          <w:rFonts w:cstheme="minorHAnsi"/>
          <w:b/>
          <w:bCs/>
          <w:sz w:val="20"/>
          <w:szCs w:val="20"/>
        </w:rPr>
      </w:pPr>
    </w:p>
    <w:p w14:paraId="030845E6" w14:textId="413B1189" w:rsidR="00B94FAE" w:rsidRPr="00563787" w:rsidRDefault="00B94FAE" w:rsidP="00B94FAE">
      <w:pPr>
        <w:pStyle w:val="Heading3"/>
        <w:rPr>
          <w:rFonts w:cstheme="minorHAnsi"/>
          <w:b/>
          <w:bCs/>
          <w:sz w:val="20"/>
          <w:szCs w:val="20"/>
        </w:rPr>
      </w:pPr>
      <w:bookmarkStart w:id="20" w:name="_Toc204680708"/>
      <w:r w:rsidRPr="00563787">
        <w:rPr>
          <w:rFonts w:cstheme="minorHAnsi"/>
          <w:b/>
          <w:bCs/>
          <w:sz w:val="20"/>
          <w:szCs w:val="20"/>
        </w:rPr>
        <w:t xml:space="preserve">2.7.1   </w:t>
      </w:r>
      <w:r w:rsidR="00D24493" w:rsidRPr="00563787">
        <w:rPr>
          <w:rFonts w:cstheme="minorHAnsi"/>
          <w:b/>
          <w:bCs/>
          <w:sz w:val="20"/>
          <w:szCs w:val="20"/>
        </w:rPr>
        <w:t>Organize regular</w:t>
      </w:r>
      <w:r w:rsidRPr="00563787">
        <w:rPr>
          <w:rFonts w:cstheme="minorHAnsi"/>
          <w:b/>
          <w:bCs/>
          <w:sz w:val="20"/>
          <w:szCs w:val="20"/>
        </w:rPr>
        <w:t xml:space="preserve"> Workshop/Consultation/Seminar/Meetings to improve service delivery:</w:t>
      </w:r>
      <w:bookmarkEnd w:id="20"/>
    </w:p>
    <w:p w14:paraId="4AAAFACD" w14:textId="77777777" w:rsidR="00080615" w:rsidRPr="00563787" w:rsidRDefault="00080615" w:rsidP="0066762F">
      <w:pPr>
        <w:tabs>
          <w:tab w:val="left" w:pos="2160"/>
          <w:tab w:val="left" w:pos="3330"/>
        </w:tabs>
        <w:spacing w:after="0" w:line="240" w:lineRule="auto"/>
        <w:jc w:val="both"/>
        <w:rPr>
          <w:rFonts w:cstheme="minorHAnsi"/>
          <w:sz w:val="20"/>
          <w:szCs w:val="20"/>
        </w:rPr>
      </w:pPr>
    </w:p>
    <w:p w14:paraId="1C646EF4" w14:textId="23F057F3" w:rsidR="00080615" w:rsidRPr="00563787" w:rsidRDefault="00AF430C" w:rsidP="0066762F">
      <w:pPr>
        <w:tabs>
          <w:tab w:val="left" w:pos="2160"/>
          <w:tab w:val="left" w:pos="3330"/>
        </w:tabs>
        <w:spacing w:after="0" w:line="240" w:lineRule="auto"/>
        <w:jc w:val="both"/>
        <w:rPr>
          <w:rFonts w:cstheme="minorHAnsi"/>
          <w:sz w:val="20"/>
          <w:szCs w:val="20"/>
        </w:rPr>
      </w:pPr>
      <w:r w:rsidRPr="00563787">
        <w:rPr>
          <w:rFonts w:cstheme="minorHAnsi"/>
          <w:sz w:val="20"/>
          <w:szCs w:val="20"/>
        </w:rPr>
        <w:t xml:space="preserve">The </w:t>
      </w:r>
      <w:r w:rsidR="00080615" w:rsidRPr="00563787">
        <w:rPr>
          <w:rFonts w:cstheme="minorHAnsi"/>
          <w:sz w:val="20"/>
          <w:szCs w:val="20"/>
        </w:rPr>
        <w:t xml:space="preserve">IBF </w:t>
      </w:r>
      <w:r w:rsidR="00B222A0" w:rsidRPr="00563787">
        <w:rPr>
          <w:rFonts w:cstheme="minorHAnsi"/>
          <w:sz w:val="20"/>
          <w:szCs w:val="20"/>
        </w:rPr>
        <w:t>process encom</w:t>
      </w:r>
      <w:r w:rsidR="00894BE0" w:rsidRPr="00563787">
        <w:rPr>
          <w:rFonts w:cstheme="minorHAnsi"/>
          <w:sz w:val="20"/>
          <w:szCs w:val="20"/>
        </w:rPr>
        <w:t>pas</w:t>
      </w:r>
      <w:r w:rsidR="00B222A0" w:rsidRPr="00563787">
        <w:rPr>
          <w:rFonts w:cstheme="minorHAnsi"/>
          <w:sz w:val="20"/>
          <w:szCs w:val="20"/>
        </w:rPr>
        <w:t>ses</w:t>
      </w:r>
      <w:r w:rsidR="00E9505E" w:rsidRPr="00563787">
        <w:rPr>
          <w:rFonts w:cstheme="minorHAnsi"/>
          <w:sz w:val="20"/>
          <w:szCs w:val="20"/>
        </w:rPr>
        <w:t xml:space="preserve"> </w:t>
      </w:r>
      <w:r w:rsidR="00080615" w:rsidRPr="00563787">
        <w:rPr>
          <w:rFonts w:cstheme="minorHAnsi"/>
          <w:sz w:val="20"/>
          <w:szCs w:val="20"/>
        </w:rPr>
        <w:t>interactive</w:t>
      </w:r>
      <w:r w:rsidR="00E9505E" w:rsidRPr="00563787">
        <w:rPr>
          <w:rFonts w:cstheme="minorHAnsi"/>
          <w:sz w:val="20"/>
          <w:szCs w:val="20"/>
        </w:rPr>
        <w:t>, concerted,</w:t>
      </w:r>
      <w:r w:rsidR="00080615" w:rsidRPr="00563787">
        <w:rPr>
          <w:rFonts w:cstheme="minorHAnsi"/>
          <w:sz w:val="20"/>
          <w:szCs w:val="20"/>
        </w:rPr>
        <w:t xml:space="preserve"> and coordinated efforts of</w:t>
      </w:r>
      <w:r w:rsidR="00E9505E" w:rsidRPr="00563787">
        <w:rPr>
          <w:rFonts w:cstheme="minorHAnsi"/>
          <w:sz w:val="20"/>
          <w:szCs w:val="20"/>
        </w:rPr>
        <w:t xml:space="preserve"> a set of</w:t>
      </w:r>
      <w:r w:rsidR="00080615" w:rsidRPr="00563787">
        <w:rPr>
          <w:rFonts w:cstheme="minorHAnsi"/>
          <w:sz w:val="20"/>
          <w:szCs w:val="20"/>
        </w:rPr>
        <w:t xml:space="preserve"> hydrometeorological forecasters, sector experts, </w:t>
      </w:r>
      <w:r w:rsidR="00FF0061" w:rsidRPr="00563787">
        <w:rPr>
          <w:rFonts w:cstheme="minorHAnsi"/>
          <w:sz w:val="20"/>
          <w:szCs w:val="20"/>
        </w:rPr>
        <w:t xml:space="preserve">and </w:t>
      </w:r>
      <w:r w:rsidR="00080615" w:rsidRPr="00563787">
        <w:rPr>
          <w:rFonts w:cstheme="minorHAnsi"/>
          <w:sz w:val="20"/>
          <w:szCs w:val="20"/>
        </w:rPr>
        <w:t>cli</w:t>
      </w:r>
      <w:r w:rsidR="000A5275" w:rsidRPr="00563787">
        <w:rPr>
          <w:rFonts w:cstheme="minorHAnsi"/>
          <w:sz w:val="20"/>
          <w:szCs w:val="20"/>
        </w:rPr>
        <w:t>ma</w:t>
      </w:r>
      <w:r w:rsidR="00080615" w:rsidRPr="00563787">
        <w:rPr>
          <w:rFonts w:cstheme="minorHAnsi"/>
          <w:sz w:val="20"/>
          <w:szCs w:val="20"/>
        </w:rPr>
        <w:t xml:space="preserve">te risk assessment experts,  DRM experts </w:t>
      </w:r>
      <w:r w:rsidR="00B25C54" w:rsidRPr="00563787">
        <w:rPr>
          <w:rFonts w:cstheme="minorHAnsi"/>
          <w:sz w:val="20"/>
          <w:szCs w:val="20"/>
        </w:rPr>
        <w:t xml:space="preserve">to </w:t>
      </w:r>
      <w:r w:rsidR="00080615" w:rsidRPr="00563787">
        <w:rPr>
          <w:rFonts w:cstheme="minorHAnsi"/>
          <w:sz w:val="20"/>
          <w:szCs w:val="20"/>
        </w:rPr>
        <w:t>work together with a</w:t>
      </w:r>
      <w:r w:rsidR="00FF0061" w:rsidRPr="00563787">
        <w:rPr>
          <w:rFonts w:cstheme="minorHAnsi"/>
          <w:sz w:val="20"/>
          <w:szCs w:val="20"/>
        </w:rPr>
        <w:t>n</w:t>
      </w:r>
      <w:r w:rsidR="00080615" w:rsidRPr="00563787">
        <w:rPr>
          <w:rFonts w:cstheme="minorHAnsi"/>
          <w:sz w:val="20"/>
          <w:szCs w:val="20"/>
        </w:rPr>
        <w:t xml:space="preserve"> </w:t>
      </w:r>
      <w:r w:rsidR="00BA3EAF" w:rsidRPr="00563787">
        <w:rPr>
          <w:rFonts w:cstheme="minorHAnsi"/>
          <w:sz w:val="20"/>
          <w:szCs w:val="20"/>
        </w:rPr>
        <w:t>integrated</w:t>
      </w:r>
      <w:r w:rsidR="00080615" w:rsidRPr="00563787">
        <w:rPr>
          <w:rFonts w:cstheme="minorHAnsi"/>
          <w:sz w:val="20"/>
          <w:szCs w:val="20"/>
        </w:rPr>
        <w:t xml:space="preserve"> system, </w:t>
      </w:r>
      <w:r w:rsidR="0074264B" w:rsidRPr="00563787">
        <w:rPr>
          <w:rFonts w:cstheme="minorHAnsi"/>
          <w:sz w:val="20"/>
          <w:szCs w:val="20"/>
        </w:rPr>
        <w:t>the</w:t>
      </w:r>
      <w:r w:rsidR="00080615" w:rsidRPr="00563787">
        <w:rPr>
          <w:rFonts w:cstheme="minorHAnsi"/>
          <w:sz w:val="20"/>
          <w:szCs w:val="20"/>
        </w:rPr>
        <w:t xml:space="preserve"> recurrent consultations </w:t>
      </w:r>
      <w:r w:rsidR="0074264B" w:rsidRPr="00563787">
        <w:rPr>
          <w:rFonts w:cstheme="minorHAnsi"/>
          <w:sz w:val="20"/>
          <w:szCs w:val="20"/>
        </w:rPr>
        <w:t xml:space="preserve">required for </w:t>
      </w:r>
      <w:r w:rsidR="00080615" w:rsidRPr="00563787">
        <w:rPr>
          <w:rFonts w:cstheme="minorHAnsi"/>
          <w:sz w:val="20"/>
          <w:szCs w:val="20"/>
        </w:rPr>
        <w:t xml:space="preserve">the improvement of </w:t>
      </w:r>
      <w:r w:rsidR="000A5275" w:rsidRPr="00563787">
        <w:rPr>
          <w:rFonts w:cstheme="minorHAnsi"/>
          <w:sz w:val="20"/>
          <w:szCs w:val="20"/>
        </w:rPr>
        <w:t xml:space="preserve">the </w:t>
      </w:r>
      <w:r w:rsidR="00080615" w:rsidRPr="00563787">
        <w:rPr>
          <w:rFonts w:cstheme="minorHAnsi"/>
          <w:sz w:val="20"/>
          <w:szCs w:val="20"/>
        </w:rPr>
        <w:t xml:space="preserve">IBF process, information requirements, quality data acquisitions, real-time observation data, </w:t>
      </w:r>
      <w:r w:rsidR="00DB6EFD" w:rsidRPr="00563787">
        <w:rPr>
          <w:rFonts w:cstheme="minorHAnsi"/>
          <w:sz w:val="20"/>
          <w:szCs w:val="20"/>
        </w:rPr>
        <w:t>event</w:t>
      </w:r>
      <w:r w:rsidR="00080615" w:rsidRPr="00563787">
        <w:rPr>
          <w:rFonts w:cstheme="minorHAnsi"/>
          <w:sz w:val="20"/>
          <w:szCs w:val="20"/>
        </w:rPr>
        <w:t xml:space="preserve"> situation data with geo-location</w:t>
      </w:r>
      <w:r w:rsidR="007C1D60" w:rsidRPr="00563787">
        <w:rPr>
          <w:rFonts w:cstheme="minorHAnsi"/>
          <w:sz w:val="20"/>
          <w:szCs w:val="20"/>
        </w:rPr>
        <w:t>,</w:t>
      </w:r>
      <w:r w:rsidR="00080615" w:rsidRPr="00563787">
        <w:rPr>
          <w:rFonts w:cstheme="minorHAnsi"/>
          <w:sz w:val="20"/>
          <w:szCs w:val="20"/>
        </w:rPr>
        <w:t xml:space="preserve"> </w:t>
      </w:r>
      <w:r w:rsidR="0074264B" w:rsidRPr="00563787">
        <w:rPr>
          <w:rFonts w:cstheme="minorHAnsi"/>
          <w:sz w:val="20"/>
          <w:szCs w:val="20"/>
        </w:rPr>
        <w:t>incidence data</w:t>
      </w:r>
      <w:r w:rsidR="00907BAD" w:rsidRPr="00563787">
        <w:rPr>
          <w:rFonts w:cstheme="minorHAnsi"/>
          <w:sz w:val="20"/>
          <w:szCs w:val="20"/>
        </w:rPr>
        <w:t>,</w:t>
      </w:r>
      <w:r w:rsidR="0074264B" w:rsidRPr="00563787">
        <w:rPr>
          <w:rFonts w:cstheme="minorHAnsi"/>
          <w:sz w:val="20"/>
          <w:szCs w:val="20"/>
        </w:rPr>
        <w:t xml:space="preserve"> </w:t>
      </w:r>
      <w:r w:rsidR="00080615" w:rsidRPr="00563787">
        <w:rPr>
          <w:rFonts w:cstheme="minorHAnsi"/>
          <w:sz w:val="20"/>
          <w:szCs w:val="20"/>
        </w:rPr>
        <w:t>etc are</w:t>
      </w:r>
      <w:r w:rsidR="008D4E92" w:rsidRPr="00563787">
        <w:rPr>
          <w:rFonts w:cstheme="minorHAnsi"/>
          <w:sz w:val="20"/>
          <w:szCs w:val="20"/>
        </w:rPr>
        <w:t xml:space="preserve"> an</w:t>
      </w:r>
      <w:r w:rsidR="00080615" w:rsidRPr="00563787">
        <w:rPr>
          <w:rFonts w:cstheme="minorHAnsi"/>
          <w:sz w:val="20"/>
          <w:szCs w:val="20"/>
        </w:rPr>
        <w:t xml:space="preserve"> imperative for </w:t>
      </w:r>
      <w:r w:rsidR="003B497D" w:rsidRPr="00563787">
        <w:rPr>
          <w:rFonts w:cstheme="minorHAnsi"/>
          <w:sz w:val="20"/>
          <w:szCs w:val="20"/>
        </w:rPr>
        <w:t>quality</w:t>
      </w:r>
      <w:r w:rsidR="00080615" w:rsidRPr="00563787">
        <w:rPr>
          <w:rFonts w:cstheme="minorHAnsi"/>
          <w:sz w:val="20"/>
          <w:szCs w:val="20"/>
        </w:rPr>
        <w:t xml:space="preserve"> IBF </w:t>
      </w:r>
      <w:r w:rsidR="003B497D" w:rsidRPr="00563787">
        <w:rPr>
          <w:rFonts w:cstheme="minorHAnsi"/>
          <w:sz w:val="20"/>
          <w:szCs w:val="20"/>
        </w:rPr>
        <w:t>deliveries</w:t>
      </w:r>
      <w:r w:rsidR="00080615" w:rsidRPr="00563787">
        <w:rPr>
          <w:rFonts w:cstheme="minorHAnsi"/>
          <w:sz w:val="20"/>
          <w:szCs w:val="20"/>
        </w:rPr>
        <w:t xml:space="preserve">. </w:t>
      </w:r>
    </w:p>
    <w:p w14:paraId="5401505F" w14:textId="77777777" w:rsidR="00080615" w:rsidRPr="00563787" w:rsidRDefault="00080615" w:rsidP="0066762F">
      <w:pPr>
        <w:tabs>
          <w:tab w:val="left" w:pos="2160"/>
          <w:tab w:val="left" w:pos="3330"/>
        </w:tabs>
        <w:spacing w:after="0" w:line="240" w:lineRule="auto"/>
        <w:jc w:val="both"/>
        <w:rPr>
          <w:rFonts w:cstheme="minorHAnsi"/>
          <w:sz w:val="20"/>
          <w:szCs w:val="20"/>
        </w:rPr>
      </w:pPr>
    </w:p>
    <w:p w14:paraId="51751C29" w14:textId="7F972651" w:rsidR="00080615" w:rsidRPr="00563787" w:rsidRDefault="00640A62" w:rsidP="0066762F">
      <w:pPr>
        <w:tabs>
          <w:tab w:val="left" w:pos="2160"/>
          <w:tab w:val="left" w:pos="3330"/>
        </w:tabs>
        <w:spacing w:after="0" w:line="240" w:lineRule="auto"/>
        <w:jc w:val="both"/>
        <w:rPr>
          <w:rFonts w:cstheme="minorHAnsi"/>
          <w:sz w:val="20"/>
          <w:szCs w:val="20"/>
        </w:rPr>
      </w:pPr>
      <w:r w:rsidRPr="00563787">
        <w:rPr>
          <w:rFonts w:cstheme="minorHAnsi"/>
          <w:sz w:val="20"/>
          <w:szCs w:val="20"/>
        </w:rPr>
        <w:t>Regularly</w:t>
      </w:r>
      <w:r w:rsidR="00317BA5" w:rsidRPr="00563787">
        <w:rPr>
          <w:rFonts w:cstheme="minorHAnsi"/>
          <w:sz w:val="20"/>
          <w:szCs w:val="20"/>
        </w:rPr>
        <w:t xml:space="preserve"> </w:t>
      </w:r>
      <w:r w:rsidRPr="00563787">
        <w:rPr>
          <w:rFonts w:cstheme="minorHAnsi"/>
          <w:sz w:val="20"/>
          <w:szCs w:val="20"/>
        </w:rPr>
        <w:t>organiz</w:t>
      </w:r>
      <w:r w:rsidR="00175555" w:rsidRPr="00563787">
        <w:rPr>
          <w:rFonts w:cstheme="minorHAnsi"/>
          <w:sz w:val="20"/>
          <w:szCs w:val="20"/>
        </w:rPr>
        <w:t>ed</w:t>
      </w:r>
      <w:r w:rsidRPr="00563787">
        <w:rPr>
          <w:rFonts w:cstheme="minorHAnsi"/>
          <w:sz w:val="20"/>
          <w:szCs w:val="20"/>
        </w:rPr>
        <w:t xml:space="preserve"> o</w:t>
      </w:r>
      <w:r w:rsidR="00080615" w:rsidRPr="00563787">
        <w:rPr>
          <w:rFonts w:cstheme="minorHAnsi"/>
          <w:sz w:val="20"/>
          <w:szCs w:val="20"/>
        </w:rPr>
        <w:t>nline webinar</w:t>
      </w:r>
      <w:r w:rsidR="000A5275" w:rsidRPr="00563787">
        <w:rPr>
          <w:rFonts w:cstheme="minorHAnsi"/>
          <w:sz w:val="20"/>
          <w:szCs w:val="20"/>
        </w:rPr>
        <w:t>s</w:t>
      </w:r>
      <w:r w:rsidR="00080615" w:rsidRPr="00563787">
        <w:rPr>
          <w:rFonts w:cstheme="minorHAnsi"/>
          <w:sz w:val="20"/>
          <w:szCs w:val="20"/>
        </w:rPr>
        <w:t xml:space="preserve">, Facebook </w:t>
      </w:r>
      <w:r w:rsidR="002B6805" w:rsidRPr="00563787">
        <w:rPr>
          <w:rFonts w:cstheme="minorHAnsi"/>
          <w:sz w:val="20"/>
          <w:szCs w:val="20"/>
        </w:rPr>
        <w:t>group</w:t>
      </w:r>
      <w:r w:rsidR="00080615" w:rsidRPr="00563787">
        <w:rPr>
          <w:rFonts w:cstheme="minorHAnsi"/>
          <w:sz w:val="20"/>
          <w:szCs w:val="20"/>
        </w:rPr>
        <w:t>/page discussion</w:t>
      </w:r>
      <w:r w:rsidR="000A5275" w:rsidRPr="00563787">
        <w:rPr>
          <w:rFonts w:cstheme="minorHAnsi"/>
          <w:sz w:val="20"/>
          <w:szCs w:val="20"/>
        </w:rPr>
        <w:t>s</w:t>
      </w:r>
      <w:r w:rsidR="00080615" w:rsidRPr="00563787">
        <w:rPr>
          <w:rFonts w:cstheme="minorHAnsi"/>
          <w:sz w:val="20"/>
          <w:szCs w:val="20"/>
        </w:rPr>
        <w:t xml:space="preserve">, WhatsApp </w:t>
      </w:r>
      <w:r w:rsidR="002B6805" w:rsidRPr="00563787">
        <w:rPr>
          <w:rFonts w:cstheme="minorHAnsi"/>
          <w:sz w:val="20"/>
          <w:szCs w:val="20"/>
        </w:rPr>
        <w:t>group</w:t>
      </w:r>
      <w:r w:rsidR="00080615" w:rsidRPr="00563787">
        <w:rPr>
          <w:rFonts w:cstheme="minorHAnsi"/>
          <w:sz w:val="20"/>
          <w:szCs w:val="20"/>
        </w:rPr>
        <w:t xml:space="preserve"> discussions</w:t>
      </w:r>
      <w:r w:rsidR="00572C4E" w:rsidRPr="00563787">
        <w:rPr>
          <w:rFonts w:cstheme="minorHAnsi"/>
          <w:sz w:val="20"/>
          <w:szCs w:val="20"/>
        </w:rPr>
        <w:t>,</w:t>
      </w:r>
      <w:r w:rsidR="00080615" w:rsidRPr="00563787">
        <w:rPr>
          <w:rFonts w:cstheme="minorHAnsi"/>
          <w:sz w:val="20"/>
          <w:szCs w:val="20"/>
        </w:rPr>
        <w:t xml:space="preserve"> etc tools </w:t>
      </w:r>
      <w:r w:rsidR="007C3E94" w:rsidRPr="00563787">
        <w:rPr>
          <w:rFonts w:cstheme="minorHAnsi"/>
          <w:sz w:val="20"/>
          <w:szCs w:val="20"/>
        </w:rPr>
        <w:t xml:space="preserve">expected to </w:t>
      </w:r>
      <w:r w:rsidR="00080615" w:rsidRPr="00563787">
        <w:rPr>
          <w:rFonts w:cstheme="minorHAnsi"/>
          <w:sz w:val="20"/>
          <w:szCs w:val="20"/>
        </w:rPr>
        <w:t xml:space="preserve">provide excellent event organization facilitates for discussion on how to gather, analyze info and develop user requirements, such as workshops, surveys, interviews, and technical working </w:t>
      </w:r>
      <w:r w:rsidR="002B6805" w:rsidRPr="00563787">
        <w:rPr>
          <w:rFonts w:cstheme="minorHAnsi"/>
          <w:sz w:val="20"/>
          <w:szCs w:val="20"/>
        </w:rPr>
        <w:t>group</w:t>
      </w:r>
      <w:r w:rsidR="00080615" w:rsidRPr="00563787">
        <w:rPr>
          <w:rFonts w:cstheme="minorHAnsi"/>
          <w:sz w:val="20"/>
          <w:szCs w:val="20"/>
        </w:rPr>
        <w:t>s to analyze and develop requirements into impact-based forecasting. It is</w:t>
      </w:r>
      <w:r w:rsidR="00E7708A" w:rsidRPr="00563787">
        <w:rPr>
          <w:rFonts w:cstheme="minorHAnsi"/>
          <w:sz w:val="20"/>
          <w:szCs w:val="20"/>
        </w:rPr>
        <w:t xml:space="preserve"> </w:t>
      </w:r>
      <w:r w:rsidR="00080615" w:rsidRPr="00563787">
        <w:rPr>
          <w:rFonts w:cstheme="minorHAnsi"/>
          <w:sz w:val="20"/>
          <w:szCs w:val="20"/>
        </w:rPr>
        <w:t>essential to keep user</w:t>
      </w:r>
      <w:r w:rsidR="00572C4E" w:rsidRPr="00563787">
        <w:rPr>
          <w:rFonts w:cstheme="minorHAnsi"/>
          <w:sz w:val="20"/>
          <w:szCs w:val="20"/>
        </w:rPr>
        <w:t>s'</w:t>
      </w:r>
      <w:r w:rsidR="00080615" w:rsidRPr="00563787">
        <w:rPr>
          <w:rFonts w:cstheme="minorHAnsi"/>
          <w:sz w:val="20"/>
          <w:szCs w:val="20"/>
        </w:rPr>
        <w:t xml:space="preserve"> (herds, vulnerable communities) comments and recommendations heard about the impact </w:t>
      </w:r>
      <w:r w:rsidR="00572C4E" w:rsidRPr="00563787">
        <w:rPr>
          <w:rFonts w:cstheme="minorHAnsi"/>
          <w:sz w:val="20"/>
          <w:szCs w:val="20"/>
        </w:rPr>
        <w:t xml:space="preserve">of </w:t>
      </w:r>
      <w:r w:rsidR="00080615" w:rsidRPr="00563787">
        <w:rPr>
          <w:rFonts w:cstheme="minorHAnsi"/>
          <w:sz w:val="20"/>
          <w:szCs w:val="20"/>
        </w:rPr>
        <w:t xml:space="preserve">forecast quality improvements. </w:t>
      </w:r>
    </w:p>
    <w:p w14:paraId="14C62DF5" w14:textId="77777777" w:rsidR="00080615" w:rsidRPr="00563787" w:rsidRDefault="00080615" w:rsidP="0066762F">
      <w:pPr>
        <w:tabs>
          <w:tab w:val="left" w:pos="2160"/>
          <w:tab w:val="left" w:pos="3330"/>
        </w:tabs>
        <w:spacing w:after="0" w:line="240" w:lineRule="auto"/>
        <w:jc w:val="both"/>
        <w:rPr>
          <w:rFonts w:cstheme="minorHAnsi"/>
          <w:sz w:val="20"/>
          <w:szCs w:val="20"/>
        </w:rPr>
      </w:pPr>
    </w:p>
    <w:p w14:paraId="11DDDA69" w14:textId="00EC5D67" w:rsidR="00080615" w:rsidRPr="00563787" w:rsidRDefault="00080615" w:rsidP="0066762F">
      <w:pPr>
        <w:spacing w:after="0" w:line="240" w:lineRule="auto"/>
        <w:jc w:val="both"/>
        <w:rPr>
          <w:rFonts w:cstheme="minorHAnsi"/>
          <w:sz w:val="20"/>
          <w:szCs w:val="20"/>
        </w:rPr>
      </w:pPr>
      <w:r w:rsidRPr="00563787">
        <w:rPr>
          <w:rFonts w:cstheme="minorHAnsi"/>
          <w:sz w:val="20"/>
          <w:szCs w:val="20"/>
        </w:rPr>
        <w:t>The critical observations and performance assessment of the impact forecast, weather warning</w:t>
      </w:r>
      <w:r w:rsidR="00572C4E" w:rsidRPr="00563787">
        <w:rPr>
          <w:rFonts w:cstheme="minorHAnsi"/>
          <w:sz w:val="20"/>
          <w:szCs w:val="20"/>
        </w:rPr>
        <w:t>,</w:t>
      </w:r>
      <w:r w:rsidRPr="00563787">
        <w:rPr>
          <w:rFonts w:cstheme="minorHAnsi"/>
          <w:sz w:val="20"/>
          <w:szCs w:val="20"/>
        </w:rPr>
        <w:t xml:space="preserve"> and common alerting protocol stakeholders need to be incorporated for product improvements. </w:t>
      </w:r>
    </w:p>
    <w:p w14:paraId="39D48931" w14:textId="77777777" w:rsidR="00B94FAE" w:rsidRPr="00563787" w:rsidRDefault="00B94FAE" w:rsidP="0066762F">
      <w:pPr>
        <w:spacing w:after="0" w:line="240" w:lineRule="auto"/>
        <w:jc w:val="both"/>
        <w:rPr>
          <w:rFonts w:cstheme="minorHAnsi"/>
          <w:sz w:val="20"/>
          <w:szCs w:val="20"/>
        </w:rPr>
      </w:pPr>
    </w:p>
    <w:p w14:paraId="7A527166" w14:textId="77777777" w:rsidR="00B94FAE" w:rsidRPr="00563787" w:rsidRDefault="00B94FAE" w:rsidP="0066762F">
      <w:pPr>
        <w:spacing w:after="0" w:line="240" w:lineRule="auto"/>
        <w:jc w:val="both"/>
        <w:rPr>
          <w:rFonts w:cstheme="minorHAnsi"/>
          <w:sz w:val="20"/>
          <w:szCs w:val="20"/>
        </w:rPr>
      </w:pPr>
    </w:p>
    <w:p w14:paraId="5F4C68DC" w14:textId="6E8225E0" w:rsidR="00B94FAE" w:rsidRPr="00563787" w:rsidRDefault="00B94FAE" w:rsidP="00B94FAE">
      <w:pPr>
        <w:pStyle w:val="Heading3"/>
        <w:rPr>
          <w:rFonts w:cstheme="minorHAnsi"/>
          <w:b/>
          <w:bCs/>
          <w:sz w:val="20"/>
          <w:szCs w:val="20"/>
        </w:rPr>
      </w:pPr>
      <w:bookmarkStart w:id="21" w:name="_Toc204680709"/>
      <w:r w:rsidRPr="00563787">
        <w:rPr>
          <w:rFonts w:cstheme="minorHAnsi"/>
          <w:b/>
          <w:bCs/>
          <w:sz w:val="20"/>
          <w:szCs w:val="20"/>
        </w:rPr>
        <w:t xml:space="preserve">2.7.2   Removing the </w:t>
      </w:r>
      <w:r w:rsidR="00F04AAA" w:rsidRPr="00563787">
        <w:rPr>
          <w:rFonts w:cstheme="minorHAnsi"/>
          <w:b/>
          <w:bCs/>
          <w:sz w:val="20"/>
          <w:szCs w:val="20"/>
        </w:rPr>
        <w:t>B</w:t>
      </w:r>
      <w:r w:rsidRPr="00563787">
        <w:rPr>
          <w:rFonts w:cstheme="minorHAnsi"/>
          <w:b/>
          <w:bCs/>
          <w:sz w:val="20"/>
          <w:szCs w:val="20"/>
        </w:rPr>
        <w:t xml:space="preserve">arriers </w:t>
      </w:r>
      <w:r w:rsidR="00F04AAA" w:rsidRPr="00563787">
        <w:rPr>
          <w:rFonts w:cstheme="minorHAnsi"/>
          <w:b/>
          <w:bCs/>
          <w:sz w:val="20"/>
          <w:szCs w:val="20"/>
        </w:rPr>
        <w:t>to</w:t>
      </w:r>
      <w:r w:rsidRPr="00563787">
        <w:rPr>
          <w:rFonts w:cstheme="minorHAnsi"/>
          <w:b/>
          <w:bCs/>
          <w:sz w:val="20"/>
          <w:szCs w:val="20"/>
        </w:rPr>
        <w:t xml:space="preserve"> partnership building  :</w:t>
      </w:r>
      <w:bookmarkEnd w:id="21"/>
      <w:r w:rsidRPr="00563787">
        <w:rPr>
          <w:rFonts w:cstheme="minorHAnsi"/>
          <w:b/>
          <w:bCs/>
          <w:sz w:val="20"/>
          <w:szCs w:val="20"/>
        </w:rPr>
        <w:t xml:space="preserve"> </w:t>
      </w:r>
    </w:p>
    <w:p w14:paraId="7F23A58C" w14:textId="77777777" w:rsidR="00C11ED4" w:rsidRPr="00563787" w:rsidRDefault="00C11ED4" w:rsidP="00C11ED4">
      <w:pPr>
        <w:spacing w:after="0" w:line="240" w:lineRule="auto"/>
        <w:jc w:val="both"/>
        <w:rPr>
          <w:rFonts w:cstheme="minorHAnsi"/>
          <w:b/>
          <w:bCs/>
          <w:sz w:val="20"/>
          <w:szCs w:val="20"/>
        </w:rPr>
      </w:pPr>
    </w:p>
    <w:p w14:paraId="1592DC54" w14:textId="4E5E860D" w:rsidR="00C11ED4" w:rsidRPr="00563787" w:rsidRDefault="00C11ED4" w:rsidP="004F4DFB">
      <w:pPr>
        <w:pStyle w:val="ListParagraph"/>
        <w:numPr>
          <w:ilvl w:val="0"/>
          <w:numId w:val="232"/>
        </w:numPr>
        <w:spacing w:after="0" w:line="240" w:lineRule="auto"/>
        <w:jc w:val="both"/>
        <w:rPr>
          <w:rFonts w:cstheme="minorHAnsi"/>
          <w:sz w:val="20"/>
          <w:szCs w:val="20"/>
        </w:rPr>
      </w:pPr>
      <w:r w:rsidRPr="00563787">
        <w:rPr>
          <w:rFonts w:cstheme="minorHAnsi"/>
          <w:sz w:val="20"/>
          <w:szCs w:val="20"/>
        </w:rPr>
        <w:t xml:space="preserve">Mandating stakeholders, </w:t>
      </w:r>
      <w:r w:rsidR="0049404B" w:rsidRPr="00563787">
        <w:rPr>
          <w:rFonts w:cstheme="minorHAnsi"/>
          <w:sz w:val="20"/>
          <w:szCs w:val="20"/>
        </w:rPr>
        <w:t xml:space="preserve">and </w:t>
      </w:r>
      <w:r w:rsidRPr="00563787">
        <w:rPr>
          <w:rFonts w:cstheme="minorHAnsi"/>
          <w:sz w:val="20"/>
          <w:szCs w:val="20"/>
        </w:rPr>
        <w:t xml:space="preserve">partners </w:t>
      </w:r>
      <w:r w:rsidR="00C77F25" w:rsidRPr="00563787">
        <w:rPr>
          <w:rFonts w:cstheme="minorHAnsi"/>
          <w:sz w:val="20"/>
          <w:szCs w:val="20"/>
        </w:rPr>
        <w:t>to</w:t>
      </w:r>
      <w:r w:rsidRPr="00563787">
        <w:rPr>
          <w:rFonts w:cstheme="minorHAnsi"/>
          <w:sz w:val="20"/>
          <w:szCs w:val="20"/>
        </w:rPr>
        <w:t xml:space="preserve"> proactively prov</w:t>
      </w:r>
      <w:r w:rsidR="00C77F25" w:rsidRPr="00563787">
        <w:rPr>
          <w:rFonts w:cstheme="minorHAnsi"/>
          <w:sz w:val="20"/>
          <w:szCs w:val="20"/>
        </w:rPr>
        <w:t>ide</w:t>
      </w:r>
      <w:r w:rsidRPr="00563787">
        <w:rPr>
          <w:rFonts w:cstheme="minorHAnsi"/>
          <w:sz w:val="20"/>
          <w:szCs w:val="20"/>
        </w:rPr>
        <w:t xml:space="preserve"> information, recurrently updating.</w:t>
      </w:r>
    </w:p>
    <w:p w14:paraId="3E1B4EB8" w14:textId="5837632F" w:rsidR="00C11ED4" w:rsidRPr="00563787" w:rsidRDefault="00C11ED4" w:rsidP="004F4DFB">
      <w:pPr>
        <w:pStyle w:val="ListParagraph"/>
        <w:numPr>
          <w:ilvl w:val="0"/>
          <w:numId w:val="232"/>
        </w:numPr>
        <w:spacing w:after="0" w:line="240" w:lineRule="auto"/>
        <w:jc w:val="both"/>
        <w:rPr>
          <w:rFonts w:cstheme="minorHAnsi"/>
          <w:sz w:val="20"/>
          <w:szCs w:val="20"/>
        </w:rPr>
      </w:pPr>
      <w:r w:rsidRPr="00563787">
        <w:rPr>
          <w:rFonts w:cstheme="minorHAnsi"/>
          <w:sz w:val="20"/>
          <w:szCs w:val="20"/>
        </w:rPr>
        <w:t>Facilitate unlimited session</w:t>
      </w:r>
      <w:r w:rsidR="0049404B" w:rsidRPr="00563787">
        <w:rPr>
          <w:rFonts w:cstheme="minorHAnsi"/>
          <w:sz w:val="20"/>
          <w:szCs w:val="20"/>
        </w:rPr>
        <w:t>s</w:t>
      </w:r>
      <w:r w:rsidRPr="00563787">
        <w:rPr>
          <w:rFonts w:cstheme="minorHAnsi"/>
          <w:sz w:val="20"/>
          <w:szCs w:val="20"/>
        </w:rPr>
        <w:t xml:space="preserve"> on particular GIS map</w:t>
      </w:r>
      <w:r w:rsidR="0049404B" w:rsidRPr="00563787">
        <w:rPr>
          <w:rFonts w:cstheme="minorHAnsi"/>
          <w:sz w:val="20"/>
          <w:szCs w:val="20"/>
        </w:rPr>
        <w:t>s</w:t>
      </w:r>
      <w:r w:rsidRPr="00563787">
        <w:rPr>
          <w:rFonts w:cstheme="minorHAnsi"/>
          <w:sz w:val="20"/>
          <w:szCs w:val="20"/>
        </w:rPr>
        <w:t xml:space="preserve"> with impact interpretations at different capital stages of </w:t>
      </w:r>
      <w:r w:rsidR="006F4473" w:rsidRPr="00563787">
        <w:rPr>
          <w:rFonts w:cstheme="minorHAnsi"/>
          <w:sz w:val="20"/>
          <w:szCs w:val="20"/>
        </w:rPr>
        <w:t>high</w:t>
      </w:r>
      <w:r w:rsidR="00C26E7D">
        <w:rPr>
          <w:rFonts w:cstheme="minorHAnsi"/>
          <w:sz w:val="20"/>
          <w:szCs w:val="20"/>
        </w:rPr>
        <w:t>-</w:t>
      </w:r>
      <w:r w:rsidR="006F4473" w:rsidRPr="00563787">
        <w:rPr>
          <w:rFonts w:cstheme="minorHAnsi"/>
          <w:sz w:val="20"/>
          <w:szCs w:val="20"/>
        </w:rPr>
        <w:t>impact</w:t>
      </w:r>
      <w:r w:rsidRPr="00563787">
        <w:rPr>
          <w:rFonts w:cstheme="minorHAnsi"/>
          <w:sz w:val="20"/>
          <w:szCs w:val="20"/>
        </w:rPr>
        <w:t xml:space="preserve"> forecasted lead-time and lifecycles with advisors, warnings, </w:t>
      </w:r>
      <w:r w:rsidR="0049404B" w:rsidRPr="00563787">
        <w:rPr>
          <w:rFonts w:cstheme="minorHAnsi"/>
          <w:sz w:val="20"/>
          <w:szCs w:val="20"/>
        </w:rPr>
        <w:t xml:space="preserve">and </w:t>
      </w:r>
      <w:r w:rsidRPr="00563787">
        <w:rPr>
          <w:rFonts w:cstheme="minorHAnsi"/>
          <w:sz w:val="20"/>
          <w:szCs w:val="20"/>
        </w:rPr>
        <w:t>alerting by plotting hotspot</w:t>
      </w:r>
      <w:r w:rsidR="0049404B" w:rsidRPr="00563787">
        <w:rPr>
          <w:rFonts w:cstheme="minorHAnsi"/>
          <w:sz w:val="20"/>
          <w:szCs w:val="20"/>
        </w:rPr>
        <w:t>s</w:t>
      </w:r>
      <w:r w:rsidRPr="00563787">
        <w:rPr>
          <w:rFonts w:cstheme="minorHAnsi"/>
          <w:sz w:val="20"/>
          <w:szCs w:val="20"/>
        </w:rPr>
        <w:t xml:space="preserve"> over map and record keeping for future uses.  </w:t>
      </w:r>
    </w:p>
    <w:p w14:paraId="38A7B845" w14:textId="5633802A" w:rsidR="00C11ED4" w:rsidRPr="00563787" w:rsidRDefault="00C11ED4" w:rsidP="004F4DFB">
      <w:pPr>
        <w:pStyle w:val="ListParagraph"/>
        <w:numPr>
          <w:ilvl w:val="0"/>
          <w:numId w:val="232"/>
        </w:numPr>
        <w:spacing w:after="0" w:line="240" w:lineRule="auto"/>
        <w:jc w:val="both"/>
        <w:rPr>
          <w:rFonts w:cstheme="minorHAnsi"/>
          <w:sz w:val="20"/>
          <w:szCs w:val="20"/>
        </w:rPr>
      </w:pPr>
      <w:r w:rsidRPr="00563787">
        <w:rPr>
          <w:rFonts w:cstheme="minorHAnsi"/>
          <w:sz w:val="20"/>
          <w:szCs w:val="20"/>
        </w:rPr>
        <w:t xml:space="preserve">Online data communication and sharing </w:t>
      </w:r>
      <w:r w:rsidR="006F4473" w:rsidRPr="00563787">
        <w:rPr>
          <w:rFonts w:cstheme="minorHAnsi"/>
          <w:sz w:val="20"/>
          <w:szCs w:val="20"/>
        </w:rPr>
        <w:t>facility.</w:t>
      </w:r>
    </w:p>
    <w:p w14:paraId="1554F73A" w14:textId="307FAEBF" w:rsidR="00C11ED4" w:rsidRPr="00563787" w:rsidRDefault="00C11ED4" w:rsidP="004F4DFB">
      <w:pPr>
        <w:pStyle w:val="ListParagraph"/>
        <w:numPr>
          <w:ilvl w:val="0"/>
          <w:numId w:val="232"/>
        </w:numPr>
        <w:spacing w:after="0" w:line="240" w:lineRule="auto"/>
        <w:jc w:val="both"/>
        <w:rPr>
          <w:rFonts w:cstheme="minorHAnsi"/>
          <w:sz w:val="20"/>
          <w:szCs w:val="20"/>
        </w:rPr>
      </w:pPr>
      <w:r w:rsidRPr="00563787">
        <w:rPr>
          <w:rFonts w:cstheme="minorHAnsi"/>
          <w:sz w:val="20"/>
          <w:szCs w:val="20"/>
        </w:rPr>
        <w:t>Constant monitoring of stakeholder</w:t>
      </w:r>
      <w:r w:rsidR="0049404B" w:rsidRPr="00563787">
        <w:rPr>
          <w:rFonts w:cstheme="minorHAnsi"/>
          <w:sz w:val="20"/>
          <w:szCs w:val="20"/>
        </w:rPr>
        <w:t>'</w:t>
      </w:r>
      <w:r w:rsidRPr="00563787">
        <w:rPr>
          <w:rFonts w:cstheme="minorHAnsi"/>
          <w:sz w:val="20"/>
          <w:szCs w:val="20"/>
        </w:rPr>
        <w:t>s activities who providing what type of information</w:t>
      </w:r>
    </w:p>
    <w:p w14:paraId="779D1C79" w14:textId="733D58C2" w:rsidR="00C11ED4" w:rsidRPr="00563787" w:rsidRDefault="00C26E7D" w:rsidP="004F4DFB">
      <w:pPr>
        <w:pStyle w:val="ListParagraph"/>
        <w:numPr>
          <w:ilvl w:val="0"/>
          <w:numId w:val="232"/>
        </w:numPr>
        <w:spacing w:after="0" w:line="240" w:lineRule="auto"/>
        <w:jc w:val="both"/>
        <w:rPr>
          <w:rFonts w:cstheme="minorHAnsi"/>
          <w:sz w:val="20"/>
          <w:szCs w:val="20"/>
        </w:rPr>
      </w:pPr>
      <w:r>
        <w:rPr>
          <w:rFonts w:cstheme="minorHAnsi"/>
          <w:sz w:val="20"/>
          <w:szCs w:val="20"/>
        </w:rPr>
        <w:t>V</w:t>
      </w:r>
      <w:r w:rsidR="00C11ED4" w:rsidRPr="00563787">
        <w:rPr>
          <w:rFonts w:cstheme="minorHAnsi"/>
          <w:sz w:val="20"/>
          <w:szCs w:val="20"/>
        </w:rPr>
        <w:t xml:space="preserve">olunteers and herders living in remote </w:t>
      </w:r>
      <w:r w:rsidR="006F4473" w:rsidRPr="00563787">
        <w:rPr>
          <w:rFonts w:cstheme="minorHAnsi"/>
          <w:sz w:val="20"/>
          <w:szCs w:val="20"/>
        </w:rPr>
        <w:t>areas,</w:t>
      </w:r>
      <w:r w:rsidR="00C11ED4" w:rsidRPr="00563787">
        <w:rPr>
          <w:rFonts w:cstheme="minorHAnsi"/>
          <w:sz w:val="20"/>
          <w:szCs w:val="20"/>
        </w:rPr>
        <w:t xml:space="preserve"> even </w:t>
      </w:r>
      <w:r>
        <w:rPr>
          <w:rFonts w:cstheme="minorHAnsi"/>
          <w:sz w:val="20"/>
          <w:szCs w:val="20"/>
        </w:rPr>
        <w:t>with</w:t>
      </w:r>
      <w:r w:rsidR="00C11ED4" w:rsidRPr="00563787">
        <w:rPr>
          <w:rFonts w:cstheme="minorHAnsi"/>
          <w:sz w:val="20"/>
          <w:szCs w:val="20"/>
        </w:rPr>
        <w:t>o</w:t>
      </w:r>
      <w:r>
        <w:rPr>
          <w:rFonts w:cstheme="minorHAnsi"/>
          <w:sz w:val="20"/>
          <w:szCs w:val="20"/>
        </w:rPr>
        <w:t>u</w:t>
      </w:r>
      <w:r w:rsidR="00C11ED4" w:rsidRPr="00563787">
        <w:rPr>
          <w:rFonts w:cstheme="minorHAnsi"/>
          <w:sz w:val="20"/>
          <w:szCs w:val="20"/>
        </w:rPr>
        <w:t>t cell network</w:t>
      </w:r>
      <w:r w:rsidR="0049404B" w:rsidRPr="00563787">
        <w:rPr>
          <w:rFonts w:cstheme="minorHAnsi"/>
          <w:sz w:val="20"/>
          <w:szCs w:val="20"/>
        </w:rPr>
        <w:t>s</w:t>
      </w:r>
      <w:r>
        <w:rPr>
          <w:rFonts w:cstheme="minorHAnsi"/>
          <w:sz w:val="20"/>
          <w:szCs w:val="20"/>
        </w:rPr>
        <w:t>,</w:t>
      </w:r>
      <w:r w:rsidR="00C11ED4" w:rsidRPr="00563787">
        <w:rPr>
          <w:rFonts w:cstheme="minorHAnsi"/>
          <w:sz w:val="20"/>
          <w:szCs w:val="20"/>
        </w:rPr>
        <w:t xml:space="preserve"> can capture info</w:t>
      </w:r>
      <w:r>
        <w:rPr>
          <w:rFonts w:cstheme="minorHAnsi"/>
          <w:sz w:val="20"/>
          <w:szCs w:val="20"/>
        </w:rPr>
        <w:t>rmation</w:t>
      </w:r>
      <w:r w:rsidR="00C11ED4" w:rsidRPr="00563787">
        <w:rPr>
          <w:rFonts w:cstheme="minorHAnsi"/>
          <w:sz w:val="20"/>
          <w:szCs w:val="20"/>
        </w:rPr>
        <w:t xml:space="preserve"> in offline mode and transmit it while accessing</w:t>
      </w:r>
      <w:r w:rsidR="0049404B" w:rsidRPr="00563787">
        <w:rPr>
          <w:rFonts w:cstheme="minorHAnsi"/>
          <w:sz w:val="20"/>
          <w:szCs w:val="20"/>
        </w:rPr>
        <w:t xml:space="preserve"> </w:t>
      </w:r>
      <w:r w:rsidR="00C11ED4" w:rsidRPr="00563787">
        <w:rPr>
          <w:rFonts w:cstheme="minorHAnsi"/>
          <w:sz w:val="20"/>
          <w:szCs w:val="20"/>
        </w:rPr>
        <w:t>cell phone network</w:t>
      </w:r>
      <w:r w:rsidR="0049404B" w:rsidRPr="00563787">
        <w:rPr>
          <w:rFonts w:cstheme="minorHAnsi"/>
          <w:sz w:val="20"/>
          <w:szCs w:val="20"/>
        </w:rPr>
        <w:t>s</w:t>
      </w:r>
      <w:r w:rsidR="00C11ED4" w:rsidRPr="00563787">
        <w:rPr>
          <w:rFonts w:cstheme="minorHAnsi"/>
          <w:sz w:val="20"/>
          <w:szCs w:val="20"/>
        </w:rPr>
        <w:t xml:space="preserve">. </w:t>
      </w:r>
    </w:p>
    <w:p w14:paraId="615A34D5" w14:textId="05C594C2" w:rsidR="00C11ED4" w:rsidRPr="00563787" w:rsidRDefault="00C11ED4" w:rsidP="004F4DFB">
      <w:pPr>
        <w:pStyle w:val="ListParagraph"/>
        <w:numPr>
          <w:ilvl w:val="0"/>
          <w:numId w:val="232"/>
        </w:numPr>
        <w:spacing w:after="0" w:line="240" w:lineRule="auto"/>
        <w:jc w:val="both"/>
        <w:rPr>
          <w:rFonts w:cstheme="minorHAnsi"/>
          <w:sz w:val="20"/>
          <w:szCs w:val="20"/>
        </w:rPr>
      </w:pPr>
      <w:r w:rsidRPr="00563787">
        <w:rPr>
          <w:rFonts w:cstheme="minorHAnsi"/>
          <w:sz w:val="20"/>
          <w:szCs w:val="20"/>
        </w:rPr>
        <w:t>Social networks support round</w:t>
      </w:r>
      <w:r w:rsidR="009C2433" w:rsidRPr="00563787">
        <w:rPr>
          <w:rFonts w:cstheme="minorHAnsi"/>
          <w:sz w:val="20"/>
          <w:szCs w:val="20"/>
        </w:rPr>
        <w:t>-the-</w:t>
      </w:r>
      <w:r w:rsidRPr="00563787">
        <w:rPr>
          <w:rFonts w:cstheme="minorHAnsi"/>
          <w:sz w:val="20"/>
          <w:szCs w:val="20"/>
        </w:rPr>
        <w:t xml:space="preserve">clock data and information communication facilities. </w:t>
      </w:r>
    </w:p>
    <w:p w14:paraId="5CA9B85A" w14:textId="4CB0A99D" w:rsidR="00C11ED4" w:rsidRPr="00563787" w:rsidRDefault="00C11ED4" w:rsidP="004F4DFB">
      <w:pPr>
        <w:pStyle w:val="ListParagraph"/>
        <w:numPr>
          <w:ilvl w:val="0"/>
          <w:numId w:val="232"/>
        </w:numPr>
        <w:spacing w:after="0" w:line="240" w:lineRule="auto"/>
        <w:jc w:val="both"/>
        <w:rPr>
          <w:rFonts w:cstheme="minorHAnsi"/>
          <w:sz w:val="20"/>
          <w:szCs w:val="20"/>
        </w:rPr>
      </w:pPr>
      <w:r w:rsidRPr="00563787">
        <w:rPr>
          <w:rFonts w:cstheme="minorHAnsi"/>
          <w:sz w:val="20"/>
          <w:szCs w:val="20"/>
        </w:rPr>
        <w:t xml:space="preserve">Powerful networking platform in which any individual </w:t>
      </w:r>
      <w:r w:rsidR="006F4473" w:rsidRPr="00563787">
        <w:rPr>
          <w:rFonts w:cstheme="minorHAnsi"/>
          <w:sz w:val="20"/>
          <w:szCs w:val="20"/>
        </w:rPr>
        <w:t>likes</w:t>
      </w:r>
      <w:r w:rsidRPr="00563787">
        <w:rPr>
          <w:rFonts w:cstheme="minorHAnsi"/>
          <w:sz w:val="20"/>
          <w:szCs w:val="20"/>
        </w:rPr>
        <w:t xml:space="preserve"> to volunteer disaster incidence information with geolocation.</w:t>
      </w:r>
    </w:p>
    <w:p w14:paraId="761240E4" w14:textId="0698F34A" w:rsidR="00C11ED4" w:rsidRPr="00563787" w:rsidRDefault="00C11ED4" w:rsidP="004F4DFB">
      <w:pPr>
        <w:pStyle w:val="ListParagraph"/>
        <w:numPr>
          <w:ilvl w:val="0"/>
          <w:numId w:val="232"/>
        </w:numPr>
        <w:spacing w:after="0" w:line="240" w:lineRule="auto"/>
        <w:jc w:val="both"/>
        <w:rPr>
          <w:rFonts w:cstheme="minorHAnsi"/>
          <w:sz w:val="20"/>
          <w:szCs w:val="20"/>
        </w:rPr>
      </w:pPr>
      <w:r w:rsidRPr="00563787">
        <w:rPr>
          <w:rFonts w:cstheme="minorHAnsi"/>
          <w:sz w:val="20"/>
          <w:szCs w:val="20"/>
        </w:rPr>
        <w:t xml:space="preserve">Every stakeholder be able to </w:t>
      </w:r>
      <w:r w:rsidR="00C26E7D" w:rsidRPr="00563787">
        <w:rPr>
          <w:rFonts w:cstheme="minorHAnsi"/>
          <w:sz w:val="20"/>
          <w:szCs w:val="20"/>
        </w:rPr>
        <w:t>easily understand</w:t>
      </w:r>
      <w:r w:rsidRPr="00563787">
        <w:rPr>
          <w:rFonts w:cstheme="minorHAnsi"/>
          <w:sz w:val="20"/>
          <w:szCs w:val="20"/>
        </w:rPr>
        <w:t xml:space="preserve"> the roles and responsibilities of risk data captures, impact interpretation, technical briefings,  information update/upload and dissemination,</w:t>
      </w:r>
    </w:p>
    <w:p w14:paraId="35504FC2" w14:textId="34BA11F6" w:rsidR="00C11ED4" w:rsidRPr="00563787" w:rsidRDefault="001013BA" w:rsidP="004F4DFB">
      <w:pPr>
        <w:pStyle w:val="Default"/>
        <w:numPr>
          <w:ilvl w:val="0"/>
          <w:numId w:val="232"/>
        </w:numPr>
        <w:jc w:val="both"/>
        <w:rPr>
          <w:rFonts w:asciiTheme="minorHAnsi" w:hAnsiTheme="minorHAnsi" w:cstheme="minorHAnsi"/>
          <w:color w:val="auto"/>
          <w:sz w:val="20"/>
          <w:szCs w:val="20"/>
        </w:rPr>
      </w:pPr>
      <w:r w:rsidRPr="00563787">
        <w:rPr>
          <w:rFonts w:asciiTheme="minorHAnsi" w:hAnsiTheme="minorHAnsi" w:cstheme="minorHAnsi"/>
          <w:color w:val="auto"/>
          <w:sz w:val="20"/>
          <w:szCs w:val="20"/>
        </w:rPr>
        <w:t>An e</w:t>
      </w:r>
      <w:r w:rsidR="00C11ED4" w:rsidRPr="00563787">
        <w:rPr>
          <w:rFonts w:asciiTheme="minorHAnsi" w:hAnsiTheme="minorHAnsi" w:cstheme="minorHAnsi"/>
          <w:color w:val="auto"/>
          <w:sz w:val="20"/>
          <w:szCs w:val="20"/>
        </w:rPr>
        <w:t xml:space="preserve">stablished online forum </w:t>
      </w:r>
      <w:r w:rsidR="002B6805" w:rsidRPr="00563787">
        <w:rPr>
          <w:rFonts w:asciiTheme="minorHAnsi" w:hAnsiTheme="minorHAnsi" w:cstheme="minorHAnsi"/>
          <w:color w:val="auto"/>
          <w:sz w:val="20"/>
          <w:szCs w:val="20"/>
        </w:rPr>
        <w:t>group</w:t>
      </w:r>
      <w:r w:rsidR="00C11ED4" w:rsidRPr="00563787">
        <w:rPr>
          <w:rFonts w:asciiTheme="minorHAnsi" w:hAnsiTheme="minorHAnsi" w:cstheme="minorHAnsi"/>
          <w:color w:val="auto"/>
          <w:sz w:val="20"/>
          <w:szCs w:val="20"/>
        </w:rPr>
        <w:t xml:space="preserve"> allow</w:t>
      </w:r>
      <w:r w:rsidRPr="00563787">
        <w:rPr>
          <w:rFonts w:asciiTheme="minorHAnsi" w:hAnsiTheme="minorHAnsi" w:cstheme="minorHAnsi"/>
          <w:color w:val="auto"/>
          <w:sz w:val="20"/>
          <w:szCs w:val="20"/>
        </w:rPr>
        <w:t>s</w:t>
      </w:r>
      <w:r w:rsidR="00C11ED4" w:rsidRPr="00563787">
        <w:rPr>
          <w:rFonts w:asciiTheme="minorHAnsi" w:hAnsiTheme="minorHAnsi" w:cstheme="minorHAnsi"/>
          <w:color w:val="auto"/>
          <w:sz w:val="20"/>
          <w:szCs w:val="20"/>
        </w:rPr>
        <w:t xml:space="preserve"> experts/specialist</w:t>
      </w:r>
      <w:r w:rsidRPr="00563787">
        <w:rPr>
          <w:rFonts w:asciiTheme="minorHAnsi" w:hAnsiTheme="minorHAnsi" w:cstheme="minorHAnsi"/>
          <w:color w:val="auto"/>
          <w:sz w:val="20"/>
          <w:szCs w:val="20"/>
        </w:rPr>
        <w:t>s</w:t>
      </w:r>
      <w:r w:rsidR="00C11ED4" w:rsidRPr="00563787">
        <w:rPr>
          <w:rFonts w:asciiTheme="minorHAnsi" w:hAnsiTheme="minorHAnsi" w:cstheme="minorHAnsi"/>
          <w:color w:val="auto"/>
          <w:sz w:val="20"/>
          <w:szCs w:val="20"/>
        </w:rPr>
        <w:t>/crowdsource to provide useful inputs,  exchange of knowledge, ideas, expertise, intelligence</w:t>
      </w:r>
      <w:r w:rsidRPr="00563787">
        <w:rPr>
          <w:rFonts w:asciiTheme="minorHAnsi" w:hAnsiTheme="minorHAnsi" w:cstheme="minorHAnsi"/>
          <w:color w:val="auto"/>
          <w:sz w:val="20"/>
          <w:szCs w:val="20"/>
        </w:rPr>
        <w:t>,</w:t>
      </w:r>
      <w:r w:rsidR="00C11ED4" w:rsidRPr="00563787">
        <w:rPr>
          <w:rFonts w:asciiTheme="minorHAnsi" w:hAnsiTheme="minorHAnsi" w:cstheme="minorHAnsi"/>
          <w:color w:val="auto"/>
          <w:sz w:val="20"/>
          <w:szCs w:val="20"/>
        </w:rPr>
        <w:t xml:space="preserve"> and best practice </w:t>
      </w:r>
      <w:r w:rsidRPr="00563787">
        <w:rPr>
          <w:rFonts w:asciiTheme="minorHAnsi" w:hAnsiTheme="minorHAnsi" w:cstheme="minorHAnsi"/>
          <w:color w:val="auto"/>
          <w:sz w:val="20"/>
          <w:szCs w:val="20"/>
        </w:rPr>
        <w:t>concerning</w:t>
      </w:r>
      <w:r w:rsidR="00C11ED4" w:rsidRPr="00563787">
        <w:rPr>
          <w:rFonts w:asciiTheme="minorHAnsi" w:hAnsiTheme="minorHAnsi" w:cstheme="minorHAnsi"/>
          <w:color w:val="auto"/>
          <w:sz w:val="20"/>
          <w:szCs w:val="20"/>
        </w:rPr>
        <w:t xml:space="preserve"> natural hazards. </w:t>
      </w:r>
    </w:p>
    <w:p w14:paraId="651092BA" w14:textId="62C6A9FD" w:rsidR="00C11ED4" w:rsidRPr="00563787" w:rsidRDefault="00C11ED4" w:rsidP="004F4DFB">
      <w:pPr>
        <w:pStyle w:val="Default"/>
        <w:numPr>
          <w:ilvl w:val="0"/>
          <w:numId w:val="232"/>
        </w:numPr>
        <w:jc w:val="both"/>
        <w:rPr>
          <w:rFonts w:asciiTheme="minorHAnsi" w:hAnsiTheme="minorHAnsi" w:cstheme="minorHAnsi"/>
          <w:color w:val="auto"/>
          <w:sz w:val="20"/>
          <w:szCs w:val="20"/>
        </w:rPr>
      </w:pPr>
      <w:r w:rsidRPr="00563787">
        <w:rPr>
          <w:rFonts w:asciiTheme="minorHAnsi" w:hAnsiTheme="minorHAnsi" w:cstheme="minorHAnsi"/>
          <w:color w:val="auto"/>
          <w:sz w:val="20"/>
          <w:szCs w:val="20"/>
        </w:rPr>
        <w:t>Process</w:t>
      </w:r>
      <w:r w:rsidR="001013BA" w:rsidRPr="00563787">
        <w:rPr>
          <w:rFonts w:asciiTheme="minorHAnsi" w:hAnsiTheme="minorHAnsi" w:cstheme="minorHAnsi"/>
          <w:color w:val="auto"/>
          <w:sz w:val="20"/>
          <w:szCs w:val="20"/>
        </w:rPr>
        <w:t>-</w:t>
      </w:r>
      <w:r w:rsidRPr="00563787">
        <w:rPr>
          <w:rFonts w:asciiTheme="minorHAnsi" w:hAnsiTheme="minorHAnsi" w:cstheme="minorHAnsi"/>
          <w:color w:val="auto"/>
          <w:sz w:val="20"/>
          <w:szCs w:val="20"/>
        </w:rPr>
        <w:t>centric Standard Operating Procedures (So</w:t>
      </w:r>
      <w:r w:rsidR="002A578F">
        <w:rPr>
          <w:rFonts w:asciiTheme="minorHAnsi" w:hAnsiTheme="minorHAnsi" w:cstheme="minorHAnsi"/>
          <w:color w:val="auto"/>
          <w:sz w:val="20"/>
          <w:szCs w:val="20"/>
        </w:rPr>
        <w:t>P</w:t>
      </w:r>
      <w:r w:rsidRPr="00563787">
        <w:rPr>
          <w:rFonts w:asciiTheme="minorHAnsi" w:hAnsiTheme="minorHAnsi" w:cstheme="minorHAnsi"/>
          <w:color w:val="auto"/>
          <w:sz w:val="20"/>
          <w:szCs w:val="20"/>
        </w:rPr>
        <w:t>) risk information communication, input data access, GIS</w:t>
      </w:r>
      <w:r w:rsidR="001013BA" w:rsidRPr="00563787">
        <w:rPr>
          <w:rFonts w:asciiTheme="minorHAnsi" w:hAnsiTheme="minorHAnsi" w:cstheme="minorHAnsi"/>
          <w:color w:val="auto"/>
          <w:sz w:val="20"/>
          <w:szCs w:val="20"/>
        </w:rPr>
        <w:t>-</w:t>
      </w:r>
      <w:r w:rsidRPr="00563787">
        <w:rPr>
          <w:rFonts w:asciiTheme="minorHAnsi" w:hAnsiTheme="minorHAnsi" w:cstheme="minorHAnsi"/>
          <w:color w:val="auto"/>
          <w:sz w:val="20"/>
          <w:szCs w:val="20"/>
        </w:rPr>
        <w:t>based interpretation</w:t>
      </w:r>
      <w:r w:rsidR="007604B3" w:rsidRPr="00563787">
        <w:rPr>
          <w:rFonts w:asciiTheme="minorHAnsi" w:hAnsiTheme="minorHAnsi" w:cstheme="minorHAnsi"/>
          <w:color w:val="auto"/>
          <w:sz w:val="20"/>
          <w:szCs w:val="20"/>
        </w:rPr>
        <w:t>,</w:t>
      </w:r>
      <w:r w:rsidRPr="00563787">
        <w:rPr>
          <w:rFonts w:asciiTheme="minorHAnsi" w:hAnsiTheme="minorHAnsi" w:cstheme="minorHAnsi"/>
          <w:color w:val="auto"/>
          <w:sz w:val="20"/>
          <w:szCs w:val="20"/>
        </w:rPr>
        <w:t xml:space="preserve"> and direct uploading to </w:t>
      </w:r>
      <w:r w:rsidR="001013BA" w:rsidRPr="00563787">
        <w:rPr>
          <w:rFonts w:asciiTheme="minorHAnsi" w:hAnsiTheme="minorHAnsi" w:cstheme="minorHAnsi"/>
          <w:color w:val="auto"/>
          <w:sz w:val="20"/>
          <w:szCs w:val="20"/>
        </w:rPr>
        <w:t xml:space="preserve">the </w:t>
      </w:r>
      <w:r w:rsidRPr="00563787">
        <w:rPr>
          <w:rFonts w:asciiTheme="minorHAnsi" w:hAnsiTheme="minorHAnsi" w:cstheme="minorHAnsi"/>
          <w:color w:val="auto"/>
          <w:sz w:val="20"/>
          <w:szCs w:val="20"/>
        </w:rPr>
        <w:t>platform for dissemination is the one-stop solution for  IBF</w:t>
      </w:r>
    </w:p>
    <w:p w14:paraId="47D9CDD3" w14:textId="3E7BB7D1" w:rsidR="00C11ED4" w:rsidRPr="00563787" w:rsidRDefault="00C11ED4" w:rsidP="004F4DFB">
      <w:pPr>
        <w:pStyle w:val="Default"/>
        <w:numPr>
          <w:ilvl w:val="0"/>
          <w:numId w:val="232"/>
        </w:numPr>
        <w:jc w:val="both"/>
        <w:rPr>
          <w:rFonts w:asciiTheme="minorHAnsi" w:hAnsiTheme="minorHAnsi" w:cstheme="minorHAnsi"/>
          <w:color w:val="auto"/>
          <w:sz w:val="20"/>
          <w:szCs w:val="20"/>
        </w:rPr>
      </w:pPr>
      <w:r w:rsidRPr="00563787">
        <w:rPr>
          <w:rFonts w:asciiTheme="minorHAnsi" w:hAnsiTheme="minorHAnsi" w:cstheme="minorHAnsi"/>
          <w:color w:val="auto"/>
          <w:sz w:val="20"/>
          <w:szCs w:val="20"/>
        </w:rPr>
        <w:t>Provide a timely, common</w:t>
      </w:r>
      <w:r w:rsidR="001013BA" w:rsidRPr="00563787">
        <w:rPr>
          <w:rFonts w:asciiTheme="minorHAnsi" w:hAnsiTheme="minorHAnsi" w:cstheme="minorHAnsi"/>
          <w:color w:val="auto"/>
          <w:sz w:val="20"/>
          <w:szCs w:val="20"/>
        </w:rPr>
        <w:t>,</w:t>
      </w:r>
      <w:r w:rsidRPr="00563787">
        <w:rPr>
          <w:rFonts w:asciiTheme="minorHAnsi" w:hAnsiTheme="minorHAnsi" w:cstheme="minorHAnsi"/>
          <w:color w:val="auto"/>
          <w:sz w:val="20"/>
          <w:szCs w:val="20"/>
        </w:rPr>
        <w:t xml:space="preserve"> and consistent source of advice to government and emergency responders for civil contingencies and disaster response. </w:t>
      </w:r>
    </w:p>
    <w:p w14:paraId="09B9F2D8" w14:textId="44739A96" w:rsidR="00C11ED4" w:rsidRPr="00563787" w:rsidRDefault="00C11ED4" w:rsidP="004F4DFB">
      <w:pPr>
        <w:pStyle w:val="Default"/>
        <w:numPr>
          <w:ilvl w:val="0"/>
          <w:numId w:val="232"/>
        </w:numPr>
        <w:jc w:val="both"/>
        <w:rPr>
          <w:rFonts w:asciiTheme="minorHAnsi" w:hAnsiTheme="minorHAnsi" w:cstheme="minorHAnsi"/>
          <w:color w:val="auto"/>
          <w:sz w:val="20"/>
          <w:szCs w:val="20"/>
        </w:rPr>
      </w:pPr>
      <w:r w:rsidRPr="00563787">
        <w:rPr>
          <w:rFonts w:asciiTheme="minorHAnsi" w:hAnsiTheme="minorHAnsi" w:cstheme="minorHAnsi"/>
          <w:color w:val="auto"/>
          <w:sz w:val="20"/>
          <w:szCs w:val="20"/>
        </w:rPr>
        <w:t xml:space="preserve">IBF </w:t>
      </w:r>
      <w:r w:rsidR="007604B3" w:rsidRPr="00563787">
        <w:rPr>
          <w:rFonts w:asciiTheme="minorHAnsi" w:hAnsiTheme="minorHAnsi" w:cstheme="minorHAnsi"/>
          <w:color w:val="auto"/>
          <w:sz w:val="20"/>
          <w:szCs w:val="20"/>
        </w:rPr>
        <w:t xml:space="preserve">is </w:t>
      </w:r>
      <w:r w:rsidRPr="00563787">
        <w:rPr>
          <w:rFonts w:asciiTheme="minorHAnsi" w:hAnsiTheme="minorHAnsi" w:cstheme="minorHAnsi"/>
          <w:color w:val="auto"/>
          <w:sz w:val="20"/>
          <w:szCs w:val="20"/>
        </w:rPr>
        <w:t>a process</w:t>
      </w:r>
      <w:r w:rsidR="007604B3" w:rsidRPr="00563787">
        <w:rPr>
          <w:rFonts w:asciiTheme="minorHAnsi" w:hAnsiTheme="minorHAnsi" w:cstheme="minorHAnsi"/>
          <w:color w:val="auto"/>
          <w:sz w:val="20"/>
          <w:szCs w:val="20"/>
        </w:rPr>
        <w:t>-</w:t>
      </w:r>
      <w:r w:rsidRPr="00563787">
        <w:rPr>
          <w:rFonts w:asciiTheme="minorHAnsi" w:hAnsiTheme="minorHAnsi" w:cstheme="minorHAnsi"/>
          <w:color w:val="auto"/>
          <w:sz w:val="20"/>
          <w:szCs w:val="20"/>
        </w:rPr>
        <w:t>friendly multi-hazard risk</w:t>
      </w:r>
      <w:r w:rsidR="00C26E7D">
        <w:rPr>
          <w:rFonts w:asciiTheme="minorHAnsi" w:hAnsiTheme="minorHAnsi" w:cstheme="minorHAnsi"/>
          <w:color w:val="auto"/>
          <w:sz w:val="20"/>
          <w:szCs w:val="20"/>
        </w:rPr>
        <w:t xml:space="preserve"> and</w:t>
      </w:r>
      <w:r w:rsidRPr="00563787">
        <w:rPr>
          <w:rFonts w:asciiTheme="minorHAnsi" w:hAnsiTheme="minorHAnsi" w:cstheme="minorHAnsi"/>
          <w:color w:val="auto"/>
          <w:sz w:val="20"/>
          <w:szCs w:val="20"/>
        </w:rPr>
        <w:t xml:space="preserve"> cli</w:t>
      </w:r>
      <w:r w:rsidR="007604B3" w:rsidRPr="00563787">
        <w:rPr>
          <w:rFonts w:asciiTheme="minorHAnsi" w:hAnsiTheme="minorHAnsi" w:cstheme="minorHAnsi"/>
          <w:color w:val="auto"/>
          <w:sz w:val="20"/>
          <w:szCs w:val="20"/>
        </w:rPr>
        <w:t>ma</w:t>
      </w:r>
      <w:r w:rsidRPr="00563787">
        <w:rPr>
          <w:rFonts w:asciiTheme="minorHAnsi" w:hAnsiTheme="minorHAnsi" w:cstheme="minorHAnsi"/>
          <w:color w:val="auto"/>
          <w:sz w:val="20"/>
          <w:szCs w:val="20"/>
        </w:rPr>
        <w:t xml:space="preserve">te change risk information management platform </w:t>
      </w:r>
      <w:r w:rsidR="00C26E7D">
        <w:rPr>
          <w:rFonts w:asciiTheme="minorHAnsi" w:hAnsiTheme="minorHAnsi" w:cstheme="minorHAnsi"/>
          <w:color w:val="auto"/>
          <w:sz w:val="20"/>
          <w:szCs w:val="20"/>
        </w:rPr>
        <w:t xml:space="preserve">that </w:t>
      </w:r>
      <w:r w:rsidRPr="00563787">
        <w:rPr>
          <w:rFonts w:asciiTheme="minorHAnsi" w:hAnsiTheme="minorHAnsi" w:cstheme="minorHAnsi"/>
          <w:color w:val="auto"/>
          <w:sz w:val="20"/>
          <w:szCs w:val="20"/>
        </w:rPr>
        <w:t>support</w:t>
      </w:r>
      <w:r w:rsidR="00C26E7D">
        <w:rPr>
          <w:rFonts w:asciiTheme="minorHAnsi" w:hAnsiTheme="minorHAnsi" w:cstheme="minorHAnsi"/>
          <w:color w:val="auto"/>
          <w:sz w:val="20"/>
          <w:szCs w:val="20"/>
        </w:rPr>
        <w:t>s</w:t>
      </w:r>
      <w:r w:rsidRPr="00563787">
        <w:rPr>
          <w:rFonts w:asciiTheme="minorHAnsi" w:hAnsiTheme="minorHAnsi" w:cstheme="minorHAnsi"/>
          <w:color w:val="auto"/>
          <w:sz w:val="20"/>
          <w:szCs w:val="20"/>
        </w:rPr>
        <w:t xml:space="preserve"> </w:t>
      </w:r>
      <w:r w:rsidR="007604B3" w:rsidRPr="00563787">
        <w:rPr>
          <w:rFonts w:asciiTheme="minorHAnsi" w:hAnsiTheme="minorHAnsi" w:cstheme="minorHAnsi"/>
          <w:color w:val="auto"/>
          <w:sz w:val="20"/>
          <w:szCs w:val="20"/>
        </w:rPr>
        <w:t xml:space="preserve">the </w:t>
      </w:r>
      <w:r w:rsidRPr="00563787">
        <w:rPr>
          <w:rFonts w:asciiTheme="minorHAnsi" w:hAnsiTheme="minorHAnsi" w:cstheme="minorHAnsi"/>
          <w:color w:val="auto"/>
          <w:sz w:val="20"/>
          <w:szCs w:val="20"/>
        </w:rPr>
        <w:t>government</w:t>
      </w:r>
      <w:r w:rsidR="00C26E7D">
        <w:rPr>
          <w:rFonts w:asciiTheme="minorHAnsi" w:hAnsiTheme="minorHAnsi" w:cstheme="minorHAnsi"/>
          <w:color w:val="auto"/>
          <w:sz w:val="20"/>
          <w:szCs w:val="20"/>
        </w:rPr>
        <w:t>'s</w:t>
      </w:r>
      <w:r w:rsidRPr="00563787">
        <w:rPr>
          <w:rFonts w:asciiTheme="minorHAnsi" w:hAnsiTheme="minorHAnsi" w:cstheme="minorHAnsi"/>
          <w:color w:val="auto"/>
          <w:sz w:val="20"/>
          <w:szCs w:val="20"/>
        </w:rPr>
        <w:t xml:space="preserve"> risk-informed local development planning process.</w:t>
      </w:r>
    </w:p>
    <w:p w14:paraId="3DA5FE1E" w14:textId="3C46AD14" w:rsidR="00C11ED4" w:rsidRPr="00563787" w:rsidRDefault="00C11ED4" w:rsidP="004F4DFB">
      <w:pPr>
        <w:pStyle w:val="Default"/>
        <w:numPr>
          <w:ilvl w:val="0"/>
          <w:numId w:val="232"/>
        </w:numPr>
        <w:jc w:val="both"/>
        <w:rPr>
          <w:rFonts w:asciiTheme="minorHAnsi" w:hAnsiTheme="minorHAnsi" w:cstheme="minorHAnsi"/>
          <w:color w:val="auto"/>
          <w:sz w:val="20"/>
          <w:szCs w:val="20"/>
        </w:rPr>
      </w:pPr>
      <w:r w:rsidRPr="00563787">
        <w:rPr>
          <w:rFonts w:asciiTheme="minorHAnsi" w:hAnsiTheme="minorHAnsi" w:cstheme="minorHAnsi"/>
          <w:color w:val="auto"/>
          <w:sz w:val="20"/>
          <w:szCs w:val="20"/>
        </w:rPr>
        <w:t>Create an environment for develop</w:t>
      </w:r>
      <w:r w:rsidR="00C26E7D">
        <w:rPr>
          <w:rFonts w:asciiTheme="minorHAnsi" w:hAnsiTheme="minorHAnsi" w:cstheme="minorHAnsi"/>
          <w:color w:val="auto"/>
          <w:sz w:val="20"/>
          <w:szCs w:val="20"/>
        </w:rPr>
        <w:t>i</w:t>
      </w:r>
      <w:r w:rsidRPr="00563787">
        <w:rPr>
          <w:rFonts w:asciiTheme="minorHAnsi" w:hAnsiTheme="minorHAnsi" w:cstheme="minorHAnsi"/>
          <w:color w:val="auto"/>
          <w:sz w:val="20"/>
          <w:szCs w:val="20"/>
        </w:rPr>
        <w:t>n</w:t>
      </w:r>
      <w:r w:rsidR="00C26E7D">
        <w:rPr>
          <w:rFonts w:asciiTheme="minorHAnsi" w:hAnsiTheme="minorHAnsi" w:cstheme="minorHAnsi"/>
          <w:color w:val="auto"/>
          <w:sz w:val="20"/>
          <w:szCs w:val="20"/>
        </w:rPr>
        <w:t>g</w:t>
      </w:r>
      <w:r w:rsidRPr="00563787">
        <w:rPr>
          <w:rFonts w:asciiTheme="minorHAnsi" w:hAnsiTheme="minorHAnsi" w:cstheme="minorHAnsi"/>
          <w:color w:val="auto"/>
          <w:sz w:val="20"/>
          <w:szCs w:val="20"/>
        </w:rPr>
        <w:t xml:space="preserve"> new services to assist in disaster response. </w:t>
      </w:r>
    </w:p>
    <w:p w14:paraId="475BB580" w14:textId="463A7898" w:rsidR="00C11ED4" w:rsidRPr="00563787" w:rsidRDefault="00C11ED4" w:rsidP="004F4DFB">
      <w:pPr>
        <w:pStyle w:val="Default"/>
        <w:numPr>
          <w:ilvl w:val="0"/>
          <w:numId w:val="232"/>
        </w:numPr>
        <w:jc w:val="both"/>
        <w:rPr>
          <w:rFonts w:asciiTheme="minorHAnsi" w:hAnsiTheme="minorHAnsi" w:cstheme="minorHAnsi"/>
          <w:color w:val="auto"/>
          <w:sz w:val="20"/>
          <w:szCs w:val="20"/>
        </w:rPr>
      </w:pPr>
      <w:r w:rsidRPr="00563787">
        <w:rPr>
          <w:rFonts w:asciiTheme="minorHAnsi" w:hAnsiTheme="minorHAnsi" w:cstheme="minorHAnsi"/>
          <w:color w:val="auto"/>
          <w:sz w:val="20"/>
          <w:szCs w:val="20"/>
        </w:rPr>
        <w:t xml:space="preserve">Create </w:t>
      </w:r>
      <w:r w:rsidR="007604B3" w:rsidRPr="00563787">
        <w:rPr>
          <w:rFonts w:asciiTheme="minorHAnsi" w:hAnsiTheme="minorHAnsi" w:cstheme="minorHAnsi"/>
          <w:color w:val="auto"/>
          <w:sz w:val="20"/>
          <w:szCs w:val="20"/>
        </w:rPr>
        <w:t xml:space="preserve">a </w:t>
      </w:r>
      <w:r w:rsidRPr="00563787">
        <w:rPr>
          <w:rFonts w:asciiTheme="minorHAnsi" w:hAnsiTheme="minorHAnsi" w:cstheme="minorHAnsi"/>
          <w:color w:val="auto"/>
          <w:sz w:val="20"/>
          <w:szCs w:val="20"/>
        </w:rPr>
        <w:t xml:space="preserve">user feedback loop for </w:t>
      </w:r>
      <w:r w:rsidR="007604B3" w:rsidRPr="00563787">
        <w:rPr>
          <w:rFonts w:asciiTheme="minorHAnsi" w:hAnsiTheme="minorHAnsi" w:cstheme="minorHAnsi"/>
          <w:color w:val="auto"/>
          <w:sz w:val="20"/>
          <w:szCs w:val="20"/>
        </w:rPr>
        <w:t>receiving comments</w:t>
      </w:r>
      <w:r w:rsidR="00A90FF8" w:rsidRPr="00563787">
        <w:rPr>
          <w:rFonts w:asciiTheme="minorHAnsi" w:hAnsiTheme="minorHAnsi" w:cstheme="minorHAnsi"/>
          <w:color w:val="auto"/>
          <w:sz w:val="20"/>
          <w:szCs w:val="20"/>
        </w:rPr>
        <w:t>.</w:t>
      </w:r>
      <w:r w:rsidR="007604B3" w:rsidRPr="00563787">
        <w:rPr>
          <w:rFonts w:asciiTheme="minorHAnsi" w:hAnsiTheme="minorHAnsi" w:cstheme="minorHAnsi"/>
          <w:color w:val="auto"/>
          <w:sz w:val="20"/>
          <w:szCs w:val="20"/>
        </w:rPr>
        <w:t xml:space="preserve">   </w:t>
      </w:r>
    </w:p>
    <w:p w14:paraId="7196600F" w14:textId="27C201DD" w:rsidR="00C90806" w:rsidRPr="00563787" w:rsidRDefault="00C90806" w:rsidP="004F4DFB">
      <w:pPr>
        <w:pStyle w:val="ListParagraph"/>
        <w:numPr>
          <w:ilvl w:val="0"/>
          <w:numId w:val="232"/>
        </w:numPr>
        <w:autoSpaceDE w:val="0"/>
        <w:autoSpaceDN w:val="0"/>
        <w:adjustRightInd w:val="0"/>
        <w:spacing w:after="0" w:line="240" w:lineRule="auto"/>
        <w:jc w:val="both"/>
        <w:rPr>
          <w:rFonts w:cstheme="minorHAnsi"/>
          <w:sz w:val="20"/>
          <w:szCs w:val="20"/>
        </w:rPr>
      </w:pPr>
      <w:r w:rsidRPr="00563787">
        <w:rPr>
          <w:rFonts w:cstheme="minorHAnsi"/>
          <w:sz w:val="20"/>
          <w:szCs w:val="20"/>
        </w:rPr>
        <w:t xml:space="preserve">Agreement among stakeholders and partners on what constitutes utility and cooperation </w:t>
      </w:r>
      <w:r w:rsidR="00C26E7D">
        <w:rPr>
          <w:rFonts w:cstheme="minorHAnsi"/>
          <w:sz w:val="20"/>
          <w:szCs w:val="20"/>
        </w:rPr>
        <w:t>in</w:t>
      </w:r>
      <w:r w:rsidRPr="00563787">
        <w:rPr>
          <w:rFonts w:cstheme="minorHAnsi"/>
          <w:sz w:val="20"/>
          <w:szCs w:val="20"/>
        </w:rPr>
        <w:t xml:space="preserve"> analyz</w:t>
      </w:r>
      <w:r w:rsidR="00C26E7D">
        <w:rPr>
          <w:rFonts w:cstheme="minorHAnsi"/>
          <w:sz w:val="20"/>
          <w:szCs w:val="20"/>
        </w:rPr>
        <w:t>ing</w:t>
      </w:r>
      <w:r w:rsidRPr="00563787">
        <w:rPr>
          <w:rFonts w:cstheme="minorHAnsi"/>
          <w:sz w:val="20"/>
          <w:szCs w:val="20"/>
        </w:rPr>
        <w:t xml:space="preserve"> and evaluat</w:t>
      </w:r>
      <w:r w:rsidR="00C26E7D">
        <w:rPr>
          <w:rFonts w:cstheme="minorHAnsi"/>
          <w:sz w:val="20"/>
          <w:szCs w:val="20"/>
        </w:rPr>
        <w:t>ing</w:t>
      </w:r>
      <w:r w:rsidRPr="00563787">
        <w:rPr>
          <w:rFonts w:cstheme="minorHAnsi"/>
          <w:sz w:val="20"/>
          <w:szCs w:val="20"/>
        </w:rPr>
        <w:t xml:space="preserve"> events to improve the warning system.</w:t>
      </w:r>
    </w:p>
    <w:p w14:paraId="2412A0D6" w14:textId="3BDD49ED" w:rsidR="00C11ED4" w:rsidRPr="00563787" w:rsidRDefault="00C11ED4" w:rsidP="00C11ED4">
      <w:pPr>
        <w:spacing w:after="0" w:line="240" w:lineRule="auto"/>
        <w:jc w:val="both"/>
        <w:rPr>
          <w:rFonts w:cstheme="minorHAnsi"/>
          <w:sz w:val="20"/>
          <w:szCs w:val="20"/>
        </w:rPr>
      </w:pPr>
    </w:p>
    <w:p w14:paraId="29D69132" w14:textId="77777777" w:rsidR="002815DF" w:rsidRPr="00563787" w:rsidRDefault="002815DF" w:rsidP="00C11ED4">
      <w:pPr>
        <w:spacing w:after="0" w:line="240" w:lineRule="auto"/>
        <w:jc w:val="both"/>
        <w:rPr>
          <w:rFonts w:cstheme="minorHAnsi"/>
          <w:sz w:val="20"/>
          <w:szCs w:val="20"/>
        </w:rPr>
      </w:pPr>
    </w:p>
    <w:p w14:paraId="0A47E897" w14:textId="65AB1B9E" w:rsidR="002815DF" w:rsidRPr="00563787" w:rsidRDefault="002815DF" w:rsidP="002815DF">
      <w:pPr>
        <w:pStyle w:val="Heading3"/>
        <w:rPr>
          <w:rFonts w:cstheme="minorHAnsi"/>
          <w:b/>
          <w:bCs/>
          <w:sz w:val="20"/>
          <w:szCs w:val="20"/>
        </w:rPr>
      </w:pPr>
      <w:bookmarkStart w:id="22" w:name="_Toc204680710"/>
      <w:r w:rsidRPr="00563787">
        <w:rPr>
          <w:rFonts w:cstheme="minorHAnsi"/>
          <w:b/>
          <w:bCs/>
          <w:sz w:val="20"/>
          <w:szCs w:val="20"/>
        </w:rPr>
        <w:t xml:space="preserve">2.7.3    Strengthening integrated partnerships for getting  multi-hazard situation </w:t>
      </w:r>
      <w:r w:rsidR="00B81019" w:rsidRPr="00563787">
        <w:rPr>
          <w:rFonts w:cstheme="minorHAnsi"/>
          <w:b/>
          <w:bCs/>
          <w:sz w:val="20"/>
          <w:szCs w:val="20"/>
        </w:rPr>
        <w:t>updates</w:t>
      </w:r>
      <w:r w:rsidR="00B81019">
        <w:rPr>
          <w:rFonts w:cstheme="minorHAnsi"/>
          <w:b/>
          <w:bCs/>
          <w:sz w:val="20"/>
          <w:szCs w:val="20"/>
        </w:rPr>
        <w:t xml:space="preserve"> </w:t>
      </w:r>
      <w:r w:rsidRPr="00563787">
        <w:rPr>
          <w:rFonts w:cstheme="minorHAnsi"/>
          <w:b/>
          <w:bCs/>
          <w:sz w:val="20"/>
          <w:szCs w:val="20"/>
        </w:rPr>
        <w:t xml:space="preserve">from the local </w:t>
      </w:r>
      <w:r w:rsidR="00F828A7" w:rsidRPr="00563787">
        <w:rPr>
          <w:rFonts w:cstheme="minorHAnsi"/>
          <w:b/>
          <w:bCs/>
          <w:sz w:val="20"/>
          <w:szCs w:val="20"/>
        </w:rPr>
        <w:t>level.</w:t>
      </w:r>
      <w:bookmarkEnd w:id="22"/>
      <w:r w:rsidRPr="00563787">
        <w:rPr>
          <w:rFonts w:cstheme="minorHAnsi"/>
          <w:b/>
          <w:bCs/>
          <w:sz w:val="20"/>
          <w:szCs w:val="20"/>
        </w:rPr>
        <w:t xml:space="preserve">  </w:t>
      </w:r>
    </w:p>
    <w:p w14:paraId="39206034" w14:textId="77777777" w:rsidR="00C11ED4" w:rsidRPr="00563787" w:rsidRDefault="00C11ED4" w:rsidP="00C11ED4">
      <w:pPr>
        <w:spacing w:after="0" w:line="240" w:lineRule="auto"/>
        <w:jc w:val="both"/>
        <w:rPr>
          <w:rFonts w:cstheme="minorHAnsi"/>
          <w:sz w:val="20"/>
          <w:szCs w:val="20"/>
        </w:rPr>
      </w:pPr>
    </w:p>
    <w:p w14:paraId="5C1572F8" w14:textId="303B3D3F" w:rsidR="00A45064" w:rsidRPr="00563787" w:rsidRDefault="00A45064" w:rsidP="00A45064">
      <w:pPr>
        <w:autoSpaceDE w:val="0"/>
        <w:autoSpaceDN w:val="0"/>
        <w:adjustRightInd w:val="0"/>
        <w:spacing w:after="0" w:line="240" w:lineRule="auto"/>
        <w:jc w:val="both"/>
        <w:rPr>
          <w:rFonts w:cstheme="minorHAnsi"/>
          <w:sz w:val="20"/>
          <w:szCs w:val="20"/>
        </w:rPr>
      </w:pPr>
      <w:r w:rsidRPr="00563787">
        <w:rPr>
          <w:rFonts w:cstheme="minorHAnsi"/>
          <w:sz w:val="20"/>
          <w:szCs w:val="20"/>
        </w:rPr>
        <w:t>Mandated partnership</w:t>
      </w:r>
      <w:r w:rsidR="00356E54" w:rsidRPr="00563787">
        <w:rPr>
          <w:rFonts w:cstheme="minorHAnsi"/>
          <w:sz w:val="20"/>
          <w:szCs w:val="20"/>
        </w:rPr>
        <w:t xml:space="preserve">( figure </w:t>
      </w:r>
      <w:r w:rsidR="007E08A2" w:rsidRPr="00563787">
        <w:rPr>
          <w:rFonts w:cstheme="minorHAnsi"/>
          <w:sz w:val="20"/>
          <w:szCs w:val="20"/>
        </w:rPr>
        <w:t>3</w:t>
      </w:r>
      <w:r w:rsidR="00356E54" w:rsidRPr="00563787">
        <w:rPr>
          <w:rFonts w:cstheme="minorHAnsi"/>
          <w:sz w:val="20"/>
          <w:szCs w:val="20"/>
        </w:rPr>
        <w:t xml:space="preserve">) </w:t>
      </w:r>
      <w:r w:rsidRPr="00563787">
        <w:rPr>
          <w:rFonts w:cstheme="minorHAnsi"/>
          <w:sz w:val="20"/>
          <w:szCs w:val="20"/>
        </w:rPr>
        <w:t xml:space="preserve"> protocol for acquisition and transmitting local level (hard-to-reach areas) hazard incidence tracking to facilitate an integrated early warning system by using IBF risk communication crowdsource tools </w:t>
      </w:r>
      <w:r w:rsidR="004D6ABC" w:rsidRPr="00563787">
        <w:rPr>
          <w:rFonts w:cstheme="minorHAnsi"/>
          <w:sz w:val="20"/>
          <w:szCs w:val="20"/>
        </w:rPr>
        <w:t>etc.</w:t>
      </w:r>
      <w:r w:rsidR="004D6ABC">
        <w:rPr>
          <w:rFonts w:cstheme="minorHAnsi"/>
          <w:sz w:val="20"/>
          <w:szCs w:val="20"/>
        </w:rPr>
        <w:t>,</w:t>
      </w:r>
      <w:r w:rsidRPr="00563787">
        <w:rPr>
          <w:rFonts w:cstheme="minorHAnsi"/>
          <w:sz w:val="20"/>
          <w:szCs w:val="20"/>
        </w:rPr>
        <w:t xml:space="preserve"> for tracking hazard incidence from any remote corner of the country. </w:t>
      </w:r>
    </w:p>
    <w:p w14:paraId="3A05E5B4" w14:textId="77777777" w:rsidR="00366B52" w:rsidRPr="00563787" w:rsidRDefault="00366B52" w:rsidP="00C90806">
      <w:pPr>
        <w:autoSpaceDE w:val="0"/>
        <w:autoSpaceDN w:val="0"/>
        <w:adjustRightInd w:val="0"/>
        <w:spacing w:after="0" w:line="240" w:lineRule="auto"/>
        <w:jc w:val="both"/>
        <w:rPr>
          <w:rFonts w:cstheme="minorHAnsi"/>
          <w:sz w:val="20"/>
          <w:szCs w:val="20"/>
        </w:rPr>
      </w:pPr>
    </w:p>
    <w:p w14:paraId="60606D3A" w14:textId="77777777" w:rsidR="00C11ED4" w:rsidRPr="00563787" w:rsidRDefault="00C11ED4" w:rsidP="00C11ED4">
      <w:pPr>
        <w:spacing w:after="0" w:line="240" w:lineRule="auto"/>
        <w:jc w:val="both"/>
        <w:rPr>
          <w:rFonts w:cstheme="minorHAnsi"/>
          <w:sz w:val="20"/>
          <w:szCs w:val="20"/>
        </w:rPr>
      </w:pPr>
    </w:p>
    <w:p w14:paraId="3E664CAF" w14:textId="72889995" w:rsidR="001F2956" w:rsidRPr="00563787" w:rsidRDefault="001F2956" w:rsidP="001F2956">
      <w:pPr>
        <w:pStyle w:val="Heading3"/>
        <w:rPr>
          <w:rFonts w:cstheme="minorHAnsi"/>
          <w:sz w:val="20"/>
          <w:szCs w:val="20"/>
        </w:rPr>
      </w:pPr>
      <w:bookmarkStart w:id="23" w:name="_Toc204680711"/>
      <w:r w:rsidRPr="00563787">
        <w:rPr>
          <w:rFonts w:cstheme="minorHAnsi"/>
          <w:b/>
          <w:bCs/>
          <w:sz w:val="20"/>
          <w:szCs w:val="20"/>
        </w:rPr>
        <w:lastRenderedPageBreak/>
        <w:t xml:space="preserve">2.7.4   Improving IBF and warning systems efficiency and </w:t>
      </w:r>
      <w:r w:rsidR="00F828A7" w:rsidRPr="00563787">
        <w:rPr>
          <w:rFonts w:cstheme="minorHAnsi"/>
          <w:b/>
          <w:bCs/>
          <w:sz w:val="20"/>
          <w:szCs w:val="20"/>
        </w:rPr>
        <w:t>Efficacy.</w:t>
      </w:r>
      <w:bookmarkEnd w:id="23"/>
      <w:r w:rsidRPr="00563787">
        <w:rPr>
          <w:rFonts w:cstheme="minorHAnsi"/>
          <w:b/>
          <w:bCs/>
          <w:sz w:val="20"/>
          <w:szCs w:val="20"/>
        </w:rPr>
        <w:t xml:space="preserve">  </w:t>
      </w:r>
    </w:p>
    <w:p w14:paraId="4483FAF0" w14:textId="77777777" w:rsidR="00C11ED4" w:rsidRPr="00563787" w:rsidRDefault="00C11ED4" w:rsidP="00C11ED4">
      <w:pPr>
        <w:autoSpaceDE w:val="0"/>
        <w:autoSpaceDN w:val="0"/>
        <w:adjustRightInd w:val="0"/>
        <w:spacing w:after="0" w:line="240" w:lineRule="auto"/>
        <w:jc w:val="both"/>
        <w:rPr>
          <w:rFonts w:cstheme="minorHAnsi"/>
          <w:sz w:val="20"/>
          <w:szCs w:val="20"/>
        </w:rPr>
      </w:pPr>
    </w:p>
    <w:p w14:paraId="4A7CA298" w14:textId="5075856C" w:rsidR="00C11ED4" w:rsidRPr="00563787" w:rsidRDefault="00C11ED4" w:rsidP="00C11ED4">
      <w:pPr>
        <w:autoSpaceDE w:val="0"/>
        <w:autoSpaceDN w:val="0"/>
        <w:adjustRightInd w:val="0"/>
        <w:spacing w:after="0" w:line="240" w:lineRule="auto"/>
        <w:jc w:val="both"/>
        <w:rPr>
          <w:rFonts w:cstheme="minorHAnsi"/>
          <w:sz w:val="20"/>
          <w:szCs w:val="20"/>
        </w:rPr>
      </w:pPr>
      <w:r w:rsidRPr="00563787">
        <w:rPr>
          <w:rFonts w:cstheme="minorHAnsi"/>
          <w:sz w:val="20"/>
          <w:szCs w:val="20"/>
        </w:rPr>
        <w:t xml:space="preserve"> </w:t>
      </w:r>
      <w:r w:rsidR="00C90806" w:rsidRPr="00563787">
        <w:rPr>
          <w:rFonts w:cstheme="minorHAnsi"/>
          <w:sz w:val="20"/>
          <w:szCs w:val="20"/>
        </w:rPr>
        <w:t xml:space="preserve">The emphasis is on the utility of the forecast, not just the accuracy of the underlying meteorological or hydrological prediction. </w:t>
      </w:r>
      <w:r w:rsidR="005F1D9C" w:rsidRPr="00563787">
        <w:rPr>
          <w:rFonts w:cstheme="minorHAnsi"/>
          <w:sz w:val="20"/>
          <w:szCs w:val="20"/>
        </w:rPr>
        <w:t xml:space="preserve">The </w:t>
      </w:r>
      <w:r w:rsidRPr="00563787">
        <w:rPr>
          <w:rFonts w:cstheme="minorHAnsi"/>
          <w:sz w:val="20"/>
          <w:szCs w:val="20"/>
        </w:rPr>
        <w:t xml:space="preserve">IBF and warning system being intended to capture the last-mile risk information, NAMEM /IRIMHE current observation mechanism is not sufficient for </w:t>
      </w:r>
      <w:r w:rsidR="005265CE" w:rsidRPr="00563787">
        <w:rPr>
          <w:rFonts w:cstheme="minorHAnsi"/>
          <w:sz w:val="20"/>
          <w:szCs w:val="20"/>
        </w:rPr>
        <w:t xml:space="preserve">the </w:t>
      </w:r>
      <w:r w:rsidRPr="00563787">
        <w:rPr>
          <w:rFonts w:cstheme="minorHAnsi"/>
          <w:sz w:val="20"/>
          <w:szCs w:val="20"/>
        </w:rPr>
        <w:t xml:space="preserve">complete acquisition of </w:t>
      </w:r>
      <w:r w:rsidR="00C819A6" w:rsidRPr="00563787">
        <w:rPr>
          <w:rFonts w:cstheme="minorHAnsi"/>
          <w:sz w:val="20"/>
          <w:szCs w:val="20"/>
        </w:rPr>
        <w:t>hazard incidence information</w:t>
      </w:r>
      <w:r w:rsidRPr="00563787">
        <w:rPr>
          <w:rFonts w:cstheme="minorHAnsi"/>
          <w:sz w:val="20"/>
          <w:szCs w:val="20"/>
        </w:rPr>
        <w:t xml:space="preserve"> from very local and remote level</w:t>
      </w:r>
      <w:r w:rsidR="00E347A0" w:rsidRPr="00563787">
        <w:rPr>
          <w:rFonts w:cstheme="minorHAnsi"/>
          <w:sz w:val="20"/>
          <w:szCs w:val="20"/>
        </w:rPr>
        <w:t>s</w:t>
      </w:r>
      <w:r w:rsidRPr="00563787">
        <w:rPr>
          <w:rFonts w:cstheme="minorHAnsi"/>
          <w:sz w:val="20"/>
          <w:szCs w:val="20"/>
        </w:rPr>
        <w:t xml:space="preserve">.  </w:t>
      </w:r>
      <w:r w:rsidR="00C819A6" w:rsidRPr="00563787">
        <w:rPr>
          <w:rFonts w:cstheme="minorHAnsi"/>
          <w:sz w:val="20"/>
          <w:szCs w:val="20"/>
        </w:rPr>
        <w:t xml:space="preserve">The aimag EOC to be </w:t>
      </w:r>
      <w:r w:rsidR="00DB0937" w:rsidRPr="00563787">
        <w:rPr>
          <w:rFonts w:cstheme="minorHAnsi"/>
          <w:sz w:val="20"/>
          <w:szCs w:val="20"/>
        </w:rPr>
        <w:t>operational</w:t>
      </w:r>
      <w:r w:rsidR="00C819A6" w:rsidRPr="00563787">
        <w:rPr>
          <w:rFonts w:cstheme="minorHAnsi"/>
          <w:sz w:val="20"/>
          <w:szCs w:val="20"/>
        </w:rPr>
        <w:t xml:space="preserve"> </w:t>
      </w:r>
      <w:r w:rsidR="00DB0937" w:rsidRPr="00563787">
        <w:rPr>
          <w:rFonts w:cstheme="minorHAnsi"/>
          <w:sz w:val="20"/>
          <w:szCs w:val="20"/>
        </w:rPr>
        <w:t>to facilitate communication with</w:t>
      </w:r>
      <w:r w:rsidR="00C819A6" w:rsidRPr="00563787">
        <w:rPr>
          <w:rFonts w:cstheme="minorHAnsi"/>
          <w:sz w:val="20"/>
          <w:szCs w:val="20"/>
        </w:rPr>
        <w:t xml:space="preserve"> last mile risk </w:t>
      </w:r>
      <w:r w:rsidR="00DB0937" w:rsidRPr="00563787">
        <w:rPr>
          <w:rFonts w:cstheme="minorHAnsi"/>
          <w:sz w:val="20"/>
          <w:szCs w:val="20"/>
        </w:rPr>
        <w:t xml:space="preserve">so that during multi-hazard onset the remote herder/ger can provide emergency information. </w:t>
      </w:r>
      <w:r w:rsidR="00C819A6" w:rsidRPr="00563787">
        <w:rPr>
          <w:rFonts w:cstheme="minorHAnsi"/>
          <w:sz w:val="20"/>
          <w:szCs w:val="20"/>
        </w:rPr>
        <w:t xml:space="preserve"> </w:t>
      </w:r>
    </w:p>
    <w:p w14:paraId="0471F3EC" w14:textId="22A75C1C" w:rsidR="00BA768D" w:rsidRPr="00563787" w:rsidRDefault="00BA768D" w:rsidP="0066762F">
      <w:pPr>
        <w:spacing w:after="0" w:line="240" w:lineRule="auto"/>
        <w:rPr>
          <w:rFonts w:cstheme="minorHAnsi"/>
          <w:sz w:val="20"/>
          <w:szCs w:val="20"/>
        </w:rPr>
      </w:pPr>
    </w:p>
    <w:p w14:paraId="09855A91" w14:textId="5BF02F96" w:rsidR="00BA768D" w:rsidRPr="00563787" w:rsidRDefault="00BA768D" w:rsidP="0066762F">
      <w:pPr>
        <w:spacing w:after="0" w:line="240" w:lineRule="auto"/>
        <w:rPr>
          <w:rFonts w:cstheme="minorHAnsi"/>
          <w:sz w:val="20"/>
          <w:szCs w:val="20"/>
        </w:rPr>
      </w:pPr>
    </w:p>
    <w:p w14:paraId="285E6F33" w14:textId="49DCCBF9" w:rsidR="00BA768D" w:rsidRPr="00563787" w:rsidRDefault="00BA768D" w:rsidP="0066762F">
      <w:pPr>
        <w:spacing w:after="0" w:line="240" w:lineRule="auto"/>
        <w:rPr>
          <w:rFonts w:cstheme="minorHAnsi"/>
          <w:sz w:val="20"/>
          <w:szCs w:val="20"/>
        </w:rPr>
      </w:pPr>
    </w:p>
    <w:bookmarkEnd w:id="18"/>
    <w:p w14:paraId="3689DE22" w14:textId="621B8D8D" w:rsidR="00BA768D" w:rsidRPr="00563787" w:rsidRDefault="00BA768D" w:rsidP="0066762F">
      <w:pPr>
        <w:spacing w:after="0" w:line="240" w:lineRule="auto"/>
        <w:rPr>
          <w:rFonts w:cstheme="minorHAnsi"/>
          <w:sz w:val="20"/>
          <w:szCs w:val="20"/>
        </w:rPr>
      </w:pPr>
    </w:p>
    <w:p w14:paraId="561233D6" w14:textId="135B7BE0" w:rsidR="00BA768D" w:rsidRPr="00563787" w:rsidRDefault="00BA768D" w:rsidP="0066762F">
      <w:pPr>
        <w:spacing w:after="0" w:line="240" w:lineRule="auto"/>
        <w:rPr>
          <w:rFonts w:cstheme="minorHAnsi"/>
          <w:sz w:val="20"/>
          <w:szCs w:val="20"/>
        </w:rPr>
      </w:pPr>
    </w:p>
    <w:p w14:paraId="37ABFFC4" w14:textId="5C7FCF4E" w:rsidR="00BA768D" w:rsidRPr="00563787" w:rsidRDefault="00BA768D" w:rsidP="0066762F">
      <w:pPr>
        <w:spacing w:after="0" w:line="240" w:lineRule="auto"/>
        <w:rPr>
          <w:rFonts w:cstheme="minorHAnsi"/>
          <w:sz w:val="20"/>
          <w:szCs w:val="20"/>
        </w:rPr>
      </w:pPr>
    </w:p>
    <w:p w14:paraId="2E40B9A8" w14:textId="041F1F1A" w:rsidR="00BA768D" w:rsidRPr="00563787" w:rsidRDefault="00BA768D" w:rsidP="0066762F">
      <w:pPr>
        <w:spacing w:after="0" w:line="240" w:lineRule="auto"/>
        <w:rPr>
          <w:rFonts w:cstheme="minorHAnsi"/>
          <w:sz w:val="20"/>
          <w:szCs w:val="20"/>
        </w:rPr>
      </w:pPr>
    </w:p>
    <w:p w14:paraId="38F8DD58" w14:textId="3E505BF3" w:rsidR="00BA768D" w:rsidRPr="00563787" w:rsidRDefault="00BA768D" w:rsidP="0066762F">
      <w:pPr>
        <w:spacing w:after="0" w:line="240" w:lineRule="auto"/>
        <w:rPr>
          <w:rFonts w:cstheme="minorHAnsi"/>
          <w:sz w:val="20"/>
          <w:szCs w:val="20"/>
        </w:rPr>
      </w:pPr>
    </w:p>
    <w:p w14:paraId="2BE45118" w14:textId="7107DB0F" w:rsidR="00BA768D" w:rsidRPr="00563787" w:rsidRDefault="00BA768D" w:rsidP="0066762F">
      <w:pPr>
        <w:spacing w:after="0" w:line="240" w:lineRule="auto"/>
        <w:rPr>
          <w:rFonts w:cstheme="minorHAnsi"/>
          <w:sz w:val="20"/>
          <w:szCs w:val="20"/>
        </w:rPr>
      </w:pPr>
    </w:p>
    <w:p w14:paraId="556BCA61" w14:textId="233FD5DD" w:rsidR="00BA768D" w:rsidRPr="00563787" w:rsidRDefault="00BA768D" w:rsidP="0066762F">
      <w:pPr>
        <w:spacing w:after="0" w:line="240" w:lineRule="auto"/>
        <w:rPr>
          <w:rFonts w:cstheme="minorHAnsi"/>
          <w:sz w:val="20"/>
          <w:szCs w:val="20"/>
        </w:rPr>
      </w:pPr>
    </w:p>
    <w:p w14:paraId="62FC44F7" w14:textId="02EEB517" w:rsidR="00BA768D" w:rsidRPr="00563787" w:rsidRDefault="00BA768D" w:rsidP="0066762F">
      <w:pPr>
        <w:spacing w:after="0" w:line="240" w:lineRule="auto"/>
        <w:rPr>
          <w:rFonts w:cstheme="minorHAnsi"/>
          <w:sz w:val="20"/>
          <w:szCs w:val="20"/>
        </w:rPr>
      </w:pPr>
    </w:p>
    <w:p w14:paraId="1AA5E26A" w14:textId="68EBB2AE" w:rsidR="00BA768D" w:rsidRPr="00563787" w:rsidRDefault="00BA768D" w:rsidP="0066762F">
      <w:pPr>
        <w:spacing w:after="0" w:line="240" w:lineRule="auto"/>
        <w:rPr>
          <w:rFonts w:cstheme="minorHAnsi"/>
          <w:sz w:val="20"/>
          <w:szCs w:val="20"/>
        </w:rPr>
      </w:pPr>
    </w:p>
    <w:p w14:paraId="3532BA91" w14:textId="762C2217" w:rsidR="00BA768D" w:rsidRPr="00563787" w:rsidRDefault="00BA768D" w:rsidP="0066762F">
      <w:pPr>
        <w:spacing w:after="0" w:line="240" w:lineRule="auto"/>
        <w:rPr>
          <w:rFonts w:cstheme="minorHAnsi"/>
          <w:sz w:val="20"/>
          <w:szCs w:val="20"/>
        </w:rPr>
      </w:pPr>
    </w:p>
    <w:p w14:paraId="1624CF42" w14:textId="77777777" w:rsidR="00BA768D" w:rsidRPr="00563787" w:rsidRDefault="00BA768D" w:rsidP="0066762F">
      <w:pPr>
        <w:spacing w:after="0" w:line="240" w:lineRule="auto"/>
        <w:rPr>
          <w:rFonts w:cstheme="minorHAnsi"/>
          <w:sz w:val="20"/>
          <w:szCs w:val="20"/>
        </w:rPr>
      </w:pPr>
    </w:p>
    <w:p w14:paraId="7A224D4E" w14:textId="77777777" w:rsidR="002432B4" w:rsidRPr="00563787" w:rsidRDefault="002432B4" w:rsidP="0066762F">
      <w:pPr>
        <w:spacing w:after="0" w:line="240" w:lineRule="auto"/>
        <w:rPr>
          <w:rFonts w:cstheme="minorHAnsi"/>
          <w:sz w:val="20"/>
          <w:szCs w:val="20"/>
        </w:rPr>
      </w:pPr>
    </w:p>
    <w:p w14:paraId="47E7061E" w14:textId="77777777" w:rsidR="002432B4" w:rsidRPr="00563787" w:rsidRDefault="002432B4" w:rsidP="0066762F">
      <w:pPr>
        <w:spacing w:after="0" w:line="240" w:lineRule="auto"/>
        <w:rPr>
          <w:rFonts w:cstheme="minorHAnsi"/>
          <w:sz w:val="20"/>
          <w:szCs w:val="20"/>
        </w:rPr>
      </w:pPr>
    </w:p>
    <w:p w14:paraId="032C5D42" w14:textId="77777777" w:rsidR="002432B4" w:rsidRPr="00563787" w:rsidRDefault="002432B4" w:rsidP="0066762F">
      <w:pPr>
        <w:spacing w:after="0" w:line="240" w:lineRule="auto"/>
        <w:rPr>
          <w:rFonts w:cstheme="minorHAnsi"/>
          <w:sz w:val="20"/>
          <w:szCs w:val="20"/>
        </w:rPr>
      </w:pPr>
    </w:p>
    <w:p w14:paraId="6B3B9658" w14:textId="77777777" w:rsidR="002432B4" w:rsidRPr="00563787" w:rsidRDefault="002432B4" w:rsidP="0066762F">
      <w:pPr>
        <w:spacing w:after="0" w:line="240" w:lineRule="auto"/>
        <w:rPr>
          <w:rFonts w:cstheme="minorHAnsi"/>
          <w:sz w:val="20"/>
          <w:szCs w:val="20"/>
        </w:rPr>
      </w:pPr>
    </w:p>
    <w:p w14:paraId="6C0A9019" w14:textId="77777777" w:rsidR="002432B4" w:rsidRPr="00563787" w:rsidRDefault="002432B4" w:rsidP="0066762F">
      <w:pPr>
        <w:spacing w:after="0" w:line="240" w:lineRule="auto"/>
        <w:rPr>
          <w:rFonts w:cstheme="minorHAnsi"/>
          <w:sz w:val="20"/>
          <w:szCs w:val="20"/>
        </w:rPr>
      </w:pPr>
    </w:p>
    <w:p w14:paraId="795F4083" w14:textId="77777777" w:rsidR="002432B4" w:rsidRPr="00563787" w:rsidRDefault="002432B4" w:rsidP="0066762F">
      <w:pPr>
        <w:spacing w:after="0" w:line="240" w:lineRule="auto"/>
        <w:rPr>
          <w:rFonts w:cstheme="minorHAnsi"/>
          <w:sz w:val="20"/>
          <w:szCs w:val="20"/>
        </w:rPr>
      </w:pPr>
    </w:p>
    <w:p w14:paraId="2BD27C0C" w14:textId="77777777" w:rsidR="002432B4" w:rsidRPr="00563787" w:rsidRDefault="002432B4" w:rsidP="0066762F">
      <w:pPr>
        <w:spacing w:after="0" w:line="240" w:lineRule="auto"/>
        <w:rPr>
          <w:rFonts w:cstheme="minorHAnsi"/>
          <w:sz w:val="20"/>
          <w:szCs w:val="20"/>
        </w:rPr>
      </w:pPr>
    </w:p>
    <w:p w14:paraId="6ABDE405" w14:textId="77777777" w:rsidR="002432B4" w:rsidRPr="00563787" w:rsidRDefault="002432B4" w:rsidP="0066762F">
      <w:pPr>
        <w:spacing w:after="0" w:line="240" w:lineRule="auto"/>
        <w:rPr>
          <w:rFonts w:cstheme="minorHAnsi"/>
          <w:sz w:val="20"/>
          <w:szCs w:val="20"/>
        </w:rPr>
      </w:pPr>
    </w:p>
    <w:p w14:paraId="147FC66F" w14:textId="77777777" w:rsidR="002432B4" w:rsidRPr="00563787" w:rsidRDefault="002432B4" w:rsidP="0066762F">
      <w:pPr>
        <w:spacing w:after="0" w:line="240" w:lineRule="auto"/>
        <w:rPr>
          <w:rFonts w:cstheme="minorHAnsi"/>
          <w:sz w:val="20"/>
          <w:szCs w:val="20"/>
        </w:rPr>
      </w:pPr>
    </w:p>
    <w:p w14:paraId="774AFD22" w14:textId="77777777" w:rsidR="002432B4" w:rsidRPr="00563787" w:rsidRDefault="002432B4" w:rsidP="0066762F">
      <w:pPr>
        <w:spacing w:after="0" w:line="240" w:lineRule="auto"/>
        <w:rPr>
          <w:rFonts w:cstheme="minorHAnsi"/>
          <w:sz w:val="20"/>
          <w:szCs w:val="20"/>
        </w:rPr>
      </w:pPr>
    </w:p>
    <w:p w14:paraId="0876EB98" w14:textId="77777777" w:rsidR="002718B2" w:rsidRPr="00563787" w:rsidRDefault="002718B2" w:rsidP="0066762F">
      <w:pPr>
        <w:spacing w:after="0" w:line="240" w:lineRule="auto"/>
        <w:rPr>
          <w:rFonts w:cstheme="minorHAnsi"/>
          <w:sz w:val="20"/>
          <w:szCs w:val="20"/>
        </w:rPr>
      </w:pPr>
    </w:p>
    <w:p w14:paraId="030F7BCD" w14:textId="77777777" w:rsidR="002718B2" w:rsidRPr="00563787" w:rsidRDefault="002718B2" w:rsidP="0066762F">
      <w:pPr>
        <w:spacing w:after="0" w:line="240" w:lineRule="auto"/>
        <w:rPr>
          <w:rFonts w:cstheme="minorHAnsi"/>
          <w:sz w:val="20"/>
          <w:szCs w:val="20"/>
        </w:rPr>
      </w:pPr>
    </w:p>
    <w:p w14:paraId="085390FC" w14:textId="77777777" w:rsidR="002718B2" w:rsidRPr="00563787" w:rsidRDefault="002718B2" w:rsidP="0066762F">
      <w:pPr>
        <w:spacing w:after="0" w:line="240" w:lineRule="auto"/>
        <w:rPr>
          <w:rFonts w:cstheme="minorHAnsi"/>
          <w:sz w:val="20"/>
          <w:szCs w:val="20"/>
        </w:rPr>
      </w:pPr>
    </w:p>
    <w:p w14:paraId="27FDE415" w14:textId="77777777" w:rsidR="002718B2" w:rsidRPr="00563787" w:rsidRDefault="002718B2" w:rsidP="0066762F">
      <w:pPr>
        <w:spacing w:after="0" w:line="240" w:lineRule="auto"/>
        <w:rPr>
          <w:rFonts w:cstheme="minorHAnsi"/>
          <w:sz w:val="20"/>
          <w:szCs w:val="20"/>
        </w:rPr>
      </w:pPr>
    </w:p>
    <w:p w14:paraId="3F078B3F" w14:textId="77777777" w:rsidR="002718B2" w:rsidRPr="00563787" w:rsidRDefault="002718B2" w:rsidP="0066762F">
      <w:pPr>
        <w:spacing w:after="0" w:line="240" w:lineRule="auto"/>
        <w:rPr>
          <w:rFonts w:cstheme="minorHAnsi"/>
          <w:sz w:val="20"/>
          <w:szCs w:val="20"/>
        </w:rPr>
      </w:pPr>
    </w:p>
    <w:p w14:paraId="67F76CE3" w14:textId="77777777" w:rsidR="002432B4" w:rsidRPr="00563787" w:rsidRDefault="002432B4" w:rsidP="0066762F">
      <w:pPr>
        <w:spacing w:after="0" w:line="240" w:lineRule="auto"/>
        <w:rPr>
          <w:rFonts w:cstheme="minorHAnsi"/>
          <w:sz w:val="20"/>
          <w:szCs w:val="20"/>
        </w:rPr>
      </w:pPr>
    </w:p>
    <w:p w14:paraId="54995FE3" w14:textId="77777777" w:rsidR="002432B4" w:rsidRPr="00563787" w:rsidRDefault="002432B4" w:rsidP="0066762F">
      <w:pPr>
        <w:spacing w:after="0" w:line="240" w:lineRule="auto"/>
        <w:rPr>
          <w:rFonts w:cstheme="minorHAnsi"/>
          <w:sz w:val="20"/>
          <w:szCs w:val="20"/>
        </w:rPr>
      </w:pPr>
    </w:p>
    <w:p w14:paraId="7CA3F0D6" w14:textId="77777777" w:rsidR="002432B4" w:rsidRPr="00563787" w:rsidRDefault="002432B4" w:rsidP="0066762F">
      <w:pPr>
        <w:spacing w:after="0" w:line="240" w:lineRule="auto"/>
        <w:rPr>
          <w:rFonts w:cstheme="minorHAnsi"/>
          <w:sz w:val="20"/>
          <w:szCs w:val="20"/>
        </w:rPr>
      </w:pPr>
    </w:p>
    <w:p w14:paraId="21CF48AF" w14:textId="77777777" w:rsidR="00475EA3" w:rsidRPr="00563787" w:rsidRDefault="00475EA3" w:rsidP="0066762F">
      <w:pPr>
        <w:spacing w:after="0" w:line="240" w:lineRule="auto"/>
        <w:rPr>
          <w:rFonts w:cstheme="minorHAnsi"/>
          <w:sz w:val="20"/>
          <w:szCs w:val="20"/>
        </w:rPr>
      </w:pPr>
    </w:p>
    <w:p w14:paraId="030BBAFF" w14:textId="77777777" w:rsidR="00A24DE9" w:rsidRPr="00563787" w:rsidRDefault="00A24DE9" w:rsidP="0066762F">
      <w:pPr>
        <w:spacing w:after="0" w:line="240" w:lineRule="auto"/>
        <w:rPr>
          <w:rFonts w:cstheme="minorHAnsi"/>
          <w:sz w:val="20"/>
          <w:szCs w:val="20"/>
        </w:rPr>
      </w:pPr>
    </w:p>
    <w:p w14:paraId="6073D7F2" w14:textId="77777777" w:rsidR="00A24DE9" w:rsidRPr="00563787" w:rsidRDefault="00A24DE9" w:rsidP="0066762F">
      <w:pPr>
        <w:spacing w:after="0" w:line="240" w:lineRule="auto"/>
        <w:rPr>
          <w:rFonts w:cstheme="minorHAnsi"/>
          <w:sz w:val="20"/>
          <w:szCs w:val="20"/>
        </w:rPr>
      </w:pPr>
    </w:p>
    <w:p w14:paraId="7298F7C7" w14:textId="77777777" w:rsidR="00A24DE9" w:rsidRPr="00563787" w:rsidRDefault="00A24DE9" w:rsidP="0066762F">
      <w:pPr>
        <w:spacing w:after="0" w:line="240" w:lineRule="auto"/>
        <w:rPr>
          <w:rFonts w:cstheme="minorHAnsi"/>
          <w:sz w:val="20"/>
          <w:szCs w:val="20"/>
        </w:rPr>
      </w:pPr>
    </w:p>
    <w:p w14:paraId="06B0CE7E" w14:textId="77777777" w:rsidR="00A24DE9" w:rsidRPr="00563787" w:rsidRDefault="00A24DE9" w:rsidP="0066762F">
      <w:pPr>
        <w:spacing w:after="0" w:line="240" w:lineRule="auto"/>
        <w:rPr>
          <w:rFonts w:cstheme="minorHAnsi"/>
          <w:sz w:val="20"/>
          <w:szCs w:val="20"/>
        </w:rPr>
      </w:pPr>
    </w:p>
    <w:p w14:paraId="1DD227BD" w14:textId="77777777" w:rsidR="00A24DE9" w:rsidRPr="00563787" w:rsidRDefault="00A24DE9" w:rsidP="0066762F">
      <w:pPr>
        <w:spacing w:after="0" w:line="240" w:lineRule="auto"/>
        <w:rPr>
          <w:rFonts w:cstheme="minorHAnsi"/>
          <w:sz w:val="20"/>
          <w:szCs w:val="20"/>
        </w:rPr>
      </w:pPr>
    </w:p>
    <w:p w14:paraId="3C0A41F8" w14:textId="77777777" w:rsidR="00A24DE9" w:rsidRPr="00563787" w:rsidRDefault="00A24DE9" w:rsidP="0066762F">
      <w:pPr>
        <w:spacing w:after="0" w:line="240" w:lineRule="auto"/>
        <w:rPr>
          <w:rFonts w:cstheme="minorHAnsi"/>
          <w:sz w:val="20"/>
          <w:szCs w:val="20"/>
        </w:rPr>
      </w:pPr>
    </w:p>
    <w:p w14:paraId="1F13F446" w14:textId="77777777" w:rsidR="00A24DE9" w:rsidRPr="00563787" w:rsidRDefault="00A24DE9" w:rsidP="0066762F">
      <w:pPr>
        <w:spacing w:after="0" w:line="240" w:lineRule="auto"/>
        <w:rPr>
          <w:rFonts w:cstheme="minorHAnsi"/>
          <w:sz w:val="20"/>
          <w:szCs w:val="20"/>
        </w:rPr>
      </w:pPr>
    </w:p>
    <w:p w14:paraId="12878E93" w14:textId="77777777" w:rsidR="00A24DE9" w:rsidRPr="00563787" w:rsidRDefault="00A24DE9" w:rsidP="0066762F">
      <w:pPr>
        <w:spacing w:after="0" w:line="240" w:lineRule="auto"/>
        <w:rPr>
          <w:rFonts w:cstheme="minorHAnsi"/>
          <w:sz w:val="20"/>
          <w:szCs w:val="20"/>
        </w:rPr>
      </w:pPr>
    </w:p>
    <w:p w14:paraId="33C035FA" w14:textId="77777777" w:rsidR="00A24DE9" w:rsidRPr="00563787" w:rsidRDefault="00A24DE9" w:rsidP="0066762F">
      <w:pPr>
        <w:spacing w:after="0" w:line="240" w:lineRule="auto"/>
        <w:rPr>
          <w:rFonts w:cstheme="minorHAnsi"/>
          <w:sz w:val="20"/>
          <w:szCs w:val="20"/>
        </w:rPr>
      </w:pPr>
    </w:p>
    <w:p w14:paraId="05C86F8E" w14:textId="77777777" w:rsidR="00A24DE9" w:rsidRPr="00563787" w:rsidRDefault="00A24DE9" w:rsidP="0066762F">
      <w:pPr>
        <w:spacing w:after="0" w:line="240" w:lineRule="auto"/>
        <w:rPr>
          <w:rFonts w:cstheme="minorHAnsi"/>
          <w:sz w:val="20"/>
          <w:szCs w:val="20"/>
        </w:rPr>
      </w:pPr>
    </w:p>
    <w:p w14:paraId="59C46D69" w14:textId="77777777" w:rsidR="00A24DE9" w:rsidRPr="00563787" w:rsidRDefault="00A24DE9" w:rsidP="0066762F">
      <w:pPr>
        <w:spacing w:after="0" w:line="240" w:lineRule="auto"/>
        <w:rPr>
          <w:rFonts w:cstheme="minorHAnsi"/>
          <w:sz w:val="20"/>
          <w:szCs w:val="20"/>
        </w:rPr>
      </w:pPr>
    </w:p>
    <w:p w14:paraId="0F2818C8" w14:textId="77777777" w:rsidR="00475EA3" w:rsidRPr="00563787" w:rsidRDefault="00475EA3" w:rsidP="0066762F">
      <w:pPr>
        <w:spacing w:after="0" w:line="240" w:lineRule="auto"/>
        <w:rPr>
          <w:rFonts w:cstheme="minorHAnsi"/>
          <w:sz w:val="20"/>
          <w:szCs w:val="20"/>
        </w:rPr>
      </w:pPr>
    </w:p>
    <w:p w14:paraId="36E2E2CF" w14:textId="77777777" w:rsidR="00475EA3" w:rsidRPr="00563787" w:rsidRDefault="00475EA3" w:rsidP="0066762F">
      <w:pPr>
        <w:spacing w:after="0" w:line="240" w:lineRule="auto"/>
        <w:rPr>
          <w:rFonts w:cstheme="minorHAnsi"/>
          <w:sz w:val="20"/>
          <w:szCs w:val="20"/>
        </w:rPr>
      </w:pPr>
    </w:p>
    <w:p w14:paraId="33DF28C3" w14:textId="214B0A91" w:rsidR="00475EA3" w:rsidRPr="00563787" w:rsidRDefault="00475EA3" w:rsidP="0066762F">
      <w:pPr>
        <w:spacing w:after="0" w:line="240" w:lineRule="auto"/>
        <w:rPr>
          <w:rFonts w:cstheme="minorHAnsi"/>
          <w:sz w:val="20"/>
          <w:szCs w:val="20"/>
        </w:rPr>
      </w:pPr>
    </w:p>
    <w:p w14:paraId="56E11F10" w14:textId="1571801B" w:rsidR="00C90806" w:rsidRPr="00563787" w:rsidRDefault="00C90806" w:rsidP="0066762F">
      <w:pPr>
        <w:spacing w:after="0" w:line="240" w:lineRule="auto"/>
        <w:rPr>
          <w:rFonts w:cstheme="minorHAnsi"/>
          <w:sz w:val="20"/>
          <w:szCs w:val="20"/>
        </w:rPr>
      </w:pPr>
    </w:p>
    <w:p w14:paraId="3E4C56BD" w14:textId="133347EC" w:rsidR="00C90806" w:rsidRPr="00563787" w:rsidRDefault="00C90806" w:rsidP="0066762F">
      <w:pPr>
        <w:spacing w:after="0" w:line="240" w:lineRule="auto"/>
        <w:rPr>
          <w:rFonts w:cstheme="minorHAnsi"/>
          <w:sz w:val="20"/>
          <w:szCs w:val="20"/>
        </w:rPr>
      </w:pPr>
    </w:p>
    <w:p w14:paraId="315AD744" w14:textId="05011DD4" w:rsidR="004826CE" w:rsidRPr="00563787" w:rsidRDefault="004826CE" w:rsidP="0066762F">
      <w:pPr>
        <w:spacing w:after="0" w:line="240" w:lineRule="auto"/>
        <w:rPr>
          <w:rFonts w:cstheme="minorHAnsi"/>
          <w:sz w:val="20"/>
          <w:szCs w:val="20"/>
        </w:rPr>
      </w:pPr>
    </w:p>
    <w:p w14:paraId="5F269538" w14:textId="77777777" w:rsidR="00613381" w:rsidRPr="00563787" w:rsidRDefault="00613381" w:rsidP="0066762F">
      <w:pPr>
        <w:spacing w:after="0" w:line="240" w:lineRule="auto"/>
        <w:rPr>
          <w:rFonts w:cstheme="minorHAnsi"/>
          <w:sz w:val="20"/>
          <w:szCs w:val="20"/>
        </w:rPr>
      </w:pPr>
    </w:p>
    <w:p w14:paraId="787E9AE3" w14:textId="77777777" w:rsidR="00613381" w:rsidRPr="00563787" w:rsidRDefault="00613381" w:rsidP="0066762F">
      <w:pPr>
        <w:spacing w:after="0" w:line="240" w:lineRule="auto"/>
        <w:rPr>
          <w:rFonts w:cstheme="minorHAnsi"/>
          <w:sz w:val="20"/>
          <w:szCs w:val="20"/>
        </w:rPr>
      </w:pPr>
    </w:p>
    <w:p w14:paraId="4DE1609D" w14:textId="6DA23623" w:rsidR="002432B4" w:rsidRPr="00563787" w:rsidRDefault="002432B4" w:rsidP="002432B4">
      <w:pPr>
        <w:pStyle w:val="Heading1"/>
        <w:rPr>
          <w:rFonts w:asciiTheme="minorHAnsi" w:hAnsiTheme="minorHAnsi" w:cstheme="minorHAnsi"/>
          <w:b/>
          <w:bCs/>
          <w:sz w:val="36"/>
          <w:szCs w:val="36"/>
        </w:rPr>
      </w:pPr>
      <w:bookmarkStart w:id="24" w:name="_Toc204680712"/>
      <w:r w:rsidRPr="00563787">
        <w:rPr>
          <w:rFonts w:asciiTheme="minorHAnsi" w:hAnsiTheme="minorHAnsi" w:cstheme="minorHAnsi"/>
          <w:b/>
          <w:bCs/>
          <w:sz w:val="36"/>
          <w:szCs w:val="36"/>
        </w:rPr>
        <w:lastRenderedPageBreak/>
        <w:t>3.</w:t>
      </w:r>
      <w:bookmarkStart w:id="25" w:name="_Hlk196152560"/>
      <w:r w:rsidRPr="00563787">
        <w:rPr>
          <w:rFonts w:asciiTheme="minorHAnsi" w:hAnsiTheme="minorHAnsi" w:cstheme="minorHAnsi"/>
          <w:b/>
          <w:bCs/>
          <w:sz w:val="36"/>
          <w:szCs w:val="36"/>
        </w:rPr>
        <w:t xml:space="preserve">0 </w:t>
      </w:r>
      <w:r w:rsidR="00AC3CA4" w:rsidRPr="00563787">
        <w:rPr>
          <w:rFonts w:asciiTheme="minorHAnsi" w:hAnsiTheme="minorHAnsi" w:cstheme="minorHAnsi"/>
          <w:b/>
          <w:bCs/>
          <w:sz w:val="36"/>
          <w:szCs w:val="36"/>
        </w:rPr>
        <w:t xml:space="preserve">  </w:t>
      </w:r>
      <w:r w:rsidR="00CA6AE6" w:rsidRPr="00563787">
        <w:rPr>
          <w:rFonts w:asciiTheme="minorHAnsi" w:hAnsiTheme="minorHAnsi" w:cstheme="minorHAnsi"/>
          <w:b/>
          <w:bCs/>
          <w:sz w:val="36"/>
          <w:szCs w:val="36"/>
        </w:rPr>
        <w:t xml:space="preserve">Chapter: </w:t>
      </w:r>
      <w:r w:rsidRPr="00563787">
        <w:rPr>
          <w:rFonts w:asciiTheme="minorHAnsi" w:hAnsiTheme="minorHAnsi" w:cstheme="minorHAnsi"/>
          <w:b/>
          <w:bCs/>
          <w:sz w:val="36"/>
          <w:szCs w:val="36"/>
        </w:rPr>
        <w:t>ICT Structures  of IBF Platform :</w:t>
      </w:r>
      <w:bookmarkEnd w:id="24"/>
    </w:p>
    <w:p w14:paraId="3C3DC920" w14:textId="77777777" w:rsidR="002432B4" w:rsidRPr="00563787" w:rsidRDefault="002432B4" w:rsidP="0066762F">
      <w:pPr>
        <w:spacing w:after="0" w:line="240" w:lineRule="auto"/>
        <w:rPr>
          <w:rFonts w:cstheme="minorHAnsi"/>
          <w:sz w:val="20"/>
          <w:szCs w:val="20"/>
        </w:rPr>
      </w:pPr>
    </w:p>
    <w:p w14:paraId="1E942557" w14:textId="77777777" w:rsidR="002432B4" w:rsidRPr="00563787" w:rsidRDefault="002432B4" w:rsidP="0066762F">
      <w:pPr>
        <w:spacing w:after="0" w:line="240" w:lineRule="auto"/>
        <w:rPr>
          <w:rFonts w:cstheme="minorHAnsi"/>
          <w:sz w:val="20"/>
          <w:szCs w:val="20"/>
        </w:rPr>
      </w:pPr>
    </w:p>
    <w:p w14:paraId="162F801D" w14:textId="31249762" w:rsidR="003C3474" w:rsidRDefault="0063427F" w:rsidP="001467E4">
      <w:pPr>
        <w:jc w:val="both"/>
        <w:rPr>
          <w:rFonts w:cstheme="minorHAnsi"/>
          <w:sz w:val="20"/>
          <w:szCs w:val="20"/>
        </w:rPr>
      </w:pPr>
      <w:bookmarkStart w:id="26" w:name="_Hlk130295308"/>
      <w:bookmarkStart w:id="27" w:name="_Hlk136340298"/>
      <w:bookmarkEnd w:id="26"/>
      <w:r w:rsidRPr="00563787">
        <w:rPr>
          <w:rFonts w:cstheme="minorHAnsi"/>
          <w:b/>
          <w:bCs/>
          <w:sz w:val="20"/>
          <w:szCs w:val="20"/>
        </w:rPr>
        <w:t xml:space="preserve">Integrated </w:t>
      </w:r>
      <w:r w:rsidR="001467E4" w:rsidRPr="00563787">
        <w:rPr>
          <w:rFonts w:cstheme="minorHAnsi"/>
          <w:b/>
          <w:bCs/>
          <w:sz w:val="20"/>
          <w:szCs w:val="20"/>
        </w:rPr>
        <w:t xml:space="preserve">ICT Structures </w:t>
      </w:r>
      <w:r w:rsidRPr="00563787">
        <w:rPr>
          <w:rFonts w:cstheme="minorHAnsi"/>
          <w:b/>
          <w:bCs/>
          <w:sz w:val="20"/>
          <w:szCs w:val="20"/>
        </w:rPr>
        <w:t xml:space="preserve">for </w:t>
      </w:r>
      <w:r w:rsidR="001467E4" w:rsidRPr="00563787">
        <w:rPr>
          <w:rFonts w:cstheme="minorHAnsi"/>
          <w:b/>
          <w:bCs/>
          <w:sz w:val="20"/>
          <w:szCs w:val="20"/>
        </w:rPr>
        <w:t>IBF Platform:</w:t>
      </w:r>
      <w:r w:rsidRPr="00563787">
        <w:rPr>
          <w:rFonts w:cstheme="minorHAnsi"/>
          <w:b/>
          <w:bCs/>
          <w:sz w:val="20"/>
          <w:szCs w:val="20"/>
        </w:rPr>
        <w:t xml:space="preserve">  </w:t>
      </w:r>
      <w:r w:rsidR="00183B69" w:rsidRPr="00563787">
        <w:rPr>
          <w:rFonts w:cstheme="minorHAnsi"/>
          <w:sz w:val="20"/>
          <w:szCs w:val="20"/>
        </w:rPr>
        <w:t>An integrated information and communication technology</w:t>
      </w:r>
      <w:r w:rsidR="009D3E41" w:rsidRPr="00563787">
        <w:rPr>
          <w:rFonts w:cstheme="minorHAnsi"/>
          <w:sz w:val="20"/>
          <w:szCs w:val="20"/>
        </w:rPr>
        <w:t>-</w:t>
      </w:r>
      <w:r w:rsidR="00183B69" w:rsidRPr="00563787">
        <w:rPr>
          <w:rFonts w:cstheme="minorHAnsi"/>
          <w:sz w:val="20"/>
          <w:szCs w:val="20"/>
        </w:rPr>
        <w:t xml:space="preserve">based </w:t>
      </w:r>
      <w:r w:rsidR="00DC29EA" w:rsidRPr="00563787">
        <w:rPr>
          <w:rFonts w:cstheme="minorHAnsi"/>
          <w:sz w:val="20"/>
          <w:szCs w:val="20"/>
        </w:rPr>
        <w:t>IBF pla</w:t>
      </w:r>
      <w:r w:rsidR="009D3E41" w:rsidRPr="00563787">
        <w:rPr>
          <w:rFonts w:cstheme="minorHAnsi"/>
          <w:sz w:val="20"/>
          <w:szCs w:val="20"/>
        </w:rPr>
        <w:t>tform</w:t>
      </w:r>
      <w:r w:rsidR="00DC29EA" w:rsidRPr="00563787">
        <w:rPr>
          <w:rFonts w:cstheme="minorHAnsi"/>
          <w:sz w:val="20"/>
          <w:szCs w:val="20"/>
        </w:rPr>
        <w:t xml:space="preserve"> </w:t>
      </w:r>
      <w:r w:rsidR="009D3E41" w:rsidRPr="00563787">
        <w:rPr>
          <w:rFonts w:cstheme="minorHAnsi"/>
          <w:sz w:val="20"/>
          <w:szCs w:val="20"/>
        </w:rPr>
        <w:t xml:space="preserve">is </w:t>
      </w:r>
      <w:r w:rsidR="00DC29EA" w:rsidRPr="00563787">
        <w:rPr>
          <w:rFonts w:cstheme="minorHAnsi"/>
          <w:sz w:val="20"/>
          <w:szCs w:val="20"/>
        </w:rPr>
        <w:t xml:space="preserve">required </w:t>
      </w:r>
      <w:r w:rsidR="007B202D">
        <w:rPr>
          <w:rFonts w:cstheme="minorHAnsi"/>
          <w:sz w:val="20"/>
          <w:szCs w:val="20"/>
        </w:rPr>
        <w:t>to</w:t>
      </w:r>
      <w:r w:rsidR="007B202D" w:rsidRPr="00563787">
        <w:rPr>
          <w:rFonts w:cstheme="minorHAnsi"/>
          <w:sz w:val="20"/>
          <w:szCs w:val="20"/>
        </w:rPr>
        <w:t xml:space="preserve"> </w:t>
      </w:r>
      <w:r w:rsidR="00DC29EA" w:rsidRPr="00563787">
        <w:rPr>
          <w:rFonts w:cstheme="minorHAnsi"/>
          <w:sz w:val="20"/>
          <w:szCs w:val="20"/>
        </w:rPr>
        <w:t>deal with im</w:t>
      </w:r>
      <w:r w:rsidR="009D3E41" w:rsidRPr="00563787">
        <w:rPr>
          <w:rFonts w:cstheme="minorHAnsi"/>
          <w:sz w:val="20"/>
          <w:szCs w:val="20"/>
        </w:rPr>
        <w:t>pa</w:t>
      </w:r>
      <w:r w:rsidR="00DC29EA" w:rsidRPr="00563787">
        <w:rPr>
          <w:rFonts w:cstheme="minorHAnsi"/>
          <w:sz w:val="20"/>
          <w:szCs w:val="20"/>
        </w:rPr>
        <w:t>ct forecasting, data coordination</w:t>
      </w:r>
      <w:r w:rsidR="000F145A" w:rsidRPr="00563787">
        <w:rPr>
          <w:rFonts w:cstheme="minorHAnsi"/>
          <w:sz w:val="20"/>
          <w:szCs w:val="20"/>
        </w:rPr>
        <w:t>,</w:t>
      </w:r>
      <w:r w:rsidR="00DC29EA" w:rsidRPr="00563787">
        <w:rPr>
          <w:rFonts w:cstheme="minorHAnsi"/>
          <w:sz w:val="20"/>
          <w:szCs w:val="20"/>
        </w:rPr>
        <w:t xml:space="preserve"> partner</w:t>
      </w:r>
      <w:r w:rsidR="009D3E41" w:rsidRPr="00563787">
        <w:rPr>
          <w:rFonts w:cstheme="minorHAnsi"/>
          <w:sz w:val="20"/>
          <w:szCs w:val="20"/>
        </w:rPr>
        <w:t>ship</w:t>
      </w:r>
      <w:r w:rsidR="00DC29EA" w:rsidRPr="00563787">
        <w:rPr>
          <w:rFonts w:cstheme="minorHAnsi"/>
          <w:sz w:val="20"/>
          <w:szCs w:val="20"/>
        </w:rPr>
        <w:t xml:space="preserve"> development, expertise opening sharing</w:t>
      </w:r>
      <w:r w:rsidR="009D3E41" w:rsidRPr="00563787">
        <w:rPr>
          <w:rFonts w:cstheme="minorHAnsi"/>
          <w:sz w:val="20"/>
          <w:szCs w:val="20"/>
        </w:rPr>
        <w:t xml:space="preserve">, integrated collaboration efforts of partners, </w:t>
      </w:r>
      <w:r w:rsidR="00DC29EA" w:rsidRPr="00563787">
        <w:rPr>
          <w:rFonts w:cstheme="minorHAnsi"/>
          <w:sz w:val="20"/>
          <w:szCs w:val="20"/>
        </w:rPr>
        <w:t>etc.</w:t>
      </w:r>
    </w:p>
    <w:p w14:paraId="214BB18B" w14:textId="0997E6A3" w:rsidR="009E74AA" w:rsidRPr="00563787" w:rsidRDefault="009D3E41" w:rsidP="001467E4">
      <w:pPr>
        <w:jc w:val="both"/>
        <w:rPr>
          <w:rFonts w:cstheme="minorHAnsi"/>
          <w:sz w:val="20"/>
          <w:szCs w:val="20"/>
        </w:rPr>
      </w:pPr>
      <w:r w:rsidRPr="00563787">
        <w:rPr>
          <w:rFonts w:cstheme="minorHAnsi"/>
          <w:sz w:val="20"/>
          <w:szCs w:val="20"/>
        </w:rPr>
        <w:t xml:space="preserve"> ICT</w:t>
      </w:r>
      <w:r w:rsidR="000F145A" w:rsidRPr="00563787">
        <w:rPr>
          <w:rFonts w:cstheme="minorHAnsi"/>
          <w:sz w:val="20"/>
          <w:szCs w:val="20"/>
        </w:rPr>
        <w:t>-</w:t>
      </w:r>
      <w:r w:rsidRPr="00563787">
        <w:rPr>
          <w:rFonts w:cstheme="minorHAnsi"/>
          <w:sz w:val="20"/>
          <w:szCs w:val="20"/>
        </w:rPr>
        <w:t>enabled open-so</w:t>
      </w:r>
      <w:r w:rsidR="000F145A" w:rsidRPr="00563787">
        <w:rPr>
          <w:rFonts w:cstheme="minorHAnsi"/>
          <w:sz w:val="20"/>
          <w:szCs w:val="20"/>
        </w:rPr>
        <w:t>ur</w:t>
      </w:r>
      <w:r w:rsidRPr="00563787">
        <w:rPr>
          <w:rFonts w:cstheme="minorHAnsi"/>
          <w:sz w:val="20"/>
          <w:szCs w:val="20"/>
        </w:rPr>
        <w:t>ce GIS pla</w:t>
      </w:r>
      <w:r w:rsidR="000F145A" w:rsidRPr="00563787">
        <w:rPr>
          <w:rFonts w:cstheme="minorHAnsi"/>
          <w:sz w:val="20"/>
          <w:szCs w:val="20"/>
        </w:rPr>
        <w:t>tfor</w:t>
      </w:r>
      <w:r w:rsidRPr="00563787">
        <w:rPr>
          <w:rFonts w:cstheme="minorHAnsi"/>
          <w:sz w:val="20"/>
          <w:szCs w:val="20"/>
        </w:rPr>
        <w:t xml:space="preserve">m would be suitable for </w:t>
      </w:r>
      <w:r w:rsidR="000F145A" w:rsidRPr="00563787">
        <w:rPr>
          <w:rFonts w:cstheme="minorHAnsi"/>
          <w:sz w:val="20"/>
          <w:szCs w:val="20"/>
        </w:rPr>
        <w:t>weather data acquisition from a hybrid system</w:t>
      </w:r>
      <w:r w:rsidR="00741DDC" w:rsidRPr="00563787">
        <w:rPr>
          <w:rFonts w:cstheme="minorHAnsi"/>
          <w:sz w:val="20"/>
          <w:szCs w:val="20"/>
        </w:rPr>
        <w:t xml:space="preserve">( </w:t>
      </w:r>
      <w:r w:rsidR="00E819AC" w:rsidRPr="00563787">
        <w:rPr>
          <w:rFonts w:cstheme="minorHAnsi"/>
          <w:sz w:val="20"/>
          <w:szCs w:val="20"/>
        </w:rPr>
        <w:t>figure 9</w:t>
      </w:r>
      <w:r w:rsidR="00741DDC" w:rsidRPr="00563787">
        <w:rPr>
          <w:rFonts w:cstheme="minorHAnsi"/>
          <w:sz w:val="20"/>
          <w:szCs w:val="20"/>
        </w:rPr>
        <w:t>)</w:t>
      </w:r>
      <w:r w:rsidR="000F145A" w:rsidRPr="00563787">
        <w:rPr>
          <w:rFonts w:cstheme="minorHAnsi"/>
          <w:sz w:val="20"/>
          <w:szCs w:val="20"/>
        </w:rPr>
        <w:t xml:space="preserve">, extreme weather-induced multi-hazard incidence </w:t>
      </w:r>
      <w:r w:rsidRPr="00563787">
        <w:rPr>
          <w:rFonts w:cstheme="minorHAnsi"/>
          <w:sz w:val="20"/>
          <w:szCs w:val="20"/>
        </w:rPr>
        <w:t xml:space="preserve">tracking, </w:t>
      </w:r>
      <w:r w:rsidR="000F145A" w:rsidRPr="00563787">
        <w:rPr>
          <w:rFonts w:cstheme="minorHAnsi"/>
          <w:sz w:val="20"/>
          <w:szCs w:val="20"/>
        </w:rPr>
        <w:t>forecasting, impact analysis</w:t>
      </w:r>
      <w:r w:rsidR="00C91A9C" w:rsidRPr="00563787">
        <w:rPr>
          <w:rFonts w:cstheme="minorHAnsi"/>
          <w:sz w:val="20"/>
          <w:szCs w:val="20"/>
        </w:rPr>
        <w:t>,</w:t>
      </w:r>
      <w:r w:rsidR="000F145A" w:rsidRPr="00563787">
        <w:rPr>
          <w:rFonts w:cstheme="minorHAnsi"/>
          <w:sz w:val="20"/>
          <w:szCs w:val="20"/>
        </w:rPr>
        <w:t xml:space="preserve"> and delivery/dissemination of classified and useful climate information services to the end users, and climate frontline community. </w:t>
      </w:r>
      <w:r w:rsidR="00D871E4" w:rsidRPr="00563787">
        <w:rPr>
          <w:rFonts w:cstheme="minorHAnsi"/>
          <w:sz w:val="20"/>
          <w:szCs w:val="20"/>
        </w:rPr>
        <w:t xml:space="preserve">Given the circumstances that </w:t>
      </w:r>
      <w:r w:rsidR="001467E4" w:rsidRPr="00563787">
        <w:rPr>
          <w:rFonts w:cstheme="minorHAnsi"/>
          <w:sz w:val="20"/>
          <w:szCs w:val="20"/>
        </w:rPr>
        <w:t xml:space="preserve">Mongolian </w:t>
      </w:r>
      <w:r w:rsidR="00D871E4" w:rsidRPr="00563787">
        <w:rPr>
          <w:rFonts w:cstheme="minorHAnsi"/>
          <w:sz w:val="20"/>
          <w:szCs w:val="20"/>
        </w:rPr>
        <w:t xml:space="preserve">has a </w:t>
      </w:r>
      <w:r w:rsidR="001467E4" w:rsidRPr="00563787">
        <w:rPr>
          <w:rFonts w:cstheme="minorHAnsi"/>
          <w:sz w:val="20"/>
          <w:szCs w:val="20"/>
        </w:rPr>
        <w:t>diverse weather pattern, Mongolia is highly impacted by global climate perturbations ( land, sea, polar climate ) and local diverse climatic conditions(</w:t>
      </w:r>
      <w:r w:rsidR="00AF786C" w:rsidRPr="00563787">
        <w:rPr>
          <w:rFonts w:cstheme="minorHAnsi"/>
          <w:sz w:val="20"/>
          <w:szCs w:val="20"/>
        </w:rPr>
        <w:t>Gobi Desert</w:t>
      </w:r>
      <w:r w:rsidR="001467E4" w:rsidRPr="00563787">
        <w:rPr>
          <w:rFonts w:cstheme="minorHAnsi"/>
          <w:sz w:val="20"/>
          <w:szCs w:val="20"/>
        </w:rPr>
        <w:t xml:space="preserve">, arid steppe, semi-arid steeper, mountains, terrain landscape factors contributing </w:t>
      </w:r>
      <w:r w:rsidR="00AF7ABF" w:rsidRPr="00563787">
        <w:rPr>
          <w:rFonts w:cstheme="minorHAnsi"/>
          <w:sz w:val="20"/>
          <w:szCs w:val="20"/>
        </w:rPr>
        <w:t xml:space="preserve">to the </w:t>
      </w:r>
      <w:r w:rsidR="001467E4" w:rsidRPr="00563787">
        <w:rPr>
          <w:rFonts w:cstheme="minorHAnsi"/>
          <w:sz w:val="20"/>
          <w:szCs w:val="20"/>
        </w:rPr>
        <w:t>impact level. The climate</w:t>
      </w:r>
      <w:r w:rsidR="00D871E4" w:rsidRPr="00563787">
        <w:rPr>
          <w:rFonts w:cstheme="minorHAnsi"/>
          <w:sz w:val="20"/>
          <w:szCs w:val="20"/>
        </w:rPr>
        <w:t xml:space="preserve"> is</w:t>
      </w:r>
      <w:r w:rsidR="001467E4" w:rsidRPr="00563787">
        <w:rPr>
          <w:rFonts w:cstheme="minorHAnsi"/>
          <w:sz w:val="20"/>
          <w:szCs w:val="20"/>
        </w:rPr>
        <w:t xml:space="preserve"> such divers</w:t>
      </w:r>
      <w:r w:rsidR="00C26E7D">
        <w:rPr>
          <w:rFonts w:cstheme="minorHAnsi"/>
          <w:sz w:val="20"/>
          <w:szCs w:val="20"/>
        </w:rPr>
        <w:t>e</w:t>
      </w:r>
      <w:r w:rsidR="001467E4" w:rsidRPr="00563787">
        <w:rPr>
          <w:rFonts w:cstheme="minorHAnsi"/>
          <w:sz w:val="20"/>
          <w:szCs w:val="20"/>
        </w:rPr>
        <w:t xml:space="preserve"> </w:t>
      </w:r>
      <w:r w:rsidR="00AF786C" w:rsidRPr="00563787">
        <w:rPr>
          <w:rFonts w:cstheme="minorHAnsi"/>
          <w:sz w:val="20"/>
          <w:szCs w:val="20"/>
        </w:rPr>
        <w:t>that</w:t>
      </w:r>
      <w:r w:rsidR="001467E4" w:rsidRPr="00563787">
        <w:rPr>
          <w:rFonts w:cstheme="minorHAnsi"/>
          <w:sz w:val="20"/>
          <w:szCs w:val="20"/>
        </w:rPr>
        <w:t xml:space="preserve"> seasonal variability, </w:t>
      </w:r>
      <w:r w:rsidR="00A24DE9" w:rsidRPr="00563787">
        <w:rPr>
          <w:rFonts w:cstheme="minorHAnsi"/>
          <w:sz w:val="20"/>
          <w:szCs w:val="20"/>
        </w:rPr>
        <w:t xml:space="preserve">interseason </w:t>
      </w:r>
      <w:r w:rsidR="001467E4" w:rsidRPr="00563787">
        <w:rPr>
          <w:rFonts w:cstheme="minorHAnsi"/>
          <w:sz w:val="20"/>
          <w:szCs w:val="20"/>
        </w:rPr>
        <w:t>variability, and overall anomalies are at the fastest pace. The diurnal variability of weather parameters is rapidly changing and triggering multi-hazards</w:t>
      </w:r>
      <w:r w:rsidR="00C26E7D">
        <w:rPr>
          <w:rFonts w:cstheme="minorHAnsi"/>
          <w:sz w:val="20"/>
          <w:szCs w:val="20"/>
        </w:rPr>
        <w:t xml:space="preserve"> in many localities</w:t>
      </w:r>
      <w:r w:rsidR="001467E4" w:rsidRPr="00563787">
        <w:rPr>
          <w:rFonts w:cstheme="minorHAnsi"/>
          <w:sz w:val="20"/>
          <w:szCs w:val="20"/>
        </w:rPr>
        <w:t xml:space="preserve">. </w:t>
      </w:r>
    </w:p>
    <w:p w14:paraId="13428D5F" w14:textId="63D04BDD" w:rsidR="006E3FDC" w:rsidRPr="00563787" w:rsidRDefault="00BA21C5" w:rsidP="00BA21C5">
      <w:pPr>
        <w:pStyle w:val="Heading2"/>
        <w:rPr>
          <w:rFonts w:asciiTheme="minorHAnsi" w:hAnsiTheme="minorHAnsi" w:cstheme="minorHAnsi"/>
          <w:b/>
          <w:bCs/>
          <w:sz w:val="20"/>
          <w:szCs w:val="20"/>
        </w:rPr>
      </w:pPr>
      <w:bookmarkStart w:id="28" w:name="_Toc204680713"/>
      <w:bookmarkEnd w:id="27"/>
      <w:r w:rsidRPr="00563787">
        <w:rPr>
          <w:rFonts w:asciiTheme="minorHAnsi" w:hAnsiTheme="minorHAnsi" w:cstheme="minorHAnsi"/>
          <w:b/>
          <w:bCs/>
          <w:sz w:val="20"/>
          <w:szCs w:val="20"/>
        </w:rPr>
        <w:t xml:space="preserve">3.1 </w:t>
      </w:r>
      <w:r w:rsidR="00A3527B" w:rsidRPr="00563787">
        <w:rPr>
          <w:rFonts w:asciiTheme="minorHAnsi" w:hAnsiTheme="minorHAnsi" w:cstheme="minorHAnsi"/>
          <w:b/>
          <w:bCs/>
          <w:sz w:val="20"/>
          <w:szCs w:val="20"/>
        </w:rPr>
        <w:t>Implementation</w:t>
      </w:r>
      <w:r w:rsidR="006E3FDC" w:rsidRPr="00563787">
        <w:rPr>
          <w:rFonts w:asciiTheme="minorHAnsi" w:hAnsiTheme="minorHAnsi" w:cstheme="minorHAnsi"/>
          <w:b/>
          <w:bCs/>
          <w:sz w:val="20"/>
          <w:szCs w:val="20"/>
        </w:rPr>
        <w:t xml:space="preserve"> of Opensource Geospatial Platform :</w:t>
      </w:r>
      <w:bookmarkEnd w:id="28"/>
    </w:p>
    <w:p w14:paraId="7B3639C5" w14:textId="77777777" w:rsidR="006E3FDC" w:rsidRPr="00563787" w:rsidRDefault="006E3FDC" w:rsidP="006E3FDC">
      <w:pPr>
        <w:tabs>
          <w:tab w:val="left" w:pos="3600"/>
        </w:tabs>
        <w:spacing w:after="0" w:line="240" w:lineRule="auto"/>
        <w:jc w:val="both"/>
        <w:rPr>
          <w:rFonts w:cstheme="minorHAnsi"/>
          <w:b/>
          <w:bCs/>
          <w:sz w:val="20"/>
          <w:szCs w:val="20"/>
        </w:rPr>
      </w:pPr>
    </w:p>
    <w:p w14:paraId="6A53269C" w14:textId="51AF47F0" w:rsidR="006E3FDC" w:rsidRPr="00563787" w:rsidRDefault="006E3FDC" w:rsidP="006E3FDC">
      <w:pPr>
        <w:tabs>
          <w:tab w:val="left" w:pos="3600"/>
        </w:tabs>
        <w:spacing w:after="0" w:line="240" w:lineRule="auto"/>
        <w:jc w:val="both"/>
        <w:rPr>
          <w:rFonts w:cstheme="minorHAnsi"/>
          <w:sz w:val="20"/>
          <w:szCs w:val="20"/>
        </w:rPr>
      </w:pPr>
      <w:r w:rsidRPr="00563787">
        <w:rPr>
          <w:rFonts w:cstheme="minorHAnsi"/>
          <w:sz w:val="20"/>
          <w:szCs w:val="20"/>
        </w:rPr>
        <w:t xml:space="preserve">The functional paradigm of  IBF </w:t>
      </w:r>
      <w:r w:rsidR="001C1A13" w:rsidRPr="00563787">
        <w:rPr>
          <w:rFonts w:cstheme="minorHAnsi"/>
          <w:sz w:val="20"/>
          <w:szCs w:val="20"/>
        </w:rPr>
        <w:t xml:space="preserve">is </w:t>
      </w:r>
      <w:r w:rsidRPr="00563787">
        <w:rPr>
          <w:rFonts w:cstheme="minorHAnsi"/>
          <w:sz w:val="20"/>
          <w:szCs w:val="20"/>
        </w:rPr>
        <w:t xml:space="preserve">to establish a digital relationship among the partners, with easy plug &amp;  play interfaces </w:t>
      </w:r>
      <w:r w:rsidR="001C1A13" w:rsidRPr="00563787">
        <w:rPr>
          <w:rFonts w:cstheme="minorHAnsi"/>
          <w:sz w:val="20"/>
          <w:szCs w:val="20"/>
        </w:rPr>
        <w:t>that</w:t>
      </w:r>
      <w:r w:rsidRPr="00563787">
        <w:rPr>
          <w:rFonts w:cstheme="minorHAnsi"/>
          <w:sz w:val="20"/>
          <w:szCs w:val="20"/>
        </w:rPr>
        <w:t xml:space="preserve"> allow partners/ sector departments to directly access forecast data(publicly available)   with opensource GIS software( QGIS/ArcGIS), overlaying CSV/Shapefile of weather( snowfall, temperature, precipitation, wind</w:t>
      </w:r>
      <w:r w:rsidR="001C1A13" w:rsidRPr="00563787">
        <w:rPr>
          <w:rFonts w:cstheme="minorHAnsi"/>
          <w:sz w:val="20"/>
          <w:szCs w:val="20"/>
        </w:rPr>
        <w:t>,</w:t>
      </w:r>
      <w:r w:rsidRPr="00563787">
        <w:rPr>
          <w:rFonts w:cstheme="minorHAnsi"/>
          <w:sz w:val="20"/>
          <w:szCs w:val="20"/>
        </w:rPr>
        <w:t xml:space="preserve"> and other multi-hazard parameters/variables)  impact threshold with color</w:t>
      </w:r>
      <w:r w:rsidR="001C1A13" w:rsidRPr="00563787">
        <w:rPr>
          <w:rFonts w:cstheme="minorHAnsi"/>
          <w:sz w:val="20"/>
          <w:szCs w:val="20"/>
        </w:rPr>
        <w:t>-</w:t>
      </w:r>
      <w:r w:rsidRPr="00563787">
        <w:rPr>
          <w:rFonts w:cstheme="minorHAnsi"/>
          <w:sz w:val="20"/>
          <w:szCs w:val="20"/>
        </w:rPr>
        <w:t>coded areas with sector &amp; elements( water, livestock’s, agriculture, soil, land management, infrastructures</w:t>
      </w:r>
      <w:r w:rsidR="001C1A13" w:rsidRPr="00563787">
        <w:rPr>
          <w:rFonts w:cstheme="minorHAnsi"/>
          <w:sz w:val="20"/>
          <w:szCs w:val="20"/>
        </w:rPr>
        <w:t>,</w:t>
      </w:r>
      <w:r w:rsidRPr="00563787">
        <w:rPr>
          <w:rFonts w:cstheme="minorHAnsi"/>
          <w:sz w:val="20"/>
          <w:szCs w:val="20"/>
        </w:rPr>
        <w:t xml:space="preserve"> and communication elements are falling under the pink color, red, orange, yellow and green zone with numerical/amount of yield interact over the ground and impacting of types of elements and with spatiotemporal level.   </w:t>
      </w:r>
    </w:p>
    <w:p w14:paraId="12FD2C2E" w14:textId="77777777" w:rsidR="006E3FDC" w:rsidRPr="00563787" w:rsidRDefault="006E3FDC" w:rsidP="006E3FDC">
      <w:pPr>
        <w:tabs>
          <w:tab w:val="left" w:pos="3600"/>
        </w:tabs>
        <w:spacing w:after="0" w:line="240" w:lineRule="auto"/>
        <w:jc w:val="both"/>
        <w:rPr>
          <w:rFonts w:cstheme="minorHAnsi"/>
          <w:sz w:val="20"/>
          <w:szCs w:val="20"/>
        </w:rPr>
      </w:pPr>
    </w:p>
    <w:p w14:paraId="15949DB5" w14:textId="57DDF997" w:rsidR="006E3FDC" w:rsidRPr="00563787" w:rsidRDefault="006E3FDC" w:rsidP="006E3FDC">
      <w:pPr>
        <w:tabs>
          <w:tab w:val="left" w:pos="3600"/>
        </w:tabs>
        <w:spacing w:after="0" w:line="240" w:lineRule="auto"/>
        <w:jc w:val="both"/>
        <w:rPr>
          <w:rFonts w:cstheme="minorHAnsi"/>
          <w:sz w:val="20"/>
          <w:szCs w:val="20"/>
        </w:rPr>
      </w:pPr>
      <w:r w:rsidRPr="00563787">
        <w:rPr>
          <w:rFonts w:cstheme="minorHAnsi"/>
          <w:sz w:val="20"/>
          <w:szCs w:val="20"/>
        </w:rPr>
        <w:t>It is</w:t>
      </w:r>
      <w:r w:rsidR="00C26E7D">
        <w:rPr>
          <w:rFonts w:cstheme="minorHAnsi"/>
          <w:sz w:val="20"/>
          <w:szCs w:val="20"/>
        </w:rPr>
        <w:t>,</w:t>
      </w:r>
      <w:r w:rsidRPr="00563787">
        <w:rPr>
          <w:rFonts w:cstheme="minorHAnsi"/>
          <w:sz w:val="20"/>
          <w:szCs w:val="20"/>
        </w:rPr>
        <w:t xml:space="preserve"> however imperative that some of </w:t>
      </w:r>
      <w:r w:rsidR="001C1A13" w:rsidRPr="00563787">
        <w:rPr>
          <w:rFonts w:cstheme="minorHAnsi"/>
          <w:sz w:val="20"/>
          <w:szCs w:val="20"/>
        </w:rPr>
        <w:t xml:space="preserve">the </w:t>
      </w:r>
      <w:r w:rsidRPr="00563787">
        <w:rPr>
          <w:rFonts w:cstheme="minorHAnsi"/>
          <w:sz w:val="20"/>
          <w:szCs w:val="20"/>
        </w:rPr>
        <w:t>Mongolian government agencies us</w:t>
      </w:r>
      <w:r w:rsidR="00C26E7D">
        <w:rPr>
          <w:rFonts w:cstheme="minorHAnsi"/>
          <w:sz w:val="20"/>
          <w:szCs w:val="20"/>
        </w:rPr>
        <w:t>e</w:t>
      </w:r>
      <w:r w:rsidRPr="00563787">
        <w:rPr>
          <w:rFonts w:cstheme="minorHAnsi"/>
          <w:sz w:val="20"/>
          <w:szCs w:val="20"/>
        </w:rPr>
        <w:t xml:space="preserve"> Opensource Geospatial Platform for availing benefits of data sharing, online mapping, flexibility, and cost efficiency with very </w:t>
      </w:r>
      <w:r w:rsidR="008F4246" w:rsidRPr="00563787">
        <w:rPr>
          <w:rFonts w:cstheme="minorHAnsi"/>
          <w:sz w:val="20"/>
          <w:szCs w:val="20"/>
        </w:rPr>
        <w:t>least cost solution</w:t>
      </w:r>
      <w:r w:rsidR="00CC13F0">
        <w:rPr>
          <w:rFonts w:cstheme="minorHAnsi"/>
          <w:sz w:val="20"/>
          <w:szCs w:val="20"/>
        </w:rPr>
        <w:t>s</w:t>
      </w:r>
      <w:r w:rsidRPr="00563787">
        <w:rPr>
          <w:rFonts w:cstheme="minorHAnsi"/>
          <w:sz w:val="20"/>
          <w:szCs w:val="20"/>
        </w:rPr>
        <w:t xml:space="preserve"> ( purchasing some APIs e.g., </w:t>
      </w:r>
      <w:r w:rsidR="00C26E7D">
        <w:rPr>
          <w:rFonts w:cstheme="minorHAnsi"/>
          <w:sz w:val="20"/>
          <w:szCs w:val="20"/>
        </w:rPr>
        <w:t>G</w:t>
      </w:r>
      <w:r w:rsidRPr="00563787">
        <w:rPr>
          <w:rFonts w:cstheme="minorHAnsi"/>
          <w:sz w:val="20"/>
          <w:szCs w:val="20"/>
        </w:rPr>
        <w:t xml:space="preserve">oogle </w:t>
      </w:r>
      <w:r w:rsidR="00C26E7D">
        <w:rPr>
          <w:rFonts w:cstheme="minorHAnsi"/>
          <w:sz w:val="20"/>
          <w:szCs w:val="20"/>
        </w:rPr>
        <w:t>E</w:t>
      </w:r>
      <w:r w:rsidRPr="00563787">
        <w:rPr>
          <w:rFonts w:cstheme="minorHAnsi"/>
          <w:sz w:val="20"/>
          <w:szCs w:val="20"/>
        </w:rPr>
        <w:t>arth, google earth engine, leaflet, Open Layer, open street map</w:t>
      </w:r>
      <w:r w:rsidR="001C1A13" w:rsidRPr="00563787">
        <w:rPr>
          <w:rFonts w:cstheme="minorHAnsi"/>
          <w:sz w:val="20"/>
          <w:szCs w:val="20"/>
        </w:rPr>
        <w:t>,</w:t>
      </w:r>
      <w:r w:rsidRPr="00563787">
        <w:rPr>
          <w:rFonts w:cstheme="minorHAnsi"/>
          <w:sz w:val="20"/>
          <w:szCs w:val="20"/>
        </w:rPr>
        <w:t xml:space="preserve"> etc.  ) those can be anchored with </w:t>
      </w:r>
      <w:r w:rsidR="008F4246" w:rsidRPr="00563787">
        <w:rPr>
          <w:rFonts w:cstheme="minorHAnsi"/>
          <w:sz w:val="20"/>
          <w:szCs w:val="20"/>
        </w:rPr>
        <w:t xml:space="preserve">the integrated </w:t>
      </w:r>
      <w:r w:rsidRPr="00563787">
        <w:rPr>
          <w:rFonts w:cstheme="minorHAnsi"/>
          <w:sz w:val="20"/>
          <w:szCs w:val="20"/>
        </w:rPr>
        <w:t xml:space="preserve">IBF </w:t>
      </w:r>
      <w:r w:rsidR="008F4246" w:rsidRPr="00563787">
        <w:rPr>
          <w:rFonts w:cstheme="minorHAnsi"/>
          <w:sz w:val="20"/>
          <w:szCs w:val="20"/>
        </w:rPr>
        <w:t xml:space="preserve">platform </w:t>
      </w:r>
      <w:r w:rsidRPr="00563787">
        <w:rPr>
          <w:rFonts w:cstheme="minorHAnsi"/>
          <w:sz w:val="20"/>
          <w:szCs w:val="20"/>
        </w:rPr>
        <w:t xml:space="preserve">quite easily and complete hassle-free, </w:t>
      </w:r>
      <w:r w:rsidR="001C1A13" w:rsidRPr="00563787">
        <w:rPr>
          <w:rFonts w:cstheme="minorHAnsi"/>
          <w:sz w:val="20"/>
          <w:szCs w:val="20"/>
        </w:rPr>
        <w:t xml:space="preserve">the </w:t>
      </w:r>
      <w:r w:rsidRPr="00563787">
        <w:rPr>
          <w:rFonts w:cstheme="minorHAnsi"/>
          <w:sz w:val="20"/>
          <w:szCs w:val="20"/>
        </w:rPr>
        <w:t>figure</w:t>
      </w:r>
      <w:r w:rsidR="00BA52D7" w:rsidRPr="00563787">
        <w:rPr>
          <w:rFonts w:cstheme="minorHAnsi"/>
          <w:sz w:val="20"/>
          <w:szCs w:val="20"/>
        </w:rPr>
        <w:t xml:space="preserve"> 4</w:t>
      </w:r>
      <w:r w:rsidR="001C1A13" w:rsidRPr="00563787">
        <w:rPr>
          <w:rFonts w:cstheme="minorHAnsi"/>
          <w:sz w:val="20"/>
          <w:szCs w:val="20"/>
        </w:rPr>
        <w:t xml:space="preserve"> in</w:t>
      </w:r>
      <w:r w:rsidRPr="00563787">
        <w:rPr>
          <w:rFonts w:cstheme="minorHAnsi"/>
          <w:sz w:val="20"/>
          <w:szCs w:val="20"/>
        </w:rPr>
        <w:t xml:space="preserve"> below. </w:t>
      </w:r>
    </w:p>
    <w:p w14:paraId="0172D6B0" w14:textId="68978079" w:rsidR="006E3FDC" w:rsidRPr="00563787" w:rsidRDefault="006E3FDC" w:rsidP="006E3FDC">
      <w:pPr>
        <w:tabs>
          <w:tab w:val="left" w:pos="3600"/>
        </w:tabs>
        <w:spacing w:after="0" w:line="240" w:lineRule="auto"/>
        <w:jc w:val="both"/>
        <w:rPr>
          <w:rFonts w:cstheme="minorHAnsi"/>
          <w:b/>
          <w:bCs/>
          <w:sz w:val="20"/>
          <w:szCs w:val="20"/>
        </w:rPr>
      </w:pPr>
    </w:p>
    <w:p w14:paraId="6E0B7D3F" w14:textId="52025C38" w:rsidR="006E3FDC" w:rsidRPr="00563787" w:rsidRDefault="00F92450" w:rsidP="00F92450">
      <w:pPr>
        <w:pStyle w:val="Heading3"/>
        <w:rPr>
          <w:rFonts w:asciiTheme="minorHAnsi" w:hAnsiTheme="minorHAnsi" w:cstheme="minorHAnsi"/>
          <w:b/>
          <w:bCs/>
          <w:sz w:val="20"/>
          <w:szCs w:val="20"/>
        </w:rPr>
      </w:pPr>
      <w:bookmarkStart w:id="29" w:name="_Toc204680714"/>
      <w:r w:rsidRPr="00563787">
        <w:rPr>
          <w:rFonts w:asciiTheme="minorHAnsi" w:hAnsiTheme="minorHAnsi" w:cstheme="minorHAnsi"/>
          <w:b/>
          <w:bCs/>
          <w:sz w:val="20"/>
          <w:szCs w:val="20"/>
        </w:rPr>
        <w:t>3.1</w:t>
      </w:r>
      <w:r w:rsidR="00491930" w:rsidRPr="00563787">
        <w:rPr>
          <w:rFonts w:asciiTheme="minorHAnsi" w:hAnsiTheme="minorHAnsi" w:cstheme="minorHAnsi"/>
          <w:b/>
          <w:bCs/>
          <w:sz w:val="20"/>
          <w:szCs w:val="20"/>
        </w:rPr>
        <w:t xml:space="preserve">.1 </w:t>
      </w:r>
      <w:r w:rsidRPr="00563787">
        <w:rPr>
          <w:rFonts w:asciiTheme="minorHAnsi" w:hAnsiTheme="minorHAnsi" w:cstheme="minorHAnsi"/>
          <w:b/>
          <w:bCs/>
          <w:sz w:val="20"/>
          <w:szCs w:val="20"/>
        </w:rPr>
        <w:t xml:space="preserve"> </w:t>
      </w:r>
      <w:r w:rsidR="006E3FDC" w:rsidRPr="00563787">
        <w:rPr>
          <w:rFonts w:asciiTheme="minorHAnsi" w:hAnsiTheme="minorHAnsi" w:cstheme="minorHAnsi"/>
          <w:b/>
          <w:bCs/>
          <w:sz w:val="20"/>
          <w:szCs w:val="20"/>
        </w:rPr>
        <w:t>Component of Opensource Geospatial Platform:</w:t>
      </w:r>
      <w:bookmarkEnd w:id="29"/>
      <w:r w:rsidR="006E3FDC" w:rsidRPr="00563787">
        <w:rPr>
          <w:rFonts w:asciiTheme="minorHAnsi" w:hAnsiTheme="minorHAnsi" w:cstheme="minorHAnsi"/>
          <w:b/>
          <w:bCs/>
          <w:sz w:val="20"/>
          <w:szCs w:val="20"/>
        </w:rPr>
        <w:t xml:space="preserve"> </w:t>
      </w:r>
    </w:p>
    <w:p w14:paraId="0496C18D" w14:textId="77777777" w:rsidR="006E3FDC" w:rsidRPr="00563787" w:rsidRDefault="006E3FDC" w:rsidP="006E3FDC">
      <w:pPr>
        <w:tabs>
          <w:tab w:val="left" w:pos="3600"/>
        </w:tabs>
        <w:spacing w:after="0" w:line="240" w:lineRule="auto"/>
        <w:jc w:val="both"/>
        <w:rPr>
          <w:rFonts w:cstheme="minorHAnsi"/>
          <w:b/>
          <w:bCs/>
          <w:sz w:val="20"/>
          <w:szCs w:val="20"/>
        </w:rPr>
      </w:pPr>
    </w:p>
    <w:p w14:paraId="49D0D2AC" w14:textId="77777777" w:rsidR="006E3FDC" w:rsidRPr="00563787" w:rsidRDefault="006E3FDC">
      <w:pPr>
        <w:pStyle w:val="ListParagraph"/>
        <w:numPr>
          <w:ilvl w:val="0"/>
          <w:numId w:val="33"/>
        </w:numPr>
        <w:tabs>
          <w:tab w:val="left" w:pos="3600"/>
        </w:tabs>
        <w:spacing w:after="0" w:line="240" w:lineRule="auto"/>
        <w:jc w:val="both"/>
        <w:rPr>
          <w:rFonts w:cstheme="minorHAnsi"/>
          <w:b/>
          <w:bCs/>
          <w:sz w:val="20"/>
          <w:szCs w:val="20"/>
        </w:rPr>
      </w:pPr>
      <w:r w:rsidRPr="00563787">
        <w:rPr>
          <w:rFonts w:cstheme="minorHAnsi"/>
          <w:b/>
          <w:bCs/>
          <w:sz w:val="20"/>
          <w:szCs w:val="20"/>
        </w:rPr>
        <w:t>Installation  of Geonode Server</w:t>
      </w:r>
    </w:p>
    <w:p w14:paraId="00C0D0C3" w14:textId="77777777" w:rsidR="006E3FDC" w:rsidRPr="00563787" w:rsidRDefault="006E3FDC" w:rsidP="006E3FDC">
      <w:pPr>
        <w:tabs>
          <w:tab w:val="left" w:pos="3600"/>
        </w:tabs>
        <w:spacing w:after="0" w:line="240" w:lineRule="auto"/>
        <w:jc w:val="both"/>
        <w:rPr>
          <w:rFonts w:cstheme="minorHAnsi"/>
          <w:b/>
          <w:bCs/>
          <w:sz w:val="20"/>
          <w:szCs w:val="20"/>
        </w:rPr>
      </w:pPr>
    </w:p>
    <w:p w14:paraId="00157221" w14:textId="09BC180C" w:rsidR="006E3FDC" w:rsidRPr="00563787" w:rsidRDefault="006E3FDC" w:rsidP="006E3FDC">
      <w:pPr>
        <w:tabs>
          <w:tab w:val="left" w:pos="3600"/>
        </w:tabs>
        <w:spacing w:after="0" w:line="240" w:lineRule="auto"/>
        <w:jc w:val="both"/>
        <w:rPr>
          <w:rFonts w:cstheme="minorHAnsi"/>
          <w:b/>
          <w:bCs/>
          <w:sz w:val="20"/>
          <w:szCs w:val="20"/>
        </w:rPr>
      </w:pPr>
      <w:r w:rsidRPr="00563787">
        <w:rPr>
          <w:rFonts w:cstheme="minorHAnsi"/>
          <w:color w:val="212529"/>
          <w:sz w:val="20"/>
          <w:szCs w:val="20"/>
          <w:shd w:val="clear" w:color="auto" w:fill="FFFFFF"/>
        </w:rPr>
        <w:t>GeoNode is a web-based application and platform for GIS maps and web</w:t>
      </w:r>
      <w:r w:rsidR="0083536D" w:rsidRPr="00563787">
        <w:rPr>
          <w:rFonts w:cstheme="minorHAnsi"/>
          <w:color w:val="212529"/>
          <w:sz w:val="20"/>
          <w:szCs w:val="20"/>
          <w:shd w:val="clear" w:color="auto" w:fill="FFFFFF"/>
        </w:rPr>
        <w:t>-</w:t>
      </w:r>
      <w:r w:rsidRPr="00563787">
        <w:rPr>
          <w:rFonts w:cstheme="minorHAnsi"/>
          <w:color w:val="212529"/>
          <w:sz w:val="20"/>
          <w:szCs w:val="20"/>
          <w:shd w:val="clear" w:color="auto" w:fill="FFFFFF"/>
        </w:rPr>
        <w:t xml:space="preserve">based mapping services. </w:t>
      </w:r>
      <w:r w:rsidR="00C26E7D">
        <w:rPr>
          <w:rFonts w:cstheme="minorHAnsi"/>
          <w:sz w:val="20"/>
          <w:szCs w:val="20"/>
        </w:rPr>
        <w:t>It</w:t>
      </w:r>
      <w:r w:rsidRPr="00563787">
        <w:rPr>
          <w:rFonts w:cstheme="minorHAnsi"/>
          <w:sz w:val="20"/>
          <w:szCs w:val="20"/>
        </w:rPr>
        <w:t xml:space="preserve"> allow</w:t>
      </w:r>
      <w:r w:rsidR="0083536D" w:rsidRPr="00563787">
        <w:rPr>
          <w:rFonts w:cstheme="minorHAnsi"/>
          <w:sz w:val="20"/>
          <w:szCs w:val="20"/>
        </w:rPr>
        <w:t>s</w:t>
      </w:r>
      <w:r w:rsidRPr="00563787">
        <w:rPr>
          <w:rFonts w:cstheme="minorHAnsi"/>
          <w:sz w:val="20"/>
          <w:szCs w:val="20"/>
        </w:rPr>
        <w:t xml:space="preserve"> for </w:t>
      </w:r>
      <w:r w:rsidR="0083536D" w:rsidRPr="00563787">
        <w:rPr>
          <w:rFonts w:cstheme="minorHAnsi"/>
          <w:sz w:val="20"/>
          <w:szCs w:val="20"/>
        </w:rPr>
        <w:t xml:space="preserve">the </w:t>
      </w:r>
      <w:r w:rsidRPr="00563787">
        <w:rPr>
          <w:rFonts w:cstheme="minorHAnsi"/>
          <w:sz w:val="20"/>
          <w:szCs w:val="20"/>
        </w:rPr>
        <w:t>integrated creation of GIS feature shapefile</w:t>
      </w:r>
      <w:r w:rsidR="00C26E7D">
        <w:rPr>
          <w:rFonts w:cstheme="minorHAnsi"/>
          <w:sz w:val="20"/>
          <w:szCs w:val="20"/>
        </w:rPr>
        <w:t>s</w:t>
      </w:r>
      <w:r w:rsidRPr="00563787">
        <w:rPr>
          <w:rFonts w:cstheme="minorHAnsi"/>
          <w:sz w:val="20"/>
          <w:szCs w:val="20"/>
        </w:rPr>
        <w:t xml:space="preserve">, data, metadata, and map visualization. Each dataset in the system can be shared publicly or restricted to allow access to only specific </w:t>
      </w:r>
      <w:r w:rsidR="00C26E7D" w:rsidRPr="00563787">
        <w:rPr>
          <w:rFonts w:cstheme="minorHAnsi"/>
          <w:sz w:val="20"/>
          <w:szCs w:val="20"/>
        </w:rPr>
        <w:t>users(partners</w:t>
      </w:r>
      <w:r w:rsidRPr="00563787">
        <w:rPr>
          <w:rFonts w:cstheme="minorHAnsi"/>
          <w:sz w:val="20"/>
          <w:szCs w:val="20"/>
        </w:rPr>
        <w:t xml:space="preserve"> /aimag EOC). </w:t>
      </w:r>
      <w:r w:rsidR="00C26E7D">
        <w:rPr>
          <w:rFonts w:cstheme="minorHAnsi"/>
          <w:sz w:val="20"/>
          <w:szCs w:val="20"/>
        </w:rPr>
        <w:t>F</w:t>
      </w:r>
      <w:r w:rsidRPr="00563787">
        <w:rPr>
          <w:rFonts w:cstheme="minorHAnsi"/>
          <w:sz w:val="20"/>
          <w:szCs w:val="20"/>
        </w:rPr>
        <w:t>eatures like user profiles, proving technical narratives, file uploading, commenting, rating systems</w:t>
      </w:r>
      <w:r w:rsidR="0083536D" w:rsidRPr="00563787">
        <w:rPr>
          <w:rFonts w:cstheme="minorHAnsi"/>
          <w:sz w:val="20"/>
          <w:szCs w:val="20"/>
        </w:rPr>
        <w:t>,</w:t>
      </w:r>
      <w:r w:rsidRPr="00563787">
        <w:rPr>
          <w:rFonts w:cstheme="minorHAnsi"/>
          <w:sz w:val="20"/>
          <w:szCs w:val="20"/>
        </w:rPr>
        <w:t xml:space="preserve"> etc., </w:t>
      </w:r>
      <w:r w:rsidR="00C26E7D">
        <w:rPr>
          <w:rFonts w:cstheme="minorHAnsi"/>
          <w:sz w:val="20"/>
          <w:szCs w:val="20"/>
        </w:rPr>
        <w:t xml:space="preserve">allow </w:t>
      </w:r>
      <w:r w:rsidRPr="00563787">
        <w:rPr>
          <w:rFonts w:cstheme="minorHAnsi"/>
          <w:sz w:val="20"/>
          <w:szCs w:val="20"/>
        </w:rPr>
        <w:t xml:space="preserve">for quick input from partners/users. </w:t>
      </w:r>
    </w:p>
    <w:p w14:paraId="51C812B0" w14:textId="77777777" w:rsidR="006E3FDC" w:rsidRPr="00563787" w:rsidRDefault="006E3FDC" w:rsidP="006E3FDC">
      <w:pPr>
        <w:tabs>
          <w:tab w:val="left" w:pos="3600"/>
        </w:tabs>
        <w:spacing w:after="0" w:line="240" w:lineRule="auto"/>
        <w:jc w:val="both"/>
        <w:rPr>
          <w:rFonts w:cstheme="minorHAnsi"/>
          <w:b/>
          <w:bCs/>
          <w:sz w:val="20"/>
          <w:szCs w:val="20"/>
        </w:rPr>
      </w:pPr>
    </w:p>
    <w:p w14:paraId="0381BFD8" w14:textId="77777777" w:rsidR="006E3FDC" w:rsidRPr="00563787" w:rsidRDefault="006E3FDC" w:rsidP="006E3FDC">
      <w:pPr>
        <w:tabs>
          <w:tab w:val="left" w:pos="3600"/>
        </w:tabs>
        <w:spacing w:after="0" w:line="240" w:lineRule="auto"/>
        <w:jc w:val="both"/>
        <w:rPr>
          <w:rFonts w:cstheme="minorHAnsi"/>
          <w:b/>
          <w:bCs/>
          <w:sz w:val="20"/>
          <w:szCs w:val="20"/>
        </w:rPr>
      </w:pPr>
      <w:r w:rsidRPr="00563787">
        <w:rPr>
          <w:rFonts w:cstheme="minorHAnsi"/>
          <w:noProof/>
          <w:sz w:val="20"/>
          <w:szCs w:val="20"/>
        </w:rPr>
        <w:lastRenderedPageBreak/>
        <w:drawing>
          <wp:inline distT="0" distB="0" distL="0" distR="0" wp14:anchorId="299FE661" wp14:editId="7655F1E6">
            <wp:extent cx="4984506" cy="2895840"/>
            <wp:effectExtent l="0" t="0" r="6985"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16"/>
                    <a:stretch>
                      <a:fillRect/>
                    </a:stretch>
                  </pic:blipFill>
                  <pic:spPr>
                    <a:xfrm>
                      <a:off x="0" y="0"/>
                      <a:ext cx="4990183" cy="2899138"/>
                    </a:xfrm>
                    <a:prstGeom prst="rect">
                      <a:avLst/>
                    </a:prstGeom>
                  </pic:spPr>
                </pic:pic>
              </a:graphicData>
            </a:graphic>
          </wp:inline>
        </w:drawing>
      </w:r>
    </w:p>
    <w:p w14:paraId="0630BDF3" w14:textId="16F3C3FC" w:rsidR="00E70D17" w:rsidRPr="00563787" w:rsidRDefault="00E70D17" w:rsidP="006E3FDC">
      <w:pPr>
        <w:tabs>
          <w:tab w:val="left" w:pos="3600"/>
        </w:tabs>
        <w:spacing w:after="0" w:line="240" w:lineRule="auto"/>
        <w:jc w:val="both"/>
        <w:rPr>
          <w:rFonts w:cstheme="minorHAnsi"/>
          <w:b/>
          <w:bCs/>
          <w:sz w:val="20"/>
          <w:szCs w:val="20"/>
        </w:rPr>
      </w:pPr>
    </w:p>
    <w:p w14:paraId="20B25093" w14:textId="62205ECD" w:rsidR="00E70D17" w:rsidRPr="00563787" w:rsidRDefault="00E70D17" w:rsidP="006E3FDC">
      <w:pPr>
        <w:tabs>
          <w:tab w:val="left" w:pos="3600"/>
        </w:tabs>
        <w:spacing w:after="0" w:line="240" w:lineRule="auto"/>
        <w:jc w:val="both"/>
        <w:rPr>
          <w:rFonts w:cstheme="minorHAnsi"/>
          <w:b/>
          <w:bCs/>
          <w:sz w:val="20"/>
          <w:szCs w:val="20"/>
        </w:rPr>
      </w:pPr>
      <w:r w:rsidRPr="00563787">
        <w:rPr>
          <w:rFonts w:cstheme="minorHAnsi"/>
          <w:b/>
          <w:bCs/>
          <w:noProof/>
          <w:sz w:val="20"/>
          <w:szCs w:val="20"/>
        </w:rPr>
        <w:drawing>
          <wp:inline distT="0" distB="0" distL="0" distR="0" wp14:anchorId="0EE1CC52" wp14:editId="7F0108D3">
            <wp:extent cx="4155034" cy="5539752"/>
            <wp:effectExtent l="0" t="0" r="0" b="3810"/>
            <wp:docPr id="22" name="Picture 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timeline&#10;&#10;Description automatically generated"/>
                    <pic:cNvPicPr/>
                  </pic:nvPicPr>
                  <pic:blipFill rotWithShape="1">
                    <a:blip r:embed="rId17" cstate="print">
                      <a:extLst>
                        <a:ext uri="{28A0092B-C50C-407E-A947-70E740481C1C}">
                          <a14:useLocalDpi xmlns:a14="http://schemas.microsoft.com/office/drawing/2010/main" val="0"/>
                        </a:ext>
                      </a:extLst>
                    </a:blip>
                    <a:srcRect b="5651"/>
                    <a:stretch/>
                  </pic:blipFill>
                  <pic:spPr bwMode="auto">
                    <a:xfrm>
                      <a:off x="0" y="0"/>
                      <a:ext cx="4211705" cy="5615309"/>
                    </a:xfrm>
                    <a:prstGeom prst="rect">
                      <a:avLst/>
                    </a:prstGeom>
                    <a:ln>
                      <a:noFill/>
                    </a:ln>
                    <a:extLst>
                      <a:ext uri="{53640926-AAD7-44D8-BBD7-CCE9431645EC}">
                        <a14:shadowObscured xmlns:a14="http://schemas.microsoft.com/office/drawing/2010/main"/>
                      </a:ext>
                    </a:extLst>
                  </pic:spPr>
                </pic:pic>
              </a:graphicData>
            </a:graphic>
          </wp:inline>
        </w:drawing>
      </w:r>
    </w:p>
    <w:p w14:paraId="1F424DDF" w14:textId="4DB218B0" w:rsidR="00E70D17" w:rsidRPr="00563787" w:rsidRDefault="00E70D17" w:rsidP="006E3FDC">
      <w:pPr>
        <w:tabs>
          <w:tab w:val="left" w:pos="3600"/>
        </w:tabs>
        <w:spacing w:after="0" w:line="240" w:lineRule="auto"/>
        <w:jc w:val="both"/>
        <w:rPr>
          <w:rFonts w:cstheme="minorHAnsi"/>
          <w:b/>
          <w:bCs/>
          <w:sz w:val="20"/>
          <w:szCs w:val="20"/>
        </w:rPr>
      </w:pPr>
    </w:p>
    <w:p w14:paraId="56BA0914" w14:textId="121457DA" w:rsidR="00203026" w:rsidRPr="00563787" w:rsidRDefault="00EB6837" w:rsidP="00203026">
      <w:pPr>
        <w:spacing w:after="0" w:line="240" w:lineRule="auto"/>
        <w:jc w:val="both"/>
        <w:rPr>
          <w:rFonts w:cstheme="minorHAnsi"/>
          <w:sz w:val="20"/>
          <w:szCs w:val="20"/>
        </w:rPr>
      </w:pPr>
      <w:r w:rsidRPr="00563787">
        <w:rPr>
          <w:rFonts w:cstheme="minorHAnsi"/>
          <w:b/>
          <w:bCs/>
          <w:sz w:val="20"/>
          <w:szCs w:val="20"/>
        </w:rPr>
        <w:t xml:space="preserve">Figure </w:t>
      </w:r>
      <w:r w:rsidR="00F0551A" w:rsidRPr="00563787">
        <w:rPr>
          <w:rFonts w:cstheme="minorHAnsi"/>
          <w:b/>
          <w:bCs/>
          <w:sz w:val="20"/>
          <w:szCs w:val="20"/>
        </w:rPr>
        <w:t>4</w:t>
      </w:r>
      <w:r w:rsidRPr="00563787">
        <w:rPr>
          <w:rFonts w:cstheme="minorHAnsi"/>
          <w:b/>
          <w:bCs/>
          <w:sz w:val="20"/>
          <w:szCs w:val="20"/>
        </w:rPr>
        <w:t xml:space="preserve"> : ICT Structures  </w:t>
      </w:r>
      <w:r w:rsidR="00431188" w:rsidRPr="00563787">
        <w:rPr>
          <w:rFonts w:cstheme="minorHAnsi"/>
          <w:b/>
          <w:bCs/>
          <w:sz w:val="20"/>
          <w:szCs w:val="20"/>
        </w:rPr>
        <w:t xml:space="preserve">for Developing the </w:t>
      </w:r>
      <w:r w:rsidRPr="00563787">
        <w:rPr>
          <w:rFonts w:cstheme="minorHAnsi"/>
          <w:b/>
          <w:bCs/>
          <w:sz w:val="20"/>
          <w:szCs w:val="20"/>
        </w:rPr>
        <w:t xml:space="preserve"> IBF </w:t>
      </w:r>
      <w:r w:rsidR="00203026" w:rsidRPr="00563787">
        <w:rPr>
          <w:rFonts w:cstheme="minorHAnsi"/>
          <w:b/>
          <w:bCs/>
          <w:sz w:val="20"/>
          <w:szCs w:val="20"/>
        </w:rPr>
        <w:t>Platform</w:t>
      </w:r>
      <w:r w:rsidR="00203026">
        <w:rPr>
          <w:rFonts w:cstheme="minorHAnsi"/>
          <w:sz w:val="20"/>
          <w:szCs w:val="20"/>
        </w:rPr>
        <w:t xml:space="preserve">(Source: Z M Sajjadul Islam , UNDP-GCF) </w:t>
      </w:r>
    </w:p>
    <w:p w14:paraId="4469E603" w14:textId="39FB3987" w:rsidR="00E70D17" w:rsidRPr="00563787" w:rsidRDefault="00E70D17" w:rsidP="006E3FDC">
      <w:pPr>
        <w:tabs>
          <w:tab w:val="left" w:pos="3600"/>
        </w:tabs>
        <w:spacing w:after="0" w:line="240" w:lineRule="auto"/>
        <w:jc w:val="both"/>
        <w:rPr>
          <w:rFonts w:cstheme="minorHAnsi"/>
          <w:b/>
          <w:bCs/>
          <w:sz w:val="20"/>
          <w:szCs w:val="20"/>
        </w:rPr>
      </w:pPr>
    </w:p>
    <w:p w14:paraId="69CD5C49" w14:textId="065A3CA8" w:rsidR="00E70D17" w:rsidRPr="00563787" w:rsidRDefault="00E70D17" w:rsidP="006E3FDC">
      <w:pPr>
        <w:tabs>
          <w:tab w:val="left" w:pos="3600"/>
        </w:tabs>
        <w:spacing w:after="0" w:line="240" w:lineRule="auto"/>
        <w:jc w:val="both"/>
        <w:rPr>
          <w:rFonts w:cstheme="minorHAnsi"/>
          <w:b/>
          <w:bCs/>
          <w:sz w:val="20"/>
          <w:szCs w:val="20"/>
        </w:rPr>
      </w:pPr>
    </w:p>
    <w:p w14:paraId="4ED5AE3B" w14:textId="145A47EC" w:rsidR="00E70D17" w:rsidRPr="00563787" w:rsidRDefault="00491930" w:rsidP="00491930">
      <w:pPr>
        <w:pStyle w:val="Heading3"/>
        <w:rPr>
          <w:rFonts w:asciiTheme="minorHAnsi" w:hAnsiTheme="minorHAnsi" w:cstheme="minorHAnsi"/>
          <w:b/>
          <w:bCs/>
          <w:sz w:val="20"/>
          <w:szCs w:val="20"/>
        </w:rPr>
      </w:pPr>
      <w:bookmarkStart w:id="30" w:name="_Toc204680715"/>
      <w:r w:rsidRPr="00563787">
        <w:rPr>
          <w:rFonts w:asciiTheme="minorHAnsi" w:hAnsiTheme="minorHAnsi" w:cstheme="minorHAnsi"/>
          <w:b/>
          <w:bCs/>
          <w:sz w:val="20"/>
          <w:szCs w:val="20"/>
        </w:rPr>
        <w:t xml:space="preserve">3.1.2 </w:t>
      </w:r>
      <w:r w:rsidRPr="00563787">
        <w:rPr>
          <w:rFonts w:asciiTheme="minorHAnsi" w:hAnsiTheme="minorHAnsi" w:cstheme="minorHAnsi"/>
          <w:b/>
          <w:bCs/>
          <w:sz w:val="20"/>
          <w:szCs w:val="20"/>
        </w:rPr>
        <w:tab/>
        <w:t>Installation  of Geoserver :</w:t>
      </w:r>
      <w:bookmarkEnd w:id="30"/>
    </w:p>
    <w:p w14:paraId="04E8C9D3" w14:textId="77777777" w:rsidR="006E3FDC" w:rsidRPr="00563787" w:rsidRDefault="006E3FDC" w:rsidP="006E3FDC">
      <w:pPr>
        <w:tabs>
          <w:tab w:val="left" w:pos="3600"/>
        </w:tabs>
        <w:spacing w:after="0" w:line="240" w:lineRule="auto"/>
        <w:jc w:val="both"/>
        <w:rPr>
          <w:rFonts w:cstheme="minorHAnsi"/>
          <w:b/>
          <w:bCs/>
          <w:sz w:val="20"/>
          <w:szCs w:val="20"/>
        </w:rPr>
      </w:pPr>
    </w:p>
    <w:p w14:paraId="71935361" w14:textId="7B143679" w:rsidR="006E3FDC" w:rsidRPr="00563787" w:rsidRDefault="006E3FDC" w:rsidP="00B033C0">
      <w:pPr>
        <w:tabs>
          <w:tab w:val="left" w:pos="3600"/>
        </w:tabs>
        <w:spacing w:after="0" w:line="240" w:lineRule="auto"/>
        <w:ind w:left="720"/>
        <w:jc w:val="both"/>
        <w:rPr>
          <w:rFonts w:cstheme="minorHAnsi"/>
          <w:sz w:val="20"/>
          <w:szCs w:val="20"/>
        </w:rPr>
      </w:pPr>
      <w:r w:rsidRPr="00563787">
        <w:rPr>
          <w:rFonts w:cstheme="minorHAnsi"/>
          <w:sz w:val="20"/>
          <w:szCs w:val="20"/>
        </w:rPr>
        <w:t xml:space="preserve">GeoServer is </w:t>
      </w:r>
      <w:r w:rsidR="004160E4" w:rsidRPr="00563787">
        <w:rPr>
          <w:rFonts w:cstheme="minorHAnsi"/>
          <w:sz w:val="20"/>
          <w:szCs w:val="20"/>
        </w:rPr>
        <w:t>an</w:t>
      </w:r>
      <w:r w:rsidR="00491930" w:rsidRPr="00563787">
        <w:rPr>
          <w:rFonts w:cstheme="minorHAnsi"/>
          <w:sz w:val="20"/>
          <w:szCs w:val="20"/>
        </w:rPr>
        <w:t xml:space="preserve"> open</w:t>
      </w:r>
      <w:r w:rsidR="004160E4" w:rsidRPr="00563787">
        <w:rPr>
          <w:rFonts w:cstheme="minorHAnsi"/>
          <w:sz w:val="20"/>
          <w:szCs w:val="20"/>
        </w:rPr>
        <w:t>-</w:t>
      </w:r>
      <w:r w:rsidR="00491930" w:rsidRPr="00563787">
        <w:rPr>
          <w:rFonts w:cstheme="minorHAnsi"/>
          <w:sz w:val="20"/>
          <w:szCs w:val="20"/>
        </w:rPr>
        <w:t>source geospatial tool</w:t>
      </w:r>
      <w:r w:rsidRPr="00563787">
        <w:rPr>
          <w:rFonts w:cstheme="minorHAnsi"/>
          <w:sz w:val="20"/>
          <w:szCs w:val="20"/>
        </w:rPr>
        <w:t xml:space="preserve">. </w:t>
      </w:r>
      <w:r w:rsidR="00491930" w:rsidRPr="00563787">
        <w:rPr>
          <w:rFonts w:cstheme="minorHAnsi"/>
          <w:sz w:val="20"/>
          <w:szCs w:val="20"/>
        </w:rPr>
        <w:t>Implementing the system will</w:t>
      </w:r>
      <w:r w:rsidRPr="00563787">
        <w:rPr>
          <w:rFonts w:cstheme="minorHAnsi"/>
          <w:sz w:val="20"/>
          <w:szCs w:val="20"/>
        </w:rPr>
        <w:t xml:space="preserve"> significantly </w:t>
      </w:r>
      <w:r w:rsidR="00491930" w:rsidRPr="00563787">
        <w:rPr>
          <w:rFonts w:cstheme="minorHAnsi"/>
          <w:sz w:val="20"/>
          <w:szCs w:val="20"/>
        </w:rPr>
        <w:t>lower</w:t>
      </w:r>
      <w:r w:rsidRPr="00563787">
        <w:rPr>
          <w:rFonts w:cstheme="minorHAnsi"/>
          <w:sz w:val="20"/>
          <w:szCs w:val="20"/>
        </w:rPr>
        <w:t xml:space="preserve"> the financial barrier to entry when compared to proprietary GIS products. In addition, </w:t>
      </w:r>
      <w:r w:rsidR="00770494" w:rsidRPr="00770494">
        <w:rPr>
          <w:rFonts w:cstheme="minorHAnsi"/>
          <w:sz w:val="20"/>
          <w:szCs w:val="20"/>
        </w:rPr>
        <w:t>GeoServer is not only available free of charge but </w:t>
      </w:r>
      <w:r w:rsidRPr="00563787">
        <w:rPr>
          <w:rFonts w:cstheme="minorHAnsi"/>
          <w:sz w:val="20"/>
          <w:szCs w:val="20"/>
        </w:rPr>
        <w:t>also open source. Bug fixes and feature improvements in open</w:t>
      </w:r>
      <w:r w:rsidR="0083536D" w:rsidRPr="00563787">
        <w:rPr>
          <w:rFonts w:cstheme="minorHAnsi"/>
          <w:sz w:val="20"/>
          <w:szCs w:val="20"/>
        </w:rPr>
        <w:t>-</w:t>
      </w:r>
      <w:r w:rsidRPr="00563787">
        <w:rPr>
          <w:rFonts w:cstheme="minorHAnsi"/>
          <w:sz w:val="20"/>
          <w:szCs w:val="20"/>
        </w:rPr>
        <w:t xml:space="preserve">source software occur </w:t>
      </w:r>
      <w:r w:rsidR="0083536D" w:rsidRPr="00563787">
        <w:rPr>
          <w:rFonts w:cstheme="minorHAnsi"/>
          <w:sz w:val="20"/>
          <w:szCs w:val="20"/>
        </w:rPr>
        <w:t>transparently</w:t>
      </w:r>
      <w:r w:rsidRPr="00563787">
        <w:rPr>
          <w:rFonts w:cstheme="minorHAnsi"/>
          <w:sz w:val="20"/>
          <w:szCs w:val="20"/>
        </w:rPr>
        <w:t>, often at an accelerated pace compared to closed software solutions.  GeoServer is a Java-based server that allows users to view and edit geospatial data. Integrate With Mapping APIs. Using open standards set forth by the Open Geospatial Consortium (OGC), GeoServer allows for great flexibility in map creation and data sharing.</w:t>
      </w:r>
    </w:p>
    <w:p w14:paraId="461A1C3D" w14:textId="77777777" w:rsidR="00AE5550" w:rsidRPr="00563787" w:rsidRDefault="00AE5550" w:rsidP="006E3FDC">
      <w:pPr>
        <w:tabs>
          <w:tab w:val="left" w:pos="3600"/>
        </w:tabs>
        <w:spacing w:after="0" w:line="240" w:lineRule="auto"/>
        <w:ind w:left="720"/>
        <w:jc w:val="both"/>
        <w:rPr>
          <w:rFonts w:cstheme="minorHAnsi"/>
          <w:sz w:val="20"/>
          <w:szCs w:val="20"/>
        </w:rPr>
      </w:pPr>
    </w:p>
    <w:p w14:paraId="348C864A" w14:textId="2C389D5E" w:rsidR="006E3FDC" w:rsidRPr="00563787" w:rsidRDefault="006E3FDC" w:rsidP="006E3FDC">
      <w:pPr>
        <w:tabs>
          <w:tab w:val="left" w:pos="3600"/>
        </w:tabs>
        <w:spacing w:after="0" w:line="240" w:lineRule="auto"/>
        <w:ind w:left="720"/>
        <w:jc w:val="both"/>
        <w:rPr>
          <w:rFonts w:cstheme="minorHAnsi"/>
          <w:sz w:val="20"/>
          <w:szCs w:val="20"/>
        </w:rPr>
      </w:pPr>
      <w:r w:rsidRPr="00563787">
        <w:rPr>
          <w:rFonts w:cstheme="minorHAnsi"/>
          <w:sz w:val="20"/>
          <w:szCs w:val="20"/>
        </w:rPr>
        <w:t xml:space="preserve">GeoServer </w:t>
      </w:r>
      <w:r w:rsidR="00B033C0" w:rsidRPr="00563787">
        <w:rPr>
          <w:rFonts w:cstheme="minorHAnsi"/>
          <w:sz w:val="20"/>
          <w:szCs w:val="20"/>
        </w:rPr>
        <w:t>allows us</w:t>
      </w:r>
      <w:r w:rsidRPr="00563787">
        <w:rPr>
          <w:rFonts w:cstheme="minorHAnsi"/>
          <w:sz w:val="20"/>
          <w:szCs w:val="20"/>
        </w:rPr>
        <w:t xml:space="preserve"> to display spatial information to the world. Implementing the Web Map Service (WMS) standard, GeoServer can create maps in a variety of output formats.  The server supports most of the available tools e.g. OpenLayer, leaflet, Google Maps, Google Earth, Microsoft Bing Maps, and MapBox</w:t>
      </w:r>
      <w:r w:rsidR="00DD6610" w:rsidRPr="00563787">
        <w:rPr>
          <w:rFonts w:cstheme="minorHAnsi"/>
          <w:sz w:val="20"/>
          <w:szCs w:val="20"/>
        </w:rPr>
        <w:t>,</w:t>
      </w:r>
      <w:r w:rsidRPr="00563787">
        <w:rPr>
          <w:rFonts w:cstheme="minorHAnsi"/>
          <w:sz w:val="20"/>
          <w:szCs w:val="20"/>
        </w:rPr>
        <w:t xml:space="preserve"> </w:t>
      </w:r>
      <w:r w:rsidR="00534626" w:rsidRPr="00563787">
        <w:rPr>
          <w:rFonts w:cstheme="minorHAnsi"/>
          <w:sz w:val="20"/>
          <w:szCs w:val="20"/>
        </w:rPr>
        <w:t>etc.</w:t>
      </w:r>
      <w:r w:rsidR="00DD6610" w:rsidRPr="00563787">
        <w:rPr>
          <w:rFonts w:cstheme="minorHAnsi"/>
          <w:sz w:val="20"/>
          <w:szCs w:val="20"/>
        </w:rPr>
        <w:t>,</w:t>
      </w:r>
      <w:r w:rsidRPr="00563787">
        <w:rPr>
          <w:rFonts w:cstheme="minorHAnsi"/>
          <w:sz w:val="20"/>
          <w:szCs w:val="20"/>
        </w:rPr>
        <w:t xml:space="preserve"> and can connect with ESRI ArcGIS and QGIS software. </w:t>
      </w:r>
    </w:p>
    <w:p w14:paraId="0E0895A9" w14:textId="55D4186F" w:rsidR="006E3FDC" w:rsidRPr="00563787" w:rsidRDefault="006E3FDC" w:rsidP="006E3FDC">
      <w:pPr>
        <w:tabs>
          <w:tab w:val="left" w:pos="3600"/>
        </w:tabs>
        <w:spacing w:after="0" w:line="240" w:lineRule="auto"/>
        <w:jc w:val="both"/>
        <w:rPr>
          <w:rFonts w:cstheme="minorHAnsi"/>
          <w:b/>
          <w:bCs/>
          <w:sz w:val="20"/>
          <w:szCs w:val="20"/>
        </w:rPr>
      </w:pPr>
    </w:p>
    <w:p w14:paraId="398F1CFA" w14:textId="0308FAE5" w:rsidR="00B033C0" w:rsidRPr="00563787" w:rsidRDefault="00B033C0" w:rsidP="00B033C0">
      <w:pPr>
        <w:pStyle w:val="Heading3"/>
        <w:rPr>
          <w:rFonts w:asciiTheme="minorHAnsi" w:hAnsiTheme="minorHAnsi" w:cstheme="minorHAnsi"/>
          <w:b/>
          <w:bCs/>
          <w:sz w:val="20"/>
          <w:szCs w:val="20"/>
        </w:rPr>
      </w:pPr>
      <w:bookmarkStart w:id="31" w:name="_Toc204680716"/>
      <w:r w:rsidRPr="00563787">
        <w:rPr>
          <w:rFonts w:asciiTheme="minorHAnsi" w:hAnsiTheme="minorHAnsi" w:cstheme="minorHAnsi"/>
          <w:b/>
          <w:bCs/>
          <w:sz w:val="20"/>
          <w:szCs w:val="20"/>
        </w:rPr>
        <w:t xml:space="preserve">3.1.3 </w:t>
      </w:r>
      <w:r w:rsidRPr="00563787">
        <w:rPr>
          <w:rFonts w:asciiTheme="minorHAnsi" w:hAnsiTheme="minorHAnsi" w:cstheme="minorHAnsi"/>
          <w:b/>
          <w:bCs/>
          <w:sz w:val="20"/>
          <w:szCs w:val="20"/>
        </w:rPr>
        <w:tab/>
        <w:t>Anchoring google mapping tools  :</w:t>
      </w:r>
      <w:bookmarkEnd w:id="31"/>
    </w:p>
    <w:p w14:paraId="44BA48FE" w14:textId="77777777" w:rsidR="00B033C0" w:rsidRPr="00563787" w:rsidRDefault="00B033C0" w:rsidP="006E3FDC">
      <w:pPr>
        <w:tabs>
          <w:tab w:val="left" w:pos="3600"/>
        </w:tabs>
        <w:spacing w:after="0" w:line="240" w:lineRule="auto"/>
        <w:jc w:val="both"/>
        <w:rPr>
          <w:rFonts w:cstheme="minorHAnsi"/>
          <w:b/>
          <w:bCs/>
          <w:sz w:val="20"/>
          <w:szCs w:val="20"/>
        </w:rPr>
      </w:pPr>
    </w:p>
    <w:p w14:paraId="7A622086" w14:textId="6B282510" w:rsidR="006E3FDC" w:rsidRPr="00563787" w:rsidRDefault="006E3FDC">
      <w:pPr>
        <w:pStyle w:val="ListParagraph"/>
        <w:numPr>
          <w:ilvl w:val="0"/>
          <w:numId w:val="34"/>
        </w:numPr>
        <w:tabs>
          <w:tab w:val="left" w:pos="3600"/>
        </w:tabs>
        <w:spacing w:after="0" w:line="240" w:lineRule="auto"/>
        <w:jc w:val="both"/>
        <w:rPr>
          <w:rFonts w:cstheme="minorHAnsi"/>
          <w:sz w:val="20"/>
          <w:szCs w:val="20"/>
        </w:rPr>
      </w:pPr>
      <w:r w:rsidRPr="00563787">
        <w:rPr>
          <w:rFonts w:cstheme="minorHAnsi"/>
          <w:b/>
          <w:bCs/>
          <w:sz w:val="20"/>
          <w:szCs w:val="20"/>
        </w:rPr>
        <w:t>Google Earth: For accessing Google map resources w</w:t>
      </w:r>
      <w:r w:rsidRPr="00563787">
        <w:rPr>
          <w:rFonts w:cstheme="minorHAnsi"/>
          <w:sz w:val="20"/>
          <w:szCs w:val="20"/>
        </w:rPr>
        <w:t xml:space="preserve">ith very few subscriptions paying to </w:t>
      </w:r>
      <w:r w:rsidR="0083536D" w:rsidRPr="00563787">
        <w:rPr>
          <w:rFonts w:cstheme="minorHAnsi"/>
          <w:sz w:val="20"/>
          <w:szCs w:val="20"/>
        </w:rPr>
        <w:t>G</w:t>
      </w:r>
      <w:r w:rsidRPr="00563787">
        <w:rPr>
          <w:rFonts w:cstheme="minorHAnsi"/>
          <w:sz w:val="20"/>
          <w:szCs w:val="20"/>
        </w:rPr>
        <w:t xml:space="preserve">oogle, the IBF platform will be able to utilize all </w:t>
      </w:r>
      <w:r w:rsidR="0083536D" w:rsidRPr="00563787">
        <w:rPr>
          <w:rFonts w:cstheme="minorHAnsi"/>
          <w:sz w:val="20"/>
          <w:szCs w:val="20"/>
        </w:rPr>
        <w:t>G</w:t>
      </w:r>
      <w:r w:rsidRPr="00563787">
        <w:rPr>
          <w:rFonts w:cstheme="minorHAnsi"/>
          <w:sz w:val="20"/>
          <w:szCs w:val="20"/>
        </w:rPr>
        <w:t>oogle GIS features access</w:t>
      </w:r>
      <w:r w:rsidR="0083536D" w:rsidRPr="00563787">
        <w:rPr>
          <w:rFonts w:cstheme="minorHAnsi"/>
          <w:sz w:val="20"/>
          <w:szCs w:val="20"/>
        </w:rPr>
        <w:t>ed</w:t>
      </w:r>
      <w:r w:rsidRPr="00563787">
        <w:rPr>
          <w:rFonts w:cstheme="minorHAnsi"/>
          <w:sz w:val="20"/>
          <w:szCs w:val="20"/>
        </w:rPr>
        <w:t xml:space="preserve"> by Geoserver, geonede server,  user end desktop QGIS an</w:t>
      </w:r>
      <w:r w:rsidR="000F0372" w:rsidRPr="00563787">
        <w:rPr>
          <w:rFonts w:cstheme="minorHAnsi"/>
          <w:sz w:val="20"/>
          <w:szCs w:val="20"/>
        </w:rPr>
        <w:t>d</w:t>
      </w:r>
      <w:r w:rsidRPr="00563787">
        <w:rPr>
          <w:rFonts w:cstheme="minorHAnsi"/>
          <w:sz w:val="20"/>
          <w:szCs w:val="20"/>
        </w:rPr>
        <w:t xml:space="preserve"> ArcGIS software( free)  for analyzing </w:t>
      </w:r>
      <w:r w:rsidR="0083536D" w:rsidRPr="00563787">
        <w:rPr>
          <w:rFonts w:cstheme="minorHAnsi"/>
          <w:sz w:val="20"/>
          <w:szCs w:val="20"/>
        </w:rPr>
        <w:t xml:space="preserve">the </w:t>
      </w:r>
      <w:r w:rsidRPr="00563787">
        <w:rPr>
          <w:rFonts w:cstheme="minorHAnsi"/>
          <w:sz w:val="20"/>
          <w:szCs w:val="20"/>
        </w:rPr>
        <w:t xml:space="preserve">impact of all elements, calculate/estimate impact number and types of elements are likely to impact, select particular elements are damaged, hotspot location of multi-hazards and publishing all impacts through IBF platform.  </w:t>
      </w:r>
    </w:p>
    <w:p w14:paraId="2186B45C" w14:textId="77777777" w:rsidR="006E3FDC" w:rsidRPr="00563787" w:rsidRDefault="006E3FDC" w:rsidP="006E3FDC">
      <w:pPr>
        <w:tabs>
          <w:tab w:val="left" w:pos="3600"/>
        </w:tabs>
        <w:spacing w:after="0" w:line="240" w:lineRule="auto"/>
        <w:jc w:val="both"/>
        <w:rPr>
          <w:rFonts w:cstheme="minorHAnsi"/>
          <w:b/>
          <w:bCs/>
          <w:sz w:val="20"/>
          <w:szCs w:val="20"/>
        </w:rPr>
      </w:pPr>
    </w:p>
    <w:p w14:paraId="47C1F4AE" w14:textId="2E3E9724" w:rsidR="006E3FDC" w:rsidRPr="00563787" w:rsidRDefault="006E3FDC">
      <w:pPr>
        <w:pStyle w:val="ListParagraph"/>
        <w:numPr>
          <w:ilvl w:val="0"/>
          <w:numId w:val="34"/>
        </w:numPr>
        <w:tabs>
          <w:tab w:val="left" w:pos="3600"/>
        </w:tabs>
        <w:spacing w:after="0" w:line="240" w:lineRule="auto"/>
        <w:jc w:val="both"/>
        <w:rPr>
          <w:rFonts w:cstheme="minorHAnsi"/>
          <w:sz w:val="20"/>
          <w:szCs w:val="20"/>
        </w:rPr>
      </w:pPr>
      <w:r w:rsidRPr="00563787">
        <w:rPr>
          <w:rFonts w:cstheme="minorHAnsi"/>
          <w:b/>
          <w:bCs/>
          <w:sz w:val="20"/>
          <w:szCs w:val="20"/>
        </w:rPr>
        <w:t xml:space="preserve">Google Earth </w:t>
      </w:r>
      <w:r w:rsidR="000F0372" w:rsidRPr="00563787">
        <w:rPr>
          <w:rFonts w:cstheme="minorHAnsi"/>
          <w:b/>
          <w:bCs/>
          <w:sz w:val="20"/>
          <w:szCs w:val="20"/>
        </w:rPr>
        <w:t>Engine</w:t>
      </w:r>
      <w:r w:rsidRPr="00563787">
        <w:rPr>
          <w:rFonts w:cstheme="minorHAnsi"/>
          <w:b/>
          <w:bCs/>
          <w:sz w:val="20"/>
          <w:szCs w:val="20"/>
        </w:rPr>
        <w:t xml:space="preserve">:  </w:t>
      </w:r>
      <w:r w:rsidRPr="00563787">
        <w:rPr>
          <w:rFonts w:cstheme="minorHAnsi"/>
          <w:sz w:val="20"/>
          <w:szCs w:val="20"/>
        </w:rPr>
        <w:t>Most powerful and up-to-date satellite images are included to analyze all the necessary features of agriculture (livestock ) , water resources, soil &amp; land resources, land cover, land use, agroecology, soil degradation, desertification</w:t>
      </w:r>
      <w:r w:rsidR="000F0372" w:rsidRPr="00563787">
        <w:rPr>
          <w:rFonts w:cstheme="minorHAnsi"/>
          <w:sz w:val="20"/>
          <w:szCs w:val="20"/>
        </w:rPr>
        <w:t>,</w:t>
      </w:r>
      <w:r w:rsidRPr="00563787">
        <w:rPr>
          <w:rFonts w:cstheme="minorHAnsi"/>
          <w:sz w:val="20"/>
          <w:szCs w:val="20"/>
        </w:rPr>
        <w:t xml:space="preserve"> etc., can be cr</w:t>
      </w:r>
      <w:r w:rsidR="000F0372" w:rsidRPr="00563787">
        <w:rPr>
          <w:rFonts w:cstheme="minorHAnsi"/>
          <w:sz w:val="20"/>
          <w:szCs w:val="20"/>
        </w:rPr>
        <w:t>e</w:t>
      </w:r>
      <w:r w:rsidRPr="00563787">
        <w:rPr>
          <w:rFonts w:cstheme="minorHAnsi"/>
          <w:sz w:val="20"/>
          <w:szCs w:val="20"/>
        </w:rPr>
        <w:t xml:space="preserve">ated by using the readily available code and necessary customization. By using this tool, </w:t>
      </w:r>
      <w:r w:rsidR="000F0372" w:rsidRPr="00563787">
        <w:rPr>
          <w:rFonts w:cstheme="minorHAnsi"/>
          <w:sz w:val="20"/>
          <w:szCs w:val="20"/>
        </w:rPr>
        <w:t xml:space="preserve">the </w:t>
      </w:r>
      <w:r w:rsidRPr="00563787">
        <w:rPr>
          <w:rFonts w:cstheme="minorHAnsi"/>
          <w:sz w:val="20"/>
          <w:szCs w:val="20"/>
        </w:rPr>
        <w:t>sector department will be able to define pasture biomass condition</w:t>
      </w:r>
      <w:r w:rsidR="000F0372" w:rsidRPr="00563787">
        <w:rPr>
          <w:rFonts w:cstheme="minorHAnsi"/>
          <w:sz w:val="20"/>
          <w:szCs w:val="20"/>
        </w:rPr>
        <w:t>s</w:t>
      </w:r>
      <w:r w:rsidRPr="00563787">
        <w:rPr>
          <w:rFonts w:cstheme="minorHAnsi"/>
          <w:sz w:val="20"/>
          <w:szCs w:val="20"/>
        </w:rPr>
        <w:t xml:space="preserve">, delineate </w:t>
      </w:r>
      <w:r w:rsidR="00AB7962" w:rsidRPr="00563787">
        <w:rPr>
          <w:rFonts w:cstheme="minorHAnsi"/>
          <w:sz w:val="20"/>
          <w:szCs w:val="20"/>
        </w:rPr>
        <w:t>pastureland</w:t>
      </w:r>
      <w:r w:rsidRPr="00563787">
        <w:rPr>
          <w:rFonts w:cstheme="minorHAnsi"/>
          <w:sz w:val="20"/>
          <w:szCs w:val="20"/>
        </w:rPr>
        <w:t xml:space="preserve"> a</w:t>
      </w:r>
      <w:r w:rsidR="000F0372" w:rsidRPr="00563787">
        <w:rPr>
          <w:rFonts w:cstheme="minorHAnsi"/>
          <w:sz w:val="20"/>
          <w:szCs w:val="20"/>
        </w:rPr>
        <w:t>re</w:t>
      </w:r>
      <w:r w:rsidRPr="00563787">
        <w:rPr>
          <w:rFonts w:cstheme="minorHAnsi"/>
          <w:sz w:val="20"/>
          <w:szCs w:val="20"/>
        </w:rPr>
        <w:t xml:space="preserve">as with classification, </w:t>
      </w:r>
      <w:r w:rsidR="000F0372" w:rsidRPr="00563787">
        <w:rPr>
          <w:rFonts w:cstheme="minorHAnsi"/>
          <w:sz w:val="20"/>
          <w:szCs w:val="20"/>
        </w:rPr>
        <w:t xml:space="preserve">and </w:t>
      </w:r>
      <w:r w:rsidRPr="00563787">
        <w:rPr>
          <w:rFonts w:cstheme="minorHAnsi"/>
          <w:sz w:val="20"/>
          <w:szCs w:val="20"/>
        </w:rPr>
        <w:t>select cultivable forage cropping areas, water resources</w:t>
      </w:r>
      <w:r w:rsidR="000F0372" w:rsidRPr="00563787">
        <w:rPr>
          <w:rFonts w:cstheme="minorHAnsi"/>
          <w:sz w:val="20"/>
          <w:szCs w:val="20"/>
        </w:rPr>
        <w:t>,</w:t>
      </w:r>
      <w:r w:rsidRPr="00563787">
        <w:rPr>
          <w:rFonts w:cstheme="minorHAnsi"/>
          <w:sz w:val="20"/>
          <w:szCs w:val="20"/>
        </w:rPr>
        <w:t xml:space="preserve"> etc for weather and </w:t>
      </w:r>
      <w:r w:rsidR="003D210C" w:rsidRPr="00563787">
        <w:rPr>
          <w:rFonts w:cstheme="minorHAnsi"/>
          <w:sz w:val="20"/>
          <w:szCs w:val="20"/>
        </w:rPr>
        <w:t>Climate</w:t>
      </w:r>
      <w:r w:rsidR="000F0372" w:rsidRPr="00563787">
        <w:rPr>
          <w:rFonts w:cstheme="minorHAnsi"/>
          <w:sz w:val="20"/>
          <w:szCs w:val="20"/>
        </w:rPr>
        <w:t>-</w:t>
      </w:r>
      <w:r w:rsidRPr="00563787">
        <w:rPr>
          <w:rFonts w:cstheme="minorHAnsi"/>
          <w:sz w:val="20"/>
          <w:szCs w:val="20"/>
        </w:rPr>
        <w:t xml:space="preserve">related risk and vulnerability analysis.  </w:t>
      </w:r>
    </w:p>
    <w:p w14:paraId="417D29C9" w14:textId="77777777" w:rsidR="00991085" w:rsidRPr="00563787" w:rsidRDefault="00991085" w:rsidP="00991085">
      <w:pPr>
        <w:pStyle w:val="ListParagraph"/>
        <w:rPr>
          <w:rFonts w:cstheme="minorHAnsi"/>
          <w:sz w:val="20"/>
          <w:szCs w:val="20"/>
        </w:rPr>
      </w:pPr>
    </w:p>
    <w:p w14:paraId="5215FCE7" w14:textId="77777777" w:rsidR="00991085" w:rsidRPr="00563787" w:rsidRDefault="00991085">
      <w:pPr>
        <w:pStyle w:val="ListParagraph"/>
        <w:numPr>
          <w:ilvl w:val="0"/>
          <w:numId w:val="22"/>
        </w:numPr>
        <w:tabs>
          <w:tab w:val="left" w:pos="3600"/>
        </w:tabs>
        <w:spacing w:after="0" w:line="240" w:lineRule="auto"/>
        <w:jc w:val="both"/>
        <w:rPr>
          <w:rFonts w:cstheme="minorHAnsi"/>
          <w:b/>
          <w:bCs/>
          <w:sz w:val="20"/>
          <w:szCs w:val="20"/>
        </w:rPr>
      </w:pPr>
      <w:r w:rsidRPr="00563787">
        <w:rPr>
          <w:rFonts w:cstheme="minorHAnsi"/>
          <w:b/>
          <w:bCs/>
          <w:sz w:val="20"/>
          <w:szCs w:val="20"/>
        </w:rPr>
        <w:t>Google CAP – Public alert (</w:t>
      </w:r>
      <w:r w:rsidRPr="00563787">
        <w:rPr>
          <w:rFonts w:cstheme="minorHAnsi"/>
          <w:sz w:val="20"/>
          <w:szCs w:val="20"/>
        </w:rPr>
        <w:t>Freeware)</w:t>
      </w:r>
      <w:r w:rsidRPr="00563787">
        <w:rPr>
          <w:rFonts w:cstheme="minorHAnsi"/>
          <w:b/>
          <w:bCs/>
          <w:sz w:val="20"/>
          <w:szCs w:val="20"/>
        </w:rPr>
        <w:t xml:space="preserve">  :  </w:t>
      </w:r>
      <w:r w:rsidRPr="00563787">
        <w:rPr>
          <w:rFonts w:cstheme="minorHAnsi"/>
          <w:sz w:val="20"/>
          <w:szCs w:val="20"/>
        </w:rPr>
        <w:t xml:space="preserve">Using the location information in a CAP alert allows Google Public Alerts to focus the display of an alert to users in a particular area. In addition to the user's search term, the display is governed within Google Public Alerts by a relative priority based on CAP alert values such as Severity, Urgency, and Certainty as well as date/time values. Users interested in all active alerts in an area can use the homepage at </w:t>
      </w:r>
      <w:hyperlink r:id="rId18" w:history="1">
        <w:r w:rsidRPr="00563787">
          <w:rPr>
            <w:rStyle w:val="Hyperlink"/>
            <w:rFonts w:cstheme="minorHAnsi"/>
            <w:sz w:val="20"/>
            <w:szCs w:val="20"/>
          </w:rPr>
          <w:t>http://www.google.org/publicalerts</w:t>
        </w:r>
      </w:hyperlink>
      <w:r w:rsidRPr="00563787">
        <w:rPr>
          <w:rFonts w:cstheme="minorHAnsi"/>
          <w:sz w:val="20"/>
          <w:szCs w:val="20"/>
        </w:rPr>
        <w:t xml:space="preserve">. </w:t>
      </w:r>
    </w:p>
    <w:p w14:paraId="09028A38" w14:textId="77777777" w:rsidR="00991085" w:rsidRPr="00563787" w:rsidRDefault="00991085" w:rsidP="00991085">
      <w:pPr>
        <w:pStyle w:val="ListParagraph"/>
        <w:tabs>
          <w:tab w:val="left" w:pos="3600"/>
        </w:tabs>
        <w:spacing w:after="0" w:line="240" w:lineRule="auto"/>
        <w:jc w:val="both"/>
        <w:rPr>
          <w:rFonts w:cstheme="minorHAnsi"/>
          <w:sz w:val="20"/>
          <w:szCs w:val="20"/>
        </w:rPr>
      </w:pPr>
    </w:p>
    <w:p w14:paraId="577352A4" w14:textId="3E806B0F" w:rsidR="006E3FDC" w:rsidRPr="00563787" w:rsidRDefault="002F2736" w:rsidP="0057378B">
      <w:pPr>
        <w:pStyle w:val="Heading3"/>
        <w:rPr>
          <w:rFonts w:asciiTheme="minorHAnsi" w:hAnsiTheme="minorHAnsi" w:cstheme="minorHAnsi"/>
          <w:b/>
          <w:bCs/>
          <w:sz w:val="20"/>
          <w:szCs w:val="20"/>
        </w:rPr>
      </w:pPr>
      <w:bookmarkStart w:id="32" w:name="_Toc204680717"/>
      <w:r>
        <w:rPr>
          <w:noProof/>
        </w:rPr>
        <w:pict w14:anchorId="082FED50">
          <v:rect id="Rectangle 16" o:spid="_x0000_s2063" style="position:absolute;margin-left:177pt;margin-top:273.75pt;width:22.5pt;height:12.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" fillcolor="white [3212]" stroked="f" strokeweight="1pt"/>
        </w:pict>
      </w:r>
      <w:r w:rsidR="0057378B" w:rsidRPr="00563787">
        <w:rPr>
          <w:rFonts w:asciiTheme="minorHAnsi" w:hAnsiTheme="minorHAnsi" w:cstheme="minorHAnsi"/>
          <w:b/>
          <w:bCs/>
          <w:sz w:val="20"/>
          <w:szCs w:val="20"/>
        </w:rPr>
        <w:t xml:space="preserve">3.1.4  </w:t>
      </w:r>
      <w:r w:rsidR="003817D0" w:rsidRPr="00563787">
        <w:rPr>
          <w:rFonts w:asciiTheme="minorHAnsi" w:hAnsiTheme="minorHAnsi" w:cstheme="minorHAnsi"/>
          <w:b/>
          <w:bCs/>
          <w:sz w:val="20"/>
          <w:szCs w:val="20"/>
        </w:rPr>
        <w:t xml:space="preserve">Installation and </w:t>
      </w:r>
      <w:r w:rsidR="0057378B" w:rsidRPr="00563787">
        <w:rPr>
          <w:rFonts w:asciiTheme="minorHAnsi" w:hAnsiTheme="minorHAnsi" w:cstheme="minorHAnsi"/>
          <w:b/>
          <w:bCs/>
          <w:sz w:val="20"/>
          <w:szCs w:val="20"/>
        </w:rPr>
        <w:t xml:space="preserve">Configuring surveying </w:t>
      </w:r>
      <w:r w:rsidR="00015D75" w:rsidRPr="00563787">
        <w:rPr>
          <w:rFonts w:asciiTheme="minorHAnsi" w:hAnsiTheme="minorHAnsi" w:cstheme="minorHAnsi"/>
          <w:b/>
          <w:bCs/>
          <w:sz w:val="20"/>
          <w:szCs w:val="20"/>
        </w:rPr>
        <w:t>apps.</w:t>
      </w:r>
      <w:bookmarkEnd w:id="32"/>
      <w:r w:rsidR="0057378B" w:rsidRPr="00563787">
        <w:rPr>
          <w:rFonts w:asciiTheme="minorHAnsi" w:hAnsiTheme="minorHAnsi" w:cstheme="minorHAnsi"/>
          <w:b/>
          <w:bCs/>
          <w:sz w:val="20"/>
          <w:szCs w:val="20"/>
        </w:rPr>
        <w:t xml:space="preserve">  </w:t>
      </w:r>
      <w:r w:rsidR="006E3FDC" w:rsidRPr="00563787">
        <w:rPr>
          <w:rFonts w:asciiTheme="minorHAnsi" w:hAnsiTheme="minorHAnsi" w:cstheme="minorHAnsi"/>
          <w:b/>
          <w:bCs/>
          <w:sz w:val="20"/>
          <w:szCs w:val="20"/>
        </w:rPr>
        <w:t xml:space="preserve">  </w:t>
      </w:r>
    </w:p>
    <w:p w14:paraId="7E3651B7" w14:textId="77777777" w:rsidR="006E3FDC" w:rsidRPr="00563787" w:rsidRDefault="006E3FDC" w:rsidP="006E3FDC">
      <w:pPr>
        <w:tabs>
          <w:tab w:val="left" w:pos="3600"/>
        </w:tabs>
        <w:spacing w:after="0" w:line="240" w:lineRule="auto"/>
        <w:jc w:val="both"/>
        <w:rPr>
          <w:rFonts w:cstheme="minorHAnsi"/>
          <w:b/>
          <w:bCs/>
          <w:sz w:val="20"/>
          <w:szCs w:val="20"/>
        </w:rPr>
      </w:pPr>
    </w:p>
    <w:p w14:paraId="04E9C827" w14:textId="1F0436DD" w:rsidR="006E3FDC" w:rsidRPr="00563787" w:rsidRDefault="006E3FDC">
      <w:pPr>
        <w:pStyle w:val="ListParagraph"/>
        <w:numPr>
          <w:ilvl w:val="0"/>
          <w:numId w:val="35"/>
        </w:numPr>
        <w:tabs>
          <w:tab w:val="left" w:pos="3600"/>
        </w:tabs>
        <w:spacing w:after="0" w:line="240" w:lineRule="auto"/>
        <w:jc w:val="both"/>
        <w:rPr>
          <w:rFonts w:cstheme="minorHAnsi"/>
          <w:sz w:val="20"/>
          <w:szCs w:val="20"/>
        </w:rPr>
      </w:pPr>
      <w:r w:rsidRPr="00563787">
        <w:rPr>
          <w:rFonts w:cstheme="minorHAnsi"/>
          <w:b/>
          <w:bCs/>
          <w:sz w:val="20"/>
          <w:szCs w:val="20"/>
        </w:rPr>
        <w:t xml:space="preserve">Open Layer:  </w:t>
      </w:r>
      <w:r w:rsidRPr="00563787">
        <w:rPr>
          <w:rFonts w:cstheme="minorHAnsi"/>
          <w:sz w:val="20"/>
          <w:szCs w:val="20"/>
        </w:rPr>
        <w:t xml:space="preserve">Open Layer is a client mapping web GIS application. IBF volunteer/surveyor can use open layer apps for capturing location and on-the-fly mapping, incorporating pictures, </w:t>
      </w:r>
      <w:r w:rsidR="000F0372" w:rsidRPr="00563787">
        <w:rPr>
          <w:rFonts w:cstheme="minorHAnsi"/>
          <w:sz w:val="20"/>
          <w:szCs w:val="20"/>
        </w:rPr>
        <w:t xml:space="preserve">and </w:t>
      </w:r>
      <w:r w:rsidRPr="00563787">
        <w:rPr>
          <w:rFonts w:cstheme="minorHAnsi"/>
          <w:sz w:val="20"/>
          <w:szCs w:val="20"/>
        </w:rPr>
        <w:t xml:space="preserve">geolocation placemark to GeoServer for publishing. </w:t>
      </w:r>
    </w:p>
    <w:p w14:paraId="5F5DBFBB" w14:textId="03532DC0" w:rsidR="006E3FDC" w:rsidRPr="00563787" w:rsidRDefault="006E3FDC" w:rsidP="006E3FDC">
      <w:pPr>
        <w:tabs>
          <w:tab w:val="left" w:pos="3600"/>
        </w:tabs>
        <w:spacing w:after="0" w:line="240" w:lineRule="auto"/>
        <w:jc w:val="both"/>
        <w:rPr>
          <w:rFonts w:cstheme="minorHAnsi"/>
          <w:b/>
          <w:bCs/>
          <w:sz w:val="20"/>
          <w:szCs w:val="20"/>
        </w:rPr>
      </w:pPr>
      <w:r w:rsidRPr="00563787">
        <w:rPr>
          <w:rFonts w:cstheme="minorHAnsi"/>
          <w:b/>
          <w:bCs/>
          <w:sz w:val="20"/>
          <w:szCs w:val="20"/>
        </w:rPr>
        <w:t xml:space="preserve"> </w:t>
      </w:r>
    </w:p>
    <w:p w14:paraId="2A914E77" w14:textId="70C16743" w:rsidR="006E3FDC" w:rsidRPr="00563787" w:rsidRDefault="006E3FDC">
      <w:pPr>
        <w:pStyle w:val="ListParagraph"/>
        <w:numPr>
          <w:ilvl w:val="0"/>
          <w:numId w:val="35"/>
        </w:numPr>
        <w:tabs>
          <w:tab w:val="left" w:pos="3600"/>
        </w:tabs>
        <w:spacing w:after="0" w:line="240" w:lineRule="auto"/>
        <w:jc w:val="both"/>
        <w:rPr>
          <w:rFonts w:cstheme="minorHAnsi"/>
          <w:sz w:val="20"/>
          <w:szCs w:val="20"/>
        </w:rPr>
      </w:pPr>
      <w:r w:rsidRPr="00563787">
        <w:rPr>
          <w:rFonts w:cstheme="minorHAnsi"/>
          <w:b/>
          <w:bCs/>
          <w:sz w:val="20"/>
          <w:szCs w:val="20"/>
        </w:rPr>
        <w:t>GPS data logger and GPS essential apps</w:t>
      </w:r>
      <w:r w:rsidRPr="00563787">
        <w:rPr>
          <w:rFonts w:cstheme="minorHAnsi"/>
          <w:sz w:val="20"/>
          <w:szCs w:val="20"/>
        </w:rPr>
        <w:t xml:space="preserve"> are alternative</w:t>
      </w:r>
      <w:r w:rsidR="000F0372" w:rsidRPr="00563787">
        <w:rPr>
          <w:rFonts w:cstheme="minorHAnsi"/>
          <w:sz w:val="20"/>
          <w:szCs w:val="20"/>
        </w:rPr>
        <w:t>s</w:t>
      </w:r>
      <w:r w:rsidRPr="00563787">
        <w:rPr>
          <w:rFonts w:cstheme="minorHAnsi"/>
          <w:sz w:val="20"/>
          <w:szCs w:val="20"/>
        </w:rPr>
        <w:t xml:space="preserve"> to Open Layer and </w:t>
      </w:r>
      <w:r w:rsidR="000F0372" w:rsidRPr="00563787">
        <w:rPr>
          <w:rFonts w:cstheme="minorHAnsi"/>
          <w:sz w:val="20"/>
          <w:szCs w:val="20"/>
        </w:rPr>
        <w:t xml:space="preserve">the </w:t>
      </w:r>
      <w:r w:rsidRPr="00563787">
        <w:rPr>
          <w:rFonts w:cstheme="minorHAnsi"/>
          <w:sz w:val="20"/>
          <w:szCs w:val="20"/>
        </w:rPr>
        <w:t xml:space="preserve">most useful surveying tools. It can capture any placemark(point), </w:t>
      </w:r>
      <w:r w:rsidR="00AA64D0" w:rsidRPr="00563787">
        <w:rPr>
          <w:rFonts w:cstheme="minorHAnsi"/>
          <w:sz w:val="20"/>
          <w:szCs w:val="20"/>
        </w:rPr>
        <w:t>line (</w:t>
      </w:r>
      <w:r w:rsidRPr="00563787">
        <w:rPr>
          <w:rFonts w:cstheme="minorHAnsi"/>
          <w:sz w:val="20"/>
          <w:szCs w:val="20"/>
        </w:rPr>
        <w:t xml:space="preserve">road network), </w:t>
      </w:r>
      <w:r w:rsidR="000F0372" w:rsidRPr="00563787">
        <w:rPr>
          <w:rFonts w:cstheme="minorHAnsi"/>
          <w:sz w:val="20"/>
          <w:szCs w:val="20"/>
        </w:rPr>
        <w:t xml:space="preserve">and </w:t>
      </w:r>
      <w:r w:rsidRPr="00563787">
        <w:rPr>
          <w:rFonts w:cstheme="minorHAnsi"/>
          <w:sz w:val="20"/>
          <w:szCs w:val="20"/>
        </w:rPr>
        <w:t>polygon features  ( Ger Location, grazing areas, Pasture location, river cross</w:t>
      </w:r>
      <w:r w:rsidR="000F0372" w:rsidRPr="00563787">
        <w:rPr>
          <w:rFonts w:cstheme="minorHAnsi"/>
          <w:sz w:val="20"/>
          <w:szCs w:val="20"/>
        </w:rPr>
        <w:t>-</w:t>
      </w:r>
      <w:r w:rsidRPr="00563787">
        <w:rPr>
          <w:rFonts w:cstheme="minorHAnsi"/>
          <w:sz w:val="20"/>
          <w:szCs w:val="20"/>
        </w:rPr>
        <w:t>section, can track vulnerable road, road network ) and sav</w:t>
      </w:r>
      <w:r w:rsidR="000F0372" w:rsidRPr="00563787">
        <w:rPr>
          <w:rFonts w:cstheme="minorHAnsi"/>
          <w:sz w:val="20"/>
          <w:szCs w:val="20"/>
        </w:rPr>
        <w:t>e</w:t>
      </w:r>
      <w:r w:rsidRPr="00563787">
        <w:rPr>
          <w:rFonts w:cstheme="minorHAnsi"/>
          <w:sz w:val="20"/>
          <w:szCs w:val="20"/>
        </w:rPr>
        <w:t xml:space="preserve"> as kmz, kml format. In </w:t>
      </w:r>
      <w:r w:rsidR="000F0372" w:rsidRPr="00563787">
        <w:rPr>
          <w:rFonts w:cstheme="minorHAnsi"/>
          <w:sz w:val="20"/>
          <w:szCs w:val="20"/>
        </w:rPr>
        <w:t xml:space="preserve">the </w:t>
      </w:r>
      <w:r w:rsidRPr="00563787">
        <w:rPr>
          <w:rFonts w:cstheme="minorHAnsi"/>
          <w:sz w:val="20"/>
          <w:szCs w:val="20"/>
        </w:rPr>
        <w:t xml:space="preserve">given case, IBF </w:t>
      </w:r>
      <w:r w:rsidR="00151A12" w:rsidRPr="00563787">
        <w:rPr>
          <w:rFonts w:cstheme="minorHAnsi"/>
          <w:sz w:val="20"/>
          <w:szCs w:val="20"/>
        </w:rPr>
        <w:t xml:space="preserve">the </w:t>
      </w:r>
      <w:r w:rsidR="000F0372" w:rsidRPr="00563787">
        <w:rPr>
          <w:rFonts w:cstheme="minorHAnsi"/>
          <w:sz w:val="20"/>
          <w:szCs w:val="20"/>
        </w:rPr>
        <w:t>t</w:t>
      </w:r>
      <w:r w:rsidRPr="00563787">
        <w:rPr>
          <w:rFonts w:cstheme="minorHAnsi"/>
          <w:sz w:val="20"/>
          <w:szCs w:val="20"/>
        </w:rPr>
        <w:t xml:space="preserve">eam </w:t>
      </w:r>
      <w:r w:rsidR="00AA64D0" w:rsidRPr="00563787">
        <w:rPr>
          <w:rFonts w:cstheme="minorHAnsi"/>
          <w:sz w:val="20"/>
          <w:szCs w:val="20"/>
        </w:rPr>
        <w:t>(NAMEM</w:t>
      </w:r>
      <w:r w:rsidRPr="00563787">
        <w:rPr>
          <w:rFonts w:cstheme="minorHAnsi"/>
          <w:sz w:val="20"/>
          <w:szCs w:val="20"/>
        </w:rPr>
        <w:t xml:space="preserve"> HQ or aimag EOC/Situation room) asked any volunteers to send the placemark of ger location/</w:t>
      </w:r>
      <w:r w:rsidR="00151A12" w:rsidRPr="00563787">
        <w:rPr>
          <w:rFonts w:cstheme="minorHAnsi"/>
          <w:sz w:val="20"/>
          <w:szCs w:val="20"/>
        </w:rPr>
        <w:t>herder</w:t>
      </w:r>
      <w:r w:rsidRPr="00563787">
        <w:rPr>
          <w:rFonts w:cstheme="minorHAnsi"/>
          <w:sz w:val="20"/>
          <w:szCs w:val="20"/>
        </w:rPr>
        <w:t xml:space="preserve"> grazing </w:t>
      </w:r>
      <w:r w:rsidR="00151A12" w:rsidRPr="00563787">
        <w:rPr>
          <w:rFonts w:cstheme="minorHAnsi"/>
          <w:sz w:val="20"/>
          <w:szCs w:val="20"/>
        </w:rPr>
        <w:t>areas</w:t>
      </w:r>
      <w:r w:rsidRPr="00563787">
        <w:rPr>
          <w:rFonts w:cstheme="minorHAnsi"/>
          <w:sz w:val="20"/>
          <w:szCs w:val="20"/>
        </w:rPr>
        <w:t>, multi-hazard affected areas e.g. flood/flash flood incidence place with geolocation captured photograph</w:t>
      </w:r>
      <w:r w:rsidR="00151A12" w:rsidRPr="00563787">
        <w:rPr>
          <w:rFonts w:cstheme="minorHAnsi"/>
          <w:sz w:val="20"/>
          <w:szCs w:val="20"/>
        </w:rPr>
        <w:t xml:space="preserve"> </w:t>
      </w:r>
      <w:r w:rsidRPr="00563787">
        <w:rPr>
          <w:rFonts w:cstheme="minorHAnsi"/>
          <w:sz w:val="20"/>
          <w:szCs w:val="20"/>
        </w:rPr>
        <w:t>to send via WhatsApp/google drive</w:t>
      </w:r>
      <w:r w:rsidR="000F0372" w:rsidRPr="00563787">
        <w:rPr>
          <w:rFonts w:cstheme="minorHAnsi"/>
          <w:sz w:val="20"/>
          <w:szCs w:val="20"/>
        </w:rPr>
        <w:t>,</w:t>
      </w:r>
      <w:r w:rsidRPr="00563787">
        <w:rPr>
          <w:rFonts w:cstheme="minorHAnsi"/>
          <w:sz w:val="20"/>
          <w:szCs w:val="20"/>
        </w:rPr>
        <w:t xml:space="preserve"> etc. for impact analyses, anticipatory a</w:t>
      </w:r>
      <w:r w:rsidR="000F0372" w:rsidRPr="00563787">
        <w:rPr>
          <w:rFonts w:cstheme="minorHAnsi"/>
          <w:sz w:val="20"/>
          <w:szCs w:val="20"/>
        </w:rPr>
        <w:t>ct</w:t>
      </w:r>
      <w:r w:rsidRPr="00563787">
        <w:rPr>
          <w:rFonts w:cstheme="minorHAnsi"/>
          <w:sz w:val="20"/>
          <w:szCs w:val="20"/>
        </w:rPr>
        <w:t>ion planning, contingency planning and</w:t>
      </w:r>
      <w:r w:rsidR="00151A12" w:rsidRPr="00563787">
        <w:rPr>
          <w:rFonts w:cstheme="minorHAnsi"/>
          <w:sz w:val="20"/>
          <w:szCs w:val="20"/>
        </w:rPr>
        <w:t>,</w:t>
      </w:r>
      <w:r w:rsidRPr="00563787">
        <w:rPr>
          <w:rFonts w:cstheme="minorHAnsi"/>
          <w:sz w:val="20"/>
          <w:szCs w:val="20"/>
        </w:rPr>
        <w:t xml:space="preserve"> response financing.  </w:t>
      </w:r>
    </w:p>
    <w:p w14:paraId="767EC358" w14:textId="77777777" w:rsidR="006A10C5" w:rsidRDefault="006A10C5" w:rsidP="003817D0">
      <w:pPr>
        <w:pStyle w:val="Heading3"/>
        <w:rPr>
          <w:rFonts w:asciiTheme="minorHAnsi" w:hAnsiTheme="minorHAnsi" w:cstheme="minorHAnsi"/>
          <w:b/>
          <w:bCs/>
          <w:sz w:val="20"/>
          <w:szCs w:val="20"/>
        </w:rPr>
      </w:pPr>
    </w:p>
    <w:p w14:paraId="6D6EAC11" w14:textId="63480E8A" w:rsidR="003817D0" w:rsidRPr="00563787" w:rsidRDefault="002F2736" w:rsidP="003817D0">
      <w:pPr>
        <w:pStyle w:val="Heading3"/>
        <w:rPr>
          <w:rFonts w:asciiTheme="minorHAnsi" w:hAnsiTheme="minorHAnsi" w:cstheme="minorHAnsi"/>
          <w:b/>
          <w:bCs/>
          <w:sz w:val="20"/>
          <w:szCs w:val="20"/>
        </w:rPr>
      </w:pPr>
      <w:bookmarkStart w:id="33" w:name="_Toc204680718"/>
      <w:r>
        <w:rPr>
          <w:noProof/>
        </w:rPr>
        <w:pict w14:anchorId="7639D5A0">
          <v:rect id="Rectangle 2" o:spid="_x0000_s2062" style="position:absolute;margin-left:177pt;margin-top:273.75pt;width:22.5pt;height:12.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" fillcolor="white [3212]" stroked="f" strokeweight="1pt"/>
        </w:pict>
      </w:r>
      <w:r w:rsidR="003817D0" w:rsidRPr="00563787">
        <w:rPr>
          <w:rFonts w:asciiTheme="minorHAnsi" w:hAnsiTheme="minorHAnsi" w:cstheme="minorHAnsi"/>
          <w:b/>
          <w:bCs/>
          <w:sz w:val="20"/>
          <w:szCs w:val="20"/>
        </w:rPr>
        <w:t xml:space="preserve">3.1.5  Deploying </w:t>
      </w:r>
      <w:r w:rsidR="00C85E87" w:rsidRPr="00563787">
        <w:rPr>
          <w:rFonts w:asciiTheme="minorHAnsi" w:hAnsiTheme="minorHAnsi" w:cstheme="minorHAnsi"/>
          <w:b/>
          <w:bCs/>
          <w:sz w:val="20"/>
          <w:szCs w:val="20"/>
        </w:rPr>
        <w:t>File-</w:t>
      </w:r>
      <w:r w:rsidR="003817D0" w:rsidRPr="00563787">
        <w:rPr>
          <w:rFonts w:asciiTheme="minorHAnsi" w:hAnsiTheme="minorHAnsi" w:cstheme="minorHAnsi"/>
          <w:b/>
          <w:bCs/>
          <w:sz w:val="20"/>
          <w:szCs w:val="20"/>
        </w:rPr>
        <w:t>Sharing Tools :</w:t>
      </w:r>
      <w:bookmarkEnd w:id="33"/>
    </w:p>
    <w:p w14:paraId="78BC5DFD" w14:textId="77777777" w:rsidR="003817D0" w:rsidRPr="00563787" w:rsidRDefault="003817D0" w:rsidP="006E3FDC">
      <w:pPr>
        <w:tabs>
          <w:tab w:val="left" w:pos="3600"/>
        </w:tabs>
        <w:spacing w:after="0" w:line="240" w:lineRule="auto"/>
        <w:jc w:val="both"/>
        <w:rPr>
          <w:rFonts w:cstheme="minorHAnsi"/>
          <w:sz w:val="20"/>
          <w:szCs w:val="20"/>
        </w:rPr>
      </w:pPr>
    </w:p>
    <w:p w14:paraId="76E7DBFB" w14:textId="752006CA" w:rsidR="006E3FDC" w:rsidRPr="00563787" w:rsidRDefault="006E3FDC" w:rsidP="003817D0">
      <w:pPr>
        <w:pStyle w:val="ListParagraph"/>
        <w:tabs>
          <w:tab w:val="left" w:pos="3600"/>
        </w:tabs>
        <w:spacing w:after="0" w:line="240" w:lineRule="auto"/>
        <w:jc w:val="both"/>
        <w:rPr>
          <w:rFonts w:cstheme="minorHAnsi"/>
          <w:sz w:val="20"/>
          <w:szCs w:val="20"/>
        </w:rPr>
      </w:pPr>
      <w:r w:rsidRPr="00563787">
        <w:rPr>
          <w:rFonts w:cstheme="minorHAnsi"/>
          <w:sz w:val="20"/>
          <w:szCs w:val="20"/>
        </w:rPr>
        <w:t xml:space="preserve">The best option is implementing </w:t>
      </w:r>
      <w:r w:rsidR="00242128" w:rsidRPr="00563787">
        <w:rPr>
          <w:rFonts w:cstheme="minorHAnsi"/>
          <w:sz w:val="20"/>
          <w:szCs w:val="20"/>
        </w:rPr>
        <w:t>Microsoft</w:t>
      </w:r>
      <w:r w:rsidRPr="00563787">
        <w:rPr>
          <w:rFonts w:cstheme="minorHAnsi"/>
          <w:sz w:val="20"/>
          <w:szCs w:val="20"/>
        </w:rPr>
        <w:t xml:space="preserve"> </w:t>
      </w:r>
      <w:r w:rsidR="006A10C5" w:rsidRPr="00563787">
        <w:rPr>
          <w:rFonts w:cstheme="minorHAnsi"/>
          <w:sz w:val="20"/>
          <w:szCs w:val="20"/>
        </w:rPr>
        <w:t>SharePoint(costly</w:t>
      </w:r>
      <w:r w:rsidR="00242128" w:rsidRPr="00563787">
        <w:rPr>
          <w:rFonts w:cstheme="minorHAnsi"/>
          <w:sz w:val="20"/>
          <w:szCs w:val="20"/>
        </w:rPr>
        <w:t xml:space="preserve"> and subscription required </w:t>
      </w:r>
      <w:r w:rsidRPr="00563787">
        <w:rPr>
          <w:rFonts w:cstheme="minorHAnsi"/>
          <w:sz w:val="20"/>
          <w:szCs w:val="20"/>
        </w:rPr>
        <w:t xml:space="preserve">), Google </w:t>
      </w:r>
      <w:r w:rsidR="00151A12" w:rsidRPr="00563787">
        <w:rPr>
          <w:rFonts w:cstheme="minorHAnsi"/>
          <w:sz w:val="20"/>
          <w:szCs w:val="20"/>
        </w:rPr>
        <w:t>Drive</w:t>
      </w:r>
      <w:r w:rsidRPr="00563787">
        <w:rPr>
          <w:rFonts w:cstheme="minorHAnsi"/>
          <w:sz w:val="20"/>
          <w:szCs w:val="20"/>
        </w:rPr>
        <w:t xml:space="preserve">, </w:t>
      </w:r>
      <w:r w:rsidR="00151A12" w:rsidRPr="00563787">
        <w:rPr>
          <w:rFonts w:cstheme="minorHAnsi"/>
          <w:sz w:val="20"/>
          <w:szCs w:val="20"/>
        </w:rPr>
        <w:t>dropbox</w:t>
      </w:r>
      <w:r w:rsidRPr="00563787">
        <w:rPr>
          <w:rFonts w:cstheme="minorHAnsi"/>
          <w:sz w:val="20"/>
          <w:szCs w:val="20"/>
        </w:rPr>
        <w:t xml:space="preserve">, Google Cloud, FTP server, and other </w:t>
      </w:r>
      <w:r w:rsidR="00C85E87" w:rsidRPr="00563787">
        <w:rPr>
          <w:rFonts w:cstheme="minorHAnsi"/>
          <w:sz w:val="20"/>
          <w:szCs w:val="20"/>
        </w:rPr>
        <w:t>HTTP</w:t>
      </w:r>
      <w:r w:rsidRPr="00563787">
        <w:rPr>
          <w:rFonts w:cstheme="minorHAnsi"/>
          <w:sz w:val="20"/>
          <w:szCs w:val="20"/>
        </w:rPr>
        <w:t xml:space="preserve"> sharing services. But the partners can directly upload any picture and documents to geonode server. </w:t>
      </w:r>
    </w:p>
    <w:p w14:paraId="09126B72" w14:textId="7814B1A9" w:rsidR="00182195" w:rsidRPr="00563787" w:rsidRDefault="00182195" w:rsidP="003817D0">
      <w:pPr>
        <w:pStyle w:val="ListParagraph"/>
        <w:tabs>
          <w:tab w:val="left" w:pos="3600"/>
        </w:tabs>
        <w:spacing w:after="0" w:line="240" w:lineRule="auto"/>
        <w:jc w:val="both"/>
        <w:rPr>
          <w:rFonts w:cstheme="minorHAnsi"/>
          <w:sz w:val="20"/>
          <w:szCs w:val="20"/>
        </w:rPr>
      </w:pPr>
    </w:p>
    <w:p w14:paraId="4CF0A5B1" w14:textId="32DD2135" w:rsidR="00182195" w:rsidRPr="00563787" w:rsidRDefault="00182195" w:rsidP="00182195">
      <w:pPr>
        <w:pStyle w:val="ListParagraph"/>
        <w:tabs>
          <w:tab w:val="left" w:pos="3600"/>
        </w:tabs>
        <w:spacing w:after="0" w:line="240" w:lineRule="auto"/>
        <w:ind w:left="0"/>
        <w:jc w:val="both"/>
        <w:outlineLvl w:val="2"/>
        <w:rPr>
          <w:rFonts w:cstheme="minorHAnsi"/>
          <w:b/>
          <w:bCs/>
          <w:sz w:val="20"/>
          <w:szCs w:val="20"/>
        </w:rPr>
      </w:pPr>
      <w:bookmarkStart w:id="34" w:name="_Toc204680719"/>
      <w:r w:rsidRPr="00563787">
        <w:rPr>
          <w:rFonts w:cstheme="minorHAnsi"/>
          <w:b/>
          <w:bCs/>
          <w:sz w:val="20"/>
          <w:szCs w:val="20"/>
        </w:rPr>
        <w:t>3.1.6 Implementing  Web converting common alerting protocol (CAP )</w:t>
      </w:r>
      <w:r w:rsidR="00C85E87" w:rsidRPr="00563787">
        <w:rPr>
          <w:rFonts w:cstheme="minorHAnsi"/>
          <w:b/>
          <w:bCs/>
          <w:sz w:val="20"/>
          <w:szCs w:val="20"/>
        </w:rPr>
        <w:t>apps</w:t>
      </w:r>
      <w:r w:rsidRPr="00563787">
        <w:rPr>
          <w:rFonts w:cstheme="minorHAnsi"/>
          <w:b/>
          <w:bCs/>
          <w:sz w:val="20"/>
          <w:szCs w:val="20"/>
        </w:rPr>
        <w:t xml:space="preserve"> :</w:t>
      </w:r>
      <w:bookmarkEnd w:id="34"/>
    </w:p>
    <w:p w14:paraId="62D0AF47" w14:textId="77777777" w:rsidR="006E3FDC" w:rsidRPr="00563787" w:rsidRDefault="006E3FDC" w:rsidP="006E3FDC">
      <w:pPr>
        <w:tabs>
          <w:tab w:val="left" w:pos="3600"/>
        </w:tabs>
        <w:spacing w:after="0" w:line="240" w:lineRule="auto"/>
        <w:jc w:val="both"/>
        <w:rPr>
          <w:rFonts w:cstheme="minorHAnsi"/>
          <w:b/>
          <w:bCs/>
          <w:sz w:val="20"/>
          <w:szCs w:val="20"/>
        </w:rPr>
      </w:pPr>
    </w:p>
    <w:p w14:paraId="2044F0E4" w14:textId="77777777" w:rsidR="006E3FDC" w:rsidRPr="00563787" w:rsidRDefault="006E3FDC" w:rsidP="006E3FDC">
      <w:pPr>
        <w:tabs>
          <w:tab w:val="left" w:pos="3600"/>
        </w:tabs>
        <w:spacing w:after="0" w:line="240" w:lineRule="auto"/>
        <w:jc w:val="both"/>
        <w:rPr>
          <w:rFonts w:cstheme="minorHAnsi"/>
          <w:b/>
          <w:bCs/>
          <w:sz w:val="20"/>
          <w:szCs w:val="20"/>
        </w:rPr>
      </w:pPr>
    </w:p>
    <w:p w14:paraId="0FDA1FEA" w14:textId="33B13B56" w:rsidR="006E3FDC" w:rsidRPr="00563787" w:rsidRDefault="006E3FDC" w:rsidP="006E3FDC">
      <w:pPr>
        <w:tabs>
          <w:tab w:val="left" w:pos="3600"/>
        </w:tabs>
        <w:spacing w:after="0" w:line="240" w:lineRule="auto"/>
        <w:jc w:val="both"/>
        <w:rPr>
          <w:rFonts w:cstheme="minorHAnsi"/>
          <w:sz w:val="20"/>
          <w:szCs w:val="20"/>
        </w:rPr>
      </w:pPr>
      <w:r w:rsidRPr="00563787">
        <w:rPr>
          <w:rFonts w:cstheme="minorHAnsi"/>
          <w:sz w:val="20"/>
          <w:szCs w:val="20"/>
        </w:rPr>
        <w:t xml:space="preserve">There are </w:t>
      </w:r>
      <w:r w:rsidR="006B7CAC" w:rsidRPr="00563787">
        <w:rPr>
          <w:rFonts w:cstheme="minorHAnsi"/>
          <w:sz w:val="20"/>
          <w:szCs w:val="20"/>
        </w:rPr>
        <w:t>several</w:t>
      </w:r>
      <w:r w:rsidRPr="00563787">
        <w:rPr>
          <w:rFonts w:cstheme="minorHAnsi"/>
          <w:sz w:val="20"/>
          <w:szCs w:val="20"/>
        </w:rPr>
        <w:t xml:space="preserve"> tools available for developing CAP on marking the location of multi-hazards with thresholds of impact ( both in point and polygon shape feathers ) </w:t>
      </w:r>
      <w:r w:rsidR="000F0372" w:rsidRPr="00563787">
        <w:rPr>
          <w:rFonts w:cstheme="minorHAnsi"/>
          <w:sz w:val="20"/>
          <w:szCs w:val="20"/>
        </w:rPr>
        <w:t xml:space="preserve">that </w:t>
      </w:r>
      <w:r w:rsidRPr="00563787">
        <w:rPr>
          <w:rFonts w:cstheme="minorHAnsi"/>
          <w:sz w:val="20"/>
          <w:szCs w:val="20"/>
        </w:rPr>
        <w:t xml:space="preserve">can be plotted with </w:t>
      </w:r>
      <w:r w:rsidR="000F0372" w:rsidRPr="00563787">
        <w:rPr>
          <w:rFonts w:cstheme="minorHAnsi"/>
          <w:sz w:val="20"/>
          <w:szCs w:val="20"/>
        </w:rPr>
        <w:t xml:space="preserve">the </w:t>
      </w:r>
      <w:r w:rsidRPr="00563787">
        <w:rPr>
          <w:rFonts w:cstheme="minorHAnsi"/>
          <w:sz w:val="20"/>
          <w:szCs w:val="20"/>
        </w:rPr>
        <w:t>map</w:t>
      </w:r>
      <w:r w:rsidR="00151A12" w:rsidRPr="00563787">
        <w:rPr>
          <w:rFonts w:cstheme="minorHAnsi"/>
          <w:sz w:val="20"/>
          <w:szCs w:val="20"/>
        </w:rPr>
        <w:t xml:space="preserve"> </w:t>
      </w:r>
      <w:r w:rsidRPr="00563787">
        <w:rPr>
          <w:rFonts w:cstheme="minorHAnsi"/>
          <w:sz w:val="20"/>
          <w:szCs w:val="20"/>
        </w:rPr>
        <w:t xml:space="preserve">with some technical briefing of </w:t>
      </w:r>
      <w:r w:rsidR="00991085" w:rsidRPr="00563787">
        <w:rPr>
          <w:rFonts w:cstheme="minorHAnsi"/>
          <w:sz w:val="20"/>
          <w:szCs w:val="20"/>
        </w:rPr>
        <w:t>color-coded</w:t>
      </w:r>
      <w:r w:rsidRPr="00563787">
        <w:rPr>
          <w:rFonts w:cstheme="minorHAnsi"/>
          <w:sz w:val="20"/>
          <w:szCs w:val="20"/>
        </w:rPr>
        <w:t xml:space="preserve"> thresholds over the map. The CAP-enabled emergency alerting system e.g. Google Public Alerts freeware, paid service like ESRI ArcGIS platform</w:t>
      </w:r>
      <w:r w:rsidR="000F0372" w:rsidRPr="00563787">
        <w:rPr>
          <w:rFonts w:cstheme="minorHAnsi"/>
          <w:sz w:val="20"/>
          <w:szCs w:val="20"/>
        </w:rPr>
        <w:t>,</w:t>
      </w:r>
      <w:r w:rsidRPr="00563787">
        <w:rPr>
          <w:rFonts w:cstheme="minorHAnsi"/>
          <w:sz w:val="20"/>
          <w:szCs w:val="20"/>
        </w:rPr>
        <w:t xml:space="preserve"> etc.</w:t>
      </w:r>
    </w:p>
    <w:p w14:paraId="3E07199E" w14:textId="77777777" w:rsidR="006E3FDC" w:rsidRPr="00563787" w:rsidRDefault="006E3FDC" w:rsidP="006E3FDC">
      <w:pPr>
        <w:tabs>
          <w:tab w:val="left" w:pos="3600"/>
        </w:tabs>
        <w:spacing w:after="0" w:line="240" w:lineRule="auto"/>
        <w:jc w:val="both"/>
        <w:rPr>
          <w:rFonts w:cstheme="minorHAnsi"/>
          <w:sz w:val="20"/>
          <w:szCs w:val="20"/>
        </w:rPr>
      </w:pPr>
    </w:p>
    <w:p w14:paraId="71AB45DD" w14:textId="49289FD7" w:rsidR="00D36D75" w:rsidRPr="00563787" w:rsidRDefault="00D36D75" w:rsidP="00D36D75">
      <w:pPr>
        <w:pStyle w:val="Heading2"/>
        <w:rPr>
          <w:rFonts w:asciiTheme="minorHAnsi" w:hAnsiTheme="minorHAnsi" w:cstheme="minorHAnsi"/>
          <w:b/>
          <w:bCs/>
          <w:sz w:val="20"/>
          <w:szCs w:val="20"/>
        </w:rPr>
      </w:pPr>
      <w:bookmarkStart w:id="35" w:name="_Toc204680720"/>
      <w:r w:rsidRPr="00563787">
        <w:rPr>
          <w:rFonts w:asciiTheme="minorHAnsi" w:hAnsiTheme="minorHAnsi" w:cstheme="minorHAnsi"/>
          <w:b/>
          <w:bCs/>
          <w:sz w:val="20"/>
          <w:szCs w:val="20"/>
        </w:rPr>
        <w:t xml:space="preserve">3.2 Rationale of integrating  ICT with </w:t>
      </w:r>
      <w:r w:rsidR="000F0372" w:rsidRPr="00563787">
        <w:rPr>
          <w:rFonts w:asciiTheme="minorHAnsi" w:hAnsiTheme="minorHAnsi" w:cstheme="minorHAnsi"/>
          <w:b/>
          <w:bCs/>
          <w:sz w:val="20"/>
          <w:szCs w:val="20"/>
        </w:rPr>
        <w:t>the</w:t>
      </w:r>
      <w:r w:rsidRPr="00563787">
        <w:rPr>
          <w:rFonts w:asciiTheme="minorHAnsi" w:hAnsiTheme="minorHAnsi" w:cstheme="minorHAnsi"/>
          <w:b/>
          <w:bCs/>
          <w:sz w:val="20"/>
          <w:szCs w:val="20"/>
        </w:rPr>
        <w:t xml:space="preserve"> IBF platform :</w:t>
      </w:r>
      <w:bookmarkEnd w:id="35"/>
    </w:p>
    <w:p w14:paraId="73F58C23" w14:textId="77777777" w:rsidR="006A10C5" w:rsidRDefault="006A10C5" w:rsidP="00D36D75">
      <w:pPr>
        <w:jc w:val="both"/>
        <w:rPr>
          <w:rFonts w:cstheme="minorHAnsi"/>
          <w:b/>
          <w:bCs/>
          <w:sz w:val="20"/>
          <w:szCs w:val="20"/>
        </w:rPr>
      </w:pPr>
    </w:p>
    <w:p w14:paraId="6A7DBE6A" w14:textId="78190C30" w:rsidR="00D36D75" w:rsidRPr="00563787" w:rsidRDefault="00D36D75" w:rsidP="00D36D75">
      <w:pPr>
        <w:jc w:val="both"/>
        <w:rPr>
          <w:rFonts w:cstheme="minorHAnsi"/>
          <w:sz w:val="20"/>
          <w:szCs w:val="20"/>
        </w:rPr>
      </w:pPr>
      <w:r w:rsidRPr="00563787">
        <w:rPr>
          <w:rFonts w:cstheme="minorHAnsi"/>
          <w:b/>
          <w:bCs/>
          <w:sz w:val="20"/>
          <w:szCs w:val="20"/>
        </w:rPr>
        <w:t>ICT System:</w:t>
      </w:r>
      <w:r w:rsidRPr="00563787">
        <w:rPr>
          <w:rFonts w:cstheme="minorHAnsi"/>
          <w:sz w:val="20"/>
          <w:szCs w:val="20"/>
        </w:rPr>
        <w:t xml:space="preserve"> The basic principle of the IBF system is to make a paradigm shift from the regular pattern of weather forecasters ( what weather would be) to translating the weather phenomena to what weather will do and how it will interact with the ground. The complete functional system will be able to catch weather inputs process with ICT engineered system capacity to interpret weather-induced advisories, anticipatory impacts, the severity of impending risks and vulnerabilities, and anticipatory loss and damage sceneries with the higher spatial and temporal resolution for the vulnerable sectors, elements, community.</w:t>
      </w:r>
    </w:p>
    <w:p w14:paraId="4B62831F" w14:textId="27072D91" w:rsidR="001467E4" w:rsidRPr="00563787" w:rsidRDefault="001467E4">
      <w:pPr>
        <w:pStyle w:val="ListParagraph"/>
        <w:numPr>
          <w:ilvl w:val="0"/>
          <w:numId w:val="100"/>
        </w:numPr>
        <w:jc w:val="both"/>
        <w:rPr>
          <w:rFonts w:cstheme="minorHAnsi"/>
          <w:b/>
          <w:bCs/>
          <w:sz w:val="20"/>
          <w:szCs w:val="20"/>
        </w:rPr>
      </w:pPr>
      <w:r w:rsidRPr="00563787">
        <w:rPr>
          <w:rFonts w:cstheme="minorHAnsi"/>
          <w:b/>
          <w:bCs/>
          <w:sz w:val="20"/>
          <w:szCs w:val="20"/>
        </w:rPr>
        <w:t>Functioning real-time(spatial and temporal)  weather updates :</w:t>
      </w:r>
    </w:p>
    <w:p w14:paraId="1D4D2C95" w14:textId="77777777" w:rsidR="001467E4" w:rsidRPr="00563787" w:rsidRDefault="001467E4" w:rsidP="00BF4E67">
      <w:pPr>
        <w:pStyle w:val="ListParagraph"/>
        <w:numPr>
          <w:ilvl w:val="0"/>
          <w:numId w:val="227"/>
        </w:numPr>
        <w:jc w:val="both"/>
        <w:rPr>
          <w:rFonts w:cstheme="minorHAnsi"/>
          <w:sz w:val="20"/>
          <w:szCs w:val="20"/>
        </w:rPr>
      </w:pPr>
      <w:r w:rsidRPr="00563787">
        <w:rPr>
          <w:rFonts w:cstheme="minorHAnsi"/>
          <w:sz w:val="20"/>
          <w:szCs w:val="20"/>
        </w:rPr>
        <w:t>Providing customized forecasts for the target audience:</w:t>
      </w:r>
    </w:p>
    <w:p w14:paraId="34B40E52" w14:textId="2B37854A" w:rsidR="001467E4" w:rsidRPr="00563787" w:rsidRDefault="001467E4" w:rsidP="00BF4E67">
      <w:pPr>
        <w:pStyle w:val="ListParagraph"/>
        <w:numPr>
          <w:ilvl w:val="0"/>
          <w:numId w:val="227"/>
        </w:numPr>
        <w:jc w:val="both"/>
        <w:rPr>
          <w:rFonts w:cstheme="minorHAnsi"/>
          <w:sz w:val="20"/>
          <w:szCs w:val="20"/>
        </w:rPr>
      </w:pPr>
      <w:r w:rsidRPr="00563787">
        <w:rPr>
          <w:rFonts w:cstheme="minorHAnsi"/>
          <w:sz w:val="20"/>
          <w:szCs w:val="20"/>
        </w:rPr>
        <w:t xml:space="preserve">Leverage a national dashboard of multifaced climate risk </w:t>
      </w:r>
      <w:r w:rsidR="00015D75" w:rsidRPr="00563787">
        <w:rPr>
          <w:rFonts w:cstheme="minorHAnsi"/>
          <w:sz w:val="20"/>
          <w:szCs w:val="20"/>
        </w:rPr>
        <w:t>information.</w:t>
      </w:r>
      <w:r w:rsidRPr="00563787">
        <w:rPr>
          <w:rFonts w:cstheme="minorHAnsi"/>
          <w:sz w:val="20"/>
          <w:szCs w:val="20"/>
        </w:rPr>
        <w:t xml:space="preserve">  </w:t>
      </w:r>
    </w:p>
    <w:p w14:paraId="7A96307C" w14:textId="77777777" w:rsidR="001467E4" w:rsidRPr="00563787" w:rsidRDefault="001467E4" w:rsidP="00BF4E67">
      <w:pPr>
        <w:pStyle w:val="ListParagraph"/>
        <w:numPr>
          <w:ilvl w:val="0"/>
          <w:numId w:val="227"/>
        </w:numPr>
        <w:jc w:val="both"/>
        <w:rPr>
          <w:rFonts w:cstheme="minorHAnsi"/>
          <w:sz w:val="20"/>
          <w:szCs w:val="20"/>
        </w:rPr>
      </w:pPr>
      <w:r w:rsidRPr="00563787">
        <w:rPr>
          <w:rFonts w:cstheme="minorHAnsi"/>
          <w:sz w:val="20"/>
          <w:szCs w:val="20"/>
        </w:rPr>
        <w:t>Risk-informed weather advisories, warning for the sectors</w:t>
      </w:r>
    </w:p>
    <w:p w14:paraId="6ECEF6EF" w14:textId="77777777" w:rsidR="001467E4" w:rsidRPr="00563787" w:rsidRDefault="001467E4" w:rsidP="00BF4E67">
      <w:pPr>
        <w:pStyle w:val="ListParagraph"/>
        <w:numPr>
          <w:ilvl w:val="0"/>
          <w:numId w:val="227"/>
        </w:numPr>
        <w:jc w:val="both"/>
        <w:rPr>
          <w:rFonts w:cstheme="minorHAnsi"/>
          <w:sz w:val="20"/>
          <w:szCs w:val="20"/>
        </w:rPr>
      </w:pPr>
      <w:r w:rsidRPr="00563787">
        <w:rPr>
          <w:rFonts w:cstheme="minorHAnsi"/>
          <w:sz w:val="20"/>
          <w:szCs w:val="20"/>
        </w:rPr>
        <w:t xml:space="preserve">Operational forecast for the round-the-clock functioning business process of Mongolia  </w:t>
      </w:r>
    </w:p>
    <w:p w14:paraId="14E432A0" w14:textId="77777777" w:rsidR="001467E4" w:rsidRPr="00563787" w:rsidRDefault="001467E4" w:rsidP="00BF4E67">
      <w:pPr>
        <w:pStyle w:val="ListParagraph"/>
        <w:numPr>
          <w:ilvl w:val="0"/>
          <w:numId w:val="227"/>
        </w:numPr>
        <w:jc w:val="both"/>
        <w:rPr>
          <w:rFonts w:cstheme="minorHAnsi"/>
          <w:sz w:val="20"/>
          <w:szCs w:val="20"/>
        </w:rPr>
      </w:pPr>
      <w:r w:rsidRPr="00563787">
        <w:rPr>
          <w:rFonts w:cstheme="minorHAnsi"/>
          <w:sz w:val="20"/>
          <w:szCs w:val="20"/>
        </w:rPr>
        <w:t>Temporal and spatial updates of ongoing extreme weather phenomena to sectors with a weather warning, common alerting protocol, multi-hazard early warning, and advisories for the local level.</w:t>
      </w:r>
    </w:p>
    <w:p w14:paraId="3B944D09" w14:textId="77777777" w:rsidR="00F71B71" w:rsidRPr="00563787" w:rsidRDefault="00F71B71" w:rsidP="00F71B71">
      <w:pPr>
        <w:pStyle w:val="ListParagraph"/>
        <w:jc w:val="both"/>
        <w:rPr>
          <w:rFonts w:cstheme="minorHAnsi"/>
          <w:sz w:val="20"/>
          <w:szCs w:val="20"/>
        </w:rPr>
      </w:pPr>
    </w:p>
    <w:p w14:paraId="1A255EFF" w14:textId="433D030D" w:rsidR="001467E4" w:rsidRPr="00563787" w:rsidRDefault="001467E4">
      <w:pPr>
        <w:pStyle w:val="ListParagraph"/>
        <w:numPr>
          <w:ilvl w:val="0"/>
          <w:numId w:val="100"/>
        </w:numPr>
        <w:jc w:val="both"/>
        <w:rPr>
          <w:rFonts w:cstheme="minorHAnsi"/>
          <w:b/>
          <w:bCs/>
          <w:sz w:val="20"/>
          <w:szCs w:val="20"/>
        </w:rPr>
      </w:pPr>
      <w:r w:rsidRPr="00563787">
        <w:rPr>
          <w:rFonts w:cstheme="minorHAnsi"/>
          <w:b/>
          <w:bCs/>
          <w:sz w:val="20"/>
          <w:szCs w:val="20"/>
        </w:rPr>
        <w:t xml:space="preserve">Installation of  ground-level </w:t>
      </w:r>
      <w:r w:rsidR="00706A7F" w:rsidRPr="00563787">
        <w:rPr>
          <w:rFonts w:cstheme="minorHAnsi"/>
          <w:b/>
          <w:bCs/>
          <w:sz w:val="20"/>
          <w:szCs w:val="20"/>
        </w:rPr>
        <w:t xml:space="preserve">hybrid  </w:t>
      </w:r>
      <w:r w:rsidRPr="00563787">
        <w:rPr>
          <w:rFonts w:cstheme="minorHAnsi"/>
          <w:b/>
          <w:bCs/>
          <w:sz w:val="20"/>
          <w:szCs w:val="20"/>
        </w:rPr>
        <w:t>observation</w:t>
      </w:r>
      <w:r w:rsidR="00706A7F" w:rsidRPr="00563787">
        <w:rPr>
          <w:rFonts w:cstheme="minorHAnsi"/>
          <w:b/>
          <w:bCs/>
          <w:sz w:val="20"/>
          <w:szCs w:val="20"/>
        </w:rPr>
        <w:t xml:space="preserve"> mechanism</w:t>
      </w:r>
      <w:r w:rsidRPr="00563787">
        <w:rPr>
          <w:rFonts w:cstheme="minorHAnsi"/>
          <w:b/>
          <w:bCs/>
          <w:sz w:val="20"/>
          <w:szCs w:val="20"/>
        </w:rPr>
        <w:t xml:space="preserve">  : </w:t>
      </w:r>
    </w:p>
    <w:p w14:paraId="26BA125D" w14:textId="6A43F351" w:rsidR="001467E4" w:rsidRPr="00563787" w:rsidRDefault="001467E4">
      <w:pPr>
        <w:pStyle w:val="ListParagraph"/>
        <w:numPr>
          <w:ilvl w:val="0"/>
          <w:numId w:val="21"/>
        </w:numPr>
        <w:jc w:val="both"/>
        <w:rPr>
          <w:rFonts w:cstheme="minorHAnsi"/>
          <w:sz w:val="20"/>
          <w:szCs w:val="20"/>
        </w:rPr>
      </w:pPr>
      <w:r w:rsidRPr="00563787">
        <w:rPr>
          <w:rFonts w:cstheme="minorHAnsi"/>
          <w:sz w:val="20"/>
          <w:szCs w:val="20"/>
        </w:rPr>
        <w:t>Considering  the multip</w:t>
      </w:r>
      <w:r w:rsidR="009A1701">
        <w:rPr>
          <w:rFonts w:cstheme="minorHAnsi"/>
          <w:sz w:val="20"/>
          <w:szCs w:val="20"/>
        </w:rPr>
        <w:t>l</w:t>
      </w:r>
      <w:r w:rsidRPr="00563787">
        <w:rPr>
          <w:rFonts w:cstheme="minorHAnsi"/>
          <w:sz w:val="20"/>
          <w:szCs w:val="20"/>
        </w:rPr>
        <w:t>e functionalities of the IBF system</w:t>
      </w:r>
      <w:r w:rsidR="009A1701">
        <w:rPr>
          <w:rFonts w:cstheme="minorHAnsi"/>
          <w:sz w:val="20"/>
          <w:szCs w:val="20"/>
        </w:rPr>
        <w:t>,</w:t>
      </w:r>
      <w:r w:rsidRPr="00563787">
        <w:rPr>
          <w:rFonts w:cstheme="minorHAnsi"/>
          <w:sz w:val="20"/>
          <w:szCs w:val="20"/>
        </w:rPr>
        <w:t xml:space="preserve"> from capturing the wide range of impact information from the ground, processing big data, inclusive participation of a wide range of stakeholders, and keep</w:t>
      </w:r>
      <w:r w:rsidR="0071742D" w:rsidRPr="00563787">
        <w:rPr>
          <w:rFonts w:cstheme="minorHAnsi"/>
          <w:sz w:val="20"/>
          <w:szCs w:val="20"/>
        </w:rPr>
        <w:t>ing</w:t>
      </w:r>
      <w:r w:rsidRPr="00563787">
        <w:rPr>
          <w:rFonts w:cstheme="minorHAnsi"/>
          <w:sz w:val="20"/>
          <w:szCs w:val="20"/>
        </w:rPr>
        <w:t xml:space="preserve"> </w:t>
      </w:r>
      <w:r w:rsidR="00CE0719" w:rsidRPr="00563787">
        <w:rPr>
          <w:rFonts w:cstheme="minorHAnsi"/>
          <w:sz w:val="20"/>
          <w:szCs w:val="20"/>
        </w:rPr>
        <w:t xml:space="preserve">the </w:t>
      </w:r>
      <w:r w:rsidRPr="00563787">
        <w:rPr>
          <w:rFonts w:cstheme="minorHAnsi"/>
          <w:sz w:val="20"/>
          <w:szCs w:val="20"/>
        </w:rPr>
        <w:t xml:space="preserve">target audience updated about ongoing weather hazardous </w:t>
      </w:r>
      <w:r w:rsidR="009773A9">
        <w:rPr>
          <w:rFonts w:cstheme="minorHAnsi"/>
          <w:sz w:val="20"/>
          <w:szCs w:val="20"/>
        </w:rPr>
        <w:t>phenomena</w:t>
      </w:r>
      <w:r w:rsidRPr="00563787">
        <w:rPr>
          <w:rFonts w:cstheme="minorHAnsi"/>
          <w:sz w:val="20"/>
          <w:szCs w:val="20"/>
        </w:rPr>
        <w:t xml:space="preserve"> informed, IBF need to well interface with ground level </w:t>
      </w:r>
      <w:r w:rsidR="000E6195" w:rsidRPr="00563787">
        <w:rPr>
          <w:rFonts w:cstheme="minorHAnsi"/>
          <w:sz w:val="20"/>
          <w:szCs w:val="20"/>
        </w:rPr>
        <w:t>hybrid</w:t>
      </w:r>
      <w:r w:rsidRPr="00563787">
        <w:rPr>
          <w:rFonts w:cstheme="minorHAnsi"/>
          <w:sz w:val="20"/>
          <w:szCs w:val="20"/>
        </w:rPr>
        <w:t xml:space="preserve">  observations</w:t>
      </w:r>
      <w:r w:rsidR="000E6195" w:rsidRPr="00563787">
        <w:rPr>
          <w:rFonts w:cstheme="minorHAnsi"/>
          <w:sz w:val="20"/>
          <w:szCs w:val="20"/>
        </w:rPr>
        <w:t xml:space="preserve">( </w:t>
      </w:r>
      <w:r w:rsidR="00E819AC" w:rsidRPr="00563787">
        <w:rPr>
          <w:rFonts w:cstheme="minorHAnsi"/>
          <w:sz w:val="20"/>
          <w:szCs w:val="20"/>
        </w:rPr>
        <w:t>figure 9</w:t>
      </w:r>
      <w:r w:rsidR="000E6195" w:rsidRPr="00563787">
        <w:rPr>
          <w:rFonts w:cstheme="minorHAnsi"/>
          <w:sz w:val="20"/>
          <w:szCs w:val="20"/>
        </w:rPr>
        <w:t>)</w:t>
      </w:r>
      <w:r w:rsidRPr="00563787">
        <w:rPr>
          <w:rFonts w:cstheme="minorHAnsi"/>
          <w:sz w:val="20"/>
          <w:szCs w:val="20"/>
        </w:rPr>
        <w:t xml:space="preserve"> by engaging the community, sectoral technical experts working at the last-mile, volunteers, NEMA designated technical and volunteering teams at the last-mile</w:t>
      </w:r>
    </w:p>
    <w:p w14:paraId="4B5F3654" w14:textId="6E035ED1" w:rsidR="001467E4" w:rsidRPr="00563787" w:rsidRDefault="001467E4">
      <w:pPr>
        <w:pStyle w:val="ListParagraph"/>
        <w:numPr>
          <w:ilvl w:val="0"/>
          <w:numId w:val="21"/>
        </w:numPr>
        <w:jc w:val="both"/>
        <w:rPr>
          <w:rFonts w:cstheme="minorHAnsi"/>
          <w:sz w:val="20"/>
          <w:szCs w:val="20"/>
        </w:rPr>
      </w:pPr>
      <w:r w:rsidRPr="00563787">
        <w:rPr>
          <w:rFonts w:cstheme="minorHAnsi"/>
          <w:sz w:val="20"/>
          <w:szCs w:val="20"/>
        </w:rPr>
        <w:t>ICT IBF can leverage to deploy and activate crowd source</w:t>
      </w:r>
      <w:r w:rsidR="0071742D" w:rsidRPr="00563787">
        <w:rPr>
          <w:rFonts w:cstheme="minorHAnsi"/>
          <w:sz w:val="20"/>
          <w:szCs w:val="20"/>
        </w:rPr>
        <w:t>-</w:t>
      </w:r>
      <w:r w:rsidRPr="00563787">
        <w:rPr>
          <w:rFonts w:cstheme="minorHAnsi"/>
          <w:sz w:val="20"/>
          <w:szCs w:val="20"/>
        </w:rPr>
        <w:t xml:space="preserve">based observation mechanisms for getting comprehensive and higher resolution of </w:t>
      </w:r>
      <w:r w:rsidR="009773A9">
        <w:rPr>
          <w:rFonts w:cstheme="minorHAnsi"/>
          <w:sz w:val="20"/>
          <w:szCs w:val="20"/>
        </w:rPr>
        <w:t>ground-level</w:t>
      </w:r>
      <w:r w:rsidRPr="00563787">
        <w:rPr>
          <w:rFonts w:cstheme="minorHAnsi"/>
          <w:sz w:val="20"/>
          <w:szCs w:val="20"/>
        </w:rPr>
        <w:t xml:space="preserve"> weather parameters, characteristic of extreme weather parameters on the prevailing conditions for better impact analysis and brin</w:t>
      </w:r>
      <w:r w:rsidR="0071742D" w:rsidRPr="00563787">
        <w:rPr>
          <w:rFonts w:cstheme="minorHAnsi"/>
          <w:sz w:val="20"/>
          <w:szCs w:val="20"/>
        </w:rPr>
        <w:t>g</w:t>
      </w:r>
      <w:r w:rsidRPr="00563787">
        <w:rPr>
          <w:rFonts w:cstheme="minorHAnsi"/>
          <w:sz w:val="20"/>
          <w:szCs w:val="20"/>
        </w:rPr>
        <w:t>ing detailed risk scenarios of the grounds e.g. which elements are impacting at what level</w:t>
      </w:r>
      <w:r w:rsidR="0071742D" w:rsidRPr="00563787">
        <w:rPr>
          <w:rFonts w:cstheme="minorHAnsi"/>
          <w:sz w:val="20"/>
          <w:szCs w:val="20"/>
        </w:rPr>
        <w:t>,</w:t>
      </w:r>
      <w:r w:rsidRPr="00563787">
        <w:rPr>
          <w:rFonts w:cstheme="minorHAnsi"/>
          <w:sz w:val="20"/>
          <w:szCs w:val="20"/>
        </w:rPr>
        <w:t xml:space="preserve"> etc.</w:t>
      </w:r>
    </w:p>
    <w:p w14:paraId="7B3E9A3F" w14:textId="51D3790B" w:rsidR="001467E4" w:rsidRPr="00563787" w:rsidRDefault="001467E4">
      <w:pPr>
        <w:pStyle w:val="ListParagraph"/>
        <w:numPr>
          <w:ilvl w:val="0"/>
          <w:numId w:val="100"/>
        </w:numPr>
        <w:jc w:val="both"/>
        <w:rPr>
          <w:rFonts w:cstheme="minorHAnsi"/>
          <w:sz w:val="20"/>
          <w:szCs w:val="20"/>
        </w:rPr>
      </w:pPr>
      <w:r w:rsidRPr="00563787">
        <w:rPr>
          <w:rFonts w:cstheme="minorHAnsi"/>
          <w:b/>
          <w:bCs/>
          <w:sz w:val="20"/>
          <w:szCs w:val="20"/>
        </w:rPr>
        <w:t>Weather</w:t>
      </w:r>
      <w:r w:rsidR="0071742D" w:rsidRPr="00563787">
        <w:rPr>
          <w:rFonts w:cstheme="minorHAnsi"/>
          <w:b/>
          <w:bCs/>
          <w:sz w:val="20"/>
          <w:szCs w:val="20"/>
        </w:rPr>
        <w:t>-</w:t>
      </w:r>
      <w:r w:rsidRPr="00563787">
        <w:rPr>
          <w:rFonts w:cstheme="minorHAnsi"/>
          <w:b/>
          <w:bCs/>
          <w:sz w:val="20"/>
          <w:szCs w:val="20"/>
        </w:rPr>
        <w:t>induced risk and vulnerability tracking, interpretation</w:t>
      </w:r>
      <w:r w:rsidR="0071742D" w:rsidRPr="00563787">
        <w:rPr>
          <w:rFonts w:cstheme="minorHAnsi"/>
          <w:b/>
          <w:bCs/>
          <w:sz w:val="20"/>
          <w:szCs w:val="20"/>
        </w:rPr>
        <w:t>,</w:t>
      </w:r>
      <w:r w:rsidRPr="00563787">
        <w:rPr>
          <w:rFonts w:cstheme="minorHAnsi"/>
          <w:b/>
          <w:bCs/>
          <w:sz w:val="20"/>
          <w:szCs w:val="20"/>
        </w:rPr>
        <w:t xml:space="preserve"> and </w:t>
      </w:r>
      <w:r w:rsidR="009A1701" w:rsidRPr="00563787">
        <w:rPr>
          <w:rFonts w:cstheme="minorHAnsi"/>
          <w:b/>
          <w:bCs/>
          <w:sz w:val="20"/>
          <w:szCs w:val="20"/>
        </w:rPr>
        <w:t>dissemination :</w:t>
      </w:r>
    </w:p>
    <w:p w14:paraId="2BB05E72" w14:textId="04CDB4A2" w:rsidR="001467E4" w:rsidRPr="00563787" w:rsidRDefault="0071742D" w:rsidP="00D36D75">
      <w:pPr>
        <w:pStyle w:val="ListParagraph"/>
        <w:jc w:val="both"/>
        <w:rPr>
          <w:rFonts w:cstheme="minorHAnsi"/>
          <w:sz w:val="20"/>
          <w:szCs w:val="20"/>
        </w:rPr>
      </w:pPr>
      <w:r w:rsidRPr="00563787">
        <w:rPr>
          <w:rFonts w:cstheme="minorHAnsi"/>
          <w:sz w:val="20"/>
          <w:szCs w:val="20"/>
        </w:rPr>
        <w:t xml:space="preserve">A hybrid </w:t>
      </w:r>
      <w:r w:rsidR="009A1701" w:rsidRPr="00563787">
        <w:rPr>
          <w:rFonts w:cstheme="minorHAnsi"/>
          <w:sz w:val="20"/>
          <w:szCs w:val="20"/>
        </w:rPr>
        <w:t>(figure</w:t>
      </w:r>
      <w:r w:rsidR="00E819AC" w:rsidRPr="00563787">
        <w:rPr>
          <w:rFonts w:cstheme="minorHAnsi"/>
          <w:sz w:val="20"/>
          <w:szCs w:val="20"/>
        </w:rPr>
        <w:t xml:space="preserve"> 9</w:t>
      </w:r>
      <w:r w:rsidR="00741DDC" w:rsidRPr="00563787">
        <w:rPr>
          <w:rFonts w:cstheme="minorHAnsi"/>
          <w:sz w:val="20"/>
          <w:szCs w:val="20"/>
        </w:rPr>
        <w:t xml:space="preserve">) </w:t>
      </w:r>
      <w:r w:rsidRPr="00563787">
        <w:rPr>
          <w:rFonts w:cstheme="minorHAnsi"/>
          <w:sz w:val="20"/>
          <w:szCs w:val="20"/>
        </w:rPr>
        <w:t xml:space="preserve">surface observation mechanism </w:t>
      </w:r>
      <w:r w:rsidR="009A1701" w:rsidRPr="00563787">
        <w:rPr>
          <w:rFonts w:cstheme="minorHAnsi"/>
          <w:sz w:val="20"/>
          <w:szCs w:val="20"/>
        </w:rPr>
        <w:t>(AWS</w:t>
      </w:r>
      <w:r w:rsidRPr="00563787">
        <w:rPr>
          <w:rFonts w:cstheme="minorHAnsi"/>
          <w:sz w:val="20"/>
          <w:szCs w:val="20"/>
        </w:rPr>
        <w:t>, manual met stations, crowdsource observations) essentially ha</w:t>
      </w:r>
      <w:r w:rsidR="009A1701">
        <w:rPr>
          <w:rFonts w:cstheme="minorHAnsi"/>
          <w:sz w:val="20"/>
          <w:szCs w:val="20"/>
        </w:rPr>
        <w:t>s</w:t>
      </w:r>
      <w:r w:rsidRPr="00563787">
        <w:rPr>
          <w:rFonts w:cstheme="minorHAnsi"/>
          <w:sz w:val="20"/>
          <w:szCs w:val="20"/>
        </w:rPr>
        <w:t xml:space="preserve"> a comprehensive observation for understanding the</w:t>
      </w:r>
      <w:r w:rsidR="001467E4" w:rsidRPr="00563787">
        <w:rPr>
          <w:rFonts w:cstheme="minorHAnsi"/>
          <w:sz w:val="20"/>
          <w:szCs w:val="20"/>
        </w:rPr>
        <w:t xml:space="preserve"> trend of weather pattern</w:t>
      </w:r>
      <w:r w:rsidRPr="00563787">
        <w:rPr>
          <w:rFonts w:cstheme="minorHAnsi"/>
          <w:sz w:val="20"/>
          <w:szCs w:val="20"/>
        </w:rPr>
        <w:t>s</w:t>
      </w:r>
      <w:r w:rsidR="001467E4" w:rsidRPr="00563787">
        <w:rPr>
          <w:rFonts w:cstheme="minorHAnsi"/>
          <w:sz w:val="20"/>
          <w:szCs w:val="20"/>
        </w:rPr>
        <w:t>, extreme characteristics, frequency</w:t>
      </w:r>
      <w:r w:rsidR="006B4D96" w:rsidRPr="00563787">
        <w:rPr>
          <w:rFonts w:cstheme="minorHAnsi"/>
          <w:sz w:val="20"/>
          <w:szCs w:val="20"/>
        </w:rPr>
        <w:t>,</w:t>
      </w:r>
      <w:r w:rsidR="001467E4" w:rsidRPr="00563787">
        <w:rPr>
          <w:rFonts w:cstheme="minorHAnsi"/>
          <w:sz w:val="20"/>
          <w:szCs w:val="20"/>
        </w:rPr>
        <w:t xml:space="preserve"> and intensity</w:t>
      </w:r>
      <w:r w:rsidR="009A1701">
        <w:rPr>
          <w:rFonts w:cstheme="minorHAnsi"/>
          <w:sz w:val="20"/>
          <w:szCs w:val="20"/>
        </w:rPr>
        <w:t>.</w:t>
      </w:r>
      <w:r w:rsidR="001467E4" w:rsidRPr="00563787">
        <w:rPr>
          <w:rFonts w:cstheme="minorHAnsi"/>
          <w:sz w:val="20"/>
          <w:szCs w:val="20"/>
        </w:rPr>
        <w:t xml:space="preserve"> Based on every decadal </w:t>
      </w:r>
      <w:r w:rsidR="009A1701" w:rsidRPr="00563787">
        <w:rPr>
          <w:rFonts w:cstheme="minorHAnsi"/>
          <w:sz w:val="20"/>
          <w:szCs w:val="20"/>
        </w:rPr>
        <w:t>(10</w:t>
      </w:r>
      <w:r w:rsidR="001467E4" w:rsidRPr="00563787">
        <w:rPr>
          <w:rFonts w:cstheme="minorHAnsi"/>
          <w:sz w:val="20"/>
          <w:szCs w:val="20"/>
        </w:rPr>
        <w:t xml:space="preserve"> days), monthly, sub-seasonal, </w:t>
      </w:r>
      <w:r w:rsidR="009A1701">
        <w:rPr>
          <w:rFonts w:cstheme="minorHAnsi"/>
          <w:sz w:val="20"/>
          <w:szCs w:val="20"/>
        </w:rPr>
        <w:t>and seasonal anomalies, and the incidence of multi-hazards events, develop a complete GIS map-based analysis with Soum, Aimag level, and county level GIS base map to keep the </w:t>
      </w:r>
      <w:r w:rsidR="001467E4" w:rsidRPr="00563787">
        <w:rPr>
          <w:rFonts w:cstheme="minorHAnsi"/>
          <w:sz w:val="20"/>
          <w:szCs w:val="20"/>
        </w:rPr>
        <w:t xml:space="preserve">planning desk informed. This is an important informed tool for planning tasks at every level so that every audience </w:t>
      </w:r>
      <w:r w:rsidR="009A1701">
        <w:rPr>
          <w:rFonts w:cstheme="minorHAnsi"/>
          <w:sz w:val="20"/>
          <w:szCs w:val="20"/>
        </w:rPr>
        <w:t>can</w:t>
      </w:r>
      <w:r w:rsidR="001467E4" w:rsidRPr="00563787">
        <w:rPr>
          <w:rFonts w:cstheme="minorHAnsi"/>
          <w:sz w:val="20"/>
          <w:szCs w:val="20"/>
        </w:rPr>
        <w:t xml:space="preserve"> understand the weather pattern, extreme characteristics, frequency</w:t>
      </w:r>
      <w:r w:rsidR="00884154" w:rsidRPr="00563787">
        <w:rPr>
          <w:rFonts w:cstheme="minorHAnsi"/>
          <w:sz w:val="20"/>
          <w:szCs w:val="20"/>
        </w:rPr>
        <w:t>,</w:t>
      </w:r>
      <w:r w:rsidR="001467E4" w:rsidRPr="00563787">
        <w:rPr>
          <w:rFonts w:cstheme="minorHAnsi"/>
          <w:sz w:val="20"/>
          <w:szCs w:val="20"/>
        </w:rPr>
        <w:t xml:space="preserve"> and intensity of weather</w:t>
      </w:r>
      <w:r w:rsidR="006B4D96" w:rsidRPr="00563787">
        <w:rPr>
          <w:rFonts w:cstheme="minorHAnsi"/>
          <w:sz w:val="20"/>
          <w:szCs w:val="20"/>
        </w:rPr>
        <w:t>-</w:t>
      </w:r>
      <w:r w:rsidR="001467E4" w:rsidRPr="00563787">
        <w:rPr>
          <w:rFonts w:cstheme="minorHAnsi"/>
          <w:sz w:val="20"/>
          <w:szCs w:val="20"/>
        </w:rPr>
        <w:t xml:space="preserve">related hazards quite comprehensively for planning the SOP and business community plan for next season/ year accordingly. </w:t>
      </w:r>
    </w:p>
    <w:p w14:paraId="2824031F" w14:textId="6FBEFAA9" w:rsidR="001467E4" w:rsidRPr="00563787" w:rsidRDefault="006B4E65">
      <w:pPr>
        <w:pStyle w:val="ListParagraph"/>
        <w:numPr>
          <w:ilvl w:val="0"/>
          <w:numId w:val="100"/>
        </w:numPr>
        <w:jc w:val="both"/>
        <w:rPr>
          <w:rFonts w:cstheme="minorHAnsi"/>
          <w:b/>
          <w:bCs/>
          <w:sz w:val="20"/>
          <w:szCs w:val="20"/>
        </w:rPr>
      </w:pPr>
      <w:r w:rsidRPr="00563787">
        <w:rPr>
          <w:rFonts w:cstheme="minorHAnsi"/>
          <w:b/>
          <w:bCs/>
          <w:sz w:val="20"/>
          <w:szCs w:val="20"/>
        </w:rPr>
        <w:t xml:space="preserve">Multi-hazard and disaster incidence and situation tracking </w:t>
      </w:r>
      <w:r w:rsidR="001467E4" w:rsidRPr="00563787">
        <w:rPr>
          <w:rFonts w:cstheme="minorHAnsi"/>
          <w:b/>
          <w:bCs/>
          <w:sz w:val="20"/>
          <w:szCs w:val="20"/>
        </w:rPr>
        <w:t xml:space="preserve">and </w:t>
      </w:r>
      <w:r w:rsidR="00276C69" w:rsidRPr="00563787">
        <w:rPr>
          <w:rFonts w:cstheme="minorHAnsi"/>
          <w:b/>
          <w:bCs/>
          <w:sz w:val="20"/>
          <w:szCs w:val="20"/>
        </w:rPr>
        <w:t>archive:</w:t>
      </w:r>
    </w:p>
    <w:p w14:paraId="08988F96" w14:textId="295EF1A0" w:rsidR="001467E4" w:rsidRPr="00563787" w:rsidRDefault="005419EC" w:rsidP="00D13BB8">
      <w:pPr>
        <w:pStyle w:val="ListParagraph"/>
        <w:numPr>
          <w:ilvl w:val="0"/>
          <w:numId w:val="102"/>
        </w:numPr>
        <w:ind w:left="900"/>
        <w:jc w:val="both"/>
        <w:rPr>
          <w:rFonts w:cstheme="minorHAnsi"/>
          <w:sz w:val="20"/>
          <w:szCs w:val="20"/>
        </w:rPr>
      </w:pPr>
      <w:r w:rsidRPr="00563787">
        <w:rPr>
          <w:rFonts w:cstheme="minorHAnsi"/>
          <w:sz w:val="20"/>
          <w:szCs w:val="20"/>
        </w:rPr>
        <w:t>IBF need</w:t>
      </w:r>
      <w:r w:rsidR="00CC383F" w:rsidRPr="00563787">
        <w:rPr>
          <w:rFonts w:cstheme="minorHAnsi"/>
          <w:sz w:val="20"/>
          <w:szCs w:val="20"/>
        </w:rPr>
        <w:t>s</w:t>
      </w:r>
      <w:r w:rsidRPr="00563787">
        <w:rPr>
          <w:rFonts w:cstheme="minorHAnsi"/>
          <w:sz w:val="20"/>
          <w:szCs w:val="20"/>
        </w:rPr>
        <w:t xml:space="preserve"> to have </w:t>
      </w:r>
      <w:r w:rsidR="00CC383F" w:rsidRPr="00563787">
        <w:rPr>
          <w:rFonts w:cstheme="minorHAnsi"/>
          <w:sz w:val="20"/>
          <w:szCs w:val="20"/>
        </w:rPr>
        <w:t xml:space="preserve">a </w:t>
      </w:r>
      <w:r w:rsidRPr="00563787">
        <w:rPr>
          <w:rFonts w:cstheme="minorHAnsi"/>
          <w:sz w:val="20"/>
          <w:szCs w:val="20"/>
        </w:rPr>
        <w:t>track record of how hazardous weather ph</w:t>
      </w:r>
      <w:r w:rsidR="00CC383F" w:rsidRPr="00563787">
        <w:rPr>
          <w:rFonts w:cstheme="minorHAnsi"/>
          <w:sz w:val="20"/>
          <w:szCs w:val="20"/>
        </w:rPr>
        <w:t>enome</w:t>
      </w:r>
      <w:r w:rsidRPr="00563787">
        <w:rPr>
          <w:rFonts w:cstheme="minorHAnsi"/>
          <w:sz w:val="20"/>
          <w:szCs w:val="20"/>
        </w:rPr>
        <w:t xml:space="preserve">na turn </w:t>
      </w:r>
      <w:r w:rsidR="00CC383F" w:rsidRPr="00563787">
        <w:rPr>
          <w:rFonts w:cstheme="minorHAnsi"/>
          <w:sz w:val="20"/>
          <w:szCs w:val="20"/>
        </w:rPr>
        <w:t>in</w:t>
      </w:r>
      <w:r w:rsidRPr="00563787">
        <w:rPr>
          <w:rFonts w:cstheme="minorHAnsi"/>
          <w:sz w:val="20"/>
          <w:szCs w:val="20"/>
        </w:rPr>
        <w:t>to multi-hazards and disaster</w:t>
      </w:r>
      <w:r w:rsidR="00CC383F" w:rsidRPr="00563787">
        <w:rPr>
          <w:rFonts w:cstheme="minorHAnsi"/>
          <w:sz w:val="20"/>
          <w:szCs w:val="20"/>
        </w:rPr>
        <w:t>s</w:t>
      </w:r>
      <w:r w:rsidRPr="00563787">
        <w:rPr>
          <w:rFonts w:cstheme="minorHAnsi"/>
          <w:sz w:val="20"/>
          <w:szCs w:val="20"/>
        </w:rPr>
        <w:t xml:space="preserve"> </w:t>
      </w:r>
      <w:r w:rsidR="00CC383F" w:rsidRPr="00563787">
        <w:rPr>
          <w:rFonts w:cstheme="minorHAnsi"/>
          <w:sz w:val="20"/>
          <w:szCs w:val="20"/>
        </w:rPr>
        <w:t>and the i</w:t>
      </w:r>
      <w:r w:rsidR="001E3E9A" w:rsidRPr="00563787">
        <w:rPr>
          <w:rFonts w:cstheme="minorHAnsi"/>
          <w:sz w:val="20"/>
          <w:szCs w:val="20"/>
        </w:rPr>
        <w:t xml:space="preserve">ncidence </w:t>
      </w:r>
      <w:r w:rsidR="00CC5373" w:rsidRPr="00563787">
        <w:rPr>
          <w:rFonts w:cstheme="minorHAnsi"/>
          <w:sz w:val="20"/>
          <w:szCs w:val="20"/>
        </w:rPr>
        <w:t xml:space="preserve">of loss and damage ( L &amp; D) </w:t>
      </w:r>
      <w:r w:rsidR="001E3E9A" w:rsidRPr="00563787">
        <w:rPr>
          <w:rFonts w:cstheme="minorHAnsi"/>
          <w:sz w:val="20"/>
          <w:szCs w:val="20"/>
        </w:rPr>
        <w:t>information required</w:t>
      </w:r>
      <w:r w:rsidR="00CC383F" w:rsidRPr="00563787">
        <w:rPr>
          <w:rFonts w:cstheme="minorHAnsi"/>
          <w:sz w:val="20"/>
          <w:szCs w:val="20"/>
        </w:rPr>
        <w:t xml:space="preserve">. </w:t>
      </w:r>
    </w:p>
    <w:p w14:paraId="5FC9205E" w14:textId="77777777" w:rsidR="001467E4" w:rsidRPr="00563787" w:rsidRDefault="001467E4" w:rsidP="00D13BB8">
      <w:pPr>
        <w:pStyle w:val="ListParagraph"/>
        <w:numPr>
          <w:ilvl w:val="0"/>
          <w:numId w:val="102"/>
        </w:numPr>
        <w:ind w:left="900"/>
        <w:jc w:val="both"/>
        <w:rPr>
          <w:rFonts w:cstheme="minorHAnsi"/>
          <w:sz w:val="20"/>
          <w:szCs w:val="20"/>
        </w:rPr>
      </w:pPr>
      <w:r w:rsidRPr="00563787">
        <w:rPr>
          <w:rFonts w:cstheme="minorHAnsi"/>
          <w:sz w:val="20"/>
          <w:szCs w:val="20"/>
        </w:rPr>
        <w:t>Leveraging the record keeping and dissemination of all range of forecasting products, outlook, and advisories on weather and simultaneously to the similar interpretation of observed weather.</w:t>
      </w:r>
    </w:p>
    <w:p w14:paraId="41EB9CCD" w14:textId="77777777" w:rsidR="001467E4" w:rsidRPr="00563787" w:rsidRDefault="001467E4" w:rsidP="00D13BB8">
      <w:pPr>
        <w:pStyle w:val="ListParagraph"/>
        <w:numPr>
          <w:ilvl w:val="0"/>
          <w:numId w:val="102"/>
        </w:numPr>
        <w:ind w:left="900"/>
        <w:jc w:val="both"/>
        <w:rPr>
          <w:rFonts w:cstheme="minorHAnsi"/>
          <w:sz w:val="20"/>
          <w:szCs w:val="20"/>
        </w:rPr>
      </w:pPr>
      <w:r w:rsidRPr="00563787">
        <w:rPr>
          <w:rFonts w:cstheme="minorHAnsi"/>
          <w:sz w:val="20"/>
          <w:szCs w:val="20"/>
        </w:rPr>
        <w:t>Effective inputs for developing annual climatology, climate change paradigm from systematic surface observation, global and regional climate change model outputs, and developing comprehensive reports.</w:t>
      </w:r>
    </w:p>
    <w:p w14:paraId="08E21ED3" w14:textId="19C17AA6" w:rsidR="001467E4" w:rsidRPr="00563787" w:rsidRDefault="001467E4">
      <w:pPr>
        <w:pStyle w:val="ListParagraph"/>
        <w:numPr>
          <w:ilvl w:val="0"/>
          <w:numId w:val="100"/>
        </w:numPr>
        <w:jc w:val="both"/>
        <w:rPr>
          <w:rFonts w:cstheme="minorHAnsi"/>
          <w:b/>
          <w:bCs/>
          <w:sz w:val="20"/>
          <w:szCs w:val="20"/>
        </w:rPr>
      </w:pPr>
      <w:r w:rsidRPr="00563787">
        <w:rPr>
          <w:rFonts w:cstheme="minorHAnsi"/>
          <w:b/>
          <w:bCs/>
          <w:sz w:val="20"/>
          <w:szCs w:val="20"/>
        </w:rPr>
        <w:t xml:space="preserve">Scope of verification and retrofitting and correctness of </w:t>
      </w:r>
      <w:r w:rsidR="00DD6583">
        <w:rPr>
          <w:rFonts w:cstheme="minorHAnsi"/>
          <w:b/>
          <w:bCs/>
          <w:sz w:val="20"/>
          <w:szCs w:val="20"/>
        </w:rPr>
        <w:t>Dynamical</w:t>
      </w:r>
      <w:r w:rsidRPr="00563787">
        <w:rPr>
          <w:rFonts w:cstheme="minorHAnsi"/>
          <w:b/>
          <w:bCs/>
          <w:sz w:val="20"/>
          <w:szCs w:val="20"/>
        </w:rPr>
        <w:t xml:space="preserve"> downscaling model:</w:t>
      </w:r>
    </w:p>
    <w:p w14:paraId="65C54636" w14:textId="77777777" w:rsidR="001467E4" w:rsidRPr="00563787" w:rsidRDefault="001467E4">
      <w:pPr>
        <w:pStyle w:val="ListParagraph"/>
        <w:numPr>
          <w:ilvl w:val="0"/>
          <w:numId w:val="101"/>
        </w:numPr>
        <w:jc w:val="both"/>
        <w:rPr>
          <w:rFonts w:cstheme="minorHAnsi"/>
          <w:sz w:val="20"/>
          <w:szCs w:val="20"/>
        </w:rPr>
      </w:pPr>
      <w:r w:rsidRPr="00563787">
        <w:rPr>
          <w:rFonts w:cstheme="minorHAnsi"/>
          <w:sz w:val="20"/>
          <w:szCs w:val="20"/>
        </w:rPr>
        <w:t>Ground-level compressive observed, weather phenomena, elements level impacts, sectoral level impacts, and loss and damage scenarios will be able to provide attribute information for model fitness, forecast verification, and bias correctness at the end of the day.</w:t>
      </w:r>
    </w:p>
    <w:p w14:paraId="5C238358" w14:textId="285B9042" w:rsidR="001467E4" w:rsidRPr="00563787" w:rsidRDefault="001467E4">
      <w:pPr>
        <w:pStyle w:val="ListParagraph"/>
        <w:numPr>
          <w:ilvl w:val="0"/>
          <w:numId w:val="101"/>
        </w:numPr>
        <w:jc w:val="both"/>
        <w:rPr>
          <w:rFonts w:cstheme="minorHAnsi"/>
          <w:sz w:val="20"/>
          <w:szCs w:val="20"/>
        </w:rPr>
      </w:pPr>
      <w:r w:rsidRPr="00563787">
        <w:rPr>
          <w:rFonts w:cstheme="minorHAnsi"/>
          <w:sz w:val="20"/>
          <w:szCs w:val="20"/>
        </w:rPr>
        <w:lastRenderedPageBreak/>
        <w:t xml:space="preserve">Leverage to develop the statistical model with </w:t>
      </w:r>
      <w:r w:rsidR="00306615">
        <w:rPr>
          <w:rFonts w:cstheme="minorHAnsi"/>
          <w:sz w:val="20"/>
          <w:szCs w:val="20"/>
        </w:rPr>
        <w:t>the </w:t>
      </w:r>
      <w:r w:rsidRPr="00563787">
        <w:rPr>
          <w:rFonts w:cstheme="minorHAnsi"/>
          <w:sz w:val="20"/>
          <w:szCs w:val="20"/>
        </w:rPr>
        <w:t xml:space="preserve">spatial and temporal </w:t>
      </w:r>
      <w:r w:rsidR="00306615">
        <w:rPr>
          <w:rFonts w:cstheme="minorHAnsi"/>
          <w:sz w:val="20"/>
          <w:szCs w:val="20"/>
        </w:rPr>
        <w:t>re</w:t>
      </w:r>
      <w:r w:rsidRPr="00563787">
        <w:rPr>
          <w:rFonts w:cstheme="minorHAnsi"/>
          <w:sz w:val="20"/>
          <w:szCs w:val="20"/>
        </w:rPr>
        <w:t>s</w:t>
      </w:r>
      <w:r w:rsidR="00306615">
        <w:rPr>
          <w:rFonts w:cstheme="minorHAnsi"/>
          <w:sz w:val="20"/>
          <w:szCs w:val="20"/>
        </w:rPr>
        <w:t>o</w:t>
      </w:r>
      <w:r w:rsidRPr="00563787">
        <w:rPr>
          <w:rFonts w:cstheme="minorHAnsi"/>
          <w:sz w:val="20"/>
          <w:szCs w:val="20"/>
        </w:rPr>
        <w:t>l</w:t>
      </w:r>
      <w:r w:rsidR="00306615">
        <w:rPr>
          <w:rFonts w:cstheme="minorHAnsi"/>
          <w:sz w:val="20"/>
          <w:szCs w:val="20"/>
        </w:rPr>
        <w:t>ution</w:t>
      </w:r>
      <w:r w:rsidRPr="00563787">
        <w:rPr>
          <w:rFonts w:cstheme="minorHAnsi"/>
          <w:sz w:val="20"/>
          <w:szCs w:val="20"/>
        </w:rPr>
        <w:t>, high</w:t>
      </w:r>
      <w:r w:rsidR="00306615">
        <w:rPr>
          <w:rFonts w:cstheme="minorHAnsi"/>
          <w:sz w:val="20"/>
          <w:szCs w:val="20"/>
        </w:rPr>
        <w:t>-</w:t>
      </w:r>
      <w:r w:rsidRPr="00563787">
        <w:rPr>
          <w:rFonts w:cstheme="minorHAnsi"/>
          <w:sz w:val="20"/>
          <w:szCs w:val="20"/>
        </w:rPr>
        <w:t xml:space="preserve">resolution </w:t>
      </w:r>
      <w:r w:rsidR="00DD6583">
        <w:rPr>
          <w:rFonts w:cstheme="minorHAnsi"/>
          <w:sz w:val="20"/>
          <w:szCs w:val="20"/>
        </w:rPr>
        <w:t>Dynamic</w:t>
      </w:r>
      <w:r w:rsidRPr="00563787">
        <w:rPr>
          <w:rFonts w:cstheme="minorHAnsi"/>
          <w:sz w:val="20"/>
          <w:szCs w:val="20"/>
        </w:rPr>
        <w:t xml:space="preserve"> downscale model on rapidly developing weather system</w:t>
      </w:r>
      <w:r w:rsidR="00306615">
        <w:rPr>
          <w:rFonts w:cstheme="minorHAnsi"/>
          <w:sz w:val="20"/>
          <w:szCs w:val="20"/>
        </w:rPr>
        <w:t>s,</w:t>
      </w:r>
      <w:r w:rsidRPr="00563787">
        <w:rPr>
          <w:rFonts w:cstheme="minorHAnsi"/>
          <w:sz w:val="20"/>
          <w:szCs w:val="20"/>
        </w:rPr>
        <w:t xml:space="preserve"> e.g.</w:t>
      </w:r>
      <w:r w:rsidR="00306615">
        <w:rPr>
          <w:rFonts w:cstheme="minorHAnsi"/>
          <w:sz w:val="20"/>
          <w:szCs w:val="20"/>
        </w:rPr>
        <w:t>,</w:t>
      </w:r>
      <w:r w:rsidRPr="00563787">
        <w:rPr>
          <w:rFonts w:cstheme="minorHAnsi"/>
          <w:sz w:val="20"/>
          <w:szCs w:val="20"/>
        </w:rPr>
        <w:t xml:space="preserve"> cold front, convective weather </w:t>
      </w:r>
      <w:r w:rsidR="00306615" w:rsidRPr="00563787">
        <w:rPr>
          <w:rFonts w:cstheme="minorHAnsi"/>
          <w:sz w:val="20"/>
          <w:szCs w:val="20"/>
        </w:rPr>
        <w:t>events (heavy</w:t>
      </w:r>
      <w:r w:rsidRPr="00563787">
        <w:rPr>
          <w:rFonts w:cstheme="minorHAnsi"/>
          <w:sz w:val="20"/>
          <w:szCs w:val="20"/>
        </w:rPr>
        <w:t xml:space="preserve"> rain, thunderstorm, hailstorm, </w:t>
      </w:r>
      <w:r w:rsidR="00015D75" w:rsidRPr="00563787">
        <w:rPr>
          <w:rFonts w:cstheme="minorHAnsi"/>
          <w:sz w:val="20"/>
          <w:szCs w:val="20"/>
        </w:rPr>
        <w:t>lightning</w:t>
      </w:r>
      <w:r w:rsidRPr="00563787">
        <w:rPr>
          <w:rFonts w:cstheme="minorHAnsi"/>
          <w:sz w:val="20"/>
          <w:szCs w:val="20"/>
        </w:rPr>
        <w:t xml:space="preserve">), severe </w:t>
      </w:r>
      <w:r w:rsidR="00306615">
        <w:rPr>
          <w:rFonts w:cstheme="minorHAnsi"/>
          <w:sz w:val="20"/>
          <w:szCs w:val="20"/>
        </w:rPr>
        <w:t>snowstorms</w:t>
      </w:r>
      <w:r w:rsidRPr="00563787">
        <w:rPr>
          <w:rFonts w:cstheme="minorHAnsi"/>
          <w:sz w:val="20"/>
          <w:szCs w:val="20"/>
        </w:rPr>
        <w:t>, blizzards, high wind</w:t>
      </w:r>
      <w:r w:rsidR="00306615">
        <w:rPr>
          <w:rFonts w:cstheme="minorHAnsi"/>
          <w:sz w:val="20"/>
          <w:szCs w:val="20"/>
        </w:rPr>
        <w:t>-</w:t>
      </w:r>
      <w:r w:rsidRPr="00563787">
        <w:rPr>
          <w:rFonts w:cstheme="minorHAnsi"/>
          <w:sz w:val="20"/>
          <w:szCs w:val="20"/>
        </w:rPr>
        <w:t>induced impacts, heatwave, sand/dust storm) th</w:t>
      </w:r>
      <w:r w:rsidR="00306615">
        <w:rPr>
          <w:rFonts w:cstheme="minorHAnsi"/>
          <w:sz w:val="20"/>
          <w:szCs w:val="20"/>
        </w:rPr>
        <w:t>at hav</w:t>
      </w:r>
      <w:r w:rsidRPr="00563787">
        <w:rPr>
          <w:rFonts w:cstheme="minorHAnsi"/>
          <w:sz w:val="20"/>
          <w:szCs w:val="20"/>
        </w:rPr>
        <w:t>e already t</w:t>
      </w:r>
      <w:r w:rsidR="00306615">
        <w:rPr>
          <w:rFonts w:cstheme="minorHAnsi"/>
          <w:sz w:val="20"/>
          <w:szCs w:val="20"/>
        </w:rPr>
        <w:t>a</w:t>
      </w:r>
      <w:r w:rsidRPr="00563787">
        <w:rPr>
          <w:rFonts w:cstheme="minorHAnsi"/>
          <w:sz w:val="20"/>
          <w:szCs w:val="20"/>
        </w:rPr>
        <w:t>k</w:t>
      </w:r>
      <w:r w:rsidR="00306615">
        <w:rPr>
          <w:rFonts w:cstheme="minorHAnsi"/>
          <w:sz w:val="20"/>
          <w:szCs w:val="20"/>
        </w:rPr>
        <w:t>en</w:t>
      </w:r>
      <w:r w:rsidRPr="00563787">
        <w:rPr>
          <w:rFonts w:cstheme="minorHAnsi"/>
          <w:sz w:val="20"/>
          <w:szCs w:val="20"/>
        </w:rPr>
        <w:t xml:space="preserve"> huge tolls (human lives, lost livestock)</w:t>
      </w:r>
      <w:r w:rsidR="000D5335" w:rsidRPr="00563787">
        <w:rPr>
          <w:rFonts w:cstheme="minorHAnsi"/>
          <w:sz w:val="20"/>
          <w:szCs w:val="20"/>
        </w:rPr>
        <w:t>.</w:t>
      </w:r>
    </w:p>
    <w:p w14:paraId="38B63046" w14:textId="77777777" w:rsidR="000D5335" w:rsidRPr="00563787" w:rsidRDefault="000D5335" w:rsidP="000D5335">
      <w:pPr>
        <w:pStyle w:val="ListParagraph"/>
        <w:jc w:val="both"/>
        <w:rPr>
          <w:rFonts w:cstheme="minorHAnsi"/>
          <w:sz w:val="20"/>
          <w:szCs w:val="20"/>
        </w:rPr>
      </w:pPr>
    </w:p>
    <w:p w14:paraId="221F025E" w14:textId="049B2493" w:rsidR="001467E4" w:rsidRPr="00563787" w:rsidRDefault="001467E4">
      <w:pPr>
        <w:pStyle w:val="ListParagraph"/>
        <w:numPr>
          <w:ilvl w:val="0"/>
          <w:numId w:val="100"/>
        </w:numPr>
        <w:jc w:val="both"/>
        <w:rPr>
          <w:rFonts w:cstheme="minorHAnsi"/>
          <w:b/>
          <w:bCs/>
          <w:sz w:val="20"/>
          <w:szCs w:val="20"/>
        </w:rPr>
      </w:pPr>
      <w:r w:rsidRPr="00563787">
        <w:rPr>
          <w:rFonts w:cstheme="minorHAnsi"/>
          <w:b/>
          <w:bCs/>
          <w:sz w:val="20"/>
          <w:szCs w:val="20"/>
        </w:rPr>
        <w:t xml:space="preserve">Effective risk communication and sectoral coordination : </w:t>
      </w:r>
    </w:p>
    <w:p w14:paraId="1AAA9203" w14:textId="3649C65E" w:rsidR="001467E4" w:rsidRPr="00563787" w:rsidRDefault="001467E4" w:rsidP="00D36D75">
      <w:pPr>
        <w:jc w:val="both"/>
        <w:rPr>
          <w:rFonts w:cstheme="minorHAnsi"/>
          <w:sz w:val="20"/>
          <w:szCs w:val="20"/>
        </w:rPr>
      </w:pPr>
      <w:r w:rsidRPr="00563787">
        <w:rPr>
          <w:rFonts w:cstheme="minorHAnsi"/>
          <w:sz w:val="20"/>
          <w:szCs w:val="20"/>
        </w:rPr>
        <w:t xml:space="preserve">Leveraged to develop a complete culture of compliance to mandatory </w:t>
      </w:r>
      <w:r w:rsidR="00D36D75" w:rsidRPr="00563787">
        <w:rPr>
          <w:rFonts w:cstheme="minorHAnsi"/>
          <w:sz w:val="20"/>
          <w:szCs w:val="20"/>
        </w:rPr>
        <w:t>stakeholders’</w:t>
      </w:r>
      <w:r w:rsidRPr="00563787">
        <w:rPr>
          <w:rFonts w:cstheme="minorHAnsi"/>
          <w:sz w:val="20"/>
          <w:szCs w:val="20"/>
        </w:rPr>
        <w:t xml:space="preserve"> interactivity to provide risk and vulnerability data inputs, risk interpretation of risk on every </w:t>
      </w:r>
      <w:r w:rsidR="00DE697B" w:rsidRPr="00563787">
        <w:rPr>
          <w:rFonts w:cstheme="minorHAnsi"/>
          <w:sz w:val="20"/>
          <w:szCs w:val="20"/>
        </w:rPr>
        <w:t>forecast, risk</w:t>
      </w:r>
      <w:r w:rsidRPr="00563787">
        <w:rPr>
          <w:rFonts w:cstheme="minorHAnsi"/>
          <w:sz w:val="20"/>
          <w:szCs w:val="20"/>
        </w:rPr>
        <w:t xml:space="preserve"> data coordination, and exchange of all relevant stakeholders.  </w:t>
      </w:r>
    </w:p>
    <w:p w14:paraId="0E16A3EE" w14:textId="180026B0" w:rsidR="00811344" w:rsidRPr="00563787" w:rsidRDefault="00E93FB1" w:rsidP="00E93FB1">
      <w:pPr>
        <w:pStyle w:val="Heading2"/>
        <w:rPr>
          <w:rFonts w:asciiTheme="minorHAnsi" w:hAnsiTheme="minorHAnsi" w:cstheme="minorHAnsi"/>
          <w:b/>
          <w:bCs/>
          <w:sz w:val="20"/>
          <w:szCs w:val="20"/>
        </w:rPr>
      </w:pPr>
      <w:bookmarkStart w:id="36" w:name="_Toc204680721"/>
      <w:r w:rsidRPr="00563787">
        <w:rPr>
          <w:rFonts w:asciiTheme="minorHAnsi" w:hAnsiTheme="minorHAnsi" w:cstheme="minorHAnsi"/>
          <w:b/>
          <w:bCs/>
          <w:sz w:val="20"/>
          <w:szCs w:val="20"/>
        </w:rPr>
        <w:t xml:space="preserve">3.3 Software &amp;  Tools </w:t>
      </w:r>
      <w:r w:rsidR="00196AB4" w:rsidRPr="00563787">
        <w:rPr>
          <w:rFonts w:asciiTheme="minorHAnsi" w:hAnsiTheme="minorHAnsi" w:cstheme="minorHAnsi"/>
          <w:b/>
          <w:bCs/>
          <w:sz w:val="20"/>
          <w:szCs w:val="20"/>
        </w:rPr>
        <w:t>P</w:t>
      </w:r>
      <w:r w:rsidRPr="00563787">
        <w:rPr>
          <w:rFonts w:asciiTheme="minorHAnsi" w:hAnsiTheme="minorHAnsi" w:cstheme="minorHAnsi"/>
          <w:b/>
          <w:bCs/>
          <w:sz w:val="20"/>
          <w:szCs w:val="20"/>
        </w:rPr>
        <w:t>roposed for the ICT</w:t>
      </w:r>
      <w:r w:rsidR="00196AB4" w:rsidRPr="00563787">
        <w:rPr>
          <w:rFonts w:asciiTheme="minorHAnsi" w:hAnsiTheme="minorHAnsi" w:cstheme="minorHAnsi"/>
          <w:b/>
          <w:bCs/>
          <w:sz w:val="20"/>
          <w:szCs w:val="20"/>
        </w:rPr>
        <w:t>-</w:t>
      </w:r>
      <w:r w:rsidRPr="00563787">
        <w:rPr>
          <w:rFonts w:asciiTheme="minorHAnsi" w:hAnsiTheme="minorHAnsi" w:cstheme="minorHAnsi"/>
          <w:b/>
          <w:bCs/>
          <w:sz w:val="20"/>
          <w:szCs w:val="20"/>
        </w:rPr>
        <w:t>integrated IBF Platform</w:t>
      </w:r>
      <w:bookmarkEnd w:id="36"/>
    </w:p>
    <w:bookmarkEnd w:id="25"/>
    <w:p w14:paraId="4112B612" w14:textId="77777777" w:rsidR="00E93FB1" w:rsidRPr="00563787" w:rsidRDefault="00E93FB1" w:rsidP="00E93FB1">
      <w:pPr>
        <w:rPr>
          <w:rFonts w:cstheme="minorHAnsi"/>
        </w:rPr>
      </w:pPr>
    </w:p>
    <w:p w14:paraId="1CB049F8" w14:textId="0917F1F4" w:rsidR="001467E4" w:rsidRPr="00563787" w:rsidRDefault="00811344" w:rsidP="001467E4">
      <w:pPr>
        <w:jc w:val="both"/>
        <w:rPr>
          <w:rFonts w:cstheme="minorHAnsi"/>
          <w:sz w:val="20"/>
          <w:szCs w:val="20"/>
        </w:rPr>
      </w:pPr>
      <w:r w:rsidRPr="00563787">
        <w:rPr>
          <w:rFonts w:cstheme="minorHAnsi"/>
          <w:sz w:val="20"/>
          <w:szCs w:val="20"/>
        </w:rPr>
        <w:t>Table</w:t>
      </w:r>
      <w:r w:rsidR="00267FCA" w:rsidRPr="00563787">
        <w:rPr>
          <w:rFonts w:cstheme="minorHAnsi"/>
          <w:sz w:val="20"/>
          <w:szCs w:val="20"/>
        </w:rPr>
        <w:t xml:space="preserve"> </w:t>
      </w:r>
      <w:r w:rsidR="00A25B2D">
        <w:rPr>
          <w:rFonts w:cstheme="minorHAnsi"/>
          <w:sz w:val="20"/>
          <w:szCs w:val="20"/>
        </w:rPr>
        <w:t>3</w:t>
      </w:r>
      <w:r w:rsidR="00621465" w:rsidRPr="00563787">
        <w:rPr>
          <w:rFonts w:cstheme="minorHAnsi"/>
          <w:sz w:val="20"/>
          <w:szCs w:val="20"/>
        </w:rPr>
        <w:t xml:space="preserve">: </w:t>
      </w:r>
      <w:r w:rsidR="00E93FB1" w:rsidRPr="00563787">
        <w:rPr>
          <w:rFonts w:cstheme="minorHAnsi"/>
          <w:sz w:val="20"/>
          <w:szCs w:val="20"/>
        </w:rPr>
        <w:t xml:space="preserve">Checklist of Software &amp;  Tools </w:t>
      </w:r>
    </w:p>
    <w:p w14:paraId="644DFB9D" w14:textId="17952116" w:rsidR="00434153" w:rsidRPr="00563787" w:rsidRDefault="00434153" w:rsidP="00434153">
      <w:pPr>
        <w:spacing w:after="0" w:line="240" w:lineRule="auto"/>
        <w:jc w:val="both"/>
        <w:rPr>
          <w:rFonts w:cstheme="minorHAnsi"/>
          <w:sz w:val="20"/>
          <w:szCs w:val="20"/>
        </w:rPr>
      </w:pPr>
    </w:p>
    <w:tbl>
      <w:tblPr>
        <w:tblStyle w:val="TableGrid0"/>
        <w:tblW w:w="11340" w:type="dxa"/>
        <w:tblInd w:w="-815" w:type="dxa"/>
        <w:tblLook w:val="04A0" w:firstRow="1" w:lastRow="0" w:firstColumn="1" w:lastColumn="0" w:noHBand="0" w:noVBand="1"/>
      </w:tblPr>
      <w:tblGrid>
        <w:gridCol w:w="450"/>
        <w:gridCol w:w="2520"/>
        <w:gridCol w:w="4410"/>
        <w:gridCol w:w="3960"/>
      </w:tblGrid>
      <w:tr w:rsidR="00434153" w:rsidRPr="00563787" w14:paraId="161A5813" w14:textId="77777777" w:rsidTr="001F09F9">
        <w:trPr>
          <w:tblHeader/>
        </w:trPr>
        <w:tc>
          <w:tcPr>
            <w:tcW w:w="450" w:type="dxa"/>
            <w:shd w:val="clear" w:color="auto" w:fill="E2EFD9" w:themeFill="accent6" w:themeFillTint="33"/>
          </w:tcPr>
          <w:p w14:paraId="1EBAA827" w14:textId="1FF085A9" w:rsidR="00434153" w:rsidRPr="00563787" w:rsidRDefault="00811344" w:rsidP="00100AB9">
            <w:pPr>
              <w:jc w:val="both"/>
              <w:rPr>
                <w:rFonts w:cstheme="minorHAnsi"/>
                <w:sz w:val="19"/>
                <w:szCs w:val="19"/>
              </w:rPr>
            </w:pPr>
            <w:r w:rsidRPr="00563787">
              <w:rPr>
                <w:rFonts w:cstheme="minorHAnsi"/>
                <w:sz w:val="19"/>
                <w:szCs w:val="19"/>
              </w:rPr>
              <w:t>SL</w:t>
            </w:r>
          </w:p>
        </w:tc>
        <w:tc>
          <w:tcPr>
            <w:tcW w:w="2520" w:type="dxa"/>
            <w:shd w:val="clear" w:color="auto" w:fill="E2EFD9" w:themeFill="accent6" w:themeFillTint="33"/>
          </w:tcPr>
          <w:p w14:paraId="79D1AC24" w14:textId="67479543" w:rsidR="00434153" w:rsidRPr="00563787" w:rsidRDefault="00402EDD" w:rsidP="00100AB9">
            <w:pPr>
              <w:jc w:val="both"/>
              <w:rPr>
                <w:rFonts w:cstheme="minorHAnsi"/>
                <w:sz w:val="19"/>
                <w:szCs w:val="19"/>
              </w:rPr>
            </w:pPr>
            <w:r w:rsidRPr="00563787">
              <w:rPr>
                <w:rFonts w:cstheme="minorHAnsi"/>
                <w:sz w:val="19"/>
                <w:szCs w:val="19"/>
              </w:rPr>
              <w:t xml:space="preserve">Software /Tools  </w:t>
            </w:r>
          </w:p>
        </w:tc>
        <w:tc>
          <w:tcPr>
            <w:tcW w:w="4410" w:type="dxa"/>
            <w:shd w:val="clear" w:color="auto" w:fill="E2EFD9" w:themeFill="accent6" w:themeFillTint="33"/>
          </w:tcPr>
          <w:p w14:paraId="7BC5E852" w14:textId="5165A57B" w:rsidR="00434153" w:rsidRPr="00563787" w:rsidRDefault="00402EDD" w:rsidP="00100AB9">
            <w:pPr>
              <w:jc w:val="both"/>
              <w:rPr>
                <w:rFonts w:cstheme="minorHAnsi"/>
                <w:sz w:val="19"/>
                <w:szCs w:val="19"/>
              </w:rPr>
            </w:pPr>
            <w:r w:rsidRPr="00563787">
              <w:rPr>
                <w:rFonts w:cstheme="minorHAnsi"/>
                <w:sz w:val="19"/>
                <w:szCs w:val="19"/>
              </w:rPr>
              <w:t xml:space="preserve">Features  </w:t>
            </w:r>
          </w:p>
        </w:tc>
        <w:tc>
          <w:tcPr>
            <w:tcW w:w="3960" w:type="dxa"/>
            <w:shd w:val="clear" w:color="auto" w:fill="E2EFD9" w:themeFill="accent6" w:themeFillTint="33"/>
          </w:tcPr>
          <w:p w14:paraId="726E8CBE" w14:textId="034EE9EF" w:rsidR="00434153" w:rsidRPr="00563787" w:rsidRDefault="00402EDD" w:rsidP="00100AB9">
            <w:pPr>
              <w:jc w:val="both"/>
              <w:rPr>
                <w:rFonts w:cstheme="minorHAnsi"/>
                <w:sz w:val="19"/>
                <w:szCs w:val="19"/>
              </w:rPr>
            </w:pPr>
            <w:r w:rsidRPr="00563787">
              <w:rPr>
                <w:rFonts w:cstheme="minorHAnsi"/>
                <w:sz w:val="19"/>
                <w:szCs w:val="19"/>
              </w:rPr>
              <w:t xml:space="preserve">Usability </w:t>
            </w:r>
          </w:p>
        </w:tc>
      </w:tr>
      <w:tr w:rsidR="00434153" w:rsidRPr="00563787" w14:paraId="178E3984" w14:textId="77777777" w:rsidTr="001F09F9">
        <w:tc>
          <w:tcPr>
            <w:tcW w:w="450" w:type="dxa"/>
          </w:tcPr>
          <w:p w14:paraId="0BB19EE8" w14:textId="77777777" w:rsidR="00434153" w:rsidRPr="00563787" w:rsidRDefault="00434153">
            <w:pPr>
              <w:pStyle w:val="ListParagraph"/>
              <w:numPr>
                <w:ilvl w:val="0"/>
                <w:numId w:val="87"/>
              </w:numPr>
              <w:jc w:val="both"/>
              <w:rPr>
                <w:rFonts w:cstheme="minorHAnsi"/>
                <w:sz w:val="19"/>
                <w:szCs w:val="19"/>
              </w:rPr>
            </w:pPr>
          </w:p>
        </w:tc>
        <w:tc>
          <w:tcPr>
            <w:tcW w:w="2520" w:type="dxa"/>
          </w:tcPr>
          <w:p w14:paraId="3829E121" w14:textId="42CDBC89" w:rsidR="00434153" w:rsidRPr="00563787" w:rsidRDefault="00434153" w:rsidP="00100AB9">
            <w:pPr>
              <w:jc w:val="both"/>
              <w:rPr>
                <w:rFonts w:cstheme="minorHAnsi"/>
                <w:sz w:val="19"/>
                <w:szCs w:val="19"/>
              </w:rPr>
            </w:pPr>
            <w:r w:rsidRPr="00563787">
              <w:rPr>
                <w:rFonts w:cstheme="minorHAnsi"/>
                <w:sz w:val="19"/>
                <w:szCs w:val="19"/>
              </w:rPr>
              <w:t>QGIS</w:t>
            </w:r>
            <w:r w:rsidR="004575D2" w:rsidRPr="00563787">
              <w:rPr>
                <w:rFonts w:cstheme="minorHAnsi"/>
                <w:sz w:val="19"/>
                <w:szCs w:val="19"/>
              </w:rPr>
              <w:t>/ArcGIS</w:t>
            </w:r>
          </w:p>
        </w:tc>
        <w:tc>
          <w:tcPr>
            <w:tcW w:w="4410" w:type="dxa"/>
          </w:tcPr>
          <w:p w14:paraId="39AE8754" w14:textId="39D58A78" w:rsidR="00434153" w:rsidRPr="00563787" w:rsidRDefault="00434153" w:rsidP="00100AB9">
            <w:pPr>
              <w:jc w:val="both"/>
              <w:rPr>
                <w:rFonts w:cstheme="minorHAnsi"/>
                <w:sz w:val="19"/>
                <w:szCs w:val="19"/>
              </w:rPr>
            </w:pPr>
            <w:r w:rsidRPr="00563787">
              <w:rPr>
                <w:rFonts w:cstheme="minorHAnsi"/>
                <w:sz w:val="19"/>
                <w:szCs w:val="19"/>
              </w:rPr>
              <w:t xml:space="preserve">Desktop GIS software </w:t>
            </w:r>
            <w:r w:rsidR="00DE697B">
              <w:rPr>
                <w:rFonts w:cstheme="minorHAnsi"/>
                <w:sz w:val="19"/>
                <w:szCs w:val="19"/>
              </w:rPr>
              <w:t xml:space="preserve">is used </w:t>
            </w:r>
            <w:r w:rsidRPr="00563787">
              <w:rPr>
                <w:rFonts w:cstheme="minorHAnsi"/>
                <w:sz w:val="19"/>
                <w:szCs w:val="19"/>
              </w:rPr>
              <w:t>to visualize, create, edit, manage</w:t>
            </w:r>
            <w:r w:rsidR="00196AB4" w:rsidRPr="00563787">
              <w:rPr>
                <w:rFonts w:cstheme="minorHAnsi"/>
                <w:sz w:val="19"/>
                <w:szCs w:val="19"/>
              </w:rPr>
              <w:t>,</w:t>
            </w:r>
            <w:r w:rsidRPr="00563787">
              <w:rPr>
                <w:rFonts w:cstheme="minorHAnsi"/>
                <w:sz w:val="19"/>
                <w:szCs w:val="19"/>
              </w:rPr>
              <w:t xml:space="preserve"> and analy</w:t>
            </w:r>
            <w:r w:rsidR="00196AB4" w:rsidRPr="00563787">
              <w:rPr>
                <w:rFonts w:cstheme="minorHAnsi"/>
                <w:sz w:val="19"/>
                <w:szCs w:val="19"/>
              </w:rPr>
              <w:t>z</w:t>
            </w:r>
            <w:r w:rsidRPr="00563787">
              <w:rPr>
                <w:rFonts w:cstheme="minorHAnsi"/>
                <w:sz w:val="19"/>
                <w:szCs w:val="19"/>
              </w:rPr>
              <w:t>e spatial data</w:t>
            </w:r>
            <w:r w:rsidR="00DE697B">
              <w:rPr>
                <w:rFonts w:cstheme="minorHAnsi"/>
                <w:sz w:val="19"/>
                <w:szCs w:val="19"/>
              </w:rPr>
              <w:t> and</w:t>
            </w:r>
            <w:r w:rsidRPr="00563787">
              <w:rPr>
                <w:rFonts w:cstheme="minorHAnsi"/>
                <w:sz w:val="19"/>
                <w:szCs w:val="19"/>
              </w:rPr>
              <w:t xml:space="preserve"> creat</w:t>
            </w:r>
            <w:r w:rsidR="00DE697B">
              <w:rPr>
                <w:rFonts w:cstheme="minorHAnsi"/>
                <w:sz w:val="19"/>
                <w:szCs w:val="19"/>
              </w:rPr>
              <w:t>e</w:t>
            </w:r>
            <w:r w:rsidRPr="00563787">
              <w:rPr>
                <w:rFonts w:cstheme="minorHAnsi"/>
                <w:sz w:val="19"/>
                <w:szCs w:val="19"/>
              </w:rPr>
              <w:t xml:space="preserve"> maps and other cartographic products.</w:t>
            </w:r>
          </w:p>
        </w:tc>
        <w:tc>
          <w:tcPr>
            <w:tcW w:w="3960" w:type="dxa"/>
          </w:tcPr>
          <w:p w14:paraId="78FD7567" w14:textId="19133708" w:rsidR="00621465" w:rsidRPr="00563787" w:rsidRDefault="00621465">
            <w:pPr>
              <w:pStyle w:val="ListParagraph"/>
              <w:numPr>
                <w:ilvl w:val="0"/>
                <w:numId w:val="64"/>
              </w:numPr>
              <w:ind w:left="158" w:hanging="180"/>
              <w:jc w:val="both"/>
              <w:rPr>
                <w:rFonts w:cstheme="minorHAnsi"/>
                <w:sz w:val="19"/>
                <w:szCs w:val="19"/>
              </w:rPr>
            </w:pPr>
            <w:r w:rsidRPr="00563787">
              <w:rPr>
                <w:rFonts w:cstheme="minorHAnsi"/>
                <w:sz w:val="19"/>
                <w:szCs w:val="19"/>
              </w:rPr>
              <w:t>Forecast threshold</w:t>
            </w:r>
            <w:r w:rsidR="00976A32" w:rsidRPr="00563787">
              <w:rPr>
                <w:rFonts w:cstheme="minorHAnsi"/>
                <w:sz w:val="19"/>
                <w:szCs w:val="19"/>
              </w:rPr>
              <w:t>, im</w:t>
            </w:r>
            <w:r w:rsidR="00103B84" w:rsidRPr="00563787">
              <w:rPr>
                <w:rFonts w:cstheme="minorHAnsi"/>
                <w:sz w:val="19"/>
                <w:szCs w:val="19"/>
              </w:rPr>
              <w:t>pa</w:t>
            </w:r>
            <w:r w:rsidR="00976A32" w:rsidRPr="00563787">
              <w:rPr>
                <w:rFonts w:cstheme="minorHAnsi"/>
                <w:sz w:val="19"/>
                <w:szCs w:val="19"/>
              </w:rPr>
              <w:t xml:space="preserve">ct level, </w:t>
            </w:r>
            <w:r w:rsidR="00AC1171" w:rsidRPr="00563787">
              <w:rPr>
                <w:rFonts w:cstheme="minorHAnsi"/>
                <w:sz w:val="19"/>
                <w:szCs w:val="19"/>
              </w:rPr>
              <w:t xml:space="preserve">anticipatory </w:t>
            </w:r>
            <w:r w:rsidR="00976A32" w:rsidRPr="00563787">
              <w:rPr>
                <w:rFonts w:cstheme="minorHAnsi"/>
                <w:sz w:val="19"/>
                <w:szCs w:val="19"/>
              </w:rPr>
              <w:t>loss</w:t>
            </w:r>
            <w:r w:rsidR="006408AA" w:rsidRPr="00563787">
              <w:rPr>
                <w:rFonts w:cstheme="minorHAnsi"/>
                <w:sz w:val="19"/>
                <w:szCs w:val="19"/>
              </w:rPr>
              <w:t>,</w:t>
            </w:r>
            <w:r w:rsidR="00976A32" w:rsidRPr="00563787">
              <w:rPr>
                <w:rFonts w:cstheme="minorHAnsi"/>
                <w:sz w:val="19"/>
                <w:szCs w:val="19"/>
              </w:rPr>
              <w:t xml:space="preserve"> and damage </w:t>
            </w:r>
            <w:r w:rsidR="00A80114" w:rsidRPr="00563787">
              <w:rPr>
                <w:rFonts w:cstheme="minorHAnsi"/>
                <w:sz w:val="19"/>
                <w:szCs w:val="19"/>
              </w:rPr>
              <w:t>estimation.</w:t>
            </w:r>
          </w:p>
          <w:p w14:paraId="778A8145" w14:textId="3C1C294B" w:rsidR="00434153" w:rsidRPr="00563787" w:rsidRDefault="00621465" w:rsidP="00931D5A">
            <w:pPr>
              <w:pStyle w:val="ListParagraph"/>
              <w:numPr>
                <w:ilvl w:val="0"/>
                <w:numId w:val="64"/>
              </w:numPr>
              <w:ind w:left="158" w:hanging="180"/>
              <w:jc w:val="both"/>
              <w:rPr>
                <w:rFonts w:cstheme="minorHAnsi"/>
                <w:sz w:val="19"/>
                <w:szCs w:val="19"/>
              </w:rPr>
            </w:pPr>
            <w:r w:rsidRPr="00563787">
              <w:rPr>
                <w:rFonts w:cstheme="minorHAnsi"/>
                <w:sz w:val="19"/>
                <w:szCs w:val="19"/>
              </w:rPr>
              <w:t xml:space="preserve">Risk and </w:t>
            </w:r>
            <w:r w:rsidR="00DE697B" w:rsidRPr="00563787">
              <w:rPr>
                <w:rFonts w:cstheme="minorHAnsi"/>
                <w:sz w:val="19"/>
                <w:szCs w:val="19"/>
              </w:rPr>
              <w:t>vulnerability analysis</w:t>
            </w:r>
            <w:r w:rsidR="00931D5A" w:rsidRPr="00563787">
              <w:rPr>
                <w:rFonts w:cstheme="minorHAnsi"/>
                <w:sz w:val="19"/>
                <w:szCs w:val="19"/>
              </w:rPr>
              <w:t xml:space="preserve">, </w:t>
            </w:r>
            <w:r w:rsidRPr="00563787">
              <w:rPr>
                <w:rFonts w:cstheme="minorHAnsi"/>
                <w:sz w:val="19"/>
                <w:szCs w:val="19"/>
              </w:rPr>
              <w:t xml:space="preserve">Risk area </w:t>
            </w:r>
            <w:r w:rsidR="00DE697B" w:rsidRPr="00563787">
              <w:rPr>
                <w:rFonts w:cstheme="minorHAnsi"/>
                <w:sz w:val="19"/>
                <w:szCs w:val="19"/>
              </w:rPr>
              <w:t xml:space="preserve">identification,  </w:t>
            </w:r>
            <w:r w:rsidRPr="00563787">
              <w:rPr>
                <w:rFonts w:cstheme="minorHAnsi"/>
                <w:sz w:val="19"/>
                <w:szCs w:val="19"/>
              </w:rPr>
              <w:t xml:space="preserve"> impact calculation,  estimation</w:t>
            </w:r>
          </w:p>
        </w:tc>
      </w:tr>
      <w:tr w:rsidR="00434153" w:rsidRPr="00563787" w14:paraId="78E227B3" w14:textId="77777777" w:rsidTr="001F09F9">
        <w:trPr>
          <w:trHeight w:val="521"/>
        </w:trPr>
        <w:tc>
          <w:tcPr>
            <w:tcW w:w="450" w:type="dxa"/>
          </w:tcPr>
          <w:p w14:paraId="464143C3" w14:textId="77777777" w:rsidR="00434153" w:rsidRPr="00563787" w:rsidRDefault="00434153">
            <w:pPr>
              <w:pStyle w:val="ListParagraph"/>
              <w:numPr>
                <w:ilvl w:val="0"/>
                <w:numId w:val="87"/>
              </w:numPr>
              <w:jc w:val="both"/>
              <w:rPr>
                <w:rFonts w:cstheme="minorHAnsi"/>
                <w:sz w:val="19"/>
                <w:szCs w:val="19"/>
              </w:rPr>
            </w:pPr>
          </w:p>
        </w:tc>
        <w:tc>
          <w:tcPr>
            <w:tcW w:w="2520" w:type="dxa"/>
          </w:tcPr>
          <w:p w14:paraId="50D15C44" w14:textId="77777777" w:rsidR="00434153" w:rsidRPr="00563787" w:rsidRDefault="00434153" w:rsidP="00100AB9">
            <w:pPr>
              <w:jc w:val="both"/>
              <w:rPr>
                <w:rFonts w:cstheme="minorHAnsi"/>
                <w:sz w:val="19"/>
                <w:szCs w:val="19"/>
              </w:rPr>
            </w:pPr>
            <w:r w:rsidRPr="00563787">
              <w:rPr>
                <w:rFonts w:cstheme="minorHAnsi"/>
                <w:sz w:val="19"/>
                <w:szCs w:val="19"/>
              </w:rPr>
              <w:t>Google Earth Pro</w:t>
            </w:r>
          </w:p>
        </w:tc>
        <w:tc>
          <w:tcPr>
            <w:tcW w:w="4410" w:type="dxa"/>
          </w:tcPr>
          <w:p w14:paraId="0ACD8109" w14:textId="6793B4DB" w:rsidR="00434153" w:rsidRPr="00563787" w:rsidRDefault="00434153" w:rsidP="00100AB9">
            <w:pPr>
              <w:jc w:val="both"/>
              <w:rPr>
                <w:rFonts w:cstheme="minorHAnsi"/>
                <w:sz w:val="19"/>
                <w:szCs w:val="19"/>
              </w:rPr>
            </w:pPr>
            <w:r w:rsidRPr="00563787">
              <w:rPr>
                <w:rFonts w:cstheme="minorHAnsi"/>
                <w:sz w:val="19"/>
                <w:szCs w:val="19"/>
              </w:rPr>
              <w:t>Desktop software to visualize spatial data, satellite images</w:t>
            </w:r>
            <w:r w:rsidR="00196AB4" w:rsidRPr="00563787">
              <w:rPr>
                <w:rFonts w:cstheme="minorHAnsi"/>
                <w:sz w:val="19"/>
                <w:szCs w:val="19"/>
              </w:rPr>
              <w:t>,</w:t>
            </w:r>
            <w:r w:rsidRPr="00563787">
              <w:rPr>
                <w:rFonts w:cstheme="minorHAnsi"/>
                <w:sz w:val="19"/>
                <w:szCs w:val="19"/>
              </w:rPr>
              <w:t xml:space="preserve"> and maps </w:t>
            </w:r>
            <w:r w:rsidR="00196AB4" w:rsidRPr="00563787">
              <w:rPr>
                <w:rFonts w:cstheme="minorHAnsi"/>
                <w:sz w:val="19"/>
                <w:szCs w:val="19"/>
              </w:rPr>
              <w:t xml:space="preserve">and </w:t>
            </w:r>
            <w:r w:rsidRPr="00563787">
              <w:rPr>
                <w:rFonts w:cstheme="minorHAnsi"/>
                <w:sz w:val="19"/>
                <w:szCs w:val="19"/>
              </w:rPr>
              <w:t>produce 3D images and videos for presentations and reports.</w:t>
            </w:r>
          </w:p>
        </w:tc>
        <w:tc>
          <w:tcPr>
            <w:tcW w:w="3960" w:type="dxa"/>
          </w:tcPr>
          <w:p w14:paraId="08DBF211" w14:textId="7CDD975E" w:rsidR="00434153" w:rsidRPr="00563787" w:rsidRDefault="001A52ED" w:rsidP="00100AB9">
            <w:pPr>
              <w:jc w:val="both"/>
              <w:rPr>
                <w:rFonts w:cstheme="minorHAnsi"/>
                <w:sz w:val="19"/>
                <w:szCs w:val="19"/>
              </w:rPr>
            </w:pPr>
            <w:r w:rsidRPr="00563787">
              <w:rPr>
                <w:rFonts w:cstheme="minorHAnsi"/>
                <w:sz w:val="19"/>
                <w:szCs w:val="19"/>
              </w:rPr>
              <w:t xml:space="preserve">GIS shapefile </w:t>
            </w:r>
            <w:r w:rsidR="00402EDD" w:rsidRPr="00563787">
              <w:rPr>
                <w:rFonts w:cstheme="minorHAnsi"/>
                <w:sz w:val="19"/>
                <w:szCs w:val="19"/>
              </w:rPr>
              <w:t>Geospatial gazetteer</w:t>
            </w:r>
            <w:r w:rsidR="00196AB4" w:rsidRPr="00563787">
              <w:rPr>
                <w:rFonts w:cstheme="minorHAnsi"/>
                <w:sz w:val="19"/>
                <w:szCs w:val="19"/>
              </w:rPr>
              <w:t>/</w:t>
            </w:r>
            <w:r w:rsidR="00402EDD" w:rsidRPr="00563787">
              <w:rPr>
                <w:rFonts w:cstheme="minorHAnsi"/>
                <w:sz w:val="19"/>
                <w:szCs w:val="19"/>
              </w:rPr>
              <w:t xml:space="preserve">elements of the </w:t>
            </w:r>
            <w:r w:rsidR="00196AB4" w:rsidRPr="00563787">
              <w:rPr>
                <w:rFonts w:cstheme="minorHAnsi"/>
                <w:sz w:val="19"/>
                <w:szCs w:val="19"/>
              </w:rPr>
              <w:t>G</w:t>
            </w:r>
            <w:r w:rsidR="00402EDD" w:rsidRPr="00563787">
              <w:rPr>
                <w:rFonts w:cstheme="minorHAnsi"/>
                <w:sz w:val="19"/>
                <w:szCs w:val="19"/>
              </w:rPr>
              <w:t>oogle map</w:t>
            </w:r>
            <w:r w:rsidR="0082526E" w:rsidRPr="00563787">
              <w:rPr>
                <w:rFonts w:cstheme="minorHAnsi"/>
                <w:sz w:val="19"/>
                <w:szCs w:val="19"/>
              </w:rPr>
              <w:t>.</w:t>
            </w:r>
            <w:r w:rsidR="00402EDD" w:rsidRPr="00563787">
              <w:rPr>
                <w:rFonts w:cstheme="minorHAnsi"/>
                <w:sz w:val="19"/>
                <w:szCs w:val="19"/>
              </w:rPr>
              <w:t xml:space="preserve"> </w:t>
            </w:r>
          </w:p>
        </w:tc>
      </w:tr>
      <w:tr w:rsidR="00434153" w:rsidRPr="00563787" w14:paraId="39725D0B" w14:textId="77777777" w:rsidTr="001F09F9">
        <w:tc>
          <w:tcPr>
            <w:tcW w:w="450" w:type="dxa"/>
          </w:tcPr>
          <w:p w14:paraId="171A00B5" w14:textId="77777777" w:rsidR="00434153" w:rsidRPr="00563787" w:rsidRDefault="00434153">
            <w:pPr>
              <w:pStyle w:val="ListParagraph"/>
              <w:numPr>
                <w:ilvl w:val="0"/>
                <w:numId w:val="87"/>
              </w:numPr>
              <w:jc w:val="both"/>
              <w:rPr>
                <w:rFonts w:cstheme="minorHAnsi"/>
                <w:sz w:val="19"/>
                <w:szCs w:val="19"/>
              </w:rPr>
            </w:pPr>
          </w:p>
        </w:tc>
        <w:tc>
          <w:tcPr>
            <w:tcW w:w="2520" w:type="dxa"/>
          </w:tcPr>
          <w:p w14:paraId="5B99CAD6" w14:textId="77777777" w:rsidR="00434153" w:rsidRPr="00563787" w:rsidRDefault="00434153" w:rsidP="00100AB9">
            <w:pPr>
              <w:jc w:val="both"/>
              <w:rPr>
                <w:rFonts w:cstheme="minorHAnsi"/>
                <w:sz w:val="19"/>
                <w:szCs w:val="19"/>
              </w:rPr>
            </w:pPr>
            <w:r w:rsidRPr="00563787">
              <w:rPr>
                <w:rFonts w:cstheme="minorHAnsi"/>
                <w:sz w:val="19"/>
                <w:szCs w:val="19"/>
              </w:rPr>
              <w:t>Google Earth Engine</w:t>
            </w:r>
          </w:p>
        </w:tc>
        <w:tc>
          <w:tcPr>
            <w:tcW w:w="4410" w:type="dxa"/>
          </w:tcPr>
          <w:p w14:paraId="36075E97" w14:textId="24AFBE60" w:rsidR="00434153" w:rsidRPr="00563787" w:rsidRDefault="00B01B0D" w:rsidP="00100AB9">
            <w:pPr>
              <w:jc w:val="both"/>
              <w:rPr>
                <w:rFonts w:cstheme="minorHAnsi"/>
                <w:sz w:val="19"/>
                <w:szCs w:val="19"/>
              </w:rPr>
            </w:pPr>
            <w:r>
              <w:rPr>
                <w:rFonts w:cstheme="minorHAnsi"/>
                <w:sz w:val="19"/>
                <w:szCs w:val="19"/>
              </w:rPr>
              <w:t>An o</w:t>
            </w:r>
            <w:r w:rsidR="00434153" w:rsidRPr="00563787">
              <w:rPr>
                <w:rFonts w:cstheme="minorHAnsi"/>
                <w:sz w:val="19"/>
                <w:szCs w:val="19"/>
              </w:rPr>
              <w:t>nline platform for visualizin</w:t>
            </w:r>
            <w:r>
              <w:rPr>
                <w:rFonts w:cstheme="minorHAnsi"/>
                <w:sz w:val="19"/>
                <w:szCs w:val="19"/>
              </w:rPr>
              <w:t>g</w:t>
            </w:r>
            <w:r w:rsidR="00434153" w:rsidRPr="00563787">
              <w:rPr>
                <w:rFonts w:cstheme="minorHAnsi"/>
                <w:sz w:val="19"/>
                <w:szCs w:val="19"/>
              </w:rPr>
              <w:t xml:space="preserve"> geospatial data and </w:t>
            </w:r>
            <w:r>
              <w:rPr>
                <w:rFonts w:cstheme="minorHAnsi"/>
                <w:sz w:val="19"/>
                <w:szCs w:val="19"/>
              </w:rPr>
              <w:t xml:space="preserve">conducting </w:t>
            </w:r>
            <w:r w:rsidR="00434153" w:rsidRPr="00563787">
              <w:rPr>
                <w:rFonts w:cstheme="minorHAnsi"/>
                <w:sz w:val="19"/>
                <w:szCs w:val="19"/>
              </w:rPr>
              <w:t>large-scale scientific analys</w:t>
            </w:r>
            <w:r>
              <w:rPr>
                <w:rFonts w:cstheme="minorHAnsi"/>
                <w:sz w:val="19"/>
                <w:szCs w:val="19"/>
              </w:rPr>
              <w:t>e</w:t>
            </w:r>
            <w:r w:rsidR="00434153" w:rsidRPr="00563787">
              <w:rPr>
                <w:rFonts w:cstheme="minorHAnsi"/>
                <w:sz w:val="19"/>
                <w:szCs w:val="19"/>
              </w:rPr>
              <w:t xml:space="preserve">s of large datasets. </w:t>
            </w:r>
            <w:r w:rsidR="00DE697B">
              <w:rPr>
                <w:rFonts w:cstheme="minorHAnsi"/>
                <w:sz w:val="19"/>
                <w:szCs w:val="19"/>
              </w:rPr>
              <w:t>It contains a </w:t>
            </w:r>
            <w:r w:rsidR="00434153" w:rsidRPr="00563787">
              <w:rPr>
                <w:rFonts w:cstheme="minorHAnsi"/>
                <w:sz w:val="19"/>
                <w:szCs w:val="19"/>
              </w:rPr>
              <w:t>historical series of satellite images.</w:t>
            </w:r>
          </w:p>
        </w:tc>
        <w:tc>
          <w:tcPr>
            <w:tcW w:w="3960" w:type="dxa"/>
          </w:tcPr>
          <w:p w14:paraId="64881229" w14:textId="597BD8D9" w:rsidR="0090212D" w:rsidRPr="00563787" w:rsidRDefault="0090212D" w:rsidP="00B9691B">
            <w:pPr>
              <w:pStyle w:val="ListParagraph"/>
              <w:numPr>
                <w:ilvl w:val="0"/>
                <w:numId w:val="207"/>
              </w:numPr>
              <w:ind w:left="-18" w:hanging="90"/>
              <w:jc w:val="both"/>
              <w:rPr>
                <w:rFonts w:cstheme="minorHAnsi"/>
                <w:sz w:val="19"/>
                <w:szCs w:val="19"/>
              </w:rPr>
            </w:pPr>
            <w:r w:rsidRPr="00563787">
              <w:rPr>
                <w:rFonts w:cstheme="minorHAnsi"/>
                <w:sz w:val="19"/>
                <w:szCs w:val="19"/>
              </w:rPr>
              <w:t>G</w:t>
            </w:r>
            <w:r w:rsidR="005A2398" w:rsidRPr="00563787">
              <w:rPr>
                <w:rFonts w:cstheme="minorHAnsi"/>
                <w:sz w:val="19"/>
                <w:szCs w:val="19"/>
              </w:rPr>
              <w:t xml:space="preserve">oogle </w:t>
            </w:r>
            <w:r w:rsidR="00B9691B" w:rsidRPr="00563787">
              <w:rPr>
                <w:rFonts w:cstheme="minorHAnsi"/>
                <w:sz w:val="19"/>
                <w:szCs w:val="19"/>
              </w:rPr>
              <w:t>E</w:t>
            </w:r>
            <w:r w:rsidR="005A2398" w:rsidRPr="00563787">
              <w:rPr>
                <w:rFonts w:cstheme="minorHAnsi"/>
                <w:sz w:val="19"/>
                <w:szCs w:val="19"/>
              </w:rPr>
              <w:t xml:space="preserve">arth </w:t>
            </w:r>
            <w:r w:rsidR="00B9691B" w:rsidRPr="00563787">
              <w:rPr>
                <w:rFonts w:cstheme="minorHAnsi"/>
                <w:sz w:val="19"/>
                <w:szCs w:val="19"/>
              </w:rPr>
              <w:t>E</w:t>
            </w:r>
            <w:r w:rsidR="005A2398" w:rsidRPr="00563787">
              <w:rPr>
                <w:rFonts w:cstheme="minorHAnsi"/>
                <w:sz w:val="19"/>
                <w:szCs w:val="19"/>
              </w:rPr>
              <w:t xml:space="preserve">ngine remote sensing </w:t>
            </w:r>
            <w:r w:rsidR="004D73DA" w:rsidRPr="00563787">
              <w:rPr>
                <w:rFonts w:cstheme="minorHAnsi"/>
                <w:sz w:val="19"/>
                <w:szCs w:val="19"/>
              </w:rPr>
              <w:t xml:space="preserve">satellite images </w:t>
            </w:r>
            <w:r w:rsidRPr="00563787">
              <w:rPr>
                <w:rFonts w:cstheme="minorHAnsi"/>
                <w:sz w:val="19"/>
                <w:szCs w:val="19"/>
              </w:rPr>
              <w:t xml:space="preserve">useful for landscape, </w:t>
            </w:r>
            <w:r w:rsidR="00B9691B" w:rsidRPr="00563787">
              <w:rPr>
                <w:rFonts w:cstheme="minorHAnsi"/>
                <w:sz w:val="19"/>
                <w:szCs w:val="19"/>
              </w:rPr>
              <w:t>environmental</w:t>
            </w:r>
            <w:r w:rsidRPr="00563787">
              <w:rPr>
                <w:rFonts w:cstheme="minorHAnsi"/>
                <w:sz w:val="19"/>
                <w:szCs w:val="19"/>
              </w:rPr>
              <w:t xml:space="preserve">, hydrological, landcover, </w:t>
            </w:r>
            <w:r w:rsidR="0059381C" w:rsidRPr="00563787">
              <w:rPr>
                <w:rFonts w:cstheme="minorHAnsi"/>
                <w:sz w:val="19"/>
                <w:szCs w:val="19"/>
              </w:rPr>
              <w:t xml:space="preserve">geospatial, landscape, land use, natural resource management,  risk and vulnerabilities analysis, </w:t>
            </w:r>
            <w:r w:rsidR="004D6E56" w:rsidRPr="00563787">
              <w:rPr>
                <w:rFonts w:cstheme="minorHAnsi"/>
                <w:sz w:val="19"/>
                <w:szCs w:val="19"/>
              </w:rPr>
              <w:t xml:space="preserve">and </w:t>
            </w:r>
            <w:r w:rsidRPr="00563787">
              <w:rPr>
                <w:rFonts w:cstheme="minorHAnsi"/>
                <w:sz w:val="19"/>
                <w:szCs w:val="19"/>
              </w:rPr>
              <w:t>land</w:t>
            </w:r>
            <w:r w:rsidR="00B9691B" w:rsidRPr="00563787">
              <w:rPr>
                <w:rFonts w:cstheme="minorHAnsi"/>
                <w:sz w:val="19"/>
                <w:szCs w:val="19"/>
              </w:rPr>
              <w:t xml:space="preserve"> </w:t>
            </w:r>
            <w:r w:rsidRPr="00563787">
              <w:rPr>
                <w:rFonts w:cstheme="minorHAnsi"/>
                <w:sz w:val="19"/>
                <w:szCs w:val="19"/>
              </w:rPr>
              <w:t>u</w:t>
            </w:r>
            <w:r w:rsidR="00B9691B" w:rsidRPr="00563787">
              <w:rPr>
                <w:rFonts w:cstheme="minorHAnsi"/>
                <w:sz w:val="19"/>
                <w:szCs w:val="19"/>
              </w:rPr>
              <w:t>se</w:t>
            </w:r>
            <w:r w:rsidRPr="00563787">
              <w:rPr>
                <w:rFonts w:cstheme="minorHAnsi"/>
                <w:sz w:val="19"/>
                <w:szCs w:val="19"/>
              </w:rPr>
              <w:t xml:space="preserve"> mapping </w:t>
            </w:r>
            <w:r w:rsidR="00B9691B" w:rsidRPr="00563787">
              <w:rPr>
                <w:rFonts w:cstheme="minorHAnsi"/>
                <w:sz w:val="19"/>
                <w:szCs w:val="19"/>
              </w:rPr>
              <w:t>b</w:t>
            </w:r>
            <w:r w:rsidRPr="00563787">
              <w:rPr>
                <w:rFonts w:cstheme="minorHAnsi"/>
                <w:sz w:val="19"/>
                <w:szCs w:val="19"/>
              </w:rPr>
              <w:t xml:space="preserve">y using </w:t>
            </w:r>
            <w:r w:rsidR="0059381C" w:rsidRPr="00563787">
              <w:rPr>
                <w:rFonts w:cstheme="minorHAnsi"/>
                <w:sz w:val="19"/>
                <w:szCs w:val="19"/>
              </w:rPr>
              <w:t xml:space="preserve">a </w:t>
            </w:r>
            <w:r w:rsidRPr="00563787">
              <w:rPr>
                <w:rFonts w:cstheme="minorHAnsi"/>
                <w:sz w:val="19"/>
                <w:szCs w:val="19"/>
              </w:rPr>
              <w:t>built</w:t>
            </w:r>
            <w:r w:rsidR="004D6E56" w:rsidRPr="00563787">
              <w:rPr>
                <w:rFonts w:cstheme="minorHAnsi"/>
                <w:sz w:val="19"/>
                <w:szCs w:val="19"/>
              </w:rPr>
              <w:t>-</w:t>
            </w:r>
            <w:r w:rsidRPr="00563787">
              <w:rPr>
                <w:rFonts w:cstheme="minorHAnsi"/>
                <w:sz w:val="19"/>
                <w:szCs w:val="19"/>
              </w:rPr>
              <w:t>in coo</w:t>
            </w:r>
            <w:r w:rsidR="004D6E56" w:rsidRPr="00563787">
              <w:rPr>
                <w:rFonts w:cstheme="minorHAnsi"/>
                <w:sz w:val="19"/>
                <w:szCs w:val="19"/>
              </w:rPr>
              <w:t>k</w:t>
            </w:r>
            <w:r w:rsidRPr="00563787">
              <w:rPr>
                <w:rFonts w:cstheme="minorHAnsi"/>
                <w:sz w:val="19"/>
                <w:szCs w:val="19"/>
              </w:rPr>
              <w:t>ing libra</w:t>
            </w:r>
            <w:r w:rsidR="0059381C" w:rsidRPr="00563787">
              <w:rPr>
                <w:rFonts w:cstheme="minorHAnsi"/>
                <w:sz w:val="19"/>
                <w:szCs w:val="19"/>
              </w:rPr>
              <w:t>r</w:t>
            </w:r>
            <w:r w:rsidRPr="00563787">
              <w:rPr>
                <w:rFonts w:cstheme="minorHAnsi"/>
                <w:sz w:val="19"/>
                <w:szCs w:val="19"/>
              </w:rPr>
              <w:t>y.</w:t>
            </w:r>
          </w:p>
          <w:p w14:paraId="1CE755EC" w14:textId="3B575C2F" w:rsidR="00621465" w:rsidRPr="00563787" w:rsidRDefault="00621465" w:rsidP="00B9691B">
            <w:pPr>
              <w:pStyle w:val="ListParagraph"/>
              <w:numPr>
                <w:ilvl w:val="0"/>
                <w:numId w:val="207"/>
              </w:numPr>
              <w:ind w:left="-18" w:hanging="90"/>
              <w:jc w:val="both"/>
              <w:rPr>
                <w:rFonts w:cstheme="minorHAnsi"/>
                <w:sz w:val="19"/>
                <w:szCs w:val="19"/>
              </w:rPr>
            </w:pPr>
            <w:r w:rsidRPr="00563787">
              <w:rPr>
                <w:rFonts w:cstheme="minorHAnsi"/>
                <w:sz w:val="19"/>
                <w:szCs w:val="19"/>
              </w:rPr>
              <w:t>Anchoring</w:t>
            </w:r>
            <w:r w:rsidR="00B9691B" w:rsidRPr="00563787">
              <w:rPr>
                <w:rFonts w:cstheme="minorHAnsi"/>
                <w:sz w:val="19"/>
                <w:szCs w:val="19"/>
              </w:rPr>
              <w:t xml:space="preserve"> earth enginee</w:t>
            </w:r>
            <w:r w:rsidR="004D6E56" w:rsidRPr="00563787">
              <w:rPr>
                <w:rFonts w:cstheme="minorHAnsi"/>
                <w:sz w:val="19"/>
                <w:szCs w:val="19"/>
              </w:rPr>
              <w:t>r</w:t>
            </w:r>
            <w:r w:rsidR="00B9691B" w:rsidRPr="00563787">
              <w:rPr>
                <w:rFonts w:cstheme="minorHAnsi"/>
                <w:sz w:val="19"/>
                <w:szCs w:val="19"/>
              </w:rPr>
              <w:t xml:space="preserve"> </w:t>
            </w:r>
            <w:r w:rsidR="0059381C" w:rsidRPr="00563787">
              <w:rPr>
                <w:rFonts w:cstheme="minorHAnsi"/>
                <w:sz w:val="19"/>
                <w:szCs w:val="19"/>
              </w:rPr>
              <w:t>built-in features/</w:t>
            </w:r>
            <w:r w:rsidR="00B9691B" w:rsidRPr="00563787">
              <w:rPr>
                <w:rFonts w:cstheme="minorHAnsi"/>
                <w:sz w:val="19"/>
                <w:szCs w:val="19"/>
              </w:rPr>
              <w:t xml:space="preserve">tools </w:t>
            </w:r>
            <w:r w:rsidR="0059381C" w:rsidRPr="00563787">
              <w:rPr>
                <w:rFonts w:cstheme="minorHAnsi"/>
                <w:sz w:val="19"/>
                <w:szCs w:val="19"/>
              </w:rPr>
              <w:t xml:space="preserve">with </w:t>
            </w:r>
            <w:r w:rsidR="00B9691B" w:rsidRPr="00563787">
              <w:rPr>
                <w:rFonts w:cstheme="minorHAnsi"/>
                <w:sz w:val="19"/>
                <w:szCs w:val="19"/>
              </w:rPr>
              <w:t xml:space="preserve"> IBF</w:t>
            </w:r>
            <w:r w:rsidR="0059381C" w:rsidRPr="00563787">
              <w:rPr>
                <w:rFonts w:cstheme="minorHAnsi"/>
                <w:sz w:val="19"/>
                <w:szCs w:val="19"/>
              </w:rPr>
              <w:t xml:space="preserve">.  </w:t>
            </w:r>
          </w:p>
          <w:p w14:paraId="53C4A171" w14:textId="11CE5988" w:rsidR="001A52ED" w:rsidRPr="00563787" w:rsidRDefault="001A52ED" w:rsidP="00100AB9">
            <w:pPr>
              <w:jc w:val="both"/>
              <w:rPr>
                <w:rFonts w:cstheme="minorHAnsi"/>
                <w:sz w:val="19"/>
                <w:szCs w:val="19"/>
              </w:rPr>
            </w:pPr>
          </w:p>
        </w:tc>
      </w:tr>
      <w:tr w:rsidR="00434153" w:rsidRPr="00563787" w14:paraId="1C6DC5F4" w14:textId="77777777" w:rsidTr="001F09F9">
        <w:tc>
          <w:tcPr>
            <w:tcW w:w="450" w:type="dxa"/>
          </w:tcPr>
          <w:p w14:paraId="73684589" w14:textId="77777777" w:rsidR="00434153" w:rsidRPr="00563787" w:rsidRDefault="00434153">
            <w:pPr>
              <w:pStyle w:val="ListParagraph"/>
              <w:numPr>
                <w:ilvl w:val="0"/>
                <w:numId w:val="87"/>
              </w:numPr>
              <w:jc w:val="both"/>
              <w:rPr>
                <w:rFonts w:cstheme="minorHAnsi"/>
                <w:sz w:val="19"/>
                <w:szCs w:val="19"/>
              </w:rPr>
            </w:pPr>
          </w:p>
        </w:tc>
        <w:tc>
          <w:tcPr>
            <w:tcW w:w="2520" w:type="dxa"/>
          </w:tcPr>
          <w:p w14:paraId="0240911C" w14:textId="1148351E" w:rsidR="00434153" w:rsidRPr="00563787" w:rsidRDefault="00434153" w:rsidP="00100AB9">
            <w:pPr>
              <w:jc w:val="both"/>
              <w:rPr>
                <w:rFonts w:cstheme="minorHAnsi"/>
                <w:sz w:val="19"/>
                <w:szCs w:val="19"/>
              </w:rPr>
            </w:pPr>
            <w:r w:rsidRPr="00563787">
              <w:rPr>
                <w:rFonts w:cstheme="minorHAnsi"/>
                <w:sz w:val="19"/>
                <w:szCs w:val="19"/>
              </w:rPr>
              <w:t>Real Flight using UAV</w:t>
            </w:r>
            <w:r w:rsidR="001A52ED" w:rsidRPr="00563787">
              <w:rPr>
                <w:rFonts w:cstheme="minorHAnsi"/>
                <w:sz w:val="19"/>
                <w:szCs w:val="19"/>
              </w:rPr>
              <w:t xml:space="preserve">(Drone ) </w:t>
            </w:r>
          </w:p>
        </w:tc>
        <w:tc>
          <w:tcPr>
            <w:tcW w:w="4410" w:type="dxa"/>
          </w:tcPr>
          <w:p w14:paraId="58904D0E" w14:textId="6683DB8E" w:rsidR="00434153" w:rsidRPr="00563787" w:rsidRDefault="00A80114" w:rsidP="00557A04">
            <w:pPr>
              <w:pStyle w:val="ListParagraph"/>
              <w:numPr>
                <w:ilvl w:val="0"/>
                <w:numId w:val="88"/>
              </w:numPr>
              <w:ind w:left="64" w:hanging="180"/>
              <w:jc w:val="both"/>
              <w:rPr>
                <w:rFonts w:cstheme="minorHAnsi"/>
                <w:sz w:val="19"/>
                <w:szCs w:val="19"/>
              </w:rPr>
            </w:pPr>
            <w:r w:rsidRPr="00563787">
              <w:rPr>
                <w:rFonts w:cstheme="minorHAnsi"/>
                <w:sz w:val="19"/>
                <w:szCs w:val="19"/>
              </w:rPr>
              <w:t>Drones are</w:t>
            </w:r>
            <w:r w:rsidR="00E33CBB" w:rsidRPr="00563787">
              <w:rPr>
                <w:rFonts w:cstheme="minorHAnsi"/>
                <w:sz w:val="19"/>
                <w:szCs w:val="19"/>
              </w:rPr>
              <w:t xml:space="preserve"> e</w:t>
            </w:r>
            <w:r w:rsidR="002D41CC" w:rsidRPr="00563787">
              <w:rPr>
                <w:rFonts w:cstheme="minorHAnsi"/>
                <w:sz w:val="19"/>
                <w:szCs w:val="19"/>
              </w:rPr>
              <w:t xml:space="preserve">ssentially for spatial data capture, land uses vulnerability mapping, </w:t>
            </w:r>
            <w:r w:rsidR="001A52ED" w:rsidRPr="00563787">
              <w:rPr>
                <w:rFonts w:cstheme="minorHAnsi"/>
                <w:sz w:val="19"/>
                <w:szCs w:val="19"/>
              </w:rPr>
              <w:t>data collection</w:t>
            </w:r>
            <w:r w:rsidR="002D41CC" w:rsidRPr="00563787">
              <w:rPr>
                <w:rFonts w:cstheme="minorHAnsi"/>
                <w:sz w:val="19"/>
                <w:szCs w:val="19"/>
              </w:rPr>
              <w:t xml:space="preserve">, </w:t>
            </w:r>
            <w:r w:rsidR="001A52ED" w:rsidRPr="00563787">
              <w:rPr>
                <w:rFonts w:cstheme="minorHAnsi"/>
                <w:sz w:val="19"/>
                <w:szCs w:val="19"/>
              </w:rPr>
              <w:t>conduct</w:t>
            </w:r>
            <w:r w:rsidR="002D41CC" w:rsidRPr="00563787">
              <w:rPr>
                <w:rFonts w:cstheme="minorHAnsi"/>
                <w:sz w:val="19"/>
                <w:szCs w:val="19"/>
              </w:rPr>
              <w:t>ing</w:t>
            </w:r>
            <w:r w:rsidR="001A52ED" w:rsidRPr="00563787">
              <w:rPr>
                <w:rFonts w:cstheme="minorHAnsi"/>
                <w:sz w:val="19"/>
                <w:szCs w:val="19"/>
              </w:rPr>
              <w:t xml:space="preserve"> </w:t>
            </w:r>
            <w:r w:rsidR="00B01B0D" w:rsidRPr="00563787">
              <w:rPr>
                <w:rFonts w:cstheme="minorHAnsi"/>
                <w:sz w:val="19"/>
                <w:szCs w:val="19"/>
              </w:rPr>
              <w:t>CRVA, mapping</w:t>
            </w:r>
            <w:r w:rsidR="001A52ED" w:rsidRPr="00563787">
              <w:rPr>
                <w:rFonts w:cstheme="minorHAnsi"/>
                <w:sz w:val="19"/>
                <w:szCs w:val="19"/>
              </w:rPr>
              <w:t xml:space="preserve">, </w:t>
            </w:r>
            <w:r w:rsidR="009D591E" w:rsidRPr="00563787">
              <w:rPr>
                <w:rFonts w:cstheme="minorHAnsi"/>
                <w:sz w:val="19"/>
                <w:szCs w:val="19"/>
              </w:rPr>
              <w:t>multi-hazard</w:t>
            </w:r>
            <w:r w:rsidR="001A52ED" w:rsidRPr="00563787">
              <w:rPr>
                <w:rFonts w:cstheme="minorHAnsi"/>
                <w:sz w:val="19"/>
                <w:szCs w:val="19"/>
              </w:rPr>
              <w:t xml:space="preserve"> risk napping, location tracking, spatial mapping aerial survey</w:t>
            </w:r>
            <w:r w:rsidR="005A2398" w:rsidRPr="00563787">
              <w:rPr>
                <w:rFonts w:cstheme="minorHAnsi"/>
                <w:sz w:val="19"/>
                <w:szCs w:val="19"/>
              </w:rPr>
              <w:t>,</w:t>
            </w:r>
            <w:r w:rsidR="001A52ED" w:rsidRPr="00563787">
              <w:rPr>
                <w:rFonts w:cstheme="minorHAnsi"/>
                <w:sz w:val="19"/>
                <w:szCs w:val="19"/>
              </w:rPr>
              <w:t xml:space="preserve"> etc.</w:t>
            </w:r>
          </w:p>
          <w:p w14:paraId="020B87DD" w14:textId="5AB16751" w:rsidR="001A52ED" w:rsidRPr="00563787" w:rsidRDefault="001A52ED" w:rsidP="00557A04">
            <w:pPr>
              <w:pStyle w:val="ListParagraph"/>
              <w:numPr>
                <w:ilvl w:val="0"/>
                <w:numId w:val="88"/>
              </w:numPr>
              <w:ind w:left="64" w:hanging="180"/>
              <w:jc w:val="both"/>
              <w:rPr>
                <w:rFonts w:cstheme="minorHAnsi"/>
                <w:sz w:val="19"/>
                <w:szCs w:val="19"/>
              </w:rPr>
            </w:pPr>
            <w:r w:rsidRPr="00563787">
              <w:rPr>
                <w:rFonts w:cstheme="minorHAnsi"/>
                <w:sz w:val="19"/>
                <w:szCs w:val="19"/>
              </w:rPr>
              <w:t xml:space="preserve">Weather drone for </w:t>
            </w:r>
            <w:r w:rsidR="004575D2" w:rsidRPr="00563787">
              <w:rPr>
                <w:rFonts w:cstheme="minorHAnsi"/>
                <w:sz w:val="19"/>
                <w:szCs w:val="19"/>
              </w:rPr>
              <w:t>convective</w:t>
            </w:r>
            <w:r w:rsidRPr="00563787">
              <w:rPr>
                <w:rFonts w:cstheme="minorHAnsi"/>
                <w:sz w:val="19"/>
                <w:szCs w:val="19"/>
              </w:rPr>
              <w:t xml:space="preserve"> cloud detection</w:t>
            </w:r>
            <w:r w:rsidR="004575D2" w:rsidRPr="00563787">
              <w:rPr>
                <w:rFonts w:cstheme="minorHAnsi"/>
                <w:sz w:val="19"/>
                <w:szCs w:val="19"/>
              </w:rPr>
              <w:t>,  lighting detection</w:t>
            </w:r>
            <w:r w:rsidR="002205CB" w:rsidRPr="00563787">
              <w:rPr>
                <w:rFonts w:cstheme="minorHAnsi"/>
                <w:sz w:val="19"/>
                <w:szCs w:val="19"/>
              </w:rPr>
              <w:t>,</w:t>
            </w:r>
            <w:r w:rsidR="004575D2" w:rsidRPr="00563787">
              <w:rPr>
                <w:rFonts w:cstheme="minorHAnsi"/>
                <w:sz w:val="19"/>
                <w:szCs w:val="19"/>
              </w:rPr>
              <w:t xml:space="preserve"> etc. </w:t>
            </w:r>
          </w:p>
        </w:tc>
        <w:tc>
          <w:tcPr>
            <w:tcW w:w="3960" w:type="dxa"/>
          </w:tcPr>
          <w:p w14:paraId="0F67CE9B" w14:textId="1CE6E32A" w:rsidR="00434153" w:rsidRPr="00563787" w:rsidRDefault="00902BF8" w:rsidP="00100AB9">
            <w:pPr>
              <w:jc w:val="both"/>
              <w:rPr>
                <w:rFonts w:cstheme="minorHAnsi"/>
                <w:sz w:val="19"/>
                <w:szCs w:val="19"/>
              </w:rPr>
            </w:pPr>
            <w:r w:rsidRPr="00563787">
              <w:rPr>
                <w:rFonts w:cstheme="minorHAnsi"/>
                <w:sz w:val="19"/>
                <w:szCs w:val="19"/>
              </w:rPr>
              <w:t xml:space="preserve">Mapping and data collection </w:t>
            </w:r>
          </w:p>
        </w:tc>
      </w:tr>
      <w:tr w:rsidR="00434153" w:rsidRPr="00563787" w14:paraId="5505FBAD" w14:textId="77777777" w:rsidTr="001F09F9">
        <w:tc>
          <w:tcPr>
            <w:tcW w:w="450" w:type="dxa"/>
          </w:tcPr>
          <w:p w14:paraId="3A4FF5F4" w14:textId="77777777" w:rsidR="00434153" w:rsidRPr="00563787" w:rsidRDefault="00434153">
            <w:pPr>
              <w:pStyle w:val="ListParagraph"/>
              <w:numPr>
                <w:ilvl w:val="0"/>
                <w:numId w:val="87"/>
              </w:numPr>
              <w:jc w:val="both"/>
              <w:rPr>
                <w:rFonts w:cstheme="minorHAnsi"/>
                <w:sz w:val="19"/>
                <w:szCs w:val="19"/>
              </w:rPr>
            </w:pPr>
          </w:p>
        </w:tc>
        <w:tc>
          <w:tcPr>
            <w:tcW w:w="2520" w:type="dxa"/>
          </w:tcPr>
          <w:p w14:paraId="289B70E0" w14:textId="75B2822C" w:rsidR="00434153" w:rsidRPr="00563787" w:rsidRDefault="00252B7A" w:rsidP="00100AB9">
            <w:pPr>
              <w:jc w:val="both"/>
              <w:rPr>
                <w:rFonts w:cstheme="minorHAnsi"/>
                <w:sz w:val="19"/>
                <w:szCs w:val="19"/>
              </w:rPr>
            </w:pPr>
            <w:r w:rsidRPr="00563787">
              <w:rPr>
                <w:rFonts w:cstheme="minorHAnsi"/>
                <w:sz w:val="19"/>
                <w:szCs w:val="19"/>
              </w:rPr>
              <w:t xml:space="preserve">Online Mapping  </w:t>
            </w:r>
            <w:r w:rsidR="00643814" w:rsidRPr="00563787">
              <w:rPr>
                <w:rFonts w:cstheme="minorHAnsi"/>
                <w:sz w:val="19"/>
                <w:szCs w:val="19"/>
              </w:rPr>
              <w:t xml:space="preserve">and survey </w:t>
            </w:r>
          </w:p>
        </w:tc>
        <w:tc>
          <w:tcPr>
            <w:tcW w:w="4410" w:type="dxa"/>
          </w:tcPr>
          <w:p w14:paraId="6E46160B" w14:textId="6EA3E7CF" w:rsidR="00434153" w:rsidRPr="00563787" w:rsidRDefault="00902BF8" w:rsidP="00100AB9">
            <w:pPr>
              <w:jc w:val="both"/>
              <w:rPr>
                <w:rFonts w:cstheme="minorHAnsi"/>
                <w:sz w:val="19"/>
                <w:szCs w:val="19"/>
              </w:rPr>
            </w:pPr>
            <w:r w:rsidRPr="00563787">
              <w:rPr>
                <w:rFonts w:cstheme="minorHAnsi"/>
                <w:sz w:val="19"/>
                <w:szCs w:val="19"/>
              </w:rPr>
              <w:t>O</w:t>
            </w:r>
            <w:r w:rsidR="00E33CBB" w:rsidRPr="00563787">
              <w:rPr>
                <w:rFonts w:cstheme="minorHAnsi"/>
                <w:sz w:val="19"/>
                <w:szCs w:val="19"/>
              </w:rPr>
              <w:t>pen</w:t>
            </w:r>
            <w:r w:rsidRPr="00563787">
              <w:rPr>
                <w:rFonts w:cstheme="minorHAnsi"/>
                <w:sz w:val="19"/>
                <w:szCs w:val="19"/>
              </w:rPr>
              <w:t xml:space="preserve"> Layer,  QFiend, </w:t>
            </w:r>
          </w:p>
        </w:tc>
        <w:tc>
          <w:tcPr>
            <w:tcW w:w="3960" w:type="dxa"/>
          </w:tcPr>
          <w:p w14:paraId="11C88794" w14:textId="2FFEE707" w:rsidR="00434153" w:rsidRPr="00563787" w:rsidRDefault="00B01B0D" w:rsidP="00100AB9">
            <w:pPr>
              <w:jc w:val="both"/>
              <w:rPr>
                <w:rFonts w:cstheme="minorHAnsi"/>
                <w:sz w:val="19"/>
                <w:szCs w:val="19"/>
              </w:rPr>
            </w:pPr>
            <w:r>
              <w:rPr>
                <w:rFonts w:cstheme="minorHAnsi"/>
                <w:sz w:val="19"/>
                <w:szCs w:val="19"/>
              </w:rPr>
              <w:t>G</w:t>
            </w:r>
            <w:r w:rsidR="00643814" w:rsidRPr="00563787">
              <w:rPr>
                <w:rFonts w:cstheme="minorHAnsi"/>
                <w:sz w:val="19"/>
                <w:szCs w:val="19"/>
              </w:rPr>
              <w:t xml:space="preserve">eospatial surveying tools </w:t>
            </w:r>
            <w:r>
              <w:rPr>
                <w:rFonts w:cstheme="minorHAnsi"/>
                <w:sz w:val="19"/>
                <w:szCs w:val="19"/>
              </w:rPr>
              <w:t>a</w:t>
            </w:r>
            <w:r w:rsidR="00643814" w:rsidRPr="00563787">
              <w:rPr>
                <w:rFonts w:cstheme="minorHAnsi"/>
                <w:sz w:val="19"/>
                <w:szCs w:val="19"/>
              </w:rPr>
              <w:t>r</w:t>
            </w:r>
            <w:r>
              <w:rPr>
                <w:rFonts w:cstheme="minorHAnsi"/>
                <w:sz w:val="19"/>
                <w:szCs w:val="19"/>
              </w:rPr>
              <w:t>e used to</w:t>
            </w:r>
            <w:r w:rsidR="00643814" w:rsidRPr="00563787">
              <w:rPr>
                <w:rFonts w:cstheme="minorHAnsi"/>
                <w:sz w:val="19"/>
                <w:szCs w:val="19"/>
              </w:rPr>
              <w:t xml:space="preserve"> captur</w:t>
            </w:r>
            <w:r>
              <w:rPr>
                <w:rFonts w:cstheme="minorHAnsi"/>
                <w:sz w:val="19"/>
                <w:szCs w:val="19"/>
              </w:rPr>
              <w:t>e</w:t>
            </w:r>
            <w:r w:rsidR="00643814" w:rsidRPr="00563787">
              <w:rPr>
                <w:rFonts w:cstheme="minorHAnsi"/>
                <w:sz w:val="19"/>
                <w:szCs w:val="19"/>
              </w:rPr>
              <w:t xml:space="preserve"> multi-hazard incidence and feed</w:t>
            </w:r>
            <w:r>
              <w:rPr>
                <w:rFonts w:cstheme="minorHAnsi"/>
                <w:sz w:val="19"/>
                <w:szCs w:val="19"/>
              </w:rPr>
              <w:t xml:space="preserve"> </w:t>
            </w:r>
            <w:r w:rsidR="00643814" w:rsidRPr="00563787">
              <w:rPr>
                <w:rFonts w:cstheme="minorHAnsi"/>
                <w:sz w:val="19"/>
                <w:szCs w:val="19"/>
              </w:rPr>
              <w:t>i</w:t>
            </w:r>
            <w:r>
              <w:rPr>
                <w:rFonts w:cstheme="minorHAnsi"/>
                <w:sz w:val="19"/>
                <w:szCs w:val="19"/>
              </w:rPr>
              <w:t>t</w:t>
            </w:r>
            <w:r w:rsidR="00643814" w:rsidRPr="00563787">
              <w:rPr>
                <w:rFonts w:cstheme="minorHAnsi"/>
                <w:sz w:val="19"/>
                <w:szCs w:val="19"/>
              </w:rPr>
              <w:t xml:space="preserve"> into the IBF </w:t>
            </w:r>
            <w:r w:rsidR="00082092" w:rsidRPr="00563787">
              <w:rPr>
                <w:rFonts w:cstheme="minorHAnsi"/>
                <w:sz w:val="19"/>
                <w:szCs w:val="19"/>
              </w:rPr>
              <w:t xml:space="preserve"> </w:t>
            </w:r>
            <w:r w:rsidR="00902BF8" w:rsidRPr="00563787">
              <w:rPr>
                <w:rFonts w:cstheme="minorHAnsi"/>
                <w:sz w:val="19"/>
                <w:szCs w:val="19"/>
              </w:rPr>
              <w:t xml:space="preserve">Online </w:t>
            </w:r>
            <w:r w:rsidR="00643814" w:rsidRPr="00563787">
              <w:rPr>
                <w:rFonts w:cstheme="minorHAnsi"/>
                <w:sz w:val="19"/>
                <w:szCs w:val="19"/>
              </w:rPr>
              <w:t>Platform.</w:t>
            </w:r>
            <w:r w:rsidR="00902BF8" w:rsidRPr="00563787">
              <w:rPr>
                <w:rFonts w:cstheme="minorHAnsi"/>
                <w:sz w:val="19"/>
                <w:szCs w:val="19"/>
              </w:rPr>
              <w:t xml:space="preserve"> </w:t>
            </w:r>
          </w:p>
        </w:tc>
      </w:tr>
      <w:tr w:rsidR="00434153" w:rsidRPr="00563787" w14:paraId="7FC30920" w14:textId="77777777" w:rsidTr="001F09F9">
        <w:tc>
          <w:tcPr>
            <w:tcW w:w="450" w:type="dxa"/>
          </w:tcPr>
          <w:p w14:paraId="6194FD8D" w14:textId="77777777" w:rsidR="00434153" w:rsidRPr="00563787" w:rsidRDefault="00434153">
            <w:pPr>
              <w:pStyle w:val="ListParagraph"/>
              <w:numPr>
                <w:ilvl w:val="0"/>
                <w:numId w:val="87"/>
              </w:numPr>
              <w:jc w:val="both"/>
              <w:rPr>
                <w:rFonts w:cstheme="minorHAnsi"/>
                <w:sz w:val="19"/>
                <w:szCs w:val="19"/>
              </w:rPr>
            </w:pPr>
          </w:p>
        </w:tc>
        <w:tc>
          <w:tcPr>
            <w:tcW w:w="2520" w:type="dxa"/>
          </w:tcPr>
          <w:p w14:paraId="2BD00508" w14:textId="61EAC4B6" w:rsidR="00434153" w:rsidRPr="00563787" w:rsidRDefault="00902BF8" w:rsidP="00100AB9">
            <w:pPr>
              <w:jc w:val="both"/>
              <w:rPr>
                <w:rFonts w:cstheme="minorHAnsi"/>
                <w:sz w:val="19"/>
                <w:szCs w:val="19"/>
              </w:rPr>
            </w:pPr>
            <w:r w:rsidRPr="00563787">
              <w:rPr>
                <w:rFonts w:cstheme="minorHAnsi"/>
                <w:sz w:val="19"/>
                <w:szCs w:val="19"/>
              </w:rPr>
              <w:t xml:space="preserve">Online survey </w:t>
            </w:r>
          </w:p>
        </w:tc>
        <w:tc>
          <w:tcPr>
            <w:tcW w:w="4410" w:type="dxa"/>
          </w:tcPr>
          <w:p w14:paraId="39FBED4E" w14:textId="5E9DF045" w:rsidR="00434153" w:rsidRPr="00563787" w:rsidRDefault="00902BF8" w:rsidP="00100AB9">
            <w:pPr>
              <w:jc w:val="both"/>
              <w:rPr>
                <w:rFonts w:cstheme="minorHAnsi"/>
                <w:sz w:val="19"/>
                <w:szCs w:val="19"/>
              </w:rPr>
            </w:pPr>
            <w:r w:rsidRPr="00563787">
              <w:rPr>
                <w:rFonts w:cstheme="minorHAnsi"/>
                <w:sz w:val="19"/>
                <w:szCs w:val="19"/>
              </w:rPr>
              <w:t>Kobo-Toolbox</w:t>
            </w:r>
            <w:r w:rsidR="0040087A" w:rsidRPr="00563787">
              <w:rPr>
                <w:rFonts w:cstheme="minorHAnsi"/>
                <w:sz w:val="19"/>
                <w:szCs w:val="19"/>
              </w:rPr>
              <w:t xml:space="preserve"> (Socioeconomic Surveying)</w:t>
            </w:r>
          </w:p>
          <w:p w14:paraId="403F9C0D" w14:textId="755E034F" w:rsidR="00902BF8" w:rsidRPr="00563787" w:rsidRDefault="00902BF8" w:rsidP="00100AB9">
            <w:pPr>
              <w:jc w:val="both"/>
              <w:rPr>
                <w:rFonts w:cstheme="minorHAnsi"/>
                <w:sz w:val="19"/>
                <w:szCs w:val="19"/>
              </w:rPr>
            </w:pPr>
            <w:r w:rsidRPr="00563787">
              <w:rPr>
                <w:rFonts w:cstheme="minorHAnsi"/>
                <w:sz w:val="19"/>
                <w:szCs w:val="19"/>
              </w:rPr>
              <w:t>GIS Logger</w:t>
            </w:r>
            <w:r w:rsidR="0040087A" w:rsidRPr="00563787">
              <w:rPr>
                <w:rFonts w:cstheme="minorHAnsi"/>
                <w:sz w:val="19"/>
                <w:szCs w:val="19"/>
              </w:rPr>
              <w:t xml:space="preserve"> ( Placemark, geolocation capturing, road network surveying ) </w:t>
            </w:r>
          </w:p>
          <w:p w14:paraId="665DD294" w14:textId="1B2C85A7" w:rsidR="00902BF8" w:rsidRPr="00563787" w:rsidRDefault="00902BF8" w:rsidP="00100AB9">
            <w:pPr>
              <w:jc w:val="both"/>
              <w:rPr>
                <w:rFonts w:cstheme="minorHAnsi"/>
                <w:sz w:val="19"/>
                <w:szCs w:val="19"/>
              </w:rPr>
            </w:pPr>
            <w:r w:rsidRPr="00563787">
              <w:rPr>
                <w:rFonts w:cstheme="minorHAnsi"/>
                <w:sz w:val="19"/>
                <w:szCs w:val="19"/>
              </w:rPr>
              <w:t xml:space="preserve">GPS Essential </w:t>
            </w:r>
          </w:p>
        </w:tc>
        <w:tc>
          <w:tcPr>
            <w:tcW w:w="3960" w:type="dxa"/>
          </w:tcPr>
          <w:p w14:paraId="38646D54" w14:textId="487BD145" w:rsidR="00434153" w:rsidRPr="00563787" w:rsidRDefault="00D83579" w:rsidP="00100AB9">
            <w:pPr>
              <w:jc w:val="both"/>
              <w:rPr>
                <w:rFonts w:cstheme="minorHAnsi"/>
                <w:sz w:val="19"/>
                <w:szCs w:val="19"/>
              </w:rPr>
            </w:pPr>
            <w:r w:rsidRPr="00563787">
              <w:rPr>
                <w:rFonts w:cstheme="minorHAnsi"/>
                <w:sz w:val="19"/>
                <w:szCs w:val="19"/>
              </w:rPr>
              <w:t xml:space="preserve">Socioeconomic </w:t>
            </w:r>
            <w:r w:rsidR="00C10329" w:rsidRPr="00563787">
              <w:rPr>
                <w:rFonts w:cstheme="minorHAnsi"/>
                <w:sz w:val="19"/>
                <w:szCs w:val="19"/>
              </w:rPr>
              <w:t xml:space="preserve">Surveying </w:t>
            </w:r>
            <w:r w:rsidRPr="00563787">
              <w:rPr>
                <w:rFonts w:cstheme="minorHAnsi"/>
                <w:sz w:val="19"/>
                <w:szCs w:val="19"/>
              </w:rPr>
              <w:t>of</w:t>
            </w:r>
            <w:r w:rsidR="00C10329" w:rsidRPr="00563787">
              <w:rPr>
                <w:rFonts w:cstheme="minorHAnsi"/>
                <w:sz w:val="19"/>
                <w:szCs w:val="19"/>
              </w:rPr>
              <w:t xml:space="preserve"> herders, community, sectoral elements, sectoral progress review,  elements geolocation capturing with </w:t>
            </w:r>
            <w:r w:rsidR="00902BF8" w:rsidRPr="00563787">
              <w:rPr>
                <w:rFonts w:cstheme="minorHAnsi"/>
                <w:sz w:val="19"/>
                <w:szCs w:val="19"/>
              </w:rPr>
              <w:t>GPS coordinates</w:t>
            </w:r>
            <w:r w:rsidR="00C10329" w:rsidRPr="00563787">
              <w:rPr>
                <w:rFonts w:cstheme="minorHAnsi"/>
                <w:sz w:val="19"/>
                <w:szCs w:val="19"/>
              </w:rPr>
              <w:t>,</w:t>
            </w:r>
            <w:r w:rsidR="00902BF8" w:rsidRPr="00563787">
              <w:rPr>
                <w:rFonts w:cstheme="minorHAnsi"/>
                <w:sz w:val="19"/>
                <w:szCs w:val="19"/>
              </w:rPr>
              <w:t xml:space="preserve"> </w:t>
            </w:r>
            <w:r w:rsidR="00C10329" w:rsidRPr="00563787">
              <w:rPr>
                <w:rFonts w:cstheme="minorHAnsi"/>
                <w:sz w:val="19"/>
                <w:szCs w:val="19"/>
              </w:rPr>
              <w:t>etc essential for the IBF impact analy</w:t>
            </w:r>
            <w:r w:rsidR="00737C97" w:rsidRPr="00563787">
              <w:rPr>
                <w:rFonts w:cstheme="minorHAnsi"/>
                <w:sz w:val="19"/>
                <w:szCs w:val="19"/>
              </w:rPr>
              <w:t>sis</w:t>
            </w:r>
            <w:r w:rsidR="00C10329" w:rsidRPr="00563787">
              <w:rPr>
                <w:rFonts w:cstheme="minorHAnsi"/>
                <w:sz w:val="19"/>
                <w:szCs w:val="19"/>
              </w:rPr>
              <w:t xml:space="preserve"> and FBF </w:t>
            </w:r>
            <w:r w:rsidR="001426E6" w:rsidRPr="00563787">
              <w:rPr>
                <w:rFonts w:cstheme="minorHAnsi"/>
                <w:sz w:val="19"/>
                <w:szCs w:val="19"/>
              </w:rPr>
              <w:t>decision support.</w:t>
            </w:r>
          </w:p>
        </w:tc>
      </w:tr>
      <w:tr w:rsidR="00C40130" w:rsidRPr="00563787" w14:paraId="6F04639F" w14:textId="77777777" w:rsidTr="001F09F9">
        <w:tc>
          <w:tcPr>
            <w:tcW w:w="450" w:type="dxa"/>
          </w:tcPr>
          <w:p w14:paraId="78421A1E" w14:textId="77777777" w:rsidR="00C40130" w:rsidRPr="00563787" w:rsidRDefault="00C40130" w:rsidP="00C40130">
            <w:pPr>
              <w:pStyle w:val="ListParagraph"/>
              <w:numPr>
                <w:ilvl w:val="0"/>
                <w:numId w:val="87"/>
              </w:numPr>
              <w:jc w:val="both"/>
              <w:rPr>
                <w:rFonts w:cstheme="minorHAnsi"/>
                <w:sz w:val="19"/>
                <w:szCs w:val="19"/>
              </w:rPr>
            </w:pPr>
          </w:p>
        </w:tc>
        <w:tc>
          <w:tcPr>
            <w:tcW w:w="2520" w:type="dxa"/>
          </w:tcPr>
          <w:p w14:paraId="1AF0D6BB" w14:textId="0270A267" w:rsidR="00C40130" w:rsidRPr="00563787" w:rsidRDefault="00C40130" w:rsidP="00C40130">
            <w:pPr>
              <w:jc w:val="both"/>
              <w:rPr>
                <w:rFonts w:cstheme="minorHAnsi"/>
                <w:sz w:val="19"/>
                <w:szCs w:val="19"/>
              </w:rPr>
            </w:pPr>
            <w:r w:rsidRPr="00563787">
              <w:rPr>
                <w:rFonts w:cstheme="minorHAnsi"/>
                <w:sz w:val="19"/>
                <w:szCs w:val="19"/>
              </w:rPr>
              <w:t xml:space="preserve">PostgreSQL / PostGIS </w:t>
            </w:r>
          </w:p>
        </w:tc>
        <w:tc>
          <w:tcPr>
            <w:tcW w:w="4410" w:type="dxa"/>
          </w:tcPr>
          <w:p w14:paraId="246A71B7" w14:textId="717CE8AC" w:rsidR="00C40130" w:rsidRPr="00563787" w:rsidRDefault="00C40130" w:rsidP="00C40130">
            <w:pPr>
              <w:jc w:val="both"/>
              <w:rPr>
                <w:rFonts w:cstheme="minorHAnsi"/>
                <w:sz w:val="19"/>
                <w:szCs w:val="19"/>
              </w:rPr>
            </w:pPr>
            <w:r w:rsidRPr="00563787">
              <w:rPr>
                <w:rFonts w:cstheme="minorHAnsi"/>
                <w:sz w:val="19"/>
                <w:szCs w:val="19"/>
              </w:rPr>
              <w:t>Open-source database management, with an extension of PostGIS – Spatial database extender for accessing geospatial databases.</w:t>
            </w:r>
          </w:p>
        </w:tc>
        <w:tc>
          <w:tcPr>
            <w:tcW w:w="3960" w:type="dxa"/>
          </w:tcPr>
          <w:p w14:paraId="229952A6" w14:textId="24816358" w:rsidR="00C40130" w:rsidRPr="00563787" w:rsidRDefault="00C40130" w:rsidP="00C40130">
            <w:pPr>
              <w:jc w:val="both"/>
              <w:rPr>
                <w:rFonts w:cstheme="minorHAnsi"/>
                <w:sz w:val="19"/>
                <w:szCs w:val="19"/>
              </w:rPr>
            </w:pPr>
            <w:r w:rsidRPr="00563787">
              <w:rPr>
                <w:rFonts w:cstheme="minorHAnsi"/>
                <w:sz w:val="19"/>
                <w:szCs w:val="19"/>
              </w:rPr>
              <w:t>Open-source database management, with an extension of PostGIS – Spatial database extender for accessing geospatial databases.</w:t>
            </w:r>
          </w:p>
        </w:tc>
      </w:tr>
      <w:tr w:rsidR="00434153" w:rsidRPr="00563787" w14:paraId="6E5E09DC" w14:textId="77777777" w:rsidTr="001F09F9">
        <w:tc>
          <w:tcPr>
            <w:tcW w:w="450" w:type="dxa"/>
          </w:tcPr>
          <w:p w14:paraId="166EC93E" w14:textId="77777777" w:rsidR="00434153" w:rsidRPr="00563787" w:rsidRDefault="00434153">
            <w:pPr>
              <w:pStyle w:val="ListParagraph"/>
              <w:numPr>
                <w:ilvl w:val="0"/>
                <w:numId w:val="87"/>
              </w:numPr>
              <w:jc w:val="both"/>
              <w:rPr>
                <w:rFonts w:cstheme="minorHAnsi"/>
                <w:sz w:val="19"/>
                <w:szCs w:val="19"/>
              </w:rPr>
            </w:pPr>
          </w:p>
        </w:tc>
        <w:tc>
          <w:tcPr>
            <w:tcW w:w="2520" w:type="dxa"/>
          </w:tcPr>
          <w:p w14:paraId="332B1A61" w14:textId="68A15798" w:rsidR="00434153" w:rsidRPr="00563787" w:rsidRDefault="002C3BDA" w:rsidP="00100AB9">
            <w:pPr>
              <w:jc w:val="both"/>
              <w:rPr>
                <w:rFonts w:cstheme="minorHAnsi"/>
                <w:sz w:val="19"/>
                <w:szCs w:val="19"/>
              </w:rPr>
            </w:pPr>
            <w:r w:rsidRPr="00563787">
              <w:rPr>
                <w:rFonts w:cstheme="minorHAnsi"/>
                <w:sz w:val="19"/>
                <w:szCs w:val="19"/>
              </w:rPr>
              <w:t xml:space="preserve">Geonode &amp; </w:t>
            </w:r>
            <w:r w:rsidR="00434153" w:rsidRPr="00563787">
              <w:rPr>
                <w:rFonts w:cstheme="minorHAnsi"/>
                <w:sz w:val="19"/>
                <w:szCs w:val="19"/>
              </w:rPr>
              <w:t>Geoserver</w:t>
            </w:r>
          </w:p>
        </w:tc>
        <w:tc>
          <w:tcPr>
            <w:tcW w:w="4410" w:type="dxa"/>
          </w:tcPr>
          <w:p w14:paraId="179FC053" w14:textId="7773ED9B" w:rsidR="00434153" w:rsidRPr="00563787" w:rsidRDefault="001D6289" w:rsidP="00100AB9">
            <w:pPr>
              <w:jc w:val="both"/>
              <w:rPr>
                <w:rFonts w:cstheme="minorHAnsi"/>
                <w:sz w:val="19"/>
                <w:szCs w:val="19"/>
              </w:rPr>
            </w:pPr>
            <w:r w:rsidRPr="00563787">
              <w:rPr>
                <w:rFonts w:cstheme="minorHAnsi"/>
                <w:sz w:val="19"/>
                <w:szCs w:val="19"/>
              </w:rPr>
              <w:t>Open-source</w:t>
            </w:r>
            <w:r w:rsidR="00434153" w:rsidRPr="00563787">
              <w:rPr>
                <w:rFonts w:cstheme="minorHAnsi"/>
                <w:sz w:val="19"/>
                <w:szCs w:val="19"/>
              </w:rPr>
              <w:t xml:space="preserve"> </w:t>
            </w:r>
            <w:r w:rsidR="002C3BDA" w:rsidRPr="00563787">
              <w:rPr>
                <w:rFonts w:cstheme="minorHAnsi"/>
                <w:sz w:val="19"/>
                <w:szCs w:val="19"/>
              </w:rPr>
              <w:t xml:space="preserve">online mapping and map sharing platform. </w:t>
            </w:r>
            <w:r w:rsidR="00434153" w:rsidRPr="00563787">
              <w:rPr>
                <w:rFonts w:cstheme="minorHAnsi"/>
                <w:sz w:val="19"/>
                <w:szCs w:val="19"/>
              </w:rPr>
              <w:t xml:space="preserve"> </w:t>
            </w:r>
            <w:r w:rsidR="002C3BDA" w:rsidRPr="00563787">
              <w:rPr>
                <w:rFonts w:cstheme="minorHAnsi"/>
                <w:sz w:val="19"/>
                <w:szCs w:val="19"/>
              </w:rPr>
              <w:t xml:space="preserve">Having interfaces with </w:t>
            </w:r>
            <w:r w:rsidR="00434153" w:rsidRPr="00563787">
              <w:rPr>
                <w:rFonts w:cstheme="minorHAnsi"/>
                <w:sz w:val="19"/>
                <w:szCs w:val="19"/>
              </w:rPr>
              <w:t xml:space="preserve"> Web Map Service (WMS), Web Feature Service (WFS), </w:t>
            </w:r>
            <w:r w:rsidR="002205CB" w:rsidRPr="00563787">
              <w:rPr>
                <w:rFonts w:cstheme="minorHAnsi"/>
                <w:sz w:val="19"/>
                <w:szCs w:val="19"/>
              </w:rPr>
              <w:t xml:space="preserve">and </w:t>
            </w:r>
            <w:r w:rsidR="00434153" w:rsidRPr="00563787">
              <w:rPr>
                <w:rFonts w:cstheme="minorHAnsi"/>
                <w:sz w:val="19"/>
                <w:szCs w:val="19"/>
              </w:rPr>
              <w:t>Web Coverage Service (WCS), among others.</w:t>
            </w:r>
          </w:p>
        </w:tc>
        <w:tc>
          <w:tcPr>
            <w:tcW w:w="3960" w:type="dxa"/>
          </w:tcPr>
          <w:p w14:paraId="66A1F5C2" w14:textId="4F2949A5" w:rsidR="00434153" w:rsidRPr="00563787" w:rsidRDefault="00902BF8" w:rsidP="00100AB9">
            <w:pPr>
              <w:jc w:val="both"/>
              <w:rPr>
                <w:rFonts w:cstheme="minorHAnsi"/>
                <w:sz w:val="19"/>
                <w:szCs w:val="19"/>
              </w:rPr>
            </w:pPr>
            <w:r w:rsidRPr="00563787">
              <w:rPr>
                <w:rFonts w:cstheme="minorHAnsi"/>
                <w:sz w:val="19"/>
                <w:szCs w:val="19"/>
              </w:rPr>
              <w:t xml:space="preserve">Online mapping </w:t>
            </w:r>
            <w:r w:rsidR="00822074" w:rsidRPr="00563787">
              <w:rPr>
                <w:rFonts w:cstheme="minorHAnsi"/>
                <w:sz w:val="19"/>
                <w:szCs w:val="19"/>
              </w:rPr>
              <w:t>facility</w:t>
            </w:r>
            <w:r w:rsidR="00C40130" w:rsidRPr="00563787">
              <w:rPr>
                <w:rFonts w:cstheme="minorHAnsi"/>
                <w:sz w:val="19"/>
                <w:szCs w:val="19"/>
              </w:rPr>
              <w:t xml:space="preserve">, mapping services with QGIS and ArcGIS software </w:t>
            </w:r>
          </w:p>
        </w:tc>
      </w:tr>
      <w:tr w:rsidR="00C40130" w:rsidRPr="00563787" w14:paraId="7936B04A" w14:textId="77777777" w:rsidTr="001F09F9">
        <w:tc>
          <w:tcPr>
            <w:tcW w:w="450" w:type="dxa"/>
          </w:tcPr>
          <w:p w14:paraId="6A62EE30" w14:textId="77777777" w:rsidR="00C40130" w:rsidRPr="00563787" w:rsidRDefault="00C40130">
            <w:pPr>
              <w:pStyle w:val="ListParagraph"/>
              <w:numPr>
                <w:ilvl w:val="0"/>
                <w:numId w:val="87"/>
              </w:numPr>
              <w:jc w:val="both"/>
              <w:rPr>
                <w:rFonts w:cstheme="minorHAnsi"/>
                <w:sz w:val="19"/>
                <w:szCs w:val="19"/>
              </w:rPr>
            </w:pPr>
          </w:p>
        </w:tc>
        <w:tc>
          <w:tcPr>
            <w:tcW w:w="2520" w:type="dxa"/>
          </w:tcPr>
          <w:p w14:paraId="70588984" w14:textId="2BED2118" w:rsidR="00C40130" w:rsidRPr="00563787" w:rsidRDefault="00C40130" w:rsidP="00100AB9">
            <w:pPr>
              <w:jc w:val="both"/>
              <w:rPr>
                <w:rFonts w:cstheme="minorHAnsi"/>
                <w:sz w:val="19"/>
                <w:szCs w:val="19"/>
              </w:rPr>
            </w:pPr>
            <w:r w:rsidRPr="00563787">
              <w:rPr>
                <w:rFonts w:cstheme="minorHAnsi"/>
                <w:sz w:val="19"/>
                <w:szCs w:val="19"/>
              </w:rPr>
              <w:t xml:space="preserve">ArcGIS Server </w:t>
            </w:r>
            <w:r w:rsidR="007769C7" w:rsidRPr="00563787">
              <w:rPr>
                <w:rFonts w:cstheme="minorHAnsi"/>
                <w:sz w:val="19"/>
                <w:szCs w:val="19"/>
              </w:rPr>
              <w:t>(</w:t>
            </w:r>
            <w:r w:rsidR="00BB5738" w:rsidRPr="00563787">
              <w:rPr>
                <w:rFonts w:cstheme="minorHAnsi"/>
                <w:sz w:val="19"/>
                <w:szCs w:val="19"/>
              </w:rPr>
              <w:t>Subscription/</w:t>
            </w:r>
            <w:r w:rsidR="007769C7" w:rsidRPr="00563787">
              <w:rPr>
                <w:rFonts w:cstheme="minorHAnsi"/>
                <w:sz w:val="19"/>
                <w:szCs w:val="19"/>
              </w:rPr>
              <w:t xml:space="preserve">licensing required) </w:t>
            </w:r>
          </w:p>
        </w:tc>
        <w:tc>
          <w:tcPr>
            <w:tcW w:w="4410" w:type="dxa"/>
          </w:tcPr>
          <w:p w14:paraId="0FA0843E" w14:textId="254F771C" w:rsidR="00C40130" w:rsidRPr="00563787" w:rsidRDefault="00AE344D" w:rsidP="00100AB9">
            <w:pPr>
              <w:jc w:val="both"/>
              <w:rPr>
                <w:rFonts w:cstheme="minorHAnsi"/>
                <w:sz w:val="19"/>
                <w:szCs w:val="19"/>
              </w:rPr>
            </w:pPr>
            <w:r w:rsidRPr="00563787">
              <w:rPr>
                <w:rFonts w:cstheme="minorHAnsi"/>
                <w:sz w:val="19"/>
                <w:szCs w:val="19"/>
              </w:rPr>
              <w:t xml:space="preserve">ArcGIS Server is a back-end server software component of ArcGIS Enterprise that makes your geographic information available to others in your organization and, optionally, anyone with an internet </w:t>
            </w:r>
            <w:r w:rsidRPr="00563787">
              <w:rPr>
                <w:rFonts w:cstheme="minorHAnsi"/>
                <w:sz w:val="19"/>
                <w:szCs w:val="19"/>
              </w:rPr>
              <w:lastRenderedPageBreak/>
              <w:t>connection. This is accomplished through GIS services, which allow a server computer to receive and process requests for information sent by other devices</w:t>
            </w:r>
          </w:p>
        </w:tc>
        <w:tc>
          <w:tcPr>
            <w:tcW w:w="3960" w:type="dxa"/>
          </w:tcPr>
          <w:p w14:paraId="1BFDF898" w14:textId="0CF01E28" w:rsidR="00C40130" w:rsidRPr="00563787" w:rsidRDefault="00AE344D" w:rsidP="00100AB9">
            <w:pPr>
              <w:jc w:val="both"/>
              <w:rPr>
                <w:rFonts w:cstheme="minorHAnsi"/>
                <w:sz w:val="19"/>
                <w:szCs w:val="19"/>
              </w:rPr>
            </w:pPr>
            <w:r w:rsidRPr="00563787">
              <w:rPr>
                <w:rFonts w:cstheme="minorHAnsi"/>
                <w:sz w:val="19"/>
                <w:szCs w:val="19"/>
              </w:rPr>
              <w:lastRenderedPageBreak/>
              <w:t xml:space="preserve">ESRI Enterprise GIS mapping and WebGIS solution </w:t>
            </w:r>
            <w:hyperlink r:id="rId19" w:history="1">
              <w:r w:rsidR="007769C7" w:rsidRPr="00563787">
                <w:rPr>
                  <w:rStyle w:val="Hyperlink"/>
                  <w:rFonts w:cstheme="minorHAnsi"/>
                  <w:sz w:val="19"/>
                  <w:szCs w:val="19"/>
                </w:rPr>
                <w:t>https://enterprise.arcgis.com/en/</w:t>
              </w:r>
            </w:hyperlink>
            <w:r w:rsidRPr="00563787">
              <w:rPr>
                <w:rFonts w:cstheme="minorHAnsi"/>
                <w:sz w:val="19"/>
                <w:szCs w:val="19"/>
              </w:rPr>
              <w:t xml:space="preserve"> </w:t>
            </w:r>
          </w:p>
        </w:tc>
      </w:tr>
    </w:tbl>
    <w:p w14:paraId="5C665F71" w14:textId="77777777" w:rsidR="00434153" w:rsidRPr="00563787" w:rsidRDefault="00434153" w:rsidP="00434153">
      <w:pPr>
        <w:spacing w:after="0" w:line="240" w:lineRule="auto"/>
        <w:jc w:val="both"/>
        <w:rPr>
          <w:rFonts w:cstheme="minorHAnsi"/>
          <w:sz w:val="20"/>
          <w:szCs w:val="20"/>
        </w:rPr>
      </w:pPr>
    </w:p>
    <w:p w14:paraId="17AF2018" w14:textId="77777777" w:rsidR="0090097E" w:rsidRPr="00563787" w:rsidRDefault="0090097E" w:rsidP="0090097E">
      <w:pPr>
        <w:tabs>
          <w:tab w:val="left" w:pos="3600"/>
        </w:tabs>
        <w:spacing w:after="0" w:line="240" w:lineRule="auto"/>
        <w:jc w:val="both"/>
        <w:rPr>
          <w:rFonts w:cstheme="minorHAnsi"/>
          <w:b/>
          <w:bCs/>
          <w:sz w:val="20"/>
          <w:szCs w:val="20"/>
        </w:rPr>
      </w:pPr>
    </w:p>
    <w:p w14:paraId="1E11CFB8" w14:textId="5C39F8A2" w:rsidR="0090097E" w:rsidRPr="00563787" w:rsidRDefault="000D0C57">
      <w:pPr>
        <w:pStyle w:val="Heading2"/>
        <w:numPr>
          <w:ilvl w:val="1"/>
          <w:numId w:val="103"/>
        </w:numPr>
        <w:rPr>
          <w:rFonts w:asciiTheme="minorHAnsi" w:hAnsiTheme="minorHAnsi" w:cstheme="minorHAnsi"/>
          <w:b/>
          <w:bCs/>
          <w:sz w:val="24"/>
          <w:szCs w:val="24"/>
        </w:rPr>
      </w:pPr>
      <w:r>
        <w:rPr>
          <w:rFonts w:asciiTheme="minorHAnsi" w:hAnsiTheme="minorHAnsi" w:cstheme="minorHAnsi"/>
          <w:b/>
          <w:bCs/>
          <w:sz w:val="24"/>
          <w:szCs w:val="24"/>
        </w:rPr>
        <w:t xml:space="preserve"> </w:t>
      </w:r>
      <w:bookmarkStart w:id="37" w:name="_Toc204680722"/>
      <w:r w:rsidR="002B46D2" w:rsidRPr="00563787">
        <w:rPr>
          <w:rFonts w:asciiTheme="minorHAnsi" w:hAnsiTheme="minorHAnsi" w:cstheme="minorHAnsi"/>
          <w:b/>
          <w:bCs/>
          <w:sz w:val="24"/>
          <w:szCs w:val="24"/>
        </w:rPr>
        <w:t>IBF internal and external data acquisition and coordination system</w:t>
      </w:r>
      <w:r w:rsidR="00F1067A" w:rsidRPr="00563787">
        <w:rPr>
          <w:rFonts w:asciiTheme="minorHAnsi" w:hAnsiTheme="minorHAnsi" w:cstheme="minorHAnsi"/>
          <w:b/>
          <w:bCs/>
          <w:sz w:val="24"/>
          <w:szCs w:val="24"/>
        </w:rPr>
        <w:t xml:space="preserve"> ( maintaining data sensitivity and privacy)</w:t>
      </w:r>
      <w:r w:rsidR="002B46D2" w:rsidRPr="00563787">
        <w:rPr>
          <w:rFonts w:asciiTheme="minorHAnsi" w:hAnsiTheme="minorHAnsi" w:cstheme="minorHAnsi"/>
          <w:b/>
          <w:bCs/>
          <w:sz w:val="24"/>
          <w:szCs w:val="24"/>
        </w:rPr>
        <w:t>.</w:t>
      </w:r>
      <w:bookmarkEnd w:id="37"/>
    </w:p>
    <w:p w14:paraId="7A770CF5" w14:textId="44390E1C" w:rsidR="00A9426F" w:rsidRPr="00563787" w:rsidRDefault="00A9426F" w:rsidP="0090097E">
      <w:pPr>
        <w:tabs>
          <w:tab w:val="left" w:pos="3600"/>
        </w:tabs>
        <w:spacing w:after="0" w:line="240" w:lineRule="auto"/>
        <w:jc w:val="both"/>
        <w:rPr>
          <w:rFonts w:cstheme="minorHAnsi"/>
          <w:b/>
          <w:bCs/>
          <w:sz w:val="20"/>
          <w:szCs w:val="20"/>
        </w:rPr>
      </w:pPr>
    </w:p>
    <w:p w14:paraId="0872F4A9" w14:textId="6182589A" w:rsidR="001467E4" w:rsidRPr="00563787" w:rsidRDefault="001078FA" w:rsidP="001078FA">
      <w:pPr>
        <w:pStyle w:val="Heading3"/>
        <w:rPr>
          <w:rFonts w:asciiTheme="minorHAnsi" w:hAnsiTheme="minorHAnsi" w:cstheme="minorHAnsi"/>
          <w:b/>
          <w:bCs/>
          <w:sz w:val="22"/>
          <w:szCs w:val="22"/>
        </w:rPr>
      </w:pPr>
      <w:bookmarkStart w:id="38" w:name="_Toc204680723"/>
      <w:r w:rsidRPr="00563787">
        <w:rPr>
          <w:rFonts w:asciiTheme="minorHAnsi" w:hAnsiTheme="minorHAnsi" w:cstheme="minorHAnsi"/>
          <w:b/>
          <w:bCs/>
          <w:sz w:val="22"/>
          <w:szCs w:val="22"/>
        </w:rPr>
        <w:t xml:space="preserve">3.4.1 Data workflow  and </w:t>
      </w:r>
      <w:r w:rsidR="009015FE">
        <w:rPr>
          <w:rFonts w:asciiTheme="minorHAnsi" w:hAnsiTheme="minorHAnsi" w:cstheme="minorHAnsi"/>
          <w:b/>
          <w:bCs/>
          <w:sz w:val="22"/>
          <w:szCs w:val="22"/>
        </w:rPr>
        <w:t xml:space="preserve">data  </w:t>
      </w:r>
      <w:r w:rsidRPr="00563787">
        <w:rPr>
          <w:rFonts w:asciiTheme="minorHAnsi" w:hAnsiTheme="minorHAnsi" w:cstheme="minorHAnsi"/>
          <w:b/>
          <w:bCs/>
          <w:sz w:val="22"/>
          <w:szCs w:val="22"/>
        </w:rPr>
        <w:t>archive structures ( at IBF central level )   :</w:t>
      </w:r>
      <w:bookmarkEnd w:id="38"/>
      <w:r w:rsidRPr="00563787">
        <w:rPr>
          <w:rFonts w:asciiTheme="minorHAnsi" w:hAnsiTheme="minorHAnsi" w:cstheme="minorHAnsi"/>
          <w:b/>
          <w:bCs/>
          <w:sz w:val="22"/>
          <w:szCs w:val="22"/>
        </w:rPr>
        <w:t xml:space="preserve">   </w:t>
      </w:r>
      <w:r w:rsidR="001467E4" w:rsidRPr="00563787">
        <w:rPr>
          <w:rFonts w:asciiTheme="minorHAnsi" w:hAnsiTheme="minorHAnsi" w:cstheme="minorHAnsi"/>
          <w:b/>
          <w:bCs/>
          <w:sz w:val="22"/>
          <w:szCs w:val="22"/>
        </w:rPr>
        <w:t xml:space="preserve"> </w:t>
      </w:r>
    </w:p>
    <w:p w14:paraId="29537E2B" w14:textId="1998EFE8" w:rsidR="001467E4" w:rsidRPr="00563787" w:rsidRDefault="001467E4" w:rsidP="006547BC">
      <w:pPr>
        <w:jc w:val="both"/>
        <w:rPr>
          <w:rFonts w:cstheme="minorHAnsi"/>
          <w:sz w:val="20"/>
          <w:szCs w:val="20"/>
        </w:rPr>
      </w:pPr>
      <w:r w:rsidRPr="00563787">
        <w:rPr>
          <w:rFonts w:cstheme="minorHAnsi"/>
          <w:sz w:val="20"/>
          <w:szCs w:val="20"/>
        </w:rPr>
        <w:t xml:space="preserve">The ICT structure of </w:t>
      </w:r>
      <w:r w:rsidR="00CA6667" w:rsidRPr="00563787">
        <w:rPr>
          <w:rFonts w:cstheme="minorHAnsi"/>
          <w:sz w:val="20"/>
          <w:szCs w:val="20"/>
        </w:rPr>
        <w:t xml:space="preserve">the </w:t>
      </w:r>
      <w:r w:rsidRPr="00563787">
        <w:rPr>
          <w:rFonts w:cstheme="minorHAnsi"/>
          <w:sz w:val="20"/>
          <w:szCs w:val="20"/>
        </w:rPr>
        <w:t xml:space="preserve">IBF </w:t>
      </w:r>
      <w:r w:rsidR="00CA6667" w:rsidRPr="00563787">
        <w:rPr>
          <w:rFonts w:cstheme="minorHAnsi"/>
          <w:sz w:val="20"/>
          <w:szCs w:val="20"/>
        </w:rPr>
        <w:t xml:space="preserve">system </w:t>
      </w:r>
      <w:r w:rsidR="007D5200" w:rsidRPr="00563787">
        <w:rPr>
          <w:rFonts w:cstheme="minorHAnsi"/>
          <w:sz w:val="20"/>
          <w:szCs w:val="20"/>
        </w:rPr>
        <w:t xml:space="preserve">is </w:t>
      </w:r>
      <w:r w:rsidR="003027EB" w:rsidRPr="00563787">
        <w:rPr>
          <w:rFonts w:cstheme="minorHAnsi"/>
          <w:sz w:val="20"/>
          <w:szCs w:val="20"/>
        </w:rPr>
        <w:t xml:space="preserve">the </w:t>
      </w:r>
      <w:r w:rsidR="000C0AFA" w:rsidRPr="00563787">
        <w:rPr>
          <w:rFonts w:cstheme="minorHAnsi"/>
          <w:sz w:val="20"/>
          <w:szCs w:val="20"/>
        </w:rPr>
        <w:t>cluste</w:t>
      </w:r>
      <w:r w:rsidR="003027EB" w:rsidRPr="00563787">
        <w:rPr>
          <w:rFonts w:cstheme="minorHAnsi"/>
          <w:sz w:val="20"/>
          <w:szCs w:val="20"/>
        </w:rPr>
        <w:t xml:space="preserve">red </w:t>
      </w:r>
      <w:r w:rsidR="006547BC" w:rsidRPr="00563787">
        <w:rPr>
          <w:rFonts w:cstheme="minorHAnsi"/>
          <w:sz w:val="20"/>
          <w:szCs w:val="20"/>
        </w:rPr>
        <w:t xml:space="preserve">database </w:t>
      </w:r>
      <w:r w:rsidR="00016068" w:rsidRPr="00563787">
        <w:rPr>
          <w:rFonts w:cstheme="minorHAnsi"/>
          <w:sz w:val="20"/>
          <w:szCs w:val="20"/>
        </w:rPr>
        <w:t>servers</w:t>
      </w:r>
      <w:r w:rsidR="006547BC" w:rsidRPr="00563787">
        <w:rPr>
          <w:rFonts w:cstheme="minorHAnsi"/>
          <w:sz w:val="20"/>
          <w:szCs w:val="20"/>
        </w:rPr>
        <w:t xml:space="preserve"> at backends</w:t>
      </w:r>
      <w:r w:rsidR="00CA6667" w:rsidRPr="00563787">
        <w:rPr>
          <w:rFonts w:cstheme="minorHAnsi"/>
          <w:sz w:val="20"/>
          <w:szCs w:val="20"/>
        </w:rPr>
        <w:t xml:space="preserve"> to handle database services</w:t>
      </w:r>
      <w:r w:rsidR="006547BC" w:rsidRPr="00563787">
        <w:rPr>
          <w:rFonts w:cstheme="minorHAnsi"/>
          <w:sz w:val="20"/>
          <w:szCs w:val="20"/>
        </w:rPr>
        <w:t xml:space="preserve">. </w:t>
      </w:r>
      <w:r w:rsidRPr="00563787">
        <w:rPr>
          <w:rFonts w:cstheme="minorHAnsi"/>
          <w:sz w:val="20"/>
          <w:szCs w:val="20"/>
        </w:rPr>
        <w:t xml:space="preserve"> </w:t>
      </w:r>
      <w:r w:rsidR="006547BC" w:rsidRPr="00563787">
        <w:rPr>
          <w:rFonts w:cstheme="minorHAnsi"/>
          <w:sz w:val="20"/>
          <w:szCs w:val="20"/>
        </w:rPr>
        <w:t>T</w:t>
      </w:r>
      <w:r w:rsidRPr="00563787">
        <w:rPr>
          <w:rFonts w:cstheme="minorHAnsi"/>
          <w:sz w:val="20"/>
          <w:szCs w:val="20"/>
        </w:rPr>
        <w:t>he</w:t>
      </w:r>
      <w:r w:rsidR="006547BC" w:rsidRPr="00563787">
        <w:rPr>
          <w:rFonts w:cstheme="minorHAnsi"/>
          <w:sz w:val="20"/>
          <w:szCs w:val="20"/>
        </w:rPr>
        <w:t xml:space="preserve"> geonode and geoserver function through </w:t>
      </w:r>
      <w:r w:rsidR="00D56B55" w:rsidRPr="00563787">
        <w:rPr>
          <w:rFonts w:cstheme="minorHAnsi"/>
          <w:sz w:val="20"/>
          <w:szCs w:val="20"/>
        </w:rPr>
        <w:t xml:space="preserve">an </w:t>
      </w:r>
      <w:r w:rsidR="006547BC" w:rsidRPr="00563787">
        <w:rPr>
          <w:rFonts w:cstheme="minorHAnsi"/>
          <w:sz w:val="20"/>
          <w:szCs w:val="20"/>
        </w:rPr>
        <w:t xml:space="preserve">integrated process of database and online mapping services. For IBF purposes geonode and geoserver provide </w:t>
      </w:r>
      <w:r w:rsidR="00D56B55" w:rsidRPr="00563787">
        <w:rPr>
          <w:rFonts w:cstheme="minorHAnsi"/>
          <w:sz w:val="20"/>
          <w:szCs w:val="20"/>
        </w:rPr>
        <w:t xml:space="preserve">an </w:t>
      </w:r>
      <w:r w:rsidR="006547BC" w:rsidRPr="00563787">
        <w:rPr>
          <w:rFonts w:cstheme="minorHAnsi"/>
          <w:sz w:val="20"/>
          <w:szCs w:val="20"/>
        </w:rPr>
        <w:t xml:space="preserve">online map publishing facility in which </w:t>
      </w:r>
      <w:r w:rsidR="00D42654" w:rsidRPr="00563787">
        <w:rPr>
          <w:rFonts w:cstheme="minorHAnsi"/>
          <w:sz w:val="20"/>
          <w:szCs w:val="20"/>
        </w:rPr>
        <w:t xml:space="preserve">primarily </w:t>
      </w:r>
      <w:r w:rsidR="006547BC" w:rsidRPr="00563787">
        <w:rPr>
          <w:rFonts w:cstheme="minorHAnsi"/>
          <w:sz w:val="20"/>
          <w:szCs w:val="20"/>
        </w:rPr>
        <w:t xml:space="preserve">the forecast CSV file </w:t>
      </w:r>
      <w:r w:rsidR="00D56B55" w:rsidRPr="00563787">
        <w:rPr>
          <w:rFonts w:cstheme="minorHAnsi"/>
          <w:sz w:val="20"/>
          <w:szCs w:val="20"/>
        </w:rPr>
        <w:t xml:space="preserve">is </w:t>
      </w:r>
      <w:r w:rsidR="003027EB" w:rsidRPr="00563787">
        <w:rPr>
          <w:rFonts w:cstheme="minorHAnsi"/>
          <w:sz w:val="20"/>
          <w:szCs w:val="20"/>
        </w:rPr>
        <w:t>used to produce</w:t>
      </w:r>
      <w:r w:rsidR="006547BC" w:rsidRPr="00563787">
        <w:rPr>
          <w:rFonts w:cstheme="minorHAnsi"/>
          <w:sz w:val="20"/>
          <w:szCs w:val="20"/>
        </w:rPr>
        <w:t xml:space="preserve"> </w:t>
      </w:r>
      <w:r w:rsidR="003027EB" w:rsidRPr="00563787">
        <w:rPr>
          <w:rFonts w:cstheme="minorHAnsi"/>
          <w:sz w:val="20"/>
          <w:szCs w:val="20"/>
        </w:rPr>
        <w:t xml:space="preserve">impact forecasts </w:t>
      </w:r>
      <w:r w:rsidR="006547BC" w:rsidRPr="00563787">
        <w:rPr>
          <w:rFonts w:cstheme="minorHAnsi"/>
          <w:sz w:val="20"/>
          <w:szCs w:val="20"/>
        </w:rPr>
        <w:t xml:space="preserve">with QGIS and ArcGIS mapping software and then directly publish the forecasts map using WCS, WPS, </w:t>
      </w:r>
      <w:r w:rsidR="00CA6667" w:rsidRPr="00563787">
        <w:rPr>
          <w:rFonts w:cstheme="minorHAnsi"/>
          <w:sz w:val="20"/>
          <w:szCs w:val="20"/>
        </w:rPr>
        <w:t xml:space="preserve">and </w:t>
      </w:r>
      <w:r w:rsidR="006547BC" w:rsidRPr="00563787">
        <w:rPr>
          <w:rFonts w:cstheme="minorHAnsi"/>
          <w:sz w:val="20"/>
          <w:szCs w:val="20"/>
        </w:rPr>
        <w:t xml:space="preserve">WFS API interface with geonode and geoserver. After creating the </w:t>
      </w:r>
      <w:r w:rsidR="00D42654" w:rsidRPr="00563787">
        <w:rPr>
          <w:rFonts w:cstheme="minorHAnsi"/>
          <w:sz w:val="20"/>
          <w:szCs w:val="20"/>
        </w:rPr>
        <w:t>impact</w:t>
      </w:r>
      <w:r w:rsidR="006547BC" w:rsidRPr="00563787">
        <w:rPr>
          <w:rFonts w:cstheme="minorHAnsi"/>
          <w:sz w:val="20"/>
          <w:szCs w:val="20"/>
        </w:rPr>
        <w:t xml:space="preserve"> forecast maps and inserting the technical </w:t>
      </w:r>
      <w:r w:rsidR="00345913" w:rsidRPr="00563787">
        <w:rPr>
          <w:rFonts w:cstheme="minorHAnsi"/>
          <w:sz w:val="20"/>
          <w:szCs w:val="20"/>
        </w:rPr>
        <w:t>narratives</w:t>
      </w:r>
      <w:r w:rsidR="006547BC" w:rsidRPr="00563787">
        <w:rPr>
          <w:rFonts w:cstheme="minorHAnsi"/>
          <w:sz w:val="20"/>
          <w:szCs w:val="20"/>
        </w:rPr>
        <w:t xml:space="preserve"> of anticipatory impacts of the thresholds of the forecasts for </w:t>
      </w:r>
      <w:r w:rsidR="001D6289" w:rsidRPr="00563787">
        <w:rPr>
          <w:rFonts w:cstheme="minorHAnsi"/>
          <w:sz w:val="20"/>
          <w:szCs w:val="20"/>
        </w:rPr>
        <w:t>dissemination</w:t>
      </w:r>
      <w:r w:rsidR="006547BC" w:rsidRPr="00563787">
        <w:rPr>
          <w:rFonts w:cstheme="minorHAnsi"/>
          <w:sz w:val="20"/>
          <w:szCs w:val="20"/>
        </w:rPr>
        <w:t xml:space="preserve"> online. </w:t>
      </w:r>
      <w:r w:rsidR="005B2E67" w:rsidRPr="00563787">
        <w:rPr>
          <w:rFonts w:cstheme="minorHAnsi"/>
          <w:sz w:val="20"/>
          <w:szCs w:val="20"/>
        </w:rPr>
        <w:t>However,</w:t>
      </w:r>
      <w:r w:rsidR="00D42654" w:rsidRPr="00563787">
        <w:rPr>
          <w:rFonts w:cstheme="minorHAnsi"/>
          <w:sz w:val="20"/>
          <w:szCs w:val="20"/>
        </w:rPr>
        <w:t xml:space="preserve"> IBF </w:t>
      </w:r>
      <w:r w:rsidR="009E655F" w:rsidRPr="00563787">
        <w:rPr>
          <w:rFonts w:cstheme="minorHAnsi"/>
          <w:sz w:val="20"/>
          <w:szCs w:val="20"/>
        </w:rPr>
        <w:t xml:space="preserve">is </w:t>
      </w:r>
      <w:r w:rsidR="00D42654" w:rsidRPr="00563787">
        <w:rPr>
          <w:rFonts w:cstheme="minorHAnsi"/>
          <w:sz w:val="20"/>
          <w:szCs w:val="20"/>
        </w:rPr>
        <w:t xml:space="preserve">an </w:t>
      </w:r>
      <w:r w:rsidR="007D5200" w:rsidRPr="00563787">
        <w:rPr>
          <w:rFonts w:cstheme="minorHAnsi"/>
          <w:sz w:val="20"/>
          <w:szCs w:val="20"/>
        </w:rPr>
        <w:t xml:space="preserve">integrated forecast </w:t>
      </w:r>
      <w:r w:rsidRPr="00563787">
        <w:rPr>
          <w:rFonts w:cstheme="minorHAnsi"/>
          <w:sz w:val="20"/>
          <w:szCs w:val="20"/>
        </w:rPr>
        <w:t xml:space="preserve">impact </w:t>
      </w:r>
      <w:r w:rsidR="007D5200" w:rsidRPr="00563787">
        <w:rPr>
          <w:rFonts w:cstheme="minorHAnsi"/>
          <w:sz w:val="20"/>
          <w:szCs w:val="20"/>
        </w:rPr>
        <w:t xml:space="preserve">analysis and publishing </w:t>
      </w:r>
      <w:r w:rsidR="00D42654" w:rsidRPr="00563787">
        <w:rPr>
          <w:rFonts w:cstheme="minorHAnsi"/>
          <w:sz w:val="20"/>
          <w:szCs w:val="20"/>
        </w:rPr>
        <w:t xml:space="preserve">tool </w:t>
      </w:r>
      <w:r w:rsidR="007D5200" w:rsidRPr="00563787">
        <w:rPr>
          <w:rFonts w:cstheme="minorHAnsi"/>
          <w:sz w:val="20"/>
          <w:szCs w:val="20"/>
        </w:rPr>
        <w:t xml:space="preserve">with </w:t>
      </w:r>
      <w:r w:rsidR="00236A20" w:rsidRPr="00563787">
        <w:rPr>
          <w:rFonts w:cstheme="minorHAnsi"/>
          <w:sz w:val="20"/>
          <w:szCs w:val="20"/>
        </w:rPr>
        <w:t xml:space="preserve">an </w:t>
      </w:r>
      <w:r w:rsidR="007D5200" w:rsidRPr="00563787">
        <w:rPr>
          <w:rFonts w:cstheme="minorHAnsi"/>
          <w:sz w:val="20"/>
          <w:szCs w:val="20"/>
        </w:rPr>
        <w:t xml:space="preserve">online GIS </w:t>
      </w:r>
      <w:r w:rsidR="00D42654" w:rsidRPr="00563787">
        <w:rPr>
          <w:rFonts w:cstheme="minorHAnsi"/>
          <w:sz w:val="20"/>
          <w:szCs w:val="20"/>
        </w:rPr>
        <w:t>system</w:t>
      </w:r>
      <w:r w:rsidR="007D5200" w:rsidRPr="00563787">
        <w:rPr>
          <w:rFonts w:cstheme="minorHAnsi"/>
          <w:sz w:val="20"/>
          <w:szCs w:val="20"/>
        </w:rPr>
        <w:t xml:space="preserve">. The IBF geonode/Geoserver architect with </w:t>
      </w:r>
      <w:r w:rsidRPr="00563787">
        <w:rPr>
          <w:rFonts w:cstheme="minorHAnsi"/>
          <w:sz w:val="20"/>
          <w:szCs w:val="20"/>
        </w:rPr>
        <w:t xml:space="preserve">the relational </w:t>
      </w:r>
      <w:r w:rsidR="001D6289" w:rsidRPr="00563787">
        <w:rPr>
          <w:rFonts w:cstheme="minorHAnsi"/>
          <w:sz w:val="20"/>
          <w:szCs w:val="20"/>
        </w:rPr>
        <w:t>database</w:t>
      </w:r>
      <w:r w:rsidRPr="00563787">
        <w:rPr>
          <w:rFonts w:cstheme="minorHAnsi"/>
          <w:sz w:val="20"/>
          <w:szCs w:val="20"/>
        </w:rPr>
        <w:t xml:space="preserve"> </w:t>
      </w:r>
      <w:r w:rsidR="00BF7C42" w:rsidRPr="00563787">
        <w:rPr>
          <w:rFonts w:cstheme="minorHAnsi"/>
          <w:sz w:val="20"/>
          <w:szCs w:val="20"/>
        </w:rPr>
        <w:t>fetches</w:t>
      </w:r>
      <w:r w:rsidRPr="00563787">
        <w:rPr>
          <w:rFonts w:cstheme="minorHAnsi"/>
          <w:sz w:val="20"/>
          <w:szCs w:val="20"/>
        </w:rPr>
        <w:t xml:space="preserve"> data &amp; information programmatically </w:t>
      </w:r>
      <w:r w:rsidR="003027EB" w:rsidRPr="00563787">
        <w:rPr>
          <w:rFonts w:cstheme="minorHAnsi"/>
          <w:sz w:val="20"/>
          <w:szCs w:val="20"/>
        </w:rPr>
        <w:t xml:space="preserve">from </w:t>
      </w:r>
      <w:r w:rsidRPr="00563787">
        <w:rPr>
          <w:rFonts w:cstheme="minorHAnsi"/>
          <w:sz w:val="20"/>
          <w:szCs w:val="20"/>
        </w:rPr>
        <w:t>multiple sources</w:t>
      </w:r>
      <w:r w:rsidR="003027EB" w:rsidRPr="00563787">
        <w:rPr>
          <w:rFonts w:cstheme="minorHAnsi"/>
          <w:sz w:val="20"/>
          <w:szCs w:val="20"/>
        </w:rPr>
        <w:t xml:space="preserve"> and give</w:t>
      </w:r>
      <w:r w:rsidR="009E655F" w:rsidRPr="00563787">
        <w:rPr>
          <w:rFonts w:cstheme="minorHAnsi"/>
          <w:sz w:val="20"/>
          <w:szCs w:val="20"/>
        </w:rPr>
        <w:t>s</w:t>
      </w:r>
      <w:r w:rsidR="003027EB" w:rsidRPr="00563787">
        <w:rPr>
          <w:rFonts w:cstheme="minorHAnsi"/>
          <w:sz w:val="20"/>
          <w:szCs w:val="20"/>
        </w:rPr>
        <w:t xml:space="preserve"> output</w:t>
      </w:r>
      <w:r w:rsidRPr="00563787">
        <w:rPr>
          <w:rFonts w:cstheme="minorHAnsi"/>
          <w:sz w:val="20"/>
          <w:szCs w:val="20"/>
        </w:rPr>
        <w:t xml:space="preserve">. As a result, </w:t>
      </w:r>
      <w:r w:rsidR="009E4063" w:rsidRPr="00563787">
        <w:rPr>
          <w:rFonts w:cstheme="minorHAnsi"/>
          <w:sz w:val="20"/>
          <w:szCs w:val="20"/>
        </w:rPr>
        <w:t xml:space="preserve">a </w:t>
      </w:r>
      <w:r w:rsidRPr="00563787">
        <w:rPr>
          <w:rFonts w:cstheme="minorHAnsi"/>
          <w:sz w:val="20"/>
          <w:szCs w:val="20"/>
        </w:rPr>
        <w:t xml:space="preserve">dependent </w:t>
      </w:r>
      <w:r w:rsidR="003B3233">
        <w:rPr>
          <w:rFonts w:cstheme="minorHAnsi"/>
          <w:sz w:val="20"/>
          <w:szCs w:val="20"/>
        </w:rPr>
        <w:t>data hub</w:t>
      </w:r>
      <w:r w:rsidRPr="00563787">
        <w:rPr>
          <w:rFonts w:cstheme="minorHAnsi"/>
          <w:sz w:val="20"/>
          <w:szCs w:val="20"/>
        </w:rPr>
        <w:t xml:space="preserve"> need</w:t>
      </w:r>
      <w:r w:rsidR="009E4063" w:rsidRPr="00563787">
        <w:rPr>
          <w:rFonts w:cstheme="minorHAnsi"/>
          <w:sz w:val="20"/>
          <w:szCs w:val="20"/>
        </w:rPr>
        <w:t>s</w:t>
      </w:r>
      <w:r w:rsidRPr="00563787">
        <w:rPr>
          <w:rFonts w:cstheme="minorHAnsi"/>
          <w:sz w:val="20"/>
          <w:szCs w:val="20"/>
        </w:rPr>
        <w:t xml:space="preserve"> to </w:t>
      </w:r>
      <w:r w:rsidR="001D6289" w:rsidRPr="00563787">
        <w:rPr>
          <w:rFonts w:cstheme="minorHAnsi"/>
          <w:sz w:val="20"/>
          <w:szCs w:val="20"/>
        </w:rPr>
        <w:t>be installed</w:t>
      </w:r>
      <w:r w:rsidRPr="00563787">
        <w:rPr>
          <w:rFonts w:cstheme="minorHAnsi"/>
          <w:sz w:val="20"/>
          <w:szCs w:val="20"/>
        </w:rPr>
        <w:t xml:space="preserve"> for facilitating an independent workflow with recurrent interval</w:t>
      </w:r>
      <w:r w:rsidR="00AE2D0D" w:rsidRPr="00563787">
        <w:rPr>
          <w:rFonts w:cstheme="minorHAnsi"/>
          <w:sz w:val="20"/>
          <w:szCs w:val="20"/>
        </w:rPr>
        <w:t>s</w:t>
      </w:r>
      <w:r w:rsidRPr="00563787">
        <w:rPr>
          <w:rFonts w:cstheme="minorHAnsi"/>
          <w:sz w:val="20"/>
          <w:szCs w:val="20"/>
        </w:rPr>
        <w:t xml:space="preserve">. </w:t>
      </w:r>
      <w:r w:rsidR="001D6289" w:rsidRPr="00563787">
        <w:rPr>
          <w:rFonts w:cstheme="minorHAnsi"/>
          <w:sz w:val="20"/>
          <w:szCs w:val="20"/>
        </w:rPr>
        <w:t>Removing</w:t>
      </w:r>
      <w:r w:rsidRPr="00563787">
        <w:rPr>
          <w:rFonts w:cstheme="minorHAnsi"/>
          <w:sz w:val="20"/>
          <w:szCs w:val="20"/>
        </w:rPr>
        <w:t xml:space="preserve"> the data/information exchange and coordination barrier and bureaucracies and </w:t>
      </w:r>
      <w:r w:rsidR="001D6289" w:rsidRPr="00563787">
        <w:rPr>
          <w:rFonts w:cstheme="minorHAnsi"/>
          <w:sz w:val="20"/>
          <w:szCs w:val="20"/>
        </w:rPr>
        <w:t>centralizing</w:t>
      </w:r>
      <w:r w:rsidRPr="00563787">
        <w:rPr>
          <w:rFonts w:cstheme="minorHAnsi"/>
          <w:sz w:val="20"/>
          <w:szCs w:val="20"/>
        </w:rPr>
        <w:t xml:space="preserve"> the data archive</w:t>
      </w:r>
      <w:r w:rsidR="003027EB" w:rsidRPr="00563787">
        <w:rPr>
          <w:rFonts w:cstheme="minorHAnsi"/>
          <w:sz w:val="20"/>
          <w:szCs w:val="20"/>
        </w:rPr>
        <w:t xml:space="preserve"> provide </w:t>
      </w:r>
      <w:r w:rsidR="009E655F" w:rsidRPr="00563787">
        <w:rPr>
          <w:rFonts w:cstheme="minorHAnsi"/>
          <w:sz w:val="20"/>
          <w:szCs w:val="20"/>
        </w:rPr>
        <w:t>a</w:t>
      </w:r>
      <w:r w:rsidR="003027EB" w:rsidRPr="00563787">
        <w:rPr>
          <w:rFonts w:cstheme="minorHAnsi"/>
          <w:sz w:val="20"/>
          <w:szCs w:val="20"/>
        </w:rPr>
        <w:t xml:space="preserve"> trusted solution</w:t>
      </w:r>
      <w:r w:rsidRPr="00563787">
        <w:rPr>
          <w:rFonts w:cstheme="minorHAnsi"/>
          <w:sz w:val="20"/>
          <w:szCs w:val="20"/>
        </w:rPr>
        <w:t>.</w:t>
      </w:r>
    </w:p>
    <w:p w14:paraId="031C0088" w14:textId="16510EC5" w:rsidR="001467E4" w:rsidRPr="00563787" w:rsidRDefault="001467E4" w:rsidP="001467E4">
      <w:pPr>
        <w:jc w:val="both"/>
        <w:rPr>
          <w:rFonts w:cstheme="minorHAnsi"/>
          <w:sz w:val="20"/>
          <w:szCs w:val="20"/>
        </w:rPr>
      </w:pPr>
      <w:r w:rsidRPr="00563787">
        <w:rPr>
          <w:rFonts w:cstheme="minorHAnsi"/>
          <w:noProof/>
          <w:sz w:val="20"/>
          <w:szCs w:val="20"/>
        </w:rPr>
        <w:drawing>
          <wp:inline distT="0" distB="0" distL="0" distR="0" wp14:anchorId="610E7CDE" wp14:editId="5501CABC">
            <wp:extent cx="6690519" cy="540593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cstate="print">
                      <a:extLst>
                        <a:ext uri="{28A0092B-C50C-407E-A947-70E740481C1C}">
                          <a14:useLocalDpi xmlns:a14="http://schemas.microsoft.com/office/drawing/2010/main" val="0"/>
                        </a:ext>
                      </a:extLst>
                    </a:blip>
                    <a:srcRect l="1679" r="5124" b="2547"/>
                    <a:stretch/>
                  </pic:blipFill>
                  <pic:spPr bwMode="auto">
                    <a:xfrm>
                      <a:off x="0" y="0"/>
                      <a:ext cx="6712592" cy="5423768"/>
                    </a:xfrm>
                    <a:prstGeom prst="rect">
                      <a:avLst/>
                    </a:prstGeom>
                    <a:ln>
                      <a:noFill/>
                    </a:ln>
                    <a:extLst>
                      <a:ext uri="{53640926-AAD7-44D8-BBD7-CCE9431645EC}">
                        <a14:shadowObscured xmlns:a14="http://schemas.microsoft.com/office/drawing/2010/main"/>
                      </a:ext>
                    </a:extLst>
                  </pic:spPr>
                </pic:pic>
              </a:graphicData>
            </a:graphic>
          </wp:inline>
        </w:drawing>
      </w:r>
    </w:p>
    <w:p w14:paraId="10409F8D" w14:textId="5BD8A1DD" w:rsidR="00664D36" w:rsidRPr="00563787" w:rsidRDefault="006E3FDC" w:rsidP="00664D36">
      <w:pPr>
        <w:spacing w:after="0" w:line="240" w:lineRule="auto"/>
        <w:jc w:val="both"/>
        <w:rPr>
          <w:rFonts w:cstheme="minorHAnsi"/>
          <w:sz w:val="20"/>
          <w:szCs w:val="20"/>
        </w:rPr>
      </w:pPr>
      <w:r w:rsidRPr="00563787">
        <w:rPr>
          <w:rFonts w:cstheme="minorHAnsi"/>
          <w:sz w:val="20"/>
          <w:szCs w:val="20"/>
        </w:rPr>
        <w:lastRenderedPageBreak/>
        <w:t>Figure</w:t>
      </w:r>
      <w:r w:rsidR="009226DE" w:rsidRPr="00563787">
        <w:rPr>
          <w:rFonts w:cstheme="minorHAnsi"/>
          <w:sz w:val="20"/>
          <w:szCs w:val="20"/>
        </w:rPr>
        <w:t xml:space="preserve"> </w:t>
      </w:r>
      <w:r w:rsidR="00F0551A" w:rsidRPr="00563787">
        <w:rPr>
          <w:rFonts w:cstheme="minorHAnsi"/>
          <w:sz w:val="20"/>
          <w:szCs w:val="20"/>
        </w:rPr>
        <w:t>5</w:t>
      </w:r>
      <w:r w:rsidRPr="00563787">
        <w:rPr>
          <w:rFonts w:cstheme="minorHAnsi"/>
          <w:sz w:val="20"/>
          <w:szCs w:val="20"/>
        </w:rPr>
        <w:t xml:space="preserve">: The typical architecture and data flow diagram of </w:t>
      </w:r>
      <w:r w:rsidR="00094F4A" w:rsidRPr="00563787">
        <w:rPr>
          <w:rFonts w:cstheme="minorHAnsi"/>
          <w:sz w:val="20"/>
          <w:szCs w:val="20"/>
        </w:rPr>
        <w:t xml:space="preserve">the </w:t>
      </w:r>
      <w:r w:rsidRPr="00563787">
        <w:rPr>
          <w:rFonts w:cstheme="minorHAnsi"/>
          <w:sz w:val="20"/>
          <w:szCs w:val="20"/>
        </w:rPr>
        <w:t xml:space="preserve">IBF Open-Source platform </w:t>
      </w:r>
      <w:r w:rsidR="00664D36">
        <w:rPr>
          <w:rFonts w:cstheme="minorHAnsi"/>
          <w:sz w:val="20"/>
          <w:szCs w:val="20"/>
        </w:rPr>
        <w:t xml:space="preserve">(Source: Z M Sajjadul Islam, UNDP-GCF) </w:t>
      </w:r>
    </w:p>
    <w:p w14:paraId="322DCA8F" w14:textId="1A359A06" w:rsidR="006E3FDC" w:rsidRPr="00563787" w:rsidRDefault="006E3FDC" w:rsidP="006E3FDC">
      <w:pPr>
        <w:tabs>
          <w:tab w:val="left" w:pos="3600"/>
        </w:tabs>
        <w:spacing w:after="0" w:line="240" w:lineRule="auto"/>
        <w:jc w:val="both"/>
        <w:rPr>
          <w:rFonts w:cstheme="minorHAnsi"/>
          <w:sz w:val="20"/>
          <w:szCs w:val="20"/>
        </w:rPr>
      </w:pPr>
    </w:p>
    <w:p w14:paraId="4B02B2FE" w14:textId="77777777" w:rsidR="001531A9" w:rsidRPr="00563787" w:rsidRDefault="001531A9" w:rsidP="006E3FDC">
      <w:pPr>
        <w:tabs>
          <w:tab w:val="left" w:pos="3600"/>
        </w:tabs>
        <w:spacing w:after="0" w:line="240" w:lineRule="auto"/>
        <w:jc w:val="both"/>
        <w:rPr>
          <w:rFonts w:cstheme="minorHAnsi"/>
          <w:sz w:val="20"/>
          <w:szCs w:val="20"/>
        </w:rPr>
      </w:pPr>
    </w:p>
    <w:p w14:paraId="644D0AC4" w14:textId="1941BD47" w:rsidR="001467E4" w:rsidRPr="00563787" w:rsidRDefault="001467E4" w:rsidP="001467E4">
      <w:pPr>
        <w:jc w:val="both"/>
        <w:rPr>
          <w:rFonts w:cstheme="minorHAnsi"/>
          <w:sz w:val="20"/>
          <w:szCs w:val="20"/>
        </w:rPr>
      </w:pPr>
      <w:r w:rsidRPr="00563787">
        <w:rPr>
          <w:rFonts w:cstheme="minorHAnsi"/>
          <w:sz w:val="20"/>
          <w:szCs w:val="20"/>
        </w:rPr>
        <w:t xml:space="preserve">Considering weather data </w:t>
      </w:r>
      <w:r w:rsidR="001A4CBB" w:rsidRPr="00563787">
        <w:rPr>
          <w:rFonts w:cstheme="minorHAnsi"/>
          <w:sz w:val="20"/>
          <w:szCs w:val="20"/>
        </w:rPr>
        <w:t>security</w:t>
      </w:r>
      <w:r w:rsidRPr="00563787">
        <w:rPr>
          <w:rFonts w:cstheme="minorHAnsi"/>
          <w:sz w:val="20"/>
          <w:szCs w:val="20"/>
        </w:rPr>
        <w:t xml:space="preserve">, the IBF ICT structures </w:t>
      </w:r>
      <w:r w:rsidR="00A33316" w:rsidRPr="00563787">
        <w:rPr>
          <w:rFonts w:cstheme="minorHAnsi"/>
          <w:sz w:val="20"/>
          <w:szCs w:val="20"/>
        </w:rPr>
        <w:t xml:space="preserve">are </w:t>
      </w:r>
      <w:r w:rsidRPr="00563787">
        <w:rPr>
          <w:rFonts w:cstheme="minorHAnsi"/>
          <w:sz w:val="20"/>
          <w:szCs w:val="20"/>
        </w:rPr>
        <w:t>being integrated by two geospatial platforms   (geonode/geoserver). Figure</w:t>
      </w:r>
      <w:r w:rsidR="0020497F" w:rsidRPr="00563787">
        <w:rPr>
          <w:rFonts w:cstheme="minorHAnsi"/>
          <w:sz w:val="20"/>
          <w:szCs w:val="20"/>
        </w:rPr>
        <w:t xml:space="preserve"> 3 </w:t>
      </w:r>
      <w:r w:rsidR="000D2036">
        <w:rPr>
          <w:rFonts w:cstheme="minorHAnsi"/>
          <w:sz w:val="20"/>
          <w:szCs w:val="20"/>
        </w:rPr>
        <w:t>above shows that the two IBF NAMEM/IRIMHE geospatial servers are concurrently functioning: the internal server facilitates internal data organization, assimilation, storage, and the internal research division's daily functioning and workflow handling, and the external geoserver disseminates web-based public geospatial services and acquires stakeholder data</w:t>
      </w:r>
      <w:r w:rsidR="00EC6AAC" w:rsidRPr="00563787">
        <w:rPr>
          <w:rFonts w:cstheme="minorHAnsi"/>
          <w:sz w:val="20"/>
          <w:szCs w:val="20"/>
        </w:rPr>
        <w:t xml:space="preserve">. </w:t>
      </w:r>
    </w:p>
    <w:p w14:paraId="35D5A069" w14:textId="3239D93D" w:rsidR="00D023D5" w:rsidRPr="00563787" w:rsidRDefault="00031226" w:rsidP="008D1142">
      <w:pPr>
        <w:jc w:val="both"/>
        <w:rPr>
          <w:rFonts w:cstheme="minorHAnsi"/>
          <w:b/>
          <w:bCs/>
          <w:sz w:val="20"/>
          <w:szCs w:val="20"/>
        </w:rPr>
      </w:pPr>
      <w:r w:rsidRPr="00563787">
        <w:rPr>
          <w:rFonts w:cstheme="minorHAnsi"/>
          <w:b/>
          <w:bCs/>
          <w:sz w:val="20"/>
          <w:szCs w:val="20"/>
        </w:rPr>
        <w:t>a)</w:t>
      </w:r>
      <w:r w:rsidR="00842825" w:rsidRPr="00563787">
        <w:rPr>
          <w:rFonts w:cstheme="minorHAnsi"/>
          <w:b/>
          <w:bCs/>
          <w:sz w:val="20"/>
          <w:szCs w:val="20"/>
        </w:rPr>
        <w:t>Diagnose existing</w:t>
      </w:r>
      <w:r w:rsidR="00D023D5" w:rsidRPr="00563787">
        <w:rPr>
          <w:rFonts w:cstheme="minorHAnsi"/>
          <w:b/>
          <w:bCs/>
          <w:sz w:val="20"/>
          <w:szCs w:val="20"/>
        </w:rPr>
        <w:t xml:space="preserve"> System :</w:t>
      </w:r>
    </w:p>
    <w:p w14:paraId="6B53C08B" w14:textId="00A0603F" w:rsidR="00D023D5" w:rsidRPr="00563787" w:rsidRDefault="001467E4" w:rsidP="008D1142">
      <w:pPr>
        <w:jc w:val="both"/>
        <w:rPr>
          <w:rFonts w:cstheme="minorHAnsi"/>
          <w:sz w:val="20"/>
          <w:szCs w:val="20"/>
        </w:rPr>
      </w:pPr>
      <w:r w:rsidRPr="00563787">
        <w:rPr>
          <w:rFonts w:cstheme="minorHAnsi"/>
          <w:sz w:val="20"/>
          <w:szCs w:val="20"/>
        </w:rPr>
        <w:t>Currently</w:t>
      </w:r>
      <w:r w:rsidR="00A33316" w:rsidRPr="00563787">
        <w:rPr>
          <w:rFonts w:cstheme="minorHAnsi"/>
          <w:sz w:val="20"/>
          <w:szCs w:val="20"/>
        </w:rPr>
        <w:t>,</w:t>
      </w:r>
      <w:r w:rsidRPr="00563787">
        <w:rPr>
          <w:rFonts w:cstheme="minorHAnsi"/>
          <w:sz w:val="20"/>
          <w:szCs w:val="20"/>
        </w:rPr>
        <w:t xml:space="preserve"> NAMEM ha</w:t>
      </w:r>
      <w:r w:rsidR="00A33316" w:rsidRPr="00563787">
        <w:rPr>
          <w:rFonts w:cstheme="minorHAnsi"/>
          <w:sz w:val="20"/>
          <w:szCs w:val="20"/>
        </w:rPr>
        <w:t>s</w:t>
      </w:r>
      <w:r w:rsidRPr="00563787">
        <w:rPr>
          <w:rFonts w:cstheme="minorHAnsi"/>
          <w:sz w:val="20"/>
          <w:szCs w:val="20"/>
        </w:rPr>
        <w:t xml:space="preserve"> a</w:t>
      </w:r>
      <w:r w:rsidR="007C6EF2" w:rsidRPr="00563787">
        <w:rPr>
          <w:rFonts w:cstheme="minorHAnsi"/>
          <w:sz w:val="20"/>
          <w:szCs w:val="20"/>
        </w:rPr>
        <w:t xml:space="preserve"> </w:t>
      </w:r>
      <w:r w:rsidR="000D2036">
        <w:rPr>
          <w:rFonts w:cstheme="minorHAnsi"/>
          <w:sz w:val="20"/>
          <w:szCs w:val="20"/>
        </w:rPr>
        <w:t>Microsoft Windows-based</w:t>
      </w:r>
      <w:r w:rsidRPr="00563787">
        <w:rPr>
          <w:rFonts w:cstheme="minorHAnsi"/>
          <w:sz w:val="20"/>
          <w:szCs w:val="20"/>
        </w:rPr>
        <w:t xml:space="preserve"> </w:t>
      </w:r>
      <w:r w:rsidR="000D2036">
        <w:rPr>
          <w:rFonts w:cstheme="minorHAnsi"/>
          <w:sz w:val="20"/>
          <w:szCs w:val="20"/>
        </w:rPr>
        <w:t>intranet system installed for acquiring local meteorological datasets from the met station and weather posts, which are transmitted through an FTP server. The data are then calibrated, assimilated, and processed, and made available to the local area network (LAN) via</w:t>
      </w:r>
      <w:r w:rsidRPr="00563787">
        <w:rPr>
          <w:rFonts w:cstheme="minorHAnsi"/>
          <w:sz w:val="20"/>
          <w:szCs w:val="20"/>
        </w:rPr>
        <w:t xml:space="preserve"> intranet </w:t>
      </w:r>
      <w:r w:rsidR="00A33316" w:rsidRPr="00563787">
        <w:rPr>
          <w:rFonts w:cstheme="minorHAnsi"/>
          <w:sz w:val="20"/>
          <w:szCs w:val="20"/>
        </w:rPr>
        <w:t xml:space="preserve">web </w:t>
      </w:r>
      <w:r w:rsidRPr="00563787">
        <w:rPr>
          <w:rFonts w:cstheme="minorHAnsi"/>
          <w:sz w:val="20"/>
          <w:szCs w:val="20"/>
        </w:rPr>
        <w:t xml:space="preserve">services. </w:t>
      </w:r>
      <w:r w:rsidR="006F6098" w:rsidRPr="00563787">
        <w:rPr>
          <w:rFonts w:cstheme="minorHAnsi"/>
          <w:sz w:val="20"/>
          <w:szCs w:val="20"/>
        </w:rPr>
        <w:t xml:space="preserve">The integrated IBF system </w:t>
      </w:r>
      <w:r w:rsidR="008D1142" w:rsidRPr="00563787">
        <w:rPr>
          <w:rFonts w:cstheme="minorHAnsi"/>
          <w:sz w:val="20"/>
          <w:szCs w:val="20"/>
        </w:rPr>
        <w:t xml:space="preserve">is </w:t>
      </w:r>
      <w:r w:rsidR="006F6098" w:rsidRPr="00563787">
        <w:rPr>
          <w:rFonts w:cstheme="minorHAnsi"/>
          <w:sz w:val="20"/>
          <w:szCs w:val="20"/>
        </w:rPr>
        <w:t xml:space="preserve">intended to </w:t>
      </w:r>
      <w:r w:rsidR="000D2036">
        <w:rPr>
          <w:rFonts w:cstheme="minorHAnsi"/>
          <w:sz w:val="20"/>
          <w:szCs w:val="20"/>
        </w:rPr>
        <w:t>be upgraded</w:t>
      </w:r>
      <w:r w:rsidR="006F6098" w:rsidRPr="00563787">
        <w:rPr>
          <w:rFonts w:cstheme="minorHAnsi"/>
          <w:sz w:val="20"/>
          <w:szCs w:val="20"/>
        </w:rPr>
        <w:t xml:space="preserve"> to </w:t>
      </w:r>
      <w:r w:rsidR="001D6289" w:rsidRPr="00563787">
        <w:rPr>
          <w:rFonts w:cstheme="minorHAnsi"/>
          <w:sz w:val="20"/>
          <w:szCs w:val="20"/>
        </w:rPr>
        <w:t>an</w:t>
      </w:r>
      <w:r w:rsidR="006F6098" w:rsidRPr="00563787">
        <w:rPr>
          <w:rFonts w:cstheme="minorHAnsi"/>
          <w:sz w:val="20"/>
          <w:szCs w:val="20"/>
        </w:rPr>
        <w:t xml:space="preserve"> automated system</w:t>
      </w:r>
      <w:r w:rsidR="008D1142" w:rsidRPr="00563787">
        <w:rPr>
          <w:rFonts w:cstheme="minorHAnsi"/>
          <w:sz w:val="20"/>
          <w:szCs w:val="20"/>
        </w:rPr>
        <w:t xml:space="preserve">. </w:t>
      </w:r>
    </w:p>
    <w:p w14:paraId="5479F3A3" w14:textId="457165D8" w:rsidR="00D023D5" w:rsidRPr="00563787" w:rsidRDefault="00031226" w:rsidP="008D1142">
      <w:pPr>
        <w:jc w:val="both"/>
        <w:rPr>
          <w:rFonts w:cstheme="minorHAnsi"/>
          <w:b/>
          <w:bCs/>
          <w:sz w:val="20"/>
          <w:szCs w:val="20"/>
        </w:rPr>
      </w:pPr>
      <w:r w:rsidRPr="00563787">
        <w:rPr>
          <w:rFonts w:cstheme="minorHAnsi"/>
          <w:b/>
          <w:bCs/>
          <w:sz w:val="20"/>
          <w:szCs w:val="20"/>
        </w:rPr>
        <w:t>b)</w:t>
      </w:r>
      <w:r w:rsidR="007641A1" w:rsidRPr="00563787">
        <w:rPr>
          <w:rFonts w:cstheme="minorHAnsi"/>
          <w:b/>
          <w:bCs/>
          <w:sz w:val="20"/>
          <w:szCs w:val="20"/>
        </w:rPr>
        <w:t xml:space="preserve"> </w:t>
      </w:r>
      <w:r w:rsidR="00D023D5" w:rsidRPr="00563787">
        <w:rPr>
          <w:rFonts w:cstheme="minorHAnsi"/>
          <w:b/>
          <w:bCs/>
          <w:sz w:val="20"/>
          <w:szCs w:val="20"/>
        </w:rPr>
        <w:t>System upgradation:</w:t>
      </w:r>
    </w:p>
    <w:p w14:paraId="717BC766" w14:textId="28A2537B" w:rsidR="00A2425F" w:rsidRPr="00563787" w:rsidRDefault="00A2425F" w:rsidP="008D1142">
      <w:pPr>
        <w:jc w:val="both"/>
        <w:rPr>
          <w:rFonts w:cstheme="minorHAnsi"/>
          <w:sz w:val="20"/>
          <w:szCs w:val="20"/>
        </w:rPr>
      </w:pPr>
      <w:r w:rsidRPr="00563787">
        <w:rPr>
          <w:rFonts w:cstheme="minorHAnsi"/>
          <w:sz w:val="20"/>
          <w:szCs w:val="20"/>
        </w:rPr>
        <w:t>1) Automated data acquis</w:t>
      </w:r>
      <w:r w:rsidR="00DD4ACA" w:rsidRPr="00563787">
        <w:rPr>
          <w:rFonts w:cstheme="minorHAnsi"/>
          <w:sz w:val="20"/>
          <w:szCs w:val="20"/>
        </w:rPr>
        <w:t>i</w:t>
      </w:r>
      <w:r w:rsidRPr="00563787">
        <w:rPr>
          <w:rFonts w:cstheme="minorHAnsi"/>
          <w:sz w:val="20"/>
          <w:szCs w:val="20"/>
        </w:rPr>
        <w:t xml:space="preserve">tion from </w:t>
      </w:r>
      <w:r w:rsidR="00B70ED3" w:rsidRPr="00563787">
        <w:rPr>
          <w:rFonts w:cstheme="minorHAnsi"/>
          <w:sz w:val="20"/>
          <w:szCs w:val="20"/>
        </w:rPr>
        <w:t xml:space="preserve">a </w:t>
      </w:r>
      <w:r w:rsidRPr="00563787">
        <w:rPr>
          <w:rFonts w:cstheme="minorHAnsi"/>
          <w:sz w:val="20"/>
          <w:szCs w:val="20"/>
        </w:rPr>
        <w:t>hybr</w:t>
      </w:r>
      <w:r w:rsidR="00DD4ACA" w:rsidRPr="00563787">
        <w:rPr>
          <w:rFonts w:cstheme="minorHAnsi"/>
          <w:sz w:val="20"/>
          <w:szCs w:val="20"/>
        </w:rPr>
        <w:t>i</w:t>
      </w:r>
      <w:r w:rsidRPr="00563787">
        <w:rPr>
          <w:rFonts w:cstheme="minorHAnsi"/>
          <w:sz w:val="20"/>
          <w:szCs w:val="20"/>
        </w:rPr>
        <w:t xml:space="preserve">d observation system  </w:t>
      </w:r>
      <w:r w:rsidR="00356341" w:rsidRPr="00563787">
        <w:rPr>
          <w:rFonts w:cstheme="minorHAnsi"/>
          <w:sz w:val="20"/>
          <w:szCs w:val="20"/>
        </w:rPr>
        <w:t xml:space="preserve">( </w:t>
      </w:r>
      <w:r w:rsidR="00E819AC" w:rsidRPr="00563787">
        <w:rPr>
          <w:rFonts w:cstheme="minorHAnsi"/>
          <w:sz w:val="20"/>
          <w:szCs w:val="20"/>
        </w:rPr>
        <w:t>figure 9</w:t>
      </w:r>
      <w:r w:rsidR="00356341" w:rsidRPr="00563787">
        <w:rPr>
          <w:rFonts w:cstheme="minorHAnsi"/>
          <w:sz w:val="20"/>
          <w:szCs w:val="20"/>
        </w:rPr>
        <w:t>)</w:t>
      </w:r>
    </w:p>
    <w:p w14:paraId="24C16036" w14:textId="4A292DF6" w:rsidR="00A2425F" w:rsidRPr="00563787" w:rsidRDefault="007131AF" w:rsidP="00FE33CF">
      <w:pPr>
        <w:pStyle w:val="ListParagraph"/>
        <w:numPr>
          <w:ilvl w:val="0"/>
          <w:numId w:val="210"/>
        </w:numPr>
        <w:jc w:val="both"/>
        <w:rPr>
          <w:rFonts w:cstheme="minorHAnsi"/>
          <w:sz w:val="20"/>
          <w:szCs w:val="20"/>
        </w:rPr>
      </w:pPr>
      <w:r w:rsidRPr="00563787">
        <w:rPr>
          <w:rFonts w:cstheme="minorHAnsi"/>
          <w:sz w:val="20"/>
          <w:szCs w:val="20"/>
        </w:rPr>
        <w:t>Autom</w:t>
      </w:r>
      <w:r w:rsidR="007641A1" w:rsidRPr="00563787">
        <w:rPr>
          <w:rFonts w:cstheme="minorHAnsi"/>
          <w:sz w:val="20"/>
          <w:szCs w:val="20"/>
        </w:rPr>
        <w:t>a</w:t>
      </w:r>
      <w:r w:rsidRPr="00563787">
        <w:rPr>
          <w:rFonts w:cstheme="minorHAnsi"/>
          <w:sz w:val="20"/>
          <w:szCs w:val="20"/>
        </w:rPr>
        <w:t xml:space="preserve">ted weather </w:t>
      </w:r>
      <w:r w:rsidR="001E410D" w:rsidRPr="00563787">
        <w:rPr>
          <w:rFonts w:cstheme="minorHAnsi"/>
          <w:sz w:val="20"/>
          <w:szCs w:val="20"/>
        </w:rPr>
        <w:t>station</w:t>
      </w:r>
      <w:r w:rsidR="001E410D">
        <w:rPr>
          <w:rFonts w:cstheme="minorHAnsi"/>
          <w:sz w:val="20"/>
          <w:szCs w:val="20"/>
        </w:rPr>
        <w:t xml:space="preserve"> (AWS)</w:t>
      </w:r>
    </w:p>
    <w:p w14:paraId="20EAB3A1" w14:textId="2B4A5257" w:rsidR="007131AF" w:rsidRPr="00563787" w:rsidRDefault="001E410D" w:rsidP="00FE33CF">
      <w:pPr>
        <w:pStyle w:val="ListParagraph"/>
        <w:numPr>
          <w:ilvl w:val="0"/>
          <w:numId w:val="210"/>
        </w:numPr>
        <w:jc w:val="both"/>
        <w:rPr>
          <w:rFonts w:cstheme="minorHAnsi"/>
          <w:sz w:val="20"/>
          <w:szCs w:val="20"/>
        </w:rPr>
      </w:pPr>
      <w:r w:rsidRPr="00563787">
        <w:rPr>
          <w:rFonts w:cstheme="minorHAnsi"/>
          <w:sz w:val="20"/>
          <w:szCs w:val="20"/>
        </w:rPr>
        <w:t>The remote</w:t>
      </w:r>
      <w:r w:rsidR="007131AF" w:rsidRPr="00563787">
        <w:rPr>
          <w:rFonts w:cstheme="minorHAnsi"/>
          <w:sz w:val="20"/>
          <w:szCs w:val="20"/>
        </w:rPr>
        <w:t xml:space="preserve"> community han</w:t>
      </w:r>
      <w:r w:rsidR="00DD4ACA" w:rsidRPr="00563787">
        <w:rPr>
          <w:rFonts w:cstheme="minorHAnsi"/>
          <w:sz w:val="20"/>
          <w:szCs w:val="20"/>
        </w:rPr>
        <w:t>dl</w:t>
      </w:r>
      <w:r w:rsidR="007131AF" w:rsidRPr="00563787">
        <w:rPr>
          <w:rFonts w:cstheme="minorHAnsi"/>
          <w:sz w:val="20"/>
          <w:szCs w:val="20"/>
        </w:rPr>
        <w:t>ed Modular weather instruments</w:t>
      </w:r>
      <w:r w:rsidR="00DD4ACA" w:rsidRPr="00563787">
        <w:rPr>
          <w:rFonts w:cstheme="minorHAnsi"/>
          <w:sz w:val="20"/>
          <w:szCs w:val="20"/>
        </w:rPr>
        <w:t>-</w:t>
      </w:r>
      <w:r w:rsidR="007131AF" w:rsidRPr="00563787">
        <w:rPr>
          <w:rFonts w:cstheme="minorHAnsi"/>
          <w:sz w:val="20"/>
          <w:szCs w:val="20"/>
        </w:rPr>
        <w:t xml:space="preserve">based data </w:t>
      </w:r>
      <w:r w:rsidR="001D6289" w:rsidRPr="00563787">
        <w:rPr>
          <w:rFonts w:cstheme="minorHAnsi"/>
          <w:sz w:val="20"/>
          <w:szCs w:val="20"/>
        </w:rPr>
        <w:t>acquisition.</w:t>
      </w:r>
      <w:r w:rsidR="007131AF" w:rsidRPr="00563787">
        <w:rPr>
          <w:rFonts w:cstheme="minorHAnsi"/>
          <w:sz w:val="20"/>
          <w:szCs w:val="20"/>
        </w:rPr>
        <w:t xml:space="preserve"> </w:t>
      </w:r>
    </w:p>
    <w:p w14:paraId="5257897A" w14:textId="7B253C99" w:rsidR="007741F5" w:rsidRPr="00563787" w:rsidRDefault="00554FB0" w:rsidP="00FE33CF">
      <w:pPr>
        <w:pStyle w:val="ListParagraph"/>
        <w:numPr>
          <w:ilvl w:val="0"/>
          <w:numId w:val="210"/>
        </w:numPr>
        <w:jc w:val="both"/>
        <w:rPr>
          <w:rFonts w:cstheme="minorHAnsi"/>
          <w:sz w:val="20"/>
          <w:szCs w:val="20"/>
        </w:rPr>
      </w:pPr>
      <w:r w:rsidRPr="00563787">
        <w:rPr>
          <w:rFonts w:cstheme="minorHAnsi"/>
          <w:sz w:val="20"/>
          <w:szCs w:val="20"/>
        </w:rPr>
        <w:t>Deploying crowdso</w:t>
      </w:r>
      <w:r w:rsidR="000937F9" w:rsidRPr="00563787">
        <w:rPr>
          <w:rFonts w:cstheme="minorHAnsi"/>
          <w:sz w:val="20"/>
          <w:szCs w:val="20"/>
        </w:rPr>
        <w:t>ur</w:t>
      </w:r>
      <w:r w:rsidRPr="00563787">
        <w:rPr>
          <w:rFonts w:cstheme="minorHAnsi"/>
          <w:sz w:val="20"/>
          <w:szCs w:val="20"/>
        </w:rPr>
        <w:t>ce-based n</w:t>
      </w:r>
      <w:r w:rsidR="00714BE7" w:rsidRPr="00563787">
        <w:rPr>
          <w:rFonts w:cstheme="minorHAnsi"/>
          <w:sz w:val="20"/>
          <w:szCs w:val="20"/>
        </w:rPr>
        <w:t>est</w:t>
      </w:r>
      <w:r w:rsidRPr="00563787">
        <w:rPr>
          <w:rFonts w:cstheme="minorHAnsi"/>
          <w:sz w:val="20"/>
          <w:szCs w:val="20"/>
        </w:rPr>
        <w:t>ed</w:t>
      </w:r>
      <w:r w:rsidR="00714BE7" w:rsidRPr="00563787">
        <w:rPr>
          <w:rFonts w:cstheme="minorHAnsi"/>
          <w:sz w:val="20"/>
          <w:szCs w:val="20"/>
        </w:rPr>
        <w:t xml:space="preserve"> ground observation </w:t>
      </w:r>
      <w:r w:rsidR="00E04586" w:rsidRPr="00563787">
        <w:rPr>
          <w:rFonts w:cstheme="minorHAnsi"/>
          <w:sz w:val="20"/>
          <w:szCs w:val="20"/>
        </w:rPr>
        <w:t>by</w:t>
      </w:r>
      <w:r w:rsidR="007741F5" w:rsidRPr="00563787">
        <w:rPr>
          <w:rFonts w:cstheme="minorHAnsi"/>
          <w:sz w:val="20"/>
          <w:szCs w:val="20"/>
        </w:rPr>
        <w:t xml:space="preserve"> positio</w:t>
      </w:r>
      <w:r w:rsidR="00DD4ACA" w:rsidRPr="00563787">
        <w:rPr>
          <w:rFonts w:cstheme="minorHAnsi"/>
          <w:sz w:val="20"/>
          <w:szCs w:val="20"/>
        </w:rPr>
        <w:t>n</w:t>
      </w:r>
      <w:r w:rsidR="00E04586" w:rsidRPr="00563787">
        <w:rPr>
          <w:rFonts w:cstheme="minorHAnsi"/>
          <w:sz w:val="20"/>
          <w:szCs w:val="20"/>
        </w:rPr>
        <w:t>ing</w:t>
      </w:r>
      <w:r w:rsidR="007741F5" w:rsidRPr="00563787">
        <w:rPr>
          <w:rFonts w:cstheme="minorHAnsi"/>
          <w:sz w:val="20"/>
          <w:szCs w:val="20"/>
        </w:rPr>
        <w:t xml:space="preserve"> as m</w:t>
      </w:r>
      <w:r w:rsidR="00DD4ACA" w:rsidRPr="00563787">
        <w:rPr>
          <w:rFonts w:cstheme="minorHAnsi"/>
          <w:sz w:val="20"/>
          <w:szCs w:val="20"/>
        </w:rPr>
        <w:t>any</w:t>
      </w:r>
      <w:r w:rsidR="007741F5" w:rsidRPr="00563787">
        <w:rPr>
          <w:rFonts w:cstheme="minorHAnsi"/>
          <w:sz w:val="20"/>
          <w:szCs w:val="20"/>
        </w:rPr>
        <w:t xml:space="preserve"> </w:t>
      </w:r>
      <w:r w:rsidR="001E410D">
        <w:rPr>
          <w:rFonts w:cstheme="minorHAnsi"/>
          <w:sz w:val="20"/>
          <w:szCs w:val="20"/>
        </w:rPr>
        <w:t>grid compatibility observations as possible, handled by crowdsource from the ground, by setting up</w:t>
      </w:r>
      <w:r w:rsidR="002D5967" w:rsidRPr="00563787">
        <w:rPr>
          <w:rFonts w:cstheme="minorHAnsi"/>
          <w:sz w:val="20"/>
          <w:szCs w:val="20"/>
        </w:rPr>
        <w:t xml:space="preserve"> </w:t>
      </w:r>
      <w:r w:rsidR="007741F5" w:rsidRPr="00563787">
        <w:rPr>
          <w:rFonts w:cstheme="minorHAnsi"/>
          <w:sz w:val="20"/>
          <w:szCs w:val="20"/>
        </w:rPr>
        <w:t>modular w</w:t>
      </w:r>
      <w:r w:rsidR="00DD4ACA" w:rsidRPr="00563787">
        <w:rPr>
          <w:rFonts w:cstheme="minorHAnsi"/>
          <w:sz w:val="20"/>
          <w:szCs w:val="20"/>
        </w:rPr>
        <w:t>e</w:t>
      </w:r>
      <w:r w:rsidR="007741F5" w:rsidRPr="00563787">
        <w:rPr>
          <w:rFonts w:cstheme="minorHAnsi"/>
          <w:sz w:val="20"/>
          <w:szCs w:val="20"/>
        </w:rPr>
        <w:t>ather observation inst</w:t>
      </w:r>
      <w:r w:rsidR="00DD4ACA" w:rsidRPr="00563787">
        <w:rPr>
          <w:rFonts w:cstheme="minorHAnsi"/>
          <w:sz w:val="20"/>
          <w:szCs w:val="20"/>
        </w:rPr>
        <w:t>r</w:t>
      </w:r>
      <w:r w:rsidR="007741F5" w:rsidRPr="00563787">
        <w:rPr>
          <w:rFonts w:cstheme="minorHAnsi"/>
          <w:sz w:val="20"/>
          <w:szCs w:val="20"/>
        </w:rPr>
        <w:t>uments.</w:t>
      </w:r>
    </w:p>
    <w:p w14:paraId="29F30E93" w14:textId="0EE8532B" w:rsidR="002F3F13" w:rsidRDefault="002F3F13" w:rsidP="00FE33CF">
      <w:pPr>
        <w:pStyle w:val="ListParagraph"/>
        <w:numPr>
          <w:ilvl w:val="0"/>
          <w:numId w:val="210"/>
        </w:numPr>
        <w:jc w:val="both"/>
        <w:rPr>
          <w:rFonts w:cstheme="minorHAnsi"/>
          <w:sz w:val="20"/>
          <w:szCs w:val="20"/>
        </w:rPr>
      </w:pPr>
      <w:r w:rsidRPr="00563787">
        <w:rPr>
          <w:rFonts w:cstheme="minorHAnsi"/>
          <w:sz w:val="20"/>
          <w:szCs w:val="20"/>
        </w:rPr>
        <w:t>Capturing multi-hazard incidence</w:t>
      </w:r>
      <w:r w:rsidR="008D6388" w:rsidRPr="00563787">
        <w:rPr>
          <w:rFonts w:cstheme="minorHAnsi"/>
          <w:sz w:val="20"/>
          <w:szCs w:val="20"/>
        </w:rPr>
        <w:t xml:space="preserve">, loss, and damage statistics </w:t>
      </w:r>
      <w:r w:rsidRPr="00563787">
        <w:rPr>
          <w:rFonts w:cstheme="minorHAnsi"/>
          <w:sz w:val="20"/>
          <w:szCs w:val="20"/>
        </w:rPr>
        <w:t>from the c</w:t>
      </w:r>
      <w:r w:rsidR="008D6388" w:rsidRPr="00563787">
        <w:rPr>
          <w:rFonts w:cstheme="minorHAnsi"/>
          <w:sz w:val="20"/>
          <w:szCs w:val="20"/>
        </w:rPr>
        <w:t>rowdsour</w:t>
      </w:r>
      <w:r w:rsidRPr="00563787">
        <w:rPr>
          <w:rFonts w:cstheme="minorHAnsi"/>
          <w:sz w:val="20"/>
          <w:szCs w:val="20"/>
        </w:rPr>
        <w:t>ce.</w:t>
      </w:r>
    </w:p>
    <w:p w14:paraId="1C76382D" w14:textId="77777777" w:rsidR="00EB31DF" w:rsidRPr="00563787" w:rsidRDefault="00EB31DF" w:rsidP="00EB31DF">
      <w:pPr>
        <w:pStyle w:val="ListParagraph"/>
        <w:jc w:val="both"/>
        <w:rPr>
          <w:rFonts w:cstheme="minorHAnsi"/>
          <w:sz w:val="20"/>
          <w:szCs w:val="20"/>
        </w:rPr>
      </w:pPr>
    </w:p>
    <w:p w14:paraId="301B048A" w14:textId="60F2626B" w:rsidR="008D3709" w:rsidRPr="00563787" w:rsidRDefault="00943610" w:rsidP="000719F9">
      <w:pPr>
        <w:pStyle w:val="ListParagraph"/>
        <w:numPr>
          <w:ilvl w:val="0"/>
          <w:numId w:val="35"/>
        </w:numPr>
        <w:ind w:left="540" w:right="-223"/>
        <w:jc w:val="both"/>
        <w:rPr>
          <w:rFonts w:cstheme="minorHAnsi"/>
          <w:b/>
          <w:bCs/>
          <w:sz w:val="20"/>
          <w:szCs w:val="20"/>
        </w:rPr>
      </w:pPr>
      <w:r w:rsidRPr="00563787">
        <w:rPr>
          <w:rFonts w:cstheme="minorHAnsi"/>
          <w:b/>
          <w:bCs/>
          <w:sz w:val="20"/>
          <w:szCs w:val="20"/>
        </w:rPr>
        <w:t>Required d</w:t>
      </w:r>
      <w:r w:rsidR="00AC207F" w:rsidRPr="00563787">
        <w:rPr>
          <w:rFonts w:cstheme="minorHAnsi"/>
          <w:b/>
          <w:bCs/>
          <w:sz w:val="20"/>
          <w:szCs w:val="20"/>
        </w:rPr>
        <w:t>ata workflow for an</w:t>
      </w:r>
      <w:r w:rsidR="00F848C9" w:rsidRPr="00563787">
        <w:rPr>
          <w:rFonts w:cstheme="minorHAnsi"/>
          <w:b/>
          <w:bCs/>
          <w:sz w:val="20"/>
          <w:szCs w:val="20"/>
        </w:rPr>
        <w:t xml:space="preserve"> i</w:t>
      </w:r>
      <w:r w:rsidR="00CD7B37" w:rsidRPr="00563787">
        <w:rPr>
          <w:rFonts w:cstheme="minorHAnsi"/>
          <w:b/>
          <w:bCs/>
          <w:sz w:val="20"/>
          <w:szCs w:val="20"/>
        </w:rPr>
        <w:t xml:space="preserve">ntegrated IBF </w:t>
      </w:r>
      <w:r w:rsidR="00AC207F" w:rsidRPr="00563787">
        <w:rPr>
          <w:rFonts w:cstheme="minorHAnsi"/>
          <w:b/>
          <w:bCs/>
          <w:sz w:val="20"/>
          <w:szCs w:val="20"/>
        </w:rPr>
        <w:t xml:space="preserve">process </w:t>
      </w:r>
      <w:r w:rsidR="008D3709" w:rsidRPr="00563787">
        <w:rPr>
          <w:rFonts w:cstheme="minorHAnsi"/>
          <w:b/>
          <w:bCs/>
          <w:sz w:val="20"/>
          <w:szCs w:val="20"/>
        </w:rPr>
        <w:t>:</w:t>
      </w:r>
    </w:p>
    <w:p w14:paraId="09FA257F" w14:textId="0F744318" w:rsidR="001269D7" w:rsidRPr="00563787" w:rsidRDefault="001467E4" w:rsidP="000719F9">
      <w:pPr>
        <w:ind w:left="540" w:right="-223" w:hanging="360"/>
        <w:jc w:val="both"/>
        <w:rPr>
          <w:rFonts w:cstheme="minorHAnsi"/>
          <w:sz w:val="20"/>
          <w:szCs w:val="20"/>
        </w:rPr>
      </w:pPr>
      <w:r w:rsidRPr="00563787">
        <w:rPr>
          <w:rFonts w:cstheme="minorHAnsi"/>
          <w:sz w:val="20"/>
          <w:szCs w:val="20"/>
        </w:rPr>
        <w:t xml:space="preserve">The </w:t>
      </w:r>
      <w:r w:rsidR="00AF7780" w:rsidRPr="00563787">
        <w:rPr>
          <w:rFonts w:cstheme="minorHAnsi"/>
          <w:sz w:val="20"/>
          <w:szCs w:val="20"/>
        </w:rPr>
        <w:t xml:space="preserve">integrated </w:t>
      </w:r>
      <w:r w:rsidRPr="00563787">
        <w:rPr>
          <w:rFonts w:cstheme="minorHAnsi"/>
          <w:sz w:val="20"/>
          <w:szCs w:val="20"/>
        </w:rPr>
        <w:t>impact forecast</w:t>
      </w:r>
      <w:r w:rsidR="00AF7780" w:rsidRPr="00563787">
        <w:rPr>
          <w:rFonts w:cstheme="minorHAnsi"/>
          <w:sz w:val="20"/>
          <w:szCs w:val="20"/>
        </w:rPr>
        <w:t>ing and war</w:t>
      </w:r>
      <w:r w:rsidR="00A33316" w:rsidRPr="00563787">
        <w:rPr>
          <w:rFonts w:cstheme="minorHAnsi"/>
          <w:sz w:val="20"/>
          <w:szCs w:val="20"/>
        </w:rPr>
        <w:t>n</w:t>
      </w:r>
      <w:r w:rsidR="00AF7780" w:rsidRPr="00563787">
        <w:rPr>
          <w:rFonts w:cstheme="minorHAnsi"/>
          <w:sz w:val="20"/>
          <w:szCs w:val="20"/>
        </w:rPr>
        <w:t xml:space="preserve">ing system </w:t>
      </w:r>
      <w:r w:rsidR="0018766F" w:rsidRPr="00563787">
        <w:rPr>
          <w:rFonts w:cstheme="minorHAnsi"/>
          <w:sz w:val="20"/>
          <w:szCs w:val="20"/>
        </w:rPr>
        <w:t xml:space="preserve">is to be </w:t>
      </w:r>
      <w:r w:rsidR="002911DF" w:rsidRPr="00563787">
        <w:rPr>
          <w:rFonts w:cstheme="minorHAnsi"/>
          <w:sz w:val="20"/>
          <w:szCs w:val="20"/>
        </w:rPr>
        <w:t xml:space="preserve">designed </w:t>
      </w:r>
      <w:r w:rsidR="001E410D">
        <w:rPr>
          <w:rFonts w:cstheme="minorHAnsi"/>
          <w:sz w:val="20"/>
          <w:szCs w:val="20"/>
        </w:rPr>
        <w:t xml:space="preserve">to function with various IT applications </w:t>
      </w:r>
      <w:r w:rsidR="00C311F9" w:rsidRPr="00563787">
        <w:rPr>
          <w:rFonts w:cstheme="minorHAnsi"/>
          <w:sz w:val="20"/>
          <w:szCs w:val="20"/>
        </w:rPr>
        <w:t>programmatically</w:t>
      </w:r>
      <w:r w:rsidR="00314CA7" w:rsidRPr="00563787">
        <w:rPr>
          <w:rFonts w:cstheme="minorHAnsi"/>
          <w:sz w:val="20"/>
          <w:szCs w:val="20"/>
        </w:rPr>
        <w:t xml:space="preserve">. </w:t>
      </w:r>
      <w:r w:rsidR="009F5FB3" w:rsidRPr="00563787">
        <w:rPr>
          <w:rFonts w:cstheme="minorHAnsi"/>
          <w:sz w:val="20"/>
          <w:szCs w:val="20"/>
        </w:rPr>
        <w:t xml:space="preserve">The proposed IBF system is </w:t>
      </w:r>
      <w:r w:rsidR="001D6289" w:rsidRPr="00563787">
        <w:rPr>
          <w:rFonts w:cstheme="minorHAnsi"/>
          <w:sz w:val="20"/>
          <w:szCs w:val="20"/>
        </w:rPr>
        <w:t>an ICT</w:t>
      </w:r>
      <w:r w:rsidR="00765B14">
        <w:rPr>
          <w:rFonts w:cstheme="minorHAnsi"/>
          <w:sz w:val="20"/>
          <w:szCs w:val="20"/>
        </w:rPr>
        <w:t>-</w:t>
      </w:r>
      <w:r w:rsidR="009F5FB3" w:rsidRPr="00563787">
        <w:rPr>
          <w:rFonts w:cstheme="minorHAnsi"/>
          <w:sz w:val="20"/>
          <w:szCs w:val="20"/>
        </w:rPr>
        <w:t xml:space="preserve">integrated process </w:t>
      </w:r>
      <w:r w:rsidR="000F2A9B" w:rsidRPr="00563787">
        <w:rPr>
          <w:rFonts w:cstheme="minorHAnsi"/>
          <w:sz w:val="20"/>
          <w:szCs w:val="20"/>
        </w:rPr>
        <w:t>governed and powered by the part</w:t>
      </w:r>
      <w:r w:rsidR="00C311F9" w:rsidRPr="00563787">
        <w:rPr>
          <w:rFonts w:cstheme="minorHAnsi"/>
          <w:sz w:val="20"/>
          <w:szCs w:val="20"/>
        </w:rPr>
        <w:t>ner'</w:t>
      </w:r>
      <w:r w:rsidR="000F2A9B" w:rsidRPr="00563787">
        <w:rPr>
          <w:rFonts w:cstheme="minorHAnsi"/>
          <w:sz w:val="20"/>
          <w:szCs w:val="20"/>
        </w:rPr>
        <w:t xml:space="preserve">s interactive process. </w:t>
      </w:r>
      <w:r w:rsidR="001D6289" w:rsidRPr="00563787">
        <w:rPr>
          <w:rFonts w:cstheme="minorHAnsi"/>
          <w:sz w:val="20"/>
          <w:szCs w:val="20"/>
        </w:rPr>
        <w:t>The IBF</w:t>
      </w:r>
      <w:r w:rsidR="000F2A9B" w:rsidRPr="00563787">
        <w:rPr>
          <w:rFonts w:cstheme="minorHAnsi"/>
          <w:sz w:val="20"/>
          <w:szCs w:val="20"/>
        </w:rPr>
        <w:t xml:space="preserve"> system needs </w:t>
      </w:r>
      <w:r w:rsidR="00AF7780" w:rsidRPr="00563787">
        <w:rPr>
          <w:rFonts w:cstheme="minorHAnsi"/>
          <w:sz w:val="20"/>
          <w:szCs w:val="20"/>
        </w:rPr>
        <w:t>real-time(time series) surface observed</w:t>
      </w:r>
      <w:r w:rsidRPr="00563787">
        <w:rPr>
          <w:rFonts w:cstheme="minorHAnsi"/>
          <w:sz w:val="20"/>
          <w:szCs w:val="20"/>
        </w:rPr>
        <w:t xml:space="preserve"> weather </w:t>
      </w:r>
      <w:r w:rsidR="007767E1" w:rsidRPr="00563787">
        <w:rPr>
          <w:rFonts w:cstheme="minorHAnsi"/>
          <w:sz w:val="20"/>
          <w:szCs w:val="20"/>
        </w:rPr>
        <w:t>data, eye</w:t>
      </w:r>
      <w:r w:rsidR="009F4B47" w:rsidRPr="00563787">
        <w:rPr>
          <w:rFonts w:cstheme="minorHAnsi"/>
          <w:sz w:val="20"/>
          <w:szCs w:val="20"/>
        </w:rPr>
        <w:t>-</w:t>
      </w:r>
      <w:r w:rsidR="007767E1" w:rsidRPr="00563787">
        <w:rPr>
          <w:rFonts w:cstheme="minorHAnsi"/>
          <w:sz w:val="20"/>
          <w:szCs w:val="20"/>
        </w:rPr>
        <w:t>observed weather phenomena</w:t>
      </w:r>
      <w:r w:rsidR="009F4B47" w:rsidRPr="00563787">
        <w:rPr>
          <w:rFonts w:cstheme="minorHAnsi"/>
          <w:sz w:val="20"/>
          <w:szCs w:val="20"/>
        </w:rPr>
        <w:t xml:space="preserve"> data</w:t>
      </w:r>
      <w:r w:rsidR="007767E1" w:rsidRPr="00563787">
        <w:rPr>
          <w:rFonts w:cstheme="minorHAnsi"/>
          <w:sz w:val="20"/>
          <w:szCs w:val="20"/>
        </w:rPr>
        <w:t xml:space="preserve">, </w:t>
      </w:r>
      <w:r w:rsidR="009F4B47" w:rsidRPr="00563787">
        <w:rPr>
          <w:rFonts w:cstheme="minorHAnsi"/>
          <w:sz w:val="20"/>
          <w:szCs w:val="20"/>
        </w:rPr>
        <w:t xml:space="preserve">and </w:t>
      </w:r>
      <w:r w:rsidR="006A1492" w:rsidRPr="00563787">
        <w:rPr>
          <w:rFonts w:cstheme="minorHAnsi"/>
          <w:sz w:val="20"/>
          <w:szCs w:val="20"/>
        </w:rPr>
        <w:t xml:space="preserve">running statistical and </w:t>
      </w:r>
      <w:r w:rsidR="00866002">
        <w:rPr>
          <w:rFonts w:cstheme="minorHAnsi"/>
          <w:sz w:val="20"/>
          <w:szCs w:val="20"/>
        </w:rPr>
        <w:t>Dynamical</w:t>
      </w:r>
      <w:r w:rsidR="006A1492" w:rsidRPr="00563787">
        <w:rPr>
          <w:rFonts w:cstheme="minorHAnsi"/>
          <w:sz w:val="20"/>
          <w:szCs w:val="20"/>
        </w:rPr>
        <w:t xml:space="preserve"> downscaling for </w:t>
      </w:r>
      <w:r w:rsidR="00826851" w:rsidRPr="00563787">
        <w:rPr>
          <w:rFonts w:cstheme="minorHAnsi"/>
          <w:sz w:val="20"/>
          <w:szCs w:val="20"/>
        </w:rPr>
        <w:t>predicting</w:t>
      </w:r>
      <w:r w:rsidR="006A1492" w:rsidRPr="00563787">
        <w:rPr>
          <w:rFonts w:cstheme="minorHAnsi"/>
          <w:sz w:val="20"/>
          <w:szCs w:val="20"/>
        </w:rPr>
        <w:t xml:space="preserve"> hazardous events. The </w:t>
      </w:r>
      <w:r w:rsidRPr="00563787">
        <w:rPr>
          <w:rFonts w:cstheme="minorHAnsi"/>
          <w:sz w:val="20"/>
          <w:szCs w:val="20"/>
        </w:rPr>
        <w:t xml:space="preserve">spatiotemporal resolution </w:t>
      </w:r>
      <w:r w:rsidR="006A1492" w:rsidRPr="00563787">
        <w:rPr>
          <w:rFonts w:cstheme="minorHAnsi"/>
          <w:sz w:val="20"/>
          <w:szCs w:val="20"/>
        </w:rPr>
        <w:t xml:space="preserve">data works fine for this sort of modeling and analysis. </w:t>
      </w:r>
      <w:r w:rsidR="004B19E0" w:rsidRPr="00563787">
        <w:rPr>
          <w:rFonts w:cstheme="minorHAnsi"/>
          <w:sz w:val="20"/>
          <w:szCs w:val="20"/>
        </w:rPr>
        <w:t xml:space="preserve">Analyzing the hazardous weather moving trends/fluctuation of impact levels etc., </w:t>
      </w:r>
      <w:r w:rsidR="00175076" w:rsidRPr="00563787">
        <w:rPr>
          <w:rFonts w:cstheme="minorHAnsi"/>
          <w:sz w:val="20"/>
          <w:szCs w:val="20"/>
        </w:rPr>
        <w:t>severe cold temperature, high</w:t>
      </w:r>
      <w:r w:rsidR="008545C7" w:rsidRPr="00563787">
        <w:rPr>
          <w:rFonts w:cstheme="minorHAnsi"/>
          <w:sz w:val="20"/>
          <w:szCs w:val="20"/>
        </w:rPr>
        <w:t>-</w:t>
      </w:r>
      <w:r w:rsidR="00175076" w:rsidRPr="00563787">
        <w:rPr>
          <w:rFonts w:cstheme="minorHAnsi"/>
          <w:sz w:val="20"/>
          <w:szCs w:val="20"/>
        </w:rPr>
        <w:t xml:space="preserve">density snowfall, strong winds, </w:t>
      </w:r>
      <w:r w:rsidR="008545C7" w:rsidRPr="00563787">
        <w:rPr>
          <w:rFonts w:cstheme="minorHAnsi"/>
          <w:sz w:val="20"/>
          <w:szCs w:val="20"/>
        </w:rPr>
        <w:t xml:space="preserve">and </w:t>
      </w:r>
      <w:r w:rsidR="00175076" w:rsidRPr="00563787">
        <w:rPr>
          <w:rFonts w:cstheme="minorHAnsi"/>
          <w:sz w:val="20"/>
          <w:szCs w:val="20"/>
        </w:rPr>
        <w:t>snowstorm</w:t>
      </w:r>
      <w:r w:rsidR="008545C7" w:rsidRPr="00563787">
        <w:rPr>
          <w:rFonts w:cstheme="minorHAnsi"/>
          <w:sz w:val="20"/>
          <w:szCs w:val="20"/>
        </w:rPr>
        <w:t xml:space="preserve">s, etc., those </w:t>
      </w:r>
      <w:r w:rsidR="00175076" w:rsidRPr="00563787">
        <w:rPr>
          <w:rFonts w:cstheme="minorHAnsi"/>
          <w:sz w:val="20"/>
          <w:szCs w:val="20"/>
        </w:rPr>
        <w:t xml:space="preserve">cases we need to </w:t>
      </w:r>
      <w:r w:rsidRPr="00563787">
        <w:rPr>
          <w:rFonts w:cstheme="minorHAnsi"/>
          <w:sz w:val="20"/>
          <w:szCs w:val="20"/>
        </w:rPr>
        <w:t xml:space="preserve">track every </w:t>
      </w:r>
      <w:r w:rsidR="00175076" w:rsidRPr="00563787">
        <w:rPr>
          <w:rFonts w:cstheme="minorHAnsi"/>
          <w:sz w:val="20"/>
          <w:szCs w:val="20"/>
        </w:rPr>
        <w:t xml:space="preserve">situation on the ground </w:t>
      </w:r>
      <w:r w:rsidRPr="00563787">
        <w:rPr>
          <w:rFonts w:cstheme="minorHAnsi"/>
          <w:sz w:val="20"/>
          <w:szCs w:val="20"/>
        </w:rPr>
        <w:t xml:space="preserve">over the </w:t>
      </w:r>
      <w:r w:rsidR="00175076" w:rsidRPr="00563787">
        <w:rPr>
          <w:rFonts w:cstheme="minorHAnsi"/>
          <w:sz w:val="20"/>
          <w:szCs w:val="20"/>
        </w:rPr>
        <w:t xml:space="preserve">already </w:t>
      </w:r>
      <w:r w:rsidR="006A3F69" w:rsidRPr="00563787">
        <w:rPr>
          <w:rFonts w:cstheme="minorHAnsi"/>
          <w:sz w:val="20"/>
          <w:szCs w:val="20"/>
        </w:rPr>
        <w:t xml:space="preserve">issued </w:t>
      </w:r>
      <w:r w:rsidRPr="00563787">
        <w:rPr>
          <w:rFonts w:cstheme="minorHAnsi"/>
          <w:sz w:val="20"/>
          <w:szCs w:val="20"/>
        </w:rPr>
        <w:t>forecast</w:t>
      </w:r>
      <w:r w:rsidR="00175076" w:rsidRPr="00563787">
        <w:rPr>
          <w:rFonts w:cstheme="minorHAnsi"/>
          <w:sz w:val="20"/>
          <w:szCs w:val="20"/>
        </w:rPr>
        <w:t xml:space="preserve"> </w:t>
      </w:r>
      <w:r w:rsidR="006A3F69" w:rsidRPr="00563787">
        <w:rPr>
          <w:rFonts w:cstheme="minorHAnsi"/>
          <w:sz w:val="20"/>
          <w:szCs w:val="20"/>
        </w:rPr>
        <w:t>lifecycle</w:t>
      </w:r>
      <w:r w:rsidR="00175076" w:rsidRPr="00563787">
        <w:rPr>
          <w:rFonts w:cstheme="minorHAnsi"/>
          <w:sz w:val="20"/>
          <w:szCs w:val="20"/>
        </w:rPr>
        <w:t xml:space="preserve"> &amp;</w:t>
      </w:r>
      <w:r w:rsidRPr="00563787">
        <w:rPr>
          <w:rFonts w:cstheme="minorHAnsi"/>
          <w:sz w:val="20"/>
          <w:szCs w:val="20"/>
        </w:rPr>
        <w:t xml:space="preserve"> lead-tim</w:t>
      </w:r>
      <w:r w:rsidR="00175076" w:rsidRPr="00563787">
        <w:rPr>
          <w:rFonts w:cstheme="minorHAnsi"/>
          <w:sz w:val="20"/>
          <w:szCs w:val="20"/>
        </w:rPr>
        <w:t xml:space="preserve">ings and </w:t>
      </w:r>
      <w:r w:rsidR="006A3F69" w:rsidRPr="00563787">
        <w:rPr>
          <w:rFonts w:cstheme="minorHAnsi"/>
          <w:sz w:val="20"/>
          <w:szCs w:val="20"/>
        </w:rPr>
        <w:t>analyz</w:t>
      </w:r>
      <w:r w:rsidR="008545C7" w:rsidRPr="00563787">
        <w:rPr>
          <w:rFonts w:cstheme="minorHAnsi"/>
          <w:sz w:val="20"/>
          <w:szCs w:val="20"/>
        </w:rPr>
        <w:t>e</w:t>
      </w:r>
      <w:r w:rsidR="00175076" w:rsidRPr="00563787">
        <w:rPr>
          <w:rFonts w:cstheme="minorHAnsi"/>
          <w:sz w:val="20"/>
          <w:szCs w:val="20"/>
        </w:rPr>
        <w:t xml:space="preserve"> the </w:t>
      </w:r>
      <w:r w:rsidRPr="00563787">
        <w:rPr>
          <w:rFonts w:cstheme="minorHAnsi"/>
          <w:sz w:val="20"/>
          <w:szCs w:val="20"/>
        </w:rPr>
        <w:t xml:space="preserve">back-and-forth intensity frequency and scalability </w:t>
      </w:r>
      <w:r w:rsidR="00175076" w:rsidRPr="00563787">
        <w:rPr>
          <w:rFonts w:cstheme="minorHAnsi"/>
          <w:sz w:val="20"/>
          <w:szCs w:val="20"/>
        </w:rPr>
        <w:t xml:space="preserve">of the </w:t>
      </w:r>
      <w:r w:rsidR="007F2DDB" w:rsidRPr="00563787">
        <w:rPr>
          <w:rFonts w:cstheme="minorHAnsi"/>
          <w:sz w:val="20"/>
          <w:szCs w:val="20"/>
        </w:rPr>
        <w:t>prevailing</w:t>
      </w:r>
      <w:r w:rsidR="00175076" w:rsidRPr="00563787">
        <w:rPr>
          <w:rFonts w:cstheme="minorHAnsi"/>
          <w:sz w:val="20"/>
          <w:szCs w:val="20"/>
        </w:rPr>
        <w:t xml:space="preserve"> </w:t>
      </w:r>
      <w:r w:rsidR="007F2DDB" w:rsidRPr="00563787">
        <w:rPr>
          <w:rFonts w:cstheme="minorHAnsi"/>
          <w:sz w:val="20"/>
          <w:szCs w:val="20"/>
        </w:rPr>
        <w:t xml:space="preserve">conditions and how long it </w:t>
      </w:r>
      <w:r w:rsidR="001D6289" w:rsidRPr="00563787">
        <w:rPr>
          <w:rFonts w:cstheme="minorHAnsi"/>
          <w:sz w:val="20"/>
          <w:szCs w:val="20"/>
        </w:rPr>
        <w:t>will likely</w:t>
      </w:r>
      <w:r w:rsidR="008545C7" w:rsidRPr="00563787">
        <w:rPr>
          <w:rFonts w:cstheme="minorHAnsi"/>
          <w:sz w:val="20"/>
          <w:szCs w:val="20"/>
        </w:rPr>
        <w:t xml:space="preserve"> do the damage</w:t>
      </w:r>
      <w:r w:rsidR="007F2DDB" w:rsidRPr="00563787">
        <w:rPr>
          <w:rFonts w:cstheme="minorHAnsi"/>
          <w:sz w:val="20"/>
          <w:szCs w:val="20"/>
        </w:rPr>
        <w:t xml:space="preserve"> until</w:t>
      </w:r>
      <w:r w:rsidR="008545C7" w:rsidRPr="00563787">
        <w:rPr>
          <w:rFonts w:cstheme="minorHAnsi"/>
          <w:sz w:val="20"/>
          <w:szCs w:val="20"/>
        </w:rPr>
        <w:t xml:space="preserve"> it</w:t>
      </w:r>
      <w:r w:rsidR="007F2DDB" w:rsidRPr="00563787">
        <w:rPr>
          <w:rFonts w:cstheme="minorHAnsi"/>
          <w:sz w:val="20"/>
          <w:szCs w:val="20"/>
        </w:rPr>
        <w:t xml:space="preserve"> dissipat</w:t>
      </w:r>
      <w:r w:rsidR="008545C7" w:rsidRPr="00563787">
        <w:rPr>
          <w:rFonts w:cstheme="minorHAnsi"/>
          <w:sz w:val="20"/>
          <w:szCs w:val="20"/>
        </w:rPr>
        <w:t>es</w:t>
      </w:r>
      <w:r w:rsidR="007F2DDB" w:rsidRPr="00563787">
        <w:rPr>
          <w:rFonts w:cstheme="minorHAnsi"/>
          <w:sz w:val="20"/>
          <w:szCs w:val="20"/>
        </w:rPr>
        <w:t xml:space="preserve">. </w:t>
      </w:r>
      <w:r w:rsidR="00175076" w:rsidRPr="00563787">
        <w:rPr>
          <w:rFonts w:cstheme="minorHAnsi"/>
          <w:sz w:val="20"/>
          <w:szCs w:val="20"/>
        </w:rPr>
        <w:t xml:space="preserve"> </w:t>
      </w:r>
    </w:p>
    <w:p w14:paraId="053FCD40" w14:textId="1D71BF7B" w:rsidR="00C809ED" w:rsidRPr="00563787" w:rsidRDefault="00C809ED" w:rsidP="000719F9">
      <w:pPr>
        <w:pStyle w:val="ListParagraph"/>
        <w:numPr>
          <w:ilvl w:val="0"/>
          <w:numId w:val="35"/>
        </w:numPr>
        <w:ind w:left="540" w:right="-223"/>
        <w:jc w:val="both"/>
        <w:rPr>
          <w:rFonts w:cstheme="minorHAnsi"/>
          <w:b/>
          <w:bCs/>
          <w:sz w:val="20"/>
          <w:szCs w:val="20"/>
        </w:rPr>
      </w:pPr>
      <w:r w:rsidRPr="00563787">
        <w:rPr>
          <w:rFonts w:cstheme="minorHAnsi"/>
          <w:b/>
          <w:bCs/>
          <w:sz w:val="20"/>
          <w:szCs w:val="20"/>
        </w:rPr>
        <w:t xml:space="preserve">Impact analysis </w:t>
      </w:r>
      <w:r w:rsidR="007D14A1" w:rsidRPr="00563787">
        <w:rPr>
          <w:rFonts w:cstheme="minorHAnsi"/>
          <w:b/>
          <w:bCs/>
          <w:sz w:val="20"/>
          <w:szCs w:val="20"/>
        </w:rPr>
        <w:t>with ground</w:t>
      </w:r>
      <w:r w:rsidR="00B70ED3" w:rsidRPr="00563787">
        <w:rPr>
          <w:rFonts w:cstheme="minorHAnsi"/>
          <w:b/>
          <w:bCs/>
          <w:sz w:val="20"/>
          <w:szCs w:val="20"/>
        </w:rPr>
        <w:t>-</w:t>
      </w:r>
      <w:r w:rsidR="007D14A1" w:rsidRPr="00563787">
        <w:rPr>
          <w:rFonts w:cstheme="minorHAnsi"/>
          <w:b/>
          <w:bCs/>
          <w:sz w:val="20"/>
          <w:szCs w:val="20"/>
        </w:rPr>
        <w:t>level risk and vulnerability data</w:t>
      </w:r>
      <w:r w:rsidR="00BB19E7" w:rsidRPr="00563787">
        <w:rPr>
          <w:rFonts w:cstheme="minorHAnsi"/>
          <w:b/>
          <w:bCs/>
          <w:sz w:val="20"/>
          <w:szCs w:val="20"/>
        </w:rPr>
        <w:t>:</w:t>
      </w:r>
    </w:p>
    <w:p w14:paraId="36011A2D" w14:textId="49510028" w:rsidR="001467E4" w:rsidRPr="00563787" w:rsidRDefault="001544ED" w:rsidP="0065798F">
      <w:pPr>
        <w:ind w:left="540" w:right="-223"/>
        <w:jc w:val="both"/>
        <w:rPr>
          <w:rFonts w:cstheme="minorHAnsi"/>
          <w:sz w:val="20"/>
          <w:szCs w:val="20"/>
        </w:rPr>
      </w:pPr>
      <w:r w:rsidRPr="00563787">
        <w:rPr>
          <w:rFonts w:cstheme="minorHAnsi"/>
          <w:sz w:val="20"/>
          <w:szCs w:val="20"/>
        </w:rPr>
        <w:t>The a</w:t>
      </w:r>
      <w:r w:rsidR="006A3F69" w:rsidRPr="00563787">
        <w:rPr>
          <w:rFonts w:cstheme="minorHAnsi"/>
          <w:sz w:val="20"/>
          <w:szCs w:val="20"/>
        </w:rPr>
        <w:t>utomatic weather station (AWS)</w:t>
      </w:r>
      <w:r w:rsidR="007F2DDB" w:rsidRPr="00563787">
        <w:rPr>
          <w:rFonts w:cstheme="minorHAnsi"/>
          <w:sz w:val="20"/>
          <w:szCs w:val="20"/>
        </w:rPr>
        <w:t xml:space="preserve"> </w:t>
      </w:r>
      <w:r w:rsidR="005B2ABC" w:rsidRPr="00563787">
        <w:rPr>
          <w:rFonts w:cstheme="minorHAnsi"/>
          <w:sz w:val="20"/>
          <w:szCs w:val="20"/>
        </w:rPr>
        <w:t>dat</w:t>
      </w:r>
      <w:r w:rsidRPr="00563787">
        <w:rPr>
          <w:rFonts w:cstheme="minorHAnsi"/>
          <w:sz w:val="20"/>
          <w:szCs w:val="20"/>
        </w:rPr>
        <w:t>aset is an essential input for developing nowcasting algorithms, a</w:t>
      </w:r>
      <w:r w:rsidR="000D0C57">
        <w:rPr>
          <w:rFonts w:cstheme="minorHAnsi"/>
          <w:sz w:val="20"/>
          <w:szCs w:val="20"/>
        </w:rPr>
        <w:t>s well as</w:t>
      </w:r>
      <w:r w:rsidRPr="00563787">
        <w:rPr>
          <w:rFonts w:cstheme="minorHAnsi"/>
          <w:sz w:val="20"/>
          <w:szCs w:val="20"/>
        </w:rPr>
        <w:t xml:space="preserve"> statistical and </w:t>
      </w:r>
      <w:r w:rsidR="00866002">
        <w:rPr>
          <w:rFonts w:cstheme="minorHAnsi"/>
          <w:sz w:val="20"/>
          <w:szCs w:val="20"/>
        </w:rPr>
        <w:t>Dynamic</w:t>
      </w:r>
      <w:r w:rsidRPr="00563787">
        <w:rPr>
          <w:rFonts w:cstheme="minorHAnsi"/>
          <w:sz w:val="20"/>
          <w:szCs w:val="20"/>
        </w:rPr>
        <w:t xml:space="preserve"> downscaling for rapidly developing weather conditions</w:t>
      </w:r>
      <w:r w:rsidR="007F2DDB" w:rsidRPr="00563787">
        <w:rPr>
          <w:rFonts w:cstheme="minorHAnsi"/>
          <w:sz w:val="20"/>
          <w:szCs w:val="20"/>
        </w:rPr>
        <w:t xml:space="preserve">. </w:t>
      </w:r>
      <w:r w:rsidR="006A3F69" w:rsidRPr="00563787">
        <w:rPr>
          <w:rFonts w:cstheme="minorHAnsi"/>
          <w:sz w:val="20"/>
          <w:szCs w:val="20"/>
        </w:rPr>
        <w:t>Crowdsource</w:t>
      </w:r>
      <w:r w:rsidR="007F2DDB" w:rsidRPr="00563787">
        <w:rPr>
          <w:rFonts w:cstheme="minorHAnsi"/>
          <w:sz w:val="20"/>
          <w:szCs w:val="20"/>
        </w:rPr>
        <w:t xml:space="preserve"> event situation updates </w:t>
      </w:r>
      <w:r w:rsidR="00527198" w:rsidRPr="00563787">
        <w:rPr>
          <w:rFonts w:cstheme="minorHAnsi"/>
          <w:sz w:val="20"/>
          <w:szCs w:val="20"/>
        </w:rPr>
        <w:t xml:space="preserve">are needed </w:t>
      </w:r>
      <w:r w:rsidR="001E410D">
        <w:rPr>
          <w:rFonts w:cstheme="minorHAnsi"/>
          <w:sz w:val="20"/>
          <w:szCs w:val="20"/>
        </w:rPr>
        <w:t>to measure loss and damage (L&amp;D) and tolls from the weather-hazardous incident (</w:t>
      </w:r>
      <w:r w:rsidR="001467E4" w:rsidRPr="00563787">
        <w:rPr>
          <w:rFonts w:cstheme="minorHAnsi"/>
          <w:sz w:val="20"/>
          <w:szCs w:val="20"/>
        </w:rPr>
        <w:t>crowdsource</w:t>
      </w:r>
      <w:r w:rsidR="007F2DDB" w:rsidRPr="00563787">
        <w:rPr>
          <w:rFonts w:cstheme="minorHAnsi"/>
          <w:sz w:val="20"/>
          <w:szCs w:val="20"/>
        </w:rPr>
        <w:t xml:space="preserve"> data</w:t>
      </w:r>
      <w:r w:rsidR="001467E4" w:rsidRPr="00563787">
        <w:rPr>
          <w:rFonts w:cstheme="minorHAnsi"/>
          <w:sz w:val="20"/>
          <w:szCs w:val="20"/>
        </w:rPr>
        <w:t>).  For functioning those proces</w:t>
      </w:r>
      <w:r w:rsidR="00527198" w:rsidRPr="00563787">
        <w:rPr>
          <w:rFonts w:cstheme="minorHAnsi"/>
          <w:sz w:val="20"/>
          <w:szCs w:val="20"/>
        </w:rPr>
        <w:t>se</w:t>
      </w:r>
      <w:r w:rsidR="001467E4" w:rsidRPr="00563787">
        <w:rPr>
          <w:rFonts w:cstheme="minorHAnsi"/>
          <w:sz w:val="20"/>
          <w:szCs w:val="20"/>
        </w:rPr>
        <w:t>s</w:t>
      </w:r>
      <w:r w:rsidR="007F2DDB" w:rsidRPr="00563787">
        <w:rPr>
          <w:rFonts w:cstheme="minorHAnsi"/>
          <w:sz w:val="20"/>
          <w:szCs w:val="20"/>
        </w:rPr>
        <w:t>,</w:t>
      </w:r>
      <w:r w:rsidR="001467E4" w:rsidRPr="00563787">
        <w:rPr>
          <w:rFonts w:cstheme="minorHAnsi"/>
          <w:sz w:val="20"/>
          <w:szCs w:val="20"/>
        </w:rPr>
        <w:t xml:space="preserve"> </w:t>
      </w:r>
      <w:r w:rsidR="005B2ABC" w:rsidRPr="00563787">
        <w:rPr>
          <w:rFonts w:cstheme="minorHAnsi"/>
          <w:sz w:val="20"/>
          <w:szCs w:val="20"/>
        </w:rPr>
        <w:t xml:space="preserve">the </w:t>
      </w:r>
      <w:r w:rsidR="001467E4" w:rsidRPr="00563787">
        <w:rPr>
          <w:rFonts w:cstheme="minorHAnsi"/>
          <w:sz w:val="20"/>
          <w:szCs w:val="20"/>
        </w:rPr>
        <w:t xml:space="preserve">IBF platform </w:t>
      </w:r>
      <w:r w:rsidR="007F2DDB" w:rsidRPr="00563787">
        <w:rPr>
          <w:rFonts w:cstheme="minorHAnsi"/>
          <w:sz w:val="20"/>
          <w:szCs w:val="20"/>
        </w:rPr>
        <w:t>needs</w:t>
      </w:r>
      <w:r w:rsidR="001467E4" w:rsidRPr="00563787">
        <w:rPr>
          <w:rFonts w:cstheme="minorHAnsi"/>
          <w:sz w:val="20"/>
          <w:szCs w:val="20"/>
        </w:rPr>
        <w:t xml:space="preserve"> to be equipped with ICT instrument</w:t>
      </w:r>
      <w:r w:rsidR="00527198" w:rsidRPr="00563787">
        <w:rPr>
          <w:rFonts w:cstheme="minorHAnsi"/>
          <w:sz w:val="20"/>
          <w:szCs w:val="20"/>
        </w:rPr>
        <w:t>s</w:t>
      </w:r>
      <w:r w:rsidR="001467E4" w:rsidRPr="00563787">
        <w:rPr>
          <w:rFonts w:cstheme="minorHAnsi"/>
          <w:sz w:val="20"/>
          <w:szCs w:val="20"/>
        </w:rPr>
        <w:t xml:space="preserve"> ( database, data capturing apps, interface with crowdsource network, social network, communication tools</w:t>
      </w:r>
      <w:r w:rsidR="005B2ABC" w:rsidRPr="00563787">
        <w:rPr>
          <w:rFonts w:cstheme="minorHAnsi"/>
          <w:sz w:val="20"/>
          <w:szCs w:val="20"/>
        </w:rPr>
        <w:t>,</w:t>
      </w:r>
      <w:r w:rsidR="001467E4" w:rsidRPr="00563787">
        <w:rPr>
          <w:rFonts w:cstheme="minorHAnsi"/>
          <w:sz w:val="20"/>
          <w:szCs w:val="20"/>
        </w:rPr>
        <w:t xml:space="preserve"> and eve</w:t>
      </w:r>
      <w:r w:rsidR="00712FB5" w:rsidRPr="00563787">
        <w:rPr>
          <w:rFonts w:cstheme="minorHAnsi"/>
          <w:sz w:val="20"/>
          <w:szCs w:val="20"/>
        </w:rPr>
        <w:t>n</w:t>
      </w:r>
      <w:r w:rsidR="001467E4" w:rsidRPr="00563787">
        <w:rPr>
          <w:rFonts w:cstheme="minorHAnsi"/>
          <w:sz w:val="20"/>
          <w:szCs w:val="20"/>
        </w:rPr>
        <w:t xml:space="preserve"> tracking android apps</w:t>
      </w:r>
      <w:r w:rsidR="005B2ABC" w:rsidRPr="00563787">
        <w:rPr>
          <w:rFonts w:cstheme="minorHAnsi"/>
          <w:sz w:val="20"/>
          <w:szCs w:val="20"/>
        </w:rPr>
        <w:t>,</w:t>
      </w:r>
      <w:r w:rsidR="001467E4" w:rsidRPr="00563787">
        <w:rPr>
          <w:rFonts w:cstheme="minorHAnsi"/>
          <w:sz w:val="20"/>
          <w:szCs w:val="20"/>
        </w:rPr>
        <w:t xml:space="preserve"> etc) for storing </w:t>
      </w:r>
      <w:r w:rsidR="006A3F69" w:rsidRPr="00563787">
        <w:rPr>
          <w:rFonts w:cstheme="minorHAnsi"/>
          <w:sz w:val="20"/>
          <w:szCs w:val="20"/>
        </w:rPr>
        <w:t>big datasets</w:t>
      </w:r>
      <w:r w:rsidR="001467E4" w:rsidRPr="00563787">
        <w:rPr>
          <w:rFonts w:cstheme="minorHAnsi"/>
          <w:sz w:val="20"/>
          <w:szCs w:val="20"/>
        </w:rPr>
        <w:t>.</w:t>
      </w:r>
    </w:p>
    <w:p w14:paraId="1745FBDB" w14:textId="62DC1372" w:rsidR="00C035B0" w:rsidRPr="00563787" w:rsidRDefault="001467E4" w:rsidP="0065798F">
      <w:pPr>
        <w:pStyle w:val="ListParagraph"/>
        <w:ind w:left="540" w:right="-223"/>
        <w:jc w:val="both"/>
        <w:rPr>
          <w:rFonts w:cstheme="minorHAnsi"/>
          <w:sz w:val="20"/>
          <w:szCs w:val="20"/>
        </w:rPr>
      </w:pPr>
      <w:r w:rsidRPr="00563787">
        <w:rPr>
          <w:rFonts w:cstheme="minorHAnsi"/>
          <w:sz w:val="20"/>
          <w:szCs w:val="20"/>
        </w:rPr>
        <w:t>Conduc</w:t>
      </w:r>
      <w:r w:rsidR="005B2ABC" w:rsidRPr="00563787">
        <w:rPr>
          <w:rFonts w:cstheme="minorHAnsi"/>
          <w:sz w:val="20"/>
          <w:szCs w:val="20"/>
        </w:rPr>
        <w:t>t</w:t>
      </w:r>
      <w:r w:rsidRPr="00563787">
        <w:rPr>
          <w:rFonts w:cstheme="minorHAnsi"/>
          <w:sz w:val="20"/>
          <w:szCs w:val="20"/>
        </w:rPr>
        <w:t xml:space="preserve">ing risk and vulnerability analysis of previous/past weather synopsis of the country and local administrative level ( aimag, soum, bag) </w:t>
      </w:r>
      <w:r w:rsidR="001E410D">
        <w:rPr>
          <w:rFonts w:cstheme="minorHAnsi"/>
          <w:sz w:val="20"/>
          <w:szCs w:val="20"/>
        </w:rPr>
        <w:t>above-mentioned</w:t>
      </w:r>
      <w:r w:rsidRPr="00563787">
        <w:rPr>
          <w:rFonts w:cstheme="minorHAnsi"/>
          <w:sz w:val="20"/>
          <w:szCs w:val="20"/>
        </w:rPr>
        <w:t xml:space="preserve"> spatiotemporal resolution weather data, situational data ( with pictures and video clip), </w:t>
      </w:r>
      <w:r w:rsidR="001E410D">
        <w:rPr>
          <w:rFonts w:cstheme="minorHAnsi"/>
          <w:sz w:val="20"/>
          <w:szCs w:val="20"/>
        </w:rPr>
        <w:t xml:space="preserve">and </w:t>
      </w:r>
      <w:r w:rsidRPr="00563787">
        <w:rPr>
          <w:rFonts w:cstheme="minorHAnsi"/>
          <w:sz w:val="20"/>
          <w:szCs w:val="20"/>
        </w:rPr>
        <w:t>incidence tracking data</w:t>
      </w:r>
      <w:r w:rsidR="007A6445">
        <w:rPr>
          <w:rFonts w:cstheme="minorHAnsi"/>
          <w:sz w:val="20"/>
          <w:szCs w:val="20"/>
        </w:rPr>
        <w:t>,</w:t>
      </w:r>
      <w:r w:rsidRPr="00563787">
        <w:rPr>
          <w:rFonts w:cstheme="minorHAnsi"/>
          <w:sz w:val="20"/>
          <w:szCs w:val="20"/>
        </w:rPr>
        <w:t xml:space="preserve"> </w:t>
      </w:r>
      <w:r w:rsidR="007A6445">
        <w:rPr>
          <w:rFonts w:cstheme="minorHAnsi"/>
          <w:sz w:val="20"/>
          <w:szCs w:val="20"/>
        </w:rPr>
        <w:t>leverages</w:t>
      </w:r>
      <w:r w:rsidRPr="00563787">
        <w:rPr>
          <w:rFonts w:cstheme="minorHAnsi"/>
          <w:sz w:val="20"/>
          <w:szCs w:val="20"/>
        </w:rPr>
        <w:t xml:space="preserve"> an important input for risk </w:t>
      </w:r>
      <w:r w:rsidR="001078FA" w:rsidRPr="00563787">
        <w:rPr>
          <w:rFonts w:cstheme="minorHAnsi"/>
          <w:sz w:val="20"/>
          <w:szCs w:val="20"/>
        </w:rPr>
        <w:t>and</w:t>
      </w:r>
      <w:r w:rsidRPr="00563787">
        <w:rPr>
          <w:rFonts w:cstheme="minorHAnsi"/>
          <w:sz w:val="20"/>
          <w:szCs w:val="20"/>
        </w:rPr>
        <w:t xml:space="preserve"> vulnerability analysis of the impacted sectors and elements.</w:t>
      </w:r>
    </w:p>
    <w:p w14:paraId="6A82CBF5" w14:textId="77777777" w:rsidR="0046223F" w:rsidRPr="00563787" w:rsidRDefault="0046223F" w:rsidP="000719F9">
      <w:pPr>
        <w:pStyle w:val="ListParagraph"/>
        <w:ind w:left="540" w:right="-223" w:hanging="360"/>
        <w:jc w:val="both"/>
        <w:rPr>
          <w:rFonts w:cstheme="minorHAnsi"/>
          <w:sz w:val="20"/>
          <w:szCs w:val="20"/>
        </w:rPr>
      </w:pPr>
    </w:p>
    <w:p w14:paraId="7867BD60" w14:textId="58E736E2" w:rsidR="003E3494" w:rsidRPr="00563787" w:rsidRDefault="003E3494" w:rsidP="000719F9">
      <w:pPr>
        <w:pStyle w:val="ListParagraph"/>
        <w:numPr>
          <w:ilvl w:val="0"/>
          <w:numId w:val="35"/>
        </w:numPr>
        <w:ind w:left="540" w:right="-223"/>
        <w:jc w:val="both"/>
        <w:rPr>
          <w:rFonts w:cstheme="minorHAnsi"/>
          <w:sz w:val="20"/>
          <w:szCs w:val="20"/>
        </w:rPr>
      </w:pPr>
      <w:r w:rsidRPr="00563787">
        <w:rPr>
          <w:rFonts w:cstheme="minorHAnsi"/>
          <w:b/>
          <w:bCs/>
          <w:sz w:val="20"/>
          <w:szCs w:val="20"/>
        </w:rPr>
        <w:t>Supporting forecast-based financing:</w:t>
      </w:r>
      <w:r w:rsidRPr="00563787">
        <w:rPr>
          <w:rFonts w:cstheme="minorHAnsi"/>
          <w:sz w:val="20"/>
          <w:szCs w:val="20"/>
        </w:rPr>
        <w:t xml:space="preserve"> Tailor-made past weather Risk-informed data, GIS-based interpretation maps, and scientific and technical elaborations of weather risk over the elements need to be regularly archived and </w:t>
      </w:r>
      <w:r w:rsidR="007A6445">
        <w:rPr>
          <w:rFonts w:cstheme="minorHAnsi"/>
          <w:sz w:val="20"/>
          <w:szCs w:val="20"/>
        </w:rPr>
        <w:t>disseminated</w:t>
      </w:r>
      <w:r w:rsidRPr="00563787">
        <w:rPr>
          <w:rFonts w:cstheme="minorHAnsi"/>
          <w:sz w:val="20"/>
          <w:szCs w:val="20"/>
        </w:rPr>
        <w:t>, which will hugely leverage to risk-informed planning decision</w:t>
      </w:r>
      <w:r w:rsidR="000D0C57">
        <w:rPr>
          <w:rFonts w:cstheme="minorHAnsi"/>
          <w:sz w:val="20"/>
          <w:szCs w:val="20"/>
        </w:rPr>
        <w:t>-</w:t>
      </w:r>
      <w:r w:rsidRPr="00563787">
        <w:rPr>
          <w:rFonts w:cstheme="minorHAnsi"/>
          <w:sz w:val="20"/>
          <w:szCs w:val="20"/>
        </w:rPr>
        <w:t>making, multi-hazard contingency planning ( ahead)</w:t>
      </w:r>
      <w:r w:rsidR="007A6445">
        <w:rPr>
          <w:rFonts w:cstheme="minorHAnsi"/>
          <w:sz w:val="20"/>
          <w:szCs w:val="20"/>
        </w:rPr>
        <w:t>,</w:t>
      </w:r>
      <w:r w:rsidRPr="00563787">
        <w:rPr>
          <w:rFonts w:cstheme="minorHAnsi"/>
          <w:sz w:val="20"/>
          <w:szCs w:val="20"/>
        </w:rPr>
        <w:t xml:space="preserve"> and it hugely supports as advocacy tools for pledging humanitarian funds ahead of impending extreme weather resource mobilization.</w:t>
      </w:r>
    </w:p>
    <w:p w14:paraId="54A27B79" w14:textId="77777777" w:rsidR="003E3494" w:rsidRPr="00563787" w:rsidRDefault="003E3494" w:rsidP="003E3494">
      <w:pPr>
        <w:jc w:val="both"/>
        <w:rPr>
          <w:rFonts w:cstheme="minorHAnsi"/>
          <w:sz w:val="20"/>
          <w:szCs w:val="20"/>
        </w:rPr>
      </w:pPr>
    </w:p>
    <w:p w14:paraId="68A3F341" w14:textId="623F1C0B" w:rsidR="001467E4" w:rsidRPr="00563787" w:rsidRDefault="00705EE0" w:rsidP="00705EE0">
      <w:pPr>
        <w:pStyle w:val="Heading3"/>
        <w:rPr>
          <w:rFonts w:asciiTheme="minorHAnsi" w:hAnsiTheme="minorHAnsi" w:cstheme="minorHAnsi"/>
          <w:b/>
          <w:bCs/>
          <w:sz w:val="20"/>
          <w:szCs w:val="20"/>
        </w:rPr>
      </w:pPr>
      <w:bookmarkStart w:id="39" w:name="_Toc204680724"/>
      <w:r w:rsidRPr="00563787">
        <w:rPr>
          <w:rFonts w:asciiTheme="minorHAnsi" w:hAnsiTheme="minorHAnsi" w:cstheme="minorHAnsi"/>
          <w:b/>
          <w:bCs/>
          <w:sz w:val="20"/>
          <w:szCs w:val="20"/>
        </w:rPr>
        <w:t>3.4.2</w:t>
      </w:r>
      <w:r w:rsidRPr="00563787">
        <w:rPr>
          <w:rFonts w:asciiTheme="minorHAnsi" w:hAnsiTheme="minorHAnsi" w:cstheme="minorHAnsi"/>
        </w:rPr>
        <w:t xml:space="preserve"> </w:t>
      </w:r>
      <w:r w:rsidRPr="00563787">
        <w:rPr>
          <w:rFonts w:asciiTheme="minorHAnsi" w:hAnsiTheme="minorHAnsi" w:cstheme="minorHAnsi"/>
          <w:b/>
          <w:bCs/>
          <w:sz w:val="20"/>
          <w:szCs w:val="20"/>
        </w:rPr>
        <w:t xml:space="preserve">Centralization of </w:t>
      </w:r>
      <w:r w:rsidR="00712FB5" w:rsidRPr="00563787">
        <w:rPr>
          <w:rFonts w:asciiTheme="minorHAnsi" w:hAnsiTheme="minorHAnsi" w:cstheme="minorHAnsi"/>
          <w:b/>
          <w:bCs/>
          <w:sz w:val="20"/>
          <w:szCs w:val="20"/>
        </w:rPr>
        <w:t>D</w:t>
      </w:r>
      <w:r w:rsidRPr="00563787">
        <w:rPr>
          <w:rFonts w:asciiTheme="minorHAnsi" w:hAnsiTheme="minorHAnsi" w:cstheme="minorHAnsi"/>
          <w:b/>
          <w:bCs/>
          <w:sz w:val="20"/>
          <w:szCs w:val="20"/>
        </w:rPr>
        <w:t xml:space="preserve">atabase </w:t>
      </w:r>
      <w:r w:rsidR="00780F7C" w:rsidRPr="00563787">
        <w:rPr>
          <w:rFonts w:asciiTheme="minorHAnsi" w:hAnsiTheme="minorHAnsi" w:cstheme="minorHAnsi"/>
          <w:b/>
          <w:bCs/>
          <w:sz w:val="20"/>
          <w:szCs w:val="20"/>
        </w:rPr>
        <w:t>Archive</w:t>
      </w:r>
      <w:r w:rsidR="00712FB5" w:rsidRPr="00563787">
        <w:rPr>
          <w:rFonts w:asciiTheme="minorHAnsi" w:hAnsiTheme="minorHAnsi" w:cstheme="minorHAnsi"/>
          <w:b/>
          <w:bCs/>
          <w:sz w:val="20"/>
          <w:szCs w:val="20"/>
        </w:rPr>
        <w:t xml:space="preserve"> and </w:t>
      </w:r>
      <w:r w:rsidRPr="00563787">
        <w:rPr>
          <w:rFonts w:asciiTheme="minorHAnsi" w:hAnsiTheme="minorHAnsi" w:cstheme="minorHAnsi"/>
          <w:b/>
          <w:bCs/>
          <w:sz w:val="20"/>
          <w:szCs w:val="20"/>
        </w:rPr>
        <w:t>Services by IBF Platform</w:t>
      </w:r>
      <w:bookmarkEnd w:id="39"/>
      <w:r w:rsidRPr="00563787">
        <w:rPr>
          <w:rFonts w:asciiTheme="minorHAnsi" w:hAnsiTheme="minorHAnsi" w:cstheme="minorHAnsi"/>
          <w:b/>
          <w:bCs/>
          <w:sz w:val="20"/>
          <w:szCs w:val="20"/>
        </w:rPr>
        <w:t xml:space="preserve">    </w:t>
      </w:r>
    </w:p>
    <w:p w14:paraId="5A91CDD8" w14:textId="77777777" w:rsidR="00144B22" w:rsidRPr="00563787" w:rsidRDefault="00144B22" w:rsidP="00144B22"/>
    <w:p w14:paraId="74B7EDBC" w14:textId="52512880" w:rsidR="001467E4" w:rsidRPr="00563787" w:rsidRDefault="00132CD8">
      <w:pPr>
        <w:pStyle w:val="ListParagraph"/>
        <w:numPr>
          <w:ilvl w:val="0"/>
          <w:numId w:val="104"/>
        </w:numPr>
        <w:jc w:val="both"/>
        <w:rPr>
          <w:rFonts w:cstheme="minorHAnsi"/>
          <w:b/>
          <w:bCs/>
          <w:sz w:val="20"/>
          <w:szCs w:val="20"/>
        </w:rPr>
      </w:pPr>
      <w:r w:rsidRPr="00563787">
        <w:rPr>
          <w:rFonts w:cstheme="minorHAnsi"/>
          <w:b/>
          <w:bCs/>
          <w:sz w:val="20"/>
          <w:szCs w:val="20"/>
        </w:rPr>
        <w:t xml:space="preserve">Operationalizing </w:t>
      </w:r>
      <w:r w:rsidR="00600C71" w:rsidRPr="00563787">
        <w:rPr>
          <w:rFonts w:cstheme="minorHAnsi"/>
          <w:b/>
          <w:bCs/>
          <w:sz w:val="20"/>
          <w:szCs w:val="20"/>
        </w:rPr>
        <w:t xml:space="preserve">the </w:t>
      </w:r>
      <w:r w:rsidR="001467E4" w:rsidRPr="00563787">
        <w:rPr>
          <w:rFonts w:cstheme="minorHAnsi"/>
          <w:b/>
          <w:bCs/>
          <w:sz w:val="20"/>
          <w:szCs w:val="20"/>
        </w:rPr>
        <w:t>IBF Database server for partner</w:t>
      </w:r>
      <w:r w:rsidR="00413840" w:rsidRPr="00563787">
        <w:rPr>
          <w:rFonts w:cstheme="minorHAnsi"/>
          <w:b/>
          <w:bCs/>
          <w:sz w:val="20"/>
          <w:szCs w:val="20"/>
        </w:rPr>
        <w:t>-level</w:t>
      </w:r>
      <w:r w:rsidR="001467E4" w:rsidRPr="00563787">
        <w:rPr>
          <w:rFonts w:cstheme="minorHAnsi"/>
          <w:b/>
          <w:bCs/>
          <w:sz w:val="20"/>
          <w:szCs w:val="20"/>
        </w:rPr>
        <w:t xml:space="preserve"> data coordination and exchange mechanism   : </w:t>
      </w:r>
    </w:p>
    <w:p w14:paraId="4F283F6E" w14:textId="2658A155" w:rsidR="001467E4" w:rsidRPr="00563787" w:rsidRDefault="001467E4" w:rsidP="001467E4">
      <w:pPr>
        <w:jc w:val="both"/>
        <w:rPr>
          <w:rFonts w:cstheme="minorHAnsi"/>
          <w:sz w:val="20"/>
          <w:szCs w:val="20"/>
        </w:rPr>
      </w:pPr>
      <w:r w:rsidRPr="00563787">
        <w:rPr>
          <w:rFonts w:cstheme="minorHAnsi"/>
          <w:sz w:val="20"/>
          <w:szCs w:val="20"/>
        </w:rPr>
        <w:t xml:space="preserve">The objective of </w:t>
      </w:r>
      <w:r w:rsidR="006923F5" w:rsidRPr="00563787">
        <w:rPr>
          <w:rFonts w:cstheme="minorHAnsi"/>
          <w:sz w:val="20"/>
          <w:szCs w:val="20"/>
        </w:rPr>
        <w:t xml:space="preserve">the </w:t>
      </w:r>
      <w:r w:rsidRPr="00563787">
        <w:rPr>
          <w:rFonts w:cstheme="minorHAnsi"/>
          <w:sz w:val="20"/>
          <w:szCs w:val="20"/>
        </w:rPr>
        <w:t>process is to digitally link partners</w:t>
      </w:r>
      <w:r w:rsidR="009D5F1A" w:rsidRPr="00563787">
        <w:rPr>
          <w:rFonts w:cstheme="minorHAnsi"/>
          <w:sz w:val="20"/>
          <w:szCs w:val="20"/>
        </w:rPr>
        <w:t>/stakeholders</w:t>
      </w:r>
      <w:r w:rsidR="00600C71" w:rsidRPr="00563787">
        <w:rPr>
          <w:rFonts w:cstheme="minorHAnsi"/>
          <w:sz w:val="20"/>
          <w:szCs w:val="20"/>
        </w:rPr>
        <w:t xml:space="preserve">, mandating </w:t>
      </w:r>
      <w:r w:rsidRPr="00563787">
        <w:rPr>
          <w:rFonts w:cstheme="minorHAnsi"/>
          <w:sz w:val="20"/>
          <w:szCs w:val="20"/>
        </w:rPr>
        <w:t>data generation, coordination, and exchange mechanism</w:t>
      </w:r>
      <w:r w:rsidR="00D55195">
        <w:rPr>
          <w:rFonts w:cstheme="minorHAnsi"/>
          <w:sz w:val="20"/>
          <w:szCs w:val="20"/>
        </w:rPr>
        <w:t>s</w:t>
      </w:r>
      <w:r w:rsidRPr="00563787">
        <w:rPr>
          <w:rFonts w:cstheme="minorHAnsi"/>
          <w:sz w:val="20"/>
          <w:szCs w:val="20"/>
        </w:rPr>
        <w:t xml:space="preserve"> </w:t>
      </w:r>
      <w:r w:rsidR="00600C71" w:rsidRPr="00563787">
        <w:rPr>
          <w:rFonts w:cstheme="minorHAnsi"/>
          <w:sz w:val="20"/>
          <w:szCs w:val="20"/>
        </w:rPr>
        <w:t>with</w:t>
      </w:r>
      <w:r w:rsidRPr="00563787">
        <w:rPr>
          <w:rFonts w:cstheme="minorHAnsi"/>
          <w:sz w:val="20"/>
          <w:szCs w:val="20"/>
        </w:rPr>
        <w:t xml:space="preserve"> an automated process. A robust IBF process requires retail-time, interactive</w:t>
      </w:r>
      <w:r w:rsidR="00600C71" w:rsidRPr="00563787">
        <w:rPr>
          <w:rFonts w:cstheme="minorHAnsi"/>
          <w:sz w:val="20"/>
          <w:szCs w:val="20"/>
        </w:rPr>
        <w:t>,</w:t>
      </w:r>
      <w:r w:rsidRPr="00563787">
        <w:rPr>
          <w:rFonts w:cstheme="minorHAnsi"/>
          <w:sz w:val="20"/>
          <w:szCs w:val="20"/>
        </w:rPr>
        <w:t xml:space="preserve"> and functional data coordination and exchange mechanism</w:t>
      </w:r>
      <w:r w:rsidR="00D55195">
        <w:rPr>
          <w:rFonts w:cstheme="minorHAnsi"/>
          <w:sz w:val="20"/>
          <w:szCs w:val="20"/>
        </w:rPr>
        <w:t>s</w:t>
      </w:r>
      <w:r w:rsidRPr="00563787">
        <w:rPr>
          <w:rFonts w:cstheme="minorHAnsi"/>
          <w:sz w:val="20"/>
          <w:szCs w:val="20"/>
        </w:rPr>
        <w:t xml:space="preserve"> in place. The cross</w:t>
      </w:r>
      <w:r w:rsidR="00712FB5" w:rsidRPr="00563787">
        <w:rPr>
          <w:rFonts w:cstheme="minorHAnsi"/>
          <w:sz w:val="20"/>
          <w:szCs w:val="20"/>
        </w:rPr>
        <w:t>-</w:t>
      </w:r>
      <w:r w:rsidRPr="00563787">
        <w:rPr>
          <w:rFonts w:cstheme="minorHAnsi"/>
          <w:sz w:val="20"/>
          <w:szCs w:val="20"/>
        </w:rPr>
        <w:t xml:space="preserve">functional process </w:t>
      </w:r>
      <w:r w:rsidR="00600C71" w:rsidRPr="00563787">
        <w:rPr>
          <w:rFonts w:cstheme="minorHAnsi"/>
          <w:sz w:val="20"/>
          <w:szCs w:val="20"/>
        </w:rPr>
        <w:t>is</w:t>
      </w:r>
      <w:r w:rsidRPr="00563787">
        <w:rPr>
          <w:rFonts w:cstheme="minorHAnsi"/>
          <w:sz w:val="20"/>
          <w:szCs w:val="20"/>
        </w:rPr>
        <w:t xml:space="preserve"> intended to function automatically to minimize the recurrent manually driven process. </w:t>
      </w:r>
    </w:p>
    <w:p w14:paraId="56163BCC" w14:textId="734B09E1" w:rsidR="001467E4" w:rsidRPr="00563787" w:rsidRDefault="005E5F57" w:rsidP="001467E4">
      <w:pPr>
        <w:jc w:val="both"/>
        <w:rPr>
          <w:rFonts w:cstheme="minorHAnsi"/>
          <w:b/>
          <w:bCs/>
          <w:sz w:val="20"/>
          <w:szCs w:val="20"/>
        </w:rPr>
      </w:pPr>
      <w:r w:rsidRPr="00563787">
        <w:rPr>
          <w:rFonts w:cstheme="minorHAnsi"/>
          <w:b/>
          <w:bCs/>
          <w:noProof/>
          <w:sz w:val="20"/>
          <w:szCs w:val="20"/>
        </w:rPr>
        <w:drawing>
          <wp:inline distT="0" distB="0" distL="0" distR="0" wp14:anchorId="20C70423" wp14:editId="5866CE16">
            <wp:extent cx="6704236" cy="4337914"/>
            <wp:effectExtent l="0" t="0" r="1905" b="5715"/>
            <wp:docPr id="1566049668" name="Picture 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9668" name="Picture 2" descr="A picture containing text, screenshot, diagram, fo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0586" cy="4342022"/>
                    </a:xfrm>
                    <a:prstGeom prst="rect">
                      <a:avLst/>
                    </a:prstGeom>
                  </pic:spPr>
                </pic:pic>
              </a:graphicData>
            </a:graphic>
          </wp:inline>
        </w:drawing>
      </w:r>
    </w:p>
    <w:p w14:paraId="26F26666" w14:textId="53E2B48C" w:rsidR="007A6445" w:rsidRPr="00563787" w:rsidRDefault="009226DE" w:rsidP="007A6445">
      <w:pPr>
        <w:spacing w:after="0" w:line="240" w:lineRule="auto"/>
        <w:jc w:val="both"/>
        <w:rPr>
          <w:rFonts w:cstheme="minorHAnsi"/>
          <w:sz w:val="20"/>
          <w:szCs w:val="20"/>
        </w:rPr>
      </w:pPr>
      <w:r w:rsidRPr="00563787">
        <w:rPr>
          <w:rFonts w:cstheme="minorHAnsi"/>
          <w:sz w:val="20"/>
          <w:szCs w:val="20"/>
        </w:rPr>
        <w:t xml:space="preserve">Figure </w:t>
      </w:r>
      <w:r w:rsidR="00F0551A" w:rsidRPr="00563787">
        <w:rPr>
          <w:rFonts w:cstheme="minorHAnsi"/>
          <w:sz w:val="20"/>
          <w:szCs w:val="20"/>
        </w:rPr>
        <w:t>6</w:t>
      </w:r>
      <w:r w:rsidRPr="00563787">
        <w:rPr>
          <w:rFonts w:cstheme="minorHAnsi"/>
          <w:sz w:val="20"/>
          <w:szCs w:val="20"/>
        </w:rPr>
        <w:t>:</w:t>
      </w:r>
      <w:r w:rsidR="00CA733F" w:rsidRPr="00563787">
        <w:rPr>
          <w:rFonts w:cstheme="minorHAnsi"/>
          <w:sz w:val="20"/>
          <w:szCs w:val="20"/>
        </w:rPr>
        <w:tab/>
        <w:t>IBF Database server for partner</w:t>
      </w:r>
      <w:r w:rsidR="00890E70" w:rsidRPr="00563787">
        <w:rPr>
          <w:rFonts w:cstheme="minorHAnsi"/>
          <w:sz w:val="20"/>
          <w:szCs w:val="20"/>
        </w:rPr>
        <w:t>-level</w:t>
      </w:r>
      <w:r w:rsidR="00CA733F" w:rsidRPr="00563787">
        <w:rPr>
          <w:rFonts w:cstheme="minorHAnsi"/>
          <w:sz w:val="20"/>
          <w:szCs w:val="20"/>
        </w:rPr>
        <w:t xml:space="preserve"> data coordination and exchange mechanism   </w:t>
      </w:r>
      <w:r w:rsidR="007A6445">
        <w:rPr>
          <w:rFonts w:cstheme="minorHAnsi"/>
          <w:sz w:val="20"/>
          <w:szCs w:val="20"/>
        </w:rPr>
        <w:t xml:space="preserve">( Source: Z M Sajjadul Islam, UNDP-GCF) </w:t>
      </w:r>
    </w:p>
    <w:p w14:paraId="64579DE1" w14:textId="77777777" w:rsidR="009226DE" w:rsidRPr="00563787" w:rsidRDefault="009226DE" w:rsidP="001467E4">
      <w:pPr>
        <w:jc w:val="both"/>
        <w:rPr>
          <w:rFonts w:cstheme="minorHAnsi"/>
          <w:sz w:val="20"/>
          <w:szCs w:val="20"/>
        </w:rPr>
      </w:pPr>
    </w:p>
    <w:p w14:paraId="2E00DCF9" w14:textId="4565341B" w:rsidR="001467E4" w:rsidRPr="00563787" w:rsidRDefault="001467E4" w:rsidP="001467E4">
      <w:pPr>
        <w:jc w:val="both"/>
        <w:rPr>
          <w:rFonts w:cstheme="minorHAnsi"/>
          <w:sz w:val="20"/>
          <w:szCs w:val="20"/>
        </w:rPr>
      </w:pPr>
      <w:r w:rsidRPr="00563787">
        <w:rPr>
          <w:rFonts w:cstheme="minorHAnsi"/>
          <w:sz w:val="20"/>
          <w:szCs w:val="20"/>
        </w:rPr>
        <w:t xml:space="preserve">The diagram </w:t>
      </w:r>
      <w:r w:rsidR="00043E33">
        <w:rPr>
          <w:rFonts w:cstheme="minorHAnsi"/>
          <w:sz w:val="20"/>
          <w:szCs w:val="20"/>
        </w:rPr>
        <w:t>illustrates the databases, data field types, components, data acquisition, and methodologies for systematically capturing, coordinating, exchanging, and reporting data</w:t>
      </w:r>
      <w:r w:rsidRPr="00563787">
        <w:rPr>
          <w:rFonts w:cstheme="minorHAnsi"/>
          <w:sz w:val="20"/>
          <w:szCs w:val="20"/>
        </w:rPr>
        <w:t xml:space="preserve"> to centralized IBF platforms. </w:t>
      </w:r>
    </w:p>
    <w:p w14:paraId="722A0A74" w14:textId="77777777" w:rsidR="001467E4" w:rsidRPr="00563787" w:rsidRDefault="001467E4" w:rsidP="001467E4">
      <w:pPr>
        <w:jc w:val="both"/>
        <w:rPr>
          <w:rFonts w:cstheme="minorHAnsi"/>
          <w:b/>
          <w:bCs/>
          <w:sz w:val="20"/>
          <w:szCs w:val="20"/>
        </w:rPr>
      </w:pPr>
    </w:p>
    <w:p w14:paraId="4ECBDD1D" w14:textId="05869A18" w:rsidR="009930C3" w:rsidRPr="00563787" w:rsidRDefault="009930C3" w:rsidP="009930C3">
      <w:pPr>
        <w:pStyle w:val="Heading3"/>
        <w:rPr>
          <w:rFonts w:asciiTheme="minorHAnsi" w:hAnsiTheme="minorHAnsi" w:cstheme="minorHAnsi"/>
          <w:b/>
          <w:bCs/>
          <w:sz w:val="20"/>
          <w:szCs w:val="20"/>
        </w:rPr>
      </w:pPr>
      <w:bookmarkStart w:id="40" w:name="_Toc204680725"/>
      <w:r w:rsidRPr="00563787">
        <w:rPr>
          <w:rFonts w:asciiTheme="minorHAnsi" w:hAnsiTheme="minorHAnsi" w:cstheme="minorHAnsi"/>
          <w:b/>
          <w:bCs/>
          <w:sz w:val="20"/>
          <w:szCs w:val="20"/>
        </w:rPr>
        <w:t>3.4.2.1 Develop databases with PostgreSQL server :</w:t>
      </w:r>
      <w:bookmarkEnd w:id="40"/>
    </w:p>
    <w:p w14:paraId="51E007B7" w14:textId="0A4D0A7B" w:rsidR="001467E4" w:rsidRPr="00563787" w:rsidRDefault="001467E4" w:rsidP="009930C3">
      <w:pPr>
        <w:jc w:val="both"/>
        <w:rPr>
          <w:rFonts w:cstheme="minorHAnsi"/>
          <w:b/>
          <w:bCs/>
          <w:sz w:val="20"/>
          <w:szCs w:val="20"/>
        </w:rPr>
      </w:pPr>
    </w:p>
    <w:tbl>
      <w:tblPr>
        <w:tblStyle w:val="TableGrid0"/>
        <w:tblW w:w="11430" w:type="dxa"/>
        <w:tblInd w:w="-905" w:type="dxa"/>
        <w:tblLook w:val="04A0" w:firstRow="1" w:lastRow="0" w:firstColumn="1" w:lastColumn="0" w:noHBand="0" w:noVBand="1"/>
      </w:tblPr>
      <w:tblGrid>
        <w:gridCol w:w="3410"/>
        <w:gridCol w:w="4420"/>
        <w:gridCol w:w="3600"/>
      </w:tblGrid>
      <w:tr w:rsidR="001467E4" w:rsidRPr="00563787" w14:paraId="3B3D1E26" w14:textId="77777777" w:rsidTr="00854A88">
        <w:trPr>
          <w:tblHeader/>
        </w:trPr>
        <w:tc>
          <w:tcPr>
            <w:tcW w:w="3410" w:type="dxa"/>
            <w:shd w:val="clear" w:color="auto" w:fill="C5E0B3" w:themeFill="accent6" w:themeFillTint="66"/>
          </w:tcPr>
          <w:p w14:paraId="1A94CFD3" w14:textId="30C739F9" w:rsidR="001467E4" w:rsidRPr="00563787" w:rsidRDefault="001467E4" w:rsidP="00100AB9">
            <w:pPr>
              <w:jc w:val="both"/>
              <w:rPr>
                <w:rFonts w:cstheme="minorHAnsi"/>
                <w:b/>
                <w:bCs/>
                <w:sz w:val="20"/>
                <w:szCs w:val="20"/>
              </w:rPr>
            </w:pPr>
            <w:r w:rsidRPr="00563787">
              <w:rPr>
                <w:rFonts w:cstheme="minorHAnsi"/>
                <w:b/>
                <w:bCs/>
                <w:sz w:val="20"/>
                <w:szCs w:val="20"/>
              </w:rPr>
              <w:t xml:space="preserve">Types of </w:t>
            </w:r>
            <w:r w:rsidR="00043E33">
              <w:rPr>
                <w:rFonts w:cstheme="minorHAnsi"/>
                <w:b/>
                <w:bCs/>
                <w:sz w:val="20"/>
                <w:szCs w:val="20"/>
              </w:rPr>
              <w:t>databases</w:t>
            </w:r>
            <w:r w:rsidRPr="00563787">
              <w:rPr>
                <w:rFonts w:cstheme="minorHAnsi"/>
                <w:b/>
                <w:bCs/>
                <w:sz w:val="20"/>
                <w:szCs w:val="20"/>
              </w:rPr>
              <w:t xml:space="preserve">/archives </w:t>
            </w:r>
          </w:p>
        </w:tc>
        <w:tc>
          <w:tcPr>
            <w:tcW w:w="4420" w:type="dxa"/>
            <w:shd w:val="clear" w:color="auto" w:fill="C5E0B3" w:themeFill="accent6" w:themeFillTint="66"/>
          </w:tcPr>
          <w:p w14:paraId="59F58B0C" w14:textId="4D0E1A3B" w:rsidR="001467E4" w:rsidRPr="00563787" w:rsidRDefault="001467E4" w:rsidP="00100AB9">
            <w:pPr>
              <w:jc w:val="both"/>
              <w:rPr>
                <w:rFonts w:cstheme="minorHAnsi"/>
                <w:b/>
                <w:bCs/>
                <w:sz w:val="20"/>
                <w:szCs w:val="20"/>
              </w:rPr>
            </w:pPr>
            <w:r w:rsidRPr="00563787">
              <w:rPr>
                <w:rFonts w:cstheme="minorHAnsi"/>
                <w:b/>
                <w:bCs/>
                <w:sz w:val="20"/>
                <w:szCs w:val="20"/>
              </w:rPr>
              <w:t xml:space="preserve">Data processing and ICT </w:t>
            </w:r>
            <w:r w:rsidR="00043E33">
              <w:rPr>
                <w:rFonts w:cstheme="minorHAnsi"/>
                <w:b/>
                <w:bCs/>
                <w:sz w:val="20"/>
                <w:szCs w:val="20"/>
              </w:rPr>
              <w:t>systems</w:t>
            </w:r>
          </w:p>
        </w:tc>
        <w:tc>
          <w:tcPr>
            <w:tcW w:w="3600" w:type="dxa"/>
            <w:shd w:val="clear" w:color="auto" w:fill="C5E0B3" w:themeFill="accent6" w:themeFillTint="66"/>
          </w:tcPr>
          <w:p w14:paraId="3BE42A72" w14:textId="77777777" w:rsidR="001467E4" w:rsidRPr="00563787" w:rsidRDefault="001467E4" w:rsidP="00100AB9">
            <w:pPr>
              <w:jc w:val="both"/>
              <w:rPr>
                <w:rFonts w:cstheme="minorHAnsi"/>
                <w:b/>
                <w:bCs/>
                <w:sz w:val="20"/>
                <w:szCs w:val="20"/>
              </w:rPr>
            </w:pPr>
            <w:r w:rsidRPr="00563787">
              <w:rPr>
                <w:rFonts w:cstheme="minorHAnsi"/>
                <w:b/>
                <w:bCs/>
                <w:sz w:val="20"/>
                <w:szCs w:val="20"/>
              </w:rPr>
              <w:t xml:space="preserve">Input and Output Methodology  </w:t>
            </w:r>
          </w:p>
        </w:tc>
      </w:tr>
      <w:tr w:rsidR="001467E4" w:rsidRPr="00563787" w14:paraId="027FA50B" w14:textId="77777777" w:rsidTr="00854A88">
        <w:tc>
          <w:tcPr>
            <w:tcW w:w="3410" w:type="dxa"/>
          </w:tcPr>
          <w:p w14:paraId="32BA5D44" w14:textId="71207194" w:rsidR="001467E4" w:rsidRPr="00563787" w:rsidRDefault="001467E4" w:rsidP="00100AB9">
            <w:pPr>
              <w:jc w:val="both"/>
              <w:rPr>
                <w:rFonts w:cstheme="minorHAnsi"/>
                <w:sz w:val="19"/>
                <w:szCs w:val="19"/>
              </w:rPr>
            </w:pPr>
            <w:r w:rsidRPr="00563787">
              <w:rPr>
                <w:rFonts w:cstheme="minorHAnsi"/>
                <w:sz w:val="19"/>
                <w:szCs w:val="19"/>
              </w:rPr>
              <w:t xml:space="preserve">National met agency </w:t>
            </w:r>
            <w:r w:rsidR="00181F2E" w:rsidRPr="00563787">
              <w:rPr>
                <w:rFonts w:cstheme="minorHAnsi"/>
                <w:sz w:val="19"/>
                <w:szCs w:val="19"/>
              </w:rPr>
              <w:t xml:space="preserve">weather data </w:t>
            </w:r>
            <w:r w:rsidRPr="00563787">
              <w:rPr>
                <w:rFonts w:cstheme="minorHAnsi"/>
                <w:sz w:val="19"/>
                <w:szCs w:val="19"/>
              </w:rPr>
              <w:t xml:space="preserve">( AWS/Manual/Post ) </w:t>
            </w:r>
            <w:r w:rsidR="00181F2E" w:rsidRPr="00563787">
              <w:rPr>
                <w:rFonts w:cstheme="minorHAnsi"/>
                <w:sz w:val="19"/>
                <w:szCs w:val="19"/>
              </w:rPr>
              <w:t xml:space="preserve">on time series </w:t>
            </w:r>
            <w:r w:rsidR="00043E33">
              <w:rPr>
                <w:rFonts w:cstheme="minorHAnsi"/>
                <w:sz w:val="19"/>
                <w:szCs w:val="19"/>
              </w:rPr>
              <w:t>needs</w:t>
            </w:r>
            <w:r w:rsidR="00181F2E" w:rsidRPr="00563787">
              <w:rPr>
                <w:rFonts w:cstheme="minorHAnsi"/>
                <w:sz w:val="19"/>
                <w:szCs w:val="19"/>
              </w:rPr>
              <w:t xml:space="preserve"> to </w:t>
            </w:r>
            <w:r w:rsidR="00043E33">
              <w:rPr>
                <w:rFonts w:cstheme="minorHAnsi"/>
                <w:sz w:val="19"/>
                <w:szCs w:val="19"/>
              </w:rPr>
              <w:t>be archived</w:t>
            </w:r>
            <w:r w:rsidRPr="00563787">
              <w:rPr>
                <w:rFonts w:cstheme="minorHAnsi"/>
                <w:sz w:val="19"/>
                <w:szCs w:val="19"/>
              </w:rPr>
              <w:t xml:space="preserve"> </w:t>
            </w:r>
          </w:p>
        </w:tc>
        <w:tc>
          <w:tcPr>
            <w:tcW w:w="4420" w:type="dxa"/>
          </w:tcPr>
          <w:p w14:paraId="3298BBCB" w14:textId="2C8E9564" w:rsidR="001467E4" w:rsidRPr="00563787" w:rsidRDefault="001467E4" w:rsidP="00100AB9">
            <w:pPr>
              <w:jc w:val="both"/>
              <w:rPr>
                <w:rFonts w:cstheme="minorHAnsi"/>
                <w:sz w:val="19"/>
                <w:szCs w:val="19"/>
              </w:rPr>
            </w:pPr>
            <w:r w:rsidRPr="00563787">
              <w:rPr>
                <w:rFonts w:cstheme="minorHAnsi"/>
                <w:sz w:val="19"/>
                <w:szCs w:val="19"/>
              </w:rPr>
              <w:t xml:space="preserve">All process weather parameters  data </w:t>
            </w:r>
            <w:r w:rsidR="00043E33">
              <w:rPr>
                <w:rFonts w:cstheme="minorHAnsi"/>
                <w:sz w:val="19"/>
                <w:szCs w:val="19"/>
              </w:rPr>
              <w:t>needs</w:t>
            </w:r>
            <w:r w:rsidRPr="00563787">
              <w:rPr>
                <w:rFonts w:cstheme="minorHAnsi"/>
                <w:sz w:val="19"/>
                <w:szCs w:val="19"/>
              </w:rPr>
              <w:t xml:space="preserve"> to </w:t>
            </w:r>
            <w:r w:rsidR="00043E33">
              <w:rPr>
                <w:rFonts w:cstheme="minorHAnsi"/>
                <w:sz w:val="19"/>
                <w:szCs w:val="19"/>
              </w:rPr>
              <w:t>be archived</w:t>
            </w:r>
            <w:r w:rsidRPr="00563787">
              <w:rPr>
                <w:rFonts w:cstheme="minorHAnsi"/>
                <w:sz w:val="19"/>
                <w:szCs w:val="19"/>
              </w:rPr>
              <w:t xml:space="preserve"> to </w:t>
            </w:r>
            <w:r w:rsidR="00043E33">
              <w:rPr>
                <w:rFonts w:cstheme="minorHAnsi"/>
                <w:sz w:val="19"/>
                <w:szCs w:val="19"/>
              </w:rPr>
              <w:t xml:space="preserve">the </w:t>
            </w:r>
            <w:r w:rsidRPr="00563787">
              <w:rPr>
                <w:rFonts w:cstheme="minorHAnsi"/>
                <w:sz w:val="19"/>
                <w:szCs w:val="19"/>
              </w:rPr>
              <w:t xml:space="preserve">appropriate SQL servers for any </w:t>
            </w:r>
            <w:r w:rsidR="00043E33">
              <w:rPr>
                <w:rFonts w:cstheme="minorHAnsi"/>
                <w:sz w:val="19"/>
                <w:szCs w:val="19"/>
              </w:rPr>
              <w:t>time-based</w:t>
            </w:r>
            <w:r w:rsidRPr="00563787">
              <w:rPr>
                <w:rFonts w:cstheme="minorHAnsi"/>
                <w:sz w:val="19"/>
                <w:szCs w:val="19"/>
              </w:rPr>
              <w:t xml:space="preserve"> uses  </w:t>
            </w:r>
          </w:p>
        </w:tc>
        <w:tc>
          <w:tcPr>
            <w:tcW w:w="3600" w:type="dxa"/>
          </w:tcPr>
          <w:p w14:paraId="2869162A" w14:textId="61F43D87" w:rsidR="001467E4" w:rsidRPr="00563787" w:rsidRDefault="00181F2E">
            <w:pPr>
              <w:pStyle w:val="ListParagraph"/>
              <w:numPr>
                <w:ilvl w:val="0"/>
                <w:numId w:val="30"/>
              </w:numPr>
              <w:ind w:left="0" w:hanging="104"/>
              <w:jc w:val="both"/>
              <w:rPr>
                <w:rFonts w:cstheme="minorHAnsi"/>
                <w:sz w:val="19"/>
                <w:szCs w:val="19"/>
              </w:rPr>
            </w:pPr>
            <w:r w:rsidRPr="00563787">
              <w:rPr>
                <w:rFonts w:cstheme="minorHAnsi"/>
                <w:sz w:val="19"/>
                <w:szCs w:val="19"/>
              </w:rPr>
              <w:t xml:space="preserve">Database </w:t>
            </w:r>
            <w:r w:rsidR="001467E4" w:rsidRPr="00563787">
              <w:rPr>
                <w:rFonts w:cstheme="minorHAnsi"/>
                <w:sz w:val="19"/>
                <w:szCs w:val="19"/>
              </w:rPr>
              <w:t xml:space="preserve"> system for automatic archive </w:t>
            </w:r>
          </w:p>
          <w:p w14:paraId="628424AB" w14:textId="723604AE" w:rsidR="001467E4" w:rsidRPr="00563787" w:rsidRDefault="001467E4">
            <w:pPr>
              <w:pStyle w:val="ListParagraph"/>
              <w:numPr>
                <w:ilvl w:val="0"/>
                <w:numId w:val="30"/>
              </w:numPr>
              <w:ind w:left="0" w:hanging="104"/>
              <w:jc w:val="both"/>
              <w:rPr>
                <w:rFonts w:cstheme="minorHAnsi"/>
                <w:sz w:val="19"/>
                <w:szCs w:val="19"/>
              </w:rPr>
            </w:pPr>
            <w:r w:rsidRPr="00563787">
              <w:rPr>
                <w:rFonts w:cstheme="minorHAnsi"/>
                <w:sz w:val="19"/>
                <w:szCs w:val="19"/>
              </w:rPr>
              <w:t>Manually archive using API</w:t>
            </w:r>
            <w:r w:rsidR="00043E33">
              <w:rPr>
                <w:rFonts w:cstheme="minorHAnsi"/>
                <w:sz w:val="19"/>
                <w:szCs w:val="19"/>
              </w:rPr>
              <w:t>,</w:t>
            </w:r>
            <w:r w:rsidRPr="00563787">
              <w:rPr>
                <w:rFonts w:cstheme="minorHAnsi"/>
                <w:sz w:val="19"/>
                <w:szCs w:val="19"/>
              </w:rPr>
              <w:t xml:space="preserve"> e.g. REST,  WCS, WFS, WPS </w:t>
            </w:r>
          </w:p>
        </w:tc>
      </w:tr>
      <w:tr w:rsidR="001467E4" w:rsidRPr="00563787" w14:paraId="434AC47B" w14:textId="77777777" w:rsidTr="00854A88">
        <w:tc>
          <w:tcPr>
            <w:tcW w:w="3410" w:type="dxa"/>
          </w:tcPr>
          <w:p w14:paraId="75EB4034" w14:textId="77777777" w:rsidR="001467E4" w:rsidRPr="00563787" w:rsidRDefault="001467E4" w:rsidP="00100AB9">
            <w:pPr>
              <w:jc w:val="both"/>
              <w:rPr>
                <w:rFonts w:cstheme="minorHAnsi"/>
                <w:sz w:val="19"/>
                <w:szCs w:val="19"/>
              </w:rPr>
            </w:pPr>
            <w:r w:rsidRPr="00563787">
              <w:rPr>
                <w:rFonts w:cstheme="minorHAnsi"/>
                <w:sz w:val="19"/>
                <w:szCs w:val="19"/>
              </w:rPr>
              <w:t xml:space="preserve">Short-range forecast data archive </w:t>
            </w:r>
          </w:p>
        </w:tc>
        <w:tc>
          <w:tcPr>
            <w:tcW w:w="4420" w:type="dxa"/>
          </w:tcPr>
          <w:p w14:paraId="5D0B0759" w14:textId="3D1D81DB" w:rsidR="001467E4" w:rsidRPr="00563787" w:rsidRDefault="001467E4" w:rsidP="00100AB9">
            <w:pPr>
              <w:jc w:val="both"/>
              <w:rPr>
                <w:rFonts w:cstheme="minorHAnsi"/>
                <w:sz w:val="19"/>
                <w:szCs w:val="19"/>
              </w:rPr>
            </w:pPr>
            <w:r w:rsidRPr="00563787">
              <w:rPr>
                <w:rFonts w:cstheme="minorHAnsi"/>
                <w:sz w:val="19"/>
                <w:szCs w:val="19"/>
              </w:rPr>
              <w:t>All CSV files, forecast image files</w:t>
            </w:r>
            <w:r w:rsidR="00043E33">
              <w:rPr>
                <w:rFonts w:cstheme="minorHAnsi"/>
                <w:sz w:val="19"/>
                <w:szCs w:val="19"/>
              </w:rPr>
              <w:t>,</w:t>
            </w:r>
            <w:r w:rsidRPr="00563787">
              <w:rPr>
                <w:rFonts w:cstheme="minorHAnsi"/>
                <w:sz w:val="19"/>
                <w:szCs w:val="19"/>
              </w:rPr>
              <w:t xml:space="preserve"> and GIS shapefiles need to </w:t>
            </w:r>
            <w:r w:rsidR="00043E33">
              <w:rPr>
                <w:rFonts w:cstheme="minorHAnsi"/>
                <w:sz w:val="19"/>
                <w:szCs w:val="19"/>
              </w:rPr>
              <w:t>be stored</w:t>
            </w:r>
            <w:r w:rsidRPr="00563787">
              <w:rPr>
                <w:rFonts w:cstheme="minorHAnsi"/>
                <w:sz w:val="19"/>
                <w:szCs w:val="19"/>
              </w:rPr>
              <w:t xml:space="preserve"> in </w:t>
            </w:r>
            <w:r w:rsidR="00043E33">
              <w:rPr>
                <w:rFonts w:cstheme="minorHAnsi"/>
                <w:sz w:val="19"/>
                <w:szCs w:val="19"/>
              </w:rPr>
              <w:t xml:space="preserve">the </w:t>
            </w:r>
            <w:r w:rsidRPr="00563787">
              <w:rPr>
                <w:rFonts w:cstheme="minorHAnsi"/>
                <w:sz w:val="19"/>
                <w:szCs w:val="19"/>
              </w:rPr>
              <w:t xml:space="preserve">Geonode server </w:t>
            </w:r>
            <w:r w:rsidR="0000521E" w:rsidRPr="00563787">
              <w:rPr>
                <w:rFonts w:cstheme="minorHAnsi"/>
                <w:sz w:val="19"/>
                <w:szCs w:val="19"/>
              </w:rPr>
              <w:t>at</w:t>
            </w:r>
            <w:r w:rsidRPr="00563787">
              <w:rPr>
                <w:rFonts w:cstheme="minorHAnsi"/>
                <w:sz w:val="19"/>
                <w:szCs w:val="19"/>
              </w:rPr>
              <w:t xml:space="preserve"> regular interval</w:t>
            </w:r>
            <w:r w:rsidR="00467183" w:rsidRPr="00563787">
              <w:rPr>
                <w:rFonts w:cstheme="minorHAnsi"/>
                <w:sz w:val="19"/>
                <w:szCs w:val="19"/>
              </w:rPr>
              <w:t>s</w:t>
            </w:r>
            <w:r w:rsidRPr="00563787">
              <w:rPr>
                <w:rFonts w:cstheme="minorHAnsi"/>
                <w:sz w:val="19"/>
                <w:szCs w:val="19"/>
              </w:rPr>
              <w:t xml:space="preserve"> </w:t>
            </w:r>
          </w:p>
        </w:tc>
        <w:tc>
          <w:tcPr>
            <w:tcW w:w="3600" w:type="dxa"/>
          </w:tcPr>
          <w:p w14:paraId="0B25C6DD" w14:textId="77777777" w:rsidR="001467E4" w:rsidRPr="00563787" w:rsidRDefault="001467E4" w:rsidP="00100AB9">
            <w:pPr>
              <w:jc w:val="both"/>
              <w:rPr>
                <w:rFonts w:cstheme="minorHAnsi"/>
                <w:sz w:val="19"/>
                <w:szCs w:val="19"/>
              </w:rPr>
            </w:pPr>
            <w:r w:rsidRPr="00563787">
              <w:rPr>
                <w:rFonts w:cstheme="minorHAnsi"/>
                <w:sz w:val="19"/>
                <w:szCs w:val="19"/>
              </w:rPr>
              <w:t xml:space="preserve">Integrated system for automatic archive </w:t>
            </w:r>
          </w:p>
        </w:tc>
      </w:tr>
      <w:tr w:rsidR="001467E4" w:rsidRPr="00563787" w14:paraId="059AA390" w14:textId="77777777" w:rsidTr="00854A88">
        <w:tc>
          <w:tcPr>
            <w:tcW w:w="3410" w:type="dxa"/>
          </w:tcPr>
          <w:p w14:paraId="2660855E" w14:textId="77777777" w:rsidR="001467E4" w:rsidRPr="00563787" w:rsidRDefault="001467E4" w:rsidP="00100AB9">
            <w:pPr>
              <w:jc w:val="both"/>
              <w:rPr>
                <w:rFonts w:cstheme="minorHAnsi"/>
                <w:sz w:val="19"/>
                <w:szCs w:val="19"/>
              </w:rPr>
            </w:pPr>
            <w:r w:rsidRPr="00563787">
              <w:rPr>
                <w:rFonts w:cstheme="minorHAnsi"/>
                <w:sz w:val="19"/>
                <w:szCs w:val="19"/>
              </w:rPr>
              <w:lastRenderedPageBreak/>
              <w:t xml:space="preserve">National Statistical data </w:t>
            </w:r>
          </w:p>
        </w:tc>
        <w:tc>
          <w:tcPr>
            <w:tcW w:w="4420" w:type="dxa"/>
          </w:tcPr>
          <w:p w14:paraId="1E8A130D" w14:textId="444160EE" w:rsidR="001C4654" w:rsidRPr="00563787" w:rsidRDefault="0083563D">
            <w:pPr>
              <w:pStyle w:val="ListParagraph"/>
              <w:numPr>
                <w:ilvl w:val="0"/>
                <w:numId w:val="27"/>
              </w:numPr>
              <w:ind w:left="161" w:hanging="270"/>
              <w:jc w:val="both"/>
              <w:rPr>
                <w:rFonts w:cstheme="minorHAnsi"/>
                <w:sz w:val="19"/>
                <w:szCs w:val="19"/>
              </w:rPr>
            </w:pPr>
            <w:r w:rsidRPr="00563787">
              <w:rPr>
                <w:rFonts w:cstheme="minorHAnsi"/>
                <w:sz w:val="19"/>
                <w:szCs w:val="19"/>
              </w:rPr>
              <w:t xml:space="preserve">There are some ways to access </w:t>
            </w:r>
            <w:r w:rsidR="001467E4" w:rsidRPr="00563787">
              <w:rPr>
                <w:rFonts w:cstheme="minorHAnsi"/>
                <w:sz w:val="19"/>
                <w:szCs w:val="19"/>
              </w:rPr>
              <w:t>NSO</w:t>
            </w:r>
            <w:r w:rsidRPr="00563787">
              <w:rPr>
                <w:rFonts w:cstheme="minorHAnsi"/>
                <w:sz w:val="19"/>
                <w:szCs w:val="19"/>
              </w:rPr>
              <w:t xml:space="preserve"> datasets </w:t>
            </w:r>
            <w:r w:rsidR="00467183" w:rsidRPr="00563787">
              <w:rPr>
                <w:rFonts w:cstheme="minorHAnsi"/>
                <w:sz w:val="19"/>
                <w:szCs w:val="19"/>
              </w:rPr>
              <w:t>regularly</w:t>
            </w:r>
            <w:r w:rsidR="001467E4" w:rsidRPr="00563787">
              <w:rPr>
                <w:rFonts w:cstheme="minorHAnsi"/>
                <w:sz w:val="19"/>
                <w:szCs w:val="19"/>
              </w:rPr>
              <w:t xml:space="preserve"> </w:t>
            </w:r>
            <w:r w:rsidRPr="00563787">
              <w:rPr>
                <w:rFonts w:cstheme="minorHAnsi"/>
                <w:sz w:val="19"/>
                <w:szCs w:val="19"/>
              </w:rPr>
              <w:t xml:space="preserve">by downloading from NSO website </w:t>
            </w:r>
            <w:r w:rsidR="001C4654" w:rsidRPr="00563787">
              <w:rPr>
                <w:rFonts w:cstheme="minorHAnsi"/>
                <w:sz w:val="19"/>
                <w:szCs w:val="19"/>
              </w:rPr>
              <w:t xml:space="preserve">( </w:t>
            </w:r>
            <w:hyperlink r:id="rId22" w:history="1">
              <w:r w:rsidR="001C4654" w:rsidRPr="00563787">
                <w:rPr>
                  <w:rStyle w:val="Hyperlink"/>
                  <w:rFonts w:cstheme="minorHAnsi"/>
                  <w:sz w:val="19"/>
                  <w:szCs w:val="19"/>
                </w:rPr>
                <w:t>www.1212.mn</w:t>
              </w:r>
            </w:hyperlink>
          </w:p>
          <w:p w14:paraId="0DF40F30" w14:textId="618D6FC7" w:rsidR="001467E4" w:rsidRPr="00563787" w:rsidRDefault="001467E4">
            <w:pPr>
              <w:pStyle w:val="ListParagraph"/>
              <w:numPr>
                <w:ilvl w:val="0"/>
                <w:numId w:val="27"/>
              </w:numPr>
              <w:ind w:left="161" w:hanging="270"/>
              <w:jc w:val="both"/>
              <w:rPr>
                <w:rFonts w:cstheme="minorHAnsi"/>
                <w:sz w:val="19"/>
                <w:szCs w:val="19"/>
              </w:rPr>
            </w:pPr>
            <w:r w:rsidRPr="00563787">
              <w:rPr>
                <w:rFonts w:cstheme="minorHAnsi"/>
                <w:sz w:val="19"/>
                <w:szCs w:val="19"/>
              </w:rPr>
              <w:t>Download all Excel/CSV files f</w:t>
            </w:r>
            <w:r w:rsidR="00BA1F69" w:rsidRPr="00563787">
              <w:rPr>
                <w:rFonts w:cstheme="minorHAnsi"/>
                <w:sz w:val="19"/>
                <w:szCs w:val="19"/>
              </w:rPr>
              <w:t>ro</w:t>
            </w:r>
            <w:r w:rsidRPr="00563787">
              <w:rPr>
                <w:rFonts w:cstheme="minorHAnsi"/>
                <w:sz w:val="19"/>
                <w:szCs w:val="19"/>
              </w:rPr>
              <w:t xml:space="preserve">m 1212.mn server and upload to PostgreSQL/MySQL server. </w:t>
            </w:r>
          </w:p>
          <w:p w14:paraId="66F75224" w14:textId="661F9084" w:rsidR="001467E4" w:rsidRPr="00563787" w:rsidRDefault="001467E4">
            <w:pPr>
              <w:pStyle w:val="ListParagraph"/>
              <w:numPr>
                <w:ilvl w:val="0"/>
                <w:numId w:val="27"/>
              </w:numPr>
              <w:ind w:left="161" w:hanging="270"/>
              <w:jc w:val="both"/>
              <w:rPr>
                <w:rFonts w:cstheme="minorHAnsi"/>
                <w:sz w:val="19"/>
                <w:szCs w:val="19"/>
              </w:rPr>
            </w:pPr>
            <w:r w:rsidRPr="00563787">
              <w:rPr>
                <w:rFonts w:cstheme="minorHAnsi"/>
                <w:sz w:val="19"/>
                <w:szCs w:val="19"/>
              </w:rPr>
              <w:t xml:space="preserve">Sign </w:t>
            </w:r>
            <w:r w:rsidR="001C4654" w:rsidRPr="00563787">
              <w:rPr>
                <w:rFonts w:cstheme="minorHAnsi"/>
                <w:sz w:val="19"/>
                <w:szCs w:val="19"/>
              </w:rPr>
              <w:t xml:space="preserve">an </w:t>
            </w:r>
            <w:r w:rsidRPr="00563787">
              <w:rPr>
                <w:rFonts w:cstheme="minorHAnsi"/>
                <w:sz w:val="19"/>
                <w:szCs w:val="19"/>
              </w:rPr>
              <w:t xml:space="preserve">MOU with NSO so that during </w:t>
            </w:r>
            <w:r w:rsidR="00043E33">
              <w:rPr>
                <w:rFonts w:cstheme="minorHAnsi"/>
                <w:sz w:val="19"/>
                <w:szCs w:val="19"/>
              </w:rPr>
              <w:t>the conduct of surveying at the local level,</w:t>
            </w:r>
            <w:r w:rsidR="001C4654" w:rsidRPr="00563787">
              <w:rPr>
                <w:rFonts w:cstheme="minorHAnsi"/>
                <w:sz w:val="19"/>
                <w:szCs w:val="19"/>
              </w:rPr>
              <w:t xml:space="preserve"> an advisory for </w:t>
            </w:r>
            <w:r w:rsidRPr="00563787">
              <w:rPr>
                <w:rFonts w:cstheme="minorHAnsi"/>
                <w:sz w:val="19"/>
                <w:szCs w:val="19"/>
              </w:rPr>
              <w:t>captur</w:t>
            </w:r>
            <w:r w:rsidR="001C4654" w:rsidRPr="00563787">
              <w:rPr>
                <w:rFonts w:cstheme="minorHAnsi"/>
                <w:sz w:val="19"/>
                <w:szCs w:val="19"/>
              </w:rPr>
              <w:t>ing</w:t>
            </w:r>
            <w:r w:rsidRPr="00563787">
              <w:rPr>
                <w:rFonts w:cstheme="minorHAnsi"/>
                <w:sz w:val="19"/>
                <w:szCs w:val="19"/>
              </w:rPr>
              <w:t xml:space="preserve"> the geolocation of the elements</w:t>
            </w:r>
            <w:r w:rsidR="001C4654" w:rsidRPr="00563787">
              <w:rPr>
                <w:rFonts w:cstheme="minorHAnsi"/>
                <w:sz w:val="19"/>
                <w:szCs w:val="19"/>
              </w:rPr>
              <w:t xml:space="preserve"> to be surveyed. </w:t>
            </w:r>
            <w:r w:rsidRPr="00563787">
              <w:rPr>
                <w:rFonts w:cstheme="minorHAnsi"/>
                <w:sz w:val="19"/>
                <w:szCs w:val="19"/>
              </w:rPr>
              <w:t xml:space="preserve"> </w:t>
            </w:r>
          </w:p>
        </w:tc>
        <w:tc>
          <w:tcPr>
            <w:tcW w:w="3600" w:type="dxa"/>
          </w:tcPr>
          <w:p w14:paraId="391727A3" w14:textId="77777777" w:rsidR="001467E4" w:rsidRPr="00563787" w:rsidRDefault="001467E4">
            <w:pPr>
              <w:pStyle w:val="ListParagraph"/>
              <w:numPr>
                <w:ilvl w:val="0"/>
                <w:numId w:val="31"/>
              </w:numPr>
              <w:ind w:left="0" w:hanging="104"/>
              <w:jc w:val="both"/>
              <w:rPr>
                <w:rFonts w:cstheme="minorHAnsi"/>
                <w:sz w:val="19"/>
                <w:szCs w:val="19"/>
              </w:rPr>
            </w:pPr>
            <w:r w:rsidRPr="00563787">
              <w:rPr>
                <w:rFonts w:cstheme="minorHAnsi"/>
                <w:sz w:val="19"/>
                <w:szCs w:val="19"/>
              </w:rPr>
              <w:t xml:space="preserve">Copying data using ODBC connectivity with the designated server of the departments belonging to </w:t>
            </w:r>
          </w:p>
          <w:p w14:paraId="48587C05" w14:textId="77777777" w:rsidR="001467E4" w:rsidRPr="00563787" w:rsidRDefault="001467E4">
            <w:pPr>
              <w:pStyle w:val="ListParagraph"/>
              <w:numPr>
                <w:ilvl w:val="0"/>
                <w:numId w:val="31"/>
              </w:numPr>
              <w:ind w:left="0" w:hanging="104"/>
              <w:jc w:val="both"/>
              <w:rPr>
                <w:rFonts w:cstheme="minorHAnsi"/>
                <w:sz w:val="19"/>
                <w:szCs w:val="19"/>
              </w:rPr>
            </w:pPr>
            <w:r w:rsidRPr="00563787">
              <w:rPr>
                <w:rFonts w:cstheme="minorHAnsi"/>
                <w:sz w:val="19"/>
                <w:szCs w:val="19"/>
              </w:rPr>
              <w:t xml:space="preserve">Manually collect data with Excel/CSV and upload to SQL server </w:t>
            </w:r>
          </w:p>
        </w:tc>
      </w:tr>
      <w:tr w:rsidR="001467E4" w:rsidRPr="00563787" w14:paraId="5888B17A" w14:textId="77777777" w:rsidTr="00854A88">
        <w:tc>
          <w:tcPr>
            <w:tcW w:w="3410" w:type="dxa"/>
          </w:tcPr>
          <w:p w14:paraId="18817354" w14:textId="77777777" w:rsidR="001467E4" w:rsidRPr="00563787" w:rsidRDefault="001467E4" w:rsidP="00100AB9">
            <w:pPr>
              <w:jc w:val="both"/>
              <w:rPr>
                <w:rFonts w:cstheme="minorHAnsi"/>
                <w:sz w:val="19"/>
                <w:szCs w:val="19"/>
              </w:rPr>
            </w:pPr>
            <w:r w:rsidRPr="00563787">
              <w:rPr>
                <w:rFonts w:cstheme="minorHAnsi"/>
                <w:sz w:val="19"/>
                <w:szCs w:val="19"/>
              </w:rPr>
              <w:t xml:space="preserve">Population, households(ger), Socio-economic sectors  risk and vulnerability data ( aggregated and disaggregated ) </w:t>
            </w:r>
          </w:p>
        </w:tc>
        <w:tc>
          <w:tcPr>
            <w:tcW w:w="4420" w:type="dxa"/>
          </w:tcPr>
          <w:p w14:paraId="393210D8" w14:textId="37219D14" w:rsidR="001467E4" w:rsidRPr="00563787" w:rsidRDefault="001467E4">
            <w:pPr>
              <w:pStyle w:val="ListParagraph"/>
              <w:numPr>
                <w:ilvl w:val="0"/>
                <w:numId w:val="28"/>
              </w:numPr>
              <w:ind w:left="71" w:hanging="180"/>
              <w:jc w:val="both"/>
              <w:rPr>
                <w:rFonts w:cstheme="minorHAnsi"/>
                <w:sz w:val="19"/>
                <w:szCs w:val="19"/>
              </w:rPr>
            </w:pPr>
            <w:r w:rsidRPr="00563787">
              <w:rPr>
                <w:rFonts w:cstheme="minorHAnsi"/>
                <w:sz w:val="19"/>
                <w:szCs w:val="19"/>
              </w:rPr>
              <w:t>By using Kobo-toolbox survey apps</w:t>
            </w:r>
            <w:r w:rsidR="00043E33">
              <w:rPr>
                <w:rFonts w:cstheme="minorHAnsi"/>
                <w:sz w:val="19"/>
                <w:szCs w:val="19"/>
              </w:rPr>
              <w:t>, the NSO, NEMA, NAMEM, and Sector departments, I-NGO need to conduct surveys and develop disaggregated data on the sector, elements,</w:t>
            </w:r>
            <w:r w:rsidRPr="00563787">
              <w:rPr>
                <w:rFonts w:cstheme="minorHAnsi"/>
                <w:sz w:val="19"/>
                <w:szCs w:val="19"/>
              </w:rPr>
              <w:t xml:space="preserve"> specific risk</w:t>
            </w:r>
            <w:r w:rsidR="0036208B" w:rsidRPr="00563787">
              <w:rPr>
                <w:rFonts w:cstheme="minorHAnsi"/>
                <w:sz w:val="19"/>
                <w:szCs w:val="19"/>
              </w:rPr>
              <w:t>,</w:t>
            </w:r>
            <w:r w:rsidRPr="00563787">
              <w:rPr>
                <w:rFonts w:cstheme="minorHAnsi"/>
                <w:sz w:val="19"/>
                <w:szCs w:val="19"/>
              </w:rPr>
              <w:t xml:space="preserve"> and vulnerabilities. </w:t>
            </w:r>
            <w:r w:rsidR="00043E33">
              <w:rPr>
                <w:rFonts w:cstheme="minorHAnsi"/>
                <w:sz w:val="19"/>
                <w:szCs w:val="19"/>
              </w:rPr>
              <w:t>That</w:t>
            </w:r>
            <w:r w:rsidRPr="00563787">
              <w:rPr>
                <w:rFonts w:cstheme="minorHAnsi"/>
                <w:sz w:val="19"/>
                <w:szCs w:val="19"/>
              </w:rPr>
              <w:t xml:space="preserve"> data will directly go to </w:t>
            </w:r>
            <w:r w:rsidR="0036208B" w:rsidRPr="00563787">
              <w:rPr>
                <w:rFonts w:cstheme="minorHAnsi"/>
                <w:sz w:val="19"/>
                <w:szCs w:val="19"/>
              </w:rPr>
              <w:t xml:space="preserve">the </w:t>
            </w:r>
            <w:r w:rsidRPr="00563787">
              <w:rPr>
                <w:rFonts w:cstheme="minorHAnsi"/>
                <w:sz w:val="19"/>
                <w:szCs w:val="19"/>
              </w:rPr>
              <w:t>server.</w:t>
            </w:r>
          </w:p>
        </w:tc>
        <w:tc>
          <w:tcPr>
            <w:tcW w:w="3600" w:type="dxa"/>
          </w:tcPr>
          <w:p w14:paraId="50BCF234" w14:textId="296A2113" w:rsidR="001467E4" w:rsidRPr="00563787" w:rsidRDefault="001467E4" w:rsidP="00100AB9">
            <w:pPr>
              <w:jc w:val="both"/>
              <w:rPr>
                <w:rFonts w:cstheme="minorHAnsi"/>
                <w:sz w:val="19"/>
                <w:szCs w:val="19"/>
              </w:rPr>
            </w:pPr>
            <w:r w:rsidRPr="00563787">
              <w:rPr>
                <w:rFonts w:cstheme="minorHAnsi"/>
                <w:sz w:val="19"/>
                <w:szCs w:val="19"/>
              </w:rPr>
              <w:t xml:space="preserve">Stakeholders </w:t>
            </w:r>
            <w:r w:rsidR="0036208B" w:rsidRPr="00563787">
              <w:rPr>
                <w:rFonts w:cstheme="minorHAnsi"/>
                <w:sz w:val="19"/>
                <w:szCs w:val="19"/>
              </w:rPr>
              <w:t xml:space="preserve">are </w:t>
            </w:r>
            <w:r w:rsidRPr="00563787">
              <w:rPr>
                <w:rFonts w:cstheme="minorHAnsi"/>
                <w:sz w:val="19"/>
                <w:szCs w:val="19"/>
              </w:rPr>
              <w:t>to use surveying apps</w:t>
            </w:r>
            <w:r w:rsidR="00043E33">
              <w:rPr>
                <w:rFonts w:cstheme="minorHAnsi"/>
                <w:sz w:val="19"/>
                <w:szCs w:val="19"/>
              </w:rPr>
              <w:t>, such as Kobo-Toolbox, GPS logger apps (for capturing GPS locations and placemarks), and GPS Essentials</w:t>
            </w:r>
            <w:r w:rsidRPr="00563787">
              <w:rPr>
                <w:rFonts w:cstheme="minorHAnsi"/>
                <w:sz w:val="19"/>
                <w:szCs w:val="19"/>
              </w:rPr>
              <w:t xml:space="preserve"> apps for geo-tagging pictures of the vulnerable elements.</w:t>
            </w:r>
          </w:p>
          <w:p w14:paraId="7BA49685" w14:textId="77777777" w:rsidR="001467E4" w:rsidRPr="00563787" w:rsidRDefault="001467E4" w:rsidP="00100AB9">
            <w:pPr>
              <w:jc w:val="both"/>
              <w:rPr>
                <w:rFonts w:cstheme="minorHAnsi"/>
                <w:sz w:val="19"/>
                <w:szCs w:val="19"/>
              </w:rPr>
            </w:pPr>
          </w:p>
          <w:p w14:paraId="742F6027" w14:textId="77777777" w:rsidR="001467E4" w:rsidRPr="00563787" w:rsidRDefault="001467E4" w:rsidP="00100AB9">
            <w:pPr>
              <w:jc w:val="both"/>
              <w:rPr>
                <w:rFonts w:cstheme="minorHAnsi"/>
                <w:sz w:val="19"/>
                <w:szCs w:val="19"/>
              </w:rPr>
            </w:pPr>
          </w:p>
        </w:tc>
      </w:tr>
      <w:tr w:rsidR="001467E4" w:rsidRPr="00563787" w14:paraId="2CC734EF" w14:textId="77777777" w:rsidTr="00854A88">
        <w:tc>
          <w:tcPr>
            <w:tcW w:w="3410" w:type="dxa"/>
          </w:tcPr>
          <w:p w14:paraId="0F0D7229" w14:textId="1F6F11E4" w:rsidR="001467E4" w:rsidRPr="00563787" w:rsidRDefault="001467E4" w:rsidP="00100AB9">
            <w:pPr>
              <w:jc w:val="both"/>
              <w:rPr>
                <w:rFonts w:cstheme="minorHAnsi"/>
                <w:sz w:val="19"/>
                <w:szCs w:val="19"/>
              </w:rPr>
            </w:pPr>
            <w:r w:rsidRPr="00563787">
              <w:rPr>
                <w:rFonts w:cstheme="minorHAnsi"/>
                <w:sz w:val="19"/>
                <w:szCs w:val="19"/>
              </w:rPr>
              <w:t xml:space="preserve">Capturing and archiving Current situational &amp; </w:t>
            </w:r>
            <w:r w:rsidR="00043E33">
              <w:rPr>
                <w:rFonts w:cstheme="minorHAnsi"/>
                <w:sz w:val="19"/>
                <w:szCs w:val="19"/>
              </w:rPr>
              <w:t>incident</w:t>
            </w:r>
            <w:r w:rsidRPr="00563787">
              <w:rPr>
                <w:rFonts w:cstheme="minorHAnsi"/>
                <w:sz w:val="19"/>
                <w:szCs w:val="19"/>
              </w:rPr>
              <w:t xml:space="preserve"> data/pictures and video clip</w:t>
            </w:r>
            <w:r w:rsidR="003A75EA" w:rsidRPr="00563787">
              <w:rPr>
                <w:rFonts w:cstheme="minorHAnsi"/>
                <w:sz w:val="19"/>
                <w:szCs w:val="19"/>
              </w:rPr>
              <w:t>s</w:t>
            </w:r>
            <w:r w:rsidRPr="00563787">
              <w:rPr>
                <w:rFonts w:cstheme="minorHAnsi"/>
                <w:sz w:val="19"/>
                <w:szCs w:val="19"/>
              </w:rPr>
              <w:t>, Loss  &amp; Damage  figures</w:t>
            </w:r>
          </w:p>
        </w:tc>
        <w:tc>
          <w:tcPr>
            <w:tcW w:w="4420" w:type="dxa"/>
          </w:tcPr>
          <w:p w14:paraId="11E14465" w14:textId="02875696" w:rsidR="001467E4" w:rsidRPr="00563787" w:rsidRDefault="001467E4">
            <w:pPr>
              <w:pStyle w:val="ListParagraph"/>
              <w:numPr>
                <w:ilvl w:val="0"/>
                <w:numId w:val="29"/>
              </w:numPr>
              <w:ind w:left="83" w:hanging="180"/>
              <w:jc w:val="both"/>
              <w:rPr>
                <w:rFonts w:cstheme="minorHAnsi"/>
                <w:sz w:val="19"/>
                <w:szCs w:val="19"/>
              </w:rPr>
            </w:pPr>
            <w:r w:rsidRPr="00563787">
              <w:rPr>
                <w:rFonts w:cstheme="minorHAnsi"/>
                <w:sz w:val="19"/>
                <w:szCs w:val="19"/>
              </w:rPr>
              <w:t>Using geonode and geoserver uploading option</w:t>
            </w:r>
            <w:r w:rsidR="0036208B" w:rsidRPr="00563787">
              <w:rPr>
                <w:rFonts w:cstheme="minorHAnsi"/>
                <w:sz w:val="19"/>
                <w:szCs w:val="19"/>
              </w:rPr>
              <w:t>s</w:t>
            </w:r>
            <w:r w:rsidR="00043E33">
              <w:rPr>
                <w:rFonts w:cstheme="minorHAnsi"/>
                <w:sz w:val="19"/>
                <w:szCs w:val="19"/>
              </w:rPr>
              <w:t>,</w:t>
            </w:r>
            <w:r w:rsidRPr="00563787">
              <w:rPr>
                <w:rFonts w:cstheme="minorHAnsi"/>
                <w:sz w:val="19"/>
                <w:szCs w:val="19"/>
              </w:rPr>
              <w:t xml:space="preserve"> the remote volunteers, sector department technician</w:t>
            </w:r>
            <w:r w:rsidR="0036208B" w:rsidRPr="00563787">
              <w:rPr>
                <w:rFonts w:cstheme="minorHAnsi"/>
                <w:sz w:val="19"/>
                <w:szCs w:val="19"/>
              </w:rPr>
              <w:t>s</w:t>
            </w:r>
            <w:r w:rsidRPr="00563787">
              <w:rPr>
                <w:rFonts w:cstheme="minorHAnsi"/>
                <w:sz w:val="19"/>
                <w:szCs w:val="19"/>
              </w:rPr>
              <w:t>, field</w:t>
            </w:r>
            <w:r w:rsidR="0036208B" w:rsidRPr="00563787">
              <w:rPr>
                <w:rFonts w:cstheme="minorHAnsi"/>
                <w:sz w:val="19"/>
                <w:szCs w:val="19"/>
              </w:rPr>
              <w:t>-</w:t>
            </w:r>
            <w:r w:rsidRPr="00563787">
              <w:rPr>
                <w:rFonts w:cstheme="minorHAnsi"/>
                <w:sz w:val="19"/>
                <w:szCs w:val="19"/>
              </w:rPr>
              <w:t>level experts, humanitarian actors</w:t>
            </w:r>
            <w:r w:rsidR="00881F30" w:rsidRPr="00563787">
              <w:rPr>
                <w:rFonts w:cstheme="minorHAnsi"/>
                <w:sz w:val="19"/>
                <w:szCs w:val="19"/>
              </w:rPr>
              <w:t>,</w:t>
            </w:r>
            <w:r w:rsidRPr="00563787">
              <w:rPr>
                <w:rFonts w:cstheme="minorHAnsi"/>
                <w:sz w:val="19"/>
                <w:szCs w:val="19"/>
              </w:rPr>
              <w:t xml:space="preserve"> and other classified users</w:t>
            </w:r>
          </w:p>
          <w:p w14:paraId="0A09A4B2" w14:textId="5C666173" w:rsidR="001467E4" w:rsidRPr="00563787" w:rsidRDefault="001467E4">
            <w:pPr>
              <w:pStyle w:val="ListParagraph"/>
              <w:numPr>
                <w:ilvl w:val="0"/>
                <w:numId w:val="29"/>
              </w:numPr>
              <w:ind w:left="83" w:hanging="180"/>
              <w:jc w:val="both"/>
              <w:rPr>
                <w:rFonts w:cstheme="minorHAnsi"/>
                <w:sz w:val="19"/>
                <w:szCs w:val="19"/>
              </w:rPr>
            </w:pPr>
            <w:r w:rsidRPr="00563787">
              <w:rPr>
                <w:rFonts w:cstheme="minorHAnsi"/>
                <w:sz w:val="19"/>
                <w:szCs w:val="19"/>
              </w:rPr>
              <w:t xml:space="preserve">Creating </w:t>
            </w:r>
            <w:r w:rsidR="00881F30" w:rsidRPr="00563787">
              <w:rPr>
                <w:rFonts w:cstheme="minorHAnsi"/>
                <w:sz w:val="19"/>
                <w:szCs w:val="19"/>
              </w:rPr>
              <w:t xml:space="preserve">a </w:t>
            </w:r>
            <w:r w:rsidRPr="00563787">
              <w:rPr>
                <w:rFonts w:cstheme="minorHAnsi"/>
                <w:sz w:val="19"/>
                <w:szCs w:val="19"/>
              </w:rPr>
              <w:t xml:space="preserve">social network ( Facebook </w:t>
            </w:r>
            <w:r w:rsidR="002B6805" w:rsidRPr="00563787">
              <w:rPr>
                <w:rFonts w:cstheme="minorHAnsi"/>
                <w:sz w:val="19"/>
                <w:szCs w:val="19"/>
              </w:rPr>
              <w:t>group</w:t>
            </w:r>
            <w:r w:rsidRPr="00563787">
              <w:rPr>
                <w:rFonts w:cstheme="minorHAnsi"/>
                <w:sz w:val="19"/>
                <w:szCs w:val="19"/>
              </w:rPr>
              <w:t xml:space="preserve">, </w:t>
            </w:r>
            <w:r w:rsidR="00881F30" w:rsidRPr="00563787">
              <w:rPr>
                <w:rFonts w:cstheme="minorHAnsi"/>
                <w:sz w:val="19"/>
                <w:szCs w:val="19"/>
              </w:rPr>
              <w:t>T</w:t>
            </w:r>
            <w:r w:rsidRPr="00563787">
              <w:rPr>
                <w:rFonts w:cstheme="minorHAnsi"/>
                <w:sz w:val="19"/>
                <w:szCs w:val="19"/>
              </w:rPr>
              <w:t xml:space="preserve">witter, Telegram, WhatsApp ) and letting individuals ( </w:t>
            </w:r>
            <w:r w:rsidRPr="00563787">
              <w:rPr>
                <w:rFonts w:cstheme="minorHAnsi"/>
                <w:i/>
                <w:iCs/>
                <w:sz w:val="19"/>
                <w:szCs w:val="19"/>
              </w:rPr>
              <w:t>logistic operators, students, researcher</w:t>
            </w:r>
            <w:r w:rsidR="00DD1018" w:rsidRPr="00563787">
              <w:rPr>
                <w:rFonts w:cstheme="minorHAnsi"/>
                <w:i/>
                <w:iCs/>
                <w:sz w:val="19"/>
                <w:szCs w:val="19"/>
              </w:rPr>
              <w:t>s</w:t>
            </w:r>
            <w:r w:rsidRPr="00563787">
              <w:rPr>
                <w:rFonts w:cstheme="minorHAnsi"/>
                <w:i/>
                <w:iCs/>
                <w:sz w:val="19"/>
                <w:szCs w:val="19"/>
              </w:rPr>
              <w:t>, herder</w:t>
            </w:r>
            <w:r w:rsidR="00DD1018" w:rsidRPr="00563787">
              <w:rPr>
                <w:rFonts w:cstheme="minorHAnsi"/>
                <w:i/>
                <w:iCs/>
                <w:sz w:val="19"/>
                <w:szCs w:val="19"/>
              </w:rPr>
              <w:t>s</w:t>
            </w:r>
            <w:r w:rsidRPr="00563787">
              <w:rPr>
                <w:rFonts w:cstheme="minorHAnsi"/>
                <w:i/>
                <w:iCs/>
                <w:sz w:val="19"/>
                <w:szCs w:val="19"/>
              </w:rPr>
              <w:t>, value chain operator</w:t>
            </w:r>
            <w:r w:rsidR="00DD1018" w:rsidRPr="00563787">
              <w:rPr>
                <w:rFonts w:cstheme="minorHAnsi"/>
                <w:i/>
                <w:iCs/>
                <w:sz w:val="19"/>
                <w:szCs w:val="19"/>
              </w:rPr>
              <w:t>s</w:t>
            </w:r>
            <w:r w:rsidRPr="00563787">
              <w:rPr>
                <w:rFonts w:cstheme="minorHAnsi"/>
                <w:i/>
                <w:iCs/>
                <w:sz w:val="19"/>
                <w:szCs w:val="19"/>
              </w:rPr>
              <w:t>, farmers, livestock, individuals</w:t>
            </w:r>
            <w:r w:rsidRPr="00563787">
              <w:rPr>
                <w:rFonts w:cstheme="minorHAnsi"/>
                <w:sz w:val="19"/>
                <w:szCs w:val="19"/>
              </w:rPr>
              <w:t xml:space="preserve"> ) send event pictures &amp; geocoordinates   (lat /long) of the incidence, some impact info’s, some loss and damage figures</w:t>
            </w:r>
            <w:r w:rsidR="00DD1018" w:rsidRPr="00563787">
              <w:rPr>
                <w:rFonts w:cstheme="minorHAnsi"/>
                <w:sz w:val="19"/>
                <w:szCs w:val="19"/>
              </w:rPr>
              <w:t>,</w:t>
            </w:r>
            <w:r w:rsidRPr="00563787">
              <w:rPr>
                <w:rFonts w:cstheme="minorHAnsi"/>
                <w:sz w:val="19"/>
                <w:szCs w:val="19"/>
              </w:rPr>
              <w:t xml:space="preserve"> etc will support response planning and decision making. </w:t>
            </w:r>
          </w:p>
        </w:tc>
        <w:tc>
          <w:tcPr>
            <w:tcW w:w="3600" w:type="dxa"/>
          </w:tcPr>
          <w:p w14:paraId="2EFFF783" w14:textId="37C01B1A" w:rsidR="001467E4" w:rsidRPr="00563787" w:rsidRDefault="001467E4" w:rsidP="00100AB9">
            <w:pPr>
              <w:jc w:val="both"/>
              <w:rPr>
                <w:rFonts w:cstheme="minorHAnsi"/>
                <w:sz w:val="19"/>
                <w:szCs w:val="19"/>
              </w:rPr>
            </w:pPr>
            <w:r w:rsidRPr="00563787">
              <w:rPr>
                <w:rFonts w:cstheme="minorHAnsi"/>
                <w:sz w:val="19"/>
                <w:szCs w:val="19"/>
              </w:rPr>
              <w:t xml:space="preserve">Social networks  can </w:t>
            </w:r>
            <w:r w:rsidR="00043E33">
              <w:rPr>
                <w:rFonts w:cstheme="minorHAnsi"/>
                <w:sz w:val="19"/>
                <w:szCs w:val="19"/>
              </w:rPr>
              <w:t>be widely</w:t>
            </w:r>
            <w:r w:rsidRPr="00563787">
              <w:rPr>
                <w:rFonts w:cstheme="minorHAnsi"/>
                <w:sz w:val="19"/>
                <w:szCs w:val="19"/>
              </w:rPr>
              <w:t xml:space="preserve"> used for </w:t>
            </w:r>
            <w:r w:rsidR="00826851" w:rsidRPr="00563787">
              <w:rPr>
                <w:rFonts w:cstheme="minorHAnsi"/>
                <w:sz w:val="19"/>
                <w:szCs w:val="19"/>
              </w:rPr>
              <w:t>crowdsourcing</w:t>
            </w:r>
            <w:r w:rsidRPr="00563787">
              <w:rPr>
                <w:rFonts w:cstheme="minorHAnsi"/>
                <w:sz w:val="19"/>
                <w:szCs w:val="19"/>
              </w:rPr>
              <w:t xml:space="preserve"> data collection</w:t>
            </w:r>
          </w:p>
        </w:tc>
      </w:tr>
      <w:tr w:rsidR="001467E4" w:rsidRPr="00563787" w14:paraId="26100CFF" w14:textId="77777777" w:rsidTr="00854A88">
        <w:tc>
          <w:tcPr>
            <w:tcW w:w="3410" w:type="dxa"/>
          </w:tcPr>
          <w:p w14:paraId="71466E37" w14:textId="22622ACD" w:rsidR="001467E4" w:rsidRPr="00563787" w:rsidRDefault="001467E4" w:rsidP="00100AB9">
            <w:pPr>
              <w:jc w:val="both"/>
              <w:rPr>
                <w:rFonts w:cstheme="minorHAnsi"/>
                <w:sz w:val="19"/>
                <w:szCs w:val="19"/>
              </w:rPr>
            </w:pPr>
            <w:r w:rsidRPr="00563787">
              <w:rPr>
                <w:rFonts w:cstheme="minorHAnsi"/>
                <w:sz w:val="19"/>
                <w:szCs w:val="19"/>
              </w:rPr>
              <w:t>Database on Loss and damage</w:t>
            </w:r>
            <w:r w:rsidR="000A75D9" w:rsidRPr="00563787">
              <w:rPr>
                <w:rFonts w:cstheme="minorHAnsi"/>
                <w:sz w:val="19"/>
                <w:szCs w:val="19"/>
              </w:rPr>
              <w:t>(</w:t>
            </w:r>
            <w:r w:rsidR="00043E33">
              <w:rPr>
                <w:rFonts w:cstheme="minorHAnsi"/>
                <w:sz w:val="19"/>
                <w:szCs w:val="19"/>
              </w:rPr>
              <w:t>L&amp;D</w:t>
            </w:r>
            <w:r w:rsidR="000A75D9" w:rsidRPr="00563787">
              <w:rPr>
                <w:rFonts w:cstheme="minorHAnsi"/>
                <w:sz w:val="19"/>
                <w:szCs w:val="19"/>
              </w:rPr>
              <w:t xml:space="preserve">) </w:t>
            </w:r>
            <w:r w:rsidRPr="00563787">
              <w:rPr>
                <w:rFonts w:cstheme="minorHAnsi"/>
                <w:sz w:val="19"/>
                <w:szCs w:val="19"/>
              </w:rPr>
              <w:t xml:space="preserve"> </w:t>
            </w:r>
            <w:r w:rsidR="00D85102" w:rsidRPr="00563787">
              <w:rPr>
                <w:rFonts w:cstheme="minorHAnsi"/>
                <w:sz w:val="19"/>
                <w:szCs w:val="19"/>
              </w:rPr>
              <w:t xml:space="preserve">statistics, scenarios, pictures, and videos. </w:t>
            </w:r>
          </w:p>
        </w:tc>
        <w:tc>
          <w:tcPr>
            <w:tcW w:w="4420" w:type="dxa"/>
          </w:tcPr>
          <w:p w14:paraId="35FF396E" w14:textId="2870E792" w:rsidR="001467E4" w:rsidRPr="00563787" w:rsidRDefault="001467E4" w:rsidP="00100AB9">
            <w:pPr>
              <w:jc w:val="both"/>
              <w:rPr>
                <w:rFonts w:cstheme="minorHAnsi"/>
                <w:sz w:val="19"/>
                <w:szCs w:val="19"/>
              </w:rPr>
            </w:pPr>
            <w:r w:rsidRPr="00563787">
              <w:rPr>
                <w:rFonts w:cstheme="minorHAnsi"/>
                <w:sz w:val="19"/>
                <w:szCs w:val="19"/>
              </w:rPr>
              <w:t xml:space="preserve">Develop </w:t>
            </w:r>
            <w:r w:rsidR="001D16B2" w:rsidRPr="00563787">
              <w:rPr>
                <w:rFonts w:cstheme="minorHAnsi"/>
                <w:sz w:val="19"/>
                <w:szCs w:val="19"/>
              </w:rPr>
              <w:t xml:space="preserve">a </w:t>
            </w:r>
            <w:r w:rsidRPr="00563787">
              <w:rPr>
                <w:rFonts w:cstheme="minorHAnsi"/>
                <w:sz w:val="19"/>
                <w:szCs w:val="19"/>
              </w:rPr>
              <w:t xml:space="preserve">database with </w:t>
            </w:r>
            <w:r w:rsidR="00467183" w:rsidRPr="00563787">
              <w:rPr>
                <w:rFonts w:cstheme="minorHAnsi"/>
                <w:sz w:val="19"/>
                <w:szCs w:val="19"/>
              </w:rPr>
              <w:t xml:space="preserve">a </w:t>
            </w:r>
            <w:r w:rsidRPr="00563787">
              <w:rPr>
                <w:rFonts w:cstheme="minorHAnsi"/>
                <w:sz w:val="19"/>
                <w:szCs w:val="19"/>
              </w:rPr>
              <w:t xml:space="preserve">PostgreSQL server, develop </w:t>
            </w:r>
            <w:r w:rsidR="00E20FF1" w:rsidRPr="00563787">
              <w:rPr>
                <w:rFonts w:cstheme="minorHAnsi"/>
                <w:sz w:val="19"/>
                <w:szCs w:val="19"/>
              </w:rPr>
              <w:t xml:space="preserve">an </w:t>
            </w:r>
            <w:r w:rsidRPr="00563787">
              <w:rPr>
                <w:rFonts w:cstheme="minorHAnsi"/>
                <w:sz w:val="19"/>
                <w:szCs w:val="19"/>
              </w:rPr>
              <w:t>interface with geonode/geoserver  server</w:t>
            </w:r>
            <w:r w:rsidR="00E20FF1" w:rsidRPr="00563787">
              <w:rPr>
                <w:rFonts w:cstheme="minorHAnsi"/>
                <w:sz w:val="19"/>
                <w:szCs w:val="19"/>
              </w:rPr>
              <w:t>,</w:t>
            </w:r>
            <w:r w:rsidRPr="00563787">
              <w:rPr>
                <w:rFonts w:cstheme="minorHAnsi"/>
                <w:sz w:val="19"/>
                <w:szCs w:val="19"/>
              </w:rPr>
              <w:t xml:space="preserve"> and provide user access for uploading documents, video, </w:t>
            </w:r>
            <w:r w:rsidR="003A75EA" w:rsidRPr="00563787">
              <w:rPr>
                <w:rFonts w:cstheme="minorHAnsi"/>
                <w:sz w:val="19"/>
                <w:szCs w:val="19"/>
              </w:rPr>
              <w:t xml:space="preserve">and </w:t>
            </w:r>
            <w:r w:rsidRPr="00563787">
              <w:rPr>
                <w:rFonts w:cstheme="minorHAnsi"/>
                <w:sz w:val="19"/>
                <w:szCs w:val="19"/>
              </w:rPr>
              <w:t xml:space="preserve">pictures for risk interpretation </w:t>
            </w:r>
          </w:p>
        </w:tc>
        <w:tc>
          <w:tcPr>
            <w:tcW w:w="3600" w:type="dxa"/>
          </w:tcPr>
          <w:p w14:paraId="1B4AF7C5" w14:textId="6E0DB64F" w:rsidR="001467E4" w:rsidRPr="00563787" w:rsidRDefault="001467E4" w:rsidP="00100AB9">
            <w:pPr>
              <w:jc w:val="both"/>
              <w:rPr>
                <w:rFonts w:cstheme="minorHAnsi"/>
                <w:sz w:val="19"/>
                <w:szCs w:val="19"/>
              </w:rPr>
            </w:pPr>
            <w:r w:rsidRPr="00563787">
              <w:rPr>
                <w:rFonts w:cstheme="minorHAnsi"/>
                <w:sz w:val="19"/>
                <w:szCs w:val="19"/>
              </w:rPr>
              <w:t xml:space="preserve">All impacts, </w:t>
            </w:r>
            <w:r w:rsidR="000A75D9" w:rsidRPr="00563787">
              <w:rPr>
                <w:rFonts w:cstheme="minorHAnsi"/>
                <w:sz w:val="19"/>
                <w:szCs w:val="19"/>
              </w:rPr>
              <w:t>L &amp; D</w:t>
            </w:r>
            <w:r w:rsidRPr="00563787">
              <w:rPr>
                <w:rFonts w:cstheme="minorHAnsi"/>
                <w:sz w:val="19"/>
                <w:szCs w:val="19"/>
              </w:rPr>
              <w:t xml:space="preserve"> data</w:t>
            </w:r>
            <w:r w:rsidR="00E20FF1" w:rsidRPr="00563787">
              <w:rPr>
                <w:rFonts w:cstheme="minorHAnsi"/>
                <w:sz w:val="19"/>
                <w:szCs w:val="19"/>
              </w:rPr>
              <w:t>sets</w:t>
            </w:r>
            <w:r w:rsidRPr="00563787">
              <w:rPr>
                <w:rFonts w:cstheme="minorHAnsi"/>
                <w:sz w:val="19"/>
                <w:szCs w:val="19"/>
              </w:rPr>
              <w:t xml:space="preserve"> to store with SQL server for risk</w:t>
            </w:r>
            <w:r w:rsidR="00E20FF1" w:rsidRPr="00563787">
              <w:rPr>
                <w:rFonts w:cstheme="minorHAnsi"/>
                <w:sz w:val="19"/>
                <w:szCs w:val="19"/>
              </w:rPr>
              <w:t>-</w:t>
            </w:r>
            <w:r w:rsidRPr="00563787">
              <w:rPr>
                <w:rFonts w:cstheme="minorHAnsi"/>
                <w:sz w:val="19"/>
                <w:szCs w:val="19"/>
              </w:rPr>
              <w:t xml:space="preserve">informed tools development </w:t>
            </w:r>
          </w:p>
        </w:tc>
      </w:tr>
      <w:tr w:rsidR="001467E4" w:rsidRPr="00563787" w14:paraId="28D7FF09" w14:textId="77777777" w:rsidTr="00854A88">
        <w:tc>
          <w:tcPr>
            <w:tcW w:w="3410" w:type="dxa"/>
          </w:tcPr>
          <w:p w14:paraId="50CF509A" w14:textId="77777777" w:rsidR="001467E4" w:rsidRPr="00563787" w:rsidRDefault="001467E4" w:rsidP="00100AB9">
            <w:pPr>
              <w:jc w:val="both"/>
              <w:rPr>
                <w:rFonts w:cstheme="minorHAnsi"/>
                <w:sz w:val="19"/>
                <w:szCs w:val="19"/>
              </w:rPr>
            </w:pPr>
            <w:r w:rsidRPr="00563787">
              <w:rPr>
                <w:rFonts w:cstheme="minorHAnsi"/>
                <w:sz w:val="19"/>
                <w:szCs w:val="19"/>
              </w:rPr>
              <w:t>Operational Forecast</w:t>
            </w:r>
          </w:p>
        </w:tc>
        <w:tc>
          <w:tcPr>
            <w:tcW w:w="4420" w:type="dxa"/>
          </w:tcPr>
          <w:p w14:paraId="3C54061A" w14:textId="435C0FD0" w:rsidR="001467E4" w:rsidRPr="00563787" w:rsidRDefault="001467E4">
            <w:pPr>
              <w:pStyle w:val="ListParagraph"/>
              <w:numPr>
                <w:ilvl w:val="0"/>
                <w:numId w:val="26"/>
              </w:numPr>
              <w:ind w:left="0" w:hanging="110"/>
              <w:jc w:val="both"/>
              <w:rPr>
                <w:rFonts w:cstheme="minorHAnsi"/>
                <w:sz w:val="19"/>
                <w:szCs w:val="19"/>
              </w:rPr>
            </w:pPr>
            <w:r w:rsidRPr="00563787">
              <w:rPr>
                <w:rFonts w:cstheme="minorHAnsi"/>
                <w:sz w:val="19"/>
                <w:szCs w:val="19"/>
              </w:rPr>
              <w:t xml:space="preserve">Using </w:t>
            </w:r>
            <w:r w:rsidR="00043E33">
              <w:rPr>
                <w:rFonts w:cstheme="minorHAnsi"/>
                <w:sz w:val="19"/>
                <w:szCs w:val="19"/>
              </w:rPr>
              <w:t>the Geonode server REST API and directly connecting with QGIS/ArcGIS desktop software,</w:t>
            </w:r>
            <w:r w:rsidRPr="00563787">
              <w:rPr>
                <w:rFonts w:cstheme="minorHAnsi"/>
                <w:sz w:val="19"/>
                <w:szCs w:val="19"/>
              </w:rPr>
              <w:t xml:space="preserve"> </w:t>
            </w:r>
            <w:r w:rsidR="00E20FF1" w:rsidRPr="00563787">
              <w:rPr>
                <w:rFonts w:cstheme="minorHAnsi"/>
                <w:sz w:val="19"/>
                <w:szCs w:val="19"/>
              </w:rPr>
              <w:t xml:space="preserve">the </w:t>
            </w:r>
            <w:r w:rsidRPr="00563787">
              <w:rPr>
                <w:rFonts w:cstheme="minorHAnsi"/>
                <w:sz w:val="19"/>
                <w:szCs w:val="19"/>
              </w:rPr>
              <w:t>user can create every forecast</w:t>
            </w:r>
            <w:r w:rsidR="00E20FF1" w:rsidRPr="00563787">
              <w:rPr>
                <w:rFonts w:cstheme="minorHAnsi"/>
                <w:sz w:val="19"/>
                <w:szCs w:val="19"/>
              </w:rPr>
              <w:t>-</w:t>
            </w:r>
            <w:r w:rsidRPr="00563787">
              <w:rPr>
                <w:rFonts w:cstheme="minorHAnsi"/>
                <w:sz w:val="19"/>
                <w:szCs w:val="19"/>
              </w:rPr>
              <w:t xml:space="preserve">based coverage file/shapefile and develop </w:t>
            </w:r>
            <w:r w:rsidR="00E20FF1" w:rsidRPr="00563787">
              <w:rPr>
                <w:rFonts w:cstheme="minorHAnsi"/>
                <w:sz w:val="19"/>
                <w:szCs w:val="19"/>
              </w:rPr>
              <w:t>need</w:t>
            </w:r>
            <w:r w:rsidR="00D85102" w:rsidRPr="00563787">
              <w:rPr>
                <w:rFonts w:cstheme="minorHAnsi"/>
                <w:sz w:val="19"/>
                <w:szCs w:val="19"/>
              </w:rPr>
              <w:t>-</w:t>
            </w:r>
            <w:r w:rsidR="00E20FF1" w:rsidRPr="00563787">
              <w:rPr>
                <w:rFonts w:cstheme="minorHAnsi"/>
                <w:sz w:val="19"/>
                <w:szCs w:val="19"/>
              </w:rPr>
              <w:t>based</w:t>
            </w:r>
            <w:r w:rsidRPr="00563787">
              <w:rPr>
                <w:rFonts w:cstheme="minorHAnsi"/>
                <w:sz w:val="19"/>
                <w:szCs w:val="19"/>
              </w:rPr>
              <w:t xml:space="preserve"> map</w:t>
            </w:r>
            <w:r w:rsidR="00E20FF1" w:rsidRPr="00563787">
              <w:rPr>
                <w:rFonts w:cstheme="minorHAnsi"/>
                <w:sz w:val="19"/>
                <w:szCs w:val="19"/>
              </w:rPr>
              <w:t>s.</w:t>
            </w:r>
            <w:r w:rsidRPr="00563787">
              <w:rPr>
                <w:rFonts w:cstheme="minorHAnsi"/>
                <w:sz w:val="19"/>
                <w:szCs w:val="19"/>
              </w:rPr>
              <w:t xml:space="preserve">   </w:t>
            </w:r>
          </w:p>
          <w:p w14:paraId="7E7AEB55" w14:textId="31F31801" w:rsidR="001467E4" w:rsidRPr="00563787" w:rsidRDefault="001467E4">
            <w:pPr>
              <w:pStyle w:val="ListParagraph"/>
              <w:numPr>
                <w:ilvl w:val="0"/>
                <w:numId w:val="26"/>
              </w:numPr>
              <w:ind w:left="0" w:hanging="110"/>
              <w:jc w:val="both"/>
              <w:rPr>
                <w:rFonts w:cstheme="minorHAnsi"/>
                <w:sz w:val="19"/>
                <w:szCs w:val="19"/>
              </w:rPr>
            </w:pPr>
            <w:r w:rsidRPr="00563787">
              <w:rPr>
                <w:rFonts w:cstheme="minorHAnsi"/>
                <w:sz w:val="19"/>
                <w:szCs w:val="19"/>
              </w:rPr>
              <w:t>Using QGIS/ArcGIS software</w:t>
            </w:r>
            <w:r w:rsidR="00043E33">
              <w:rPr>
                <w:rFonts w:cstheme="minorHAnsi"/>
                <w:sz w:val="19"/>
                <w:szCs w:val="19"/>
              </w:rPr>
              <w:t>,</w:t>
            </w:r>
            <w:r w:rsidRPr="00563787">
              <w:rPr>
                <w:rFonts w:cstheme="minorHAnsi"/>
                <w:sz w:val="19"/>
                <w:szCs w:val="19"/>
              </w:rPr>
              <w:t xml:space="preserve"> develop </w:t>
            </w:r>
            <w:r w:rsidR="00043E33">
              <w:rPr>
                <w:rFonts w:cstheme="minorHAnsi"/>
                <w:sz w:val="19"/>
                <w:szCs w:val="19"/>
              </w:rPr>
              <w:t xml:space="preserve">a </w:t>
            </w:r>
            <w:r w:rsidRPr="00563787">
              <w:rPr>
                <w:rFonts w:cstheme="minorHAnsi"/>
                <w:sz w:val="19"/>
                <w:szCs w:val="19"/>
              </w:rPr>
              <w:t>forecast shapefile</w:t>
            </w:r>
            <w:r w:rsidR="00043E33">
              <w:rPr>
                <w:rFonts w:cstheme="minorHAnsi"/>
                <w:sz w:val="19"/>
                <w:szCs w:val="19"/>
              </w:rPr>
              <w:t>,</w:t>
            </w:r>
            <w:r w:rsidRPr="00563787">
              <w:rPr>
                <w:rFonts w:cstheme="minorHAnsi"/>
                <w:sz w:val="19"/>
                <w:szCs w:val="19"/>
              </w:rPr>
              <w:t xml:space="preserve"> adding </w:t>
            </w:r>
            <w:r w:rsidR="00043E33">
              <w:rPr>
                <w:rFonts w:cstheme="minorHAnsi"/>
                <w:sz w:val="19"/>
                <w:szCs w:val="19"/>
              </w:rPr>
              <w:t xml:space="preserve">it </w:t>
            </w:r>
            <w:r w:rsidRPr="00563787">
              <w:rPr>
                <w:rFonts w:cstheme="minorHAnsi"/>
                <w:sz w:val="19"/>
                <w:szCs w:val="19"/>
              </w:rPr>
              <w:t xml:space="preserve">as </w:t>
            </w:r>
            <w:r w:rsidR="00043E33">
              <w:rPr>
                <w:rFonts w:cstheme="minorHAnsi"/>
                <w:sz w:val="19"/>
                <w:szCs w:val="19"/>
              </w:rPr>
              <w:t xml:space="preserve">a </w:t>
            </w:r>
            <w:r w:rsidRPr="00563787">
              <w:rPr>
                <w:rFonts w:cstheme="minorHAnsi"/>
                <w:sz w:val="19"/>
                <w:szCs w:val="19"/>
              </w:rPr>
              <w:t>layer/</w:t>
            </w:r>
            <w:r w:rsidR="00043E33">
              <w:rPr>
                <w:rFonts w:cstheme="minorHAnsi"/>
                <w:sz w:val="19"/>
                <w:szCs w:val="19"/>
              </w:rPr>
              <w:t>adding</w:t>
            </w:r>
            <w:r w:rsidRPr="00563787">
              <w:rPr>
                <w:rFonts w:cstheme="minorHAnsi"/>
                <w:sz w:val="19"/>
                <w:szCs w:val="19"/>
              </w:rPr>
              <w:t xml:space="preserve"> </w:t>
            </w:r>
            <w:r w:rsidR="00043E33">
              <w:rPr>
                <w:rFonts w:cstheme="minorHAnsi"/>
                <w:sz w:val="19"/>
                <w:szCs w:val="19"/>
              </w:rPr>
              <w:t xml:space="preserve">a </w:t>
            </w:r>
            <w:r w:rsidRPr="00563787">
              <w:rPr>
                <w:rFonts w:cstheme="minorHAnsi"/>
                <w:sz w:val="19"/>
                <w:szCs w:val="19"/>
              </w:rPr>
              <w:t xml:space="preserve">server geonode  server  </w:t>
            </w:r>
          </w:p>
        </w:tc>
        <w:tc>
          <w:tcPr>
            <w:tcW w:w="3600" w:type="dxa"/>
          </w:tcPr>
          <w:p w14:paraId="4CA31E8E" w14:textId="17BF9200" w:rsidR="001467E4" w:rsidRPr="00563787" w:rsidRDefault="001467E4" w:rsidP="00100AB9">
            <w:pPr>
              <w:jc w:val="both"/>
              <w:rPr>
                <w:rFonts w:cstheme="minorHAnsi"/>
                <w:sz w:val="19"/>
                <w:szCs w:val="19"/>
              </w:rPr>
            </w:pPr>
            <w:r w:rsidRPr="00563787">
              <w:rPr>
                <w:rFonts w:cstheme="minorHAnsi"/>
                <w:sz w:val="19"/>
                <w:szCs w:val="19"/>
              </w:rPr>
              <w:t xml:space="preserve">Develop </w:t>
            </w:r>
            <w:r w:rsidR="001D20A8" w:rsidRPr="00563787">
              <w:rPr>
                <w:rFonts w:cstheme="minorHAnsi"/>
                <w:sz w:val="19"/>
                <w:szCs w:val="19"/>
              </w:rPr>
              <w:t xml:space="preserve">an operational forecast </w:t>
            </w:r>
            <w:r w:rsidRPr="00563787">
              <w:rPr>
                <w:rFonts w:cstheme="minorHAnsi"/>
                <w:sz w:val="19"/>
                <w:szCs w:val="19"/>
              </w:rPr>
              <w:t xml:space="preserve">GIS </w:t>
            </w:r>
            <w:r w:rsidR="001D20A8" w:rsidRPr="00563787">
              <w:rPr>
                <w:rFonts w:cstheme="minorHAnsi"/>
                <w:sz w:val="19"/>
                <w:szCs w:val="19"/>
              </w:rPr>
              <w:t>map</w:t>
            </w:r>
            <w:r w:rsidRPr="00563787">
              <w:rPr>
                <w:rFonts w:cstheme="minorHAnsi"/>
                <w:sz w:val="19"/>
                <w:szCs w:val="19"/>
              </w:rPr>
              <w:t xml:space="preserve"> by using </w:t>
            </w:r>
            <w:r w:rsidR="001D20A8" w:rsidRPr="00563787">
              <w:rPr>
                <w:rFonts w:cstheme="minorHAnsi"/>
                <w:sz w:val="19"/>
                <w:szCs w:val="19"/>
              </w:rPr>
              <w:t>a</w:t>
            </w:r>
            <w:r w:rsidRPr="00563787">
              <w:rPr>
                <w:rFonts w:cstheme="minorHAnsi"/>
                <w:sz w:val="19"/>
                <w:szCs w:val="19"/>
              </w:rPr>
              <w:t xml:space="preserve"> forecast CSV file  ( </w:t>
            </w:r>
            <w:r w:rsidR="00286D72" w:rsidRPr="00563787">
              <w:rPr>
                <w:rFonts w:cstheme="minorHAnsi"/>
                <w:sz w:val="19"/>
                <w:szCs w:val="19"/>
              </w:rPr>
              <w:t xml:space="preserve">Annexure 5) </w:t>
            </w:r>
            <w:r w:rsidR="001D20A8" w:rsidRPr="00563787">
              <w:rPr>
                <w:rFonts w:cstheme="minorHAnsi"/>
                <w:sz w:val="19"/>
                <w:szCs w:val="19"/>
              </w:rPr>
              <w:t>and upload it to geonode server for d</w:t>
            </w:r>
            <w:r w:rsidR="007E3A74" w:rsidRPr="00563787">
              <w:rPr>
                <w:rFonts w:cstheme="minorHAnsi"/>
                <w:sz w:val="19"/>
                <w:szCs w:val="19"/>
              </w:rPr>
              <w:t>isse</w:t>
            </w:r>
            <w:r w:rsidR="001D20A8" w:rsidRPr="00563787">
              <w:rPr>
                <w:rFonts w:cstheme="minorHAnsi"/>
                <w:sz w:val="19"/>
                <w:szCs w:val="19"/>
              </w:rPr>
              <w:t>minati</w:t>
            </w:r>
            <w:r w:rsidR="006F60C7" w:rsidRPr="00563787">
              <w:rPr>
                <w:rFonts w:cstheme="minorHAnsi"/>
                <w:sz w:val="19"/>
                <w:szCs w:val="19"/>
              </w:rPr>
              <w:t>on</w:t>
            </w:r>
            <w:r w:rsidR="001D20A8" w:rsidRPr="00563787">
              <w:rPr>
                <w:rFonts w:cstheme="minorHAnsi"/>
                <w:sz w:val="19"/>
                <w:szCs w:val="19"/>
              </w:rPr>
              <w:t xml:space="preserve"> to </w:t>
            </w:r>
            <w:r w:rsidR="003A75EA" w:rsidRPr="00563787">
              <w:rPr>
                <w:rFonts w:cstheme="minorHAnsi"/>
                <w:sz w:val="19"/>
                <w:szCs w:val="19"/>
              </w:rPr>
              <w:t xml:space="preserve">the </w:t>
            </w:r>
            <w:r w:rsidR="001D20A8" w:rsidRPr="00563787">
              <w:rPr>
                <w:rFonts w:cstheme="minorHAnsi"/>
                <w:sz w:val="19"/>
                <w:szCs w:val="19"/>
              </w:rPr>
              <w:t xml:space="preserve">public. </w:t>
            </w:r>
          </w:p>
        </w:tc>
      </w:tr>
      <w:tr w:rsidR="001467E4" w:rsidRPr="00563787" w14:paraId="759689DC" w14:textId="77777777" w:rsidTr="00854A88">
        <w:tc>
          <w:tcPr>
            <w:tcW w:w="3410" w:type="dxa"/>
          </w:tcPr>
          <w:p w14:paraId="015FC0C2" w14:textId="69C8B251" w:rsidR="001467E4" w:rsidRPr="00563787" w:rsidRDefault="00C07499" w:rsidP="00100AB9">
            <w:pPr>
              <w:jc w:val="both"/>
              <w:rPr>
                <w:rFonts w:cstheme="minorHAnsi"/>
                <w:sz w:val="19"/>
                <w:szCs w:val="19"/>
              </w:rPr>
            </w:pPr>
            <w:r w:rsidRPr="00563787">
              <w:rPr>
                <w:rFonts w:cstheme="minorHAnsi"/>
                <w:sz w:val="19"/>
                <w:szCs w:val="19"/>
              </w:rPr>
              <w:t>All f</w:t>
            </w:r>
            <w:r w:rsidR="001467E4" w:rsidRPr="00563787">
              <w:rPr>
                <w:rFonts w:cstheme="minorHAnsi"/>
                <w:sz w:val="19"/>
                <w:szCs w:val="19"/>
              </w:rPr>
              <w:t>orecast</w:t>
            </w:r>
            <w:r w:rsidRPr="00563787">
              <w:rPr>
                <w:rFonts w:cstheme="minorHAnsi"/>
                <w:sz w:val="19"/>
                <w:szCs w:val="19"/>
              </w:rPr>
              <w:t xml:space="preserve"> bulletin</w:t>
            </w:r>
            <w:r w:rsidR="00F47F63" w:rsidRPr="00563787">
              <w:rPr>
                <w:rFonts w:cstheme="minorHAnsi"/>
                <w:sz w:val="19"/>
                <w:szCs w:val="19"/>
              </w:rPr>
              <w:t>s</w:t>
            </w:r>
            <w:r w:rsidRPr="00563787">
              <w:rPr>
                <w:rFonts w:cstheme="minorHAnsi"/>
                <w:sz w:val="19"/>
                <w:szCs w:val="19"/>
              </w:rPr>
              <w:t xml:space="preserve"> and maps </w:t>
            </w:r>
            <w:r w:rsidR="000F38E8" w:rsidRPr="00563787">
              <w:rPr>
                <w:rFonts w:cstheme="minorHAnsi"/>
                <w:sz w:val="19"/>
                <w:szCs w:val="19"/>
              </w:rPr>
              <w:t xml:space="preserve">are </w:t>
            </w:r>
            <w:r w:rsidRPr="00563787">
              <w:rPr>
                <w:rFonts w:cstheme="minorHAnsi"/>
                <w:sz w:val="19"/>
                <w:szCs w:val="19"/>
              </w:rPr>
              <w:t>to a</w:t>
            </w:r>
            <w:r w:rsidR="001467E4" w:rsidRPr="00563787">
              <w:rPr>
                <w:rFonts w:cstheme="minorHAnsi"/>
                <w:sz w:val="19"/>
                <w:szCs w:val="19"/>
              </w:rPr>
              <w:t>rchive</w:t>
            </w:r>
            <w:r w:rsidRPr="00563787">
              <w:rPr>
                <w:rFonts w:cstheme="minorHAnsi"/>
                <w:sz w:val="19"/>
                <w:szCs w:val="19"/>
              </w:rPr>
              <w:t xml:space="preserve"> with </w:t>
            </w:r>
            <w:r w:rsidR="000F38E8" w:rsidRPr="00563787">
              <w:rPr>
                <w:rFonts w:cstheme="minorHAnsi"/>
                <w:sz w:val="19"/>
                <w:szCs w:val="19"/>
              </w:rPr>
              <w:t xml:space="preserve">the </w:t>
            </w:r>
            <w:r w:rsidRPr="00563787">
              <w:rPr>
                <w:rFonts w:cstheme="minorHAnsi"/>
                <w:sz w:val="19"/>
                <w:szCs w:val="19"/>
              </w:rPr>
              <w:t xml:space="preserve">IBF platform ( geonode &amp; geoserver) . </w:t>
            </w:r>
          </w:p>
        </w:tc>
        <w:tc>
          <w:tcPr>
            <w:tcW w:w="4420" w:type="dxa"/>
          </w:tcPr>
          <w:p w14:paraId="517286B3" w14:textId="2A72CDA7" w:rsidR="001467E4" w:rsidRPr="00563787" w:rsidRDefault="001467E4">
            <w:pPr>
              <w:pStyle w:val="ListParagraph"/>
              <w:numPr>
                <w:ilvl w:val="0"/>
                <w:numId w:val="26"/>
              </w:numPr>
              <w:ind w:left="73" w:hanging="180"/>
              <w:jc w:val="both"/>
              <w:rPr>
                <w:rFonts w:cstheme="minorHAnsi"/>
                <w:sz w:val="19"/>
                <w:szCs w:val="19"/>
              </w:rPr>
            </w:pPr>
            <w:r w:rsidRPr="00563787">
              <w:rPr>
                <w:rFonts w:cstheme="minorHAnsi"/>
                <w:sz w:val="19"/>
                <w:szCs w:val="19"/>
              </w:rPr>
              <w:t xml:space="preserve">Using QGIS/ArcGIS desktop application and </w:t>
            </w:r>
            <w:r w:rsidR="000F38E8" w:rsidRPr="00563787">
              <w:rPr>
                <w:rFonts w:cstheme="minorHAnsi"/>
                <w:sz w:val="19"/>
                <w:szCs w:val="19"/>
              </w:rPr>
              <w:t>connecting with</w:t>
            </w:r>
            <w:r w:rsidRPr="00563787">
              <w:rPr>
                <w:rFonts w:cstheme="minorHAnsi"/>
                <w:sz w:val="19"/>
                <w:szCs w:val="19"/>
              </w:rPr>
              <w:t xml:space="preserve">  Geonode server REST API to create </w:t>
            </w:r>
            <w:r w:rsidR="00BC4F61">
              <w:rPr>
                <w:rFonts w:cstheme="minorHAnsi"/>
                <w:sz w:val="19"/>
                <w:szCs w:val="19"/>
              </w:rPr>
              <w:t xml:space="preserve">a Shapefile of every forecast on the </w:t>
            </w:r>
            <w:r w:rsidRPr="00563787">
              <w:rPr>
                <w:rFonts w:cstheme="minorHAnsi"/>
                <w:sz w:val="19"/>
                <w:szCs w:val="19"/>
              </w:rPr>
              <w:t>Geonode server for archive and giving access to end-users for further use.</w:t>
            </w:r>
          </w:p>
          <w:p w14:paraId="31A67206" w14:textId="3E3782C0" w:rsidR="001467E4" w:rsidRPr="00563787" w:rsidRDefault="001467E4">
            <w:pPr>
              <w:pStyle w:val="ListParagraph"/>
              <w:numPr>
                <w:ilvl w:val="0"/>
                <w:numId w:val="26"/>
              </w:numPr>
              <w:ind w:left="73" w:hanging="180"/>
              <w:jc w:val="both"/>
              <w:rPr>
                <w:rFonts w:cstheme="minorHAnsi"/>
                <w:sz w:val="19"/>
                <w:szCs w:val="19"/>
              </w:rPr>
            </w:pPr>
            <w:r w:rsidRPr="00563787">
              <w:rPr>
                <w:rFonts w:cstheme="minorHAnsi"/>
                <w:sz w:val="19"/>
                <w:szCs w:val="19"/>
              </w:rPr>
              <w:t xml:space="preserve">The sector departments will be able to access the forecast map and shapefile </w:t>
            </w:r>
            <w:r w:rsidR="00BC4F61">
              <w:rPr>
                <w:rFonts w:cstheme="minorHAnsi"/>
                <w:sz w:val="19"/>
                <w:szCs w:val="19"/>
              </w:rPr>
              <w:t xml:space="preserve">for further analysis, send back all those shape files to the geonode server, and </w:t>
            </w:r>
            <w:r w:rsidRPr="00563787">
              <w:rPr>
                <w:rFonts w:cstheme="minorHAnsi"/>
                <w:sz w:val="19"/>
                <w:szCs w:val="19"/>
              </w:rPr>
              <w:t>create sector risk from the desk.</w:t>
            </w:r>
          </w:p>
          <w:p w14:paraId="59710BD2" w14:textId="5915B6EE" w:rsidR="001467E4" w:rsidRPr="00563787" w:rsidRDefault="001467E4">
            <w:pPr>
              <w:pStyle w:val="ListParagraph"/>
              <w:numPr>
                <w:ilvl w:val="0"/>
                <w:numId w:val="26"/>
              </w:numPr>
              <w:ind w:left="73" w:hanging="180"/>
              <w:jc w:val="both"/>
              <w:rPr>
                <w:rFonts w:cstheme="minorHAnsi"/>
                <w:sz w:val="19"/>
                <w:szCs w:val="19"/>
              </w:rPr>
            </w:pPr>
            <w:r w:rsidRPr="00563787">
              <w:rPr>
                <w:rFonts w:cstheme="minorHAnsi"/>
                <w:sz w:val="19"/>
                <w:szCs w:val="19"/>
              </w:rPr>
              <w:t xml:space="preserve">NEMA will be able to create GIS maps for disaster preparedness, response planning, and contingency planning by using QGIS/ArcGIS software. </w:t>
            </w:r>
          </w:p>
        </w:tc>
        <w:tc>
          <w:tcPr>
            <w:tcW w:w="3600" w:type="dxa"/>
          </w:tcPr>
          <w:p w14:paraId="60DF679B" w14:textId="30ED91FC" w:rsidR="001467E4" w:rsidRPr="00563787" w:rsidRDefault="001467E4" w:rsidP="00100AB9">
            <w:pPr>
              <w:jc w:val="both"/>
              <w:rPr>
                <w:rFonts w:cstheme="minorHAnsi"/>
                <w:sz w:val="19"/>
                <w:szCs w:val="19"/>
              </w:rPr>
            </w:pPr>
            <w:r w:rsidRPr="00563787">
              <w:rPr>
                <w:rFonts w:cstheme="minorHAnsi"/>
                <w:sz w:val="19"/>
                <w:szCs w:val="19"/>
              </w:rPr>
              <w:t xml:space="preserve">Using REST, WCS, WFS, </w:t>
            </w:r>
            <w:r w:rsidR="005434D5" w:rsidRPr="00563787">
              <w:rPr>
                <w:rFonts w:cstheme="minorHAnsi"/>
                <w:sz w:val="19"/>
                <w:szCs w:val="19"/>
              </w:rPr>
              <w:t xml:space="preserve">and </w:t>
            </w:r>
            <w:r w:rsidRPr="00563787">
              <w:rPr>
                <w:rFonts w:cstheme="minorHAnsi"/>
                <w:sz w:val="19"/>
                <w:szCs w:val="19"/>
              </w:rPr>
              <w:t>WPS API the experts/</w:t>
            </w:r>
            <w:r w:rsidR="00D85338" w:rsidRPr="00563787">
              <w:rPr>
                <w:rFonts w:cstheme="minorHAnsi"/>
                <w:sz w:val="19"/>
                <w:szCs w:val="19"/>
              </w:rPr>
              <w:t>specialists</w:t>
            </w:r>
            <w:r w:rsidRPr="00563787">
              <w:rPr>
                <w:rFonts w:cstheme="minorHAnsi"/>
                <w:sz w:val="19"/>
                <w:szCs w:val="19"/>
              </w:rPr>
              <w:t xml:space="preserve"> can directly archive their forecast products ( GIS shapefile, CSV, GIS maps, technical narratives</w:t>
            </w:r>
            <w:r w:rsidR="00A4368A" w:rsidRPr="00563787">
              <w:rPr>
                <w:rFonts w:cstheme="minorHAnsi"/>
                <w:sz w:val="19"/>
                <w:szCs w:val="19"/>
              </w:rPr>
              <w:t>,</w:t>
            </w:r>
            <w:r w:rsidRPr="00563787">
              <w:rPr>
                <w:rFonts w:cstheme="minorHAnsi"/>
                <w:sz w:val="19"/>
                <w:szCs w:val="19"/>
              </w:rPr>
              <w:t xml:space="preserve"> etc.</w:t>
            </w:r>
            <w:r w:rsidR="00EE2286" w:rsidRPr="00563787">
              <w:rPr>
                <w:rFonts w:cstheme="minorHAnsi"/>
                <w:sz w:val="19"/>
                <w:szCs w:val="19"/>
              </w:rPr>
              <w:t>)</w:t>
            </w:r>
            <w:r w:rsidRPr="00563787">
              <w:rPr>
                <w:rFonts w:cstheme="minorHAnsi"/>
                <w:sz w:val="19"/>
                <w:szCs w:val="19"/>
              </w:rPr>
              <w:t xml:space="preserve"> </w:t>
            </w:r>
            <w:r w:rsidR="00F47F63" w:rsidRPr="00563787">
              <w:rPr>
                <w:rFonts w:cstheme="minorHAnsi"/>
                <w:sz w:val="19"/>
                <w:szCs w:val="19"/>
              </w:rPr>
              <w:t xml:space="preserve">and </w:t>
            </w:r>
            <w:r w:rsidRPr="00563787">
              <w:rPr>
                <w:rFonts w:cstheme="minorHAnsi"/>
                <w:sz w:val="19"/>
                <w:szCs w:val="19"/>
              </w:rPr>
              <w:t>can directly upload to geonode server</w:t>
            </w:r>
            <w:r w:rsidR="00F47F63" w:rsidRPr="00563787">
              <w:rPr>
                <w:rFonts w:cstheme="minorHAnsi"/>
                <w:sz w:val="19"/>
                <w:szCs w:val="19"/>
              </w:rPr>
              <w:t xml:space="preserve">. </w:t>
            </w:r>
          </w:p>
        </w:tc>
      </w:tr>
      <w:tr w:rsidR="001467E4" w:rsidRPr="00563787" w14:paraId="454F4302" w14:textId="77777777" w:rsidTr="00854A88">
        <w:tc>
          <w:tcPr>
            <w:tcW w:w="3410" w:type="dxa"/>
          </w:tcPr>
          <w:p w14:paraId="2B33B3FC" w14:textId="74CC9C9B" w:rsidR="001467E4" w:rsidRPr="00563787" w:rsidRDefault="001467E4" w:rsidP="00100AB9">
            <w:pPr>
              <w:jc w:val="both"/>
              <w:rPr>
                <w:rFonts w:cstheme="minorHAnsi"/>
                <w:sz w:val="19"/>
                <w:szCs w:val="19"/>
              </w:rPr>
            </w:pPr>
            <w:r w:rsidRPr="00563787">
              <w:rPr>
                <w:rFonts w:cstheme="minorHAnsi"/>
                <w:sz w:val="19"/>
                <w:szCs w:val="19"/>
              </w:rPr>
              <w:t>Crowdsource data capture by QField survey tools</w:t>
            </w:r>
            <w:r w:rsidR="00582DFE" w:rsidRPr="00563787">
              <w:rPr>
                <w:rFonts w:cstheme="minorHAnsi"/>
                <w:sz w:val="19"/>
                <w:szCs w:val="19"/>
              </w:rPr>
              <w:t xml:space="preserve"> ( with geonode server)</w:t>
            </w:r>
            <w:r w:rsidRPr="00563787">
              <w:rPr>
                <w:rFonts w:cstheme="minorHAnsi"/>
                <w:sz w:val="19"/>
                <w:szCs w:val="19"/>
              </w:rPr>
              <w:t xml:space="preserve">, </w:t>
            </w:r>
            <w:r w:rsidR="001D16B2" w:rsidRPr="00563787">
              <w:rPr>
                <w:rFonts w:cstheme="minorHAnsi"/>
                <w:sz w:val="19"/>
                <w:szCs w:val="19"/>
              </w:rPr>
              <w:t xml:space="preserve">Kobo-Toolbox, </w:t>
            </w:r>
            <w:r w:rsidRPr="00563787">
              <w:rPr>
                <w:rFonts w:cstheme="minorHAnsi"/>
                <w:sz w:val="19"/>
                <w:szCs w:val="19"/>
              </w:rPr>
              <w:t>GeoExt, ExtJS, OpenLayers</w:t>
            </w:r>
            <w:r w:rsidR="00BD2C73">
              <w:rPr>
                <w:rStyle w:val="FootnoteReference"/>
                <w:rFonts w:cstheme="minorHAnsi"/>
                <w:sz w:val="19"/>
                <w:szCs w:val="19"/>
              </w:rPr>
              <w:footnoteReference w:id="1"/>
            </w:r>
            <w:r w:rsidRPr="00563787">
              <w:rPr>
                <w:rFonts w:cstheme="minorHAnsi"/>
                <w:sz w:val="19"/>
                <w:szCs w:val="19"/>
              </w:rPr>
              <w:t xml:space="preserve">, </w:t>
            </w:r>
            <w:r w:rsidR="00276C69">
              <w:rPr>
                <w:rFonts w:cstheme="minorHAnsi"/>
                <w:sz w:val="19"/>
                <w:szCs w:val="19"/>
              </w:rPr>
              <w:t>Leaflet</w:t>
            </w:r>
            <w:r w:rsidR="00876E06">
              <w:rPr>
                <w:rStyle w:val="FootnoteReference"/>
                <w:rFonts w:cstheme="minorHAnsi"/>
                <w:sz w:val="19"/>
                <w:szCs w:val="19"/>
              </w:rPr>
              <w:footnoteReference w:id="2"/>
            </w:r>
            <w:r w:rsidR="00276C69">
              <w:rPr>
                <w:rFonts w:cstheme="minorHAnsi"/>
                <w:sz w:val="19"/>
                <w:szCs w:val="19"/>
              </w:rPr>
              <w:t xml:space="preserve">, </w:t>
            </w:r>
            <w:r w:rsidRPr="00563787">
              <w:rPr>
                <w:rFonts w:cstheme="minorHAnsi"/>
                <w:sz w:val="19"/>
                <w:szCs w:val="19"/>
              </w:rPr>
              <w:t>GeoJSON using API of ArcGIS and QGIS  sending to geonode server</w:t>
            </w:r>
            <w:r w:rsidR="00582DFE" w:rsidRPr="00563787">
              <w:rPr>
                <w:rFonts w:cstheme="minorHAnsi"/>
                <w:sz w:val="19"/>
                <w:szCs w:val="19"/>
              </w:rPr>
              <w:t>.</w:t>
            </w:r>
            <w:r w:rsidRPr="00563787">
              <w:rPr>
                <w:rFonts w:cstheme="minorHAnsi"/>
                <w:sz w:val="19"/>
                <w:szCs w:val="19"/>
              </w:rPr>
              <w:t xml:space="preserve">  </w:t>
            </w:r>
          </w:p>
        </w:tc>
        <w:tc>
          <w:tcPr>
            <w:tcW w:w="4420" w:type="dxa"/>
          </w:tcPr>
          <w:p w14:paraId="798C9625" w14:textId="77777777" w:rsidR="001467E4" w:rsidRPr="00563787" w:rsidRDefault="001467E4" w:rsidP="00100AB9">
            <w:pPr>
              <w:tabs>
                <w:tab w:val="left" w:pos="1703"/>
              </w:tabs>
              <w:jc w:val="both"/>
              <w:rPr>
                <w:rFonts w:cstheme="minorHAnsi"/>
                <w:sz w:val="19"/>
                <w:szCs w:val="19"/>
              </w:rPr>
            </w:pPr>
            <w:r w:rsidRPr="00563787">
              <w:rPr>
                <w:rFonts w:cstheme="minorHAnsi"/>
                <w:sz w:val="19"/>
                <w:szCs w:val="19"/>
              </w:rPr>
              <w:t xml:space="preserve">Connection with Geonode server using  GeoExt, ExtJS, OpenLayers, and GeoJSON apps which is Open Source and can build desktop-like GIS applications by using geonode API </w:t>
            </w:r>
          </w:p>
          <w:p w14:paraId="21691436" w14:textId="77777777" w:rsidR="001467E4" w:rsidRPr="00563787" w:rsidRDefault="001467E4" w:rsidP="00100AB9">
            <w:pPr>
              <w:tabs>
                <w:tab w:val="left" w:pos="1703"/>
              </w:tabs>
              <w:jc w:val="both"/>
              <w:rPr>
                <w:rFonts w:cstheme="minorHAnsi"/>
                <w:sz w:val="19"/>
                <w:szCs w:val="19"/>
              </w:rPr>
            </w:pPr>
          </w:p>
        </w:tc>
        <w:tc>
          <w:tcPr>
            <w:tcW w:w="3600" w:type="dxa"/>
          </w:tcPr>
          <w:p w14:paraId="57391E61" w14:textId="38C89500" w:rsidR="001467E4" w:rsidRPr="00563787" w:rsidRDefault="00582DFE" w:rsidP="00100AB9">
            <w:pPr>
              <w:jc w:val="both"/>
              <w:rPr>
                <w:rFonts w:cstheme="minorHAnsi"/>
                <w:sz w:val="19"/>
                <w:szCs w:val="19"/>
              </w:rPr>
            </w:pPr>
            <w:r w:rsidRPr="00563787">
              <w:rPr>
                <w:rFonts w:cstheme="minorHAnsi"/>
                <w:sz w:val="19"/>
                <w:szCs w:val="19"/>
              </w:rPr>
              <w:t>V</w:t>
            </w:r>
            <w:r w:rsidR="0095270F" w:rsidRPr="00563787">
              <w:rPr>
                <w:rFonts w:cstheme="minorHAnsi"/>
                <w:sz w:val="19"/>
                <w:szCs w:val="19"/>
              </w:rPr>
              <w:t>olunteers</w:t>
            </w:r>
            <w:r w:rsidRPr="00563787">
              <w:rPr>
                <w:rFonts w:cstheme="minorHAnsi"/>
                <w:sz w:val="19"/>
                <w:szCs w:val="19"/>
              </w:rPr>
              <w:t xml:space="preserve"> of the different  organ</w:t>
            </w:r>
            <w:r w:rsidR="00FE5D94" w:rsidRPr="00563787">
              <w:rPr>
                <w:rFonts w:cstheme="minorHAnsi"/>
                <w:sz w:val="19"/>
                <w:szCs w:val="19"/>
              </w:rPr>
              <w:t>iza</w:t>
            </w:r>
            <w:r w:rsidRPr="00563787">
              <w:rPr>
                <w:rFonts w:cstheme="minorHAnsi"/>
                <w:sz w:val="19"/>
                <w:szCs w:val="19"/>
              </w:rPr>
              <w:t>tions</w:t>
            </w:r>
            <w:r w:rsidR="0095270F" w:rsidRPr="00563787">
              <w:rPr>
                <w:rFonts w:cstheme="minorHAnsi"/>
                <w:sz w:val="19"/>
                <w:szCs w:val="19"/>
              </w:rPr>
              <w:t xml:space="preserve"> </w:t>
            </w:r>
          </w:p>
        </w:tc>
      </w:tr>
      <w:tr w:rsidR="001467E4" w:rsidRPr="00563787" w14:paraId="1011DF24" w14:textId="77777777" w:rsidTr="00854A88">
        <w:tc>
          <w:tcPr>
            <w:tcW w:w="3410" w:type="dxa"/>
          </w:tcPr>
          <w:p w14:paraId="0CCA806B" w14:textId="15E2399A" w:rsidR="001467E4" w:rsidRPr="00563787" w:rsidRDefault="001467E4" w:rsidP="00100AB9">
            <w:pPr>
              <w:jc w:val="both"/>
              <w:rPr>
                <w:rFonts w:cstheme="minorHAnsi"/>
                <w:sz w:val="19"/>
                <w:szCs w:val="19"/>
              </w:rPr>
            </w:pPr>
            <w:r w:rsidRPr="00563787">
              <w:rPr>
                <w:rFonts w:cstheme="minorHAnsi"/>
                <w:sz w:val="19"/>
                <w:szCs w:val="19"/>
              </w:rPr>
              <w:lastRenderedPageBreak/>
              <w:t xml:space="preserve">Google public alerts </w:t>
            </w:r>
            <w:r w:rsidR="001D0B5E" w:rsidRPr="00563787">
              <w:rPr>
                <w:rFonts w:cstheme="minorHAnsi"/>
                <w:sz w:val="19"/>
                <w:szCs w:val="19"/>
              </w:rPr>
              <w:t>(multi</w:t>
            </w:r>
            <w:r w:rsidR="00091FBF" w:rsidRPr="00563787">
              <w:rPr>
                <w:rFonts w:cstheme="minorHAnsi"/>
                <w:sz w:val="19"/>
                <w:szCs w:val="19"/>
              </w:rPr>
              <w:t xml:space="preserve">-hazards) </w:t>
            </w:r>
            <w:r w:rsidR="004152AD" w:rsidRPr="00563787">
              <w:rPr>
                <w:rFonts w:cstheme="minorHAnsi"/>
                <w:sz w:val="19"/>
                <w:szCs w:val="19"/>
              </w:rPr>
              <w:t>Common alerting protocol (CAP)</w:t>
            </w:r>
            <w:r w:rsidR="006A74CA" w:rsidRPr="00563787">
              <w:rPr>
                <w:rStyle w:val="FootnoteReference"/>
                <w:rFonts w:cstheme="minorHAnsi"/>
                <w:sz w:val="19"/>
                <w:szCs w:val="19"/>
              </w:rPr>
              <w:footnoteReference w:id="3"/>
            </w:r>
            <w:r w:rsidR="004152AD" w:rsidRPr="00563787">
              <w:rPr>
                <w:rFonts w:cstheme="minorHAnsi"/>
                <w:sz w:val="19"/>
                <w:szCs w:val="19"/>
              </w:rPr>
              <w:t xml:space="preserve"> </w:t>
            </w:r>
          </w:p>
        </w:tc>
        <w:tc>
          <w:tcPr>
            <w:tcW w:w="4420" w:type="dxa"/>
          </w:tcPr>
          <w:p w14:paraId="4FAD306F" w14:textId="007718A5" w:rsidR="001467E4" w:rsidRPr="00563787" w:rsidRDefault="001467E4" w:rsidP="00100AB9">
            <w:pPr>
              <w:tabs>
                <w:tab w:val="left" w:pos="1703"/>
              </w:tabs>
              <w:jc w:val="both"/>
              <w:rPr>
                <w:rFonts w:cstheme="minorHAnsi"/>
                <w:sz w:val="19"/>
                <w:szCs w:val="19"/>
              </w:rPr>
            </w:pPr>
            <w:r w:rsidRPr="00563787">
              <w:rPr>
                <w:rFonts w:cstheme="minorHAnsi"/>
                <w:sz w:val="19"/>
                <w:szCs w:val="19"/>
              </w:rPr>
              <w:t xml:space="preserve">Develop a common alerting protocol </w:t>
            </w:r>
            <w:r w:rsidR="00C77B07" w:rsidRPr="00563787">
              <w:rPr>
                <w:rFonts w:cstheme="minorHAnsi"/>
                <w:sz w:val="19"/>
                <w:szCs w:val="19"/>
              </w:rPr>
              <w:t xml:space="preserve">on multi-hazards </w:t>
            </w:r>
          </w:p>
        </w:tc>
        <w:tc>
          <w:tcPr>
            <w:tcW w:w="3600" w:type="dxa"/>
          </w:tcPr>
          <w:p w14:paraId="4227E891" w14:textId="7DB7DC3A" w:rsidR="001467E4" w:rsidRPr="00563787" w:rsidRDefault="00FA7987" w:rsidP="00100AB9">
            <w:pPr>
              <w:jc w:val="both"/>
              <w:rPr>
                <w:rFonts w:cstheme="minorHAnsi"/>
                <w:sz w:val="19"/>
                <w:szCs w:val="19"/>
              </w:rPr>
            </w:pPr>
            <w:r w:rsidRPr="00563787">
              <w:rPr>
                <w:rFonts w:cstheme="minorHAnsi"/>
                <w:sz w:val="19"/>
                <w:szCs w:val="19"/>
              </w:rPr>
              <w:t>Configur</w:t>
            </w:r>
            <w:r w:rsidR="004152AD" w:rsidRPr="00563787">
              <w:rPr>
                <w:rFonts w:cstheme="minorHAnsi"/>
                <w:sz w:val="19"/>
                <w:szCs w:val="19"/>
              </w:rPr>
              <w:t>e Google Public alert</w:t>
            </w:r>
            <w:r w:rsidRPr="00563787">
              <w:rPr>
                <w:rFonts w:cstheme="minorHAnsi"/>
                <w:sz w:val="19"/>
                <w:szCs w:val="19"/>
              </w:rPr>
              <w:t xml:space="preserve"> for live</w:t>
            </w:r>
            <w:r w:rsidR="00C77B07" w:rsidRPr="00563787">
              <w:rPr>
                <w:rFonts w:cstheme="minorHAnsi"/>
                <w:sz w:val="19"/>
                <w:szCs w:val="19"/>
              </w:rPr>
              <w:t>(real-time)</w:t>
            </w:r>
            <w:r w:rsidRPr="00563787">
              <w:rPr>
                <w:rFonts w:cstheme="minorHAnsi"/>
                <w:sz w:val="19"/>
                <w:szCs w:val="19"/>
              </w:rPr>
              <w:t xml:space="preserve"> alerting of the multi-hazard incidence hotspot ( just prevailing hazardous conditions at the local level ) </w:t>
            </w:r>
            <w:r w:rsidR="005434D5" w:rsidRPr="00563787">
              <w:rPr>
                <w:rFonts w:cstheme="minorHAnsi"/>
                <w:sz w:val="19"/>
                <w:szCs w:val="19"/>
              </w:rPr>
              <w:t>location.</w:t>
            </w:r>
          </w:p>
        </w:tc>
      </w:tr>
      <w:tr w:rsidR="001467E4" w:rsidRPr="00563787" w14:paraId="091FE462" w14:textId="77777777" w:rsidTr="00854A88">
        <w:tc>
          <w:tcPr>
            <w:tcW w:w="3410" w:type="dxa"/>
          </w:tcPr>
          <w:p w14:paraId="18AA211A" w14:textId="77777777" w:rsidR="001467E4" w:rsidRPr="00563787" w:rsidRDefault="001467E4" w:rsidP="00100AB9">
            <w:pPr>
              <w:jc w:val="both"/>
              <w:rPr>
                <w:rFonts w:cstheme="minorHAnsi"/>
                <w:sz w:val="19"/>
                <w:szCs w:val="19"/>
              </w:rPr>
            </w:pPr>
            <w:r w:rsidRPr="00563787">
              <w:rPr>
                <w:rFonts w:cstheme="minorHAnsi"/>
                <w:sz w:val="19"/>
                <w:szCs w:val="19"/>
              </w:rPr>
              <w:t xml:space="preserve">Google Cloud </w:t>
            </w:r>
          </w:p>
        </w:tc>
        <w:tc>
          <w:tcPr>
            <w:tcW w:w="4420" w:type="dxa"/>
          </w:tcPr>
          <w:p w14:paraId="51C49EB0" w14:textId="0DD75862" w:rsidR="001467E4" w:rsidRPr="00563787" w:rsidRDefault="001467E4" w:rsidP="00100AB9">
            <w:pPr>
              <w:tabs>
                <w:tab w:val="left" w:pos="1703"/>
              </w:tabs>
              <w:jc w:val="both"/>
              <w:rPr>
                <w:rFonts w:cstheme="minorHAnsi"/>
                <w:sz w:val="19"/>
                <w:szCs w:val="19"/>
              </w:rPr>
            </w:pPr>
            <w:r w:rsidRPr="00563787">
              <w:rPr>
                <w:rFonts w:cstheme="minorHAnsi"/>
                <w:sz w:val="19"/>
                <w:szCs w:val="19"/>
              </w:rPr>
              <w:t xml:space="preserve">Partner-level data sharing and exchange </w:t>
            </w:r>
            <w:r w:rsidR="00461509" w:rsidRPr="00563787">
              <w:rPr>
                <w:rFonts w:cstheme="minorHAnsi"/>
                <w:sz w:val="19"/>
                <w:szCs w:val="19"/>
              </w:rPr>
              <w:t>tool</w:t>
            </w:r>
          </w:p>
        </w:tc>
        <w:tc>
          <w:tcPr>
            <w:tcW w:w="3600" w:type="dxa"/>
          </w:tcPr>
          <w:p w14:paraId="7F08A146" w14:textId="1EF2C556" w:rsidR="001467E4" w:rsidRPr="00563787" w:rsidRDefault="001467E4" w:rsidP="00100AB9">
            <w:pPr>
              <w:jc w:val="both"/>
              <w:rPr>
                <w:rFonts w:cstheme="minorHAnsi"/>
                <w:sz w:val="19"/>
                <w:szCs w:val="19"/>
              </w:rPr>
            </w:pPr>
            <w:r w:rsidRPr="00563787">
              <w:rPr>
                <w:rFonts w:cstheme="minorHAnsi"/>
                <w:sz w:val="19"/>
                <w:szCs w:val="19"/>
              </w:rPr>
              <w:t xml:space="preserve">Web-based </w:t>
            </w:r>
            <w:r w:rsidR="00C6507C">
              <w:rPr>
                <w:rFonts w:cstheme="minorHAnsi"/>
                <w:sz w:val="19"/>
                <w:szCs w:val="19"/>
              </w:rPr>
              <w:t>Google Clouds</w:t>
            </w:r>
            <w:r w:rsidRPr="00563787">
              <w:rPr>
                <w:rFonts w:cstheme="minorHAnsi"/>
                <w:sz w:val="19"/>
                <w:szCs w:val="19"/>
              </w:rPr>
              <w:t xml:space="preserve"> </w:t>
            </w:r>
          </w:p>
        </w:tc>
      </w:tr>
      <w:tr w:rsidR="001467E4" w:rsidRPr="00563787" w14:paraId="1F79BA02" w14:textId="77777777" w:rsidTr="00854A88">
        <w:tc>
          <w:tcPr>
            <w:tcW w:w="3410" w:type="dxa"/>
          </w:tcPr>
          <w:p w14:paraId="27893116" w14:textId="023B9274" w:rsidR="001467E4" w:rsidRPr="00563787" w:rsidRDefault="001467E4" w:rsidP="00100AB9">
            <w:pPr>
              <w:jc w:val="both"/>
              <w:rPr>
                <w:rFonts w:cstheme="minorHAnsi"/>
                <w:sz w:val="19"/>
                <w:szCs w:val="19"/>
              </w:rPr>
            </w:pPr>
            <w:r w:rsidRPr="00563787">
              <w:rPr>
                <w:rFonts w:cstheme="minorHAnsi"/>
                <w:sz w:val="19"/>
                <w:szCs w:val="19"/>
              </w:rPr>
              <w:t xml:space="preserve">Volunteered geographic information (VGI) for  incidence tracking by the </w:t>
            </w:r>
            <w:r w:rsidR="00C6507C">
              <w:rPr>
                <w:rFonts w:cstheme="minorHAnsi"/>
                <w:sz w:val="19"/>
                <w:szCs w:val="19"/>
              </w:rPr>
              <w:t>volunteers</w:t>
            </w:r>
            <w:r w:rsidRPr="00563787">
              <w:rPr>
                <w:rFonts w:cstheme="minorHAnsi"/>
                <w:sz w:val="19"/>
                <w:szCs w:val="19"/>
              </w:rPr>
              <w:t xml:space="preserve">/general people </w:t>
            </w:r>
          </w:p>
        </w:tc>
        <w:tc>
          <w:tcPr>
            <w:tcW w:w="4420" w:type="dxa"/>
          </w:tcPr>
          <w:p w14:paraId="552CD648" w14:textId="32C8F461" w:rsidR="001467E4" w:rsidRPr="00563787" w:rsidRDefault="001467E4">
            <w:pPr>
              <w:pStyle w:val="ListParagraph"/>
              <w:numPr>
                <w:ilvl w:val="0"/>
                <w:numId w:val="26"/>
              </w:numPr>
              <w:tabs>
                <w:tab w:val="left" w:pos="1703"/>
              </w:tabs>
              <w:ind w:left="253" w:hanging="253"/>
              <w:jc w:val="both"/>
              <w:rPr>
                <w:rFonts w:cstheme="minorHAnsi"/>
                <w:sz w:val="19"/>
                <w:szCs w:val="19"/>
              </w:rPr>
            </w:pPr>
            <w:r w:rsidRPr="00563787">
              <w:rPr>
                <w:rFonts w:cstheme="minorHAnsi"/>
                <w:sz w:val="19"/>
                <w:szCs w:val="19"/>
              </w:rPr>
              <w:t xml:space="preserve">The crowdsourcing of geographic information addresses(location) of any hazardous events, </w:t>
            </w:r>
            <w:r w:rsidR="00C6507C">
              <w:rPr>
                <w:rFonts w:cstheme="minorHAnsi"/>
                <w:sz w:val="19"/>
                <w:szCs w:val="19"/>
              </w:rPr>
              <w:t>where</w:t>
            </w:r>
            <w:r w:rsidRPr="00563787">
              <w:rPr>
                <w:rFonts w:cstheme="minorHAnsi"/>
                <w:sz w:val="19"/>
                <w:szCs w:val="19"/>
              </w:rPr>
              <w:t xml:space="preserve"> geospatial data </w:t>
            </w:r>
            <w:r w:rsidR="00C6507C">
              <w:rPr>
                <w:rFonts w:cstheme="minorHAnsi"/>
                <w:sz w:val="19"/>
                <w:szCs w:val="19"/>
              </w:rPr>
              <w:t>is</w:t>
            </w:r>
            <w:r w:rsidRPr="00563787">
              <w:rPr>
                <w:rFonts w:cstheme="minorHAnsi"/>
                <w:sz w:val="19"/>
                <w:szCs w:val="19"/>
              </w:rPr>
              <w:t xml:space="preserve"> contributed by volunteers/individuals (on the fly) by WPS and WFS </w:t>
            </w:r>
          </w:p>
          <w:p w14:paraId="34257853" w14:textId="77777777" w:rsidR="001467E4" w:rsidRPr="00563787" w:rsidRDefault="001467E4">
            <w:pPr>
              <w:pStyle w:val="ListParagraph"/>
              <w:numPr>
                <w:ilvl w:val="0"/>
                <w:numId w:val="26"/>
              </w:numPr>
              <w:tabs>
                <w:tab w:val="left" w:pos="1703"/>
              </w:tabs>
              <w:ind w:left="253" w:hanging="253"/>
              <w:jc w:val="both"/>
              <w:rPr>
                <w:rFonts w:cstheme="minorHAnsi"/>
                <w:sz w:val="19"/>
                <w:szCs w:val="19"/>
              </w:rPr>
            </w:pPr>
            <w:r w:rsidRPr="00563787">
              <w:rPr>
                <w:rFonts w:cstheme="minorHAnsi"/>
                <w:sz w:val="19"/>
                <w:szCs w:val="19"/>
              </w:rPr>
              <w:t>VGI can be seen as an extension of critical and participatory approaches to geographic information systems. Some examples of this phenomenon are WikiMapia, OpenStreetMap,</w:t>
            </w:r>
          </w:p>
          <w:p w14:paraId="1C85DEC6" w14:textId="77777777" w:rsidR="001467E4" w:rsidRPr="00563787" w:rsidRDefault="001467E4" w:rsidP="00100AB9">
            <w:pPr>
              <w:tabs>
                <w:tab w:val="left" w:pos="1703"/>
              </w:tabs>
              <w:jc w:val="both"/>
              <w:rPr>
                <w:rFonts w:cstheme="minorHAnsi"/>
                <w:sz w:val="19"/>
                <w:szCs w:val="19"/>
              </w:rPr>
            </w:pPr>
          </w:p>
        </w:tc>
        <w:tc>
          <w:tcPr>
            <w:tcW w:w="3600" w:type="dxa"/>
          </w:tcPr>
          <w:p w14:paraId="56C00481" w14:textId="77777777" w:rsidR="001467E4" w:rsidRPr="00563787" w:rsidRDefault="001467E4" w:rsidP="00100AB9">
            <w:pPr>
              <w:jc w:val="both"/>
              <w:rPr>
                <w:rFonts w:cstheme="minorHAnsi"/>
                <w:sz w:val="19"/>
                <w:szCs w:val="19"/>
              </w:rPr>
            </w:pPr>
          </w:p>
        </w:tc>
      </w:tr>
    </w:tbl>
    <w:p w14:paraId="1BE19CD8" w14:textId="681FC081" w:rsidR="001467E4" w:rsidRPr="00563787" w:rsidRDefault="001467E4" w:rsidP="001467E4">
      <w:pPr>
        <w:jc w:val="both"/>
        <w:rPr>
          <w:rFonts w:cstheme="minorHAnsi"/>
          <w:b/>
          <w:bCs/>
          <w:sz w:val="20"/>
          <w:szCs w:val="20"/>
        </w:rPr>
      </w:pPr>
    </w:p>
    <w:p w14:paraId="2528FA8B" w14:textId="30206CA1" w:rsidR="009930C3" w:rsidRPr="00563787" w:rsidRDefault="009930C3" w:rsidP="001467E4">
      <w:pPr>
        <w:jc w:val="both"/>
        <w:rPr>
          <w:rFonts w:cstheme="minorHAnsi"/>
          <w:b/>
          <w:bCs/>
          <w:sz w:val="20"/>
          <w:szCs w:val="20"/>
        </w:rPr>
      </w:pPr>
    </w:p>
    <w:p w14:paraId="41EC0527" w14:textId="7D8474FD" w:rsidR="009930C3" w:rsidRPr="00563787" w:rsidRDefault="009930C3" w:rsidP="009930C3">
      <w:pPr>
        <w:pStyle w:val="Heading3"/>
        <w:rPr>
          <w:rFonts w:asciiTheme="minorHAnsi" w:hAnsiTheme="minorHAnsi" w:cstheme="minorHAnsi"/>
          <w:b/>
          <w:bCs/>
          <w:sz w:val="20"/>
          <w:szCs w:val="20"/>
        </w:rPr>
      </w:pPr>
      <w:bookmarkStart w:id="41" w:name="_Toc204680726"/>
      <w:r w:rsidRPr="00563787">
        <w:rPr>
          <w:rFonts w:asciiTheme="minorHAnsi" w:hAnsiTheme="minorHAnsi" w:cstheme="minorHAnsi"/>
          <w:b/>
          <w:bCs/>
          <w:sz w:val="20"/>
          <w:szCs w:val="20"/>
        </w:rPr>
        <w:t>3.4.2.2</w:t>
      </w:r>
      <w:r w:rsidRPr="00563787">
        <w:rPr>
          <w:rFonts w:asciiTheme="minorHAnsi" w:hAnsiTheme="minorHAnsi" w:cstheme="minorHAnsi"/>
        </w:rPr>
        <w:t xml:space="preserve"> </w:t>
      </w:r>
      <w:r w:rsidRPr="00563787">
        <w:rPr>
          <w:rFonts w:asciiTheme="minorHAnsi" w:hAnsiTheme="minorHAnsi" w:cstheme="minorHAnsi"/>
          <w:b/>
          <w:bCs/>
          <w:sz w:val="20"/>
          <w:szCs w:val="20"/>
        </w:rPr>
        <w:t xml:space="preserve"> Impact forecast manufacturing tools</w:t>
      </w:r>
      <w:r w:rsidR="00041FA8" w:rsidRPr="00563787">
        <w:rPr>
          <w:rFonts w:asciiTheme="minorHAnsi" w:hAnsiTheme="minorHAnsi" w:cstheme="minorHAnsi"/>
          <w:b/>
          <w:bCs/>
          <w:sz w:val="20"/>
          <w:szCs w:val="20"/>
        </w:rPr>
        <w:t>, in</w:t>
      </w:r>
      <w:r w:rsidR="00255001" w:rsidRPr="00563787">
        <w:rPr>
          <w:rFonts w:asciiTheme="minorHAnsi" w:hAnsiTheme="minorHAnsi" w:cstheme="minorHAnsi"/>
          <w:b/>
          <w:bCs/>
          <w:sz w:val="20"/>
          <w:szCs w:val="20"/>
        </w:rPr>
        <w:t>p</w:t>
      </w:r>
      <w:r w:rsidR="00041FA8" w:rsidRPr="00563787">
        <w:rPr>
          <w:rFonts w:asciiTheme="minorHAnsi" w:hAnsiTheme="minorHAnsi" w:cstheme="minorHAnsi"/>
          <w:b/>
          <w:bCs/>
          <w:sz w:val="20"/>
          <w:szCs w:val="20"/>
        </w:rPr>
        <w:t>ut datasets</w:t>
      </w:r>
      <w:r w:rsidR="00255001" w:rsidRPr="00563787">
        <w:rPr>
          <w:rFonts w:asciiTheme="minorHAnsi" w:hAnsiTheme="minorHAnsi" w:cstheme="minorHAnsi"/>
          <w:b/>
          <w:bCs/>
          <w:sz w:val="20"/>
          <w:szCs w:val="20"/>
        </w:rPr>
        <w:t>,</w:t>
      </w:r>
      <w:r w:rsidRPr="00563787">
        <w:rPr>
          <w:rFonts w:asciiTheme="minorHAnsi" w:hAnsiTheme="minorHAnsi" w:cstheme="minorHAnsi"/>
          <w:b/>
          <w:bCs/>
          <w:sz w:val="20"/>
          <w:szCs w:val="20"/>
        </w:rPr>
        <w:t xml:space="preserve"> and </w:t>
      </w:r>
      <w:r w:rsidR="0020221F" w:rsidRPr="00563787">
        <w:rPr>
          <w:rFonts w:asciiTheme="minorHAnsi" w:hAnsiTheme="minorHAnsi" w:cstheme="minorHAnsi"/>
          <w:b/>
          <w:bCs/>
          <w:sz w:val="20"/>
          <w:szCs w:val="20"/>
        </w:rPr>
        <w:t>Process</w:t>
      </w:r>
      <w:r w:rsidRPr="00563787">
        <w:rPr>
          <w:rFonts w:asciiTheme="minorHAnsi" w:hAnsiTheme="minorHAnsi" w:cstheme="minorHAnsi"/>
          <w:b/>
          <w:bCs/>
          <w:sz w:val="20"/>
          <w:szCs w:val="20"/>
        </w:rPr>
        <w:t>:</w:t>
      </w:r>
      <w:bookmarkEnd w:id="41"/>
      <w:r w:rsidRPr="00563787">
        <w:rPr>
          <w:rFonts w:asciiTheme="minorHAnsi" w:hAnsiTheme="minorHAnsi" w:cstheme="minorHAnsi"/>
          <w:b/>
          <w:bCs/>
          <w:sz w:val="20"/>
          <w:szCs w:val="20"/>
        </w:rPr>
        <w:t xml:space="preserve">  </w:t>
      </w:r>
    </w:p>
    <w:p w14:paraId="4EB26F92" w14:textId="77777777" w:rsidR="005F7D9C" w:rsidRPr="00563787" w:rsidRDefault="005F7D9C" w:rsidP="001467E4">
      <w:pPr>
        <w:tabs>
          <w:tab w:val="left" w:pos="3600"/>
        </w:tabs>
        <w:spacing w:after="0" w:line="240" w:lineRule="auto"/>
        <w:jc w:val="both"/>
        <w:rPr>
          <w:rFonts w:cstheme="minorHAnsi"/>
          <w:b/>
          <w:bCs/>
          <w:sz w:val="20"/>
          <w:szCs w:val="20"/>
        </w:rPr>
      </w:pPr>
    </w:p>
    <w:tbl>
      <w:tblPr>
        <w:tblStyle w:val="TableGrid0"/>
        <w:tblW w:w="11520" w:type="dxa"/>
        <w:tblInd w:w="-905" w:type="dxa"/>
        <w:tblLayout w:type="fixed"/>
        <w:tblLook w:val="04A0" w:firstRow="1" w:lastRow="0" w:firstColumn="1" w:lastColumn="0" w:noHBand="0" w:noVBand="1"/>
      </w:tblPr>
      <w:tblGrid>
        <w:gridCol w:w="1620"/>
        <w:gridCol w:w="2250"/>
        <w:gridCol w:w="2880"/>
        <w:gridCol w:w="2520"/>
        <w:gridCol w:w="2250"/>
      </w:tblGrid>
      <w:tr w:rsidR="001467E4" w:rsidRPr="00563787" w14:paraId="61086FCC" w14:textId="77777777" w:rsidTr="000A2288">
        <w:trPr>
          <w:tblHeader/>
        </w:trPr>
        <w:tc>
          <w:tcPr>
            <w:tcW w:w="1620" w:type="dxa"/>
            <w:shd w:val="clear" w:color="auto" w:fill="E2EFD9" w:themeFill="accent6" w:themeFillTint="33"/>
          </w:tcPr>
          <w:p w14:paraId="28573288"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 xml:space="preserve">Organization /Partners </w:t>
            </w:r>
          </w:p>
        </w:tc>
        <w:tc>
          <w:tcPr>
            <w:tcW w:w="2250" w:type="dxa"/>
            <w:shd w:val="clear" w:color="auto" w:fill="E2EFD9" w:themeFill="accent6" w:themeFillTint="33"/>
          </w:tcPr>
          <w:p w14:paraId="343A5523"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Data type</w:t>
            </w:r>
          </w:p>
        </w:tc>
        <w:tc>
          <w:tcPr>
            <w:tcW w:w="2880" w:type="dxa"/>
            <w:shd w:val="clear" w:color="auto" w:fill="E2EFD9" w:themeFill="accent6" w:themeFillTint="33"/>
          </w:tcPr>
          <w:p w14:paraId="3CE0EF5D"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 xml:space="preserve">Data capturing/Processing   tools </w:t>
            </w:r>
          </w:p>
        </w:tc>
        <w:tc>
          <w:tcPr>
            <w:tcW w:w="2520" w:type="dxa"/>
            <w:shd w:val="clear" w:color="auto" w:fill="E2EFD9" w:themeFill="accent6" w:themeFillTint="33"/>
          </w:tcPr>
          <w:p w14:paraId="1C4B9FD9"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 xml:space="preserve">Forecast Data accessing &amp; sharing protocol </w:t>
            </w:r>
          </w:p>
        </w:tc>
        <w:tc>
          <w:tcPr>
            <w:tcW w:w="2250" w:type="dxa"/>
            <w:shd w:val="clear" w:color="auto" w:fill="E2EFD9" w:themeFill="accent6" w:themeFillTint="33"/>
          </w:tcPr>
          <w:p w14:paraId="1C40123D"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 xml:space="preserve">Data Process for  IBF platform </w:t>
            </w:r>
          </w:p>
        </w:tc>
      </w:tr>
      <w:tr w:rsidR="001467E4" w:rsidRPr="00563787" w14:paraId="3CD4273E" w14:textId="77777777" w:rsidTr="000A2288">
        <w:tc>
          <w:tcPr>
            <w:tcW w:w="1620" w:type="dxa"/>
          </w:tcPr>
          <w:p w14:paraId="1BB5C372"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NAMEM</w:t>
            </w:r>
          </w:p>
        </w:tc>
        <w:tc>
          <w:tcPr>
            <w:tcW w:w="2250" w:type="dxa"/>
          </w:tcPr>
          <w:p w14:paraId="2717BA31"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Forecast CSV file, GIS shapefile </w:t>
            </w:r>
          </w:p>
        </w:tc>
        <w:tc>
          <w:tcPr>
            <w:tcW w:w="2880" w:type="dxa"/>
          </w:tcPr>
          <w:p w14:paraId="544EB21B" w14:textId="6D795D1F" w:rsidR="001467E4" w:rsidRPr="00563787" w:rsidRDefault="000A7228">
            <w:pPr>
              <w:pStyle w:val="ListParagraph"/>
              <w:numPr>
                <w:ilvl w:val="0"/>
                <w:numId w:val="34"/>
              </w:numPr>
              <w:tabs>
                <w:tab w:val="left" w:pos="3600"/>
              </w:tabs>
              <w:ind w:left="-20" w:hanging="90"/>
              <w:jc w:val="both"/>
              <w:rPr>
                <w:rFonts w:cstheme="minorHAnsi"/>
                <w:sz w:val="18"/>
                <w:szCs w:val="18"/>
              </w:rPr>
            </w:pPr>
            <w:r w:rsidRPr="00563787">
              <w:rPr>
                <w:rFonts w:cstheme="minorHAnsi"/>
                <w:sz w:val="18"/>
                <w:szCs w:val="18"/>
              </w:rPr>
              <w:t xml:space="preserve">High-performance computing </w:t>
            </w:r>
            <w:r w:rsidR="006D7825" w:rsidRPr="00563787">
              <w:rPr>
                <w:rFonts w:cstheme="minorHAnsi"/>
                <w:sz w:val="18"/>
                <w:szCs w:val="18"/>
              </w:rPr>
              <w:t xml:space="preserve">(HPC) </w:t>
            </w:r>
            <w:r w:rsidR="001467E4" w:rsidRPr="00563787">
              <w:rPr>
                <w:rFonts w:cstheme="minorHAnsi"/>
                <w:sz w:val="18"/>
                <w:szCs w:val="18"/>
              </w:rPr>
              <w:t xml:space="preserve"> Supercomputer</w:t>
            </w:r>
            <w:r w:rsidRPr="00563787">
              <w:rPr>
                <w:rFonts w:cstheme="minorHAnsi"/>
                <w:sz w:val="18"/>
                <w:szCs w:val="18"/>
              </w:rPr>
              <w:t>s</w:t>
            </w:r>
            <w:r w:rsidR="001467E4" w:rsidRPr="00563787">
              <w:rPr>
                <w:rFonts w:cstheme="minorHAnsi"/>
                <w:sz w:val="18"/>
                <w:szCs w:val="18"/>
              </w:rPr>
              <w:t xml:space="preserve"> </w:t>
            </w:r>
            <w:r w:rsidR="0020221F" w:rsidRPr="00563787">
              <w:rPr>
                <w:rFonts w:cstheme="minorHAnsi"/>
                <w:sz w:val="18"/>
                <w:szCs w:val="18"/>
              </w:rPr>
              <w:t>for preparing 1-5 km gridded forecasts outlook/</w:t>
            </w:r>
            <w:r w:rsidR="000A2288" w:rsidRPr="00563787">
              <w:rPr>
                <w:rFonts w:cstheme="minorHAnsi"/>
                <w:sz w:val="18"/>
                <w:szCs w:val="18"/>
              </w:rPr>
              <w:t>CSV.</w:t>
            </w:r>
            <w:r w:rsidR="0020221F" w:rsidRPr="00563787">
              <w:rPr>
                <w:rFonts w:cstheme="minorHAnsi"/>
                <w:sz w:val="18"/>
                <w:szCs w:val="18"/>
              </w:rPr>
              <w:t xml:space="preserve"> </w:t>
            </w:r>
          </w:p>
          <w:p w14:paraId="6A139A83" w14:textId="2992EA52" w:rsidR="001467E4" w:rsidRPr="00563787" w:rsidRDefault="00742764">
            <w:pPr>
              <w:pStyle w:val="ListParagraph"/>
              <w:numPr>
                <w:ilvl w:val="0"/>
                <w:numId w:val="34"/>
              </w:numPr>
              <w:tabs>
                <w:tab w:val="left" w:pos="3600"/>
              </w:tabs>
              <w:ind w:left="-20" w:hanging="90"/>
              <w:jc w:val="both"/>
              <w:rPr>
                <w:rFonts w:cstheme="minorHAnsi"/>
                <w:sz w:val="18"/>
                <w:szCs w:val="18"/>
              </w:rPr>
            </w:pPr>
            <w:r w:rsidRPr="00563787">
              <w:rPr>
                <w:rFonts w:cstheme="minorHAnsi"/>
                <w:sz w:val="18"/>
                <w:szCs w:val="18"/>
              </w:rPr>
              <w:t>The w</w:t>
            </w:r>
            <w:r w:rsidR="001467E4" w:rsidRPr="00563787">
              <w:rPr>
                <w:rFonts w:cstheme="minorHAnsi"/>
                <w:sz w:val="18"/>
                <w:szCs w:val="18"/>
              </w:rPr>
              <w:t>eather station data calibration, assimilation</w:t>
            </w:r>
            <w:r w:rsidR="000A7228" w:rsidRPr="00563787">
              <w:rPr>
                <w:rFonts w:cstheme="minorHAnsi"/>
                <w:sz w:val="18"/>
                <w:szCs w:val="18"/>
              </w:rPr>
              <w:t>,</w:t>
            </w:r>
            <w:r w:rsidR="001467E4" w:rsidRPr="00563787">
              <w:rPr>
                <w:rFonts w:cstheme="minorHAnsi"/>
                <w:sz w:val="18"/>
                <w:szCs w:val="18"/>
              </w:rPr>
              <w:t xml:space="preserve"> and processing software</w:t>
            </w:r>
            <w:r w:rsidR="000A7228" w:rsidRPr="00563787">
              <w:rPr>
                <w:rFonts w:cstheme="minorHAnsi"/>
                <w:sz w:val="18"/>
                <w:szCs w:val="18"/>
              </w:rPr>
              <w:t xml:space="preserve"> show </w:t>
            </w:r>
            <w:r w:rsidR="00A6600F" w:rsidRPr="00563787">
              <w:rPr>
                <w:rFonts w:cstheme="minorHAnsi"/>
                <w:sz w:val="18"/>
                <w:szCs w:val="18"/>
              </w:rPr>
              <w:t xml:space="preserve">the </w:t>
            </w:r>
            <w:r w:rsidR="000A7228" w:rsidRPr="00563787">
              <w:rPr>
                <w:rFonts w:cstheme="minorHAnsi"/>
                <w:sz w:val="18"/>
                <w:szCs w:val="18"/>
              </w:rPr>
              <w:t>current weather situation prevailing on the ground.</w:t>
            </w:r>
          </w:p>
        </w:tc>
        <w:tc>
          <w:tcPr>
            <w:tcW w:w="2520" w:type="dxa"/>
          </w:tcPr>
          <w:p w14:paraId="0D1B723A" w14:textId="110BFA79" w:rsidR="001467E4" w:rsidRPr="00563787" w:rsidRDefault="003E7E28" w:rsidP="00100AB9">
            <w:pPr>
              <w:tabs>
                <w:tab w:val="left" w:pos="3600"/>
              </w:tabs>
              <w:jc w:val="both"/>
              <w:rPr>
                <w:rFonts w:cstheme="minorHAnsi"/>
                <w:sz w:val="18"/>
                <w:szCs w:val="18"/>
              </w:rPr>
            </w:pPr>
            <w:r w:rsidRPr="00563787">
              <w:rPr>
                <w:rFonts w:cstheme="minorHAnsi"/>
                <w:sz w:val="18"/>
                <w:szCs w:val="18"/>
              </w:rPr>
              <w:t xml:space="preserve">The </w:t>
            </w:r>
            <w:r w:rsidR="001467E4" w:rsidRPr="00563787">
              <w:rPr>
                <w:rFonts w:cstheme="minorHAnsi"/>
                <w:sz w:val="18"/>
                <w:szCs w:val="18"/>
              </w:rPr>
              <w:t>CSV files of long-range</w:t>
            </w:r>
            <w:r w:rsidRPr="00563787">
              <w:rPr>
                <w:rFonts w:cstheme="minorHAnsi"/>
                <w:sz w:val="18"/>
                <w:szCs w:val="18"/>
              </w:rPr>
              <w:t>, medium-range</w:t>
            </w:r>
            <w:r w:rsidR="001C09C4" w:rsidRPr="00563787">
              <w:rPr>
                <w:rFonts w:cstheme="minorHAnsi"/>
                <w:sz w:val="18"/>
                <w:szCs w:val="18"/>
              </w:rPr>
              <w:t>,</w:t>
            </w:r>
            <w:r w:rsidRPr="00563787">
              <w:rPr>
                <w:rFonts w:cstheme="minorHAnsi"/>
                <w:sz w:val="18"/>
                <w:szCs w:val="18"/>
              </w:rPr>
              <w:t xml:space="preserve"> and short-range</w:t>
            </w:r>
            <w:r w:rsidR="001467E4" w:rsidRPr="00563787">
              <w:rPr>
                <w:rFonts w:cstheme="minorHAnsi"/>
                <w:sz w:val="18"/>
                <w:szCs w:val="18"/>
              </w:rPr>
              <w:t xml:space="preserve"> forecasts</w:t>
            </w:r>
            <w:r w:rsidR="001C09C4" w:rsidRPr="00563787">
              <w:rPr>
                <w:rFonts w:cstheme="minorHAnsi"/>
                <w:sz w:val="18"/>
                <w:szCs w:val="18"/>
              </w:rPr>
              <w:t xml:space="preserve">/outlook/watch/advisories </w:t>
            </w:r>
            <w:r w:rsidR="001467E4" w:rsidRPr="00563787">
              <w:rPr>
                <w:rFonts w:cstheme="minorHAnsi"/>
                <w:sz w:val="18"/>
                <w:szCs w:val="18"/>
              </w:rPr>
              <w:t xml:space="preserve"> </w:t>
            </w:r>
            <w:r w:rsidR="00486833" w:rsidRPr="00563787">
              <w:rPr>
                <w:rFonts w:cstheme="minorHAnsi"/>
                <w:sz w:val="18"/>
                <w:szCs w:val="18"/>
              </w:rPr>
              <w:t xml:space="preserve">and </w:t>
            </w:r>
            <w:r w:rsidR="001467E4" w:rsidRPr="00563787">
              <w:rPr>
                <w:rFonts w:cstheme="minorHAnsi"/>
                <w:sz w:val="18"/>
                <w:szCs w:val="18"/>
              </w:rPr>
              <w:t xml:space="preserve">NWP output </w:t>
            </w:r>
            <w:r w:rsidR="00486833" w:rsidRPr="00563787">
              <w:rPr>
                <w:rFonts w:cstheme="minorHAnsi"/>
                <w:sz w:val="18"/>
                <w:szCs w:val="18"/>
              </w:rPr>
              <w:t xml:space="preserve">are </w:t>
            </w:r>
            <w:r w:rsidR="001467E4" w:rsidRPr="00563787">
              <w:rPr>
                <w:rFonts w:cstheme="minorHAnsi"/>
                <w:sz w:val="18"/>
                <w:szCs w:val="18"/>
              </w:rPr>
              <w:t xml:space="preserve">to be made available at </w:t>
            </w:r>
            <w:r w:rsidRPr="00563787">
              <w:rPr>
                <w:rFonts w:cstheme="minorHAnsi"/>
                <w:sz w:val="18"/>
                <w:szCs w:val="18"/>
              </w:rPr>
              <w:t xml:space="preserve">the </w:t>
            </w:r>
            <w:r w:rsidR="001467E4" w:rsidRPr="00563787">
              <w:rPr>
                <w:rFonts w:cstheme="minorHAnsi"/>
                <w:sz w:val="18"/>
                <w:szCs w:val="18"/>
              </w:rPr>
              <w:t>IBF platform</w:t>
            </w:r>
            <w:r w:rsidR="001C09C4" w:rsidRPr="00563787">
              <w:rPr>
                <w:rFonts w:cstheme="minorHAnsi"/>
                <w:sz w:val="18"/>
                <w:szCs w:val="18"/>
              </w:rPr>
              <w:t xml:space="preserve"> and subsequently give</w:t>
            </w:r>
            <w:r w:rsidR="001467E4" w:rsidRPr="00563787">
              <w:rPr>
                <w:rFonts w:cstheme="minorHAnsi"/>
                <w:sz w:val="18"/>
                <w:szCs w:val="18"/>
              </w:rPr>
              <w:t xml:space="preserve"> access to aimag EOC/Situation room experts,  sectoral department technical partners, academia, hydro-meteorological R &amp; D organizations</w:t>
            </w:r>
            <w:r w:rsidR="001C09C4" w:rsidRPr="00563787">
              <w:rPr>
                <w:rFonts w:cstheme="minorHAnsi"/>
                <w:sz w:val="18"/>
                <w:szCs w:val="18"/>
              </w:rPr>
              <w:t xml:space="preserve">, scientists, sector specialist ( water, livestock, agriculture, soil &amp; land, etc.,) </w:t>
            </w:r>
            <w:r w:rsidR="001467E4" w:rsidRPr="00563787">
              <w:rPr>
                <w:rFonts w:cstheme="minorHAnsi"/>
                <w:sz w:val="18"/>
                <w:szCs w:val="18"/>
              </w:rPr>
              <w:t xml:space="preserve"> to be engaged for sector</w:t>
            </w:r>
            <w:r w:rsidR="001C09C4" w:rsidRPr="00563787">
              <w:rPr>
                <w:rFonts w:cstheme="minorHAnsi"/>
                <w:sz w:val="18"/>
                <w:szCs w:val="18"/>
              </w:rPr>
              <w:t>-</w:t>
            </w:r>
            <w:r w:rsidR="001467E4" w:rsidRPr="00563787">
              <w:rPr>
                <w:rFonts w:cstheme="minorHAnsi"/>
                <w:sz w:val="18"/>
                <w:szCs w:val="18"/>
              </w:rPr>
              <w:t>specific impact</w:t>
            </w:r>
            <w:r w:rsidR="00436509" w:rsidRPr="00563787">
              <w:rPr>
                <w:rFonts w:cstheme="minorHAnsi"/>
                <w:sz w:val="18"/>
                <w:szCs w:val="18"/>
              </w:rPr>
              <w:t xml:space="preserve">/risk/vulnerability/sensitivity </w:t>
            </w:r>
            <w:r w:rsidR="001467E4" w:rsidRPr="00563787">
              <w:rPr>
                <w:rFonts w:cstheme="minorHAnsi"/>
                <w:sz w:val="18"/>
                <w:szCs w:val="18"/>
              </w:rPr>
              <w:t xml:space="preserve"> </w:t>
            </w:r>
            <w:r w:rsidR="00436509" w:rsidRPr="00563787">
              <w:rPr>
                <w:rFonts w:cstheme="minorHAnsi"/>
                <w:sz w:val="18"/>
                <w:szCs w:val="18"/>
              </w:rPr>
              <w:t xml:space="preserve">when hihg0imapct weather be forecasted and need impact </w:t>
            </w:r>
            <w:r w:rsidR="001467E4" w:rsidRPr="00563787">
              <w:rPr>
                <w:rFonts w:cstheme="minorHAnsi"/>
                <w:sz w:val="18"/>
                <w:szCs w:val="18"/>
              </w:rPr>
              <w:t xml:space="preserve">analysis  ( High-resolution gridded data ) </w:t>
            </w:r>
            <w:r w:rsidR="00436509" w:rsidRPr="00563787">
              <w:rPr>
                <w:rFonts w:cstheme="minorHAnsi"/>
                <w:sz w:val="18"/>
                <w:szCs w:val="18"/>
              </w:rPr>
              <w:t xml:space="preserve">for the sector and elements </w:t>
            </w:r>
          </w:p>
        </w:tc>
        <w:tc>
          <w:tcPr>
            <w:tcW w:w="2250" w:type="dxa"/>
          </w:tcPr>
          <w:p w14:paraId="70F9DE5A" w14:textId="34734DD8" w:rsidR="001467E4" w:rsidRPr="00563787" w:rsidRDefault="001467E4" w:rsidP="00100AB9">
            <w:pPr>
              <w:tabs>
                <w:tab w:val="left" w:pos="3600"/>
              </w:tabs>
              <w:jc w:val="both"/>
              <w:rPr>
                <w:rFonts w:cstheme="minorHAnsi"/>
                <w:sz w:val="18"/>
                <w:szCs w:val="18"/>
              </w:rPr>
            </w:pPr>
            <w:r w:rsidRPr="00563787">
              <w:rPr>
                <w:rFonts w:cstheme="minorHAnsi"/>
                <w:sz w:val="18"/>
                <w:szCs w:val="18"/>
              </w:rPr>
              <w:t>Connecting from desktop QGIS/ArcGIS software to Geonode server with  WCS, WFS, REST API and creat</w:t>
            </w:r>
            <w:r w:rsidR="001C09C4" w:rsidRPr="00563787">
              <w:rPr>
                <w:rFonts w:cstheme="minorHAnsi"/>
                <w:sz w:val="18"/>
                <w:szCs w:val="18"/>
              </w:rPr>
              <w:t>ing</w:t>
            </w:r>
            <w:r w:rsidRPr="00563787">
              <w:rPr>
                <w:rFonts w:cstheme="minorHAnsi"/>
                <w:sz w:val="18"/>
                <w:szCs w:val="18"/>
              </w:rPr>
              <w:t xml:space="preserve"> maps on impact forecasts</w:t>
            </w:r>
            <w:r w:rsidR="00322F4E" w:rsidRPr="00563787">
              <w:rPr>
                <w:rFonts w:cstheme="minorHAnsi"/>
                <w:sz w:val="18"/>
                <w:szCs w:val="18"/>
              </w:rPr>
              <w:t xml:space="preserve">, and impact analysis. </w:t>
            </w:r>
          </w:p>
        </w:tc>
      </w:tr>
      <w:tr w:rsidR="001467E4" w:rsidRPr="00563787" w14:paraId="543A23E5" w14:textId="77777777" w:rsidTr="000A2288">
        <w:tc>
          <w:tcPr>
            <w:tcW w:w="1620" w:type="dxa"/>
          </w:tcPr>
          <w:p w14:paraId="31F25BCD"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NAMEM/IRIMHE</w:t>
            </w:r>
          </w:p>
        </w:tc>
        <w:tc>
          <w:tcPr>
            <w:tcW w:w="2250" w:type="dxa"/>
          </w:tcPr>
          <w:p w14:paraId="070C7214" w14:textId="732812E4" w:rsidR="001467E4" w:rsidRPr="00563787" w:rsidRDefault="00C25178" w:rsidP="00357D47">
            <w:pPr>
              <w:pStyle w:val="ListParagraph"/>
              <w:numPr>
                <w:ilvl w:val="0"/>
                <w:numId w:val="36"/>
              </w:numPr>
              <w:tabs>
                <w:tab w:val="left" w:pos="3600"/>
              </w:tabs>
              <w:ind w:left="60" w:hanging="180"/>
              <w:jc w:val="both"/>
              <w:rPr>
                <w:rFonts w:cstheme="minorHAnsi"/>
                <w:sz w:val="18"/>
                <w:szCs w:val="18"/>
              </w:rPr>
            </w:pPr>
            <w:r w:rsidRPr="00563787">
              <w:rPr>
                <w:rFonts w:cstheme="minorHAnsi"/>
                <w:sz w:val="18"/>
                <w:szCs w:val="18"/>
              </w:rPr>
              <w:t>Station observed t</w:t>
            </w:r>
            <w:r w:rsidR="001467E4" w:rsidRPr="00563787">
              <w:rPr>
                <w:rFonts w:cstheme="minorHAnsi"/>
                <w:sz w:val="18"/>
                <w:szCs w:val="18"/>
              </w:rPr>
              <w:t>imes-series weather station/</w:t>
            </w:r>
            <w:r w:rsidR="001B5465" w:rsidRPr="00563787">
              <w:rPr>
                <w:rFonts w:cstheme="minorHAnsi"/>
                <w:sz w:val="18"/>
                <w:szCs w:val="18"/>
              </w:rPr>
              <w:t xml:space="preserve"> weather-</w:t>
            </w:r>
            <w:r w:rsidR="001467E4" w:rsidRPr="00563787">
              <w:rPr>
                <w:rFonts w:cstheme="minorHAnsi"/>
                <w:sz w:val="18"/>
                <w:szCs w:val="18"/>
              </w:rPr>
              <w:t>post/</w:t>
            </w:r>
            <w:r w:rsidR="001B5465" w:rsidRPr="00563787">
              <w:rPr>
                <w:rFonts w:cstheme="minorHAnsi"/>
                <w:sz w:val="18"/>
                <w:szCs w:val="18"/>
              </w:rPr>
              <w:t xml:space="preserve">human </w:t>
            </w:r>
            <w:r w:rsidR="001467E4" w:rsidRPr="00563787">
              <w:rPr>
                <w:rFonts w:cstheme="minorHAnsi"/>
                <w:sz w:val="18"/>
                <w:szCs w:val="18"/>
              </w:rPr>
              <w:t>observer/telematic station and other gauzing</w:t>
            </w:r>
            <w:r w:rsidR="001B5465" w:rsidRPr="00563787">
              <w:rPr>
                <w:rFonts w:cstheme="minorHAnsi"/>
                <w:sz w:val="18"/>
                <w:szCs w:val="18"/>
              </w:rPr>
              <w:t xml:space="preserve">, observation points, etc </w:t>
            </w:r>
            <w:r w:rsidR="001467E4" w:rsidRPr="00563787">
              <w:rPr>
                <w:rFonts w:cstheme="minorHAnsi"/>
                <w:sz w:val="18"/>
                <w:szCs w:val="18"/>
              </w:rPr>
              <w:t>data</w:t>
            </w:r>
            <w:r w:rsidR="001B5465" w:rsidRPr="00563787">
              <w:rPr>
                <w:rFonts w:cstheme="minorHAnsi"/>
                <w:sz w:val="18"/>
                <w:szCs w:val="18"/>
              </w:rPr>
              <w:t>sets to be collected</w:t>
            </w:r>
            <w:r w:rsidR="001467E4" w:rsidRPr="00563787">
              <w:rPr>
                <w:rFonts w:cstheme="minorHAnsi"/>
                <w:sz w:val="18"/>
                <w:szCs w:val="18"/>
              </w:rPr>
              <w:t>, assimilated</w:t>
            </w:r>
            <w:r w:rsidR="001B5465" w:rsidRPr="00563787">
              <w:rPr>
                <w:rFonts w:cstheme="minorHAnsi"/>
                <w:sz w:val="18"/>
                <w:szCs w:val="18"/>
              </w:rPr>
              <w:t>,</w:t>
            </w:r>
            <w:r w:rsidR="001467E4" w:rsidRPr="00563787">
              <w:rPr>
                <w:rFonts w:cstheme="minorHAnsi"/>
                <w:sz w:val="18"/>
                <w:szCs w:val="18"/>
              </w:rPr>
              <w:t xml:space="preserve"> and processed.</w:t>
            </w:r>
            <w:r w:rsidR="00357D47" w:rsidRPr="00563787">
              <w:rPr>
                <w:rFonts w:cstheme="minorHAnsi"/>
                <w:sz w:val="18"/>
                <w:szCs w:val="18"/>
              </w:rPr>
              <w:t xml:space="preserve"> </w:t>
            </w:r>
            <w:r w:rsidR="001467E4" w:rsidRPr="00563787">
              <w:rPr>
                <w:rFonts w:cstheme="minorHAnsi"/>
                <w:sz w:val="18"/>
                <w:szCs w:val="18"/>
              </w:rPr>
              <w:t xml:space="preserve">All </w:t>
            </w:r>
            <w:r w:rsidR="003D3509" w:rsidRPr="00563787">
              <w:rPr>
                <w:rFonts w:cstheme="minorHAnsi"/>
                <w:sz w:val="18"/>
                <w:szCs w:val="18"/>
              </w:rPr>
              <w:t>that</w:t>
            </w:r>
            <w:r w:rsidR="001467E4" w:rsidRPr="00563787">
              <w:rPr>
                <w:rFonts w:cstheme="minorHAnsi"/>
                <w:sz w:val="18"/>
                <w:szCs w:val="18"/>
              </w:rPr>
              <w:t xml:space="preserve"> data to upload to </w:t>
            </w:r>
            <w:r w:rsidR="00B70ED3" w:rsidRPr="00563787">
              <w:rPr>
                <w:rFonts w:cstheme="minorHAnsi"/>
                <w:sz w:val="18"/>
                <w:szCs w:val="18"/>
              </w:rPr>
              <w:t xml:space="preserve">the </w:t>
            </w:r>
            <w:r w:rsidR="001467E4" w:rsidRPr="00563787">
              <w:rPr>
                <w:rFonts w:cstheme="minorHAnsi"/>
                <w:sz w:val="18"/>
                <w:szCs w:val="18"/>
              </w:rPr>
              <w:t>PostgreSQL server for programming automatically</w:t>
            </w:r>
            <w:r w:rsidR="00357D47" w:rsidRPr="00563787">
              <w:rPr>
                <w:rFonts w:cstheme="minorHAnsi"/>
                <w:sz w:val="18"/>
                <w:szCs w:val="18"/>
              </w:rPr>
              <w:t xml:space="preserve"> and</w:t>
            </w:r>
            <w:r w:rsidR="001467E4" w:rsidRPr="00563787">
              <w:rPr>
                <w:rFonts w:cstheme="minorHAnsi"/>
                <w:sz w:val="18"/>
                <w:szCs w:val="18"/>
              </w:rPr>
              <w:t xml:space="preserve"> developing </w:t>
            </w:r>
            <w:r w:rsidR="00357D47" w:rsidRPr="00563787">
              <w:rPr>
                <w:rFonts w:cstheme="minorHAnsi"/>
                <w:sz w:val="18"/>
                <w:szCs w:val="18"/>
              </w:rPr>
              <w:t xml:space="preserve">Common </w:t>
            </w:r>
            <w:r w:rsidR="00AD5224" w:rsidRPr="00563787">
              <w:rPr>
                <w:rFonts w:cstheme="minorHAnsi"/>
                <w:sz w:val="18"/>
                <w:szCs w:val="18"/>
              </w:rPr>
              <w:lastRenderedPageBreak/>
              <w:t>A</w:t>
            </w:r>
            <w:r w:rsidR="00357D47" w:rsidRPr="00563787">
              <w:rPr>
                <w:rFonts w:cstheme="minorHAnsi"/>
                <w:sz w:val="18"/>
                <w:szCs w:val="18"/>
              </w:rPr>
              <w:t xml:space="preserve">lerting </w:t>
            </w:r>
            <w:r w:rsidR="0055639F" w:rsidRPr="00563787">
              <w:rPr>
                <w:rFonts w:cstheme="minorHAnsi"/>
                <w:sz w:val="18"/>
                <w:szCs w:val="18"/>
              </w:rPr>
              <w:t xml:space="preserve">Protocol </w:t>
            </w:r>
            <w:r w:rsidR="00357D47" w:rsidRPr="00563787">
              <w:rPr>
                <w:rFonts w:cstheme="minorHAnsi"/>
                <w:sz w:val="18"/>
                <w:szCs w:val="18"/>
              </w:rPr>
              <w:t xml:space="preserve">(CAP) </w:t>
            </w:r>
            <w:r w:rsidR="001467E4" w:rsidRPr="00563787">
              <w:rPr>
                <w:rFonts w:cstheme="minorHAnsi"/>
                <w:sz w:val="18"/>
                <w:szCs w:val="18"/>
              </w:rPr>
              <w:t>/ MHEWS</w:t>
            </w:r>
            <w:r w:rsidR="007111AF" w:rsidRPr="00563787">
              <w:rPr>
                <w:rFonts w:cstheme="minorHAnsi"/>
                <w:sz w:val="18"/>
                <w:szCs w:val="18"/>
              </w:rPr>
              <w:t xml:space="preserve"> ( </w:t>
            </w:r>
            <w:r w:rsidR="00357D47" w:rsidRPr="00563787">
              <w:rPr>
                <w:rFonts w:cstheme="minorHAnsi"/>
                <w:sz w:val="18"/>
                <w:szCs w:val="18"/>
              </w:rPr>
              <w:t xml:space="preserve"> on flash </w:t>
            </w:r>
            <w:r w:rsidR="001467E4" w:rsidRPr="00563787">
              <w:rPr>
                <w:rFonts w:cstheme="minorHAnsi"/>
                <w:sz w:val="18"/>
                <w:szCs w:val="18"/>
              </w:rPr>
              <w:t>floods, heavy participation</w:t>
            </w:r>
            <w:r w:rsidR="007111AF" w:rsidRPr="00563787">
              <w:rPr>
                <w:rFonts w:cstheme="minorHAnsi"/>
                <w:sz w:val="18"/>
                <w:szCs w:val="18"/>
              </w:rPr>
              <w:t>, heatwave</w:t>
            </w:r>
            <w:r w:rsidR="001467E4" w:rsidRPr="00563787">
              <w:rPr>
                <w:rFonts w:cstheme="minorHAnsi"/>
                <w:sz w:val="18"/>
                <w:szCs w:val="18"/>
              </w:rPr>
              <w:t>, snowstorm</w:t>
            </w:r>
            <w:r w:rsidR="0055639F" w:rsidRPr="00563787">
              <w:rPr>
                <w:rFonts w:cstheme="minorHAnsi"/>
                <w:sz w:val="18"/>
                <w:szCs w:val="18"/>
              </w:rPr>
              <w:t>,</w:t>
            </w:r>
            <w:r w:rsidR="001467E4" w:rsidRPr="00563787">
              <w:rPr>
                <w:rFonts w:cstheme="minorHAnsi"/>
                <w:sz w:val="18"/>
                <w:szCs w:val="18"/>
              </w:rPr>
              <w:t xml:space="preserve"> etc ) </w:t>
            </w:r>
            <w:r w:rsidR="0055639F" w:rsidRPr="00563787">
              <w:rPr>
                <w:rFonts w:cstheme="minorHAnsi"/>
                <w:sz w:val="18"/>
                <w:szCs w:val="18"/>
              </w:rPr>
              <w:t>for the</w:t>
            </w:r>
            <w:r w:rsidR="001467E4" w:rsidRPr="00563787">
              <w:rPr>
                <w:rFonts w:cstheme="minorHAnsi"/>
                <w:sz w:val="18"/>
                <w:szCs w:val="18"/>
              </w:rPr>
              <w:t xml:space="preserve"> common people.  </w:t>
            </w:r>
          </w:p>
        </w:tc>
        <w:tc>
          <w:tcPr>
            <w:tcW w:w="2880" w:type="dxa"/>
          </w:tcPr>
          <w:p w14:paraId="03812C08" w14:textId="0BE76C08" w:rsidR="001467E4" w:rsidRPr="00563787" w:rsidRDefault="001467E4">
            <w:pPr>
              <w:pStyle w:val="ListParagraph"/>
              <w:numPr>
                <w:ilvl w:val="0"/>
                <w:numId w:val="37"/>
              </w:numPr>
              <w:tabs>
                <w:tab w:val="left" w:pos="3600"/>
              </w:tabs>
              <w:ind w:left="110" w:hanging="110"/>
              <w:jc w:val="both"/>
              <w:rPr>
                <w:rFonts w:cstheme="minorHAnsi"/>
                <w:sz w:val="18"/>
                <w:szCs w:val="18"/>
              </w:rPr>
            </w:pPr>
            <w:r w:rsidRPr="00563787">
              <w:rPr>
                <w:rFonts w:cstheme="minorHAnsi"/>
                <w:sz w:val="18"/>
                <w:szCs w:val="18"/>
              </w:rPr>
              <w:lastRenderedPageBreak/>
              <w:t>Programming with Google public alert</w:t>
            </w:r>
            <w:r w:rsidR="00044752" w:rsidRPr="00563787">
              <w:rPr>
                <w:rFonts w:cstheme="minorHAnsi"/>
                <w:sz w:val="18"/>
                <w:szCs w:val="18"/>
              </w:rPr>
              <w:t xml:space="preserve">, GitHub code, ArcGIS disaster alerts  </w:t>
            </w:r>
            <w:r w:rsidR="00E945CA" w:rsidRPr="00563787">
              <w:rPr>
                <w:rFonts w:cstheme="minorHAnsi"/>
                <w:sz w:val="18"/>
                <w:szCs w:val="18"/>
              </w:rPr>
              <w:t>(</w:t>
            </w:r>
            <w:hyperlink r:id="rId23" w:history="1">
              <w:r w:rsidR="00E945CA" w:rsidRPr="003F2CAC">
                <w:rPr>
                  <w:rStyle w:val="Hyperlink"/>
                  <w:rFonts w:cstheme="minorHAnsi"/>
                  <w:sz w:val="16"/>
                  <w:szCs w:val="16"/>
                </w:rPr>
                <w:t>https://www.esri.com/en-us/arcgis/products/arcgis-geoevent-server</w:t>
              </w:r>
            </w:hyperlink>
            <w:r w:rsidR="00E945CA" w:rsidRPr="00563787">
              <w:rPr>
                <w:rFonts w:cstheme="minorHAnsi"/>
                <w:sz w:val="18"/>
                <w:szCs w:val="18"/>
              </w:rPr>
              <w:t xml:space="preserve"> )</w:t>
            </w:r>
            <w:r w:rsidR="00B32CFC" w:rsidRPr="00563787">
              <w:rPr>
                <w:rFonts w:cstheme="minorHAnsi"/>
                <w:sz w:val="18"/>
                <w:szCs w:val="18"/>
              </w:rPr>
              <w:t xml:space="preserve">. </w:t>
            </w:r>
          </w:p>
          <w:p w14:paraId="0D82DC51" w14:textId="77777777" w:rsidR="001467E4" w:rsidRPr="00563787" w:rsidRDefault="001467E4">
            <w:pPr>
              <w:pStyle w:val="ListParagraph"/>
              <w:numPr>
                <w:ilvl w:val="0"/>
                <w:numId w:val="37"/>
              </w:numPr>
              <w:tabs>
                <w:tab w:val="left" w:pos="3600"/>
              </w:tabs>
              <w:ind w:left="110" w:hanging="110"/>
              <w:jc w:val="both"/>
              <w:rPr>
                <w:rFonts w:cstheme="minorHAnsi"/>
                <w:sz w:val="18"/>
                <w:szCs w:val="18"/>
              </w:rPr>
            </w:pPr>
            <w:r w:rsidRPr="00563787">
              <w:rPr>
                <w:rFonts w:cstheme="minorHAnsi"/>
                <w:sz w:val="18"/>
                <w:szCs w:val="18"/>
              </w:rPr>
              <w:t xml:space="preserve">Third-party CAP using GitHub coding. </w:t>
            </w:r>
          </w:p>
          <w:p w14:paraId="7F9124AC" w14:textId="653BB947" w:rsidR="001467E4" w:rsidRPr="00563787" w:rsidRDefault="001467E4">
            <w:pPr>
              <w:pStyle w:val="ListParagraph"/>
              <w:numPr>
                <w:ilvl w:val="0"/>
                <w:numId w:val="37"/>
              </w:numPr>
              <w:tabs>
                <w:tab w:val="left" w:pos="3600"/>
              </w:tabs>
              <w:ind w:left="110" w:hanging="110"/>
              <w:jc w:val="both"/>
              <w:rPr>
                <w:rFonts w:cstheme="minorHAnsi"/>
                <w:sz w:val="18"/>
                <w:szCs w:val="18"/>
              </w:rPr>
            </w:pPr>
            <w:r w:rsidRPr="00563787">
              <w:rPr>
                <w:rFonts w:cstheme="minorHAnsi"/>
                <w:sz w:val="18"/>
                <w:szCs w:val="18"/>
              </w:rPr>
              <w:t xml:space="preserve">Programming with Google </w:t>
            </w:r>
            <w:r w:rsidR="00357D47" w:rsidRPr="00563787">
              <w:rPr>
                <w:rFonts w:cstheme="minorHAnsi"/>
                <w:sz w:val="18"/>
                <w:szCs w:val="18"/>
              </w:rPr>
              <w:t>E</w:t>
            </w:r>
            <w:r w:rsidRPr="00563787">
              <w:rPr>
                <w:rFonts w:cstheme="minorHAnsi"/>
                <w:sz w:val="18"/>
                <w:szCs w:val="18"/>
              </w:rPr>
              <w:t xml:space="preserve">arth engine </w:t>
            </w:r>
            <w:r w:rsidR="00B32CFC" w:rsidRPr="00563787">
              <w:rPr>
                <w:rFonts w:cstheme="minorHAnsi"/>
                <w:sz w:val="18"/>
                <w:szCs w:val="18"/>
              </w:rPr>
              <w:t>for geospatial risk analysis, landcover mapping, agricultural planning</w:t>
            </w:r>
            <w:r w:rsidR="005F26A3" w:rsidRPr="00563787">
              <w:rPr>
                <w:rFonts w:cstheme="minorHAnsi"/>
                <w:sz w:val="18"/>
                <w:szCs w:val="18"/>
              </w:rPr>
              <w:t>,</w:t>
            </w:r>
            <w:r w:rsidR="00B32CFC" w:rsidRPr="00563787">
              <w:rPr>
                <w:rFonts w:cstheme="minorHAnsi"/>
                <w:sz w:val="18"/>
                <w:szCs w:val="18"/>
              </w:rPr>
              <w:t xml:space="preserve"> etc. </w:t>
            </w:r>
          </w:p>
          <w:p w14:paraId="7E38D716" w14:textId="77777777" w:rsidR="001467E4" w:rsidRPr="00563787" w:rsidRDefault="001467E4">
            <w:pPr>
              <w:pStyle w:val="ListParagraph"/>
              <w:numPr>
                <w:ilvl w:val="0"/>
                <w:numId w:val="37"/>
              </w:numPr>
              <w:tabs>
                <w:tab w:val="left" w:pos="3600"/>
              </w:tabs>
              <w:ind w:left="110" w:hanging="110"/>
              <w:jc w:val="both"/>
              <w:rPr>
                <w:rFonts w:cstheme="minorHAnsi"/>
                <w:sz w:val="18"/>
                <w:szCs w:val="18"/>
                <w:lang w:val="de-CH"/>
              </w:rPr>
            </w:pPr>
            <w:r w:rsidRPr="00563787">
              <w:rPr>
                <w:rFonts w:cstheme="minorHAnsi"/>
                <w:sz w:val="18"/>
                <w:szCs w:val="18"/>
                <w:lang w:val="de-CH"/>
              </w:rPr>
              <w:t xml:space="preserve">Remtoe sensing ERDAS Imagine, ER Mapper etc sofware </w:t>
            </w:r>
          </w:p>
          <w:p w14:paraId="65A069E4" w14:textId="5202AFEA" w:rsidR="001467E4" w:rsidRPr="00563787" w:rsidRDefault="001467E4">
            <w:pPr>
              <w:pStyle w:val="ListParagraph"/>
              <w:numPr>
                <w:ilvl w:val="0"/>
                <w:numId w:val="37"/>
              </w:numPr>
              <w:tabs>
                <w:tab w:val="left" w:pos="3600"/>
              </w:tabs>
              <w:ind w:left="110" w:hanging="110"/>
              <w:jc w:val="both"/>
              <w:rPr>
                <w:rFonts w:cstheme="minorHAnsi"/>
                <w:sz w:val="18"/>
                <w:szCs w:val="18"/>
              </w:rPr>
            </w:pPr>
            <w:r w:rsidRPr="00563787">
              <w:rPr>
                <w:rFonts w:cstheme="minorHAnsi"/>
                <w:sz w:val="18"/>
                <w:szCs w:val="18"/>
              </w:rPr>
              <w:lastRenderedPageBreak/>
              <w:t>Mike 11 for flood</w:t>
            </w:r>
            <w:r w:rsidR="000E1757" w:rsidRPr="00563787">
              <w:rPr>
                <w:rFonts w:cstheme="minorHAnsi"/>
                <w:sz w:val="18"/>
                <w:szCs w:val="18"/>
              </w:rPr>
              <w:t xml:space="preserve"> risk </w:t>
            </w:r>
            <w:r w:rsidRPr="00563787">
              <w:rPr>
                <w:rFonts w:cstheme="minorHAnsi"/>
                <w:sz w:val="18"/>
                <w:szCs w:val="18"/>
              </w:rPr>
              <w:t xml:space="preserve"> mapping</w:t>
            </w:r>
          </w:p>
          <w:p w14:paraId="560B3641" w14:textId="2D49742C" w:rsidR="001467E4" w:rsidRPr="00563787" w:rsidRDefault="001467E4">
            <w:pPr>
              <w:pStyle w:val="ListParagraph"/>
              <w:numPr>
                <w:ilvl w:val="0"/>
                <w:numId w:val="37"/>
              </w:numPr>
              <w:tabs>
                <w:tab w:val="left" w:pos="3600"/>
              </w:tabs>
              <w:ind w:left="110" w:hanging="110"/>
              <w:jc w:val="both"/>
              <w:rPr>
                <w:rFonts w:cstheme="minorHAnsi"/>
                <w:sz w:val="18"/>
                <w:szCs w:val="18"/>
              </w:rPr>
            </w:pPr>
            <w:r w:rsidRPr="00563787">
              <w:rPr>
                <w:rFonts w:cstheme="minorHAnsi"/>
                <w:sz w:val="18"/>
                <w:szCs w:val="18"/>
              </w:rPr>
              <w:t xml:space="preserve">Other paid software NAMEM </w:t>
            </w:r>
            <w:r w:rsidR="00AD5224" w:rsidRPr="00563787">
              <w:rPr>
                <w:rFonts w:cstheme="minorHAnsi"/>
                <w:sz w:val="18"/>
                <w:szCs w:val="18"/>
              </w:rPr>
              <w:t>is</w:t>
            </w:r>
            <w:r w:rsidRPr="00563787">
              <w:rPr>
                <w:rFonts w:cstheme="minorHAnsi"/>
                <w:sz w:val="18"/>
                <w:szCs w:val="18"/>
              </w:rPr>
              <w:t xml:space="preserve"> currently using</w:t>
            </w:r>
            <w:r w:rsidR="000E1757" w:rsidRPr="00563787">
              <w:rPr>
                <w:rFonts w:cstheme="minorHAnsi"/>
                <w:sz w:val="18"/>
                <w:szCs w:val="18"/>
              </w:rPr>
              <w:t xml:space="preserve"> for im</w:t>
            </w:r>
            <w:r w:rsidR="00433F0A" w:rsidRPr="00563787">
              <w:rPr>
                <w:rFonts w:cstheme="minorHAnsi"/>
                <w:sz w:val="18"/>
                <w:szCs w:val="18"/>
              </w:rPr>
              <w:t>pa</w:t>
            </w:r>
            <w:r w:rsidR="000E1757" w:rsidRPr="00563787">
              <w:rPr>
                <w:rFonts w:cstheme="minorHAnsi"/>
                <w:sz w:val="18"/>
                <w:szCs w:val="18"/>
              </w:rPr>
              <w:t xml:space="preserve">ct </w:t>
            </w:r>
            <w:r w:rsidR="00433F0A" w:rsidRPr="00563787">
              <w:rPr>
                <w:rFonts w:cstheme="minorHAnsi"/>
                <w:sz w:val="18"/>
                <w:szCs w:val="18"/>
              </w:rPr>
              <w:t>anal</w:t>
            </w:r>
            <w:r w:rsidR="000E1757" w:rsidRPr="00563787">
              <w:rPr>
                <w:rFonts w:cstheme="minorHAnsi"/>
                <w:sz w:val="18"/>
                <w:szCs w:val="18"/>
              </w:rPr>
              <w:t xml:space="preserve">ysis and risk mapping. </w:t>
            </w:r>
            <w:r w:rsidRPr="00563787">
              <w:rPr>
                <w:rFonts w:cstheme="minorHAnsi"/>
                <w:sz w:val="18"/>
                <w:szCs w:val="18"/>
              </w:rPr>
              <w:t xml:space="preserve"> </w:t>
            </w:r>
          </w:p>
          <w:p w14:paraId="072D4112" w14:textId="77777777" w:rsidR="001467E4" w:rsidRPr="00563787" w:rsidRDefault="001467E4" w:rsidP="00100AB9">
            <w:pPr>
              <w:tabs>
                <w:tab w:val="left" w:pos="3600"/>
              </w:tabs>
              <w:jc w:val="both"/>
              <w:rPr>
                <w:rFonts w:cstheme="minorHAnsi"/>
                <w:sz w:val="18"/>
                <w:szCs w:val="18"/>
              </w:rPr>
            </w:pPr>
          </w:p>
          <w:p w14:paraId="6E2600C4"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 </w:t>
            </w:r>
          </w:p>
        </w:tc>
        <w:tc>
          <w:tcPr>
            <w:tcW w:w="2520" w:type="dxa"/>
          </w:tcPr>
          <w:p w14:paraId="42F84601" w14:textId="1101C2F1" w:rsidR="001467E4" w:rsidRPr="00563787" w:rsidRDefault="001467E4" w:rsidP="00100AB9">
            <w:pPr>
              <w:tabs>
                <w:tab w:val="left" w:pos="3600"/>
              </w:tabs>
              <w:jc w:val="both"/>
              <w:rPr>
                <w:rFonts w:cstheme="minorHAnsi"/>
                <w:sz w:val="18"/>
                <w:szCs w:val="18"/>
              </w:rPr>
            </w:pPr>
            <w:r w:rsidRPr="00563787">
              <w:rPr>
                <w:rFonts w:cstheme="minorHAnsi"/>
                <w:sz w:val="18"/>
                <w:szCs w:val="18"/>
              </w:rPr>
              <w:lastRenderedPageBreak/>
              <w:t>Geonode and geoserver integrated IBF geospatial platform</w:t>
            </w:r>
            <w:r w:rsidR="00CE5DAD" w:rsidRPr="00563787">
              <w:rPr>
                <w:rFonts w:cstheme="minorHAnsi"/>
                <w:sz w:val="18"/>
                <w:szCs w:val="18"/>
              </w:rPr>
              <w:t xml:space="preserve"> deployment for </w:t>
            </w:r>
            <w:r w:rsidR="00536EBD" w:rsidRPr="00563787">
              <w:rPr>
                <w:rFonts w:cstheme="minorHAnsi"/>
                <w:sz w:val="18"/>
                <w:szCs w:val="18"/>
              </w:rPr>
              <w:t xml:space="preserve">the </w:t>
            </w:r>
            <w:r w:rsidR="00CE5DAD" w:rsidRPr="00563787">
              <w:rPr>
                <w:rFonts w:cstheme="minorHAnsi"/>
                <w:sz w:val="18"/>
                <w:szCs w:val="18"/>
              </w:rPr>
              <w:t xml:space="preserve">total IBF process. </w:t>
            </w:r>
          </w:p>
          <w:p w14:paraId="49A2764B" w14:textId="1AAB7C78" w:rsidR="001467E4" w:rsidRPr="00563787" w:rsidRDefault="001467E4" w:rsidP="00100AB9">
            <w:pPr>
              <w:tabs>
                <w:tab w:val="left" w:pos="3600"/>
              </w:tabs>
              <w:jc w:val="both"/>
              <w:rPr>
                <w:rFonts w:cstheme="minorHAnsi"/>
                <w:sz w:val="18"/>
                <w:szCs w:val="18"/>
              </w:rPr>
            </w:pPr>
            <w:r w:rsidRPr="00563787">
              <w:rPr>
                <w:rFonts w:cstheme="minorHAnsi"/>
                <w:sz w:val="18"/>
                <w:szCs w:val="18"/>
              </w:rPr>
              <w:t>(</w:t>
            </w:r>
            <w:hyperlink r:id="rId24" w:history="1">
              <w:r w:rsidRPr="00563787">
                <w:rPr>
                  <w:rStyle w:val="Hyperlink"/>
                  <w:rFonts w:cstheme="minorHAnsi"/>
                  <w:sz w:val="18"/>
                  <w:szCs w:val="18"/>
                </w:rPr>
                <w:t>www.ibf.gov.mn</w:t>
              </w:r>
            </w:hyperlink>
            <w:r w:rsidRPr="00563787">
              <w:rPr>
                <w:rFonts w:cstheme="minorHAnsi"/>
                <w:sz w:val="18"/>
                <w:szCs w:val="18"/>
              </w:rPr>
              <w:t xml:space="preserve"> </w:t>
            </w:r>
            <w:r w:rsidR="005F26A3" w:rsidRPr="00563787">
              <w:rPr>
                <w:rFonts w:cstheme="minorHAnsi"/>
                <w:sz w:val="18"/>
                <w:szCs w:val="18"/>
              </w:rPr>
              <w:t xml:space="preserve"> </w:t>
            </w:r>
            <w:hyperlink r:id="rId25" w:history="1">
              <w:r w:rsidR="005F26A3" w:rsidRPr="00563787">
                <w:rPr>
                  <w:rStyle w:val="Hyperlink"/>
                  <w:rFonts w:cstheme="minorHAnsi"/>
                  <w:sz w:val="18"/>
                  <w:szCs w:val="18"/>
                </w:rPr>
                <w:t>www.weather.gov.mn</w:t>
              </w:r>
            </w:hyperlink>
            <w:r w:rsidR="005F26A3" w:rsidRPr="00563787">
              <w:rPr>
                <w:rFonts w:cstheme="minorHAnsi"/>
                <w:sz w:val="18"/>
                <w:szCs w:val="18"/>
              </w:rPr>
              <w:t xml:space="preserve">    </w:t>
            </w:r>
            <w:r w:rsidRPr="00563787">
              <w:rPr>
                <w:rStyle w:val="FootnoteReference"/>
                <w:rFonts w:cstheme="minorHAnsi"/>
                <w:sz w:val="18"/>
                <w:szCs w:val="18"/>
              </w:rPr>
              <w:footnoteReference w:id="4"/>
            </w:r>
            <w:r w:rsidRPr="00563787">
              <w:rPr>
                <w:rFonts w:cstheme="minorHAnsi"/>
                <w:sz w:val="18"/>
                <w:szCs w:val="18"/>
              </w:rPr>
              <w:t xml:space="preserve">)  </w:t>
            </w:r>
          </w:p>
        </w:tc>
        <w:tc>
          <w:tcPr>
            <w:tcW w:w="2250" w:type="dxa"/>
          </w:tcPr>
          <w:p w14:paraId="78A10498" w14:textId="2A2465FC" w:rsidR="001467E4" w:rsidRPr="00563787" w:rsidRDefault="001467E4" w:rsidP="00100AB9">
            <w:pPr>
              <w:tabs>
                <w:tab w:val="left" w:pos="3600"/>
              </w:tabs>
              <w:jc w:val="both"/>
              <w:rPr>
                <w:rFonts w:cstheme="minorHAnsi"/>
                <w:sz w:val="18"/>
                <w:szCs w:val="18"/>
              </w:rPr>
            </w:pPr>
            <w:r w:rsidRPr="00563787">
              <w:rPr>
                <w:rFonts w:cstheme="minorHAnsi"/>
                <w:sz w:val="18"/>
                <w:szCs w:val="18"/>
              </w:rPr>
              <w:t>Connecting from desktop QGIS/ArcGIS software to Geonode server with  WCS, WFS, REST API and creat</w:t>
            </w:r>
            <w:r w:rsidR="00B70ED3" w:rsidRPr="00563787">
              <w:rPr>
                <w:rFonts w:cstheme="minorHAnsi"/>
                <w:sz w:val="18"/>
                <w:szCs w:val="18"/>
              </w:rPr>
              <w:t>ing</w:t>
            </w:r>
            <w:r w:rsidRPr="00563787">
              <w:rPr>
                <w:rFonts w:cstheme="minorHAnsi"/>
                <w:sz w:val="18"/>
                <w:szCs w:val="18"/>
              </w:rPr>
              <w:t xml:space="preserve"> maps on impact forecasts</w:t>
            </w:r>
          </w:p>
        </w:tc>
      </w:tr>
      <w:tr w:rsidR="001467E4" w:rsidRPr="00563787" w14:paraId="30D9B6D2" w14:textId="77777777" w:rsidTr="000A2288">
        <w:tc>
          <w:tcPr>
            <w:tcW w:w="1620" w:type="dxa"/>
          </w:tcPr>
          <w:p w14:paraId="557FD897" w14:textId="77777777" w:rsidR="001467E4" w:rsidRPr="00563787" w:rsidRDefault="001467E4">
            <w:pPr>
              <w:pStyle w:val="ListParagraph"/>
              <w:numPr>
                <w:ilvl w:val="0"/>
                <w:numId w:val="39"/>
              </w:numPr>
              <w:tabs>
                <w:tab w:val="left" w:pos="3600"/>
              </w:tabs>
              <w:ind w:left="70" w:hanging="90"/>
              <w:jc w:val="both"/>
              <w:rPr>
                <w:rFonts w:cstheme="minorHAnsi"/>
                <w:sz w:val="18"/>
                <w:szCs w:val="18"/>
              </w:rPr>
            </w:pPr>
            <w:r w:rsidRPr="00563787">
              <w:rPr>
                <w:rFonts w:cstheme="minorHAnsi"/>
                <w:sz w:val="18"/>
                <w:szCs w:val="18"/>
              </w:rPr>
              <w:t>NEMA at HQ</w:t>
            </w:r>
          </w:p>
          <w:p w14:paraId="24A4EEE0" w14:textId="77777777" w:rsidR="001467E4" w:rsidRPr="00563787" w:rsidRDefault="001467E4">
            <w:pPr>
              <w:pStyle w:val="ListParagraph"/>
              <w:numPr>
                <w:ilvl w:val="0"/>
                <w:numId w:val="39"/>
              </w:numPr>
              <w:tabs>
                <w:tab w:val="left" w:pos="3600"/>
              </w:tabs>
              <w:ind w:left="70" w:hanging="90"/>
              <w:jc w:val="both"/>
              <w:rPr>
                <w:rFonts w:cstheme="minorHAnsi"/>
                <w:sz w:val="18"/>
                <w:szCs w:val="18"/>
              </w:rPr>
            </w:pPr>
            <w:r w:rsidRPr="00563787">
              <w:rPr>
                <w:rFonts w:cstheme="minorHAnsi"/>
                <w:sz w:val="18"/>
                <w:szCs w:val="18"/>
              </w:rPr>
              <w:t xml:space="preserve">LEMA at aimag/soum/bag level </w:t>
            </w:r>
          </w:p>
          <w:p w14:paraId="666CCEEE" w14:textId="77777777" w:rsidR="001467E4" w:rsidRPr="00563787" w:rsidRDefault="001467E4">
            <w:pPr>
              <w:pStyle w:val="ListParagraph"/>
              <w:numPr>
                <w:ilvl w:val="0"/>
                <w:numId w:val="39"/>
              </w:numPr>
              <w:tabs>
                <w:tab w:val="left" w:pos="3600"/>
              </w:tabs>
              <w:ind w:left="70" w:hanging="90"/>
              <w:jc w:val="both"/>
              <w:rPr>
                <w:rFonts w:cstheme="minorHAnsi"/>
                <w:sz w:val="18"/>
                <w:szCs w:val="18"/>
              </w:rPr>
            </w:pPr>
            <w:r w:rsidRPr="00563787">
              <w:rPr>
                <w:rFonts w:cstheme="minorHAnsi"/>
                <w:sz w:val="18"/>
                <w:szCs w:val="18"/>
              </w:rPr>
              <w:t>NAMEM/NEMA running EOC/Situation room  at aimag level</w:t>
            </w:r>
          </w:p>
        </w:tc>
        <w:tc>
          <w:tcPr>
            <w:tcW w:w="2250" w:type="dxa"/>
          </w:tcPr>
          <w:p w14:paraId="774B6C34" w14:textId="3B095391" w:rsidR="001467E4" w:rsidRPr="00563787" w:rsidRDefault="005D03D0" w:rsidP="00100AB9">
            <w:pPr>
              <w:tabs>
                <w:tab w:val="left" w:pos="3600"/>
              </w:tabs>
              <w:jc w:val="both"/>
              <w:rPr>
                <w:rFonts w:cstheme="minorHAnsi"/>
                <w:sz w:val="18"/>
                <w:szCs w:val="18"/>
              </w:rPr>
            </w:pPr>
            <w:r w:rsidRPr="00563787">
              <w:rPr>
                <w:rFonts w:cstheme="minorHAnsi"/>
                <w:sz w:val="18"/>
                <w:szCs w:val="18"/>
              </w:rPr>
              <w:t>Field</w:t>
            </w:r>
            <w:r w:rsidR="008625FB" w:rsidRPr="00563787">
              <w:rPr>
                <w:rFonts w:cstheme="minorHAnsi"/>
                <w:sz w:val="18"/>
                <w:szCs w:val="18"/>
              </w:rPr>
              <w:t>-</w:t>
            </w:r>
            <w:r w:rsidRPr="00563787">
              <w:rPr>
                <w:rFonts w:cstheme="minorHAnsi"/>
                <w:sz w:val="18"/>
                <w:szCs w:val="18"/>
              </w:rPr>
              <w:t>level technician</w:t>
            </w:r>
            <w:r w:rsidR="008625FB" w:rsidRPr="00563787">
              <w:rPr>
                <w:rFonts w:cstheme="minorHAnsi"/>
                <w:sz w:val="18"/>
                <w:szCs w:val="18"/>
              </w:rPr>
              <w:t>s</w:t>
            </w:r>
            <w:r w:rsidRPr="00563787">
              <w:rPr>
                <w:rFonts w:cstheme="minorHAnsi"/>
                <w:sz w:val="18"/>
                <w:szCs w:val="18"/>
              </w:rPr>
              <w:t xml:space="preserve">, </w:t>
            </w:r>
            <w:r w:rsidR="008625FB" w:rsidRPr="00563787">
              <w:rPr>
                <w:rFonts w:cstheme="minorHAnsi"/>
                <w:sz w:val="18"/>
                <w:szCs w:val="18"/>
              </w:rPr>
              <w:t xml:space="preserve">and </w:t>
            </w:r>
            <w:r w:rsidRPr="00563787">
              <w:rPr>
                <w:rFonts w:cstheme="minorHAnsi"/>
                <w:sz w:val="18"/>
                <w:szCs w:val="18"/>
              </w:rPr>
              <w:t xml:space="preserve">volunteers, aimag EOC to use mobile apps and Prepare </w:t>
            </w:r>
            <w:r w:rsidR="001467E4" w:rsidRPr="00563787">
              <w:rPr>
                <w:rFonts w:cstheme="minorHAnsi"/>
                <w:sz w:val="18"/>
                <w:szCs w:val="18"/>
              </w:rPr>
              <w:t xml:space="preserve"> CSV/kmz/kml files of Geolocation/Placemark where critical and emergency response services are required</w:t>
            </w:r>
            <w:r w:rsidRPr="00563787">
              <w:rPr>
                <w:rFonts w:cstheme="minorHAnsi"/>
                <w:sz w:val="18"/>
                <w:szCs w:val="18"/>
              </w:rPr>
              <w:t xml:space="preserve">. </w:t>
            </w:r>
            <w:r w:rsidR="001467E4" w:rsidRPr="00563787">
              <w:rPr>
                <w:rFonts w:cstheme="minorHAnsi"/>
                <w:sz w:val="18"/>
                <w:szCs w:val="18"/>
              </w:rPr>
              <w:t xml:space="preserve"> </w:t>
            </w:r>
          </w:p>
        </w:tc>
        <w:tc>
          <w:tcPr>
            <w:tcW w:w="2880" w:type="dxa"/>
          </w:tcPr>
          <w:p w14:paraId="23830EBD" w14:textId="77777777" w:rsidR="001467E4" w:rsidRPr="00563787" w:rsidRDefault="001467E4">
            <w:pPr>
              <w:pStyle w:val="ListParagraph"/>
              <w:numPr>
                <w:ilvl w:val="0"/>
                <w:numId w:val="38"/>
              </w:numPr>
              <w:tabs>
                <w:tab w:val="left" w:pos="3600"/>
              </w:tabs>
              <w:ind w:left="76" w:hanging="136"/>
              <w:jc w:val="both"/>
              <w:rPr>
                <w:rFonts w:cstheme="minorHAnsi"/>
                <w:sz w:val="18"/>
                <w:szCs w:val="18"/>
              </w:rPr>
            </w:pPr>
            <w:r w:rsidRPr="00563787">
              <w:rPr>
                <w:rFonts w:cstheme="minorHAnsi"/>
                <w:sz w:val="18"/>
                <w:szCs w:val="18"/>
              </w:rPr>
              <w:t xml:space="preserve">GPS data logger and GPS essential apps of disaster incidence hotspot location (kmz/kml) and pictures. </w:t>
            </w:r>
          </w:p>
          <w:p w14:paraId="75D92845" w14:textId="7B3D6F03" w:rsidR="001467E4" w:rsidRPr="00563787" w:rsidRDefault="001467E4">
            <w:pPr>
              <w:pStyle w:val="ListParagraph"/>
              <w:numPr>
                <w:ilvl w:val="0"/>
                <w:numId w:val="38"/>
              </w:numPr>
              <w:tabs>
                <w:tab w:val="left" w:pos="3600"/>
              </w:tabs>
              <w:ind w:left="76" w:hanging="136"/>
              <w:jc w:val="both"/>
              <w:rPr>
                <w:rFonts w:cstheme="minorHAnsi"/>
                <w:sz w:val="18"/>
                <w:szCs w:val="18"/>
              </w:rPr>
            </w:pPr>
            <w:r w:rsidRPr="00563787">
              <w:rPr>
                <w:rFonts w:cstheme="minorHAnsi"/>
                <w:sz w:val="18"/>
                <w:szCs w:val="18"/>
              </w:rPr>
              <w:t xml:space="preserve">Using QField(   QFieldSync plugin) and QGIS installed  in </w:t>
            </w:r>
            <w:r w:rsidR="00D829DE">
              <w:rPr>
                <w:rFonts w:cstheme="minorHAnsi"/>
                <w:sz w:val="18"/>
                <w:szCs w:val="18"/>
              </w:rPr>
              <w:t>Android</w:t>
            </w:r>
            <w:r w:rsidRPr="00563787">
              <w:rPr>
                <w:rFonts w:cstheme="minorHAnsi"/>
                <w:sz w:val="18"/>
                <w:szCs w:val="18"/>
              </w:rPr>
              <w:t xml:space="preserve"> devise and prepare </w:t>
            </w:r>
            <w:r w:rsidR="00D829DE">
              <w:rPr>
                <w:rFonts w:cstheme="minorHAnsi"/>
                <w:sz w:val="18"/>
                <w:szCs w:val="18"/>
              </w:rPr>
              <w:t xml:space="preserve">a </w:t>
            </w:r>
            <w:r w:rsidRPr="00563787">
              <w:rPr>
                <w:rFonts w:cstheme="minorHAnsi"/>
                <w:sz w:val="18"/>
                <w:szCs w:val="18"/>
              </w:rPr>
              <w:t xml:space="preserve">survey area GIS shapefile of disaster incidence hotspot location </w:t>
            </w:r>
            <w:r w:rsidRPr="00563787">
              <w:rPr>
                <w:rFonts w:cstheme="minorHAnsi"/>
                <w:noProof/>
              </w:rPr>
              <w:drawing>
                <wp:inline distT="0" distB="0" distL="0" distR="0" wp14:anchorId="41D8401E" wp14:editId="20209871">
                  <wp:extent cx="908050" cy="80469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7586" cy="830870"/>
                          </a:xfrm>
                          <a:prstGeom prst="rect">
                            <a:avLst/>
                          </a:prstGeom>
                        </pic:spPr>
                      </pic:pic>
                    </a:graphicData>
                  </a:graphic>
                </wp:inline>
              </w:drawing>
            </w:r>
          </w:p>
          <w:p w14:paraId="26EAE770" w14:textId="77777777" w:rsidR="001467E4" w:rsidRPr="00563787" w:rsidRDefault="001467E4">
            <w:pPr>
              <w:pStyle w:val="ListParagraph"/>
              <w:numPr>
                <w:ilvl w:val="0"/>
                <w:numId w:val="38"/>
              </w:numPr>
              <w:tabs>
                <w:tab w:val="left" w:pos="3600"/>
              </w:tabs>
              <w:ind w:left="76" w:hanging="136"/>
              <w:jc w:val="both"/>
              <w:rPr>
                <w:rFonts w:cstheme="minorHAnsi"/>
                <w:sz w:val="18"/>
                <w:szCs w:val="18"/>
              </w:rPr>
            </w:pPr>
            <w:r w:rsidRPr="00563787">
              <w:rPr>
                <w:rFonts w:cstheme="minorHAnsi"/>
                <w:sz w:val="18"/>
                <w:szCs w:val="18"/>
              </w:rPr>
              <w:t>Open layer</w:t>
            </w:r>
          </w:p>
          <w:p w14:paraId="1CBD7DA5" w14:textId="77777777" w:rsidR="001467E4" w:rsidRPr="00563787" w:rsidRDefault="001467E4">
            <w:pPr>
              <w:pStyle w:val="ListParagraph"/>
              <w:numPr>
                <w:ilvl w:val="0"/>
                <w:numId w:val="38"/>
              </w:numPr>
              <w:tabs>
                <w:tab w:val="left" w:pos="3600"/>
              </w:tabs>
              <w:ind w:left="76" w:hanging="136"/>
              <w:jc w:val="both"/>
              <w:rPr>
                <w:rFonts w:cstheme="minorHAnsi"/>
                <w:sz w:val="18"/>
                <w:szCs w:val="18"/>
              </w:rPr>
            </w:pPr>
            <w:r w:rsidRPr="00563787">
              <w:rPr>
                <w:rFonts w:cstheme="minorHAnsi"/>
                <w:sz w:val="18"/>
                <w:szCs w:val="18"/>
              </w:rPr>
              <w:t>VGI tools</w:t>
            </w:r>
          </w:p>
          <w:p w14:paraId="2C89E122" w14:textId="0C0CAC65" w:rsidR="001467E4" w:rsidRPr="00563787" w:rsidRDefault="009447CC">
            <w:pPr>
              <w:pStyle w:val="ListParagraph"/>
              <w:numPr>
                <w:ilvl w:val="0"/>
                <w:numId w:val="38"/>
              </w:numPr>
              <w:tabs>
                <w:tab w:val="left" w:pos="3600"/>
              </w:tabs>
              <w:ind w:left="76" w:hanging="136"/>
              <w:jc w:val="both"/>
              <w:rPr>
                <w:rFonts w:cstheme="minorHAnsi"/>
                <w:sz w:val="18"/>
                <w:szCs w:val="18"/>
              </w:rPr>
            </w:pPr>
            <w:r w:rsidRPr="00563787">
              <w:rPr>
                <w:rFonts w:cstheme="minorHAnsi"/>
                <w:sz w:val="18"/>
                <w:szCs w:val="18"/>
              </w:rPr>
              <w:t>K</w:t>
            </w:r>
            <w:r w:rsidR="001467E4" w:rsidRPr="00563787">
              <w:rPr>
                <w:rFonts w:cstheme="minorHAnsi"/>
                <w:sz w:val="18"/>
                <w:szCs w:val="18"/>
              </w:rPr>
              <w:t xml:space="preserve">oboTool box installed with android device for giving input the details about the survey required for response planning. </w:t>
            </w:r>
          </w:p>
          <w:p w14:paraId="408EA60D" w14:textId="77777777" w:rsidR="001467E4" w:rsidRPr="00563787" w:rsidRDefault="001467E4">
            <w:pPr>
              <w:pStyle w:val="ListParagraph"/>
              <w:numPr>
                <w:ilvl w:val="0"/>
                <w:numId w:val="38"/>
              </w:numPr>
              <w:tabs>
                <w:tab w:val="left" w:pos="3600"/>
              </w:tabs>
              <w:ind w:left="76" w:hanging="136"/>
              <w:jc w:val="both"/>
              <w:rPr>
                <w:rFonts w:cstheme="minorHAnsi"/>
                <w:sz w:val="18"/>
                <w:szCs w:val="18"/>
              </w:rPr>
            </w:pPr>
            <w:r w:rsidRPr="00563787">
              <w:rPr>
                <w:rFonts w:cstheme="minorHAnsi"/>
                <w:sz w:val="18"/>
                <w:szCs w:val="18"/>
              </w:rPr>
              <w:t xml:space="preserve">Survey123 of ArcGIS platform ( subscription required) </w:t>
            </w:r>
          </w:p>
        </w:tc>
        <w:tc>
          <w:tcPr>
            <w:tcW w:w="2520" w:type="dxa"/>
          </w:tcPr>
          <w:p w14:paraId="3B850C40" w14:textId="5B1C5367" w:rsidR="001467E4" w:rsidRPr="00563787" w:rsidRDefault="001467E4" w:rsidP="00100AB9">
            <w:pPr>
              <w:tabs>
                <w:tab w:val="left" w:pos="3600"/>
              </w:tabs>
              <w:jc w:val="both"/>
              <w:rPr>
                <w:rFonts w:cstheme="minorHAnsi"/>
                <w:sz w:val="18"/>
                <w:szCs w:val="18"/>
              </w:rPr>
            </w:pPr>
            <w:r w:rsidRPr="00563787">
              <w:rPr>
                <w:rFonts w:cstheme="minorHAnsi"/>
                <w:sz w:val="18"/>
                <w:szCs w:val="18"/>
              </w:rPr>
              <w:t>Using QGIS/ArcGIS software</w:t>
            </w:r>
            <w:r w:rsidR="00D829DE">
              <w:rPr>
                <w:rFonts w:cstheme="minorHAnsi"/>
                <w:sz w:val="18"/>
                <w:szCs w:val="18"/>
              </w:rPr>
              <w:t xml:space="preserve">, process the incidence data, create a shapefile, and directly upload and create a map with narratives to the </w:t>
            </w:r>
            <w:r w:rsidRPr="00563787">
              <w:rPr>
                <w:rFonts w:cstheme="minorHAnsi"/>
                <w:sz w:val="18"/>
                <w:szCs w:val="18"/>
              </w:rPr>
              <w:t xml:space="preserve">geonode server for public access. </w:t>
            </w:r>
          </w:p>
        </w:tc>
        <w:tc>
          <w:tcPr>
            <w:tcW w:w="2250" w:type="dxa"/>
          </w:tcPr>
          <w:p w14:paraId="7A33D0AF" w14:textId="7404C911" w:rsidR="001467E4" w:rsidRPr="00563787" w:rsidRDefault="001467E4" w:rsidP="00100AB9">
            <w:pPr>
              <w:tabs>
                <w:tab w:val="left" w:pos="3600"/>
              </w:tabs>
              <w:jc w:val="both"/>
              <w:rPr>
                <w:rFonts w:cstheme="minorHAnsi"/>
                <w:sz w:val="18"/>
                <w:szCs w:val="18"/>
              </w:rPr>
            </w:pPr>
            <w:r w:rsidRPr="00563787">
              <w:rPr>
                <w:rFonts w:cstheme="minorHAnsi"/>
                <w:sz w:val="18"/>
                <w:szCs w:val="18"/>
              </w:rPr>
              <w:t>Connecting from desktop QGIS/ArcGIS software to Geonode server with  WCS, WFS, REST API</w:t>
            </w:r>
            <w:r w:rsidR="00D829DE">
              <w:rPr>
                <w:rFonts w:cstheme="minorHAnsi"/>
                <w:sz w:val="18"/>
                <w:szCs w:val="18"/>
              </w:rPr>
              <w:t>,</w:t>
            </w:r>
            <w:r w:rsidRPr="00563787">
              <w:rPr>
                <w:rFonts w:cstheme="minorHAnsi"/>
                <w:sz w:val="18"/>
                <w:szCs w:val="18"/>
              </w:rPr>
              <w:t xml:space="preserve"> and </w:t>
            </w:r>
            <w:r w:rsidR="00D829DE">
              <w:rPr>
                <w:rFonts w:cstheme="minorHAnsi"/>
                <w:sz w:val="18"/>
                <w:szCs w:val="18"/>
              </w:rPr>
              <w:t>creating</w:t>
            </w:r>
            <w:r w:rsidRPr="00563787">
              <w:rPr>
                <w:rFonts w:cstheme="minorHAnsi"/>
                <w:sz w:val="18"/>
                <w:szCs w:val="18"/>
              </w:rPr>
              <w:t xml:space="preserve"> maps on multi-hazard incidence, situation alert map</w:t>
            </w:r>
          </w:p>
        </w:tc>
      </w:tr>
      <w:tr w:rsidR="001467E4" w:rsidRPr="00563787" w14:paraId="53B9A244" w14:textId="77777777" w:rsidTr="000A2288">
        <w:tc>
          <w:tcPr>
            <w:tcW w:w="1620" w:type="dxa"/>
          </w:tcPr>
          <w:p w14:paraId="2B4769D6"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ALAGAC/ ALAMGaC ( land administration department ) </w:t>
            </w:r>
          </w:p>
        </w:tc>
        <w:tc>
          <w:tcPr>
            <w:tcW w:w="2250" w:type="dxa"/>
          </w:tcPr>
          <w:p w14:paraId="6DB3FE85" w14:textId="32728959"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Provide access to necessary Shapefile/kmz/kml file by delineating the impact areas </w:t>
            </w:r>
            <w:r w:rsidR="00F374B3" w:rsidRPr="00563787">
              <w:rPr>
                <w:rFonts w:cstheme="minorHAnsi"/>
                <w:sz w:val="18"/>
                <w:szCs w:val="18"/>
              </w:rPr>
              <w:t xml:space="preserve">that </w:t>
            </w:r>
            <w:r w:rsidRPr="00563787">
              <w:rPr>
                <w:rFonts w:cstheme="minorHAnsi"/>
                <w:sz w:val="18"/>
                <w:szCs w:val="18"/>
              </w:rPr>
              <w:t>are likely from the CSV forecast file e.g.  flood</w:t>
            </w:r>
            <w:r w:rsidR="00F374B3" w:rsidRPr="00563787">
              <w:rPr>
                <w:rFonts w:cstheme="minorHAnsi"/>
                <w:sz w:val="18"/>
                <w:szCs w:val="18"/>
              </w:rPr>
              <w:t>-</w:t>
            </w:r>
            <w:r w:rsidRPr="00563787">
              <w:rPr>
                <w:rFonts w:cstheme="minorHAnsi"/>
                <w:sz w:val="18"/>
                <w:szCs w:val="18"/>
              </w:rPr>
              <w:t>prone, flash flood</w:t>
            </w:r>
            <w:r w:rsidR="00F374B3" w:rsidRPr="00563787">
              <w:rPr>
                <w:rFonts w:cstheme="minorHAnsi"/>
                <w:sz w:val="18"/>
                <w:szCs w:val="18"/>
              </w:rPr>
              <w:t>-</w:t>
            </w:r>
            <w:r w:rsidRPr="00563787">
              <w:rPr>
                <w:rFonts w:cstheme="minorHAnsi"/>
                <w:sz w:val="18"/>
                <w:szCs w:val="18"/>
              </w:rPr>
              <w:t>prone, water logging, landside areas, drought</w:t>
            </w:r>
            <w:r w:rsidR="00F374B3" w:rsidRPr="00563787">
              <w:rPr>
                <w:rFonts w:cstheme="minorHAnsi"/>
                <w:sz w:val="18"/>
                <w:szCs w:val="18"/>
              </w:rPr>
              <w:t>-</w:t>
            </w:r>
            <w:r w:rsidRPr="00563787">
              <w:rPr>
                <w:rFonts w:cstheme="minorHAnsi"/>
                <w:sz w:val="18"/>
                <w:szCs w:val="18"/>
              </w:rPr>
              <w:t>prone a</w:t>
            </w:r>
            <w:r w:rsidR="00F374B3" w:rsidRPr="00563787">
              <w:rPr>
                <w:rFonts w:cstheme="minorHAnsi"/>
                <w:sz w:val="18"/>
                <w:szCs w:val="18"/>
              </w:rPr>
              <w:t>re</w:t>
            </w:r>
            <w:r w:rsidRPr="00563787">
              <w:rPr>
                <w:rFonts w:cstheme="minorHAnsi"/>
                <w:sz w:val="18"/>
                <w:szCs w:val="18"/>
              </w:rPr>
              <w:t>as, land use /land cover</w:t>
            </w:r>
            <w:r w:rsidR="00F374B3" w:rsidRPr="00563787">
              <w:rPr>
                <w:rFonts w:cstheme="minorHAnsi"/>
                <w:sz w:val="18"/>
                <w:szCs w:val="18"/>
              </w:rPr>
              <w:t>,</w:t>
            </w:r>
            <w:r w:rsidRPr="00563787">
              <w:rPr>
                <w:rFonts w:cstheme="minorHAnsi"/>
                <w:sz w:val="18"/>
                <w:szCs w:val="18"/>
              </w:rPr>
              <w:t xml:space="preserve"> etc</w:t>
            </w:r>
            <w:r w:rsidR="00F374B3" w:rsidRPr="00563787">
              <w:rPr>
                <w:rFonts w:cstheme="minorHAnsi"/>
                <w:sz w:val="18"/>
                <w:szCs w:val="18"/>
              </w:rPr>
              <w:t>,</w:t>
            </w:r>
            <w:r w:rsidRPr="00563787">
              <w:rPr>
                <w:rFonts w:cstheme="minorHAnsi"/>
                <w:sz w:val="18"/>
                <w:szCs w:val="18"/>
              </w:rPr>
              <w:t xml:space="preserve"> and quantitative anticipatory L &amp; D data </w:t>
            </w:r>
          </w:p>
        </w:tc>
        <w:tc>
          <w:tcPr>
            <w:tcW w:w="2880" w:type="dxa"/>
          </w:tcPr>
          <w:p w14:paraId="2D3834F8" w14:textId="4BFFE145" w:rsidR="001467E4" w:rsidRPr="00563787" w:rsidRDefault="001467E4">
            <w:pPr>
              <w:pStyle w:val="ListParagraph"/>
              <w:numPr>
                <w:ilvl w:val="0"/>
                <w:numId w:val="40"/>
              </w:numPr>
              <w:tabs>
                <w:tab w:val="left" w:pos="3600"/>
              </w:tabs>
              <w:ind w:left="-20" w:hanging="90"/>
              <w:jc w:val="both"/>
              <w:rPr>
                <w:rFonts w:cstheme="minorHAnsi"/>
                <w:sz w:val="18"/>
                <w:szCs w:val="18"/>
              </w:rPr>
            </w:pPr>
            <w:r w:rsidRPr="00563787">
              <w:rPr>
                <w:rFonts w:cstheme="minorHAnsi"/>
                <w:sz w:val="18"/>
                <w:szCs w:val="18"/>
              </w:rPr>
              <w:t xml:space="preserve">QGIS/ArcGIS desktop software and accessing </w:t>
            </w:r>
            <w:r w:rsidR="0021401A" w:rsidRPr="00563787">
              <w:rPr>
                <w:rFonts w:cstheme="minorHAnsi"/>
                <w:sz w:val="18"/>
                <w:szCs w:val="18"/>
              </w:rPr>
              <w:t>the</w:t>
            </w:r>
            <w:r w:rsidRPr="00563787">
              <w:rPr>
                <w:rFonts w:cstheme="minorHAnsi"/>
                <w:sz w:val="18"/>
                <w:szCs w:val="18"/>
              </w:rPr>
              <w:t xml:space="preserve"> geospatial server</w:t>
            </w:r>
            <w:r w:rsidR="0021401A" w:rsidRPr="00563787">
              <w:rPr>
                <w:rFonts w:cstheme="minorHAnsi"/>
                <w:sz w:val="18"/>
                <w:szCs w:val="18"/>
              </w:rPr>
              <w:t>(IBF)</w:t>
            </w:r>
            <w:r w:rsidRPr="00563787">
              <w:rPr>
                <w:rFonts w:cstheme="minorHAnsi"/>
                <w:sz w:val="18"/>
                <w:szCs w:val="18"/>
              </w:rPr>
              <w:t xml:space="preserve">. </w:t>
            </w:r>
          </w:p>
          <w:p w14:paraId="6054E349" w14:textId="77777777" w:rsidR="001467E4" w:rsidRPr="00563787" w:rsidRDefault="001467E4">
            <w:pPr>
              <w:pStyle w:val="ListParagraph"/>
              <w:numPr>
                <w:ilvl w:val="0"/>
                <w:numId w:val="40"/>
              </w:numPr>
              <w:tabs>
                <w:tab w:val="left" w:pos="3600"/>
              </w:tabs>
              <w:ind w:left="-20" w:hanging="90"/>
              <w:jc w:val="both"/>
              <w:rPr>
                <w:rFonts w:cstheme="minorHAnsi"/>
                <w:sz w:val="18"/>
                <w:szCs w:val="18"/>
              </w:rPr>
            </w:pPr>
            <w:r w:rsidRPr="00563787">
              <w:rPr>
                <w:rFonts w:cstheme="minorHAnsi"/>
                <w:sz w:val="18"/>
                <w:szCs w:val="18"/>
              </w:rPr>
              <w:t xml:space="preserve">Field technical/surveyor to install GPS data logger and GPS essential apps of disaster incidence hotspot location (kmz/kml) and pictures. </w:t>
            </w:r>
          </w:p>
          <w:p w14:paraId="33A05584" w14:textId="6608C256" w:rsidR="001467E4" w:rsidRPr="00563787" w:rsidRDefault="001467E4">
            <w:pPr>
              <w:pStyle w:val="ListParagraph"/>
              <w:numPr>
                <w:ilvl w:val="0"/>
                <w:numId w:val="40"/>
              </w:numPr>
              <w:tabs>
                <w:tab w:val="left" w:pos="3600"/>
              </w:tabs>
              <w:ind w:left="-20" w:hanging="90"/>
              <w:jc w:val="both"/>
              <w:rPr>
                <w:rFonts w:cstheme="minorHAnsi"/>
                <w:sz w:val="18"/>
                <w:szCs w:val="18"/>
              </w:rPr>
            </w:pPr>
            <w:r w:rsidRPr="00563787">
              <w:rPr>
                <w:rFonts w:cstheme="minorHAnsi"/>
                <w:sz w:val="18"/>
                <w:szCs w:val="18"/>
              </w:rPr>
              <w:t xml:space="preserve">Using QField(   QFieldSync plugin) and QGIS installed in android devise and prepare survey area GIS shapefile of disaster incidence hotspot location. </w:t>
            </w:r>
          </w:p>
          <w:p w14:paraId="28FD754F" w14:textId="0EDB6225" w:rsidR="001467E4" w:rsidRPr="00563787" w:rsidRDefault="001467E4">
            <w:pPr>
              <w:pStyle w:val="ListParagraph"/>
              <w:numPr>
                <w:ilvl w:val="0"/>
                <w:numId w:val="40"/>
              </w:numPr>
              <w:tabs>
                <w:tab w:val="left" w:pos="3600"/>
              </w:tabs>
              <w:ind w:left="-20" w:hanging="90"/>
              <w:jc w:val="both"/>
              <w:rPr>
                <w:rFonts w:cstheme="minorHAnsi"/>
                <w:sz w:val="18"/>
                <w:szCs w:val="18"/>
              </w:rPr>
            </w:pPr>
            <w:r w:rsidRPr="00563787">
              <w:rPr>
                <w:rFonts w:cstheme="minorHAnsi"/>
                <w:sz w:val="18"/>
                <w:szCs w:val="18"/>
              </w:rPr>
              <w:t xml:space="preserve">Open layer with </w:t>
            </w:r>
            <w:r w:rsidR="00F374B3" w:rsidRPr="00563787">
              <w:rPr>
                <w:rFonts w:cstheme="minorHAnsi"/>
                <w:sz w:val="18"/>
                <w:szCs w:val="18"/>
              </w:rPr>
              <w:t>Android</w:t>
            </w:r>
            <w:r w:rsidRPr="00563787">
              <w:rPr>
                <w:rFonts w:cstheme="minorHAnsi"/>
                <w:sz w:val="18"/>
                <w:szCs w:val="18"/>
              </w:rPr>
              <w:t xml:space="preserve"> mobile mapping</w:t>
            </w:r>
          </w:p>
          <w:p w14:paraId="1E8A0EB3" w14:textId="77777777" w:rsidR="001467E4" w:rsidRPr="00563787" w:rsidRDefault="001467E4">
            <w:pPr>
              <w:pStyle w:val="ListParagraph"/>
              <w:numPr>
                <w:ilvl w:val="0"/>
                <w:numId w:val="40"/>
              </w:numPr>
              <w:tabs>
                <w:tab w:val="left" w:pos="3600"/>
              </w:tabs>
              <w:ind w:left="-20" w:hanging="90"/>
              <w:jc w:val="both"/>
              <w:rPr>
                <w:rFonts w:cstheme="minorHAnsi"/>
                <w:sz w:val="18"/>
                <w:szCs w:val="18"/>
              </w:rPr>
            </w:pPr>
            <w:r w:rsidRPr="00563787">
              <w:rPr>
                <w:rFonts w:cstheme="minorHAnsi"/>
                <w:sz w:val="18"/>
                <w:szCs w:val="18"/>
              </w:rPr>
              <w:t>VGI tools with android   mobile mapping</w:t>
            </w:r>
          </w:p>
          <w:p w14:paraId="3162A8F1" w14:textId="1CE55E65" w:rsidR="001467E4" w:rsidRPr="00563787" w:rsidRDefault="009447CC">
            <w:pPr>
              <w:pStyle w:val="ListParagraph"/>
              <w:numPr>
                <w:ilvl w:val="0"/>
                <w:numId w:val="40"/>
              </w:numPr>
              <w:tabs>
                <w:tab w:val="left" w:pos="3600"/>
              </w:tabs>
              <w:ind w:left="-20" w:hanging="90"/>
              <w:jc w:val="both"/>
              <w:rPr>
                <w:rFonts w:cstheme="minorHAnsi"/>
                <w:sz w:val="18"/>
                <w:szCs w:val="18"/>
              </w:rPr>
            </w:pPr>
            <w:r w:rsidRPr="00563787">
              <w:rPr>
                <w:rFonts w:cstheme="minorHAnsi"/>
                <w:sz w:val="18"/>
                <w:szCs w:val="18"/>
              </w:rPr>
              <w:t>K</w:t>
            </w:r>
            <w:r w:rsidR="001467E4" w:rsidRPr="00563787">
              <w:rPr>
                <w:rFonts w:cstheme="minorHAnsi"/>
                <w:sz w:val="18"/>
                <w:szCs w:val="18"/>
              </w:rPr>
              <w:t>obo</w:t>
            </w:r>
            <w:r w:rsidR="00C628F6" w:rsidRPr="00563787">
              <w:rPr>
                <w:rFonts w:cstheme="minorHAnsi"/>
                <w:sz w:val="18"/>
                <w:szCs w:val="18"/>
              </w:rPr>
              <w:t xml:space="preserve"> </w:t>
            </w:r>
            <w:r w:rsidR="001467E4" w:rsidRPr="00563787">
              <w:rPr>
                <w:rFonts w:cstheme="minorHAnsi"/>
                <w:sz w:val="18"/>
                <w:szCs w:val="18"/>
              </w:rPr>
              <w:t>Toolbox</w:t>
            </w:r>
            <w:r w:rsidR="00C628F6" w:rsidRPr="00563787">
              <w:rPr>
                <w:rFonts w:cstheme="minorHAnsi"/>
                <w:sz w:val="18"/>
                <w:szCs w:val="18"/>
              </w:rPr>
              <w:t xml:space="preserve"> to be</w:t>
            </w:r>
            <w:r w:rsidR="001467E4" w:rsidRPr="00563787">
              <w:rPr>
                <w:rFonts w:cstheme="minorHAnsi"/>
                <w:sz w:val="18"/>
                <w:szCs w:val="18"/>
              </w:rPr>
              <w:t xml:space="preserve"> installed with android device for giving input the details about the survey required for response planning ( with geolocation)</w:t>
            </w:r>
            <w:r w:rsidR="00A65028" w:rsidRPr="00563787">
              <w:rPr>
                <w:rFonts w:cstheme="minorHAnsi"/>
                <w:sz w:val="18"/>
                <w:szCs w:val="18"/>
              </w:rPr>
              <w:t>.</w:t>
            </w:r>
          </w:p>
          <w:p w14:paraId="30F7FD11" w14:textId="77777777" w:rsidR="001467E4" w:rsidRPr="00563787" w:rsidRDefault="001467E4">
            <w:pPr>
              <w:pStyle w:val="ListParagraph"/>
              <w:numPr>
                <w:ilvl w:val="0"/>
                <w:numId w:val="40"/>
              </w:numPr>
              <w:tabs>
                <w:tab w:val="left" w:pos="3600"/>
              </w:tabs>
              <w:ind w:left="-20" w:hanging="90"/>
              <w:jc w:val="both"/>
              <w:rPr>
                <w:rFonts w:cstheme="minorHAnsi"/>
                <w:sz w:val="18"/>
                <w:szCs w:val="18"/>
              </w:rPr>
            </w:pPr>
            <w:r w:rsidRPr="00563787">
              <w:rPr>
                <w:rFonts w:cstheme="minorHAnsi"/>
                <w:sz w:val="18"/>
                <w:szCs w:val="18"/>
              </w:rPr>
              <w:t xml:space="preserve">Survey123 of ArcGIS platform ( subscription required) </w:t>
            </w:r>
          </w:p>
        </w:tc>
        <w:tc>
          <w:tcPr>
            <w:tcW w:w="2520" w:type="dxa"/>
          </w:tcPr>
          <w:p w14:paraId="34B45503" w14:textId="20ECAB40" w:rsidR="001467E4" w:rsidRPr="00563787" w:rsidRDefault="001467E4" w:rsidP="00100AB9">
            <w:pPr>
              <w:tabs>
                <w:tab w:val="left" w:pos="3600"/>
              </w:tabs>
              <w:jc w:val="both"/>
              <w:rPr>
                <w:rFonts w:cstheme="minorHAnsi"/>
                <w:sz w:val="18"/>
                <w:szCs w:val="18"/>
              </w:rPr>
            </w:pPr>
            <w:r w:rsidRPr="00563787">
              <w:rPr>
                <w:rFonts w:cstheme="minorHAnsi"/>
                <w:sz w:val="18"/>
                <w:szCs w:val="18"/>
              </w:rPr>
              <w:t>Using QGIS/ArcGIS software process the incidence data, crate shapefile</w:t>
            </w:r>
            <w:r w:rsidR="00F374B3" w:rsidRPr="00563787">
              <w:rPr>
                <w:rFonts w:cstheme="minorHAnsi"/>
                <w:sz w:val="18"/>
                <w:szCs w:val="18"/>
              </w:rPr>
              <w:t>,</w:t>
            </w:r>
            <w:r w:rsidRPr="00563787">
              <w:rPr>
                <w:rFonts w:cstheme="minorHAnsi"/>
                <w:sz w:val="18"/>
                <w:szCs w:val="18"/>
              </w:rPr>
              <w:t xml:space="preserve"> and directly upload and creat</w:t>
            </w:r>
            <w:r w:rsidR="00F374B3" w:rsidRPr="00563787">
              <w:rPr>
                <w:rFonts w:cstheme="minorHAnsi"/>
                <w:sz w:val="18"/>
                <w:szCs w:val="18"/>
              </w:rPr>
              <w:t>e</w:t>
            </w:r>
            <w:r w:rsidRPr="00563787">
              <w:rPr>
                <w:rFonts w:cstheme="minorHAnsi"/>
                <w:sz w:val="18"/>
                <w:szCs w:val="18"/>
              </w:rPr>
              <w:t xml:space="preserve"> </w:t>
            </w:r>
            <w:r w:rsidR="00F374B3" w:rsidRPr="00563787">
              <w:rPr>
                <w:rFonts w:cstheme="minorHAnsi"/>
                <w:sz w:val="18"/>
                <w:szCs w:val="18"/>
              </w:rPr>
              <w:t xml:space="preserve">a </w:t>
            </w:r>
            <w:r w:rsidRPr="00563787">
              <w:rPr>
                <w:rFonts w:cstheme="minorHAnsi"/>
                <w:sz w:val="18"/>
                <w:szCs w:val="18"/>
              </w:rPr>
              <w:t>map with narratives to geonode server for public access.</w:t>
            </w:r>
          </w:p>
        </w:tc>
        <w:tc>
          <w:tcPr>
            <w:tcW w:w="2250" w:type="dxa"/>
          </w:tcPr>
          <w:p w14:paraId="052E13C8" w14:textId="71C32253" w:rsidR="001467E4" w:rsidRPr="00563787" w:rsidRDefault="001467E4" w:rsidP="00100AB9">
            <w:pPr>
              <w:tabs>
                <w:tab w:val="left" w:pos="3600"/>
              </w:tabs>
              <w:jc w:val="both"/>
              <w:rPr>
                <w:rFonts w:cstheme="minorHAnsi"/>
                <w:sz w:val="18"/>
                <w:szCs w:val="18"/>
              </w:rPr>
            </w:pPr>
            <w:r w:rsidRPr="00563787">
              <w:rPr>
                <w:rFonts w:cstheme="minorHAnsi"/>
                <w:sz w:val="18"/>
                <w:szCs w:val="18"/>
              </w:rPr>
              <w:t>Connecting from desktop QGIS/ArcGIS software to Geonode server with  WCS, WFS, REST API and creat</w:t>
            </w:r>
            <w:r w:rsidR="00F374B3" w:rsidRPr="00563787">
              <w:rPr>
                <w:rFonts w:cstheme="minorHAnsi"/>
                <w:sz w:val="18"/>
                <w:szCs w:val="18"/>
              </w:rPr>
              <w:t>ing</w:t>
            </w:r>
            <w:r w:rsidRPr="00563787">
              <w:rPr>
                <w:rFonts w:cstheme="minorHAnsi"/>
                <w:sz w:val="18"/>
                <w:szCs w:val="18"/>
              </w:rPr>
              <w:t xml:space="preserve"> maps</w:t>
            </w:r>
          </w:p>
        </w:tc>
      </w:tr>
      <w:tr w:rsidR="001467E4" w:rsidRPr="00563787" w14:paraId="4F1D8BAE" w14:textId="77777777" w:rsidTr="000A2288">
        <w:tc>
          <w:tcPr>
            <w:tcW w:w="1620" w:type="dxa"/>
          </w:tcPr>
          <w:p w14:paraId="1392F6E7"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NAMEM/NEMA running EOC/Situation room  at aimag level</w:t>
            </w:r>
          </w:p>
        </w:tc>
        <w:tc>
          <w:tcPr>
            <w:tcW w:w="2250" w:type="dxa"/>
          </w:tcPr>
          <w:p w14:paraId="0816BA7D" w14:textId="57ED73D8" w:rsidR="001467E4" w:rsidRPr="00563787" w:rsidRDefault="001467E4">
            <w:pPr>
              <w:pStyle w:val="ListParagraph"/>
              <w:numPr>
                <w:ilvl w:val="0"/>
                <w:numId w:val="41"/>
              </w:numPr>
              <w:tabs>
                <w:tab w:val="left" w:pos="3600"/>
              </w:tabs>
              <w:ind w:left="0" w:hanging="120"/>
              <w:jc w:val="both"/>
              <w:rPr>
                <w:rFonts w:cstheme="minorHAnsi"/>
                <w:sz w:val="18"/>
                <w:szCs w:val="18"/>
              </w:rPr>
            </w:pPr>
            <w:r w:rsidRPr="00563787">
              <w:rPr>
                <w:rFonts w:cstheme="minorHAnsi"/>
                <w:sz w:val="18"/>
                <w:szCs w:val="18"/>
              </w:rPr>
              <w:t xml:space="preserve">Develop Aimag/Soum/bag level GIS base maps with GIS shapefile ( annexure </w:t>
            </w:r>
            <w:r w:rsidR="00BC0D8B" w:rsidRPr="00563787">
              <w:rPr>
                <w:rFonts w:cstheme="minorHAnsi"/>
                <w:sz w:val="18"/>
                <w:szCs w:val="18"/>
              </w:rPr>
              <w:t>5</w:t>
            </w:r>
            <w:r w:rsidRPr="00563787">
              <w:rPr>
                <w:rFonts w:cstheme="minorHAnsi"/>
                <w:sz w:val="18"/>
                <w:szCs w:val="18"/>
              </w:rPr>
              <w:t xml:space="preserve">.) </w:t>
            </w:r>
          </w:p>
          <w:p w14:paraId="6AFCF439" w14:textId="77777777" w:rsidR="001467E4" w:rsidRPr="00563787" w:rsidRDefault="001467E4">
            <w:pPr>
              <w:pStyle w:val="ListParagraph"/>
              <w:numPr>
                <w:ilvl w:val="0"/>
                <w:numId w:val="41"/>
              </w:numPr>
              <w:tabs>
                <w:tab w:val="left" w:pos="3600"/>
              </w:tabs>
              <w:ind w:left="0" w:hanging="120"/>
              <w:jc w:val="both"/>
              <w:rPr>
                <w:rFonts w:cstheme="minorHAnsi"/>
                <w:sz w:val="18"/>
                <w:szCs w:val="18"/>
              </w:rPr>
            </w:pPr>
            <w:r w:rsidRPr="00563787">
              <w:rPr>
                <w:rFonts w:cstheme="minorHAnsi"/>
                <w:sz w:val="18"/>
                <w:szCs w:val="18"/>
              </w:rPr>
              <w:t>Conduct climate risk and vulnerability Assessment (CRVA) and develop GIS shapefile, GIS maps on CRVA atlas.</w:t>
            </w:r>
          </w:p>
          <w:p w14:paraId="05320BFF" w14:textId="6A37F727" w:rsidR="001467E4" w:rsidRPr="00563787" w:rsidRDefault="001467E4">
            <w:pPr>
              <w:pStyle w:val="ListParagraph"/>
              <w:numPr>
                <w:ilvl w:val="0"/>
                <w:numId w:val="41"/>
              </w:numPr>
              <w:tabs>
                <w:tab w:val="left" w:pos="3600"/>
              </w:tabs>
              <w:ind w:left="0" w:hanging="120"/>
              <w:jc w:val="both"/>
              <w:rPr>
                <w:rFonts w:cstheme="minorHAnsi"/>
                <w:sz w:val="18"/>
                <w:szCs w:val="18"/>
              </w:rPr>
            </w:pPr>
            <w:r w:rsidRPr="00563787">
              <w:rPr>
                <w:rFonts w:cstheme="minorHAnsi"/>
                <w:sz w:val="18"/>
                <w:szCs w:val="18"/>
              </w:rPr>
              <w:t xml:space="preserve">Conduct field survey with  QField,  GPS data logger and GPS essential, </w:t>
            </w:r>
            <w:r w:rsidR="009447CC" w:rsidRPr="00563787">
              <w:rPr>
                <w:rFonts w:cstheme="minorHAnsi"/>
                <w:sz w:val="18"/>
                <w:szCs w:val="18"/>
              </w:rPr>
              <w:t>K</w:t>
            </w:r>
            <w:r w:rsidRPr="00563787">
              <w:rPr>
                <w:rFonts w:cstheme="minorHAnsi"/>
                <w:sz w:val="18"/>
                <w:szCs w:val="18"/>
              </w:rPr>
              <w:t>oboTool box</w:t>
            </w:r>
            <w:r w:rsidR="00C628F6" w:rsidRPr="00563787">
              <w:rPr>
                <w:rFonts w:cstheme="minorHAnsi"/>
                <w:sz w:val="18"/>
                <w:szCs w:val="18"/>
              </w:rPr>
              <w:t>,</w:t>
            </w:r>
            <w:r w:rsidRPr="00563787">
              <w:rPr>
                <w:rFonts w:cstheme="minorHAnsi"/>
                <w:sz w:val="18"/>
                <w:szCs w:val="18"/>
              </w:rPr>
              <w:t xml:space="preserve"> etc</w:t>
            </w:r>
            <w:r w:rsidR="005E05F6" w:rsidRPr="00563787">
              <w:rPr>
                <w:rFonts w:cstheme="minorHAnsi"/>
                <w:sz w:val="18"/>
                <w:szCs w:val="18"/>
              </w:rPr>
              <w:t>.,</w:t>
            </w:r>
            <w:r w:rsidRPr="00563787">
              <w:rPr>
                <w:rFonts w:cstheme="minorHAnsi"/>
                <w:sz w:val="18"/>
                <w:szCs w:val="18"/>
              </w:rPr>
              <w:t xml:space="preserve"> apps, </w:t>
            </w:r>
            <w:r w:rsidRPr="00563787">
              <w:rPr>
                <w:rFonts w:cstheme="minorHAnsi"/>
                <w:sz w:val="18"/>
                <w:szCs w:val="18"/>
              </w:rPr>
              <w:lastRenderedPageBreak/>
              <w:t>capture sector</w:t>
            </w:r>
            <w:r w:rsidR="001D26C7" w:rsidRPr="00563787">
              <w:rPr>
                <w:rFonts w:cstheme="minorHAnsi"/>
                <w:sz w:val="18"/>
                <w:szCs w:val="18"/>
              </w:rPr>
              <w:t>-</w:t>
            </w:r>
            <w:r w:rsidRPr="00563787">
              <w:rPr>
                <w:rFonts w:cstheme="minorHAnsi"/>
                <w:sz w:val="18"/>
                <w:szCs w:val="18"/>
              </w:rPr>
              <w:t xml:space="preserve">specific risk and </w:t>
            </w:r>
            <w:r w:rsidR="0035283A" w:rsidRPr="00563787">
              <w:rPr>
                <w:rFonts w:cstheme="minorHAnsi"/>
                <w:sz w:val="18"/>
                <w:szCs w:val="18"/>
              </w:rPr>
              <w:t>v</w:t>
            </w:r>
            <w:r w:rsidRPr="00563787">
              <w:rPr>
                <w:rFonts w:cstheme="minorHAnsi"/>
                <w:sz w:val="18"/>
                <w:szCs w:val="18"/>
              </w:rPr>
              <w:t xml:space="preserve">ulnerability(Ger/camp location, pasture area, degraded area, water access points etc.)  datasets( excel/dbf/csv) </w:t>
            </w:r>
          </w:p>
          <w:p w14:paraId="6C02EEA8" w14:textId="77777777" w:rsidR="001467E4" w:rsidRPr="00563787" w:rsidRDefault="001467E4">
            <w:pPr>
              <w:pStyle w:val="ListParagraph"/>
              <w:numPr>
                <w:ilvl w:val="0"/>
                <w:numId w:val="41"/>
              </w:numPr>
              <w:tabs>
                <w:tab w:val="left" w:pos="3600"/>
              </w:tabs>
              <w:ind w:left="0" w:hanging="120"/>
              <w:jc w:val="both"/>
              <w:rPr>
                <w:rFonts w:cstheme="minorHAnsi"/>
                <w:sz w:val="18"/>
                <w:szCs w:val="18"/>
              </w:rPr>
            </w:pPr>
            <w:r w:rsidRPr="00563787">
              <w:rPr>
                <w:rFonts w:cstheme="minorHAnsi"/>
                <w:sz w:val="18"/>
                <w:szCs w:val="18"/>
              </w:rPr>
              <w:t xml:space="preserve">Excel sheet on anticipatory loss and damage calculations and narratives of impacts over the forecast thresholds.  </w:t>
            </w:r>
          </w:p>
        </w:tc>
        <w:tc>
          <w:tcPr>
            <w:tcW w:w="2880" w:type="dxa"/>
          </w:tcPr>
          <w:p w14:paraId="478A85A3" w14:textId="271D1CE0" w:rsidR="001467E4" w:rsidRPr="00563787" w:rsidRDefault="001467E4" w:rsidP="00100AB9">
            <w:pPr>
              <w:tabs>
                <w:tab w:val="left" w:pos="3600"/>
              </w:tabs>
              <w:jc w:val="both"/>
              <w:rPr>
                <w:rFonts w:cstheme="minorHAnsi"/>
                <w:sz w:val="18"/>
                <w:szCs w:val="18"/>
              </w:rPr>
            </w:pPr>
            <w:r w:rsidRPr="00563787">
              <w:rPr>
                <w:rFonts w:cstheme="minorHAnsi"/>
                <w:sz w:val="18"/>
                <w:szCs w:val="18"/>
              </w:rPr>
              <w:lastRenderedPageBreak/>
              <w:t>Analyze weather forecast CSV file of designated aimag with ArcGIS/QGIS software and analyze detailed risk, vulnerability, exposure, anticipatory loss</w:t>
            </w:r>
            <w:r w:rsidR="0021401A" w:rsidRPr="00563787">
              <w:rPr>
                <w:rFonts w:cstheme="minorHAnsi"/>
                <w:sz w:val="18"/>
                <w:szCs w:val="18"/>
              </w:rPr>
              <w:t>,</w:t>
            </w:r>
            <w:r w:rsidRPr="00563787">
              <w:rPr>
                <w:rFonts w:cstheme="minorHAnsi"/>
                <w:sz w:val="18"/>
                <w:szCs w:val="18"/>
              </w:rPr>
              <w:t xml:space="preserve"> and damage impact calculations with ArcGIS/QGIS software</w:t>
            </w:r>
            <w:r w:rsidR="005D3261" w:rsidRPr="00563787">
              <w:rPr>
                <w:rFonts w:cstheme="minorHAnsi"/>
                <w:sz w:val="18"/>
                <w:szCs w:val="18"/>
              </w:rPr>
              <w:t>.</w:t>
            </w:r>
            <w:r w:rsidRPr="00563787">
              <w:rPr>
                <w:rFonts w:cstheme="minorHAnsi"/>
                <w:sz w:val="18"/>
                <w:szCs w:val="18"/>
              </w:rPr>
              <w:t xml:space="preserve"> </w:t>
            </w:r>
          </w:p>
        </w:tc>
        <w:tc>
          <w:tcPr>
            <w:tcW w:w="2520" w:type="dxa"/>
          </w:tcPr>
          <w:p w14:paraId="2835998E" w14:textId="6FF22EF5" w:rsidR="001467E4" w:rsidRPr="00563787" w:rsidRDefault="001467E4" w:rsidP="00100AB9">
            <w:pPr>
              <w:tabs>
                <w:tab w:val="left" w:pos="3600"/>
              </w:tabs>
              <w:jc w:val="both"/>
              <w:rPr>
                <w:rFonts w:cstheme="minorHAnsi"/>
                <w:sz w:val="18"/>
                <w:szCs w:val="18"/>
              </w:rPr>
            </w:pPr>
            <w:r w:rsidRPr="00563787">
              <w:rPr>
                <w:rFonts w:cstheme="minorHAnsi"/>
                <w:sz w:val="18"/>
                <w:szCs w:val="18"/>
              </w:rPr>
              <w:t>Using QGIS/ArcGIS software process the incidence data, crate shapefile</w:t>
            </w:r>
            <w:r w:rsidR="00C628F6" w:rsidRPr="00563787">
              <w:rPr>
                <w:rFonts w:cstheme="minorHAnsi"/>
                <w:sz w:val="18"/>
                <w:szCs w:val="18"/>
              </w:rPr>
              <w:t>,</w:t>
            </w:r>
            <w:r w:rsidRPr="00563787">
              <w:rPr>
                <w:rFonts w:cstheme="minorHAnsi"/>
                <w:sz w:val="18"/>
                <w:szCs w:val="18"/>
              </w:rPr>
              <w:t xml:space="preserve"> and directly upload and creat</w:t>
            </w:r>
            <w:r w:rsidR="00C628F6" w:rsidRPr="00563787">
              <w:rPr>
                <w:rFonts w:cstheme="minorHAnsi"/>
                <w:sz w:val="18"/>
                <w:szCs w:val="18"/>
              </w:rPr>
              <w:t>e</w:t>
            </w:r>
            <w:r w:rsidRPr="00563787">
              <w:rPr>
                <w:rFonts w:cstheme="minorHAnsi"/>
                <w:sz w:val="18"/>
                <w:szCs w:val="18"/>
              </w:rPr>
              <w:t xml:space="preserve"> map with narratives to geonode server for public access.</w:t>
            </w:r>
          </w:p>
        </w:tc>
        <w:tc>
          <w:tcPr>
            <w:tcW w:w="2250" w:type="dxa"/>
          </w:tcPr>
          <w:p w14:paraId="2B50A02C" w14:textId="079A97F8"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Connecting from desktop QGIS/ArcGIS software to Geonode server with  </w:t>
            </w:r>
            <w:r w:rsidR="00A2576F" w:rsidRPr="00563787">
              <w:rPr>
                <w:rFonts w:cstheme="minorHAnsi"/>
                <w:sz w:val="18"/>
                <w:szCs w:val="18"/>
              </w:rPr>
              <w:t>API’s -</w:t>
            </w:r>
            <w:r w:rsidRPr="00563787">
              <w:rPr>
                <w:rFonts w:cstheme="minorHAnsi"/>
                <w:sz w:val="18"/>
                <w:szCs w:val="18"/>
              </w:rPr>
              <w:t>WCS, WFS, REST API</w:t>
            </w:r>
            <w:r w:rsidR="00C628F6" w:rsidRPr="00563787">
              <w:rPr>
                <w:rFonts w:cstheme="minorHAnsi"/>
                <w:sz w:val="18"/>
                <w:szCs w:val="18"/>
              </w:rPr>
              <w:t>,</w:t>
            </w:r>
            <w:r w:rsidRPr="00563787">
              <w:rPr>
                <w:rFonts w:cstheme="minorHAnsi"/>
                <w:sz w:val="18"/>
                <w:szCs w:val="18"/>
              </w:rPr>
              <w:t xml:space="preserve"> and creat</w:t>
            </w:r>
            <w:r w:rsidR="00C628F6" w:rsidRPr="00563787">
              <w:rPr>
                <w:rFonts w:cstheme="minorHAnsi"/>
                <w:sz w:val="18"/>
                <w:szCs w:val="18"/>
              </w:rPr>
              <w:t>ing</w:t>
            </w:r>
            <w:r w:rsidRPr="00563787">
              <w:rPr>
                <w:rFonts w:cstheme="minorHAnsi"/>
                <w:sz w:val="18"/>
                <w:szCs w:val="18"/>
              </w:rPr>
              <w:t xml:space="preserve"> maps.</w:t>
            </w:r>
          </w:p>
        </w:tc>
      </w:tr>
      <w:tr w:rsidR="001467E4" w:rsidRPr="00563787" w14:paraId="73917FF7" w14:textId="77777777" w:rsidTr="000A2288">
        <w:tc>
          <w:tcPr>
            <w:tcW w:w="1620" w:type="dxa"/>
          </w:tcPr>
          <w:p w14:paraId="3B8467EE"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Sector Department at aimag/UB level </w:t>
            </w:r>
          </w:p>
        </w:tc>
        <w:tc>
          <w:tcPr>
            <w:tcW w:w="2250" w:type="dxa"/>
          </w:tcPr>
          <w:p w14:paraId="6193E781" w14:textId="21BA19FC" w:rsidR="001467E4" w:rsidRPr="00563787" w:rsidRDefault="001467E4">
            <w:pPr>
              <w:pStyle w:val="ListParagraph"/>
              <w:numPr>
                <w:ilvl w:val="0"/>
                <w:numId w:val="41"/>
              </w:numPr>
              <w:tabs>
                <w:tab w:val="left" w:pos="3600"/>
              </w:tabs>
              <w:ind w:left="0" w:hanging="120"/>
              <w:jc w:val="both"/>
              <w:rPr>
                <w:rFonts w:cstheme="minorHAnsi"/>
                <w:sz w:val="18"/>
                <w:szCs w:val="18"/>
              </w:rPr>
            </w:pPr>
            <w:r w:rsidRPr="00563787">
              <w:rPr>
                <w:rFonts w:cstheme="minorHAnsi"/>
                <w:sz w:val="18"/>
                <w:szCs w:val="18"/>
              </w:rPr>
              <w:t xml:space="preserve">Develop Aimag/Soum/bag level GIS base maps with GIS shapefile ( annexure </w:t>
            </w:r>
            <w:r w:rsidR="009E2C22" w:rsidRPr="00563787">
              <w:rPr>
                <w:rFonts w:cstheme="minorHAnsi"/>
                <w:sz w:val="18"/>
                <w:szCs w:val="18"/>
              </w:rPr>
              <w:t xml:space="preserve">5 </w:t>
            </w:r>
            <w:r w:rsidRPr="00563787">
              <w:rPr>
                <w:rFonts w:cstheme="minorHAnsi"/>
                <w:sz w:val="18"/>
                <w:szCs w:val="18"/>
              </w:rPr>
              <w:t xml:space="preserve">) </w:t>
            </w:r>
          </w:p>
          <w:p w14:paraId="02253C19" w14:textId="77777777" w:rsidR="001467E4" w:rsidRPr="00563787" w:rsidRDefault="001467E4">
            <w:pPr>
              <w:pStyle w:val="ListParagraph"/>
              <w:numPr>
                <w:ilvl w:val="0"/>
                <w:numId w:val="41"/>
              </w:numPr>
              <w:tabs>
                <w:tab w:val="left" w:pos="3600"/>
              </w:tabs>
              <w:ind w:left="0" w:hanging="120"/>
              <w:jc w:val="both"/>
              <w:rPr>
                <w:rFonts w:cstheme="minorHAnsi"/>
                <w:sz w:val="18"/>
                <w:szCs w:val="18"/>
              </w:rPr>
            </w:pPr>
            <w:r w:rsidRPr="00563787">
              <w:rPr>
                <w:rFonts w:cstheme="minorHAnsi"/>
                <w:sz w:val="18"/>
                <w:szCs w:val="18"/>
              </w:rPr>
              <w:t>Conduct climate risk and vulnerability Assessment (CRVA) and develop GIS shapefile, GIS maps on CRVA atlas.</w:t>
            </w:r>
          </w:p>
          <w:p w14:paraId="697F44B3" w14:textId="19F28DAE" w:rsidR="001467E4" w:rsidRPr="00563787" w:rsidRDefault="001467E4">
            <w:pPr>
              <w:pStyle w:val="ListParagraph"/>
              <w:numPr>
                <w:ilvl w:val="0"/>
                <w:numId w:val="41"/>
              </w:numPr>
              <w:tabs>
                <w:tab w:val="left" w:pos="3600"/>
              </w:tabs>
              <w:ind w:left="0" w:hanging="120"/>
              <w:jc w:val="both"/>
              <w:rPr>
                <w:rFonts w:cstheme="minorHAnsi"/>
                <w:sz w:val="18"/>
                <w:szCs w:val="18"/>
              </w:rPr>
            </w:pPr>
            <w:r w:rsidRPr="00563787">
              <w:rPr>
                <w:rFonts w:cstheme="minorHAnsi"/>
                <w:sz w:val="18"/>
                <w:szCs w:val="18"/>
              </w:rPr>
              <w:t xml:space="preserve">Conduct field survey with  QField,  GPS data logger and GPS essential, </w:t>
            </w:r>
            <w:r w:rsidR="009447CC" w:rsidRPr="00563787">
              <w:rPr>
                <w:rFonts w:cstheme="minorHAnsi"/>
                <w:sz w:val="18"/>
                <w:szCs w:val="18"/>
              </w:rPr>
              <w:t>K</w:t>
            </w:r>
            <w:r w:rsidRPr="00563787">
              <w:rPr>
                <w:rFonts w:cstheme="minorHAnsi"/>
                <w:sz w:val="18"/>
                <w:szCs w:val="18"/>
              </w:rPr>
              <w:t>oboTool box</w:t>
            </w:r>
            <w:r w:rsidR="00F747D4" w:rsidRPr="00563787">
              <w:rPr>
                <w:rFonts w:cstheme="minorHAnsi"/>
                <w:sz w:val="18"/>
                <w:szCs w:val="18"/>
              </w:rPr>
              <w:t>,</w:t>
            </w:r>
            <w:r w:rsidRPr="00563787">
              <w:rPr>
                <w:rFonts w:cstheme="minorHAnsi"/>
                <w:sz w:val="18"/>
                <w:szCs w:val="18"/>
              </w:rPr>
              <w:t xml:space="preserve"> etc. apps, capture sector</w:t>
            </w:r>
            <w:r w:rsidR="00F747D4" w:rsidRPr="00563787">
              <w:rPr>
                <w:rFonts w:cstheme="minorHAnsi"/>
                <w:sz w:val="18"/>
                <w:szCs w:val="18"/>
              </w:rPr>
              <w:t>-</w:t>
            </w:r>
            <w:r w:rsidRPr="00563787">
              <w:rPr>
                <w:rFonts w:cstheme="minorHAnsi"/>
                <w:sz w:val="18"/>
                <w:szCs w:val="18"/>
              </w:rPr>
              <w:t xml:space="preserve">specific risk and vulnerability(Ger/camp location, pasture area, degraded area, water access points etc.)  datasets( excel/dbf/csv) </w:t>
            </w:r>
          </w:p>
          <w:p w14:paraId="527B7B05"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Excel sheet on anticipatory loss and damage calculations and narratives of impacts over the forecast thresholds.  </w:t>
            </w:r>
          </w:p>
        </w:tc>
        <w:tc>
          <w:tcPr>
            <w:tcW w:w="2880" w:type="dxa"/>
          </w:tcPr>
          <w:p w14:paraId="662B4030" w14:textId="12D119BA" w:rsidR="001467E4" w:rsidRPr="00563787" w:rsidRDefault="001467E4" w:rsidP="00100AB9">
            <w:pPr>
              <w:tabs>
                <w:tab w:val="left" w:pos="3600"/>
              </w:tabs>
              <w:jc w:val="both"/>
              <w:rPr>
                <w:rFonts w:cstheme="minorHAnsi"/>
                <w:sz w:val="18"/>
                <w:szCs w:val="18"/>
              </w:rPr>
            </w:pPr>
            <w:r w:rsidRPr="00563787">
              <w:rPr>
                <w:rFonts w:cstheme="minorHAnsi"/>
                <w:sz w:val="18"/>
                <w:szCs w:val="18"/>
              </w:rPr>
              <w:t>Analyze weather forecast CSV file of designated aimag with ArcGIS/QGIS software  and analyze detailed risk, vulnerability, exposure, anticipatory  loss</w:t>
            </w:r>
            <w:r w:rsidR="00A2576F" w:rsidRPr="00563787">
              <w:rPr>
                <w:rFonts w:cstheme="minorHAnsi"/>
                <w:sz w:val="18"/>
                <w:szCs w:val="18"/>
              </w:rPr>
              <w:t>,</w:t>
            </w:r>
            <w:r w:rsidRPr="00563787">
              <w:rPr>
                <w:rFonts w:cstheme="minorHAnsi"/>
                <w:sz w:val="18"/>
                <w:szCs w:val="18"/>
              </w:rPr>
              <w:t xml:space="preserve"> and damage impact calculations with ArcGIS/QGIS software  </w:t>
            </w:r>
          </w:p>
        </w:tc>
        <w:tc>
          <w:tcPr>
            <w:tcW w:w="2520" w:type="dxa"/>
          </w:tcPr>
          <w:p w14:paraId="244A5552" w14:textId="6FCFD2A6" w:rsidR="001467E4" w:rsidRPr="00563787" w:rsidRDefault="001467E4" w:rsidP="00100AB9">
            <w:pPr>
              <w:tabs>
                <w:tab w:val="left" w:pos="3600"/>
              </w:tabs>
              <w:jc w:val="both"/>
              <w:rPr>
                <w:rFonts w:cstheme="minorHAnsi"/>
                <w:sz w:val="18"/>
                <w:szCs w:val="18"/>
              </w:rPr>
            </w:pPr>
            <w:r w:rsidRPr="00563787">
              <w:rPr>
                <w:rFonts w:cstheme="minorHAnsi"/>
                <w:sz w:val="18"/>
                <w:szCs w:val="18"/>
              </w:rPr>
              <w:t>Using QGIS/ArcGIS software process the incidence data, crate shapefile</w:t>
            </w:r>
            <w:r w:rsidR="00A2576F" w:rsidRPr="00563787">
              <w:rPr>
                <w:rFonts w:cstheme="minorHAnsi"/>
                <w:sz w:val="18"/>
                <w:szCs w:val="18"/>
              </w:rPr>
              <w:t>,</w:t>
            </w:r>
            <w:r w:rsidRPr="00563787">
              <w:rPr>
                <w:rFonts w:cstheme="minorHAnsi"/>
                <w:sz w:val="18"/>
                <w:szCs w:val="18"/>
              </w:rPr>
              <w:t xml:space="preserve"> and directly upload and creat</w:t>
            </w:r>
            <w:r w:rsidR="00A2576F" w:rsidRPr="00563787">
              <w:rPr>
                <w:rFonts w:cstheme="minorHAnsi"/>
                <w:sz w:val="18"/>
                <w:szCs w:val="18"/>
              </w:rPr>
              <w:t>e</w:t>
            </w:r>
            <w:r w:rsidRPr="00563787">
              <w:rPr>
                <w:rFonts w:cstheme="minorHAnsi"/>
                <w:sz w:val="18"/>
                <w:szCs w:val="18"/>
              </w:rPr>
              <w:t xml:space="preserve"> map with narratives to geonode server for public access.</w:t>
            </w:r>
          </w:p>
        </w:tc>
        <w:tc>
          <w:tcPr>
            <w:tcW w:w="2250" w:type="dxa"/>
          </w:tcPr>
          <w:p w14:paraId="52B7E322" w14:textId="43ACB505" w:rsidR="001467E4" w:rsidRPr="00563787" w:rsidRDefault="001467E4" w:rsidP="00100AB9">
            <w:pPr>
              <w:tabs>
                <w:tab w:val="left" w:pos="3600"/>
              </w:tabs>
              <w:jc w:val="both"/>
              <w:rPr>
                <w:rFonts w:cstheme="minorHAnsi"/>
                <w:sz w:val="18"/>
                <w:szCs w:val="18"/>
              </w:rPr>
            </w:pPr>
            <w:r w:rsidRPr="00563787">
              <w:rPr>
                <w:rFonts w:cstheme="minorHAnsi"/>
                <w:sz w:val="18"/>
                <w:szCs w:val="18"/>
              </w:rPr>
              <w:t>Connecting from desktop QGIS/ArcGIS software to Geonode server with  WCS, WFS, REST API</w:t>
            </w:r>
            <w:r w:rsidR="00A2576F" w:rsidRPr="00563787">
              <w:rPr>
                <w:rFonts w:cstheme="minorHAnsi"/>
                <w:sz w:val="18"/>
                <w:szCs w:val="18"/>
              </w:rPr>
              <w:t>,</w:t>
            </w:r>
            <w:r w:rsidRPr="00563787">
              <w:rPr>
                <w:rFonts w:cstheme="minorHAnsi"/>
                <w:sz w:val="18"/>
                <w:szCs w:val="18"/>
              </w:rPr>
              <w:t xml:space="preserve"> and creat</w:t>
            </w:r>
            <w:r w:rsidR="00A2576F" w:rsidRPr="00563787">
              <w:rPr>
                <w:rFonts w:cstheme="minorHAnsi"/>
                <w:sz w:val="18"/>
                <w:szCs w:val="18"/>
              </w:rPr>
              <w:t>ing</w:t>
            </w:r>
            <w:r w:rsidRPr="00563787">
              <w:rPr>
                <w:rFonts w:cstheme="minorHAnsi"/>
                <w:sz w:val="18"/>
                <w:szCs w:val="18"/>
              </w:rPr>
              <w:t xml:space="preserve"> maps.</w:t>
            </w:r>
          </w:p>
        </w:tc>
      </w:tr>
      <w:tr w:rsidR="001467E4" w:rsidRPr="00563787" w14:paraId="593DCBDC" w14:textId="77777777" w:rsidTr="000A2288">
        <w:tc>
          <w:tcPr>
            <w:tcW w:w="1620" w:type="dxa"/>
          </w:tcPr>
          <w:p w14:paraId="2FE72729"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R &amp; D organizations and academia  </w:t>
            </w:r>
          </w:p>
        </w:tc>
        <w:tc>
          <w:tcPr>
            <w:tcW w:w="2250" w:type="dxa"/>
          </w:tcPr>
          <w:p w14:paraId="51D61042" w14:textId="6C1B56CE"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Develop </w:t>
            </w:r>
            <w:r w:rsidR="008F68CD" w:rsidRPr="00563787">
              <w:rPr>
                <w:rFonts w:cstheme="minorHAnsi"/>
                <w:sz w:val="18"/>
                <w:szCs w:val="18"/>
              </w:rPr>
              <w:t xml:space="preserve">a </w:t>
            </w:r>
            <w:r w:rsidRPr="00563787">
              <w:rPr>
                <w:rFonts w:cstheme="minorHAnsi"/>
                <w:sz w:val="18"/>
                <w:szCs w:val="18"/>
              </w:rPr>
              <w:t>repository on research elements impact</w:t>
            </w:r>
            <w:r w:rsidR="008F68CD" w:rsidRPr="00563787">
              <w:rPr>
                <w:rFonts w:cstheme="minorHAnsi"/>
                <w:sz w:val="18"/>
                <w:szCs w:val="18"/>
              </w:rPr>
              <w:t>ed</w:t>
            </w:r>
            <w:r w:rsidRPr="00563787">
              <w:rPr>
                <w:rFonts w:cstheme="minorHAnsi"/>
                <w:sz w:val="18"/>
                <w:szCs w:val="18"/>
              </w:rPr>
              <w:t xml:space="preserve"> by extreme weather events/climate change  ( </w:t>
            </w:r>
            <w:r w:rsidRPr="00563787">
              <w:rPr>
                <w:rFonts w:cstheme="minorHAnsi"/>
                <w:i/>
                <w:iCs/>
                <w:sz w:val="18"/>
                <w:szCs w:val="18"/>
              </w:rPr>
              <w:t>plant species, soil health, soil type, land type,  livestock complexities on extreme weather, zoonotically affected di</w:t>
            </w:r>
            <w:r w:rsidR="008F68CD" w:rsidRPr="00563787">
              <w:rPr>
                <w:rFonts w:cstheme="minorHAnsi"/>
                <w:i/>
                <w:iCs/>
                <w:sz w:val="18"/>
                <w:szCs w:val="18"/>
              </w:rPr>
              <w:t>sea</w:t>
            </w:r>
            <w:r w:rsidRPr="00563787">
              <w:rPr>
                <w:rFonts w:cstheme="minorHAnsi"/>
                <w:i/>
                <w:iCs/>
                <w:sz w:val="18"/>
                <w:szCs w:val="18"/>
              </w:rPr>
              <w:t>ses, human health, water quality, pollution, agriculture cropping, desertification, drought tolerant agriculture/plant species etc</w:t>
            </w:r>
            <w:r w:rsidRPr="00563787">
              <w:rPr>
                <w:rFonts w:cstheme="minorHAnsi"/>
                <w:sz w:val="18"/>
                <w:szCs w:val="18"/>
              </w:rPr>
              <w:t xml:space="preserve">. ). </w:t>
            </w:r>
          </w:p>
        </w:tc>
        <w:tc>
          <w:tcPr>
            <w:tcW w:w="2880" w:type="dxa"/>
          </w:tcPr>
          <w:p w14:paraId="1C3A8EF1" w14:textId="14462009" w:rsidR="001467E4" w:rsidRPr="00563787" w:rsidRDefault="00320FDB">
            <w:pPr>
              <w:pStyle w:val="ListParagraph"/>
              <w:numPr>
                <w:ilvl w:val="0"/>
                <w:numId w:val="41"/>
              </w:numPr>
              <w:tabs>
                <w:tab w:val="left" w:pos="3600"/>
              </w:tabs>
              <w:ind w:left="0" w:hanging="104"/>
              <w:jc w:val="both"/>
              <w:rPr>
                <w:rFonts w:cstheme="minorHAnsi"/>
                <w:sz w:val="18"/>
                <w:szCs w:val="18"/>
              </w:rPr>
            </w:pPr>
            <w:r w:rsidRPr="00563787">
              <w:rPr>
                <w:rFonts w:cstheme="minorHAnsi"/>
                <w:sz w:val="18"/>
                <w:szCs w:val="18"/>
              </w:rPr>
              <w:t>L</w:t>
            </w:r>
            <w:r w:rsidR="001467E4" w:rsidRPr="00563787">
              <w:rPr>
                <w:rFonts w:cstheme="minorHAnsi"/>
                <w:sz w:val="18"/>
                <w:szCs w:val="18"/>
              </w:rPr>
              <w:t>ogging on to geonode server</w:t>
            </w:r>
            <w:r w:rsidRPr="00563787">
              <w:rPr>
                <w:rFonts w:cstheme="minorHAnsi"/>
                <w:sz w:val="18"/>
                <w:szCs w:val="18"/>
              </w:rPr>
              <w:t xml:space="preserve"> and analyz</w:t>
            </w:r>
            <w:r w:rsidR="00C454E6" w:rsidRPr="00563787">
              <w:rPr>
                <w:rFonts w:cstheme="minorHAnsi"/>
                <w:sz w:val="18"/>
                <w:szCs w:val="18"/>
              </w:rPr>
              <w:t>ing</w:t>
            </w:r>
            <w:r w:rsidRPr="00563787">
              <w:rPr>
                <w:rFonts w:cstheme="minorHAnsi"/>
                <w:sz w:val="18"/>
                <w:szCs w:val="18"/>
              </w:rPr>
              <w:t xml:space="preserve"> the weather forecasts  </w:t>
            </w:r>
            <w:r w:rsidR="001467E4" w:rsidRPr="00563787">
              <w:rPr>
                <w:rFonts w:cstheme="minorHAnsi"/>
                <w:sz w:val="18"/>
                <w:szCs w:val="18"/>
              </w:rPr>
              <w:t>and accessing the forecasts maps</w:t>
            </w:r>
          </w:p>
          <w:p w14:paraId="0D8A7AA9" w14:textId="1BBDC850" w:rsidR="001467E4" w:rsidRPr="00563787" w:rsidRDefault="001467E4">
            <w:pPr>
              <w:pStyle w:val="ListParagraph"/>
              <w:numPr>
                <w:ilvl w:val="0"/>
                <w:numId w:val="41"/>
              </w:numPr>
              <w:tabs>
                <w:tab w:val="left" w:pos="3600"/>
              </w:tabs>
              <w:ind w:left="0" w:hanging="104"/>
              <w:jc w:val="both"/>
              <w:rPr>
                <w:rFonts w:cstheme="minorHAnsi"/>
                <w:sz w:val="18"/>
                <w:szCs w:val="18"/>
              </w:rPr>
            </w:pPr>
            <w:r w:rsidRPr="00563787">
              <w:rPr>
                <w:rFonts w:cstheme="minorHAnsi"/>
                <w:sz w:val="18"/>
                <w:szCs w:val="18"/>
              </w:rPr>
              <w:t xml:space="preserve">Analyses the </w:t>
            </w:r>
            <w:r w:rsidR="00C454E6" w:rsidRPr="00563787">
              <w:rPr>
                <w:rFonts w:cstheme="minorHAnsi"/>
                <w:sz w:val="18"/>
                <w:szCs w:val="18"/>
              </w:rPr>
              <w:t xml:space="preserve">extreme weather parameters  </w:t>
            </w:r>
            <w:r w:rsidRPr="00563787">
              <w:rPr>
                <w:rFonts w:cstheme="minorHAnsi"/>
                <w:sz w:val="18"/>
                <w:szCs w:val="18"/>
              </w:rPr>
              <w:t>temperature, extreme cold temperate, snowstorm, winter storm, strong winds, cold &amp; warm front, heavy rainfall, hailstorm</w:t>
            </w:r>
            <w:r w:rsidR="008F68CD" w:rsidRPr="00563787">
              <w:rPr>
                <w:rFonts w:cstheme="minorHAnsi"/>
                <w:sz w:val="18"/>
                <w:szCs w:val="18"/>
              </w:rPr>
              <w:t>,</w:t>
            </w:r>
            <w:r w:rsidRPr="00563787">
              <w:rPr>
                <w:rFonts w:cstheme="minorHAnsi"/>
                <w:sz w:val="18"/>
                <w:szCs w:val="18"/>
              </w:rPr>
              <w:t xml:space="preserve"> etc.  parameters of    spatiotemporal scale  effects on forecasted areas and provide </w:t>
            </w:r>
            <w:r w:rsidR="008F68CD" w:rsidRPr="00563787">
              <w:rPr>
                <w:rFonts w:cstheme="minorHAnsi"/>
                <w:sz w:val="18"/>
                <w:szCs w:val="18"/>
              </w:rPr>
              <w:t xml:space="preserve">a </w:t>
            </w:r>
            <w:r w:rsidRPr="00563787">
              <w:rPr>
                <w:rFonts w:cstheme="minorHAnsi"/>
                <w:sz w:val="18"/>
                <w:szCs w:val="18"/>
              </w:rPr>
              <w:t xml:space="preserve">technical briefing on anticipatory impacts, L &amp; D of the elements any logging on to geonode server and write </w:t>
            </w:r>
          </w:p>
        </w:tc>
        <w:tc>
          <w:tcPr>
            <w:tcW w:w="2520" w:type="dxa"/>
          </w:tcPr>
          <w:p w14:paraId="14906756" w14:textId="1C0D8AE9" w:rsidR="001467E4" w:rsidRPr="00563787" w:rsidRDefault="001467E4" w:rsidP="00100AB9">
            <w:pPr>
              <w:tabs>
                <w:tab w:val="left" w:pos="3600"/>
              </w:tabs>
              <w:jc w:val="both"/>
              <w:rPr>
                <w:rFonts w:cstheme="minorHAnsi"/>
                <w:sz w:val="18"/>
                <w:szCs w:val="18"/>
              </w:rPr>
            </w:pPr>
            <w:r w:rsidRPr="00563787">
              <w:rPr>
                <w:rFonts w:cstheme="minorHAnsi"/>
                <w:sz w:val="18"/>
                <w:szCs w:val="18"/>
              </w:rPr>
              <w:t>Using QGIS/ArcGIS software process the incidence data, crate shapefile</w:t>
            </w:r>
            <w:r w:rsidR="008F68CD" w:rsidRPr="00563787">
              <w:rPr>
                <w:rFonts w:cstheme="minorHAnsi"/>
                <w:sz w:val="18"/>
                <w:szCs w:val="18"/>
              </w:rPr>
              <w:t>,</w:t>
            </w:r>
            <w:r w:rsidRPr="00563787">
              <w:rPr>
                <w:rFonts w:cstheme="minorHAnsi"/>
                <w:sz w:val="18"/>
                <w:szCs w:val="18"/>
              </w:rPr>
              <w:t xml:space="preserve"> and directly upload and creat</w:t>
            </w:r>
            <w:r w:rsidR="008F68CD" w:rsidRPr="00563787">
              <w:rPr>
                <w:rFonts w:cstheme="minorHAnsi"/>
                <w:sz w:val="18"/>
                <w:szCs w:val="18"/>
              </w:rPr>
              <w:t>e</w:t>
            </w:r>
            <w:r w:rsidRPr="00563787">
              <w:rPr>
                <w:rFonts w:cstheme="minorHAnsi"/>
                <w:sz w:val="18"/>
                <w:szCs w:val="18"/>
              </w:rPr>
              <w:t xml:space="preserve"> </w:t>
            </w:r>
            <w:r w:rsidR="008F68CD" w:rsidRPr="00563787">
              <w:rPr>
                <w:rFonts w:cstheme="minorHAnsi"/>
                <w:sz w:val="18"/>
                <w:szCs w:val="18"/>
              </w:rPr>
              <w:t xml:space="preserve">a </w:t>
            </w:r>
            <w:r w:rsidRPr="00563787">
              <w:rPr>
                <w:rFonts w:cstheme="minorHAnsi"/>
                <w:sz w:val="18"/>
                <w:szCs w:val="18"/>
              </w:rPr>
              <w:t>map with narratives to geonode server for public access.</w:t>
            </w:r>
          </w:p>
        </w:tc>
        <w:tc>
          <w:tcPr>
            <w:tcW w:w="2250" w:type="dxa"/>
          </w:tcPr>
          <w:p w14:paraId="02D8FBBA" w14:textId="5D534F21" w:rsidR="001467E4" w:rsidRPr="00563787" w:rsidRDefault="001467E4" w:rsidP="00100AB9">
            <w:pPr>
              <w:tabs>
                <w:tab w:val="left" w:pos="3600"/>
              </w:tabs>
              <w:jc w:val="both"/>
              <w:rPr>
                <w:rFonts w:cstheme="minorHAnsi"/>
                <w:sz w:val="18"/>
                <w:szCs w:val="18"/>
              </w:rPr>
            </w:pPr>
            <w:r w:rsidRPr="00563787">
              <w:rPr>
                <w:rFonts w:cstheme="minorHAnsi"/>
                <w:sz w:val="18"/>
                <w:szCs w:val="18"/>
              </w:rPr>
              <w:t>Connecting from desktop QGIS/ArcGIS software to Geonode server with  WCS, WFS, REST API</w:t>
            </w:r>
            <w:r w:rsidR="008F68CD" w:rsidRPr="00563787">
              <w:rPr>
                <w:rFonts w:cstheme="minorHAnsi"/>
                <w:sz w:val="18"/>
                <w:szCs w:val="18"/>
              </w:rPr>
              <w:t>,</w:t>
            </w:r>
            <w:r w:rsidRPr="00563787">
              <w:rPr>
                <w:rFonts w:cstheme="minorHAnsi"/>
                <w:sz w:val="18"/>
                <w:szCs w:val="18"/>
              </w:rPr>
              <w:t xml:space="preserve"> and creat</w:t>
            </w:r>
            <w:r w:rsidR="008F68CD" w:rsidRPr="00563787">
              <w:rPr>
                <w:rFonts w:cstheme="minorHAnsi"/>
                <w:sz w:val="18"/>
                <w:szCs w:val="18"/>
              </w:rPr>
              <w:t>ing</w:t>
            </w:r>
            <w:r w:rsidRPr="00563787">
              <w:rPr>
                <w:rFonts w:cstheme="minorHAnsi"/>
                <w:sz w:val="18"/>
                <w:szCs w:val="18"/>
              </w:rPr>
              <w:t xml:space="preserve"> maps.</w:t>
            </w:r>
          </w:p>
        </w:tc>
      </w:tr>
      <w:tr w:rsidR="001467E4" w:rsidRPr="00563787" w14:paraId="6613BC18" w14:textId="77777777" w:rsidTr="000A2288">
        <w:tc>
          <w:tcPr>
            <w:tcW w:w="1620" w:type="dxa"/>
          </w:tcPr>
          <w:p w14:paraId="32C2A718"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NEMA volunteers, MRCS volunteers,</w:t>
            </w:r>
          </w:p>
          <w:p w14:paraId="70910AF9"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Logistic transporter, herders, rangeland health monitor, pasture photo point monitor, sector department technicians, weather observer, land administration </w:t>
            </w:r>
            <w:r w:rsidRPr="00563787">
              <w:rPr>
                <w:rFonts w:cstheme="minorHAnsi"/>
                <w:sz w:val="18"/>
                <w:szCs w:val="18"/>
              </w:rPr>
              <w:lastRenderedPageBreak/>
              <w:t xml:space="preserve">technician, </w:t>
            </w:r>
          </w:p>
          <w:p w14:paraId="075EE8B3" w14:textId="474DCE1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Crowdsource and other useful volunteers  </w:t>
            </w:r>
          </w:p>
        </w:tc>
        <w:tc>
          <w:tcPr>
            <w:tcW w:w="2250" w:type="dxa"/>
          </w:tcPr>
          <w:p w14:paraId="5F11C06A" w14:textId="77777777" w:rsidR="001467E4" w:rsidRPr="00563787" w:rsidRDefault="001467E4">
            <w:pPr>
              <w:pStyle w:val="ListParagraph"/>
              <w:numPr>
                <w:ilvl w:val="0"/>
                <w:numId w:val="41"/>
              </w:numPr>
              <w:tabs>
                <w:tab w:val="left" w:pos="3600"/>
              </w:tabs>
              <w:ind w:left="61" w:hanging="180"/>
              <w:jc w:val="both"/>
              <w:rPr>
                <w:rFonts w:cstheme="minorHAnsi"/>
                <w:sz w:val="18"/>
                <w:szCs w:val="18"/>
              </w:rPr>
            </w:pPr>
            <w:r w:rsidRPr="00563787">
              <w:rPr>
                <w:rFonts w:cstheme="minorHAnsi"/>
                <w:sz w:val="18"/>
                <w:szCs w:val="18"/>
              </w:rPr>
              <w:lastRenderedPageBreak/>
              <w:t xml:space="preserve">Placemark  - CSV, kmz, kml files </w:t>
            </w:r>
          </w:p>
          <w:p w14:paraId="470F94D9" w14:textId="4F336929" w:rsidR="001467E4" w:rsidRPr="00563787" w:rsidRDefault="001467E4">
            <w:pPr>
              <w:pStyle w:val="ListParagraph"/>
              <w:numPr>
                <w:ilvl w:val="0"/>
                <w:numId w:val="41"/>
              </w:numPr>
              <w:tabs>
                <w:tab w:val="left" w:pos="3600"/>
              </w:tabs>
              <w:ind w:left="61" w:hanging="180"/>
              <w:jc w:val="both"/>
              <w:rPr>
                <w:rFonts w:cstheme="minorHAnsi"/>
                <w:sz w:val="18"/>
                <w:szCs w:val="18"/>
              </w:rPr>
            </w:pPr>
            <w:r w:rsidRPr="00563787">
              <w:rPr>
                <w:rFonts w:cstheme="minorHAnsi"/>
                <w:sz w:val="18"/>
                <w:szCs w:val="18"/>
              </w:rPr>
              <w:t>GPS</w:t>
            </w:r>
            <w:r w:rsidR="008F68CD" w:rsidRPr="00563787">
              <w:rPr>
                <w:rFonts w:cstheme="minorHAnsi"/>
                <w:sz w:val="18"/>
                <w:szCs w:val="18"/>
              </w:rPr>
              <w:t>-</w:t>
            </w:r>
            <w:r w:rsidRPr="00563787">
              <w:rPr>
                <w:rFonts w:cstheme="minorHAnsi"/>
                <w:sz w:val="18"/>
                <w:szCs w:val="18"/>
              </w:rPr>
              <w:t xml:space="preserve">tagged pictures, video clips </w:t>
            </w:r>
          </w:p>
        </w:tc>
        <w:tc>
          <w:tcPr>
            <w:tcW w:w="2880" w:type="dxa"/>
          </w:tcPr>
          <w:p w14:paraId="3BCE29B7"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GPS data logger and GPS essential, google maps, VGI android apps and capture the placemark and some narratives of the hazard events</w:t>
            </w:r>
          </w:p>
        </w:tc>
        <w:tc>
          <w:tcPr>
            <w:tcW w:w="2520" w:type="dxa"/>
          </w:tcPr>
          <w:p w14:paraId="6F2325FF"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w:t>
            </w:r>
          </w:p>
        </w:tc>
        <w:tc>
          <w:tcPr>
            <w:tcW w:w="2250" w:type="dxa"/>
          </w:tcPr>
          <w:p w14:paraId="3275A3A5" w14:textId="6ADB817F"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Use IBF big data sharing platform, Google </w:t>
            </w:r>
            <w:r w:rsidR="008F68CD" w:rsidRPr="00563787">
              <w:rPr>
                <w:rFonts w:cstheme="minorHAnsi"/>
                <w:sz w:val="18"/>
                <w:szCs w:val="18"/>
              </w:rPr>
              <w:t>D</w:t>
            </w:r>
            <w:r w:rsidRPr="00563787">
              <w:rPr>
                <w:rFonts w:cstheme="minorHAnsi"/>
                <w:sz w:val="18"/>
                <w:szCs w:val="18"/>
              </w:rPr>
              <w:t xml:space="preserve">rive, WhatsApp </w:t>
            </w:r>
            <w:r w:rsidR="002B6805" w:rsidRPr="00563787">
              <w:rPr>
                <w:rFonts w:cstheme="minorHAnsi"/>
                <w:sz w:val="18"/>
                <w:szCs w:val="18"/>
              </w:rPr>
              <w:t>group</w:t>
            </w:r>
            <w:r w:rsidRPr="00563787">
              <w:rPr>
                <w:rFonts w:cstheme="minorHAnsi"/>
                <w:sz w:val="18"/>
                <w:szCs w:val="18"/>
              </w:rPr>
              <w:t xml:space="preserve">, Facebook </w:t>
            </w:r>
            <w:r w:rsidR="002B6805" w:rsidRPr="00563787">
              <w:rPr>
                <w:rFonts w:cstheme="minorHAnsi"/>
                <w:sz w:val="18"/>
                <w:szCs w:val="18"/>
              </w:rPr>
              <w:t>group</w:t>
            </w:r>
            <w:r w:rsidRPr="00563787">
              <w:rPr>
                <w:rFonts w:cstheme="minorHAnsi"/>
                <w:sz w:val="18"/>
                <w:szCs w:val="18"/>
              </w:rPr>
              <w:t xml:space="preserve"> etc.</w:t>
            </w:r>
            <w:r w:rsidR="008F68CD" w:rsidRPr="00563787">
              <w:rPr>
                <w:rFonts w:cstheme="minorHAnsi"/>
                <w:sz w:val="18"/>
                <w:szCs w:val="18"/>
              </w:rPr>
              <w:t>,</w:t>
            </w:r>
            <w:r w:rsidRPr="00563787">
              <w:rPr>
                <w:rFonts w:cstheme="minorHAnsi"/>
                <w:sz w:val="18"/>
                <w:szCs w:val="18"/>
              </w:rPr>
              <w:t xml:space="preserve"> and upload files </w:t>
            </w:r>
          </w:p>
        </w:tc>
      </w:tr>
      <w:tr w:rsidR="001467E4" w:rsidRPr="00563787" w14:paraId="36893781" w14:textId="77777777" w:rsidTr="000A2288">
        <w:tc>
          <w:tcPr>
            <w:tcW w:w="1620" w:type="dxa"/>
          </w:tcPr>
          <w:p w14:paraId="1E23C5AE" w14:textId="317CB844"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National Broadcasting Agencies/ news media outlets </w:t>
            </w:r>
            <w:r w:rsidR="00CC1538" w:rsidRPr="00563787">
              <w:rPr>
                <w:rFonts w:cstheme="minorHAnsi"/>
                <w:sz w:val="18"/>
                <w:szCs w:val="18"/>
              </w:rPr>
              <w:t xml:space="preserve">( discussed next chapter) </w:t>
            </w:r>
          </w:p>
        </w:tc>
        <w:tc>
          <w:tcPr>
            <w:tcW w:w="2250" w:type="dxa"/>
          </w:tcPr>
          <w:p w14:paraId="5D635955"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Communicating any news updates and video clips of multi-hazards with IBF media monitoring tools/ platform</w:t>
            </w:r>
          </w:p>
        </w:tc>
        <w:tc>
          <w:tcPr>
            <w:tcW w:w="2880" w:type="dxa"/>
          </w:tcPr>
          <w:p w14:paraId="476709C4"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Risk information(news, video clips, pictures) communication  with IBF media monitor tools/ platform</w:t>
            </w:r>
          </w:p>
        </w:tc>
        <w:tc>
          <w:tcPr>
            <w:tcW w:w="2520" w:type="dxa"/>
          </w:tcPr>
          <w:p w14:paraId="56EE6FA8" w14:textId="239FBEBF"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Uploading news, video clips, </w:t>
            </w:r>
            <w:r w:rsidR="00450847" w:rsidRPr="00563787">
              <w:rPr>
                <w:rFonts w:cstheme="minorHAnsi"/>
                <w:sz w:val="18"/>
                <w:szCs w:val="18"/>
              </w:rPr>
              <w:t xml:space="preserve">and </w:t>
            </w:r>
            <w:r w:rsidRPr="00563787">
              <w:rPr>
                <w:rFonts w:cstheme="minorHAnsi"/>
                <w:sz w:val="18"/>
                <w:szCs w:val="18"/>
              </w:rPr>
              <w:t xml:space="preserve">pictures  to </w:t>
            </w:r>
            <w:r w:rsidR="00450847" w:rsidRPr="00563787">
              <w:rPr>
                <w:rFonts w:cstheme="minorHAnsi"/>
                <w:sz w:val="18"/>
                <w:szCs w:val="18"/>
              </w:rPr>
              <w:t xml:space="preserve">the </w:t>
            </w:r>
            <w:r w:rsidRPr="00563787">
              <w:rPr>
                <w:rFonts w:cstheme="minorHAnsi"/>
                <w:sz w:val="18"/>
                <w:szCs w:val="18"/>
              </w:rPr>
              <w:t>IBF data</w:t>
            </w:r>
            <w:r w:rsidR="00450847" w:rsidRPr="00563787">
              <w:rPr>
                <w:rFonts w:cstheme="minorHAnsi"/>
                <w:sz w:val="18"/>
                <w:szCs w:val="18"/>
              </w:rPr>
              <w:t>-sharing</w:t>
            </w:r>
            <w:r w:rsidRPr="00563787">
              <w:rPr>
                <w:rFonts w:cstheme="minorHAnsi"/>
                <w:sz w:val="18"/>
                <w:szCs w:val="18"/>
              </w:rPr>
              <w:t xml:space="preserve"> platform </w:t>
            </w:r>
          </w:p>
        </w:tc>
        <w:tc>
          <w:tcPr>
            <w:tcW w:w="2250" w:type="dxa"/>
          </w:tcPr>
          <w:p w14:paraId="143E5680"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MoU with the broadcasters and news outlets for recurrent news updates </w:t>
            </w:r>
          </w:p>
        </w:tc>
      </w:tr>
    </w:tbl>
    <w:p w14:paraId="492322E2" w14:textId="77777777" w:rsidR="001467E4" w:rsidRPr="00563787" w:rsidRDefault="001467E4" w:rsidP="001467E4">
      <w:pPr>
        <w:tabs>
          <w:tab w:val="left" w:pos="3600"/>
        </w:tabs>
        <w:spacing w:after="0" w:line="240" w:lineRule="auto"/>
        <w:jc w:val="both"/>
        <w:rPr>
          <w:rFonts w:cstheme="minorHAnsi"/>
          <w:b/>
          <w:bCs/>
          <w:sz w:val="20"/>
          <w:szCs w:val="20"/>
        </w:rPr>
      </w:pPr>
    </w:p>
    <w:p w14:paraId="63FE1BD4" w14:textId="77777777" w:rsidR="001467E4" w:rsidRPr="00563787" w:rsidRDefault="001467E4" w:rsidP="001467E4">
      <w:pPr>
        <w:tabs>
          <w:tab w:val="left" w:pos="3600"/>
        </w:tabs>
        <w:spacing w:after="0" w:line="240" w:lineRule="auto"/>
        <w:jc w:val="both"/>
        <w:rPr>
          <w:rFonts w:cstheme="minorHAnsi"/>
          <w:b/>
          <w:bCs/>
          <w:sz w:val="20"/>
          <w:szCs w:val="20"/>
        </w:rPr>
      </w:pPr>
    </w:p>
    <w:p w14:paraId="415700ED" w14:textId="77777777" w:rsidR="00233325" w:rsidRPr="00563787" w:rsidRDefault="00233325" w:rsidP="00233325">
      <w:pPr>
        <w:jc w:val="both"/>
        <w:rPr>
          <w:rFonts w:cstheme="minorHAnsi"/>
          <w:b/>
          <w:bCs/>
          <w:sz w:val="20"/>
          <w:szCs w:val="20"/>
        </w:rPr>
      </w:pPr>
      <w:r w:rsidRPr="00563787">
        <w:rPr>
          <w:rFonts w:cstheme="minorHAnsi"/>
          <w:b/>
          <w:bCs/>
          <w:noProof/>
          <w:sz w:val="20"/>
          <w:szCs w:val="20"/>
        </w:rPr>
        <w:drawing>
          <wp:inline distT="0" distB="0" distL="0" distR="0" wp14:anchorId="33388257" wp14:editId="19ED2132">
            <wp:extent cx="5419082" cy="3634740"/>
            <wp:effectExtent l="0" t="0" r="0" b="381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l="6335" t="7825" r="911" b="11664"/>
                    <a:stretch/>
                  </pic:blipFill>
                  <pic:spPr bwMode="auto">
                    <a:xfrm>
                      <a:off x="0" y="0"/>
                      <a:ext cx="5430377" cy="3642316"/>
                    </a:xfrm>
                    <a:prstGeom prst="rect">
                      <a:avLst/>
                    </a:prstGeom>
                    <a:ln>
                      <a:noFill/>
                    </a:ln>
                    <a:extLst>
                      <a:ext uri="{53640926-AAD7-44D8-BBD7-CCE9431645EC}">
                        <a14:shadowObscured xmlns:a14="http://schemas.microsoft.com/office/drawing/2010/main"/>
                      </a:ext>
                    </a:extLst>
                  </pic:spPr>
                </pic:pic>
              </a:graphicData>
            </a:graphic>
          </wp:inline>
        </w:drawing>
      </w:r>
    </w:p>
    <w:p w14:paraId="5074EEF8" w14:textId="77777777" w:rsidR="00A955BD" w:rsidRPr="00563787" w:rsidRDefault="00233325" w:rsidP="00A955BD">
      <w:pPr>
        <w:spacing w:after="0" w:line="240" w:lineRule="auto"/>
        <w:jc w:val="both"/>
        <w:rPr>
          <w:rFonts w:cstheme="minorHAnsi"/>
          <w:sz w:val="20"/>
          <w:szCs w:val="20"/>
        </w:rPr>
      </w:pPr>
      <w:r w:rsidRPr="00563787">
        <w:rPr>
          <w:rFonts w:cstheme="minorHAnsi"/>
          <w:sz w:val="20"/>
          <w:szCs w:val="20"/>
        </w:rPr>
        <w:t>Figure</w:t>
      </w:r>
      <w:r w:rsidR="00CA733F" w:rsidRPr="00563787">
        <w:rPr>
          <w:rFonts w:cstheme="minorHAnsi"/>
          <w:sz w:val="20"/>
          <w:szCs w:val="20"/>
        </w:rPr>
        <w:t xml:space="preserve"> </w:t>
      </w:r>
      <w:r w:rsidR="00F0551A" w:rsidRPr="00563787">
        <w:rPr>
          <w:rFonts w:cstheme="minorHAnsi"/>
          <w:sz w:val="20"/>
          <w:szCs w:val="20"/>
        </w:rPr>
        <w:t>7</w:t>
      </w:r>
      <w:r w:rsidRPr="00563787">
        <w:rPr>
          <w:rFonts w:cstheme="minorHAnsi"/>
          <w:sz w:val="20"/>
          <w:szCs w:val="20"/>
        </w:rPr>
        <w:t xml:space="preserve"> : </w:t>
      </w:r>
      <w:r w:rsidR="00EE4781" w:rsidRPr="00563787">
        <w:rPr>
          <w:rFonts w:cstheme="minorHAnsi"/>
          <w:sz w:val="20"/>
          <w:szCs w:val="20"/>
        </w:rPr>
        <w:t xml:space="preserve">National hydrometeorological service (NMHS) </w:t>
      </w:r>
      <w:r w:rsidRPr="00563787">
        <w:rPr>
          <w:rFonts w:cstheme="minorHAnsi"/>
          <w:sz w:val="20"/>
          <w:szCs w:val="20"/>
        </w:rPr>
        <w:t>workflow diagram for IBF</w:t>
      </w:r>
      <w:r w:rsidR="00A955BD">
        <w:rPr>
          <w:rFonts w:cstheme="minorHAnsi"/>
          <w:sz w:val="20"/>
          <w:szCs w:val="20"/>
        </w:rPr>
        <w:t xml:space="preserve">(Source: Z M Sajjadul Islam, UNDP-GCF) </w:t>
      </w:r>
    </w:p>
    <w:p w14:paraId="41CB66EE" w14:textId="310091E9" w:rsidR="00233325" w:rsidRPr="00563787" w:rsidRDefault="00233325" w:rsidP="00233325">
      <w:pPr>
        <w:jc w:val="both"/>
        <w:rPr>
          <w:rFonts w:cstheme="minorHAnsi"/>
          <w:sz w:val="20"/>
          <w:szCs w:val="20"/>
        </w:rPr>
      </w:pPr>
    </w:p>
    <w:p w14:paraId="58A674A5" w14:textId="04D5C56C" w:rsidR="003174CA" w:rsidRPr="00563787" w:rsidRDefault="003174CA" w:rsidP="004D5418">
      <w:pPr>
        <w:jc w:val="both"/>
        <w:rPr>
          <w:rFonts w:cstheme="minorHAnsi"/>
          <w:sz w:val="20"/>
          <w:szCs w:val="20"/>
        </w:rPr>
      </w:pPr>
    </w:p>
    <w:p w14:paraId="18036DCB" w14:textId="5697C901" w:rsidR="003174CA" w:rsidRPr="00563787" w:rsidRDefault="003174CA" w:rsidP="004D5418">
      <w:pPr>
        <w:jc w:val="both"/>
        <w:rPr>
          <w:rFonts w:cstheme="minorHAnsi"/>
          <w:sz w:val="20"/>
          <w:szCs w:val="20"/>
        </w:rPr>
      </w:pPr>
    </w:p>
    <w:p w14:paraId="1807176A" w14:textId="6319EE22" w:rsidR="003174CA" w:rsidRPr="00563787" w:rsidRDefault="003174CA" w:rsidP="004D5418">
      <w:pPr>
        <w:jc w:val="both"/>
        <w:rPr>
          <w:rFonts w:cstheme="minorHAnsi"/>
          <w:sz w:val="20"/>
          <w:szCs w:val="20"/>
        </w:rPr>
      </w:pPr>
    </w:p>
    <w:p w14:paraId="74D18A21" w14:textId="1488143E" w:rsidR="003174CA" w:rsidRPr="00563787" w:rsidRDefault="003174CA" w:rsidP="004D5418">
      <w:pPr>
        <w:jc w:val="both"/>
        <w:rPr>
          <w:rFonts w:cstheme="minorHAnsi"/>
          <w:sz w:val="20"/>
          <w:szCs w:val="20"/>
        </w:rPr>
      </w:pPr>
    </w:p>
    <w:p w14:paraId="437D41B3" w14:textId="374E4C31" w:rsidR="00AC3CA4" w:rsidRPr="00563787" w:rsidRDefault="00AC3CA4" w:rsidP="004D5418">
      <w:pPr>
        <w:jc w:val="both"/>
        <w:rPr>
          <w:rFonts w:cstheme="minorHAnsi"/>
          <w:sz w:val="20"/>
          <w:szCs w:val="20"/>
        </w:rPr>
      </w:pPr>
    </w:p>
    <w:p w14:paraId="51CDB74F" w14:textId="5BFE44CA" w:rsidR="00AC3CA4" w:rsidRPr="00563787" w:rsidRDefault="00AC3CA4" w:rsidP="004D5418">
      <w:pPr>
        <w:jc w:val="both"/>
        <w:rPr>
          <w:rFonts w:cstheme="minorHAnsi"/>
          <w:sz w:val="20"/>
          <w:szCs w:val="20"/>
        </w:rPr>
      </w:pPr>
    </w:p>
    <w:p w14:paraId="44A1D339" w14:textId="0F310362" w:rsidR="00AC3CA4" w:rsidRPr="00563787" w:rsidRDefault="00AC3CA4" w:rsidP="004D5418">
      <w:pPr>
        <w:jc w:val="both"/>
        <w:rPr>
          <w:rFonts w:cstheme="minorHAnsi"/>
          <w:sz w:val="20"/>
          <w:szCs w:val="20"/>
        </w:rPr>
      </w:pPr>
    </w:p>
    <w:p w14:paraId="665B79A0" w14:textId="5E55E3B6" w:rsidR="00AC3CA4" w:rsidRPr="00563787" w:rsidRDefault="00AC3CA4" w:rsidP="004D5418">
      <w:pPr>
        <w:jc w:val="both"/>
        <w:rPr>
          <w:rFonts w:cstheme="minorHAnsi"/>
          <w:sz w:val="20"/>
          <w:szCs w:val="20"/>
        </w:rPr>
      </w:pPr>
    </w:p>
    <w:p w14:paraId="0A1CD652" w14:textId="77777777" w:rsidR="004676CC" w:rsidRPr="00563787" w:rsidRDefault="004676CC" w:rsidP="004D5418">
      <w:pPr>
        <w:jc w:val="both"/>
        <w:rPr>
          <w:rFonts w:cstheme="minorHAnsi"/>
          <w:sz w:val="20"/>
          <w:szCs w:val="20"/>
        </w:rPr>
      </w:pPr>
    </w:p>
    <w:p w14:paraId="0E0489C0" w14:textId="77777777" w:rsidR="004676CC" w:rsidRPr="00563787" w:rsidRDefault="004676CC" w:rsidP="004D5418">
      <w:pPr>
        <w:jc w:val="both"/>
        <w:rPr>
          <w:rFonts w:cstheme="minorHAnsi"/>
          <w:sz w:val="20"/>
          <w:szCs w:val="20"/>
        </w:rPr>
      </w:pPr>
    </w:p>
    <w:p w14:paraId="2D017AED" w14:textId="77777777" w:rsidR="00076DE5" w:rsidRPr="00563787" w:rsidRDefault="00076DE5" w:rsidP="004D5418">
      <w:pPr>
        <w:jc w:val="both"/>
        <w:rPr>
          <w:rFonts w:cstheme="minorHAnsi"/>
          <w:sz w:val="20"/>
          <w:szCs w:val="20"/>
        </w:rPr>
      </w:pPr>
    </w:p>
    <w:p w14:paraId="1AC31345" w14:textId="77777777" w:rsidR="00076DE5" w:rsidRPr="00563787" w:rsidRDefault="00076DE5" w:rsidP="004D5418">
      <w:pPr>
        <w:jc w:val="both"/>
        <w:rPr>
          <w:rFonts w:cstheme="minorHAnsi"/>
          <w:sz w:val="20"/>
          <w:szCs w:val="20"/>
        </w:rPr>
      </w:pPr>
    </w:p>
    <w:p w14:paraId="15A87697" w14:textId="77777777" w:rsidR="00076DE5" w:rsidRPr="00563787" w:rsidRDefault="00076DE5" w:rsidP="004D5418">
      <w:pPr>
        <w:jc w:val="both"/>
        <w:rPr>
          <w:rFonts w:cstheme="minorHAnsi"/>
          <w:sz w:val="20"/>
          <w:szCs w:val="20"/>
        </w:rPr>
      </w:pPr>
    </w:p>
    <w:p w14:paraId="2136C821" w14:textId="77777777" w:rsidR="00076DE5" w:rsidRPr="00563787" w:rsidRDefault="00076DE5" w:rsidP="004D5418">
      <w:pPr>
        <w:jc w:val="both"/>
        <w:rPr>
          <w:rFonts w:cstheme="minorHAnsi"/>
          <w:sz w:val="20"/>
          <w:szCs w:val="20"/>
        </w:rPr>
      </w:pPr>
    </w:p>
    <w:p w14:paraId="56CBEF00" w14:textId="40BD8BF8" w:rsidR="004D5418" w:rsidRPr="00563787" w:rsidRDefault="00932177" w:rsidP="00932177">
      <w:pPr>
        <w:pStyle w:val="Heading1"/>
        <w:rPr>
          <w:rFonts w:asciiTheme="minorHAnsi" w:hAnsiTheme="minorHAnsi" w:cstheme="minorHAnsi"/>
          <w:b/>
          <w:bCs/>
        </w:rPr>
      </w:pPr>
      <w:bookmarkStart w:id="42" w:name="_Toc204680727"/>
      <w:r w:rsidRPr="00563787">
        <w:rPr>
          <w:rFonts w:asciiTheme="minorHAnsi" w:hAnsiTheme="minorHAnsi" w:cstheme="minorHAnsi"/>
          <w:b/>
          <w:bCs/>
        </w:rPr>
        <w:t xml:space="preserve">4.0  </w:t>
      </w:r>
      <w:r w:rsidR="003174CA" w:rsidRPr="00563787">
        <w:rPr>
          <w:rFonts w:asciiTheme="minorHAnsi" w:hAnsiTheme="minorHAnsi" w:cstheme="minorHAnsi"/>
          <w:b/>
          <w:bCs/>
        </w:rPr>
        <w:t xml:space="preserve">Chapter: Data Coordination and </w:t>
      </w:r>
      <w:r w:rsidR="00BD3260">
        <w:rPr>
          <w:rFonts w:asciiTheme="minorHAnsi" w:hAnsiTheme="minorHAnsi" w:cstheme="minorHAnsi"/>
          <w:b/>
          <w:bCs/>
        </w:rPr>
        <w:t>E</w:t>
      </w:r>
      <w:r w:rsidR="003174CA" w:rsidRPr="00563787">
        <w:rPr>
          <w:rFonts w:asciiTheme="minorHAnsi" w:hAnsiTheme="minorHAnsi" w:cstheme="minorHAnsi"/>
          <w:b/>
          <w:bCs/>
        </w:rPr>
        <w:t xml:space="preserve">xchange </w:t>
      </w:r>
      <w:r w:rsidR="00BD3260">
        <w:rPr>
          <w:rFonts w:asciiTheme="minorHAnsi" w:hAnsiTheme="minorHAnsi" w:cstheme="minorHAnsi"/>
          <w:b/>
          <w:bCs/>
        </w:rPr>
        <w:t>M</w:t>
      </w:r>
      <w:r w:rsidR="003174CA" w:rsidRPr="00563787">
        <w:rPr>
          <w:rFonts w:asciiTheme="minorHAnsi" w:hAnsiTheme="minorHAnsi" w:cstheme="minorHAnsi"/>
          <w:b/>
          <w:bCs/>
        </w:rPr>
        <w:t>echanisms</w:t>
      </w:r>
      <w:bookmarkEnd w:id="42"/>
      <w:r w:rsidR="003174CA" w:rsidRPr="00563787">
        <w:rPr>
          <w:rFonts w:asciiTheme="minorHAnsi" w:hAnsiTheme="minorHAnsi" w:cstheme="minorHAnsi"/>
          <w:b/>
          <w:bCs/>
        </w:rPr>
        <w:t xml:space="preserve">  </w:t>
      </w:r>
    </w:p>
    <w:p w14:paraId="0ECB19B9" w14:textId="77777777" w:rsidR="007A3EAE" w:rsidRPr="00563787" w:rsidRDefault="007A3EAE" w:rsidP="001467E4">
      <w:pPr>
        <w:jc w:val="both"/>
        <w:rPr>
          <w:rFonts w:cstheme="minorHAnsi"/>
          <w:b/>
          <w:bCs/>
          <w:sz w:val="20"/>
          <w:szCs w:val="20"/>
        </w:rPr>
      </w:pPr>
      <w:bookmarkStart w:id="43" w:name="_Hlk132461906"/>
    </w:p>
    <w:p w14:paraId="30033A27" w14:textId="7D85F573" w:rsidR="007A3EAE" w:rsidRDefault="007A3EAE" w:rsidP="007A3EAE">
      <w:pPr>
        <w:pStyle w:val="Heading2"/>
        <w:rPr>
          <w:rFonts w:asciiTheme="minorHAnsi" w:hAnsiTheme="minorHAnsi" w:cstheme="minorHAnsi"/>
          <w:b/>
          <w:bCs/>
          <w:sz w:val="20"/>
          <w:szCs w:val="20"/>
        </w:rPr>
      </w:pPr>
      <w:bookmarkStart w:id="44" w:name="_Toc204680728"/>
      <w:r w:rsidRPr="00563787">
        <w:rPr>
          <w:rFonts w:asciiTheme="minorHAnsi" w:hAnsiTheme="minorHAnsi" w:cstheme="minorHAnsi"/>
          <w:b/>
          <w:bCs/>
          <w:sz w:val="20"/>
          <w:szCs w:val="20"/>
        </w:rPr>
        <w:t xml:space="preserve">4.1 Data Coordination and </w:t>
      </w:r>
      <w:r w:rsidR="00BD3260">
        <w:rPr>
          <w:rFonts w:asciiTheme="minorHAnsi" w:hAnsiTheme="minorHAnsi" w:cstheme="minorHAnsi"/>
          <w:b/>
          <w:bCs/>
          <w:sz w:val="20"/>
          <w:szCs w:val="20"/>
        </w:rPr>
        <w:t>Exchange Mechanisms </w:t>
      </w:r>
      <w:r w:rsidRPr="00563787">
        <w:rPr>
          <w:rFonts w:asciiTheme="minorHAnsi" w:hAnsiTheme="minorHAnsi" w:cstheme="minorHAnsi"/>
          <w:b/>
          <w:bCs/>
          <w:sz w:val="20"/>
          <w:szCs w:val="20"/>
        </w:rPr>
        <w:t>at Aimag level :</w:t>
      </w:r>
      <w:bookmarkEnd w:id="44"/>
    </w:p>
    <w:p w14:paraId="6ABFD280" w14:textId="77777777" w:rsidR="00D42399" w:rsidRPr="00D42399" w:rsidRDefault="00D42399" w:rsidP="00D42399"/>
    <w:bookmarkEnd w:id="43"/>
    <w:p w14:paraId="6E081565" w14:textId="5F3599A2" w:rsidR="001467E4" w:rsidRPr="00563787" w:rsidRDefault="001467E4" w:rsidP="001467E4">
      <w:pPr>
        <w:tabs>
          <w:tab w:val="left" w:pos="990"/>
        </w:tabs>
        <w:jc w:val="both"/>
        <w:rPr>
          <w:rFonts w:cstheme="minorHAnsi"/>
          <w:sz w:val="20"/>
          <w:szCs w:val="20"/>
        </w:rPr>
      </w:pPr>
      <w:r w:rsidRPr="00563787">
        <w:rPr>
          <w:rFonts w:cstheme="minorHAnsi"/>
          <w:sz w:val="20"/>
          <w:szCs w:val="20"/>
        </w:rPr>
        <w:t>The objectives of this exclusive coordination and exchange mechanism are to strengthen the IBF</w:t>
      </w:r>
      <w:r w:rsidR="00CD5459" w:rsidRPr="00563787">
        <w:rPr>
          <w:rFonts w:cstheme="minorHAnsi"/>
          <w:sz w:val="20"/>
          <w:szCs w:val="20"/>
        </w:rPr>
        <w:t>'s</w:t>
      </w:r>
      <w:r w:rsidRPr="00563787">
        <w:rPr>
          <w:rFonts w:cstheme="minorHAnsi"/>
          <w:sz w:val="20"/>
          <w:szCs w:val="20"/>
        </w:rPr>
        <w:t xml:space="preserve"> pivotal roles in establish</w:t>
      </w:r>
      <w:r w:rsidR="00125D0D" w:rsidRPr="00563787">
        <w:rPr>
          <w:rFonts w:cstheme="minorHAnsi"/>
          <w:sz w:val="20"/>
          <w:szCs w:val="20"/>
        </w:rPr>
        <w:t>ing</w:t>
      </w:r>
      <w:r w:rsidRPr="00563787">
        <w:rPr>
          <w:rFonts w:cstheme="minorHAnsi"/>
          <w:sz w:val="20"/>
          <w:szCs w:val="20"/>
        </w:rPr>
        <w:t xml:space="preserve"> and improv</w:t>
      </w:r>
      <w:r w:rsidR="00CD5459" w:rsidRPr="00563787">
        <w:rPr>
          <w:rFonts w:cstheme="minorHAnsi"/>
          <w:sz w:val="20"/>
          <w:szCs w:val="20"/>
        </w:rPr>
        <w:t>ing</w:t>
      </w:r>
      <w:r w:rsidRPr="00563787">
        <w:rPr>
          <w:rFonts w:cstheme="minorHAnsi"/>
          <w:sz w:val="20"/>
          <w:szCs w:val="20"/>
        </w:rPr>
        <w:t xml:space="preserve"> </w:t>
      </w:r>
      <w:r w:rsidR="008918E6" w:rsidRPr="00563787">
        <w:rPr>
          <w:rFonts w:cstheme="minorHAnsi"/>
          <w:sz w:val="20"/>
          <w:szCs w:val="20"/>
        </w:rPr>
        <w:t>dataflows</w:t>
      </w:r>
      <w:r w:rsidRPr="00563787">
        <w:rPr>
          <w:rFonts w:cstheme="minorHAnsi"/>
          <w:sz w:val="20"/>
          <w:szCs w:val="20"/>
        </w:rPr>
        <w:t xml:space="preserve"> </w:t>
      </w:r>
      <w:r w:rsidR="006414C1" w:rsidRPr="00563787">
        <w:rPr>
          <w:rFonts w:cstheme="minorHAnsi"/>
          <w:sz w:val="20"/>
          <w:szCs w:val="20"/>
        </w:rPr>
        <w:t xml:space="preserve">required for </w:t>
      </w:r>
      <w:r w:rsidRPr="00563787">
        <w:rPr>
          <w:rFonts w:cstheme="minorHAnsi"/>
          <w:sz w:val="20"/>
          <w:szCs w:val="20"/>
        </w:rPr>
        <w:t>ongoing</w:t>
      </w:r>
      <w:r w:rsidR="006414C1" w:rsidRPr="00563787">
        <w:rPr>
          <w:rFonts w:cstheme="minorHAnsi"/>
          <w:sz w:val="20"/>
          <w:szCs w:val="20"/>
        </w:rPr>
        <w:t xml:space="preserve"> forecast impact ana</w:t>
      </w:r>
      <w:r w:rsidR="005E6E3D" w:rsidRPr="00563787">
        <w:rPr>
          <w:rFonts w:cstheme="minorHAnsi"/>
          <w:sz w:val="20"/>
          <w:szCs w:val="20"/>
        </w:rPr>
        <w:t>lysi</w:t>
      </w:r>
      <w:r w:rsidR="006414C1" w:rsidRPr="00563787">
        <w:rPr>
          <w:rFonts w:cstheme="minorHAnsi"/>
          <w:sz w:val="20"/>
          <w:szCs w:val="20"/>
        </w:rPr>
        <w:t>s</w:t>
      </w:r>
      <w:r w:rsidR="00B63E30" w:rsidRPr="00563787">
        <w:rPr>
          <w:rFonts w:cstheme="minorHAnsi"/>
          <w:sz w:val="20"/>
          <w:szCs w:val="20"/>
        </w:rPr>
        <w:t>,</w:t>
      </w:r>
      <w:r w:rsidR="00AA46D2" w:rsidRPr="00563787">
        <w:rPr>
          <w:rFonts w:cstheme="minorHAnsi"/>
          <w:sz w:val="20"/>
          <w:szCs w:val="20"/>
        </w:rPr>
        <w:t xml:space="preserve"> weather warning, al</w:t>
      </w:r>
      <w:r w:rsidR="00447474" w:rsidRPr="00563787">
        <w:rPr>
          <w:rFonts w:cstheme="minorHAnsi"/>
          <w:sz w:val="20"/>
          <w:szCs w:val="20"/>
        </w:rPr>
        <w:t>e</w:t>
      </w:r>
      <w:r w:rsidR="00AA46D2" w:rsidRPr="00563787">
        <w:rPr>
          <w:rFonts w:cstheme="minorHAnsi"/>
          <w:sz w:val="20"/>
          <w:szCs w:val="20"/>
        </w:rPr>
        <w:t>rting,</w:t>
      </w:r>
      <w:r w:rsidR="006414C1" w:rsidRPr="00563787">
        <w:rPr>
          <w:rFonts w:cstheme="minorHAnsi"/>
          <w:sz w:val="20"/>
          <w:szCs w:val="20"/>
        </w:rPr>
        <w:t xml:space="preserve"> </w:t>
      </w:r>
      <w:r w:rsidRPr="00563787">
        <w:rPr>
          <w:rFonts w:cstheme="minorHAnsi"/>
          <w:sz w:val="20"/>
          <w:szCs w:val="20"/>
        </w:rPr>
        <w:t xml:space="preserve">multi-hazard </w:t>
      </w:r>
      <w:r w:rsidR="00AA46D2" w:rsidRPr="00563787">
        <w:rPr>
          <w:rFonts w:cstheme="minorHAnsi"/>
          <w:sz w:val="20"/>
          <w:szCs w:val="20"/>
        </w:rPr>
        <w:t xml:space="preserve">early warning, severe weather forecasts </w:t>
      </w:r>
      <w:r w:rsidRPr="00563787">
        <w:rPr>
          <w:rFonts w:cstheme="minorHAnsi"/>
          <w:sz w:val="20"/>
          <w:szCs w:val="20"/>
        </w:rPr>
        <w:t>dissemination, facilitat</w:t>
      </w:r>
      <w:r w:rsidR="00447474" w:rsidRPr="00563787">
        <w:rPr>
          <w:rFonts w:cstheme="minorHAnsi"/>
          <w:sz w:val="20"/>
          <w:szCs w:val="20"/>
        </w:rPr>
        <w:t>ing</w:t>
      </w:r>
      <w:r w:rsidRPr="00563787">
        <w:rPr>
          <w:rFonts w:cstheme="minorHAnsi"/>
          <w:sz w:val="20"/>
          <w:szCs w:val="20"/>
        </w:rPr>
        <w:t xml:space="preserve"> interactive and effective communication, </w:t>
      </w:r>
      <w:r w:rsidR="00447474" w:rsidRPr="00563787">
        <w:rPr>
          <w:rFonts w:cstheme="minorHAnsi"/>
          <w:sz w:val="20"/>
          <w:szCs w:val="20"/>
        </w:rPr>
        <w:t xml:space="preserve">functioning </w:t>
      </w:r>
      <w:r w:rsidRPr="00563787">
        <w:rPr>
          <w:rFonts w:cstheme="minorHAnsi"/>
          <w:sz w:val="20"/>
          <w:szCs w:val="20"/>
        </w:rPr>
        <w:t>coordination for exchange of disaster emergency data and information on on-set disaster events at the local level, and subsequently</w:t>
      </w:r>
      <w:r w:rsidR="00854960">
        <w:rPr>
          <w:rFonts w:cstheme="minorHAnsi"/>
          <w:sz w:val="20"/>
          <w:szCs w:val="20"/>
        </w:rPr>
        <w:t xml:space="preserve"> </w:t>
      </w:r>
      <w:r w:rsidR="00854960" w:rsidRPr="00563787">
        <w:rPr>
          <w:rFonts w:cstheme="minorHAnsi"/>
          <w:sz w:val="20"/>
          <w:szCs w:val="20"/>
        </w:rPr>
        <w:t xml:space="preserve">preparing </w:t>
      </w:r>
      <w:r w:rsidR="00854960">
        <w:rPr>
          <w:rFonts w:cstheme="minorHAnsi"/>
          <w:sz w:val="20"/>
          <w:szCs w:val="20"/>
        </w:rPr>
        <w:t>early action protocol(EAP), early warning early actions and</w:t>
      </w:r>
      <w:r w:rsidR="00B84B8F">
        <w:rPr>
          <w:rFonts w:cstheme="minorHAnsi"/>
          <w:sz w:val="20"/>
          <w:szCs w:val="20"/>
        </w:rPr>
        <w:t xml:space="preserve"> </w:t>
      </w:r>
      <w:r w:rsidRPr="00563787">
        <w:rPr>
          <w:rFonts w:cstheme="minorHAnsi"/>
          <w:sz w:val="20"/>
          <w:szCs w:val="20"/>
        </w:rPr>
        <w:t xml:space="preserve">event situation report on the occasion of disaster being declared by </w:t>
      </w:r>
      <w:r w:rsidR="00125D0D" w:rsidRPr="00563787">
        <w:rPr>
          <w:rFonts w:cstheme="minorHAnsi"/>
          <w:sz w:val="20"/>
          <w:szCs w:val="20"/>
        </w:rPr>
        <w:t xml:space="preserve">the </w:t>
      </w:r>
      <w:r w:rsidRPr="00563787">
        <w:rPr>
          <w:rFonts w:cstheme="minorHAnsi"/>
          <w:sz w:val="20"/>
          <w:szCs w:val="20"/>
        </w:rPr>
        <w:t xml:space="preserve">government. </w:t>
      </w:r>
    </w:p>
    <w:p w14:paraId="4729C82A" w14:textId="7021DE1C" w:rsidR="001467E4" w:rsidRPr="00563787" w:rsidRDefault="0028069B" w:rsidP="001467E4">
      <w:pPr>
        <w:tabs>
          <w:tab w:val="left" w:pos="990"/>
        </w:tabs>
        <w:jc w:val="both"/>
        <w:rPr>
          <w:rFonts w:cstheme="minorHAnsi"/>
          <w:sz w:val="20"/>
          <w:szCs w:val="20"/>
        </w:rPr>
      </w:pPr>
      <w:r>
        <w:rPr>
          <w:rFonts w:cstheme="minorHAnsi"/>
          <w:sz w:val="20"/>
          <w:szCs w:val="20"/>
        </w:rPr>
        <w:t xml:space="preserve">The IBF mandate </w:t>
      </w:r>
      <w:r w:rsidR="002C071F">
        <w:rPr>
          <w:rFonts w:cstheme="minorHAnsi"/>
          <w:sz w:val="20"/>
          <w:szCs w:val="20"/>
        </w:rPr>
        <w:t xml:space="preserve">is </w:t>
      </w:r>
      <w:r>
        <w:rPr>
          <w:rFonts w:cstheme="minorHAnsi"/>
          <w:sz w:val="20"/>
          <w:szCs w:val="20"/>
        </w:rPr>
        <w:t xml:space="preserve">to </w:t>
      </w:r>
      <w:r w:rsidR="001A5128" w:rsidRPr="00563787">
        <w:rPr>
          <w:rFonts w:cstheme="minorHAnsi"/>
          <w:sz w:val="20"/>
          <w:szCs w:val="20"/>
        </w:rPr>
        <w:t>Improv</w:t>
      </w:r>
      <w:r w:rsidR="001A5128">
        <w:rPr>
          <w:rFonts w:cstheme="minorHAnsi"/>
          <w:sz w:val="20"/>
          <w:szCs w:val="20"/>
        </w:rPr>
        <w:t xml:space="preserve">e </w:t>
      </w:r>
      <w:r w:rsidR="001A5128" w:rsidRPr="00563787">
        <w:rPr>
          <w:rFonts w:cstheme="minorHAnsi"/>
          <w:sz w:val="20"/>
          <w:szCs w:val="20"/>
        </w:rPr>
        <w:t>the</w:t>
      </w:r>
      <w:r w:rsidR="001467E4" w:rsidRPr="00563787">
        <w:rPr>
          <w:rFonts w:cstheme="minorHAnsi"/>
          <w:sz w:val="20"/>
          <w:szCs w:val="20"/>
        </w:rPr>
        <w:t xml:space="preserve"> disaster risk management governance at multiple levels following through the top-down &amp; bottom-up approach with the following technical objectives :</w:t>
      </w:r>
    </w:p>
    <w:p w14:paraId="28F0D27E" w14:textId="38A95CE3" w:rsidR="001467E4" w:rsidRPr="00563787" w:rsidRDefault="001467E4">
      <w:pPr>
        <w:pStyle w:val="ListParagraph"/>
        <w:numPr>
          <w:ilvl w:val="0"/>
          <w:numId w:val="23"/>
        </w:numPr>
        <w:tabs>
          <w:tab w:val="left" w:pos="990"/>
        </w:tabs>
        <w:jc w:val="both"/>
        <w:rPr>
          <w:rFonts w:cstheme="minorHAnsi"/>
          <w:b/>
          <w:bCs/>
          <w:sz w:val="20"/>
          <w:szCs w:val="20"/>
        </w:rPr>
      </w:pPr>
      <w:r w:rsidRPr="00563787">
        <w:rPr>
          <w:rFonts w:cstheme="minorHAnsi"/>
          <w:b/>
          <w:bCs/>
          <w:sz w:val="20"/>
          <w:szCs w:val="20"/>
        </w:rPr>
        <w:t xml:space="preserve">Delegating </w:t>
      </w:r>
      <w:r w:rsidR="00A106F7">
        <w:rPr>
          <w:rFonts w:cstheme="minorHAnsi"/>
          <w:b/>
          <w:bCs/>
          <w:sz w:val="20"/>
          <w:szCs w:val="20"/>
        </w:rPr>
        <w:t xml:space="preserve">process, </w:t>
      </w:r>
      <w:r w:rsidRPr="00563787">
        <w:rPr>
          <w:rFonts w:cstheme="minorHAnsi"/>
          <w:b/>
          <w:bCs/>
          <w:sz w:val="20"/>
          <w:szCs w:val="20"/>
        </w:rPr>
        <w:t>guidelines, strategies to aimag/soum/bag local government</w:t>
      </w:r>
      <w:r w:rsidR="00EA7B6B">
        <w:rPr>
          <w:rFonts w:cstheme="minorHAnsi"/>
          <w:b/>
          <w:bCs/>
          <w:sz w:val="20"/>
          <w:szCs w:val="20"/>
        </w:rPr>
        <w:t xml:space="preserve"> </w:t>
      </w:r>
      <w:r w:rsidRPr="00563787">
        <w:rPr>
          <w:rFonts w:cstheme="minorHAnsi"/>
          <w:b/>
          <w:bCs/>
          <w:sz w:val="20"/>
          <w:szCs w:val="20"/>
        </w:rPr>
        <w:t xml:space="preserve">( EOC /situation room at aimag),   NHMS organizations  </w:t>
      </w:r>
      <w:r w:rsidRPr="00563787">
        <w:rPr>
          <w:rFonts w:cstheme="minorHAnsi"/>
          <w:b/>
          <w:bCs/>
          <w:i/>
          <w:iCs/>
          <w:sz w:val="20"/>
          <w:szCs w:val="20"/>
        </w:rPr>
        <w:t>(</w:t>
      </w:r>
      <w:r w:rsidRPr="00563787">
        <w:rPr>
          <w:rFonts w:cstheme="minorHAnsi"/>
          <w:i/>
          <w:iCs/>
          <w:sz w:val="20"/>
          <w:szCs w:val="20"/>
        </w:rPr>
        <w:t>NEMA, Met Agency, vulnerable sector departments,  hydrological organizations, local governments )</w:t>
      </w:r>
      <w:r w:rsidRPr="00563787">
        <w:rPr>
          <w:rFonts w:cstheme="minorHAnsi"/>
          <w:sz w:val="20"/>
          <w:szCs w:val="20"/>
        </w:rPr>
        <w:t xml:space="preserve"> </w:t>
      </w:r>
      <w:r w:rsidRPr="00563787">
        <w:rPr>
          <w:rFonts w:cstheme="minorHAnsi"/>
          <w:b/>
          <w:bCs/>
          <w:sz w:val="20"/>
          <w:szCs w:val="20"/>
        </w:rPr>
        <w:t xml:space="preserve">on conducting multi-hazards risk &amp; vulnerabilities analysis, the repository of multi-hazard risk database &amp; corresponding GIS Map at </w:t>
      </w:r>
      <w:r w:rsidR="00076DE5" w:rsidRPr="00563787">
        <w:rPr>
          <w:rFonts w:cstheme="minorHAnsi"/>
          <w:b/>
          <w:bCs/>
          <w:sz w:val="20"/>
          <w:szCs w:val="20"/>
        </w:rPr>
        <w:t>all</w:t>
      </w:r>
      <w:r w:rsidRPr="00563787">
        <w:rPr>
          <w:rFonts w:cstheme="minorHAnsi"/>
          <w:b/>
          <w:bCs/>
          <w:sz w:val="20"/>
          <w:szCs w:val="20"/>
        </w:rPr>
        <w:t xml:space="preserve"> administrative level. </w:t>
      </w:r>
    </w:p>
    <w:p w14:paraId="39C80071" w14:textId="3F99AA76" w:rsidR="001467E4" w:rsidRPr="00563787" w:rsidRDefault="001467E4" w:rsidP="001467E4">
      <w:pPr>
        <w:tabs>
          <w:tab w:val="left" w:pos="990"/>
        </w:tabs>
        <w:ind w:left="810"/>
        <w:jc w:val="both"/>
        <w:rPr>
          <w:rFonts w:cstheme="minorHAnsi"/>
          <w:sz w:val="20"/>
          <w:szCs w:val="20"/>
        </w:rPr>
      </w:pPr>
      <w:r w:rsidRPr="00563787">
        <w:rPr>
          <w:rFonts w:cstheme="minorHAnsi"/>
          <w:sz w:val="20"/>
          <w:szCs w:val="20"/>
        </w:rPr>
        <w:t>IBF at the UB need</w:t>
      </w:r>
      <w:r w:rsidR="0018150D" w:rsidRPr="00563787">
        <w:rPr>
          <w:rFonts w:cstheme="minorHAnsi"/>
          <w:sz w:val="20"/>
          <w:szCs w:val="20"/>
        </w:rPr>
        <w:t>s</w:t>
      </w:r>
      <w:r w:rsidRPr="00563787">
        <w:rPr>
          <w:rFonts w:cstheme="minorHAnsi"/>
          <w:sz w:val="20"/>
          <w:szCs w:val="20"/>
        </w:rPr>
        <w:t xml:space="preserve"> to delegate and propagate strategy, process, and activities to conduct comprehensive risk and vulnerability assessment at national, regional/aimag /soum/bag level and to develop risk repository and informed tools which </w:t>
      </w:r>
      <w:r w:rsidR="0018150D" w:rsidRPr="00563787">
        <w:rPr>
          <w:rFonts w:cstheme="minorHAnsi"/>
          <w:sz w:val="20"/>
          <w:szCs w:val="20"/>
        </w:rPr>
        <w:t xml:space="preserve">are </w:t>
      </w:r>
      <w:r w:rsidRPr="00563787">
        <w:rPr>
          <w:rFonts w:cstheme="minorHAnsi"/>
          <w:sz w:val="20"/>
          <w:szCs w:val="20"/>
        </w:rPr>
        <w:t>essentially required for having risk scenario/phenomena, GIS multi-hazard risk &amp; vulnerability distribution map readily available in hand. Th</w:t>
      </w:r>
      <w:r w:rsidR="0018150D" w:rsidRPr="00563787">
        <w:rPr>
          <w:rFonts w:cstheme="minorHAnsi"/>
          <w:sz w:val="20"/>
          <w:szCs w:val="20"/>
        </w:rPr>
        <w:t>ese</w:t>
      </w:r>
      <w:r w:rsidRPr="00563787">
        <w:rPr>
          <w:rFonts w:cstheme="minorHAnsi"/>
          <w:sz w:val="20"/>
          <w:szCs w:val="20"/>
        </w:rPr>
        <w:t xml:space="preserve"> mandatory tools are necessary for im</w:t>
      </w:r>
      <w:r w:rsidR="0018150D" w:rsidRPr="00563787">
        <w:rPr>
          <w:rFonts w:cstheme="minorHAnsi"/>
          <w:sz w:val="20"/>
          <w:szCs w:val="20"/>
        </w:rPr>
        <w:t>pa</w:t>
      </w:r>
      <w:r w:rsidRPr="00563787">
        <w:rPr>
          <w:rFonts w:cstheme="minorHAnsi"/>
          <w:sz w:val="20"/>
          <w:szCs w:val="20"/>
        </w:rPr>
        <w:t>ct analysis of the multi-hazard triggered by extreme weather events.</w:t>
      </w:r>
    </w:p>
    <w:p w14:paraId="48C5D2A1" w14:textId="77777777" w:rsidR="001467E4" w:rsidRPr="00563787" w:rsidRDefault="001467E4">
      <w:pPr>
        <w:pStyle w:val="ListParagraph"/>
        <w:numPr>
          <w:ilvl w:val="0"/>
          <w:numId w:val="23"/>
        </w:numPr>
        <w:tabs>
          <w:tab w:val="left" w:pos="990"/>
        </w:tabs>
        <w:jc w:val="both"/>
        <w:rPr>
          <w:rFonts w:cstheme="minorHAnsi"/>
          <w:b/>
          <w:bCs/>
          <w:sz w:val="20"/>
          <w:szCs w:val="20"/>
        </w:rPr>
      </w:pPr>
      <w:r w:rsidRPr="00563787">
        <w:rPr>
          <w:rFonts w:cstheme="minorHAnsi"/>
          <w:b/>
          <w:bCs/>
          <w:sz w:val="20"/>
          <w:szCs w:val="20"/>
        </w:rPr>
        <w:t>Develop GIS base map on aimag/soum/bag  jobs to aimag EOC( Situation room) for supporting IBF hub :</w:t>
      </w:r>
    </w:p>
    <w:p w14:paraId="682E53AF" w14:textId="77777777" w:rsidR="001467E4" w:rsidRPr="00563787" w:rsidRDefault="001467E4" w:rsidP="001467E4">
      <w:pPr>
        <w:pStyle w:val="ListParagraph"/>
        <w:tabs>
          <w:tab w:val="left" w:pos="990"/>
        </w:tabs>
        <w:jc w:val="both"/>
        <w:rPr>
          <w:rFonts w:cstheme="minorHAnsi"/>
          <w:sz w:val="20"/>
          <w:szCs w:val="20"/>
        </w:rPr>
      </w:pPr>
    </w:p>
    <w:p w14:paraId="544D61AD" w14:textId="3B19BA47" w:rsidR="001467E4" w:rsidRPr="00563787" w:rsidRDefault="001467E4" w:rsidP="001467E4">
      <w:pPr>
        <w:pStyle w:val="ListParagraph"/>
        <w:tabs>
          <w:tab w:val="left" w:pos="990"/>
        </w:tabs>
        <w:jc w:val="both"/>
        <w:rPr>
          <w:rFonts w:cstheme="minorHAnsi"/>
          <w:sz w:val="20"/>
          <w:szCs w:val="20"/>
        </w:rPr>
      </w:pPr>
      <w:r w:rsidRPr="00563787">
        <w:rPr>
          <w:rFonts w:cstheme="minorHAnsi"/>
          <w:sz w:val="20"/>
          <w:szCs w:val="20"/>
        </w:rPr>
        <w:t xml:space="preserve">IBF forecasting team to supply the forecast CSV files on </w:t>
      </w:r>
      <w:r w:rsidR="0018150D" w:rsidRPr="00563787">
        <w:rPr>
          <w:rFonts w:cstheme="minorHAnsi"/>
          <w:sz w:val="20"/>
          <w:szCs w:val="20"/>
        </w:rPr>
        <w:t>a</w:t>
      </w:r>
      <w:r w:rsidRPr="00563787">
        <w:rPr>
          <w:rFonts w:cstheme="minorHAnsi"/>
          <w:sz w:val="20"/>
          <w:szCs w:val="20"/>
        </w:rPr>
        <w:t xml:space="preserve"> regular interval. The synoptic engineer/forecasters at aimag EOC</w:t>
      </w:r>
      <w:r w:rsidR="00EA7B6B">
        <w:rPr>
          <w:rFonts w:cstheme="minorHAnsi"/>
          <w:sz w:val="20"/>
          <w:szCs w:val="20"/>
        </w:rPr>
        <w:t xml:space="preserve"> </w:t>
      </w:r>
      <w:r w:rsidRPr="00563787">
        <w:rPr>
          <w:rFonts w:cstheme="minorHAnsi"/>
          <w:sz w:val="20"/>
          <w:szCs w:val="20"/>
        </w:rPr>
        <w:t xml:space="preserve">( Situation room) need to call a briefing session over the </w:t>
      </w:r>
      <w:r w:rsidR="00EC73A6">
        <w:rPr>
          <w:rFonts w:cstheme="minorHAnsi"/>
          <w:sz w:val="20"/>
          <w:szCs w:val="20"/>
        </w:rPr>
        <w:t>supplied</w:t>
      </w:r>
      <w:r w:rsidRPr="00563787">
        <w:rPr>
          <w:rFonts w:cstheme="minorHAnsi"/>
          <w:sz w:val="20"/>
          <w:szCs w:val="20"/>
        </w:rPr>
        <w:t xml:space="preserve"> C</w:t>
      </w:r>
      <w:r w:rsidR="00B91113" w:rsidRPr="00563787">
        <w:rPr>
          <w:rFonts w:cstheme="minorHAnsi"/>
          <w:sz w:val="20"/>
          <w:szCs w:val="20"/>
        </w:rPr>
        <w:t>SV</w:t>
      </w:r>
      <w:r w:rsidRPr="00563787">
        <w:rPr>
          <w:rFonts w:cstheme="minorHAnsi"/>
          <w:sz w:val="20"/>
          <w:szCs w:val="20"/>
        </w:rPr>
        <w:t xml:space="preserve"> /forecasted map and organize forecast briefings about </w:t>
      </w:r>
      <w:r w:rsidR="00CD5459" w:rsidRPr="00563787">
        <w:rPr>
          <w:rFonts w:cstheme="minorHAnsi"/>
          <w:sz w:val="20"/>
          <w:szCs w:val="20"/>
        </w:rPr>
        <w:t xml:space="preserve">the </w:t>
      </w:r>
      <w:r w:rsidR="004F4DFB" w:rsidRPr="00563787">
        <w:rPr>
          <w:rFonts w:cstheme="minorHAnsi"/>
          <w:sz w:val="20"/>
          <w:szCs w:val="20"/>
        </w:rPr>
        <w:t>high impact</w:t>
      </w:r>
      <w:r w:rsidRPr="00563787">
        <w:rPr>
          <w:rFonts w:cstheme="minorHAnsi"/>
          <w:sz w:val="20"/>
          <w:szCs w:val="20"/>
        </w:rPr>
        <w:t xml:space="preserve"> of impending hazards over the sectors, sectoral elements, herders, livestock</w:t>
      </w:r>
      <w:r w:rsidR="00CD5459" w:rsidRPr="00563787">
        <w:rPr>
          <w:rFonts w:cstheme="minorHAnsi"/>
          <w:sz w:val="20"/>
          <w:szCs w:val="20"/>
        </w:rPr>
        <w:t>,</w:t>
      </w:r>
      <w:r w:rsidRPr="00563787">
        <w:rPr>
          <w:rFonts w:cstheme="minorHAnsi"/>
          <w:sz w:val="20"/>
          <w:szCs w:val="20"/>
        </w:rPr>
        <w:t xml:space="preserve"> etc.</w:t>
      </w:r>
    </w:p>
    <w:p w14:paraId="37A9026A" w14:textId="77777777" w:rsidR="001467E4" w:rsidRPr="00563787" w:rsidRDefault="001467E4" w:rsidP="001467E4">
      <w:pPr>
        <w:pStyle w:val="ListParagraph"/>
        <w:tabs>
          <w:tab w:val="left" w:pos="990"/>
        </w:tabs>
        <w:jc w:val="both"/>
        <w:rPr>
          <w:rFonts w:cstheme="minorHAnsi"/>
          <w:sz w:val="20"/>
          <w:szCs w:val="20"/>
        </w:rPr>
      </w:pPr>
    </w:p>
    <w:p w14:paraId="69CE6ACE" w14:textId="4D2DFD2C" w:rsidR="001467E4" w:rsidRPr="00563787" w:rsidRDefault="001467E4" w:rsidP="001467E4">
      <w:pPr>
        <w:pStyle w:val="ListParagraph"/>
        <w:tabs>
          <w:tab w:val="left" w:pos="990"/>
        </w:tabs>
        <w:jc w:val="both"/>
        <w:rPr>
          <w:rFonts w:cstheme="minorHAnsi"/>
          <w:sz w:val="20"/>
          <w:szCs w:val="20"/>
        </w:rPr>
      </w:pPr>
      <w:r w:rsidRPr="00563787">
        <w:rPr>
          <w:rFonts w:cstheme="minorHAnsi"/>
          <w:b/>
          <w:bCs/>
          <w:sz w:val="20"/>
          <w:szCs w:val="20"/>
        </w:rPr>
        <w:t>Interpret impacts of weather with GIS maps of aimag :</w:t>
      </w:r>
      <w:r w:rsidRPr="00563787">
        <w:rPr>
          <w:rFonts w:cstheme="minorHAnsi"/>
          <w:sz w:val="20"/>
          <w:szCs w:val="20"/>
        </w:rPr>
        <w:t xml:space="preserve"> IBF central( NAMEM HQ)   to delegate responsibilities to aimag level emergency operations center ( EOC) /Situation room for preparing impact forecasts ahead of 5 days and giving the threshold of 5 days amount of precipitation accumulation with the projection of rainfall </w:t>
      </w:r>
      <w:r w:rsidR="00E53594" w:rsidRPr="00563787">
        <w:rPr>
          <w:rFonts w:cstheme="minorHAnsi"/>
          <w:sz w:val="20"/>
          <w:szCs w:val="20"/>
        </w:rPr>
        <w:t>color-coded</w:t>
      </w:r>
      <w:r w:rsidRPr="00563787">
        <w:rPr>
          <w:rFonts w:cstheme="minorHAnsi"/>
          <w:sz w:val="20"/>
          <w:szCs w:val="20"/>
        </w:rPr>
        <w:t xml:space="preserve"> level of warnings and advisories, temperature anomalies,  advisories of strong winds and other multi-hazards. </w:t>
      </w:r>
    </w:p>
    <w:p w14:paraId="2EE459EC" w14:textId="77777777" w:rsidR="001467E4" w:rsidRPr="00563787" w:rsidRDefault="001467E4" w:rsidP="001467E4">
      <w:pPr>
        <w:pStyle w:val="ListParagraph"/>
        <w:tabs>
          <w:tab w:val="left" w:pos="990"/>
        </w:tabs>
        <w:jc w:val="both"/>
        <w:rPr>
          <w:rFonts w:cstheme="minorHAnsi"/>
          <w:sz w:val="20"/>
          <w:szCs w:val="20"/>
        </w:rPr>
      </w:pPr>
    </w:p>
    <w:p w14:paraId="095A7A98" w14:textId="77777777" w:rsidR="001467E4" w:rsidRPr="00563787" w:rsidRDefault="001467E4">
      <w:pPr>
        <w:pStyle w:val="ListParagraph"/>
        <w:numPr>
          <w:ilvl w:val="0"/>
          <w:numId w:val="23"/>
        </w:numPr>
        <w:tabs>
          <w:tab w:val="left" w:pos="990"/>
        </w:tabs>
        <w:jc w:val="both"/>
        <w:rPr>
          <w:rFonts w:cstheme="minorHAnsi"/>
          <w:b/>
          <w:bCs/>
          <w:sz w:val="20"/>
          <w:szCs w:val="20"/>
        </w:rPr>
      </w:pPr>
      <w:r w:rsidRPr="00563787">
        <w:rPr>
          <w:rFonts w:cstheme="minorHAnsi"/>
          <w:b/>
          <w:bCs/>
          <w:sz w:val="20"/>
          <w:szCs w:val="20"/>
        </w:rPr>
        <w:t xml:space="preserve">Functioning EOC/Situation room under SOP: </w:t>
      </w:r>
    </w:p>
    <w:p w14:paraId="6F1DD41C" w14:textId="77777777" w:rsidR="001467E4" w:rsidRPr="00563787" w:rsidRDefault="001467E4" w:rsidP="001467E4">
      <w:pPr>
        <w:pStyle w:val="ListParagraph"/>
        <w:tabs>
          <w:tab w:val="left" w:pos="990"/>
        </w:tabs>
        <w:jc w:val="both"/>
        <w:rPr>
          <w:rFonts w:cstheme="minorHAnsi"/>
          <w:sz w:val="20"/>
          <w:szCs w:val="20"/>
        </w:rPr>
      </w:pPr>
    </w:p>
    <w:p w14:paraId="665F2D88" w14:textId="0199DE72" w:rsidR="001467E4" w:rsidRPr="00563787" w:rsidRDefault="001467E4">
      <w:pPr>
        <w:pStyle w:val="ListParagraph"/>
        <w:numPr>
          <w:ilvl w:val="0"/>
          <w:numId w:val="32"/>
        </w:numPr>
        <w:tabs>
          <w:tab w:val="left" w:pos="990"/>
        </w:tabs>
        <w:jc w:val="both"/>
        <w:rPr>
          <w:rFonts w:cstheme="minorHAnsi"/>
          <w:sz w:val="20"/>
          <w:szCs w:val="20"/>
        </w:rPr>
      </w:pPr>
      <w:r w:rsidRPr="00563787">
        <w:rPr>
          <w:rFonts w:cstheme="minorHAnsi"/>
          <w:sz w:val="20"/>
          <w:szCs w:val="20"/>
        </w:rPr>
        <w:t xml:space="preserve">Establish </w:t>
      </w:r>
      <w:r w:rsidR="00EC2BC8" w:rsidRPr="00563787">
        <w:rPr>
          <w:rFonts w:cstheme="minorHAnsi"/>
          <w:sz w:val="20"/>
          <w:szCs w:val="20"/>
        </w:rPr>
        <w:t xml:space="preserve">a </w:t>
      </w:r>
      <w:r w:rsidRPr="00563787">
        <w:rPr>
          <w:rFonts w:cstheme="minorHAnsi"/>
          <w:sz w:val="20"/>
          <w:szCs w:val="20"/>
        </w:rPr>
        <w:t xml:space="preserve">coherent coordination mechanism </w:t>
      </w:r>
      <w:r w:rsidR="004501FB" w:rsidRPr="00563787">
        <w:rPr>
          <w:rFonts w:cstheme="minorHAnsi"/>
          <w:sz w:val="20"/>
          <w:szCs w:val="20"/>
        </w:rPr>
        <w:t xml:space="preserve">over the </w:t>
      </w:r>
      <w:r w:rsidR="00076DE5" w:rsidRPr="00563787">
        <w:rPr>
          <w:rFonts w:cstheme="minorHAnsi"/>
          <w:sz w:val="20"/>
          <w:szCs w:val="20"/>
        </w:rPr>
        <w:t>standing</w:t>
      </w:r>
      <w:r w:rsidRPr="00563787">
        <w:rPr>
          <w:rFonts w:cstheme="minorHAnsi"/>
          <w:sz w:val="20"/>
          <w:szCs w:val="20"/>
        </w:rPr>
        <w:t xml:space="preserve"> orders on disaster (SoD)  for </w:t>
      </w:r>
      <w:r w:rsidR="00EC2BC8" w:rsidRPr="00563787">
        <w:rPr>
          <w:rFonts w:cstheme="minorHAnsi"/>
          <w:sz w:val="20"/>
          <w:szCs w:val="20"/>
        </w:rPr>
        <w:t xml:space="preserve">the </w:t>
      </w:r>
      <w:r w:rsidRPr="00563787">
        <w:rPr>
          <w:rFonts w:cstheme="minorHAnsi"/>
          <w:sz w:val="20"/>
          <w:szCs w:val="20"/>
        </w:rPr>
        <w:t xml:space="preserve">engagement of </w:t>
      </w:r>
      <w:r w:rsidR="00B30E31">
        <w:rPr>
          <w:rFonts w:cstheme="minorHAnsi"/>
          <w:sz w:val="20"/>
          <w:szCs w:val="20"/>
        </w:rPr>
        <w:t>stakeholders</w:t>
      </w:r>
      <w:r w:rsidR="002C071F">
        <w:rPr>
          <w:rFonts w:cstheme="minorHAnsi"/>
          <w:sz w:val="20"/>
          <w:szCs w:val="20"/>
        </w:rPr>
        <w:t xml:space="preserve"> </w:t>
      </w:r>
      <w:r w:rsidRPr="00563787">
        <w:rPr>
          <w:rFonts w:cstheme="minorHAnsi"/>
          <w:sz w:val="20"/>
          <w:szCs w:val="20"/>
        </w:rPr>
        <w:t xml:space="preserve">at </w:t>
      </w:r>
      <w:r w:rsidR="00CD5459" w:rsidRPr="00563787">
        <w:rPr>
          <w:rFonts w:cstheme="minorHAnsi"/>
          <w:sz w:val="20"/>
          <w:szCs w:val="20"/>
        </w:rPr>
        <w:t xml:space="preserve">the </w:t>
      </w:r>
      <w:r w:rsidRPr="00563787">
        <w:rPr>
          <w:rFonts w:cstheme="minorHAnsi"/>
          <w:sz w:val="20"/>
          <w:szCs w:val="20"/>
        </w:rPr>
        <w:t xml:space="preserve">local level. </w:t>
      </w:r>
    </w:p>
    <w:p w14:paraId="6C62A1E1" w14:textId="7F159701" w:rsidR="001467E4" w:rsidRPr="00563787" w:rsidRDefault="001467E4">
      <w:pPr>
        <w:pStyle w:val="ListParagraph"/>
        <w:numPr>
          <w:ilvl w:val="0"/>
          <w:numId w:val="32"/>
        </w:numPr>
        <w:tabs>
          <w:tab w:val="left" w:pos="990"/>
        </w:tabs>
        <w:jc w:val="both"/>
        <w:rPr>
          <w:rFonts w:cstheme="minorHAnsi"/>
          <w:sz w:val="20"/>
          <w:szCs w:val="20"/>
        </w:rPr>
      </w:pPr>
      <w:r w:rsidRPr="00563787">
        <w:rPr>
          <w:rFonts w:cstheme="minorHAnsi"/>
          <w:sz w:val="20"/>
          <w:szCs w:val="20"/>
        </w:rPr>
        <w:t xml:space="preserve">Conduct multi-hazard risk screening, assessment </w:t>
      </w:r>
      <w:r w:rsidR="00CD5459" w:rsidRPr="00563787">
        <w:rPr>
          <w:rFonts w:cstheme="minorHAnsi"/>
          <w:sz w:val="20"/>
          <w:szCs w:val="20"/>
        </w:rPr>
        <w:t>of</w:t>
      </w:r>
      <w:r w:rsidRPr="00563787">
        <w:rPr>
          <w:rFonts w:cstheme="minorHAnsi"/>
          <w:sz w:val="20"/>
          <w:szCs w:val="20"/>
        </w:rPr>
        <w:t xml:space="preserve"> disaster damage and needs, data capture, </w:t>
      </w:r>
      <w:r w:rsidR="00CD5459" w:rsidRPr="00563787">
        <w:rPr>
          <w:rFonts w:cstheme="minorHAnsi"/>
          <w:sz w:val="20"/>
          <w:szCs w:val="20"/>
        </w:rPr>
        <w:t xml:space="preserve">and </w:t>
      </w:r>
      <w:r w:rsidRPr="00563787">
        <w:rPr>
          <w:rFonts w:cstheme="minorHAnsi"/>
          <w:sz w:val="20"/>
          <w:szCs w:val="20"/>
        </w:rPr>
        <w:t xml:space="preserve">information coordination.  </w:t>
      </w:r>
    </w:p>
    <w:p w14:paraId="1EE92F06" w14:textId="41A4E987" w:rsidR="001467E4" w:rsidRPr="00563787" w:rsidRDefault="001467E4">
      <w:pPr>
        <w:pStyle w:val="ListParagraph"/>
        <w:numPr>
          <w:ilvl w:val="0"/>
          <w:numId w:val="32"/>
        </w:numPr>
        <w:tabs>
          <w:tab w:val="left" w:pos="990"/>
        </w:tabs>
        <w:jc w:val="both"/>
        <w:rPr>
          <w:rFonts w:cstheme="minorHAnsi"/>
          <w:sz w:val="20"/>
          <w:szCs w:val="20"/>
        </w:rPr>
      </w:pPr>
      <w:r w:rsidRPr="00563787">
        <w:rPr>
          <w:rFonts w:cstheme="minorHAnsi"/>
          <w:sz w:val="20"/>
          <w:szCs w:val="20"/>
        </w:rPr>
        <w:t xml:space="preserve">Utilizing </w:t>
      </w:r>
      <w:r w:rsidR="00CD5459" w:rsidRPr="00563787">
        <w:rPr>
          <w:rFonts w:cstheme="minorHAnsi"/>
          <w:sz w:val="20"/>
          <w:szCs w:val="20"/>
        </w:rPr>
        <w:t xml:space="preserve">an </w:t>
      </w:r>
      <w:r w:rsidRPr="00563787">
        <w:rPr>
          <w:rFonts w:cstheme="minorHAnsi"/>
          <w:sz w:val="20"/>
          <w:szCs w:val="20"/>
        </w:rPr>
        <w:t>open</w:t>
      </w:r>
      <w:r w:rsidR="00CD5459" w:rsidRPr="00563787">
        <w:rPr>
          <w:rFonts w:cstheme="minorHAnsi"/>
          <w:sz w:val="20"/>
          <w:szCs w:val="20"/>
        </w:rPr>
        <w:t>-</w:t>
      </w:r>
      <w:r w:rsidRPr="00563787">
        <w:rPr>
          <w:rFonts w:cstheme="minorHAnsi"/>
          <w:sz w:val="20"/>
          <w:szCs w:val="20"/>
        </w:rPr>
        <w:t xml:space="preserve">source GIS platform(  geonode and geoserver) Aimag EOC/Situation room to remain operational in risk screening, data &amp; information capture, and coordinating the datasets, and information to NAMEM HQ. </w:t>
      </w:r>
    </w:p>
    <w:p w14:paraId="72BDBD70" w14:textId="77777777" w:rsidR="001467E4" w:rsidRPr="00563787" w:rsidRDefault="001467E4" w:rsidP="001467E4">
      <w:pPr>
        <w:pStyle w:val="ListParagraph"/>
        <w:tabs>
          <w:tab w:val="left" w:pos="990"/>
        </w:tabs>
        <w:ind w:left="900"/>
        <w:jc w:val="both"/>
        <w:rPr>
          <w:rFonts w:cstheme="minorHAnsi"/>
          <w:sz w:val="20"/>
          <w:szCs w:val="20"/>
        </w:rPr>
      </w:pPr>
    </w:p>
    <w:p w14:paraId="74195DBB" w14:textId="205A95DF" w:rsidR="001467E4" w:rsidRPr="00563787" w:rsidRDefault="001467E4">
      <w:pPr>
        <w:pStyle w:val="ListParagraph"/>
        <w:numPr>
          <w:ilvl w:val="0"/>
          <w:numId w:val="23"/>
        </w:numPr>
        <w:tabs>
          <w:tab w:val="left" w:pos="990"/>
        </w:tabs>
        <w:jc w:val="both"/>
        <w:rPr>
          <w:rFonts w:cstheme="minorHAnsi"/>
          <w:b/>
          <w:bCs/>
          <w:sz w:val="20"/>
          <w:szCs w:val="20"/>
        </w:rPr>
      </w:pPr>
      <w:r w:rsidRPr="00563787">
        <w:rPr>
          <w:rFonts w:cstheme="minorHAnsi"/>
          <w:b/>
          <w:bCs/>
          <w:sz w:val="20"/>
          <w:szCs w:val="20"/>
        </w:rPr>
        <w:t>Developing</w:t>
      </w:r>
      <w:r w:rsidR="00D718F8">
        <w:rPr>
          <w:rFonts w:cstheme="minorHAnsi"/>
          <w:b/>
          <w:bCs/>
          <w:sz w:val="20"/>
          <w:szCs w:val="20"/>
        </w:rPr>
        <w:t xml:space="preserve"> &amp; conducting </w:t>
      </w:r>
      <w:r w:rsidRPr="00563787">
        <w:rPr>
          <w:rFonts w:cstheme="minorHAnsi"/>
          <w:b/>
          <w:bCs/>
          <w:sz w:val="20"/>
          <w:szCs w:val="20"/>
        </w:rPr>
        <w:t xml:space="preserve"> interactive forum</w:t>
      </w:r>
      <w:r w:rsidR="00CD5459" w:rsidRPr="00563787">
        <w:rPr>
          <w:rFonts w:cstheme="minorHAnsi"/>
          <w:b/>
          <w:bCs/>
          <w:sz w:val="20"/>
          <w:szCs w:val="20"/>
        </w:rPr>
        <w:t>s</w:t>
      </w:r>
      <w:r w:rsidRPr="00563787">
        <w:rPr>
          <w:rFonts w:cstheme="minorHAnsi"/>
          <w:b/>
          <w:bCs/>
          <w:sz w:val="20"/>
          <w:szCs w:val="20"/>
        </w:rPr>
        <w:t xml:space="preserve"> over the social networks  </w:t>
      </w:r>
    </w:p>
    <w:p w14:paraId="0C2DCC71" w14:textId="77777777" w:rsidR="001467E4" w:rsidRPr="00563787" w:rsidRDefault="001467E4" w:rsidP="001467E4">
      <w:pPr>
        <w:pStyle w:val="ListParagraph"/>
        <w:tabs>
          <w:tab w:val="left" w:pos="990"/>
        </w:tabs>
        <w:jc w:val="both"/>
        <w:rPr>
          <w:rFonts w:cstheme="minorHAnsi"/>
          <w:b/>
          <w:bCs/>
          <w:sz w:val="20"/>
          <w:szCs w:val="20"/>
        </w:rPr>
      </w:pPr>
    </w:p>
    <w:p w14:paraId="5408C81E" w14:textId="77777777" w:rsidR="001467E4" w:rsidRPr="00563787" w:rsidRDefault="001467E4">
      <w:pPr>
        <w:pStyle w:val="ListParagraph"/>
        <w:numPr>
          <w:ilvl w:val="0"/>
          <w:numId w:val="24"/>
        </w:numPr>
        <w:tabs>
          <w:tab w:val="left" w:pos="990"/>
        </w:tabs>
        <w:ind w:left="900"/>
        <w:jc w:val="both"/>
        <w:rPr>
          <w:rFonts w:cstheme="minorHAnsi"/>
          <w:sz w:val="20"/>
          <w:szCs w:val="20"/>
        </w:rPr>
      </w:pPr>
      <w:r w:rsidRPr="00563787">
        <w:rPr>
          <w:rFonts w:cstheme="minorHAnsi"/>
          <w:sz w:val="20"/>
          <w:szCs w:val="20"/>
        </w:rPr>
        <w:t xml:space="preserve">Utilize the social networking platform for inclusive interactive participation of audiences. </w:t>
      </w:r>
    </w:p>
    <w:p w14:paraId="6FF20229" w14:textId="5977A903" w:rsidR="001467E4" w:rsidRPr="00563787" w:rsidRDefault="001467E4">
      <w:pPr>
        <w:pStyle w:val="ListParagraph"/>
        <w:numPr>
          <w:ilvl w:val="0"/>
          <w:numId w:val="24"/>
        </w:numPr>
        <w:tabs>
          <w:tab w:val="left" w:pos="990"/>
        </w:tabs>
        <w:ind w:left="900"/>
        <w:jc w:val="both"/>
        <w:rPr>
          <w:rFonts w:cstheme="minorHAnsi"/>
          <w:sz w:val="20"/>
          <w:szCs w:val="20"/>
        </w:rPr>
      </w:pPr>
      <w:r w:rsidRPr="00563787">
        <w:rPr>
          <w:rFonts w:cstheme="minorHAnsi"/>
          <w:sz w:val="20"/>
          <w:szCs w:val="20"/>
        </w:rPr>
        <w:lastRenderedPageBreak/>
        <w:t xml:space="preserve">Taking feedback from stakeholders, focal points, </w:t>
      </w:r>
      <w:r w:rsidR="00CD5459" w:rsidRPr="00563787">
        <w:rPr>
          <w:rFonts w:cstheme="minorHAnsi"/>
          <w:sz w:val="20"/>
          <w:szCs w:val="20"/>
        </w:rPr>
        <w:t xml:space="preserve">and </w:t>
      </w:r>
      <w:r w:rsidRPr="00563787">
        <w:rPr>
          <w:rFonts w:cstheme="minorHAnsi"/>
          <w:sz w:val="20"/>
          <w:szCs w:val="20"/>
        </w:rPr>
        <w:t>vulnerable communities for further customization and improvement of products and services for meeting the demand.</w:t>
      </w:r>
    </w:p>
    <w:p w14:paraId="3249C1E0" w14:textId="3551E97F" w:rsidR="001467E4" w:rsidRPr="00563787" w:rsidRDefault="001467E4">
      <w:pPr>
        <w:pStyle w:val="ListParagraph"/>
        <w:numPr>
          <w:ilvl w:val="0"/>
          <w:numId w:val="24"/>
        </w:numPr>
        <w:tabs>
          <w:tab w:val="left" w:pos="990"/>
        </w:tabs>
        <w:ind w:left="900"/>
        <w:jc w:val="both"/>
        <w:rPr>
          <w:rFonts w:cstheme="minorHAnsi"/>
          <w:sz w:val="20"/>
          <w:szCs w:val="20"/>
        </w:rPr>
      </w:pPr>
      <w:r w:rsidRPr="00563787">
        <w:rPr>
          <w:rFonts w:cstheme="minorHAnsi"/>
          <w:sz w:val="20"/>
          <w:szCs w:val="20"/>
        </w:rPr>
        <w:t xml:space="preserve">The development, access, and use of the best science and new </w:t>
      </w:r>
      <w:r w:rsidR="007F6510">
        <w:rPr>
          <w:rFonts w:cstheme="minorHAnsi"/>
          <w:sz w:val="20"/>
          <w:szCs w:val="20"/>
        </w:rPr>
        <w:t xml:space="preserve">ICT </w:t>
      </w:r>
      <w:r w:rsidRPr="00563787">
        <w:rPr>
          <w:rFonts w:cstheme="minorHAnsi"/>
          <w:sz w:val="20"/>
          <w:szCs w:val="20"/>
        </w:rPr>
        <w:t xml:space="preserve">technologies </w:t>
      </w:r>
      <w:r w:rsidR="00247B99" w:rsidRPr="00563787">
        <w:rPr>
          <w:rFonts w:cstheme="minorHAnsi"/>
          <w:sz w:val="20"/>
          <w:szCs w:val="20"/>
        </w:rPr>
        <w:t>underpin</w:t>
      </w:r>
      <w:r w:rsidRPr="00563787">
        <w:rPr>
          <w:rFonts w:cstheme="minorHAnsi"/>
          <w:sz w:val="20"/>
          <w:szCs w:val="20"/>
        </w:rPr>
        <w:t xml:space="preserve"> all components of multi-hazard early warning systems.</w:t>
      </w:r>
    </w:p>
    <w:p w14:paraId="529F8644" w14:textId="76FB7DE7" w:rsidR="001467E4" w:rsidRPr="00563787" w:rsidRDefault="00F9384B">
      <w:pPr>
        <w:pStyle w:val="ListParagraph"/>
        <w:numPr>
          <w:ilvl w:val="0"/>
          <w:numId w:val="24"/>
        </w:numPr>
        <w:tabs>
          <w:tab w:val="left" w:pos="990"/>
        </w:tabs>
        <w:ind w:left="900"/>
        <w:jc w:val="both"/>
        <w:rPr>
          <w:rFonts w:cstheme="minorHAnsi"/>
          <w:sz w:val="20"/>
          <w:szCs w:val="20"/>
        </w:rPr>
      </w:pPr>
      <w:r w:rsidRPr="00563787">
        <w:rPr>
          <w:rFonts w:cstheme="minorHAnsi"/>
          <w:sz w:val="20"/>
          <w:szCs w:val="20"/>
        </w:rPr>
        <w:t>The f</w:t>
      </w:r>
      <w:r w:rsidR="001467E4" w:rsidRPr="00563787">
        <w:rPr>
          <w:rFonts w:cstheme="minorHAnsi"/>
          <w:sz w:val="20"/>
          <w:szCs w:val="20"/>
        </w:rPr>
        <w:t xml:space="preserve">eedback that learning from good practices of understanding &amp; receiving early warnings by the vulnerable community from the remote &amp; hard-to-reach areas. </w:t>
      </w:r>
    </w:p>
    <w:p w14:paraId="4CEEBB04" w14:textId="77777777" w:rsidR="001467E4" w:rsidRPr="00563787" w:rsidRDefault="001467E4">
      <w:pPr>
        <w:pStyle w:val="ListParagraph"/>
        <w:numPr>
          <w:ilvl w:val="0"/>
          <w:numId w:val="24"/>
        </w:numPr>
        <w:tabs>
          <w:tab w:val="left" w:pos="990"/>
        </w:tabs>
        <w:ind w:left="900"/>
        <w:jc w:val="both"/>
        <w:rPr>
          <w:rFonts w:cstheme="minorHAnsi"/>
          <w:sz w:val="20"/>
          <w:szCs w:val="20"/>
        </w:rPr>
      </w:pPr>
      <w:r w:rsidRPr="00563787">
        <w:rPr>
          <w:rFonts w:cstheme="minorHAnsi"/>
          <w:sz w:val="20"/>
          <w:szCs w:val="20"/>
        </w:rPr>
        <w:t>Strengthening the Early Warning for Early Action (EWEA) chain, taking on an impact-based forecasting approach in early warning to enable organizations and communities to formulate understandable and actionable messages and take respective preparedness and response measures.</w:t>
      </w:r>
    </w:p>
    <w:p w14:paraId="7D8959E6" w14:textId="6235A177" w:rsidR="001467E4" w:rsidRPr="00563787" w:rsidRDefault="001467E4">
      <w:pPr>
        <w:pStyle w:val="ListParagraph"/>
        <w:numPr>
          <w:ilvl w:val="0"/>
          <w:numId w:val="24"/>
        </w:numPr>
        <w:tabs>
          <w:tab w:val="left" w:pos="990"/>
        </w:tabs>
        <w:ind w:left="900"/>
        <w:jc w:val="both"/>
        <w:rPr>
          <w:rFonts w:cstheme="minorHAnsi"/>
          <w:sz w:val="20"/>
          <w:szCs w:val="20"/>
        </w:rPr>
      </w:pPr>
      <w:r w:rsidRPr="00563787">
        <w:rPr>
          <w:rFonts w:cstheme="minorHAnsi"/>
          <w:sz w:val="20"/>
          <w:szCs w:val="20"/>
        </w:rPr>
        <w:t xml:space="preserve">Upgrading </w:t>
      </w:r>
      <w:r w:rsidR="00E02E04">
        <w:rPr>
          <w:rFonts w:cstheme="minorHAnsi"/>
          <w:sz w:val="20"/>
          <w:szCs w:val="20"/>
        </w:rPr>
        <w:t xml:space="preserve">the </w:t>
      </w:r>
      <w:r w:rsidRPr="00563787">
        <w:rPr>
          <w:rFonts w:cstheme="minorHAnsi"/>
          <w:sz w:val="20"/>
          <w:szCs w:val="20"/>
        </w:rPr>
        <w:t xml:space="preserve">web portal for customization to capture disaster event information at the up-to-date level. </w:t>
      </w:r>
    </w:p>
    <w:p w14:paraId="194AB768" w14:textId="77777777" w:rsidR="001467E4" w:rsidRPr="00563787" w:rsidRDefault="001467E4" w:rsidP="001467E4">
      <w:pPr>
        <w:jc w:val="both"/>
        <w:rPr>
          <w:rFonts w:cstheme="minorHAnsi"/>
          <w:b/>
          <w:bCs/>
          <w:sz w:val="20"/>
          <w:szCs w:val="20"/>
        </w:rPr>
      </w:pPr>
    </w:p>
    <w:p w14:paraId="69E8B11C" w14:textId="42FC0F3E" w:rsidR="007A3EAE" w:rsidRPr="005F3F40" w:rsidRDefault="007A3EAE">
      <w:pPr>
        <w:pStyle w:val="ListParagraph"/>
        <w:numPr>
          <w:ilvl w:val="0"/>
          <w:numId w:val="23"/>
        </w:numPr>
        <w:rPr>
          <w:rFonts w:cstheme="minorHAnsi"/>
          <w:sz w:val="20"/>
          <w:szCs w:val="20"/>
        </w:rPr>
      </w:pPr>
      <w:r w:rsidRPr="005F3F40">
        <w:rPr>
          <w:rFonts w:cstheme="minorHAnsi"/>
          <w:b/>
          <w:bCs/>
          <w:sz w:val="20"/>
          <w:szCs w:val="20"/>
        </w:rPr>
        <w:t xml:space="preserve">AWS weather station </w:t>
      </w:r>
      <w:r w:rsidR="00015D75" w:rsidRPr="005F3F40">
        <w:rPr>
          <w:rFonts w:cstheme="minorHAnsi"/>
          <w:b/>
          <w:bCs/>
          <w:sz w:val="20"/>
          <w:szCs w:val="20"/>
        </w:rPr>
        <w:t>set up</w:t>
      </w:r>
      <w:r w:rsidRPr="005F3F40">
        <w:rPr>
          <w:rFonts w:cstheme="minorHAnsi"/>
          <w:b/>
          <w:bCs/>
          <w:sz w:val="20"/>
          <w:szCs w:val="20"/>
        </w:rPr>
        <w:t xml:space="preserve"> with telecommunication BTS for uninterrupted data transmission:</w:t>
      </w:r>
      <w:r w:rsidRPr="005F3F40">
        <w:rPr>
          <w:rFonts w:cstheme="minorHAnsi"/>
          <w:sz w:val="20"/>
          <w:szCs w:val="20"/>
        </w:rPr>
        <w:t xml:space="preserve"> Singing MoU with cell phone companies and using their BTS for installing </w:t>
      </w:r>
      <w:r w:rsidR="00A14837" w:rsidRPr="005F3F40">
        <w:rPr>
          <w:rFonts w:cstheme="minorHAnsi"/>
          <w:sz w:val="20"/>
          <w:szCs w:val="20"/>
        </w:rPr>
        <w:t xml:space="preserve">a </w:t>
      </w:r>
      <w:r w:rsidRPr="005F3F40">
        <w:rPr>
          <w:rFonts w:cstheme="minorHAnsi"/>
          <w:sz w:val="20"/>
          <w:szCs w:val="20"/>
        </w:rPr>
        <w:t>few instrument</w:t>
      </w:r>
      <w:r w:rsidR="00A14837" w:rsidRPr="005F3F40">
        <w:rPr>
          <w:rFonts w:cstheme="minorHAnsi"/>
          <w:sz w:val="20"/>
          <w:szCs w:val="20"/>
        </w:rPr>
        <w:t>s</w:t>
      </w:r>
      <w:r w:rsidRPr="005F3F40">
        <w:rPr>
          <w:rFonts w:cstheme="minorHAnsi"/>
          <w:sz w:val="20"/>
          <w:szCs w:val="20"/>
        </w:rPr>
        <w:t xml:space="preserve"> and using the network for data transmission. </w:t>
      </w:r>
    </w:p>
    <w:p w14:paraId="586EF6BA" w14:textId="77777777" w:rsidR="005068C6" w:rsidRPr="00563787" w:rsidRDefault="005068C6" w:rsidP="005068C6">
      <w:pPr>
        <w:ind w:left="360"/>
        <w:jc w:val="both"/>
        <w:rPr>
          <w:rFonts w:cstheme="minorHAnsi"/>
          <w:sz w:val="20"/>
          <w:szCs w:val="20"/>
        </w:rPr>
      </w:pPr>
      <w:r w:rsidRPr="00563787">
        <w:rPr>
          <w:noProof/>
        </w:rPr>
        <w:drawing>
          <wp:inline distT="0" distB="0" distL="0" distR="0" wp14:anchorId="3C7CA681" wp14:editId="57FDDEE5">
            <wp:extent cx="5200194" cy="4201752"/>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0" cstate="print">
                      <a:extLst>
                        <a:ext uri="{28A0092B-C50C-407E-A947-70E740481C1C}">
                          <a14:useLocalDpi xmlns:a14="http://schemas.microsoft.com/office/drawing/2010/main" val="0"/>
                        </a:ext>
                      </a:extLst>
                    </a:blip>
                    <a:srcRect l="1679" r="5124" b="2547"/>
                    <a:stretch/>
                  </pic:blipFill>
                  <pic:spPr bwMode="auto">
                    <a:xfrm>
                      <a:off x="0" y="0"/>
                      <a:ext cx="5220617" cy="4218254"/>
                    </a:xfrm>
                    <a:prstGeom prst="rect">
                      <a:avLst/>
                    </a:prstGeom>
                    <a:ln>
                      <a:noFill/>
                    </a:ln>
                    <a:extLst>
                      <a:ext uri="{53640926-AAD7-44D8-BBD7-CCE9431645EC}">
                        <a14:shadowObscured xmlns:a14="http://schemas.microsoft.com/office/drawing/2010/main"/>
                      </a:ext>
                    </a:extLst>
                  </pic:spPr>
                </pic:pic>
              </a:graphicData>
            </a:graphic>
          </wp:inline>
        </w:drawing>
      </w:r>
    </w:p>
    <w:p w14:paraId="33FC1AB5" w14:textId="77777777" w:rsidR="005068C6" w:rsidRPr="00563787" w:rsidRDefault="005068C6" w:rsidP="005068C6">
      <w:pPr>
        <w:ind w:left="360"/>
        <w:jc w:val="both"/>
        <w:rPr>
          <w:rFonts w:cstheme="minorHAnsi"/>
          <w:sz w:val="20"/>
          <w:szCs w:val="20"/>
        </w:rPr>
      </w:pPr>
    </w:p>
    <w:p w14:paraId="3244FBE9" w14:textId="77777777" w:rsidR="00A955BD" w:rsidRPr="00563787" w:rsidRDefault="005068C6" w:rsidP="00A955BD">
      <w:pPr>
        <w:spacing w:after="0" w:line="240" w:lineRule="auto"/>
        <w:jc w:val="both"/>
        <w:rPr>
          <w:rFonts w:cstheme="minorHAnsi"/>
          <w:sz w:val="20"/>
          <w:szCs w:val="20"/>
        </w:rPr>
      </w:pPr>
      <w:r w:rsidRPr="00563787">
        <w:rPr>
          <w:rFonts w:cstheme="minorHAnsi"/>
          <w:sz w:val="20"/>
          <w:szCs w:val="20"/>
        </w:rPr>
        <w:t xml:space="preserve">Figure </w:t>
      </w:r>
      <w:r w:rsidR="00F0551A" w:rsidRPr="00563787">
        <w:rPr>
          <w:rFonts w:cstheme="minorHAnsi"/>
          <w:sz w:val="20"/>
          <w:szCs w:val="20"/>
        </w:rPr>
        <w:t>8</w:t>
      </w:r>
      <w:r w:rsidRPr="00563787">
        <w:rPr>
          <w:rFonts w:cstheme="minorHAnsi"/>
          <w:sz w:val="20"/>
          <w:szCs w:val="20"/>
        </w:rPr>
        <w:t xml:space="preserve"> : The typical architecture and data flow diagram of the IBF Open-Source platform </w:t>
      </w:r>
      <w:r w:rsidR="00A955BD">
        <w:rPr>
          <w:rFonts w:cstheme="minorHAnsi"/>
          <w:sz w:val="20"/>
          <w:szCs w:val="20"/>
        </w:rPr>
        <w:t xml:space="preserve">(Source: Z M Sajjadul Islam, UNDP-GCF) </w:t>
      </w:r>
    </w:p>
    <w:p w14:paraId="69996320" w14:textId="1B80EE2B" w:rsidR="005068C6" w:rsidRPr="00563787" w:rsidRDefault="005068C6" w:rsidP="005068C6">
      <w:pPr>
        <w:tabs>
          <w:tab w:val="left" w:pos="3600"/>
        </w:tabs>
        <w:spacing w:after="0" w:line="240" w:lineRule="auto"/>
        <w:ind w:left="360"/>
        <w:jc w:val="both"/>
        <w:rPr>
          <w:rFonts w:cstheme="minorHAnsi"/>
          <w:sz w:val="20"/>
          <w:szCs w:val="20"/>
        </w:rPr>
      </w:pPr>
    </w:p>
    <w:p w14:paraId="06A2DBB8" w14:textId="5C98B115" w:rsidR="001467E4" w:rsidRPr="00563787" w:rsidRDefault="001467E4" w:rsidP="007A3EAE">
      <w:pPr>
        <w:pStyle w:val="ListParagraph"/>
        <w:jc w:val="both"/>
        <w:rPr>
          <w:rFonts w:cstheme="minorHAnsi"/>
          <w:b/>
          <w:bCs/>
          <w:sz w:val="20"/>
          <w:szCs w:val="20"/>
        </w:rPr>
      </w:pPr>
    </w:p>
    <w:p w14:paraId="2DCE1F62" w14:textId="31BB7C8A" w:rsidR="007A3EAE" w:rsidRPr="00563787" w:rsidRDefault="007A3EAE">
      <w:pPr>
        <w:pStyle w:val="ListParagraph"/>
        <w:numPr>
          <w:ilvl w:val="0"/>
          <w:numId w:val="23"/>
        </w:numPr>
        <w:rPr>
          <w:rFonts w:cstheme="minorHAnsi"/>
          <w:b/>
          <w:bCs/>
          <w:sz w:val="20"/>
          <w:szCs w:val="20"/>
        </w:rPr>
      </w:pPr>
      <w:r w:rsidRPr="00563787">
        <w:rPr>
          <w:rFonts w:cstheme="minorHAnsi"/>
          <w:b/>
          <w:bCs/>
          <w:sz w:val="20"/>
          <w:szCs w:val="20"/>
        </w:rPr>
        <w:t>Crowdsourced observation :</w:t>
      </w:r>
    </w:p>
    <w:p w14:paraId="7E306751" w14:textId="26B25897" w:rsidR="001748D1" w:rsidRDefault="008B6AB5" w:rsidP="00FB5AA4">
      <w:pPr>
        <w:jc w:val="both"/>
        <w:rPr>
          <w:rFonts w:cstheme="minorHAnsi"/>
          <w:sz w:val="20"/>
          <w:szCs w:val="20"/>
        </w:rPr>
      </w:pPr>
      <w:r w:rsidRPr="00563787">
        <w:rPr>
          <w:rFonts w:cstheme="minorHAnsi"/>
          <w:sz w:val="20"/>
          <w:szCs w:val="20"/>
        </w:rPr>
        <w:t>The crow</w:t>
      </w:r>
      <w:r w:rsidR="003B35A3" w:rsidRPr="00563787">
        <w:rPr>
          <w:rFonts w:cstheme="minorHAnsi"/>
          <w:sz w:val="20"/>
          <w:szCs w:val="20"/>
        </w:rPr>
        <w:t>dsourced</w:t>
      </w:r>
      <w:r w:rsidRPr="00563787">
        <w:rPr>
          <w:rFonts w:cstheme="minorHAnsi"/>
          <w:sz w:val="20"/>
          <w:szCs w:val="20"/>
        </w:rPr>
        <w:t xml:space="preserve"> observation</w:t>
      </w:r>
      <w:r w:rsidR="0019280C" w:rsidRPr="00563787">
        <w:rPr>
          <w:rFonts w:cstheme="minorHAnsi"/>
          <w:sz w:val="20"/>
          <w:szCs w:val="20"/>
        </w:rPr>
        <w:t xml:space="preserve"> can play </w:t>
      </w:r>
      <w:r w:rsidR="00D4075D" w:rsidRPr="00563787">
        <w:rPr>
          <w:rFonts w:cstheme="minorHAnsi"/>
          <w:sz w:val="20"/>
          <w:szCs w:val="20"/>
        </w:rPr>
        <w:t xml:space="preserve">a </w:t>
      </w:r>
      <w:r w:rsidR="0019280C" w:rsidRPr="00563787">
        <w:rPr>
          <w:rFonts w:cstheme="minorHAnsi"/>
          <w:sz w:val="20"/>
          <w:szCs w:val="20"/>
        </w:rPr>
        <w:t xml:space="preserve">significant role as </w:t>
      </w:r>
      <w:r w:rsidR="00D4075D" w:rsidRPr="00563787">
        <w:rPr>
          <w:rFonts w:cstheme="minorHAnsi"/>
          <w:sz w:val="20"/>
          <w:szCs w:val="20"/>
        </w:rPr>
        <w:t xml:space="preserve">an informal </w:t>
      </w:r>
      <w:r w:rsidR="0019280C" w:rsidRPr="00563787">
        <w:rPr>
          <w:rFonts w:cstheme="minorHAnsi"/>
          <w:sz w:val="20"/>
          <w:szCs w:val="20"/>
        </w:rPr>
        <w:t xml:space="preserve">weather </w:t>
      </w:r>
      <w:r w:rsidR="00D4075D" w:rsidRPr="00563787">
        <w:rPr>
          <w:rFonts w:cstheme="minorHAnsi"/>
          <w:sz w:val="20"/>
          <w:szCs w:val="20"/>
        </w:rPr>
        <w:t xml:space="preserve">station </w:t>
      </w:r>
      <w:r w:rsidR="0019280C" w:rsidRPr="00563787">
        <w:rPr>
          <w:rFonts w:cstheme="minorHAnsi"/>
          <w:sz w:val="20"/>
          <w:szCs w:val="20"/>
        </w:rPr>
        <w:t xml:space="preserve">observer </w:t>
      </w:r>
      <w:r w:rsidR="00CD7F77">
        <w:rPr>
          <w:rFonts w:cstheme="minorHAnsi"/>
          <w:sz w:val="20"/>
          <w:szCs w:val="20"/>
        </w:rPr>
        <w:t xml:space="preserve">while supplying them </w:t>
      </w:r>
      <w:r w:rsidR="00CD7F77" w:rsidRPr="00563787">
        <w:rPr>
          <w:rFonts w:cstheme="minorHAnsi"/>
          <w:sz w:val="20"/>
          <w:szCs w:val="20"/>
        </w:rPr>
        <w:t xml:space="preserve"> </w:t>
      </w:r>
      <w:r w:rsidR="0019280C" w:rsidRPr="00563787">
        <w:rPr>
          <w:rFonts w:cstheme="minorHAnsi"/>
          <w:sz w:val="20"/>
          <w:szCs w:val="20"/>
        </w:rPr>
        <w:t>weather parameter observation instrument</w:t>
      </w:r>
      <w:r w:rsidR="0095030C" w:rsidRPr="00563787">
        <w:rPr>
          <w:rFonts w:cstheme="minorHAnsi"/>
          <w:sz w:val="20"/>
          <w:szCs w:val="20"/>
        </w:rPr>
        <w:t>s</w:t>
      </w:r>
      <w:r w:rsidR="00E53266" w:rsidRPr="00563787">
        <w:rPr>
          <w:rFonts w:cstheme="minorHAnsi"/>
          <w:sz w:val="20"/>
          <w:szCs w:val="20"/>
        </w:rPr>
        <w:t xml:space="preserve"> e.g. thermometers, handheld anemometer</w:t>
      </w:r>
      <w:r w:rsidR="00246062" w:rsidRPr="00563787">
        <w:rPr>
          <w:rFonts w:cstheme="minorHAnsi"/>
          <w:sz w:val="20"/>
          <w:szCs w:val="20"/>
        </w:rPr>
        <w:t>s</w:t>
      </w:r>
      <w:r w:rsidR="00E53266" w:rsidRPr="00563787">
        <w:rPr>
          <w:rFonts w:cstheme="minorHAnsi"/>
          <w:sz w:val="20"/>
          <w:szCs w:val="20"/>
        </w:rPr>
        <w:t>,</w:t>
      </w:r>
      <w:r w:rsidR="00246062" w:rsidRPr="00563787">
        <w:rPr>
          <w:rFonts w:cstheme="minorHAnsi"/>
          <w:sz w:val="20"/>
          <w:szCs w:val="20"/>
        </w:rPr>
        <w:t xml:space="preserve"> rain/snow gauging</w:t>
      </w:r>
      <w:r w:rsidR="005A5493" w:rsidRPr="00563787">
        <w:rPr>
          <w:rFonts w:cstheme="minorHAnsi"/>
          <w:sz w:val="20"/>
          <w:szCs w:val="20"/>
        </w:rPr>
        <w:t xml:space="preserve"> instruments</w:t>
      </w:r>
      <w:r w:rsidR="0095030C" w:rsidRPr="00563787">
        <w:rPr>
          <w:rFonts w:cstheme="minorHAnsi"/>
          <w:sz w:val="20"/>
          <w:szCs w:val="20"/>
        </w:rPr>
        <w:t xml:space="preserve"> (</w:t>
      </w:r>
      <w:r w:rsidR="00E53266" w:rsidRPr="00563787">
        <w:rPr>
          <w:rFonts w:cstheme="minorHAnsi"/>
          <w:sz w:val="20"/>
          <w:szCs w:val="20"/>
        </w:rPr>
        <w:t>modula</w:t>
      </w:r>
      <w:r w:rsidR="0095030C" w:rsidRPr="00563787">
        <w:rPr>
          <w:rFonts w:cstheme="minorHAnsi"/>
          <w:sz w:val="20"/>
          <w:szCs w:val="20"/>
        </w:rPr>
        <w:t>r, handheld )</w:t>
      </w:r>
      <w:r w:rsidR="00BD3260">
        <w:rPr>
          <w:rFonts w:cstheme="minorHAnsi"/>
          <w:sz w:val="20"/>
          <w:szCs w:val="20"/>
        </w:rPr>
        <w:t>,</w:t>
      </w:r>
      <w:r w:rsidR="0095030C" w:rsidRPr="00563787">
        <w:rPr>
          <w:rFonts w:cstheme="minorHAnsi"/>
          <w:sz w:val="20"/>
          <w:szCs w:val="20"/>
        </w:rPr>
        <w:t xml:space="preserve"> </w:t>
      </w:r>
      <w:r w:rsidR="00491DAE">
        <w:rPr>
          <w:rFonts w:cstheme="minorHAnsi"/>
          <w:sz w:val="20"/>
          <w:szCs w:val="20"/>
        </w:rPr>
        <w:t xml:space="preserve">and those </w:t>
      </w:r>
      <w:r w:rsidR="006C696D" w:rsidRPr="00563787">
        <w:rPr>
          <w:rFonts w:cstheme="minorHAnsi"/>
          <w:sz w:val="20"/>
          <w:szCs w:val="20"/>
        </w:rPr>
        <w:t>are</w:t>
      </w:r>
      <w:r w:rsidR="0019280C" w:rsidRPr="00563787">
        <w:rPr>
          <w:rFonts w:cstheme="minorHAnsi"/>
          <w:sz w:val="20"/>
          <w:szCs w:val="20"/>
        </w:rPr>
        <w:t xml:space="preserve"> </w:t>
      </w:r>
      <w:r w:rsidR="0095030C" w:rsidRPr="00563787">
        <w:rPr>
          <w:rFonts w:cstheme="minorHAnsi"/>
          <w:sz w:val="20"/>
          <w:szCs w:val="20"/>
        </w:rPr>
        <w:t>installed at tourist resorts, community houses</w:t>
      </w:r>
      <w:r w:rsidR="001748D1">
        <w:rPr>
          <w:rFonts w:cstheme="minorHAnsi"/>
          <w:sz w:val="20"/>
          <w:szCs w:val="20"/>
        </w:rPr>
        <w:t xml:space="preserve">, </w:t>
      </w:r>
      <w:r w:rsidR="0095030C" w:rsidRPr="00563787">
        <w:rPr>
          <w:rFonts w:cstheme="minorHAnsi"/>
          <w:sz w:val="20"/>
          <w:szCs w:val="20"/>
        </w:rPr>
        <w:t>office</w:t>
      </w:r>
      <w:r w:rsidR="00246062" w:rsidRPr="00563787">
        <w:rPr>
          <w:rFonts w:cstheme="minorHAnsi"/>
          <w:sz w:val="20"/>
          <w:szCs w:val="20"/>
        </w:rPr>
        <w:t>s</w:t>
      </w:r>
      <w:r w:rsidR="0095030C" w:rsidRPr="00563787">
        <w:rPr>
          <w:rFonts w:cstheme="minorHAnsi"/>
          <w:sz w:val="20"/>
          <w:szCs w:val="20"/>
        </w:rPr>
        <w:t xml:space="preserve"> building</w:t>
      </w:r>
      <w:r w:rsidR="00E53266" w:rsidRPr="00563787">
        <w:rPr>
          <w:rFonts w:cstheme="minorHAnsi"/>
          <w:sz w:val="20"/>
          <w:szCs w:val="20"/>
        </w:rPr>
        <w:t>s</w:t>
      </w:r>
      <w:r w:rsidR="0095030C" w:rsidRPr="00563787">
        <w:rPr>
          <w:rFonts w:cstheme="minorHAnsi"/>
          <w:sz w:val="20"/>
          <w:szCs w:val="20"/>
        </w:rPr>
        <w:t xml:space="preserve"> at </w:t>
      </w:r>
      <w:r w:rsidR="00E53266" w:rsidRPr="00563787">
        <w:rPr>
          <w:rFonts w:cstheme="minorHAnsi"/>
          <w:sz w:val="20"/>
          <w:szCs w:val="20"/>
        </w:rPr>
        <w:t xml:space="preserve">the </w:t>
      </w:r>
      <w:r w:rsidR="0095030C" w:rsidRPr="00563787">
        <w:rPr>
          <w:rFonts w:cstheme="minorHAnsi"/>
          <w:sz w:val="20"/>
          <w:szCs w:val="20"/>
        </w:rPr>
        <w:t>river</w:t>
      </w:r>
      <w:r w:rsidR="00E53266" w:rsidRPr="00563787">
        <w:rPr>
          <w:rFonts w:cstheme="minorHAnsi"/>
          <w:sz w:val="20"/>
          <w:szCs w:val="20"/>
        </w:rPr>
        <w:t xml:space="preserve">side </w:t>
      </w:r>
      <w:r w:rsidR="0095030C" w:rsidRPr="00563787">
        <w:rPr>
          <w:rFonts w:cstheme="minorHAnsi"/>
          <w:sz w:val="20"/>
          <w:szCs w:val="20"/>
        </w:rPr>
        <w:t xml:space="preserve">( lower flood plain areas), </w:t>
      </w:r>
      <w:r w:rsidR="00E53266" w:rsidRPr="00563787">
        <w:rPr>
          <w:rFonts w:cstheme="minorHAnsi"/>
          <w:sz w:val="20"/>
          <w:szCs w:val="20"/>
        </w:rPr>
        <w:t xml:space="preserve">the </w:t>
      </w:r>
      <w:r w:rsidR="0095030C" w:rsidRPr="00563787">
        <w:rPr>
          <w:rFonts w:cstheme="minorHAnsi"/>
          <w:sz w:val="20"/>
          <w:szCs w:val="20"/>
        </w:rPr>
        <w:t>permanent settlement at hard reach areas, lo</w:t>
      </w:r>
      <w:r w:rsidR="00E53266" w:rsidRPr="00563787">
        <w:rPr>
          <w:rFonts w:cstheme="minorHAnsi"/>
          <w:sz w:val="20"/>
          <w:szCs w:val="20"/>
        </w:rPr>
        <w:t>gistics</w:t>
      </w:r>
      <w:r w:rsidR="0095030C" w:rsidRPr="00563787">
        <w:rPr>
          <w:rFonts w:cstheme="minorHAnsi"/>
          <w:sz w:val="20"/>
          <w:szCs w:val="20"/>
        </w:rPr>
        <w:t xml:space="preserve"> transporter, herders</w:t>
      </w:r>
      <w:r w:rsidR="00E53266" w:rsidRPr="00563787">
        <w:rPr>
          <w:rFonts w:cstheme="minorHAnsi"/>
          <w:sz w:val="20"/>
          <w:szCs w:val="20"/>
        </w:rPr>
        <w:t>, livestock office, agricultural office, forest office( forest ranger), local government offic</w:t>
      </w:r>
      <w:r w:rsidR="006C696D" w:rsidRPr="00563787">
        <w:rPr>
          <w:rFonts w:cstheme="minorHAnsi"/>
          <w:sz w:val="20"/>
          <w:szCs w:val="20"/>
        </w:rPr>
        <w:t>e</w:t>
      </w:r>
      <w:r w:rsidR="00E53266" w:rsidRPr="00563787">
        <w:rPr>
          <w:rFonts w:cstheme="minorHAnsi"/>
          <w:sz w:val="20"/>
          <w:szCs w:val="20"/>
        </w:rPr>
        <w:t>, and fixed installations</w:t>
      </w:r>
      <w:r w:rsidR="006C696D" w:rsidRPr="00563787">
        <w:rPr>
          <w:rFonts w:cstheme="minorHAnsi"/>
          <w:sz w:val="20"/>
          <w:szCs w:val="20"/>
        </w:rPr>
        <w:t xml:space="preserve"> ( telephone/ cell phone towers)</w:t>
      </w:r>
      <w:r w:rsidR="00413C27" w:rsidRPr="00563787">
        <w:rPr>
          <w:rFonts w:cstheme="minorHAnsi"/>
          <w:sz w:val="20"/>
          <w:szCs w:val="20"/>
        </w:rPr>
        <w:t>,</w:t>
      </w:r>
      <w:r w:rsidR="00E53266" w:rsidRPr="00563787">
        <w:rPr>
          <w:rFonts w:cstheme="minorHAnsi"/>
          <w:sz w:val="20"/>
          <w:szCs w:val="20"/>
        </w:rPr>
        <w:t xml:space="preserve"> etc.</w:t>
      </w:r>
    </w:p>
    <w:p w14:paraId="17B2B704" w14:textId="4257CD4A" w:rsidR="00FB5AA4" w:rsidRPr="00563787" w:rsidRDefault="00E53266" w:rsidP="00FB5AA4">
      <w:pPr>
        <w:jc w:val="both"/>
        <w:rPr>
          <w:rFonts w:cstheme="minorHAnsi"/>
          <w:sz w:val="20"/>
          <w:szCs w:val="20"/>
        </w:rPr>
      </w:pPr>
      <w:r w:rsidRPr="00563787">
        <w:rPr>
          <w:rFonts w:cstheme="minorHAnsi"/>
          <w:sz w:val="20"/>
          <w:szCs w:val="20"/>
        </w:rPr>
        <w:lastRenderedPageBreak/>
        <w:t xml:space="preserve"> </w:t>
      </w:r>
      <w:r w:rsidR="006C696D" w:rsidRPr="00563787">
        <w:rPr>
          <w:rFonts w:cstheme="minorHAnsi"/>
          <w:sz w:val="20"/>
          <w:szCs w:val="20"/>
        </w:rPr>
        <w:t>On the other hand</w:t>
      </w:r>
      <w:r w:rsidR="00FB5AA4" w:rsidRPr="00563787">
        <w:rPr>
          <w:rFonts w:cstheme="minorHAnsi"/>
          <w:sz w:val="20"/>
          <w:szCs w:val="20"/>
        </w:rPr>
        <w:t>,</w:t>
      </w:r>
      <w:r w:rsidR="006C696D" w:rsidRPr="00563787">
        <w:rPr>
          <w:rFonts w:cstheme="minorHAnsi"/>
          <w:sz w:val="20"/>
          <w:szCs w:val="20"/>
        </w:rPr>
        <w:t xml:space="preserve"> </w:t>
      </w:r>
      <w:r w:rsidR="00FB5AA4" w:rsidRPr="00563787">
        <w:rPr>
          <w:rFonts w:cstheme="minorHAnsi"/>
          <w:sz w:val="20"/>
          <w:szCs w:val="20"/>
        </w:rPr>
        <w:t xml:space="preserve">volunteer </w:t>
      </w:r>
      <w:r w:rsidR="002B6805" w:rsidRPr="00563787">
        <w:rPr>
          <w:rFonts w:cstheme="minorHAnsi"/>
          <w:sz w:val="20"/>
          <w:szCs w:val="20"/>
        </w:rPr>
        <w:t>group</w:t>
      </w:r>
      <w:r w:rsidR="00FB5AA4" w:rsidRPr="00563787">
        <w:rPr>
          <w:rFonts w:cstheme="minorHAnsi"/>
          <w:sz w:val="20"/>
          <w:szCs w:val="20"/>
        </w:rPr>
        <w:t>s</w:t>
      </w:r>
      <w:r w:rsidR="002A5145">
        <w:rPr>
          <w:rFonts w:cstheme="minorHAnsi"/>
          <w:sz w:val="20"/>
          <w:szCs w:val="20"/>
        </w:rPr>
        <w:t xml:space="preserve"> </w:t>
      </w:r>
      <w:r w:rsidR="00BD3260">
        <w:rPr>
          <w:rFonts w:cstheme="minorHAnsi"/>
          <w:sz w:val="20"/>
          <w:szCs w:val="20"/>
        </w:rPr>
        <w:t>ar</w:t>
      </w:r>
      <w:r w:rsidR="002A5145">
        <w:rPr>
          <w:rFonts w:cstheme="minorHAnsi"/>
          <w:sz w:val="20"/>
          <w:szCs w:val="20"/>
        </w:rPr>
        <w:t xml:space="preserve">e mandated to </w:t>
      </w:r>
      <w:r w:rsidR="00FB5AA4" w:rsidRPr="00563787">
        <w:rPr>
          <w:rFonts w:cstheme="minorHAnsi"/>
          <w:sz w:val="20"/>
          <w:szCs w:val="20"/>
        </w:rPr>
        <w:t xml:space="preserve">provide weather and hazard incidence information via Android phone apps to the IBF server. </w:t>
      </w:r>
      <w:r w:rsidR="00D811D8" w:rsidRPr="00563787">
        <w:rPr>
          <w:rFonts w:cstheme="minorHAnsi"/>
          <w:sz w:val="20"/>
          <w:szCs w:val="20"/>
        </w:rPr>
        <w:t>O</w:t>
      </w:r>
      <w:r w:rsidR="00122748" w:rsidRPr="00563787">
        <w:rPr>
          <w:rFonts w:cstheme="minorHAnsi"/>
          <w:sz w:val="20"/>
          <w:szCs w:val="20"/>
        </w:rPr>
        <w:t>n many occasion</w:t>
      </w:r>
      <w:r w:rsidR="00D811D8" w:rsidRPr="00563787">
        <w:rPr>
          <w:rFonts w:cstheme="minorHAnsi"/>
          <w:sz w:val="20"/>
          <w:szCs w:val="20"/>
        </w:rPr>
        <w:t>s,</w:t>
      </w:r>
      <w:r w:rsidR="00122748" w:rsidRPr="00563787">
        <w:rPr>
          <w:rFonts w:cstheme="minorHAnsi"/>
          <w:sz w:val="20"/>
          <w:szCs w:val="20"/>
        </w:rPr>
        <w:t xml:space="preserve"> comprehensive</w:t>
      </w:r>
      <w:r w:rsidR="00F85CB7" w:rsidRPr="00563787">
        <w:rPr>
          <w:rFonts w:cstheme="minorHAnsi"/>
          <w:sz w:val="20"/>
          <w:szCs w:val="20"/>
        </w:rPr>
        <w:t xml:space="preserve"> ground</w:t>
      </w:r>
      <w:r w:rsidR="00A14837" w:rsidRPr="00563787">
        <w:rPr>
          <w:rFonts w:cstheme="minorHAnsi"/>
          <w:sz w:val="20"/>
          <w:szCs w:val="20"/>
        </w:rPr>
        <w:t>-</w:t>
      </w:r>
      <w:r w:rsidR="00F85CB7" w:rsidRPr="00563787">
        <w:rPr>
          <w:rFonts w:cstheme="minorHAnsi"/>
          <w:sz w:val="20"/>
          <w:szCs w:val="20"/>
        </w:rPr>
        <w:t>level observation</w:t>
      </w:r>
      <w:r w:rsidR="00D811D8" w:rsidRPr="00563787">
        <w:rPr>
          <w:rFonts w:cstheme="minorHAnsi"/>
          <w:sz w:val="20"/>
          <w:szCs w:val="20"/>
        </w:rPr>
        <w:t xml:space="preserve">s </w:t>
      </w:r>
      <w:r w:rsidR="001D5174" w:rsidRPr="00563787">
        <w:rPr>
          <w:rFonts w:cstheme="minorHAnsi"/>
          <w:sz w:val="20"/>
          <w:szCs w:val="20"/>
        </w:rPr>
        <w:t xml:space="preserve">are required to </w:t>
      </w:r>
      <w:r w:rsidR="00635180" w:rsidRPr="00563787">
        <w:rPr>
          <w:rFonts w:cstheme="minorHAnsi"/>
          <w:sz w:val="20"/>
          <w:szCs w:val="20"/>
        </w:rPr>
        <w:t>understand what type of im</w:t>
      </w:r>
      <w:r w:rsidR="001D5174" w:rsidRPr="00563787">
        <w:rPr>
          <w:rFonts w:cstheme="minorHAnsi"/>
          <w:sz w:val="20"/>
          <w:szCs w:val="20"/>
        </w:rPr>
        <w:t>pa</w:t>
      </w:r>
      <w:r w:rsidR="00635180" w:rsidRPr="00563787">
        <w:rPr>
          <w:rFonts w:cstheme="minorHAnsi"/>
          <w:sz w:val="20"/>
          <w:szCs w:val="20"/>
        </w:rPr>
        <w:t>ct</w:t>
      </w:r>
      <w:r w:rsidR="001D5174" w:rsidRPr="00563787">
        <w:rPr>
          <w:rFonts w:cstheme="minorHAnsi"/>
          <w:sz w:val="20"/>
          <w:szCs w:val="20"/>
        </w:rPr>
        <w:t xml:space="preserve"> and </w:t>
      </w:r>
      <w:r w:rsidR="00635180" w:rsidRPr="00563787">
        <w:rPr>
          <w:rFonts w:cstheme="minorHAnsi"/>
          <w:sz w:val="20"/>
          <w:szCs w:val="20"/>
        </w:rPr>
        <w:t>L &amp; D are taking place</w:t>
      </w:r>
      <w:r w:rsidR="001D5174" w:rsidRPr="00563787">
        <w:rPr>
          <w:rFonts w:cstheme="minorHAnsi"/>
          <w:sz w:val="20"/>
          <w:szCs w:val="20"/>
        </w:rPr>
        <w:t xml:space="preserve"> on the ground</w:t>
      </w:r>
      <w:r w:rsidR="00635180" w:rsidRPr="00563787">
        <w:rPr>
          <w:rFonts w:cstheme="minorHAnsi"/>
          <w:sz w:val="20"/>
          <w:szCs w:val="20"/>
        </w:rPr>
        <w:t xml:space="preserve">, </w:t>
      </w:r>
      <w:r w:rsidR="00D811D8" w:rsidRPr="00563787">
        <w:rPr>
          <w:rFonts w:cstheme="minorHAnsi"/>
          <w:sz w:val="20"/>
          <w:szCs w:val="20"/>
        </w:rPr>
        <w:t xml:space="preserve"> </w:t>
      </w:r>
      <w:r w:rsidR="001D5174" w:rsidRPr="00563787">
        <w:rPr>
          <w:rFonts w:cstheme="minorHAnsi"/>
          <w:sz w:val="20"/>
          <w:szCs w:val="20"/>
        </w:rPr>
        <w:t xml:space="preserve">the potentiality of turning impending extreme weather events into multi-hazards( </w:t>
      </w:r>
      <w:r w:rsidR="000C20D8" w:rsidRPr="00563787">
        <w:rPr>
          <w:rFonts w:cstheme="minorHAnsi"/>
          <w:sz w:val="20"/>
          <w:szCs w:val="20"/>
        </w:rPr>
        <w:t>e.g.,</w:t>
      </w:r>
      <w:r w:rsidR="001D5174" w:rsidRPr="00563787">
        <w:rPr>
          <w:rFonts w:cstheme="minorHAnsi"/>
          <w:sz w:val="20"/>
          <w:szCs w:val="20"/>
        </w:rPr>
        <w:t xml:space="preserve"> severe cold temperate and winter storms), and induced disaster on the ground, the extended lead-time </w:t>
      </w:r>
      <w:r w:rsidR="00E87321">
        <w:rPr>
          <w:rFonts w:cstheme="minorHAnsi"/>
          <w:sz w:val="20"/>
          <w:szCs w:val="20"/>
        </w:rPr>
        <w:t xml:space="preserve">for </w:t>
      </w:r>
      <w:r w:rsidR="001D5174" w:rsidRPr="00563787">
        <w:rPr>
          <w:rFonts w:cstheme="minorHAnsi"/>
          <w:sz w:val="20"/>
          <w:szCs w:val="20"/>
        </w:rPr>
        <w:t>dissipation</w:t>
      </w:r>
      <w:r w:rsidR="00BD3260">
        <w:rPr>
          <w:rFonts w:cstheme="minorHAnsi"/>
          <w:sz w:val="20"/>
          <w:szCs w:val="20"/>
        </w:rPr>
        <w:t>,</w:t>
      </w:r>
      <w:r w:rsidR="0075758F">
        <w:rPr>
          <w:rFonts w:cstheme="minorHAnsi"/>
          <w:sz w:val="20"/>
          <w:szCs w:val="20"/>
        </w:rPr>
        <w:t xml:space="preserve"> etc</w:t>
      </w:r>
      <w:r w:rsidR="001D5174" w:rsidRPr="00563787">
        <w:rPr>
          <w:rFonts w:cstheme="minorHAnsi"/>
          <w:sz w:val="20"/>
          <w:szCs w:val="20"/>
        </w:rPr>
        <w:t xml:space="preserve">. </w:t>
      </w:r>
      <w:r w:rsidR="00FB5AA4" w:rsidRPr="00563787">
        <w:rPr>
          <w:rFonts w:cstheme="minorHAnsi"/>
          <w:sz w:val="20"/>
          <w:szCs w:val="20"/>
        </w:rPr>
        <w:t xml:space="preserve"> The crowdsourced network is to be utilized to </w:t>
      </w:r>
      <w:r w:rsidR="00F85CB7" w:rsidRPr="00563787">
        <w:rPr>
          <w:rFonts w:cstheme="minorHAnsi"/>
          <w:sz w:val="20"/>
          <w:szCs w:val="20"/>
        </w:rPr>
        <w:t>capture</w:t>
      </w:r>
      <w:r w:rsidR="00FB5AA4" w:rsidRPr="00563787">
        <w:rPr>
          <w:rFonts w:cstheme="minorHAnsi"/>
          <w:sz w:val="20"/>
          <w:szCs w:val="20"/>
        </w:rPr>
        <w:t xml:space="preserve"> up-to-date incidence and scenarios of</w:t>
      </w:r>
      <w:r w:rsidR="00F85CB7" w:rsidRPr="00563787">
        <w:rPr>
          <w:rFonts w:cstheme="minorHAnsi"/>
          <w:sz w:val="20"/>
          <w:szCs w:val="20"/>
        </w:rPr>
        <w:t xml:space="preserve"> the trail of damage level and extent areas where extreme/hazardous event</w:t>
      </w:r>
      <w:r w:rsidR="00A14837" w:rsidRPr="00563787">
        <w:rPr>
          <w:rFonts w:cstheme="minorHAnsi"/>
          <w:sz w:val="20"/>
          <w:szCs w:val="20"/>
        </w:rPr>
        <w:t>s</w:t>
      </w:r>
      <w:r w:rsidR="00F85CB7" w:rsidRPr="00563787">
        <w:rPr>
          <w:rFonts w:cstheme="minorHAnsi"/>
          <w:sz w:val="20"/>
          <w:szCs w:val="20"/>
        </w:rPr>
        <w:t xml:space="preserve"> </w:t>
      </w:r>
      <w:r w:rsidR="00FB5AA4" w:rsidRPr="00563787">
        <w:rPr>
          <w:rFonts w:cstheme="minorHAnsi"/>
          <w:sz w:val="20"/>
          <w:szCs w:val="20"/>
        </w:rPr>
        <w:t xml:space="preserve">are </w:t>
      </w:r>
      <w:r w:rsidR="00C51E76">
        <w:rPr>
          <w:rFonts w:cstheme="minorHAnsi"/>
          <w:sz w:val="20"/>
          <w:szCs w:val="20"/>
        </w:rPr>
        <w:t>prevailing</w:t>
      </w:r>
      <w:r w:rsidR="00FB5AA4" w:rsidRPr="00563787">
        <w:rPr>
          <w:rFonts w:cstheme="minorHAnsi"/>
          <w:sz w:val="20"/>
          <w:szCs w:val="20"/>
        </w:rPr>
        <w:t xml:space="preserve">,  the </w:t>
      </w:r>
      <w:r w:rsidR="00F85CB7" w:rsidRPr="00563787">
        <w:rPr>
          <w:rFonts w:cstheme="minorHAnsi"/>
          <w:sz w:val="20"/>
          <w:szCs w:val="20"/>
        </w:rPr>
        <w:t>magnitudes and intensity</w:t>
      </w:r>
      <w:r w:rsidR="00FB5AA4" w:rsidRPr="00563787">
        <w:rPr>
          <w:rFonts w:cstheme="minorHAnsi"/>
          <w:sz w:val="20"/>
          <w:szCs w:val="20"/>
        </w:rPr>
        <w:t>, and the level of i</w:t>
      </w:r>
      <w:r w:rsidR="00F85CB7" w:rsidRPr="00563787">
        <w:rPr>
          <w:rFonts w:cstheme="minorHAnsi"/>
          <w:sz w:val="20"/>
          <w:szCs w:val="20"/>
        </w:rPr>
        <w:t xml:space="preserve">mpacts </w:t>
      </w:r>
      <w:r w:rsidR="00FB5AA4" w:rsidRPr="00563787">
        <w:rPr>
          <w:rFonts w:cstheme="minorHAnsi"/>
          <w:sz w:val="20"/>
          <w:szCs w:val="20"/>
        </w:rPr>
        <w:t>over the</w:t>
      </w:r>
      <w:r w:rsidR="00F85CB7" w:rsidRPr="00563787">
        <w:rPr>
          <w:rFonts w:cstheme="minorHAnsi"/>
          <w:sz w:val="20"/>
          <w:szCs w:val="20"/>
        </w:rPr>
        <w:t xml:space="preserve"> livelihood</w:t>
      </w:r>
      <w:r w:rsidR="00FB5AA4" w:rsidRPr="00563787">
        <w:rPr>
          <w:rFonts w:cstheme="minorHAnsi"/>
          <w:sz w:val="20"/>
          <w:szCs w:val="20"/>
        </w:rPr>
        <w:t>s</w:t>
      </w:r>
      <w:r w:rsidR="00F85CB7" w:rsidRPr="00563787">
        <w:rPr>
          <w:rFonts w:cstheme="minorHAnsi"/>
          <w:sz w:val="20"/>
          <w:szCs w:val="20"/>
        </w:rPr>
        <w:t xml:space="preserve"> and elements. </w:t>
      </w:r>
    </w:p>
    <w:p w14:paraId="1B1D790F" w14:textId="77777777" w:rsidR="00D72F36" w:rsidRPr="00563787" w:rsidRDefault="00D72F36" w:rsidP="00D72F36">
      <w:pPr>
        <w:jc w:val="both"/>
        <w:rPr>
          <w:rFonts w:cstheme="minorHAnsi"/>
        </w:rPr>
      </w:pPr>
      <w:r w:rsidRPr="00563787">
        <w:rPr>
          <w:rFonts w:cstheme="minorHAnsi"/>
          <w:noProof/>
        </w:rPr>
        <w:drawing>
          <wp:inline distT="0" distB="0" distL="0" distR="0" wp14:anchorId="7F0292BA" wp14:editId="20C3E009">
            <wp:extent cx="6716825" cy="4140485"/>
            <wp:effectExtent l="0" t="0" r="8255" b="0"/>
            <wp:docPr id="296936283" name="Picture 296936283"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3434" name="Picture 1" descr="A picture containing text, screenshot, circle, font&#10;&#10;Description automatically generated"/>
                    <pic:cNvPicPr/>
                  </pic:nvPicPr>
                  <pic:blipFill rotWithShape="1">
                    <a:blip r:embed="rId28" cstate="print">
                      <a:extLst>
                        <a:ext uri="{28A0092B-C50C-407E-A947-70E740481C1C}">
                          <a14:useLocalDpi xmlns:a14="http://schemas.microsoft.com/office/drawing/2010/main" val="0"/>
                        </a:ext>
                      </a:extLst>
                    </a:blip>
                    <a:srcRect t="2491" r="1664" b="3834"/>
                    <a:stretch/>
                  </pic:blipFill>
                  <pic:spPr bwMode="auto">
                    <a:xfrm>
                      <a:off x="0" y="0"/>
                      <a:ext cx="6728288" cy="4147551"/>
                    </a:xfrm>
                    <a:prstGeom prst="rect">
                      <a:avLst/>
                    </a:prstGeom>
                    <a:ln>
                      <a:noFill/>
                    </a:ln>
                    <a:extLst>
                      <a:ext uri="{53640926-AAD7-44D8-BBD7-CCE9431645EC}">
                        <a14:shadowObscured xmlns:a14="http://schemas.microsoft.com/office/drawing/2010/main"/>
                      </a:ext>
                    </a:extLst>
                  </pic:spPr>
                </pic:pic>
              </a:graphicData>
            </a:graphic>
          </wp:inline>
        </w:drawing>
      </w:r>
    </w:p>
    <w:p w14:paraId="499B7009" w14:textId="77777777" w:rsidR="00A955BD" w:rsidRPr="00563787" w:rsidRDefault="00D72F36" w:rsidP="00A955BD">
      <w:pPr>
        <w:spacing w:after="0" w:line="240" w:lineRule="auto"/>
        <w:jc w:val="both"/>
        <w:rPr>
          <w:rFonts w:cstheme="minorHAnsi"/>
          <w:sz w:val="20"/>
          <w:szCs w:val="20"/>
        </w:rPr>
      </w:pPr>
      <w:r w:rsidRPr="00563787">
        <w:rPr>
          <w:rFonts w:cstheme="minorHAnsi"/>
          <w:i/>
          <w:iCs/>
          <w:sz w:val="20"/>
          <w:szCs w:val="20"/>
        </w:rPr>
        <w:t xml:space="preserve">Figure </w:t>
      </w:r>
      <w:r w:rsidR="00F0551A" w:rsidRPr="00563787">
        <w:rPr>
          <w:rFonts w:cstheme="minorHAnsi"/>
          <w:i/>
          <w:iCs/>
          <w:sz w:val="20"/>
          <w:szCs w:val="20"/>
        </w:rPr>
        <w:t>9</w:t>
      </w:r>
      <w:r w:rsidRPr="00563787">
        <w:rPr>
          <w:rFonts w:cstheme="minorHAnsi"/>
          <w:i/>
          <w:iCs/>
          <w:sz w:val="20"/>
          <w:szCs w:val="20"/>
        </w:rPr>
        <w:t xml:space="preserve"> : </w:t>
      </w:r>
      <w:r w:rsidR="0020677B" w:rsidRPr="00563787">
        <w:rPr>
          <w:rFonts w:cstheme="minorHAnsi"/>
          <w:i/>
          <w:iCs/>
          <w:sz w:val="20"/>
          <w:szCs w:val="20"/>
        </w:rPr>
        <w:t>Proposed hybrid - high-density, nested, and crowdsource-based surface weather observation  and incidence monitoring system</w:t>
      </w:r>
      <w:r w:rsidR="00A955BD">
        <w:rPr>
          <w:rFonts w:cstheme="minorHAnsi"/>
          <w:sz w:val="20"/>
          <w:szCs w:val="20"/>
        </w:rPr>
        <w:t xml:space="preserve">(Source: Z M Sajjadul Islam, UNDP-GCF) </w:t>
      </w:r>
    </w:p>
    <w:p w14:paraId="6D3D9176" w14:textId="6B25E0A2" w:rsidR="0020677B" w:rsidRPr="00563787" w:rsidRDefault="0020677B" w:rsidP="0020677B">
      <w:pPr>
        <w:jc w:val="both"/>
        <w:rPr>
          <w:rFonts w:cstheme="minorHAnsi"/>
          <w:i/>
          <w:iCs/>
          <w:sz w:val="20"/>
          <w:szCs w:val="20"/>
        </w:rPr>
      </w:pPr>
      <w:r w:rsidRPr="00563787">
        <w:rPr>
          <w:rFonts w:cstheme="minorHAnsi"/>
          <w:i/>
          <w:iCs/>
          <w:sz w:val="20"/>
          <w:szCs w:val="20"/>
        </w:rPr>
        <w:t xml:space="preserve">. </w:t>
      </w:r>
    </w:p>
    <w:p w14:paraId="12F7A054" w14:textId="29B61101" w:rsidR="00945458" w:rsidRPr="00563787" w:rsidRDefault="004E531C" w:rsidP="0020677B">
      <w:pPr>
        <w:jc w:val="both"/>
        <w:rPr>
          <w:rFonts w:cstheme="minorHAnsi"/>
          <w:sz w:val="20"/>
          <w:szCs w:val="20"/>
        </w:rPr>
      </w:pPr>
      <w:r w:rsidRPr="00563787">
        <w:rPr>
          <w:rFonts w:cstheme="minorHAnsi"/>
          <w:sz w:val="20"/>
          <w:szCs w:val="20"/>
        </w:rPr>
        <w:t>However,</w:t>
      </w:r>
      <w:r w:rsidR="00F85CB7" w:rsidRPr="00563787">
        <w:rPr>
          <w:rFonts w:cstheme="minorHAnsi"/>
          <w:sz w:val="20"/>
          <w:szCs w:val="20"/>
        </w:rPr>
        <w:t xml:space="preserve"> crowdsource</w:t>
      </w:r>
      <w:r w:rsidR="00124BE9" w:rsidRPr="00563787">
        <w:rPr>
          <w:rFonts w:cstheme="minorHAnsi"/>
          <w:sz w:val="20"/>
          <w:szCs w:val="20"/>
        </w:rPr>
        <w:t xml:space="preserve"> observation </w:t>
      </w:r>
      <w:r w:rsidR="00B544E0" w:rsidRPr="00563787">
        <w:rPr>
          <w:rFonts w:cstheme="minorHAnsi"/>
          <w:sz w:val="20"/>
          <w:szCs w:val="20"/>
        </w:rPr>
        <w:t xml:space="preserve">is </w:t>
      </w:r>
      <w:r w:rsidR="00124BE9" w:rsidRPr="00563787">
        <w:rPr>
          <w:rFonts w:cstheme="minorHAnsi"/>
          <w:sz w:val="20"/>
          <w:szCs w:val="20"/>
        </w:rPr>
        <w:t xml:space="preserve">to </w:t>
      </w:r>
      <w:r w:rsidR="00B544E0" w:rsidRPr="00563787">
        <w:rPr>
          <w:rFonts w:cstheme="minorHAnsi"/>
          <w:sz w:val="20"/>
          <w:szCs w:val="20"/>
        </w:rPr>
        <w:t>function</w:t>
      </w:r>
      <w:r w:rsidR="00124BE9" w:rsidRPr="00563787">
        <w:rPr>
          <w:rFonts w:cstheme="minorHAnsi"/>
          <w:sz w:val="20"/>
          <w:szCs w:val="20"/>
        </w:rPr>
        <w:t xml:space="preserve"> as </w:t>
      </w:r>
      <w:r w:rsidR="00B544E0" w:rsidRPr="00563787">
        <w:rPr>
          <w:rFonts w:cstheme="minorHAnsi"/>
          <w:sz w:val="20"/>
          <w:szCs w:val="20"/>
        </w:rPr>
        <w:t xml:space="preserve">a </w:t>
      </w:r>
      <w:r w:rsidR="00124BE9" w:rsidRPr="00563787">
        <w:rPr>
          <w:rFonts w:cstheme="minorHAnsi"/>
          <w:sz w:val="20"/>
          <w:szCs w:val="20"/>
        </w:rPr>
        <w:t>strong communication medi</w:t>
      </w:r>
      <w:r w:rsidR="00B544E0" w:rsidRPr="00563787">
        <w:rPr>
          <w:rFonts w:cstheme="minorHAnsi"/>
          <w:sz w:val="20"/>
          <w:szCs w:val="20"/>
        </w:rPr>
        <w:t>um</w:t>
      </w:r>
      <w:r w:rsidR="00124BE9" w:rsidRPr="00563787">
        <w:rPr>
          <w:rFonts w:cstheme="minorHAnsi"/>
          <w:sz w:val="20"/>
          <w:szCs w:val="20"/>
        </w:rPr>
        <w:t xml:space="preserve"> by enabling social journalism to </w:t>
      </w:r>
      <w:r w:rsidR="00F85CB7" w:rsidRPr="00563787">
        <w:rPr>
          <w:rFonts w:cstheme="minorHAnsi"/>
          <w:sz w:val="20"/>
          <w:szCs w:val="20"/>
        </w:rPr>
        <w:t xml:space="preserve">provide wider coverage of observations to inform NMHS </w:t>
      </w:r>
      <w:r w:rsidR="004B646F">
        <w:rPr>
          <w:rFonts w:cstheme="minorHAnsi"/>
          <w:sz w:val="20"/>
          <w:szCs w:val="20"/>
        </w:rPr>
        <w:t xml:space="preserve">about the </w:t>
      </w:r>
      <w:r w:rsidR="0040559D">
        <w:rPr>
          <w:rFonts w:cstheme="minorHAnsi"/>
          <w:sz w:val="20"/>
          <w:szCs w:val="20"/>
        </w:rPr>
        <w:t>scale,</w:t>
      </w:r>
      <w:r w:rsidR="004B646F">
        <w:rPr>
          <w:rFonts w:cstheme="minorHAnsi"/>
          <w:sz w:val="20"/>
          <w:szCs w:val="20"/>
        </w:rPr>
        <w:t xml:space="preserve"> </w:t>
      </w:r>
      <w:r w:rsidR="0001647C">
        <w:rPr>
          <w:rFonts w:cstheme="minorHAnsi"/>
          <w:sz w:val="20"/>
          <w:szCs w:val="20"/>
        </w:rPr>
        <w:t xml:space="preserve">intensity </w:t>
      </w:r>
      <w:r w:rsidR="004B646F">
        <w:rPr>
          <w:rFonts w:cstheme="minorHAnsi"/>
          <w:sz w:val="20"/>
          <w:szCs w:val="20"/>
        </w:rPr>
        <w:t xml:space="preserve">, frequency and </w:t>
      </w:r>
      <w:r w:rsidR="004B646F" w:rsidRPr="00563787">
        <w:rPr>
          <w:rFonts w:cstheme="minorHAnsi"/>
          <w:sz w:val="20"/>
          <w:szCs w:val="20"/>
        </w:rPr>
        <w:t xml:space="preserve"> </w:t>
      </w:r>
      <w:r w:rsidR="00F85CB7" w:rsidRPr="00563787">
        <w:rPr>
          <w:rFonts w:cstheme="minorHAnsi"/>
          <w:sz w:val="20"/>
          <w:szCs w:val="20"/>
        </w:rPr>
        <w:t>the pattern of impacts</w:t>
      </w:r>
      <w:r w:rsidR="00FB5AA4" w:rsidRPr="00563787">
        <w:rPr>
          <w:rFonts w:cstheme="minorHAnsi"/>
          <w:sz w:val="20"/>
          <w:szCs w:val="20"/>
        </w:rPr>
        <w:t>, L &amp; D, facts, and figures</w:t>
      </w:r>
      <w:r w:rsidR="00124BE9" w:rsidRPr="00563787">
        <w:rPr>
          <w:rFonts w:cstheme="minorHAnsi"/>
          <w:sz w:val="20"/>
          <w:szCs w:val="20"/>
        </w:rPr>
        <w:t>. This</w:t>
      </w:r>
      <w:r w:rsidR="00F85CB7" w:rsidRPr="00563787">
        <w:rPr>
          <w:rFonts w:cstheme="minorHAnsi"/>
          <w:sz w:val="20"/>
          <w:szCs w:val="20"/>
        </w:rPr>
        <w:t xml:space="preserve"> volunteered</w:t>
      </w:r>
      <w:r w:rsidR="00124BE9" w:rsidRPr="00563787">
        <w:rPr>
          <w:rFonts w:cstheme="minorHAnsi"/>
          <w:sz w:val="20"/>
          <w:szCs w:val="20"/>
        </w:rPr>
        <w:t xml:space="preserve"> </w:t>
      </w:r>
      <w:r w:rsidR="006E0260" w:rsidRPr="00563787">
        <w:rPr>
          <w:rFonts w:cstheme="minorHAnsi"/>
          <w:sz w:val="20"/>
          <w:szCs w:val="20"/>
        </w:rPr>
        <w:t>social-</w:t>
      </w:r>
      <w:r w:rsidR="00124BE9" w:rsidRPr="00563787">
        <w:rPr>
          <w:rFonts w:cstheme="minorHAnsi"/>
          <w:sz w:val="20"/>
          <w:szCs w:val="20"/>
        </w:rPr>
        <w:t xml:space="preserve">observation process </w:t>
      </w:r>
      <w:r w:rsidR="006E0260" w:rsidRPr="00563787">
        <w:rPr>
          <w:rFonts w:cstheme="minorHAnsi"/>
          <w:sz w:val="20"/>
          <w:szCs w:val="20"/>
        </w:rPr>
        <w:t>can</w:t>
      </w:r>
      <w:r w:rsidR="00124BE9" w:rsidRPr="00563787">
        <w:rPr>
          <w:rFonts w:cstheme="minorHAnsi"/>
          <w:sz w:val="20"/>
          <w:szCs w:val="20"/>
        </w:rPr>
        <w:t xml:space="preserve"> </w:t>
      </w:r>
      <w:r w:rsidR="006E0260" w:rsidRPr="00563787">
        <w:rPr>
          <w:rFonts w:cstheme="minorHAnsi"/>
          <w:sz w:val="20"/>
          <w:szCs w:val="20"/>
        </w:rPr>
        <w:t>essentially</w:t>
      </w:r>
      <w:r w:rsidR="00C8618E">
        <w:rPr>
          <w:rFonts w:cstheme="minorHAnsi"/>
          <w:sz w:val="20"/>
          <w:szCs w:val="20"/>
        </w:rPr>
        <w:t xml:space="preserve"> track the situation and to</w:t>
      </w:r>
      <w:r w:rsidR="006E0260" w:rsidRPr="00563787">
        <w:rPr>
          <w:rFonts w:cstheme="minorHAnsi"/>
          <w:sz w:val="20"/>
          <w:szCs w:val="20"/>
        </w:rPr>
        <w:t xml:space="preserve"> provide input for real-time early warning, alerting </w:t>
      </w:r>
      <w:r w:rsidR="00124BE9" w:rsidRPr="00563787">
        <w:rPr>
          <w:rFonts w:cstheme="minorHAnsi"/>
          <w:sz w:val="20"/>
          <w:szCs w:val="20"/>
        </w:rPr>
        <w:t xml:space="preserve">about </w:t>
      </w:r>
      <w:r w:rsidR="006E0260" w:rsidRPr="00563787">
        <w:rPr>
          <w:rFonts w:cstheme="minorHAnsi"/>
          <w:sz w:val="20"/>
          <w:szCs w:val="20"/>
        </w:rPr>
        <w:t xml:space="preserve">the whole cycle of </w:t>
      </w:r>
      <w:r w:rsidR="00124BE9" w:rsidRPr="00563787">
        <w:rPr>
          <w:rFonts w:cstheme="minorHAnsi"/>
          <w:sz w:val="20"/>
          <w:szCs w:val="20"/>
        </w:rPr>
        <w:t>the</w:t>
      </w:r>
      <w:r w:rsidR="00F85CB7" w:rsidRPr="00563787">
        <w:rPr>
          <w:rFonts w:cstheme="minorHAnsi"/>
          <w:sz w:val="20"/>
          <w:szCs w:val="20"/>
        </w:rPr>
        <w:t xml:space="preserve"> extreme</w:t>
      </w:r>
      <w:r w:rsidR="006E0260" w:rsidRPr="00563787">
        <w:rPr>
          <w:rFonts w:cstheme="minorHAnsi"/>
          <w:sz w:val="20"/>
          <w:szCs w:val="20"/>
        </w:rPr>
        <w:t xml:space="preserve"> and hazardous </w:t>
      </w:r>
      <w:r w:rsidR="00F85CB7" w:rsidRPr="00563787">
        <w:rPr>
          <w:rFonts w:cstheme="minorHAnsi"/>
          <w:sz w:val="20"/>
          <w:szCs w:val="20"/>
        </w:rPr>
        <w:t xml:space="preserve">weather observations to wider geographic magnitude and intensity over the </w:t>
      </w:r>
      <w:r w:rsidR="0040559D">
        <w:rPr>
          <w:rFonts w:cstheme="minorHAnsi"/>
          <w:sz w:val="20"/>
          <w:szCs w:val="20"/>
        </w:rPr>
        <w:t>prevailing onset</w:t>
      </w:r>
      <w:r w:rsidR="00F85CB7" w:rsidRPr="00563787">
        <w:rPr>
          <w:rFonts w:cstheme="minorHAnsi"/>
          <w:sz w:val="20"/>
          <w:szCs w:val="20"/>
        </w:rPr>
        <w:t xml:space="preserve"> weather situation,  tracking any incidence, loss &amp; damage scenarios</w:t>
      </w:r>
      <w:r w:rsidR="00391490" w:rsidRPr="00563787">
        <w:rPr>
          <w:rFonts w:cstheme="minorHAnsi"/>
          <w:sz w:val="20"/>
          <w:szCs w:val="20"/>
        </w:rPr>
        <w:t>,</w:t>
      </w:r>
      <w:r w:rsidR="00F85CB7" w:rsidRPr="00563787">
        <w:rPr>
          <w:rFonts w:cstheme="minorHAnsi"/>
          <w:sz w:val="20"/>
          <w:szCs w:val="20"/>
        </w:rPr>
        <w:t xml:space="preserve"> etc. </w:t>
      </w:r>
    </w:p>
    <w:p w14:paraId="43C609A8" w14:textId="2ECDBB4F" w:rsidR="00F85CB7" w:rsidRPr="00563787" w:rsidRDefault="001568B9" w:rsidP="001000DB">
      <w:pPr>
        <w:jc w:val="both"/>
        <w:rPr>
          <w:rFonts w:cstheme="minorHAnsi"/>
          <w:b/>
          <w:bCs/>
          <w:sz w:val="20"/>
          <w:szCs w:val="20"/>
        </w:rPr>
      </w:pPr>
      <w:r w:rsidRPr="00563787">
        <w:rPr>
          <w:rFonts w:cstheme="minorHAnsi"/>
          <w:sz w:val="20"/>
          <w:szCs w:val="20"/>
        </w:rPr>
        <w:t>IBF TWG to or</w:t>
      </w:r>
      <w:r w:rsidR="001000DB" w:rsidRPr="00563787">
        <w:rPr>
          <w:rFonts w:cstheme="minorHAnsi"/>
          <w:sz w:val="20"/>
          <w:szCs w:val="20"/>
        </w:rPr>
        <w:t>ganiz</w:t>
      </w:r>
      <w:r w:rsidRPr="00563787">
        <w:rPr>
          <w:rFonts w:cstheme="minorHAnsi"/>
          <w:sz w:val="20"/>
          <w:szCs w:val="20"/>
        </w:rPr>
        <w:t>e</w:t>
      </w:r>
      <w:r w:rsidR="001000DB" w:rsidRPr="00563787">
        <w:rPr>
          <w:rFonts w:cstheme="minorHAnsi"/>
          <w:sz w:val="20"/>
          <w:szCs w:val="20"/>
        </w:rPr>
        <w:t xml:space="preserve"> </w:t>
      </w:r>
      <w:r w:rsidR="00945458" w:rsidRPr="00563787">
        <w:rPr>
          <w:rFonts w:cstheme="minorHAnsi"/>
          <w:sz w:val="20"/>
          <w:szCs w:val="20"/>
        </w:rPr>
        <w:t xml:space="preserve">the crowdsource observation team, </w:t>
      </w:r>
      <w:r w:rsidRPr="00563787">
        <w:rPr>
          <w:rFonts w:cstheme="minorHAnsi"/>
          <w:sz w:val="20"/>
          <w:szCs w:val="20"/>
        </w:rPr>
        <w:t xml:space="preserve">conduct </w:t>
      </w:r>
      <w:r w:rsidR="001000DB" w:rsidRPr="00563787">
        <w:rPr>
          <w:rFonts w:cstheme="minorHAnsi"/>
          <w:sz w:val="20"/>
          <w:szCs w:val="20"/>
        </w:rPr>
        <w:t xml:space="preserve">orientation and </w:t>
      </w:r>
      <w:r w:rsidRPr="00563787">
        <w:rPr>
          <w:rFonts w:cstheme="minorHAnsi"/>
          <w:sz w:val="20"/>
          <w:szCs w:val="20"/>
        </w:rPr>
        <w:t xml:space="preserve">provide </w:t>
      </w:r>
      <w:r w:rsidR="00945458" w:rsidRPr="00563787">
        <w:rPr>
          <w:rFonts w:cstheme="minorHAnsi"/>
          <w:sz w:val="20"/>
          <w:szCs w:val="20"/>
        </w:rPr>
        <w:t xml:space="preserve">the necessary apps, and tools to be provided for the information feeds. </w:t>
      </w:r>
      <w:r w:rsidR="001000DB" w:rsidRPr="00563787">
        <w:rPr>
          <w:rFonts w:cstheme="minorHAnsi"/>
          <w:sz w:val="20"/>
          <w:szCs w:val="20"/>
        </w:rPr>
        <w:t>T</w:t>
      </w:r>
      <w:r w:rsidR="002B6805" w:rsidRPr="00563787">
        <w:rPr>
          <w:rFonts w:cstheme="minorHAnsi"/>
          <w:sz w:val="20"/>
          <w:szCs w:val="20"/>
        </w:rPr>
        <w:t>he t</w:t>
      </w:r>
      <w:r w:rsidR="001000DB" w:rsidRPr="00563787">
        <w:rPr>
          <w:rFonts w:cstheme="minorHAnsi"/>
          <w:sz w:val="20"/>
          <w:szCs w:val="20"/>
        </w:rPr>
        <w:t>able below illustrates the ICT tools and process of</w:t>
      </w:r>
      <w:r w:rsidR="00F85CB7" w:rsidRPr="00563787">
        <w:rPr>
          <w:rFonts w:cstheme="minorHAnsi"/>
          <w:sz w:val="20"/>
          <w:szCs w:val="20"/>
        </w:rPr>
        <w:t xml:space="preserve"> </w:t>
      </w:r>
      <w:r w:rsidR="00BF0D8A" w:rsidRPr="00563787">
        <w:rPr>
          <w:rFonts w:cstheme="minorHAnsi"/>
          <w:sz w:val="20"/>
          <w:szCs w:val="20"/>
        </w:rPr>
        <w:t>the IBF</w:t>
      </w:r>
      <w:r w:rsidR="00F85CB7" w:rsidRPr="00563787">
        <w:rPr>
          <w:rFonts w:cstheme="minorHAnsi"/>
          <w:sz w:val="20"/>
          <w:szCs w:val="20"/>
        </w:rPr>
        <w:t xml:space="preserve"> </w:t>
      </w:r>
      <w:r w:rsidR="001000DB" w:rsidRPr="00563787">
        <w:rPr>
          <w:rFonts w:cstheme="minorHAnsi"/>
          <w:sz w:val="20"/>
          <w:szCs w:val="20"/>
        </w:rPr>
        <w:t>system with</w:t>
      </w:r>
      <w:r w:rsidR="00F85CB7" w:rsidRPr="00563787">
        <w:rPr>
          <w:rFonts w:cstheme="minorHAnsi"/>
          <w:sz w:val="20"/>
          <w:szCs w:val="20"/>
        </w:rPr>
        <w:t xml:space="preserve"> open</w:t>
      </w:r>
      <w:r w:rsidR="006002EC" w:rsidRPr="00563787">
        <w:rPr>
          <w:rFonts w:cstheme="minorHAnsi"/>
          <w:sz w:val="20"/>
          <w:szCs w:val="20"/>
        </w:rPr>
        <w:t>-</w:t>
      </w:r>
      <w:r w:rsidR="00F85CB7" w:rsidRPr="00563787">
        <w:rPr>
          <w:rFonts w:cstheme="minorHAnsi"/>
          <w:sz w:val="20"/>
          <w:szCs w:val="20"/>
        </w:rPr>
        <w:t xml:space="preserve">source and interactive </w:t>
      </w:r>
      <w:r w:rsidR="001000DB" w:rsidRPr="00563787">
        <w:rPr>
          <w:rFonts w:cstheme="minorHAnsi"/>
          <w:sz w:val="20"/>
          <w:szCs w:val="20"/>
        </w:rPr>
        <w:t xml:space="preserve">information access and sharing </w:t>
      </w:r>
      <w:r w:rsidR="000E2BD3" w:rsidRPr="00563787">
        <w:rPr>
          <w:rFonts w:cstheme="minorHAnsi"/>
          <w:sz w:val="20"/>
          <w:szCs w:val="20"/>
        </w:rPr>
        <w:t>mechanism.</w:t>
      </w:r>
      <w:r w:rsidR="001000DB" w:rsidRPr="00563787">
        <w:rPr>
          <w:rFonts w:cstheme="minorHAnsi"/>
          <w:sz w:val="20"/>
          <w:szCs w:val="20"/>
        </w:rPr>
        <w:t xml:space="preserve"> </w:t>
      </w:r>
      <w:r w:rsidR="00F85CB7" w:rsidRPr="00563787">
        <w:rPr>
          <w:rFonts w:cstheme="minorHAnsi"/>
          <w:sz w:val="20"/>
          <w:szCs w:val="20"/>
        </w:rPr>
        <w:t xml:space="preserve"> </w:t>
      </w:r>
    </w:p>
    <w:p w14:paraId="1F6D467A" w14:textId="6D748A4C" w:rsidR="00F85CB7" w:rsidRPr="00563787" w:rsidRDefault="002823C2" w:rsidP="00F85CB7">
      <w:pPr>
        <w:rPr>
          <w:rFonts w:cstheme="minorHAnsi"/>
        </w:rPr>
      </w:pPr>
      <w:r w:rsidRPr="00563787">
        <w:rPr>
          <w:rFonts w:cstheme="minorHAnsi"/>
        </w:rPr>
        <w:t>Table</w:t>
      </w:r>
      <w:r w:rsidR="00A91571" w:rsidRPr="00563787">
        <w:rPr>
          <w:rFonts w:cstheme="minorHAnsi"/>
        </w:rPr>
        <w:t xml:space="preserve"> </w:t>
      </w:r>
      <w:r w:rsidR="00A25B2D">
        <w:rPr>
          <w:rFonts w:cstheme="minorHAnsi"/>
        </w:rPr>
        <w:t>4</w:t>
      </w:r>
      <w:r w:rsidR="00A91571" w:rsidRPr="00563787">
        <w:rPr>
          <w:rFonts w:cstheme="minorHAnsi"/>
        </w:rPr>
        <w:t>: Crowdsourced observation</w:t>
      </w:r>
      <w:r w:rsidR="00034243" w:rsidRPr="00563787">
        <w:rPr>
          <w:rFonts w:cstheme="minorHAnsi"/>
        </w:rPr>
        <w:t xml:space="preserve"> methodology </w:t>
      </w:r>
      <w:r w:rsidR="00A91571" w:rsidRPr="00563787">
        <w:rPr>
          <w:rFonts w:cstheme="minorHAnsi"/>
        </w:rPr>
        <w:t xml:space="preserve"> :</w:t>
      </w:r>
    </w:p>
    <w:tbl>
      <w:tblPr>
        <w:tblStyle w:val="TableGrid0"/>
        <w:tblW w:w="11340" w:type="dxa"/>
        <w:tblInd w:w="-815" w:type="dxa"/>
        <w:tblLook w:val="04A0" w:firstRow="1" w:lastRow="0" w:firstColumn="1" w:lastColumn="0" w:noHBand="0" w:noVBand="1"/>
      </w:tblPr>
      <w:tblGrid>
        <w:gridCol w:w="1620"/>
        <w:gridCol w:w="2700"/>
        <w:gridCol w:w="2790"/>
        <w:gridCol w:w="2160"/>
        <w:gridCol w:w="2070"/>
      </w:tblGrid>
      <w:tr w:rsidR="00F85CB7" w:rsidRPr="00563787" w14:paraId="0C2995E8" w14:textId="77777777" w:rsidTr="008E3004">
        <w:trPr>
          <w:tblHeader/>
        </w:trPr>
        <w:tc>
          <w:tcPr>
            <w:tcW w:w="1620" w:type="dxa"/>
            <w:shd w:val="clear" w:color="auto" w:fill="E2EFD9" w:themeFill="accent6" w:themeFillTint="33"/>
          </w:tcPr>
          <w:p w14:paraId="3E3584FF" w14:textId="3DBA8630" w:rsidR="00F85CB7" w:rsidRPr="00563787" w:rsidRDefault="00F85CB7" w:rsidP="00100AB9">
            <w:pPr>
              <w:rPr>
                <w:rFonts w:cstheme="minorHAnsi"/>
                <w:b/>
                <w:bCs/>
                <w:sz w:val="20"/>
                <w:szCs w:val="20"/>
              </w:rPr>
            </w:pPr>
            <w:r w:rsidRPr="00563787">
              <w:rPr>
                <w:rFonts w:cstheme="minorHAnsi"/>
                <w:b/>
                <w:bCs/>
                <w:sz w:val="20"/>
                <w:szCs w:val="20"/>
              </w:rPr>
              <w:t xml:space="preserve">Crowdsourced observation </w:t>
            </w:r>
            <w:r w:rsidR="000F7072" w:rsidRPr="00563787">
              <w:rPr>
                <w:rFonts w:cstheme="minorHAnsi"/>
                <w:b/>
                <w:bCs/>
                <w:sz w:val="20"/>
                <w:szCs w:val="20"/>
              </w:rPr>
              <w:t>of the eve</w:t>
            </w:r>
            <w:r w:rsidR="00821D57" w:rsidRPr="00563787">
              <w:rPr>
                <w:rFonts w:cstheme="minorHAnsi"/>
                <w:b/>
                <w:bCs/>
                <w:sz w:val="20"/>
                <w:szCs w:val="20"/>
              </w:rPr>
              <w:t>n</w:t>
            </w:r>
            <w:r w:rsidR="000F7072" w:rsidRPr="00563787">
              <w:rPr>
                <w:rFonts w:cstheme="minorHAnsi"/>
                <w:b/>
                <w:bCs/>
                <w:sz w:val="20"/>
                <w:szCs w:val="20"/>
              </w:rPr>
              <w:t xml:space="preserve">ts </w:t>
            </w:r>
          </w:p>
        </w:tc>
        <w:tc>
          <w:tcPr>
            <w:tcW w:w="2700" w:type="dxa"/>
            <w:shd w:val="clear" w:color="auto" w:fill="E2EFD9" w:themeFill="accent6" w:themeFillTint="33"/>
          </w:tcPr>
          <w:p w14:paraId="263BF9D6" w14:textId="1D587805" w:rsidR="00F85CB7" w:rsidRPr="00563787" w:rsidRDefault="000F7072" w:rsidP="00100AB9">
            <w:pPr>
              <w:rPr>
                <w:rFonts w:cstheme="minorHAnsi"/>
                <w:b/>
                <w:bCs/>
                <w:sz w:val="20"/>
                <w:szCs w:val="20"/>
              </w:rPr>
            </w:pPr>
            <w:r w:rsidRPr="00563787">
              <w:rPr>
                <w:rFonts w:cstheme="minorHAnsi"/>
                <w:b/>
                <w:bCs/>
                <w:sz w:val="20"/>
                <w:szCs w:val="20"/>
              </w:rPr>
              <w:t xml:space="preserve">Designated </w:t>
            </w:r>
            <w:r w:rsidR="00F85CB7" w:rsidRPr="00563787">
              <w:rPr>
                <w:rFonts w:cstheme="minorHAnsi"/>
                <w:b/>
                <w:bCs/>
                <w:sz w:val="20"/>
                <w:szCs w:val="20"/>
              </w:rPr>
              <w:t xml:space="preserve"> observer</w:t>
            </w:r>
          </w:p>
        </w:tc>
        <w:tc>
          <w:tcPr>
            <w:tcW w:w="2790" w:type="dxa"/>
            <w:shd w:val="clear" w:color="auto" w:fill="E2EFD9" w:themeFill="accent6" w:themeFillTint="33"/>
          </w:tcPr>
          <w:p w14:paraId="65EC605B" w14:textId="39145528" w:rsidR="00F85CB7" w:rsidRPr="00563787" w:rsidRDefault="000F7072" w:rsidP="00100AB9">
            <w:pPr>
              <w:rPr>
                <w:rFonts w:cstheme="minorHAnsi"/>
                <w:b/>
                <w:bCs/>
                <w:sz w:val="20"/>
                <w:szCs w:val="20"/>
              </w:rPr>
            </w:pPr>
            <w:r w:rsidRPr="00563787">
              <w:rPr>
                <w:rFonts w:cstheme="minorHAnsi"/>
                <w:b/>
                <w:bCs/>
                <w:sz w:val="20"/>
                <w:szCs w:val="20"/>
              </w:rPr>
              <w:t>Devices</w:t>
            </w:r>
            <w:r w:rsidR="00F85CB7" w:rsidRPr="00563787">
              <w:rPr>
                <w:rFonts w:cstheme="minorHAnsi"/>
                <w:b/>
                <w:bCs/>
                <w:sz w:val="20"/>
                <w:szCs w:val="20"/>
              </w:rPr>
              <w:t xml:space="preserve"> &amp; apps  </w:t>
            </w:r>
            <w:r w:rsidRPr="00563787">
              <w:rPr>
                <w:rFonts w:cstheme="minorHAnsi"/>
                <w:b/>
                <w:bCs/>
                <w:sz w:val="20"/>
                <w:szCs w:val="20"/>
              </w:rPr>
              <w:t xml:space="preserve">to be utilized </w:t>
            </w:r>
            <w:r w:rsidR="00F85CB7" w:rsidRPr="00563787">
              <w:rPr>
                <w:rFonts w:cstheme="minorHAnsi"/>
                <w:b/>
                <w:bCs/>
                <w:sz w:val="20"/>
                <w:szCs w:val="20"/>
              </w:rPr>
              <w:t xml:space="preserve"> </w:t>
            </w:r>
          </w:p>
        </w:tc>
        <w:tc>
          <w:tcPr>
            <w:tcW w:w="2160" w:type="dxa"/>
            <w:shd w:val="clear" w:color="auto" w:fill="E2EFD9" w:themeFill="accent6" w:themeFillTint="33"/>
          </w:tcPr>
          <w:p w14:paraId="38396631" w14:textId="1E454A28" w:rsidR="00F85CB7" w:rsidRPr="00563787" w:rsidRDefault="00F85CB7" w:rsidP="00100AB9">
            <w:pPr>
              <w:rPr>
                <w:rFonts w:cstheme="minorHAnsi"/>
                <w:b/>
                <w:bCs/>
                <w:sz w:val="20"/>
                <w:szCs w:val="20"/>
              </w:rPr>
            </w:pPr>
            <w:r w:rsidRPr="00563787">
              <w:rPr>
                <w:rFonts w:cstheme="minorHAnsi"/>
                <w:b/>
                <w:bCs/>
                <w:sz w:val="20"/>
                <w:szCs w:val="20"/>
              </w:rPr>
              <w:t xml:space="preserve">Types of data need to send </w:t>
            </w:r>
            <w:r w:rsidR="000F7072" w:rsidRPr="00563787">
              <w:rPr>
                <w:rFonts w:cstheme="minorHAnsi"/>
                <w:b/>
                <w:bCs/>
                <w:sz w:val="20"/>
                <w:szCs w:val="20"/>
              </w:rPr>
              <w:t>IBF platform</w:t>
            </w:r>
            <w:r w:rsidRPr="00563787">
              <w:rPr>
                <w:rFonts w:cstheme="minorHAnsi"/>
                <w:b/>
                <w:bCs/>
                <w:sz w:val="20"/>
                <w:szCs w:val="20"/>
              </w:rPr>
              <w:t xml:space="preserve"> </w:t>
            </w:r>
          </w:p>
        </w:tc>
        <w:tc>
          <w:tcPr>
            <w:tcW w:w="2070" w:type="dxa"/>
            <w:shd w:val="clear" w:color="auto" w:fill="E2EFD9" w:themeFill="accent6" w:themeFillTint="33"/>
          </w:tcPr>
          <w:p w14:paraId="0D122532" w14:textId="4B377BD0" w:rsidR="00F85CB7" w:rsidRPr="00563787" w:rsidRDefault="00F85CB7" w:rsidP="00100AB9">
            <w:pPr>
              <w:rPr>
                <w:rFonts w:cstheme="minorHAnsi"/>
                <w:b/>
                <w:bCs/>
                <w:sz w:val="20"/>
                <w:szCs w:val="20"/>
              </w:rPr>
            </w:pPr>
            <w:r w:rsidRPr="00563787">
              <w:rPr>
                <w:rFonts w:cstheme="minorHAnsi"/>
                <w:b/>
                <w:bCs/>
                <w:sz w:val="20"/>
                <w:szCs w:val="20"/>
              </w:rPr>
              <w:t xml:space="preserve">Interactive </w:t>
            </w:r>
            <w:r w:rsidR="00010821" w:rsidRPr="00563787">
              <w:rPr>
                <w:rFonts w:cstheme="minorHAnsi"/>
                <w:b/>
                <w:bCs/>
                <w:sz w:val="20"/>
                <w:szCs w:val="20"/>
              </w:rPr>
              <w:t xml:space="preserve">crowdsource data collection </w:t>
            </w:r>
            <w:r w:rsidRPr="00563787">
              <w:rPr>
                <w:rFonts w:cstheme="minorHAnsi"/>
                <w:b/>
                <w:bCs/>
                <w:sz w:val="20"/>
                <w:szCs w:val="20"/>
              </w:rPr>
              <w:t xml:space="preserve">tools </w:t>
            </w:r>
          </w:p>
        </w:tc>
      </w:tr>
      <w:tr w:rsidR="00F85CB7" w:rsidRPr="00563787" w14:paraId="01A2C0E6" w14:textId="77777777" w:rsidTr="008E3004">
        <w:tc>
          <w:tcPr>
            <w:tcW w:w="1620" w:type="dxa"/>
          </w:tcPr>
          <w:p w14:paraId="3268953D" w14:textId="629DDB50" w:rsidR="00F85CB7" w:rsidRPr="00563787" w:rsidRDefault="00F85CB7" w:rsidP="00100AB9">
            <w:pPr>
              <w:rPr>
                <w:rFonts w:cstheme="minorHAnsi"/>
                <w:sz w:val="18"/>
                <w:szCs w:val="18"/>
              </w:rPr>
            </w:pPr>
            <w:r w:rsidRPr="00563787">
              <w:rPr>
                <w:rFonts w:cstheme="minorHAnsi"/>
                <w:sz w:val="18"/>
                <w:szCs w:val="18"/>
              </w:rPr>
              <w:t xml:space="preserve">Herder camp location </w:t>
            </w:r>
            <w:r w:rsidR="00DF0423" w:rsidRPr="00563787">
              <w:rPr>
                <w:rFonts w:cstheme="minorHAnsi"/>
                <w:sz w:val="18"/>
                <w:szCs w:val="18"/>
              </w:rPr>
              <w:t xml:space="preserve">(base camp and other seasonal camps) </w:t>
            </w:r>
          </w:p>
        </w:tc>
        <w:tc>
          <w:tcPr>
            <w:tcW w:w="2700" w:type="dxa"/>
          </w:tcPr>
          <w:p w14:paraId="71320239" w14:textId="2C91E12D" w:rsidR="00F85CB7" w:rsidRPr="00563787" w:rsidRDefault="00F85CB7" w:rsidP="00100AB9">
            <w:pPr>
              <w:rPr>
                <w:rFonts w:cstheme="minorHAnsi"/>
                <w:sz w:val="18"/>
                <w:szCs w:val="18"/>
              </w:rPr>
            </w:pPr>
            <w:r w:rsidRPr="00563787">
              <w:rPr>
                <w:rFonts w:cstheme="minorHAnsi"/>
                <w:sz w:val="18"/>
                <w:szCs w:val="18"/>
              </w:rPr>
              <w:t xml:space="preserve">Herders  </w:t>
            </w:r>
            <w:r w:rsidR="00027A77" w:rsidRPr="00563787">
              <w:rPr>
                <w:rFonts w:cstheme="minorHAnsi"/>
                <w:sz w:val="18"/>
                <w:szCs w:val="18"/>
              </w:rPr>
              <w:t xml:space="preserve">/ Community </w:t>
            </w:r>
          </w:p>
        </w:tc>
        <w:tc>
          <w:tcPr>
            <w:tcW w:w="2790" w:type="dxa"/>
          </w:tcPr>
          <w:p w14:paraId="786349EC" w14:textId="74137B60" w:rsidR="00C20C36" w:rsidRPr="00563787" w:rsidRDefault="00C20C36">
            <w:pPr>
              <w:pStyle w:val="ListParagraph"/>
              <w:numPr>
                <w:ilvl w:val="0"/>
                <w:numId w:val="98"/>
              </w:numPr>
              <w:ind w:left="0" w:hanging="104"/>
              <w:rPr>
                <w:rFonts w:cstheme="minorHAnsi"/>
                <w:sz w:val="18"/>
                <w:szCs w:val="18"/>
              </w:rPr>
            </w:pPr>
            <w:r w:rsidRPr="00563787">
              <w:rPr>
                <w:rFonts w:cstheme="minorHAnsi"/>
                <w:sz w:val="18"/>
                <w:szCs w:val="18"/>
              </w:rPr>
              <w:t xml:space="preserve">Thermometers, handheld anemometers, rain/snow gauging instruments </w:t>
            </w:r>
          </w:p>
          <w:p w14:paraId="268C4656" w14:textId="2B585FE3" w:rsidR="00F85CB7" w:rsidRPr="00563787" w:rsidRDefault="00F85CB7">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6E730E02" w14:textId="77777777" w:rsidR="00F85CB7" w:rsidRPr="00563787" w:rsidRDefault="00F85CB7">
            <w:pPr>
              <w:pStyle w:val="ListParagraph"/>
              <w:numPr>
                <w:ilvl w:val="0"/>
                <w:numId w:val="98"/>
              </w:numPr>
              <w:ind w:left="0" w:hanging="104"/>
              <w:rPr>
                <w:rFonts w:cstheme="minorHAnsi"/>
                <w:sz w:val="18"/>
                <w:szCs w:val="18"/>
              </w:rPr>
            </w:pPr>
            <w:r w:rsidRPr="00563787">
              <w:rPr>
                <w:rFonts w:cstheme="minorHAnsi"/>
                <w:sz w:val="18"/>
                <w:szCs w:val="18"/>
              </w:rPr>
              <w:lastRenderedPageBreak/>
              <w:t xml:space="preserve"> GPS Essential apps for location </w:t>
            </w:r>
          </w:p>
          <w:p w14:paraId="4EED487B" w14:textId="77777777" w:rsidR="00F85CB7" w:rsidRPr="00563787" w:rsidRDefault="00F85CB7">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000263F0" w14:textId="77777777" w:rsidR="00F85CB7" w:rsidRPr="00563787" w:rsidRDefault="00F85CB7">
            <w:pPr>
              <w:pStyle w:val="ListParagraph"/>
              <w:numPr>
                <w:ilvl w:val="0"/>
                <w:numId w:val="98"/>
              </w:numPr>
              <w:ind w:left="0" w:hanging="104"/>
              <w:rPr>
                <w:rFonts w:cstheme="minorHAnsi"/>
                <w:sz w:val="18"/>
                <w:szCs w:val="18"/>
              </w:rPr>
            </w:pPr>
            <w:r w:rsidRPr="00563787">
              <w:rPr>
                <w:rFonts w:cstheme="minorHAnsi"/>
                <w:sz w:val="18"/>
                <w:szCs w:val="18"/>
              </w:rPr>
              <w:t>Leaflet apps</w:t>
            </w:r>
          </w:p>
          <w:p w14:paraId="70C61DCB" w14:textId="77777777" w:rsidR="0009477A" w:rsidRPr="00563787" w:rsidRDefault="0009477A" w:rsidP="0009477A">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58965674" w14:textId="47D27B04" w:rsidR="00F85CB7" w:rsidRPr="00563787" w:rsidRDefault="00F85CB7" w:rsidP="0009477A">
            <w:pPr>
              <w:pStyle w:val="ListParagraph"/>
              <w:numPr>
                <w:ilvl w:val="0"/>
                <w:numId w:val="98"/>
              </w:numPr>
              <w:ind w:left="0" w:hanging="104"/>
              <w:rPr>
                <w:rFonts w:cstheme="minorHAnsi"/>
                <w:sz w:val="18"/>
                <w:szCs w:val="18"/>
              </w:rPr>
            </w:pPr>
            <w:r w:rsidRPr="00563787">
              <w:rPr>
                <w:rFonts w:cstheme="minorHAnsi"/>
                <w:sz w:val="18"/>
                <w:szCs w:val="18"/>
              </w:rPr>
              <w:t xml:space="preserve">Google cloud apps </w:t>
            </w:r>
          </w:p>
        </w:tc>
        <w:tc>
          <w:tcPr>
            <w:tcW w:w="2160" w:type="dxa"/>
          </w:tcPr>
          <w:p w14:paraId="1A7F8A04" w14:textId="77777777" w:rsidR="00F85CB7" w:rsidRPr="00563787" w:rsidRDefault="00F85CB7" w:rsidP="00100AB9">
            <w:pPr>
              <w:rPr>
                <w:rFonts w:cstheme="minorHAnsi"/>
                <w:sz w:val="18"/>
                <w:szCs w:val="18"/>
              </w:rPr>
            </w:pPr>
            <w:r w:rsidRPr="00563787">
              <w:rPr>
                <w:rFonts w:cstheme="minorHAnsi"/>
                <w:sz w:val="18"/>
                <w:szCs w:val="18"/>
              </w:rPr>
              <w:lastRenderedPageBreak/>
              <w:t xml:space="preserve">Sharing geolocation, pictures of hazards side, description notes on impacts, loss and damage </w:t>
            </w:r>
            <w:r w:rsidRPr="00563787">
              <w:rPr>
                <w:rFonts w:cstheme="minorHAnsi"/>
                <w:sz w:val="18"/>
                <w:szCs w:val="18"/>
              </w:rPr>
              <w:lastRenderedPageBreak/>
              <w:t xml:space="preserve">any elements </w:t>
            </w:r>
          </w:p>
        </w:tc>
        <w:tc>
          <w:tcPr>
            <w:tcW w:w="2070" w:type="dxa"/>
          </w:tcPr>
          <w:p w14:paraId="49C1B42C" w14:textId="49D64A97" w:rsidR="00CF001A" w:rsidRPr="00563787" w:rsidRDefault="00F85CB7" w:rsidP="00100AB9">
            <w:pPr>
              <w:pStyle w:val="ListParagraph"/>
              <w:numPr>
                <w:ilvl w:val="0"/>
                <w:numId w:val="97"/>
              </w:numPr>
              <w:ind w:left="163" w:hanging="180"/>
              <w:rPr>
                <w:rFonts w:cstheme="minorHAnsi"/>
                <w:sz w:val="18"/>
                <w:szCs w:val="18"/>
              </w:rPr>
            </w:pPr>
            <w:r w:rsidRPr="00563787">
              <w:rPr>
                <w:rFonts w:cstheme="minorHAnsi"/>
                <w:sz w:val="18"/>
                <w:szCs w:val="18"/>
              </w:rPr>
              <w:lastRenderedPageBreak/>
              <w:t xml:space="preserve">WhatsApp </w:t>
            </w:r>
            <w:r w:rsidR="002B6805" w:rsidRPr="00563787">
              <w:rPr>
                <w:rFonts w:cstheme="minorHAnsi"/>
                <w:sz w:val="18"/>
                <w:szCs w:val="18"/>
              </w:rPr>
              <w:t>group</w:t>
            </w:r>
            <w:r w:rsidR="00CF001A" w:rsidRPr="00563787">
              <w:rPr>
                <w:rFonts w:cstheme="minorHAnsi"/>
                <w:sz w:val="18"/>
                <w:szCs w:val="18"/>
              </w:rPr>
              <w:t xml:space="preserve">, Viber, Telegram </w:t>
            </w:r>
          </w:p>
          <w:p w14:paraId="591B268C" w14:textId="2136AE19" w:rsidR="00F85CB7" w:rsidRPr="00563787" w:rsidRDefault="00F85CB7" w:rsidP="00CF001A">
            <w:pPr>
              <w:pStyle w:val="ListParagraph"/>
              <w:numPr>
                <w:ilvl w:val="0"/>
                <w:numId w:val="97"/>
              </w:numPr>
              <w:ind w:left="163" w:hanging="180"/>
              <w:rPr>
                <w:rFonts w:cstheme="minorHAnsi"/>
                <w:sz w:val="18"/>
                <w:szCs w:val="18"/>
              </w:rPr>
            </w:pPr>
            <w:r w:rsidRPr="00563787">
              <w:rPr>
                <w:rFonts w:cstheme="minorHAnsi"/>
                <w:sz w:val="18"/>
                <w:szCs w:val="18"/>
              </w:rPr>
              <w:t>Facebook Page/</w:t>
            </w:r>
            <w:r w:rsidR="002B6805" w:rsidRPr="00563787">
              <w:rPr>
                <w:rFonts w:cstheme="minorHAnsi"/>
                <w:sz w:val="18"/>
                <w:szCs w:val="18"/>
              </w:rPr>
              <w:t>Group</w:t>
            </w:r>
            <w:r w:rsidRPr="00563787">
              <w:rPr>
                <w:rFonts w:cstheme="minorHAnsi"/>
                <w:sz w:val="18"/>
                <w:szCs w:val="18"/>
              </w:rPr>
              <w:t xml:space="preserve"> </w:t>
            </w:r>
          </w:p>
        </w:tc>
      </w:tr>
      <w:tr w:rsidR="00A24C0D" w:rsidRPr="00563787" w14:paraId="338FA67E" w14:textId="77777777" w:rsidTr="008E3004">
        <w:tc>
          <w:tcPr>
            <w:tcW w:w="1620" w:type="dxa"/>
          </w:tcPr>
          <w:p w14:paraId="5BCEEA94" w14:textId="77777777" w:rsidR="00A24C0D" w:rsidRPr="00563787" w:rsidRDefault="00A24C0D" w:rsidP="00A24C0D">
            <w:pPr>
              <w:rPr>
                <w:rFonts w:cstheme="minorHAnsi"/>
                <w:sz w:val="18"/>
                <w:szCs w:val="18"/>
              </w:rPr>
            </w:pPr>
            <w:r w:rsidRPr="00563787">
              <w:rPr>
                <w:rFonts w:cstheme="minorHAnsi"/>
                <w:sz w:val="18"/>
                <w:szCs w:val="18"/>
              </w:rPr>
              <w:t xml:space="preserve">Livestock forage shortage </w:t>
            </w:r>
          </w:p>
        </w:tc>
        <w:tc>
          <w:tcPr>
            <w:tcW w:w="2700" w:type="dxa"/>
          </w:tcPr>
          <w:p w14:paraId="2C0A245B" w14:textId="77777777" w:rsidR="00A24C0D" w:rsidRPr="00563787" w:rsidRDefault="00A24C0D" w:rsidP="00A24C0D">
            <w:pPr>
              <w:pStyle w:val="ListParagraph"/>
              <w:numPr>
                <w:ilvl w:val="0"/>
                <w:numId w:val="97"/>
              </w:numPr>
              <w:ind w:left="70" w:hanging="90"/>
              <w:rPr>
                <w:rFonts w:cstheme="minorHAnsi"/>
                <w:sz w:val="18"/>
                <w:szCs w:val="18"/>
              </w:rPr>
            </w:pPr>
            <w:r w:rsidRPr="00563787">
              <w:rPr>
                <w:rFonts w:cstheme="minorHAnsi"/>
                <w:sz w:val="18"/>
                <w:szCs w:val="18"/>
              </w:rPr>
              <w:t xml:space="preserve">Herders  </w:t>
            </w:r>
          </w:p>
          <w:p w14:paraId="1C218E47" w14:textId="77777777" w:rsidR="00A24C0D" w:rsidRPr="00563787" w:rsidRDefault="00A24C0D" w:rsidP="00A24C0D">
            <w:pPr>
              <w:pStyle w:val="ListParagraph"/>
              <w:numPr>
                <w:ilvl w:val="0"/>
                <w:numId w:val="97"/>
              </w:numPr>
              <w:ind w:left="70" w:hanging="90"/>
              <w:rPr>
                <w:rFonts w:cstheme="minorHAnsi"/>
                <w:sz w:val="18"/>
                <w:szCs w:val="18"/>
              </w:rPr>
            </w:pPr>
            <w:r w:rsidRPr="00563787">
              <w:rPr>
                <w:rFonts w:cstheme="minorHAnsi"/>
                <w:sz w:val="18"/>
                <w:szCs w:val="18"/>
              </w:rPr>
              <w:t xml:space="preserve">Pasture management committee </w:t>
            </w:r>
          </w:p>
          <w:p w14:paraId="4E5BFDC1" w14:textId="77777777" w:rsidR="00A24C0D" w:rsidRPr="00563787" w:rsidRDefault="00A24C0D" w:rsidP="00A24C0D">
            <w:pPr>
              <w:pStyle w:val="ListParagraph"/>
              <w:numPr>
                <w:ilvl w:val="0"/>
                <w:numId w:val="97"/>
              </w:numPr>
              <w:ind w:left="70" w:hanging="90"/>
              <w:rPr>
                <w:rFonts w:cstheme="minorHAnsi"/>
                <w:sz w:val="18"/>
                <w:szCs w:val="18"/>
              </w:rPr>
            </w:pPr>
            <w:r w:rsidRPr="00563787">
              <w:rPr>
                <w:rFonts w:cstheme="minorHAnsi"/>
                <w:sz w:val="18"/>
                <w:szCs w:val="18"/>
              </w:rPr>
              <w:t xml:space="preserve">Rangeland health monitor </w:t>
            </w:r>
          </w:p>
          <w:p w14:paraId="3A22A54A" w14:textId="77777777" w:rsidR="00A24C0D" w:rsidRPr="00563787" w:rsidRDefault="00A24C0D" w:rsidP="00A24C0D">
            <w:pPr>
              <w:rPr>
                <w:rFonts w:cstheme="minorHAnsi"/>
                <w:sz w:val="18"/>
                <w:szCs w:val="18"/>
              </w:rPr>
            </w:pPr>
          </w:p>
        </w:tc>
        <w:tc>
          <w:tcPr>
            <w:tcW w:w="2790" w:type="dxa"/>
          </w:tcPr>
          <w:p w14:paraId="2A54C46D" w14:textId="77777777" w:rsidR="00A24C0D" w:rsidRPr="00563787" w:rsidRDefault="00A24C0D" w:rsidP="00A24C0D">
            <w:pPr>
              <w:pStyle w:val="ListParagraph"/>
              <w:numPr>
                <w:ilvl w:val="0"/>
                <w:numId w:val="98"/>
              </w:numPr>
              <w:ind w:left="0" w:hanging="104"/>
              <w:rPr>
                <w:rFonts w:cstheme="minorHAnsi"/>
                <w:sz w:val="18"/>
                <w:szCs w:val="18"/>
              </w:rPr>
            </w:pPr>
            <w:r w:rsidRPr="00563787">
              <w:rPr>
                <w:rFonts w:cstheme="minorHAnsi"/>
                <w:sz w:val="18"/>
                <w:szCs w:val="18"/>
              </w:rPr>
              <w:t xml:space="preserve">Thermometers, handheld anemometers, rain/snow gauging instruments </w:t>
            </w:r>
          </w:p>
          <w:p w14:paraId="11005E45" w14:textId="77777777" w:rsidR="00A24C0D" w:rsidRPr="00563787" w:rsidRDefault="00A24C0D" w:rsidP="00A24C0D">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562D3A48" w14:textId="77777777" w:rsidR="00A24C0D" w:rsidRPr="00563787" w:rsidRDefault="00A24C0D" w:rsidP="00A24C0D">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2021C55C" w14:textId="77777777" w:rsidR="00A24C0D" w:rsidRPr="00563787" w:rsidRDefault="00A24C0D" w:rsidP="00A24C0D">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4A9D0ECC" w14:textId="77777777" w:rsidR="00A24C0D" w:rsidRPr="00563787" w:rsidRDefault="00A24C0D" w:rsidP="00A24C0D">
            <w:pPr>
              <w:pStyle w:val="ListParagraph"/>
              <w:numPr>
                <w:ilvl w:val="0"/>
                <w:numId w:val="98"/>
              </w:numPr>
              <w:ind w:left="0" w:hanging="104"/>
              <w:rPr>
                <w:rFonts w:cstheme="minorHAnsi"/>
                <w:sz w:val="18"/>
                <w:szCs w:val="18"/>
              </w:rPr>
            </w:pPr>
            <w:r w:rsidRPr="00563787">
              <w:rPr>
                <w:rFonts w:cstheme="minorHAnsi"/>
                <w:sz w:val="18"/>
                <w:szCs w:val="18"/>
              </w:rPr>
              <w:t>Leaflet apps</w:t>
            </w:r>
          </w:p>
          <w:p w14:paraId="064D80AE" w14:textId="77777777" w:rsidR="00A24C0D" w:rsidRPr="00563787" w:rsidRDefault="00A24C0D" w:rsidP="00A24C0D">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56AB8A39" w14:textId="664E3B25" w:rsidR="00A24C0D" w:rsidRPr="00563787" w:rsidRDefault="00A24C0D" w:rsidP="00A24C0D">
            <w:pPr>
              <w:pStyle w:val="ListParagraph"/>
              <w:numPr>
                <w:ilvl w:val="0"/>
                <w:numId w:val="98"/>
              </w:numPr>
              <w:ind w:left="0" w:hanging="104"/>
              <w:rPr>
                <w:rFonts w:cstheme="minorHAnsi"/>
                <w:sz w:val="18"/>
                <w:szCs w:val="18"/>
              </w:rPr>
            </w:pPr>
            <w:r w:rsidRPr="00563787">
              <w:rPr>
                <w:rFonts w:cstheme="minorHAnsi"/>
                <w:sz w:val="18"/>
                <w:szCs w:val="18"/>
              </w:rPr>
              <w:t xml:space="preserve">Google cloud apps </w:t>
            </w:r>
          </w:p>
        </w:tc>
        <w:tc>
          <w:tcPr>
            <w:tcW w:w="2160" w:type="dxa"/>
          </w:tcPr>
          <w:p w14:paraId="0DE29037" w14:textId="55E78512" w:rsidR="00A24C0D" w:rsidRPr="00563787" w:rsidRDefault="00A24C0D" w:rsidP="00A24C0D">
            <w:pPr>
              <w:rPr>
                <w:rFonts w:cstheme="minorHAnsi"/>
                <w:sz w:val="18"/>
                <w:szCs w:val="18"/>
              </w:rPr>
            </w:pPr>
            <w:r w:rsidRPr="00563787">
              <w:rPr>
                <w:rFonts w:cstheme="minorHAnsi"/>
                <w:sz w:val="18"/>
                <w:szCs w:val="18"/>
              </w:rPr>
              <w:t xml:space="preserve">Sharing geolocation, pictures of hazards side, description notes on impacts, loss, and damage </w:t>
            </w:r>
            <w:r w:rsidR="00AD3E75" w:rsidRPr="00563787">
              <w:rPr>
                <w:rFonts w:cstheme="minorHAnsi"/>
                <w:sz w:val="18"/>
                <w:szCs w:val="18"/>
              </w:rPr>
              <w:t xml:space="preserve">of </w:t>
            </w:r>
            <w:r w:rsidRPr="00563787">
              <w:rPr>
                <w:rFonts w:cstheme="minorHAnsi"/>
                <w:sz w:val="18"/>
                <w:szCs w:val="18"/>
              </w:rPr>
              <w:t xml:space="preserve">any elements </w:t>
            </w:r>
          </w:p>
        </w:tc>
        <w:tc>
          <w:tcPr>
            <w:tcW w:w="2070" w:type="dxa"/>
          </w:tcPr>
          <w:p w14:paraId="1DBDBE74" w14:textId="77777777" w:rsidR="00A24C0D" w:rsidRPr="00563787" w:rsidRDefault="00A24C0D" w:rsidP="00A24C0D">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29F4E8B1" w14:textId="134030E6" w:rsidR="00A24C0D" w:rsidRPr="00563787" w:rsidRDefault="00A24C0D" w:rsidP="00A24C0D">
            <w:pPr>
              <w:pStyle w:val="ListParagraph"/>
              <w:numPr>
                <w:ilvl w:val="0"/>
                <w:numId w:val="97"/>
              </w:numPr>
              <w:ind w:left="163" w:hanging="180"/>
              <w:rPr>
                <w:rFonts w:cstheme="minorHAnsi"/>
                <w:sz w:val="18"/>
                <w:szCs w:val="18"/>
              </w:rPr>
            </w:pPr>
            <w:r w:rsidRPr="00563787">
              <w:rPr>
                <w:rFonts w:cstheme="minorHAnsi"/>
                <w:sz w:val="18"/>
                <w:szCs w:val="18"/>
              </w:rPr>
              <w:t xml:space="preserve">Facebook Page/Group </w:t>
            </w:r>
          </w:p>
        </w:tc>
      </w:tr>
      <w:tr w:rsidR="00E07F7E" w:rsidRPr="00563787" w14:paraId="05F2284C" w14:textId="77777777" w:rsidTr="008E3004">
        <w:tc>
          <w:tcPr>
            <w:tcW w:w="1620" w:type="dxa"/>
          </w:tcPr>
          <w:p w14:paraId="28F30199" w14:textId="78FB1DF8" w:rsidR="00E07F7E" w:rsidRPr="00563787" w:rsidRDefault="00E07F7E" w:rsidP="00E07F7E">
            <w:pPr>
              <w:rPr>
                <w:rFonts w:cstheme="minorHAnsi"/>
                <w:sz w:val="18"/>
                <w:szCs w:val="18"/>
              </w:rPr>
            </w:pPr>
            <w:r w:rsidRPr="00563787">
              <w:rPr>
                <w:rFonts w:cstheme="minorHAnsi"/>
                <w:sz w:val="18"/>
                <w:szCs w:val="18"/>
              </w:rPr>
              <w:t xml:space="preserve">High-density snowfall and thick snow over the ground </w:t>
            </w:r>
          </w:p>
        </w:tc>
        <w:tc>
          <w:tcPr>
            <w:tcW w:w="2700" w:type="dxa"/>
          </w:tcPr>
          <w:p w14:paraId="0D910B8C" w14:textId="77777777" w:rsidR="00E07F7E" w:rsidRPr="00563787" w:rsidRDefault="00E07F7E" w:rsidP="00E07F7E">
            <w:pPr>
              <w:pStyle w:val="ListParagraph"/>
              <w:numPr>
                <w:ilvl w:val="0"/>
                <w:numId w:val="97"/>
              </w:numPr>
              <w:ind w:left="70" w:hanging="90"/>
              <w:rPr>
                <w:rFonts w:cstheme="minorHAnsi"/>
                <w:sz w:val="18"/>
                <w:szCs w:val="18"/>
              </w:rPr>
            </w:pPr>
            <w:r w:rsidRPr="00563787">
              <w:rPr>
                <w:rFonts w:cstheme="minorHAnsi"/>
                <w:sz w:val="18"/>
                <w:szCs w:val="18"/>
              </w:rPr>
              <w:t xml:space="preserve">Herders  </w:t>
            </w:r>
          </w:p>
          <w:p w14:paraId="1074BFD8" w14:textId="77777777" w:rsidR="00E07F7E" w:rsidRPr="00563787" w:rsidRDefault="00E07F7E" w:rsidP="00E07F7E">
            <w:pPr>
              <w:pStyle w:val="ListParagraph"/>
              <w:numPr>
                <w:ilvl w:val="0"/>
                <w:numId w:val="97"/>
              </w:numPr>
              <w:ind w:left="70" w:hanging="90"/>
              <w:rPr>
                <w:rFonts w:cstheme="minorHAnsi"/>
                <w:sz w:val="18"/>
                <w:szCs w:val="18"/>
              </w:rPr>
            </w:pPr>
            <w:r w:rsidRPr="00563787">
              <w:rPr>
                <w:rFonts w:cstheme="minorHAnsi"/>
                <w:sz w:val="18"/>
                <w:szCs w:val="18"/>
              </w:rPr>
              <w:t xml:space="preserve">Pasture management committee </w:t>
            </w:r>
          </w:p>
          <w:p w14:paraId="69F08DF8" w14:textId="77777777" w:rsidR="00E07F7E" w:rsidRPr="00563787" w:rsidRDefault="00E07F7E" w:rsidP="00E07F7E">
            <w:pPr>
              <w:pStyle w:val="ListParagraph"/>
              <w:numPr>
                <w:ilvl w:val="0"/>
                <w:numId w:val="97"/>
              </w:numPr>
              <w:ind w:left="70" w:hanging="90"/>
              <w:rPr>
                <w:rFonts w:cstheme="minorHAnsi"/>
                <w:sz w:val="18"/>
                <w:szCs w:val="18"/>
              </w:rPr>
            </w:pPr>
            <w:r w:rsidRPr="00563787">
              <w:rPr>
                <w:rFonts w:cstheme="minorHAnsi"/>
                <w:sz w:val="18"/>
                <w:szCs w:val="18"/>
              </w:rPr>
              <w:t xml:space="preserve">Rangeland health monitor </w:t>
            </w:r>
          </w:p>
          <w:p w14:paraId="4C834E64" w14:textId="0EF7F674" w:rsidR="00E07F7E" w:rsidRPr="00563787" w:rsidRDefault="00EB70AC" w:rsidP="00E07F7E">
            <w:pPr>
              <w:pStyle w:val="ListParagraph"/>
              <w:numPr>
                <w:ilvl w:val="0"/>
                <w:numId w:val="97"/>
              </w:numPr>
              <w:ind w:left="70" w:hanging="90"/>
              <w:rPr>
                <w:rFonts w:cstheme="minorHAnsi"/>
                <w:sz w:val="18"/>
                <w:szCs w:val="18"/>
              </w:rPr>
            </w:pPr>
            <w:r>
              <w:rPr>
                <w:rFonts w:cstheme="minorHAnsi"/>
                <w:sz w:val="18"/>
                <w:szCs w:val="18"/>
              </w:rPr>
              <w:t>Aimag, Soum, Bag centers</w:t>
            </w:r>
          </w:p>
        </w:tc>
        <w:tc>
          <w:tcPr>
            <w:tcW w:w="2790" w:type="dxa"/>
          </w:tcPr>
          <w:p w14:paraId="12102379" w14:textId="77777777" w:rsidR="00E07F7E" w:rsidRPr="00563787" w:rsidRDefault="00E07F7E" w:rsidP="00E07F7E">
            <w:pPr>
              <w:pStyle w:val="ListParagraph"/>
              <w:numPr>
                <w:ilvl w:val="0"/>
                <w:numId w:val="98"/>
              </w:numPr>
              <w:ind w:left="0" w:hanging="104"/>
              <w:rPr>
                <w:rFonts w:cstheme="minorHAnsi"/>
                <w:sz w:val="18"/>
                <w:szCs w:val="18"/>
              </w:rPr>
            </w:pPr>
            <w:r w:rsidRPr="00563787">
              <w:rPr>
                <w:rFonts w:cstheme="minorHAnsi"/>
                <w:sz w:val="18"/>
                <w:szCs w:val="18"/>
              </w:rPr>
              <w:t xml:space="preserve">Thermometers, handheld anemometers, rain/snow gauging instruments </w:t>
            </w:r>
          </w:p>
          <w:p w14:paraId="102D99D9" w14:textId="77777777" w:rsidR="00E07F7E" w:rsidRPr="00563787" w:rsidRDefault="00E07F7E" w:rsidP="00E07F7E">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4073D8D9" w14:textId="77777777" w:rsidR="00E07F7E" w:rsidRPr="00563787" w:rsidRDefault="00E07F7E" w:rsidP="00E07F7E">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3752CD75" w14:textId="77777777" w:rsidR="00E07F7E" w:rsidRPr="00563787" w:rsidRDefault="00E07F7E" w:rsidP="00E07F7E">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7EA0C60F" w14:textId="77777777" w:rsidR="00E07F7E" w:rsidRPr="00563787" w:rsidRDefault="00E07F7E" w:rsidP="00E07F7E">
            <w:pPr>
              <w:pStyle w:val="ListParagraph"/>
              <w:numPr>
                <w:ilvl w:val="0"/>
                <w:numId w:val="98"/>
              </w:numPr>
              <w:ind w:left="0" w:hanging="104"/>
              <w:rPr>
                <w:rFonts w:cstheme="minorHAnsi"/>
                <w:sz w:val="18"/>
                <w:szCs w:val="18"/>
              </w:rPr>
            </w:pPr>
            <w:r w:rsidRPr="00563787">
              <w:rPr>
                <w:rFonts w:cstheme="minorHAnsi"/>
                <w:sz w:val="18"/>
                <w:szCs w:val="18"/>
              </w:rPr>
              <w:t>Leaflet apps</w:t>
            </w:r>
          </w:p>
          <w:p w14:paraId="78DB355E" w14:textId="77777777" w:rsidR="00E07F7E" w:rsidRPr="00563787" w:rsidRDefault="00E07F7E" w:rsidP="00E07F7E">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68340F92" w14:textId="0C9B442C" w:rsidR="00E07F7E" w:rsidRPr="00563787" w:rsidRDefault="00E07F7E" w:rsidP="00E07F7E">
            <w:pPr>
              <w:pStyle w:val="ListParagraph"/>
              <w:numPr>
                <w:ilvl w:val="0"/>
                <w:numId w:val="98"/>
              </w:numPr>
              <w:ind w:left="0" w:hanging="104"/>
              <w:rPr>
                <w:rFonts w:cstheme="minorHAnsi"/>
                <w:sz w:val="18"/>
                <w:szCs w:val="18"/>
              </w:rPr>
            </w:pPr>
            <w:r w:rsidRPr="00563787">
              <w:rPr>
                <w:rFonts w:cstheme="minorHAnsi"/>
                <w:sz w:val="18"/>
                <w:szCs w:val="18"/>
              </w:rPr>
              <w:t xml:space="preserve">Google cloud apps </w:t>
            </w:r>
          </w:p>
        </w:tc>
        <w:tc>
          <w:tcPr>
            <w:tcW w:w="2160" w:type="dxa"/>
          </w:tcPr>
          <w:p w14:paraId="30465118" w14:textId="77777777" w:rsidR="00E07F7E" w:rsidRPr="00563787" w:rsidRDefault="00E07F7E" w:rsidP="00E07F7E">
            <w:pPr>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070" w:type="dxa"/>
          </w:tcPr>
          <w:p w14:paraId="732429AA" w14:textId="77777777" w:rsidR="00E07F7E" w:rsidRPr="00563787" w:rsidRDefault="00E07F7E" w:rsidP="00E07F7E">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21F31826" w14:textId="4D5F44CF" w:rsidR="00E07F7E" w:rsidRPr="00563787" w:rsidRDefault="00E07F7E" w:rsidP="00E07F7E">
            <w:pPr>
              <w:pStyle w:val="ListParagraph"/>
              <w:numPr>
                <w:ilvl w:val="0"/>
                <w:numId w:val="97"/>
              </w:numPr>
              <w:ind w:left="163" w:hanging="180"/>
              <w:rPr>
                <w:rFonts w:cstheme="minorHAnsi"/>
                <w:sz w:val="18"/>
                <w:szCs w:val="18"/>
              </w:rPr>
            </w:pPr>
            <w:r w:rsidRPr="00563787">
              <w:rPr>
                <w:rFonts w:cstheme="minorHAnsi"/>
                <w:sz w:val="18"/>
                <w:szCs w:val="18"/>
              </w:rPr>
              <w:t xml:space="preserve">Facebook Page/Group </w:t>
            </w:r>
          </w:p>
        </w:tc>
      </w:tr>
      <w:tr w:rsidR="00597805" w:rsidRPr="00563787" w14:paraId="412C74B7" w14:textId="77777777" w:rsidTr="008E3004">
        <w:tc>
          <w:tcPr>
            <w:tcW w:w="1620" w:type="dxa"/>
          </w:tcPr>
          <w:p w14:paraId="3600B1D1" w14:textId="71FD25B0" w:rsidR="00597805" w:rsidRPr="00563787" w:rsidRDefault="00597805" w:rsidP="00597805">
            <w:pPr>
              <w:rPr>
                <w:rFonts w:cstheme="minorHAnsi"/>
                <w:sz w:val="18"/>
                <w:szCs w:val="18"/>
              </w:rPr>
            </w:pPr>
            <w:r w:rsidRPr="00563787">
              <w:rPr>
                <w:rFonts w:cstheme="minorHAnsi"/>
                <w:sz w:val="18"/>
                <w:szCs w:val="18"/>
              </w:rPr>
              <w:t>Depth of Icing over the biomass  pastureland</w:t>
            </w:r>
          </w:p>
        </w:tc>
        <w:tc>
          <w:tcPr>
            <w:tcW w:w="2700" w:type="dxa"/>
          </w:tcPr>
          <w:p w14:paraId="53B28055" w14:textId="77777777" w:rsidR="00597805" w:rsidRPr="00563787" w:rsidRDefault="00597805" w:rsidP="00597805">
            <w:pPr>
              <w:pStyle w:val="ListParagraph"/>
              <w:numPr>
                <w:ilvl w:val="0"/>
                <w:numId w:val="97"/>
              </w:numPr>
              <w:ind w:left="70" w:hanging="90"/>
              <w:rPr>
                <w:rFonts w:cstheme="minorHAnsi"/>
                <w:sz w:val="18"/>
                <w:szCs w:val="18"/>
              </w:rPr>
            </w:pPr>
            <w:r w:rsidRPr="00563787">
              <w:rPr>
                <w:rFonts w:cstheme="minorHAnsi"/>
                <w:sz w:val="18"/>
                <w:szCs w:val="18"/>
              </w:rPr>
              <w:t xml:space="preserve">Herders  </w:t>
            </w:r>
          </w:p>
          <w:p w14:paraId="01F21BD1" w14:textId="77777777" w:rsidR="00597805" w:rsidRPr="00563787" w:rsidRDefault="00597805" w:rsidP="00597805">
            <w:pPr>
              <w:pStyle w:val="ListParagraph"/>
              <w:numPr>
                <w:ilvl w:val="0"/>
                <w:numId w:val="97"/>
              </w:numPr>
              <w:ind w:left="70" w:hanging="90"/>
              <w:rPr>
                <w:rFonts w:cstheme="minorHAnsi"/>
                <w:sz w:val="18"/>
                <w:szCs w:val="18"/>
              </w:rPr>
            </w:pPr>
            <w:r w:rsidRPr="00563787">
              <w:rPr>
                <w:rFonts w:cstheme="minorHAnsi"/>
                <w:sz w:val="18"/>
                <w:szCs w:val="18"/>
              </w:rPr>
              <w:t xml:space="preserve">Pasture management committee </w:t>
            </w:r>
          </w:p>
          <w:p w14:paraId="4021D9B9" w14:textId="77777777" w:rsidR="00597805" w:rsidRPr="00563787" w:rsidRDefault="00597805" w:rsidP="00597805">
            <w:pPr>
              <w:pStyle w:val="ListParagraph"/>
              <w:numPr>
                <w:ilvl w:val="0"/>
                <w:numId w:val="97"/>
              </w:numPr>
              <w:ind w:left="70" w:hanging="90"/>
              <w:rPr>
                <w:rFonts w:cstheme="minorHAnsi"/>
                <w:sz w:val="18"/>
                <w:szCs w:val="18"/>
              </w:rPr>
            </w:pPr>
            <w:r w:rsidRPr="00563787">
              <w:rPr>
                <w:rFonts w:cstheme="minorHAnsi"/>
                <w:sz w:val="18"/>
                <w:szCs w:val="18"/>
              </w:rPr>
              <w:t xml:space="preserve">Rangeland health monitor </w:t>
            </w:r>
          </w:p>
          <w:p w14:paraId="6DAA5BE8" w14:textId="176C36DE" w:rsidR="00597805" w:rsidRPr="00563787" w:rsidRDefault="00597805" w:rsidP="00597805">
            <w:pPr>
              <w:pStyle w:val="ListParagraph"/>
              <w:numPr>
                <w:ilvl w:val="0"/>
                <w:numId w:val="97"/>
              </w:numPr>
              <w:ind w:left="70" w:hanging="90"/>
              <w:rPr>
                <w:rFonts w:cstheme="minorHAnsi"/>
                <w:sz w:val="18"/>
                <w:szCs w:val="18"/>
              </w:rPr>
            </w:pPr>
            <w:r w:rsidRPr="00563787">
              <w:rPr>
                <w:rFonts w:cstheme="minorHAnsi"/>
                <w:sz w:val="18"/>
                <w:szCs w:val="18"/>
              </w:rPr>
              <w:t xml:space="preserve">Community </w:t>
            </w:r>
          </w:p>
        </w:tc>
        <w:tc>
          <w:tcPr>
            <w:tcW w:w="2790" w:type="dxa"/>
          </w:tcPr>
          <w:p w14:paraId="17DAF295"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 xml:space="preserve">Thermometers, handheld anemometers, rain/snow gauging instruments </w:t>
            </w:r>
          </w:p>
          <w:p w14:paraId="4598F0C8"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1759FA68"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71E821C6"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71649965"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Leaflet apps</w:t>
            </w:r>
          </w:p>
          <w:p w14:paraId="3B5DAA42"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48ED4BAB"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 xml:space="preserve">Google cloud apps </w:t>
            </w:r>
          </w:p>
          <w:p w14:paraId="6A5E6C0A" w14:textId="2E8817D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Ice measuring instrument</w:t>
            </w:r>
          </w:p>
        </w:tc>
        <w:tc>
          <w:tcPr>
            <w:tcW w:w="2160" w:type="dxa"/>
          </w:tcPr>
          <w:p w14:paraId="4363AF3F" w14:textId="77777777" w:rsidR="00597805" w:rsidRPr="00563787" w:rsidRDefault="00597805" w:rsidP="00597805">
            <w:pPr>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070" w:type="dxa"/>
          </w:tcPr>
          <w:p w14:paraId="737819E8" w14:textId="77777777" w:rsidR="00AE380E" w:rsidRPr="00563787" w:rsidRDefault="00AE380E" w:rsidP="00AE380E">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55448844" w14:textId="6186C3E7" w:rsidR="00597805" w:rsidRPr="00563787" w:rsidRDefault="00AE380E" w:rsidP="00AE380E">
            <w:pPr>
              <w:pStyle w:val="ListParagraph"/>
              <w:numPr>
                <w:ilvl w:val="0"/>
                <w:numId w:val="97"/>
              </w:numPr>
              <w:ind w:left="163" w:hanging="180"/>
              <w:rPr>
                <w:rFonts w:cstheme="minorHAnsi"/>
                <w:sz w:val="18"/>
                <w:szCs w:val="18"/>
              </w:rPr>
            </w:pPr>
            <w:r w:rsidRPr="00563787">
              <w:rPr>
                <w:rFonts w:cstheme="minorHAnsi"/>
                <w:sz w:val="18"/>
                <w:szCs w:val="18"/>
              </w:rPr>
              <w:t>Facebook Page/Group</w:t>
            </w:r>
          </w:p>
        </w:tc>
      </w:tr>
      <w:tr w:rsidR="00597805" w:rsidRPr="00563787" w14:paraId="69A13911" w14:textId="77777777" w:rsidTr="008E3004">
        <w:tc>
          <w:tcPr>
            <w:tcW w:w="1620" w:type="dxa"/>
          </w:tcPr>
          <w:p w14:paraId="61866C6A" w14:textId="77777777" w:rsidR="00597805" w:rsidRPr="00563787" w:rsidRDefault="00597805" w:rsidP="00597805">
            <w:pPr>
              <w:rPr>
                <w:rFonts w:cstheme="minorHAnsi"/>
                <w:sz w:val="18"/>
                <w:szCs w:val="18"/>
              </w:rPr>
            </w:pPr>
            <w:r w:rsidRPr="00563787">
              <w:rPr>
                <w:rFonts w:cstheme="minorHAnsi"/>
                <w:sz w:val="18"/>
                <w:szCs w:val="18"/>
              </w:rPr>
              <w:t xml:space="preserve">Avalanche </w:t>
            </w:r>
          </w:p>
        </w:tc>
        <w:tc>
          <w:tcPr>
            <w:tcW w:w="2700" w:type="dxa"/>
          </w:tcPr>
          <w:p w14:paraId="7CFA19D6" w14:textId="73DEA9CD" w:rsidR="00597805" w:rsidRPr="00563787" w:rsidRDefault="00597805" w:rsidP="00597805">
            <w:pPr>
              <w:rPr>
                <w:rFonts w:cstheme="minorHAnsi"/>
                <w:sz w:val="18"/>
                <w:szCs w:val="18"/>
              </w:rPr>
            </w:pPr>
            <w:r w:rsidRPr="00563787">
              <w:rPr>
                <w:rFonts w:cstheme="minorHAnsi"/>
                <w:sz w:val="18"/>
                <w:szCs w:val="18"/>
              </w:rPr>
              <w:t>Herders</w:t>
            </w:r>
            <w:r w:rsidR="007343E0" w:rsidRPr="00563787">
              <w:rPr>
                <w:rFonts w:cstheme="minorHAnsi"/>
                <w:sz w:val="18"/>
                <w:szCs w:val="18"/>
              </w:rPr>
              <w:t xml:space="preserve">, </w:t>
            </w:r>
            <w:r w:rsidRPr="00563787">
              <w:rPr>
                <w:rFonts w:cstheme="minorHAnsi"/>
                <w:sz w:val="18"/>
                <w:szCs w:val="18"/>
              </w:rPr>
              <w:t xml:space="preserve">  </w:t>
            </w:r>
          </w:p>
          <w:p w14:paraId="21BE2633" w14:textId="26E6BF20" w:rsidR="00597805" w:rsidRPr="00563787" w:rsidRDefault="007343E0" w:rsidP="00597805">
            <w:pPr>
              <w:rPr>
                <w:rFonts w:cstheme="minorHAnsi"/>
                <w:sz w:val="18"/>
                <w:szCs w:val="18"/>
              </w:rPr>
            </w:pPr>
            <w:r w:rsidRPr="00563787">
              <w:rPr>
                <w:rFonts w:cstheme="minorHAnsi"/>
                <w:sz w:val="18"/>
                <w:szCs w:val="18"/>
              </w:rPr>
              <w:t xml:space="preserve">MRCS volunteers,  LEMA/NEMA volunteers/ emergency rescue team,  </w:t>
            </w:r>
            <w:r w:rsidR="00597805" w:rsidRPr="00563787">
              <w:rPr>
                <w:rFonts w:cstheme="minorHAnsi"/>
                <w:sz w:val="18"/>
                <w:szCs w:val="18"/>
              </w:rPr>
              <w:t>sector department  technicians, Rangeland health monitors, Weather station observers,</w:t>
            </w:r>
          </w:p>
          <w:p w14:paraId="16CC24F5" w14:textId="77777777" w:rsidR="00597805" w:rsidRPr="00563787" w:rsidRDefault="00597805" w:rsidP="00597805">
            <w:pPr>
              <w:rPr>
                <w:rFonts w:cstheme="minorHAnsi"/>
                <w:sz w:val="18"/>
                <w:szCs w:val="18"/>
              </w:rPr>
            </w:pPr>
            <w:r w:rsidRPr="00563787">
              <w:rPr>
                <w:rFonts w:cstheme="minorHAnsi"/>
                <w:sz w:val="18"/>
                <w:szCs w:val="18"/>
              </w:rPr>
              <w:t xml:space="preserve">Logistic operators( driver) </w:t>
            </w:r>
          </w:p>
        </w:tc>
        <w:tc>
          <w:tcPr>
            <w:tcW w:w="2790" w:type="dxa"/>
          </w:tcPr>
          <w:p w14:paraId="30B287D9"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4C125630"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76815EC7"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5C1DF559"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Leaflet apps</w:t>
            </w:r>
          </w:p>
          <w:p w14:paraId="39427AE4" w14:textId="77777777"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1408EC0E" w14:textId="46714489" w:rsidR="00597805" w:rsidRPr="00563787" w:rsidRDefault="00597805" w:rsidP="00597805">
            <w:pPr>
              <w:pStyle w:val="ListParagraph"/>
              <w:numPr>
                <w:ilvl w:val="0"/>
                <w:numId w:val="98"/>
              </w:numPr>
              <w:ind w:left="0" w:hanging="104"/>
              <w:rPr>
                <w:rFonts w:cstheme="minorHAnsi"/>
                <w:sz w:val="18"/>
                <w:szCs w:val="18"/>
              </w:rPr>
            </w:pPr>
            <w:r w:rsidRPr="00563787">
              <w:rPr>
                <w:rFonts w:cstheme="minorHAnsi"/>
                <w:sz w:val="18"/>
                <w:szCs w:val="18"/>
              </w:rPr>
              <w:t>Google cloud apps</w:t>
            </w:r>
          </w:p>
        </w:tc>
        <w:tc>
          <w:tcPr>
            <w:tcW w:w="2160" w:type="dxa"/>
          </w:tcPr>
          <w:p w14:paraId="35548F75" w14:textId="77777777" w:rsidR="00597805" w:rsidRPr="00563787" w:rsidRDefault="00597805" w:rsidP="00597805">
            <w:pPr>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070" w:type="dxa"/>
          </w:tcPr>
          <w:p w14:paraId="17959A98" w14:textId="77777777" w:rsidR="00AE380E" w:rsidRPr="00563787" w:rsidRDefault="00AE380E" w:rsidP="00AE380E">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72C423E0" w14:textId="61588A84" w:rsidR="00597805" w:rsidRPr="00563787" w:rsidRDefault="00AE380E" w:rsidP="00AE380E">
            <w:pPr>
              <w:pStyle w:val="ListParagraph"/>
              <w:numPr>
                <w:ilvl w:val="0"/>
                <w:numId w:val="97"/>
              </w:numPr>
              <w:ind w:left="163" w:hanging="180"/>
              <w:rPr>
                <w:rFonts w:cstheme="minorHAnsi"/>
                <w:sz w:val="18"/>
                <w:szCs w:val="18"/>
              </w:rPr>
            </w:pPr>
            <w:r w:rsidRPr="00563787">
              <w:rPr>
                <w:rFonts w:cstheme="minorHAnsi"/>
                <w:sz w:val="18"/>
                <w:szCs w:val="18"/>
              </w:rPr>
              <w:t>Facebook Page/Group</w:t>
            </w:r>
          </w:p>
        </w:tc>
      </w:tr>
      <w:tr w:rsidR="00597805" w:rsidRPr="00563787" w14:paraId="26FC1F7D" w14:textId="77777777" w:rsidTr="008E3004">
        <w:tc>
          <w:tcPr>
            <w:tcW w:w="1620" w:type="dxa"/>
          </w:tcPr>
          <w:p w14:paraId="69172235" w14:textId="77777777" w:rsidR="00597805" w:rsidRPr="00563787" w:rsidRDefault="00597805" w:rsidP="00597805">
            <w:pPr>
              <w:rPr>
                <w:rFonts w:cstheme="minorHAnsi"/>
                <w:sz w:val="18"/>
                <w:szCs w:val="18"/>
              </w:rPr>
            </w:pPr>
            <w:r w:rsidRPr="00563787">
              <w:rPr>
                <w:rFonts w:cstheme="minorHAnsi"/>
                <w:sz w:val="18"/>
                <w:szCs w:val="18"/>
              </w:rPr>
              <w:t xml:space="preserve">Flooding </w:t>
            </w:r>
          </w:p>
        </w:tc>
        <w:tc>
          <w:tcPr>
            <w:tcW w:w="2700" w:type="dxa"/>
          </w:tcPr>
          <w:p w14:paraId="37882DB6" w14:textId="356DCC58" w:rsidR="00597805" w:rsidRPr="00563787" w:rsidRDefault="00597805" w:rsidP="00597805">
            <w:pPr>
              <w:rPr>
                <w:rFonts w:cstheme="minorHAnsi"/>
                <w:sz w:val="18"/>
                <w:szCs w:val="18"/>
              </w:rPr>
            </w:pPr>
            <w:r w:rsidRPr="00563787">
              <w:rPr>
                <w:rFonts w:cstheme="minorHAnsi"/>
                <w:sz w:val="18"/>
                <w:szCs w:val="18"/>
              </w:rPr>
              <w:t>Community living on the riverbank</w:t>
            </w:r>
            <w:r w:rsidR="00100F51" w:rsidRPr="00563787">
              <w:rPr>
                <w:rFonts w:cstheme="minorHAnsi"/>
                <w:sz w:val="18"/>
                <w:szCs w:val="18"/>
              </w:rPr>
              <w:t xml:space="preserve"> &amp; </w:t>
            </w:r>
            <w:r w:rsidRPr="00563787">
              <w:rPr>
                <w:rFonts w:cstheme="minorHAnsi"/>
                <w:sz w:val="18"/>
                <w:szCs w:val="18"/>
              </w:rPr>
              <w:t xml:space="preserve"> lower flood plain</w:t>
            </w:r>
            <w:r w:rsidR="0089348B" w:rsidRPr="00563787">
              <w:rPr>
                <w:rFonts w:cstheme="minorHAnsi"/>
                <w:sz w:val="18"/>
                <w:szCs w:val="18"/>
              </w:rPr>
              <w:t xml:space="preserve"> areas</w:t>
            </w:r>
            <w:r w:rsidRPr="00563787">
              <w:rPr>
                <w:rFonts w:cstheme="minorHAnsi"/>
                <w:sz w:val="18"/>
                <w:szCs w:val="18"/>
              </w:rPr>
              <w:t>, Herders, MRCS</w:t>
            </w:r>
            <w:r w:rsidR="00100F51" w:rsidRPr="00563787">
              <w:rPr>
                <w:rFonts w:cstheme="minorHAnsi"/>
                <w:sz w:val="18"/>
                <w:szCs w:val="18"/>
              </w:rPr>
              <w:t xml:space="preserve"> volunteers, </w:t>
            </w:r>
            <w:r w:rsidRPr="00563787">
              <w:rPr>
                <w:rFonts w:cstheme="minorHAnsi"/>
                <w:sz w:val="18"/>
                <w:szCs w:val="18"/>
              </w:rPr>
              <w:t xml:space="preserve"> LEMA/NEMA</w:t>
            </w:r>
            <w:r w:rsidR="00100F51" w:rsidRPr="00563787">
              <w:rPr>
                <w:rFonts w:cstheme="minorHAnsi"/>
                <w:sz w:val="18"/>
                <w:szCs w:val="18"/>
              </w:rPr>
              <w:t xml:space="preserve"> volunteers</w:t>
            </w:r>
            <w:r w:rsidR="007343E0" w:rsidRPr="00563787">
              <w:rPr>
                <w:rFonts w:cstheme="minorHAnsi"/>
                <w:sz w:val="18"/>
                <w:szCs w:val="18"/>
              </w:rPr>
              <w:t xml:space="preserve">/ emergency rescue team, </w:t>
            </w:r>
            <w:r w:rsidRPr="00563787">
              <w:rPr>
                <w:rFonts w:cstheme="minorHAnsi"/>
                <w:sz w:val="18"/>
                <w:szCs w:val="18"/>
              </w:rPr>
              <w:t xml:space="preserve"> sector department  technicians, Rangeland health monitors, Weather station observer</w:t>
            </w:r>
            <w:r w:rsidR="0089348B" w:rsidRPr="00563787">
              <w:rPr>
                <w:rFonts w:cstheme="minorHAnsi"/>
                <w:sz w:val="18"/>
                <w:szCs w:val="18"/>
              </w:rPr>
              <w:t>s</w:t>
            </w:r>
            <w:r w:rsidRPr="00563787">
              <w:rPr>
                <w:rFonts w:cstheme="minorHAnsi"/>
                <w:sz w:val="18"/>
                <w:szCs w:val="18"/>
              </w:rPr>
              <w:t>,</w:t>
            </w:r>
            <w:r w:rsidR="001202BF">
              <w:rPr>
                <w:rFonts w:cstheme="minorHAnsi"/>
                <w:sz w:val="18"/>
                <w:szCs w:val="18"/>
              </w:rPr>
              <w:t xml:space="preserve"> Aimag, Soum, Bag centers</w:t>
            </w:r>
          </w:p>
          <w:p w14:paraId="7E4E6C84" w14:textId="77777777" w:rsidR="00597805" w:rsidRPr="00563787" w:rsidRDefault="00597805" w:rsidP="00597805">
            <w:pPr>
              <w:rPr>
                <w:rFonts w:cstheme="minorHAnsi"/>
                <w:sz w:val="18"/>
                <w:szCs w:val="18"/>
              </w:rPr>
            </w:pPr>
          </w:p>
        </w:tc>
        <w:tc>
          <w:tcPr>
            <w:tcW w:w="2790" w:type="dxa"/>
          </w:tcPr>
          <w:p w14:paraId="17B07964" w14:textId="1FEF5F0D"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Water level measuring scale </w:t>
            </w:r>
          </w:p>
          <w:p w14:paraId="333B25AB" w14:textId="61F1E379"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Thermometers, handheld anemometers, rain/snow gauging instruments </w:t>
            </w:r>
          </w:p>
          <w:p w14:paraId="7F20EAF5"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2CE2B10A"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0FAEA62D"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3A29C226"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Leaflet apps</w:t>
            </w:r>
          </w:p>
          <w:p w14:paraId="6F09EF50"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6B2EC326"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lastRenderedPageBreak/>
              <w:t xml:space="preserve">Google cloud apps </w:t>
            </w:r>
          </w:p>
          <w:p w14:paraId="64252250" w14:textId="7C018901" w:rsidR="00597805"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Ice measuring instrument</w:t>
            </w:r>
          </w:p>
        </w:tc>
        <w:tc>
          <w:tcPr>
            <w:tcW w:w="2160" w:type="dxa"/>
          </w:tcPr>
          <w:p w14:paraId="7FA233AC" w14:textId="77777777" w:rsidR="00597805" w:rsidRPr="00563787" w:rsidRDefault="00597805" w:rsidP="00597805">
            <w:pPr>
              <w:rPr>
                <w:rFonts w:cstheme="minorHAnsi"/>
                <w:sz w:val="18"/>
                <w:szCs w:val="18"/>
              </w:rPr>
            </w:pPr>
            <w:r w:rsidRPr="00563787">
              <w:rPr>
                <w:rFonts w:cstheme="minorHAnsi"/>
                <w:sz w:val="18"/>
                <w:szCs w:val="18"/>
              </w:rPr>
              <w:lastRenderedPageBreak/>
              <w:t xml:space="preserve">Sharing geolocation, pictures of hazards side, description notes on impacts, loss and damage any elements </w:t>
            </w:r>
          </w:p>
        </w:tc>
        <w:tc>
          <w:tcPr>
            <w:tcW w:w="2070" w:type="dxa"/>
          </w:tcPr>
          <w:p w14:paraId="10C7EF1E" w14:textId="77777777" w:rsidR="00AE380E" w:rsidRPr="00563787" w:rsidRDefault="00AE380E" w:rsidP="00AE380E">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39CDCB46" w14:textId="612D1BC7" w:rsidR="00597805" w:rsidRPr="00563787" w:rsidRDefault="00AE380E" w:rsidP="00AE380E">
            <w:pPr>
              <w:pStyle w:val="ListParagraph"/>
              <w:numPr>
                <w:ilvl w:val="0"/>
                <w:numId w:val="97"/>
              </w:numPr>
              <w:ind w:left="163" w:hanging="180"/>
              <w:rPr>
                <w:rFonts w:cstheme="minorHAnsi"/>
                <w:sz w:val="18"/>
                <w:szCs w:val="18"/>
              </w:rPr>
            </w:pPr>
            <w:r w:rsidRPr="00563787">
              <w:rPr>
                <w:rFonts w:cstheme="minorHAnsi"/>
                <w:sz w:val="18"/>
                <w:szCs w:val="18"/>
              </w:rPr>
              <w:t>Facebook Page/Group</w:t>
            </w:r>
          </w:p>
        </w:tc>
      </w:tr>
      <w:tr w:rsidR="00597805" w:rsidRPr="00563787" w14:paraId="20E4D84F" w14:textId="77777777" w:rsidTr="008E3004">
        <w:tc>
          <w:tcPr>
            <w:tcW w:w="1620" w:type="dxa"/>
          </w:tcPr>
          <w:p w14:paraId="3150B6D5" w14:textId="77777777" w:rsidR="00597805" w:rsidRPr="00563787" w:rsidRDefault="00597805" w:rsidP="00597805">
            <w:pPr>
              <w:rPr>
                <w:rFonts w:cstheme="minorHAnsi"/>
                <w:sz w:val="18"/>
                <w:szCs w:val="18"/>
              </w:rPr>
            </w:pPr>
            <w:r w:rsidRPr="00563787">
              <w:rPr>
                <w:rFonts w:cstheme="minorHAnsi"/>
                <w:sz w:val="18"/>
                <w:szCs w:val="18"/>
              </w:rPr>
              <w:t xml:space="preserve">Thunderstorms are likely </w:t>
            </w:r>
          </w:p>
        </w:tc>
        <w:tc>
          <w:tcPr>
            <w:tcW w:w="2700" w:type="dxa"/>
          </w:tcPr>
          <w:p w14:paraId="0082DA9B" w14:textId="11CF953A" w:rsidR="00597805" w:rsidRDefault="00597805" w:rsidP="00597805">
            <w:pPr>
              <w:rPr>
                <w:rFonts w:cstheme="minorHAnsi"/>
                <w:sz w:val="18"/>
                <w:szCs w:val="18"/>
              </w:rPr>
            </w:pPr>
            <w:r w:rsidRPr="00563787">
              <w:rPr>
                <w:rFonts w:cstheme="minorHAnsi"/>
                <w:sz w:val="18"/>
                <w:szCs w:val="18"/>
              </w:rPr>
              <w:t>Herders</w:t>
            </w:r>
            <w:r w:rsidR="00DB5B50">
              <w:rPr>
                <w:rFonts w:cstheme="minorHAnsi"/>
                <w:sz w:val="18"/>
                <w:szCs w:val="18"/>
              </w:rPr>
              <w:t xml:space="preserve">, </w:t>
            </w:r>
          </w:p>
          <w:p w14:paraId="3F4EA253" w14:textId="46B61A40" w:rsidR="00DB5B50" w:rsidRPr="00563787" w:rsidRDefault="00DB5B50" w:rsidP="00597805">
            <w:pPr>
              <w:rPr>
                <w:rFonts w:cstheme="minorHAnsi"/>
                <w:sz w:val="18"/>
                <w:szCs w:val="18"/>
              </w:rPr>
            </w:pPr>
            <w:r>
              <w:rPr>
                <w:rFonts w:cstheme="minorHAnsi"/>
                <w:sz w:val="18"/>
                <w:szCs w:val="18"/>
              </w:rPr>
              <w:t>Aimag, Soum, Bag centers</w:t>
            </w:r>
          </w:p>
          <w:p w14:paraId="37091BE4" w14:textId="2D547D17" w:rsidR="00597805" w:rsidRPr="00563787" w:rsidRDefault="00597805" w:rsidP="00597805">
            <w:pPr>
              <w:rPr>
                <w:rFonts w:cstheme="minorHAnsi"/>
                <w:sz w:val="18"/>
                <w:szCs w:val="18"/>
              </w:rPr>
            </w:pPr>
            <w:r w:rsidRPr="00563787">
              <w:rPr>
                <w:rFonts w:cstheme="minorHAnsi"/>
                <w:sz w:val="18"/>
                <w:szCs w:val="18"/>
              </w:rPr>
              <w:t>MRCS. LEMA/NEMA, sector department  technicians, Rangeland health monitors, Weather station observer</w:t>
            </w:r>
            <w:r w:rsidR="00AD762B" w:rsidRPr="00563787">
              <w:rPr>
                <w:rFonts w:cstheme="minorHAnsi"/>
                <w:sz w:val="18"/>
                <w:szCs w:val="18"/>
              </w:rPr>
              <w:t>s</w:t>
            </w:r>
            <w:r w:rsidRPr="00563787">
              <w:rPr>
                <w:rFonts w:cstheme="minorHAnsi"/>
                <w:sz w:val="18"/>
                <w:szCs w:val="18"/>
              </w:rPr>
              <w:t>,</w:t>
            </w:r>
          </w:p>
          <w:p w14:paraId="737FBA6A" w14:textId="77777777" w:rsidR="00597805" w:rsidRPr="00563787" w:rsidRDefault="00597805" w:rsidP="00597805">
            <w:pPr>
              <w:rPr>
                <w:rFonts w:cstheme="minorHAnsi"/>
                <w:sz w:val="18"/>
                <w:szCs w:val="18"/>
              </w:rPr>
            </w:pPr>
            <w:r w:rsidRPr="00563787">
              <w:rPr>
                <w:rFonts w:cstheme="minorHAnsi"/>
                <w:sz w:val="18"/>
                <w:szCs w:val="18"/>
              </w:rPr>
              <w:t xml:space="preserve">Logistic transporters ( driver) </w:t>
            </w:r>
          </w:p>
          <w:p w14:paraId="061F6FD8" w14:textId="79CACEF7" w:rsidR="00597805" w:rsidRPr="00563787" w:rsidRDefault="00AD762B" w:rsidP="00597805">
            <w:pPr>
              <w:rPr>
                <w:rFonts w:cstheme="minorHAnsi"/>
                <w:sz w:val="18"/>
                <w:szCs w:val="18"/>
              </w:rPr>
            </w:pPr>
            <w:r w:rsidRPr="00563787">
              <w:rPr>
                <w:rFonts w:cstheme="minorHAnsi"/>
                <w:sz w:val="18"/>
                <w:szCs w:val="18"/>
              </w:rPr>
              <w:t>Community living on the riverbank &amp;  lower floodplain areas</w:t>
            </w:r>
          </w:p>
          <w:p w14:paraId="7F126457" w14:textId="77777777" w:rsidR="00597805" w:rsidRPr="00563787" w:rsidRDefault="00597805" w:rsidP="00597805">
            <w:pPr>
              <w:rPr>
                <w:rFonts w:cstheme="minorHAnsi"/>
                <w:sz w:val="18"/>
                <w:szCs w:val="18"/>
              </w:rPr>
            </w:pPr>
            <w:r w:rsidRPr="00563787">
              <w:rPr>
                <w:rFonts w:cstheme="minorHAnsi"/>
                <w:sz w:val="18"/>
                <w:szCs w:val="18"/>
              </w:rPr>
              <w:t xml:space="preserve">  </w:t>
            </w:r>
          </w:p>
        </w:tc>
        <w:tc>
          <w:tcPr>
            <w:tcW w:w="2790" w:type="dxa"/>
          </w:tcPr>
          <w:p w14:paraId="366A9C77" w14:textId="253617FE" w:rsidR="005235F7" w:rsidRPr="00563787" w:rsidRDefault="00A914D9" w:rsidP="005235F7">
            <w:pPr>
              <w:pStyle w:val="ListParagraph"/>
              <w:numPr>
                <w:ilvl w:val="0"/>
                <w:numId w:val="98"/>
              </w:numPr>
              <w:ind w:left="0" w:hanging="104"/>
              <w:rPr>
                <w:rFonts w:cstheme="minorHAnsi"/>
                <w:sz w:val="18"/>
                <w:szCs w:val="18"/>
              </w:rPr>
            </w:pPr>
            <w:r w:rsidRPr="00563787">
              <w:rPr>
                <w:rFonts w:cstheme="minorHAnsi"/>
                <w:sz w:val="18"/>
                <w:szCs w:val="18"/>
              </w:rPr>
              <w:t xml:space="preserve">Lighting </w:t>
            </w:r>
            <w:r w:rsidR="00142CF7" w:rsidRPr="00563787">
              <w:rPr>
                <w:rFonts w:cstheme="minorHAnsi"/>
                <w:sz w:val="18"/>
                <w:szCs w:val="18"/>
              </w:rPr>
              <w:t xml:space="preserve">detector </w:t>
            </w:r>
            <w:r w:rsidRPr="00563787">
              <w:rPr>
                <w:rFonts w:cstheme="minorHAnsi"/>
                <w:sz w:val="18"/>
                <w:szCs w:val="18"/>
              </w:rPr>
              <w:t xml:space="preserve"> </w:t>
            </w:r>
          </w:p>
          <w:p w14:paraId="4910FBD8" w14:textId="4174BC5A"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Thermometers, handheld anemometers, rain/snow gauging instruments </w:t>
            </w:r>
          </w:p>
          <w:p w14:paraId="2B9A7B77"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607F5095"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0F43417E"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22343EB0"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Leaflet apps</w:t>
            </w:r>
          </w:p>
          <w:p w14:paraId="4955BD74"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7951EAF9" w14:textId="77777777" w:rsidR="005235F7" w:rsidRPr="00563787" w:rsidRDefault="005235F7" w:rsidP="005235F7">
            <w:pPr>
              <w:pStyle w:val="ListParagraph"/>
              <w:numPr>
                <w:ilvl w:val="0"/>
                <w:numId w:val="98"/>
              </w:numPr>
              <w:ind w:left="0" w:hanging="104"/>
              <w:rPr>
                <w:rFonts w:cstheme="minorHAnsi"/>
                <w:sz w:val="18"/>
                <w:szCs w:val="18"/>
              </w:rPr>
            </w:pPr>
            <w:r w:rsidRPr="00563787">
              <w:rPr>
                <w:rFonts w:cstheme="minorHAnsi"/>
                <w:sz w:val="18"/>
                <w:szCs w:val="18"/>
              </w:rPr>
              <w:t xml:space="preserve">Google cloud apps </w:t>
            </w:r>
          </w:p>
          <w:p w14:paraId="08458196" w14:textId="56B03882" w:rsidR="00597805" w:rsidRPr="00563787" w:rsidRDefault="005235F7" w:rsidP="005235F7">
            <w:pPr>
              <w:rPr>
                <w:rFonts w:cstheme="minorHAnsi"/>
                <w:sz w:val="18"/>
                <w:szCs w:val="18"/>
              </w:rPr>
            </w:pPr>
            <w:r w:rsidRPr="00563787">
              <w:rPr>
                <w:rFonts w:cstheme="minorHAnsi"/>
                <w:sz w:val="18"/>
                <w:szCs w:val="18"/>
              </w:rPr>
              <w:t>Ice measuring instrument</w:t>
            </w:r>
          </w:p>
        </w:tc>
        <w:tc>
          <w:tcPr>
            <w:tcW w:w="2160" w:type="dxa"/>
          </w:tcPr>
          <w:p w14:paraId="6D89190D" w14:textId="77777777" w:rsidR="00597805" w:rsidRPr="00563787" w:rsidRDefault="00597805" w:rsidP="00597805">
            <w:pPr>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070" w:type="dxa"/>
          </w:tcPr>
          <w:p w14:paraId="0E03528F" w14:textId="77777777" w:rsidR="00AE380E" w:rsidRPr="00563787" w:rsidRDefault="00AE380E" w:rsidP="00AE380E">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06450531" w14:textId="3083031B" w:rsidR="00597805" w:rsidRPr="00563787" w:rsidRDefault="00AE380E" w:rsidP="00AE380E">
            <w:pPr>
              <w:pStyle w:val="ListParagraph"/>
              <w:numPr>
                <w:ilvl w:val="0"/>
                <w:numId w:val="97"/>
              </w:numPr>
              <w:ind w:left="68" w:hanging="85"/>
              <w:rPr>
                <w:rFonts w:cstheme="minorHAnsi"/>
                <w:sz w:val="18"/>
                <w:szCs w:val="18"/>
              </w:rPr>
            </w:pPr>
            <w:r w:rsidRPr="00563787">
              <w:rPr>
                <w:rFonts w:cstheme="minorHAnsi"/>
                <w:sz w:val="18"/>
                <w:szCs w:val="18"/>
              </w:rPr>
              <w:t>Facebook Page/Group</w:t>
            </w:r>
          </w:p>
        </w:tc>
      </w:tr>
      <w:tr w:rsidR="00597805" w:rsidRPr="00563787" w14:paraId="657626AF" w14:textId="77777777" w:rsidTr="008E3004">
        <w:tc>
          <w:tcPr>
            <w:tcW w:w="1620" w:type="dxa"/>
          </w:tcPr>
          <w:p w14:paraId="064B0853" w14:textId="34FC34B2" w:rsidR="00597805" w:rsidRPr="00563787" w:rsidRDefault="00597805" w:rsidP="00597805">
            <w:pPr>
              <w:rPr>
                <w:rFonts w:cstheme="minorHAnsi"/>
                <w:sz w:val="18"/>
                <w:szCs w:val="18"/>
              </w:rPr>
            </w:pPr>
            <w:r w:rsidRPr="00563787">
              <w:rPr>
                <w:rFonts w:cstheme="minorHAnsi"/>
                <w:sz w:val="18"/>
                <w:szCs w:val="18"/>
              </w:rPr>
              <w:t xml:space="preserve">Thunderstorm just </w:t>
            </w:r>
            <w:r w:rsidR="00FB5499" w:rsidRPr="00563787">
              <w:rPr>
                <w:rFonts w:cstheme="minorHAnsi"/>
                <w:sz w:val="18"/>
                <w:szCs w:val="18"/>
              </w:rPr>
              <w:t>started</w:t>
            </w:r>
            <w:r w:rsidRPr="00563787">
              <w:rPr>
                <w:rFonts w:cstheme="minorHAnsi"/>
                <w:sz w:val="18"/>
                <w:szCs w:val="18"/>
              </w:rPr>
              <w:t xml:space="preserve">  </w:t>
            </w:r>
          </w:p>
        </w:tc>
        <w:tc>
          <w:tcPr>
            <w:tcW w:w="2700" w:type="dxa"/>
          </w:tcPr>
          <w:p w14:paraId="4F23A199" w14:textId="77777777" w:rsidR="00AD762B" w:rsidRDefault="00AD762B" w:rsidP="00AD762B">
            <w:pPr>
              <w:rPr>
                <w:rFonts w:cstheme="minorHAnsi"/>
                <w:sz w:val="18"/>
                <w:szCs w:val="18"/>
              </w:rPr>
            </w:pPr>
            <w:r w:rsidRPr="00563787">
              <w:rPr>
                <w:rFonts w:cstheme="minorHAnsi"/>
                <w:sz w:val="18"/>
                <w:szCs w:val="18"/>
              </w:rPr>
              <w:t xml:space="preserve">Herders,   </w:t>
            </w:r>
          </w:p>
          <w:p w14:paraId="1324D0F4" w14:textId="0670EE92" w:rsidR="000B6B01" w:rsidRPr="00563787" w:rsidRDefault="000B6B01" w:rsidP="00AD762B">
            <w:pPr>
              <w:rPr>
                <w:rFonts w:cstheme="minorHAnsi"/>
                <w:sz w:val="18"/>
                <w:szCs w:val="18"/>
              </w:rPr>
            </w:pPr>
            <w:r>
              <w:rPr>
                <w:rFonts w:cstheme="minorHAnsi"/>
                <w:sz w:val="18"/>
                <w:szCs w:val="18"/>
              </w:rPr>
              <w:t>Aimag, Soum, Bag centers</w:t>
            </w:r>
          </w:p>
          <w:p w14:paraId="24FB3EA7" w14:textId="77777777" w:rsidR="00AD762B" w:rsidRPr="00563787" w:rsidRDefault="00AD762B" w:rsidP="00AD762B">
            <w:pPr>
              <w:rPr>
                <w:rFonts w:cstheme="minorHAnsi"/>
                <w:sz w:val="18"/>
                <w:szCs w:val="18"/>
              </w:rPr>
            </w:pPr>
            <w:r w:rsidRPr="00563787">
              <w:rPr>
                <w:rFonts w:cstheme="minorHAnsi"/>
                <w:sz w:val="18"/>
                <w:szCs w:val="18"/>
              </w:rPr>
              <w:t>MRCS volunteers,  LEMA/NEMA volunteers/ emergency rescue team,  sector department  technicians, Rangeland health monitors, Weather station observers,</w:t>
            </w:r>
          </w:p>
          <w:p w14:paraId="7A75663D" w14:textId="1D612EA0" w:rsidR="00597805" w:rsidRPr="00563787" w:rsidRDefault="00AD762B" w:rsidP="00AD762B">
            <w:pPr>
              <w:rPr>
                <w:rFonts w:cstheme="minorHAnsi"/>
                <w:sz w:val="18"/>
                <w:szCs w:val="18"/>
              </w:rPr>
            </w:pPr>
            <w:r w:rsidRPr="00563787">
              <w:rPr>
                <w:rFonts w:cstheme="minorHAnsi"/>
                <w:sz w:val="18"/>
                <w:szCs w:val="18"/>
              </w:rPr>
              <w:t>Logistic operators( driver)</w:t>
            </w:r>
            <w:r w:rsidR="00597805" w:rsidRPr="00563787">
              <w:rPr>
                <w:rFonts w:cstheme="minorHAnsi"/>
                <w:sz w:val="18"/>
                <w:szCs w:val="18"/>
              </w:rPr>
              <w:t>, sector department  technicians, Rangeland health monitors, Weather station observer</w:t>
            </w:r>
            <w:r w:rsidR="00EA6E6D" w:rsidRPr="00563787">
              <w:rPr>
                <w:rFonts w:cstheme="minorHAnsi"/>
                <w:sz w:val="18"/>
                <w:szCs w:val="18"/>
              </w:rPr>
              <w:t>s</w:t>
            </w:r>
            <w:r w:rsidR="00597805" w:rsidRPr="00563787">
              <w:rPr>
                <w:rFonts w:cstheme="minorHAnsi"/>
                <w:sz w:val="18"/>
                <w:szCs w:val="18"/>
              </w:rPr>
              <w:t>,</w:t>
            </w:r>
          </w:p>
          <w:p w14:paraId="5EC332BC" w14:textId="065997EF" w:rsidR="00597805" w:rsidRPr="00563787" w:rsidRDefault="00597805" w:rsidP="00EA6E6D">
            <w:pPr>
              <w:rPr>
                <w:rFonts w:cstheme="minorHAnsi"/>
                <w:sz w:val="18"/>
                <w:szCs w:val="18"/>
              </w:rPr>
            </w:pPr>
            <w:r w:rsidRPr="00563787">
              <w:rPr>
                <w:rFonts w:cstheme="minorHAnsi"/>
                <w:sz w:val="18"/>
                <w:szCs w:val="18"/>
              </w:rPr>
              <w:t xml:space="preserve">Logistic operators( driver)  </w:t>
            </w:r>
          </w:p>
        </w:tc>
        <w:tc>
          <w:tcPr>
            <w:tcW w:w="2790" w:type="dxa"/>
          </w:tcPr>
          <w:p w14:paraId="258E745A" w14:textId="77777777" w:rsidR="0089348B" w:rsidRPr="00563787" w:rsidRDefault="0089348B" w:rsidP="0089348B">
            <w:pPr>
              <w:pStyle w:val="ListParagraph"/>
              <w:numPr>
                <w:ilvl w:val="0"/>
                <w:numId w:val="98"/>
              </w:numPr>
              <w:ind w:left="0" w:hanging="104"/>
              <w:rPr>
                <w:rFonts w:cstheme="minorHAnsi"/>
                <w:sz w:val="18"/>
                <w:szCs w:val="18"/>
              </w:rPr>
            </w:pPr>
            <w:r w:rsidRPr="00563787">
              <w:rPr>
                <w:rFonts w:cstheme="minorHAnsi"/>
                <w:sz w:val="18"/>
                <w:szCs w:val="18"/>
              </w:rPr>
              <w:t xml:space="preserve">Lighting detector  </w:t>
            </w:r>
          </w:p>
          <w:p w14:paraId="65126A7F" w14:textId="77777777" w:rsidR="0089348B" w:rsidRPr="00563787" w:rsidRDefault="0089348B" w:rsidP="0089348B">
            <w:pPr>
              <w:pStyle w:val="ListParagraph"/>
              <w:numPr>
                <w:ilvl w:val="0"/>
                <w:numId w:val="98"/>
              </w:numPr>
              <w:ind w:left="0" w:hanging="104"/>
              <w:rPr>
                <w:rFonts w:cstheme="minorHAnsi"/>
                <w:sz w:val="18"/>
                <w:szCs w:val="18"/>
              </w:rPr>
            </w:pPr>
            <w:r w:rsidRPr="00563787">
              <w:rPr>
                <w:rFonts w:cstheme="minorHAnsi"/>
                <w:sz w:val="18"/>
                <w:szCs w:val="18"/>
              </w:rPr>
              <w:t xml:space="preserve">Thermometers, handheld anemometers, rain/snow gauging instruments </w:t>
            </w:r>
          </w:p>
          <w:p w14:paraId="0E8C871F" w14:textId="77777777" w:rsidR="0089348B" w:rsidRPr="00563787" w:rsidRDefault="0089348B" w:rsidP="0089348B">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402862D7" w14:textId="77777777" w:rsidR="0089348B" w:rsidRPr="00563787" w:rsidRDefault="0089348B" w:rsidP="0089348B">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68649CE2" w14:textId="77777777" w:rsidR="0089348B" w:rsidRPr="00563787" w:rsidRDefault="0089348B" w:rsidP="0089348B">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76E36E94" w14:textId="77777777" w:rsidR="0089348B" w:rsidRPr="00563787" w:rsidRDefault="0089348B" w:rsidP="0089348B">
            <w:pPr>
              <w:pStyle w:val="ListParagraph"/>
              <w:numPr>
                <w:ilvl w:val="0"/>
                <w:numId w:val="98"/>
              </w:numPr>
              <w:ind w:left="0" w:hanging="104"/>
              <w:rPr>
                <w:rFonts w:cstheme="minorHAnsi"/>
                <w:sz w:val="18"/>
                <w:szCs w:val="18"/>
              </w:rPr>
            </w:pPr>
            <w:r w:rsidRPr="00563787">
              <w:rPr>
                <w:rFonts w:cstheme="minorHAnsi"/>
                <w:sz w:val="18"/>
                <w:szCs w:val="18"/>
              </w:rPr>
              <w:t>Leaflet apps</w:t>
            </w:r>
          </w:p>
          <w:p w14:paraId="0E1613DD" w14:textId="77777777" w:rsidR="0089348B" w:rsidRPr="00563787" w:rsidRDefault="0089348B" w:rsidP="0089348B">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0004AE93" w14:textId="77777777" w:rsidR="0089348B" w:rsidRPr="00563787" w:rsidRDefault="0089348B" w:rsidP="0089348B">
            <w:pPr>
              <w:pStyle w:val="ListParagraph"/>
              <w:numPr>
                <w:ilvl w:val="0"/>
                <w:numId w:val="98"/>
              </w:numPr>
              <w:ind w:left="0" w:hanging="104"/>
              <w:rPr>
                <w:rFonts w:cstheme="minorHAnsi"/>
                <w:sz w:val="18"/>
                <w:szCs w:val="18"/>
              </w:rPr>
            </w:pPr>
            <w:r w:rsidRPr="00563787">
              <w:rPr>
                <w:rFonts w:cstheme="minorHAnsi"/>
                <w:sz w:val="18"/>
                <w:szCs w:val="18"/>
              </w:rPr>
              <w:t xml:space="preserve">Google cloud apps </w:t>
            </w:r>
          </w:p>
          <w:p w14:paraId="77CFD9FC" w14:textId="4EA9F419" w:rsidR="00597805" w:rsidRPr="00563787" w:rsidRDefault="0089348B" w:rsidP="0089348B">
            <w:pPr>
              <w:rPr>
                <w:rFonts w:cstheme="minorHAnsi"/>
                <w:sz w:val="18"/>
                <w:szCs w:val="18"/>
              </w:rPr>
            </w:pPr>
            <w:r w:rsidRPr="00563787">
              <w:rPr>
                <w:rFonts w:cstheme="minorHAnsi"/>
                <w:sz w:val="18"/>
                <w:szCs w:val="18"/>
              </w:rPr>
              <w:t>Ice measuring instrument</w:t>
            </w:r>
          </w:p>
        </w:tc>
        <w:tc>
          <w:tcPr>
            <w:tcW w:w="2160" w:type="dxa"/>
          </w:tcPr>
          <w:p w14:paraId="7BEA9885" w14:textId="77777777" w:rsidR="00597805" w:rsidRPr="00563787" w:rsidRDefault="00597805" w:rsidP="00597805">
            <w:pPr>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070" w:type="dxa"/>
          </w:tcPr>
          <w:p w14:paraId="7AAC93E7" w14:textId="77777777" w:rsidR="00AE380E" w:rsidRPr="00563787" w:rsidRDefault="00AE380E" w:rsidP="00AE380E">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4038FE07" w14:textId="49B2FCCE" w:rsidR="00597805" w:rsidRPr="00563787" w:rsidRDefault="00AE380E" w:rsidP="00AE380E">
            <w:pPr>
              <w:rPr>
                <w:rFonts w:cstheme="minorHAnsi"/>
                <w:sz w:val="18"/>
                <w:szCs w:val="18"/>
              </w:rPr>
            </w:pPr>
            <w:r w:rsidRPr="00563787">
              <w:rPr>
                <w:rFonts w:cstheme="minorHAnsi"/>
                <w:sz w:val="18"/>
                <w:szCs w:val="18"/>
              </w:rPr>
              <w:t>Facebook Page/Group</w:t>
            </w:r>
          </w:p>
        </w:tc>
      </w:tr>
      <w:tr w:rsidR="001C27D3" w:rsidRPr="00563787" w14:paraId="71772B8D" w14:textId="77777777" w:rsidTr="008E3004">
        <w:trPr>
          <w:trHeight w:val="2150"/>
        </w:trPr>
        <w:tc>
          <w:tcPr>
            <w:tcW w:w="1620" w:type="dxa"/>
          </w:tcPr>
          <w:p w14:paraId="5ACF2711" w14:textId="21B1B2EC" w:rsidR="001C27D3" w:rsidRPr="00563787" w:rsidRDefault="001C27D3" w:rsidP="001C27D3">
            <w:pPr>
              <w:rPr>
                <w:rFonts w:cstheme="minorHAnsi"/>
                <w:sz w:val="18"/>
                <w:szCs w:val="18"/>
              </w:rPr>
            </w:pPr>
            <w:r w:rsidRPr="00563787">
              <w:rPr>
                <w:rFonts w:cstheme="minorHAnsi"/>
                <w:sz w:val="18"/>
                <w:szCs w:val="18"/>
              </w:rPr>
              <w:t>Convective weather conditions developed</w:t>
            </w:r>
          </w:p>
        </w:tc>
        <w:tc>
          <w:tcPr>
            <w:tcW w:w="2700" w:type="dxa"/>
          </w:tcPr>
          <w:p w14:paraId="4A74C92F" w14:textId="77777777" w:rsidR="001C27D3" w:rsidRPr="00563787" w:rsidRDefault="001C27D3" w:rsidP="001C27D3">
            <w:pPr>
              <w:rPr>
                <w:rFonts w:cstheme="minorHAnsi"/>
                <w:sz w:val="18"/>
                <w:szCs w:val="18"/>
              </w:rPr>
            </w:pPr>
            <w:r w:rsidRPr="00563787">
              <w:rPr>
                <w:rFonts w:cstheme="minorHAnsi"/>
                <w:sz w:val="18"/>
                <w:szCs w:val="18"/>
              </w:rPr>
              <w:t>Weather observers, Herders, MRCS, LEMA/NEMA, NAMEM technicians, sector department  technicians, Rangeland health monitors, Weather station observers,</w:t>
            </w:r>
          </w:p>
          <w:p w14:paraId="7D56F932" w14:textId="77777777" w:rsidR="001C27D3" w:rsidRPr="00563787" w:rsidRDefault="001C27D3" w:rsidP="001C27D3">
            <w:pPr>
              <w:rPr>
                <w:rFonts w:cstheme="minorHAnsi"/>
                <w:sz w:val="18"/>
                <w:szCs w:val="18"/>
              </w:rPr>
            </w:pPr>
            <w:r w:rsidRPr="00563787">
              <w:rPr>
                <w:rFonts w:cstheme="minorHAnsi"/>
                <w:sz w:val="18"/>
                <w:szCs w:val="18"/>
              </w:rPr>
              <w:t xml:space="preserve">Logistic transporters (drivers), river port operators, Fuel stations, roadside settlements, farmers, value chain operators, fishermen </w:t>
            </w:r>
          </w:p>
          <w:p w14:paraId="0CA2ED4D" w14:textId="77777777" w:rsidR="001C27D3" w:rsidRPr="00563787" w:rsidRDefault="001C27D3" w:rsidP="001C27D3">
            <w:pPr>
              <w:rPr>
                <w:rFonts w:cstheme="minorHAnsi"/>
                <w:sz w:val="18"/>
                <w:szCs w:val="18"/>
              </w:rPr>
            </w:pPr>
          </w:p>
          <w:p w14:paraId="581AA744" w14:textId="77777777" w:rsidR="001C27D3" w:rsidRPr="00563787" w:rsidRDefault="001C27D3" w:rsidP="001C27D3">
            <w:pPr>
              <w:rPr>
                <w:rFonts w:cstheme="minorHAnsi"/>
                <w:sz w:val="18"/>
                <w:szCs w:val="18"/>
              </w:rPr>
            </w:pPr>
          </w:p>
        </w:tc>
        <w:tc>
          <w:tcPr>
            <w:tcW w:w="2790" w:type="dxa"/>
          </w:tcPr>
          <w:p w14:paraId="5D4422BB" w14:textId="0CAF24EE"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Lighting detector </w:t>
            </w:r>
          </w:p>
          <w:p w14:paraId="47FE3D7D" w14:textId="20A85110"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Drone </w:t>
            </w:r>
            <w:r w:rsidR="003A7171" w:rsidRPr="00563787">
              <w:rPr>
                <w:rFonts w:cstheme="minorHAnsi"/>
                <w:sz w:val="18"/>
                <w:szCs w:val="18"/>
              </w:rPr>
              <w:t>radar</w:t>
            </w:r>
            <w:r w:rsidRPr="00563787">
              <w:rPr>
                <w:rFonts w:cstheme="minorHAnsi"/>
                <w:sz w:val="18"/>
                <w:szCs w:val="18"/>
              </w:rPr>
              <w:t xml:space="preserve"> launched from aimag center </w:t>
            </w:r>
          </w:p>
          <w:p w14:paraId="599432A4" w14:textId="1352744B"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Thermometers, handheld anemometers, rain/snow gauging instruments </w:t>
            </w:r>
          </w:p>
          <w:p w14:paraId="2567B3E4"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166D0467"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6F4E9D56"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35F6D5BE"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Leaflet apps</w:t>
            </w:r>
          </w:p>
          <w:p w14:paraId="5972AA45"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1EFB0783"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Google cloud apps </w:t>
            </w:r>
          </w:p>
          <w:p w14:paraId="118FD1B8" w14:textId="1F5BFC64"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Ice measuring instrument</w:t>
            </w:r>
          </w:p>
        </w:tc>
        <w:tc>
          <w:tcPr>
            <w:tcW w:w="2160" w:type="dxa"/>
          </w:tcPr>
          <w:p w14:paraId="26EE4CF7" w14:textId="77777777"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p w14:paraId="1F0B61E5" w14:textId="77777777" w:rsidR="001C27D3" w:rsidRPr="00563787" w:rsidRDefault="001C27D3" w:rsidP="001C27D3">
            <w:pPr>
              <w:ind w:left="147" w:hanging="180"/>
              <w:jc w:val="both"/>
              <w:rPr>
                <w:rFonts w:cstheme="minorHAnsi"/>
                <w:sz w:val="18"/>
                <w:szCs w:val="18"/>
              </w:rPr>
            </w:pPr>
          </w:p>
          <w:p w14:paraId="556D368A" w14:textId="12B75095"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t>Sharing geolocation, pictures of hazards side, description notes on impacts, loss and damage any elements</w:t>
            </w:r>
          </w:p>
        </w:tc>
        <w:tc>
          <w:tcPr>
            <w:tcW w:w="2070" w:type="dxa"/>
          </w:tcPr>
          <w:p w14:paraId="1D9B150F" w14:textId="77777777" w:rsidR="001C27D3" w:rsidRPr="00563787" w:rsidRDefault="001C27D3" w:rsidP="009D7C3D">
            <w:pPr>
              <w:pStyle w:val="ListParagraph"/>
              <w:numPr>
                <w:ilvl w:val="0"/>
                <w:numId w:val="96"/>
              </w:numPr>
              <w:ind w:left="73" w:hanging="90"/>
              <w:rPr>
                <w:rFonts w:cstheme="minorHAnsi"/>
                <w:sz w:val="18"/>
                <w:szCs w:val="18"/>
              </w:rPr>
            </w:pPr>
            <w:r w:rsidRPr="00563787">
              <w:rPr>
                <w:rFonts w:cstheme="minorHAnsi"/>
                <w:sz w:val="18"/>
                <w:szCs w:val="18"/>
              </w:rPr>
              <w:t xml:space="preserve">WhatsApp group, Viber, Telegram </w:t>
            </w:r>
          </w:p>
          <w:p w14:paraId="00509E4C" w14:textId="77777777" w:rsidR="001C27D3" w:rsidRPr="00563787" w:rsidRDefault="001C27D3" w:rsidP="009D7C3D">
            <w:pPr>
              <w:pStyle w:val="ListParagraph"/>
              <w:numPr>
                <w:ilvl w:val="0"/>
                <w:numId w:val="96"/>
              </w:numPr>
              <w:ind w:left="73" w:hanging="90"/>
              <w:rPr>
                <w:rFonts w:cstheme="minorHAnsi"/>
                <w:sz w:val="18"/>
                <w:szCs w:val="18"/>
              </w:rPr>
            </w:pPr>
            <w:r w:rsidRPr="00563787">
              <w:rPr>
                <w:rFonts w:cstheme="minorHAnsi"/>
                <w:sz w:val="18"/>
                <w:szCs w:val="18"/>
              </w:rPr>
              <w:t>Facebook Page/Group</w:t>
            </w:r>
          </w:p>
          <w:p w14:paraId="59D23CE6" w14:textId="1BB68C67" w:rsidR="00B259C9" w:rsidRPr="00563787" w:rsidRDefault="00B259C9" w:rsidP="005A1883">
            <w:pPr>
              <w:pStyle w:val="ListParagraph"/>
              <w:numPr>
                <w:ilvl w:val="0"/>
                <w:numId w:val="96"/>
              </w:numPr>
              <w:ind w:left="73" w:hanging="90"/>
              <w:rPr>
                <w:rFonts w:cstheme="minorHAnsi"/>
                <w:sz w:val="18"/>
                <w:szCs w:val="18"/>
              </w:rPr>
            </w:pPr>
            <w:r w:rsidRPr="00563787">
              <w:rPr>
                <w:rFonts w:cstheme="minorHAnsi"/>
                <w:sz w:val="18"/>
                <w:szCs w:val="18"/>
              </w:rPr>
              <w:t xml:space="preserve">Modular weather observation </w:t>
            </w:r>
            <w:r w:rsidR="002A38C4" w:rsidRPr="00563787">
              <w:rPr>
                <w:rFonts w:cstheme="minorHAnsi"/>
                <w:sz w:val="18"/>
                <w:szCs w:val="18"/>
              </w:rPr>
              <w:t>run</w:t>
            </w:r>
            <w:r w:rsidR="009D7C3D" w:rsidRPr="00563787">
              <w:rPr>
                <w:rFonts w:cstheme="minorHAnsi"/>
                <w:sz w:val="18"/>
                <w:szCs w:val="18"/>
              </w:rPr>
              <w:t>s</w:t>
            </w:r>
            <w:r w:rsidR="002A38C4" w:rsidRPr="00563787">
              <w:rPr>
                <w:rFonts w:cstheme="minorHAnsi"/>
                <w:sz w:val="18"/>
                <w:szCs w:val="18"/>
              </w:rPr>
              <w:t xml:space="preserve"> by </w:t>
            </w:r>
            <w:r w:rsidR="009D7C3D" w:rsidRPr="00563787">
              <w:rPr>
                <w:rFonts w:cstheme="minorHAnsi"/>
                <w:sz w:val="18"/>
                <w:szCs w:val="18"/>
              </w:rPr>
              <w:t xml:space="preserve">herders, volunteers, </w:t>
            </w:r>
            <w:r w:rsidR="005A1883" w:rsidRPr="00563787">
              <w:rPr>
                <w:rFonts w:cstheme="minorHAnsi"/>
                <w:sz w:val="18"/>
                <w:szCs w:val="18"/>
              </w:rPr>
              <w:t xml:space="preserve">farmers, </w:t>
            </w:r>
            <w:r w:rsidR="009D7C3D" w:rsidRPr="00563787">
              <w:rPr>
                <w:rFonts w:cstheme="minorHAnsi"/>
                <w:sz w:val="18"/>
                <w:szCs w:val="18"/>
              </w:rPr>
              <w:t xml:space="preserve">tourism operators, and logistic transporter </w:t>
            </w:r>
          </w:p>
        </w:tc>
      </w:tr>
      <w:tr w:rsidR="001C27D3" w:rsidRPr="00563787" w14:paraId="6D7984B9" w14:textId="77777777" w:rsidTr="008E3004">
        <w:trPr>
          <w:trHeight w:val="2150"/>
        </w:trPr>
        <w:tc>
          <w:tcPr>
            <w:tcW w:w="1620" w:type="dxa"/>
          </w:tcPr>
          <w:p w14:paraId="00B7071B" w14:textId="77777777" w:rsidR="001C27D3" w:rsidRPr="00563787" w:rsidRDefault="001C27D3" w:rsidP="001C27D3">
            <w:pPr>
              <w:rPr>
                <w:rFonts w:cstheme="minorHAnsi"/>
                <w:sz w:val="18"/>
                <w:szCs w:val="18"/>
              </w:rPr>
            </w:pPr>
            <w:r w:rsidRPr="00563787">
              <w:rPr>
                <w:rFonts w:cstheme="minorHAnsi"/>
                <w:sz w:val="18"/>
                <w:szCs w:val="18"/>
              </w:rPr>
              <w:t xml:space="preserve">Heavy rainfall started </w:t>
            </w:r>
          </w:p>
        </w:tc>
        <w:tc>
          <w:tcPr>
            <w:tcW w:w="2700" w:type="dxa"/>
          </w:tcPr>
          <w:p w14:paraId="2C6817B9" w14:textId="77777777" w:rsidR="006F210D" w:rsidRDefault="001C27D3" w:rsidP="001C27D3">
            <w:pPr>
              <w:rPr>
                <w:rFonts w:cstheme="minorHAnsi"/>
                <w:sz w:val="18"/>
                <w:szCs w:val="18"/>
              </w:rPr>
            </w:pPr>
            <w:r w:rsidRPr="00563787">
              <w:rPr>
                <w:rFonts w:cstheme="minorHAnsi"/>
                <w:sz w:val="18"/>
                <w:szCs w:val="18"/>
              </w:rPr>
              <w:t>Weather observers, Herders,</w:t>
            </w:r>
          </w:p>
          <w:p w14:paraId="08985022" w14:textId="0025BBB1" w:rsidR="001C27D3" w:rsidRPr="00563787" w:rsidRDefault="006F210D" w:rsidP="001C27D3">
            <w:pPr>
              <w:rPr>
                <w:rFonts w:cstheme="minorHAnsi"/>
                <w:sz w:val="18"/>
                <w:szCs w:val="18"/>
              </w:rPr>
            </w:pPr>
            <w:r>
              <w:rPr>
                <w:rFonts w:cstheme="minorHAnsi"/>
                <w:sz w:val="18"/>
                <w:szCs w:val="18"/>
              </w:rPr>
              <w:t xml:space="preserve">Aimag/Soum &amp; Bag centers, </w:t>
            </w:r>
            <w:r w:rsidR="001C27D3" w:rsidRPr="00563787">
              <w:rPr>
                <w:rFonts w:cstheme="minorHAnsi"/>
                <w:sz w:val="18"/>
                <w:szCs w:val="18"/>
              </w:rPr>
              <w:t xml:space="preserve"> MRCS, LEMA/NEMA, NAMEM technicians, sector department  technicians, Rangeland health monitors, Weather station observers,</w:t>
            </w:r>
          </w:p>
          <w:p w14:paraId="5646DA1B" w14:textId="75CEBBBD" w:rsidR="001C27D3" w:rsidRPr="00563787" w:rsidRDefault="001C27D3" w:rsidP="001C27D3">
            <w:pPr>
              <w:rPr>
                <w:rFonts w:cstheme="minorHAnsi"/>
                <w:sz w:val="18"/>
                <w:szCs w:val="18"/>
              </w:rPr>
            </w:pPr>
            <w:r w:rsidRPr="00563787">
              <w:rPr>
                <w:rFonts w:cstheme="minorHAnsi"/>
                <w:sz w:val="18"/>
                <w:szCs w:val="18"/>
              </w:rPr>
              <w:t xml:space="preserve">Logistic transporters (drivers), river port operators, Fuel stations, roadside settlements, farmers, value chain operators, fishermen </w:t>
            </w:r>
          </w:p>
          <w:p w14:paraId="24546308" w14:textId="77777777" w:rsidR="001C27D3" w:rsidRPr="00563787" w:rsidRDefault="001C27D3" w:rsidP="001C27D3">
            <w:pPr>
              <w:rPr>
                <w:rFonts w:cstheme="minorHAnsi"/>
                <w:sz w:val="18"/>
                <w:szCs w:val="18"/>
              </w:rPr>
            </w:pPr>
          </w:p>
        </w:tc>
        <w:tc>
          <w:tcPr>
            <w:tcW w:w="2790" w:type="dxa"/>
          </w:tcPr>
          <w:p w14:paraId="4906F8CA"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Thermometers, handheld anemometers, rain/snow gauging instruments </w:t>
            </w:r>
          </w:p>
          <w:p w14:paraId="2B833008"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62D663CB"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55BF4820"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263EC440"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Leaflet apps</w:t>
            </w:r>
          </w:p>
          <w:p w14:paraId="50FB8FCF"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Mobile apps ( GPS logger, Kobo toolbox, GPS essential, leaflet, open layer, QField) </w:t>
            </w:r>
          </w:p>
          <w:p w14:paraId="5DC8D9C1"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Google cloud apps </w:t>
            </w:r>
          </w:p>
          <w:p w14:paraId="72AE54FC" w14:textId="7D56ADFB" w:rsidR="001C27D3" w:rsidRPr="00563787" w:rsidRDefault="001C27D3" w:rsidP="001C27D3">
            <w:pPr>
              <w:rPr>
                <w:rFonts w:cstheme="minorHAnsi"/>
                <w:sz w:val="18"/>
                <w:szCs w:val="18"/>
              </w:rPr>
            </w:pPr>
            <w:r w:rsidRPr="00563787">
              <w:rPr>
                <w:rFonts w:cstheme="minorHAnsi"/>
                <w:sz w:val="18"/>
                <w:szCs w:val="18"/>
              </w:rPr>
              <w:t>Ice measuring instrument</w:t>
            </w:r>
          </w:p>
        </w:tc>
        <w:tc>
          <w:tcPr>
            <w:tcW w:w="2160" w:type="dxa"/>
          </w:tcPr>
          <w:p w14:paraId="24FF4CFF" w14:textId="48134779"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any </w:t>
            </w:r>
            <w:r w:rsidR="00604773" w:rsidRPr="00563787">
              <w:rPr>
                <w:rFonts w:cstheme="minorHAnsi"/>
                <w:sz w:val="18"/>
                <w:szCs w:val="18"/>
              </w:rPr>
              <w:t>elements.</w:t>
            </w:r>
            <w:r w:rsidRPr="00563787">
              <w:rPr>
                <w:rFonts w:cstheme="minorHAnsi"/>
                <w:sz w:val="18"/>
                <w:szCs w:val="18"/>
              </w:rPr>
              <w:t xml:space="preserve"> </w:t>
            </w:r>
          </w:p>
          <w:p w14:paraId="71399971" w14:textId="77777777" w:rsidR="001C27D3" w:rsidRPr="00563787" w:rsidRDefault="001C27D3" w:rsidP="001C27D3">
            <w:pPr>
              <w:ind w:left="147" w:hanging="180"/>
              <w:jc w:val="both"/>
              <w:rPr>
                <w:rFonts w:cstheme="minorHAnsi"/>
                <w:sz w:val="18"/>
                <w:szCs w:val="18"/>
              </w:rPr>
            </w:pPr>
          </w:p>
          <w:p w14:paraId="49C076D7" w14:textId="77777777"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t>Sharing geolocation, pictures of hazards side, description notes on impacts, loss and damage any elements</w:t>
            </w:r>
          </w:p>
        </w:tc>
        <w:tc>
          <w:tcPr>
            <w:tcW w:w="2070" w:type="dxa"/>
          </w:tcPr>
          <w:p w14:paraId="3F5F71DD" w14:textId="77777777" w:rsidR="006D266F" w:rsidRPr="00563787" w:rsidRDefault="001C27D3" w:rsidP="006D266F">
            <w:pPr>
              <w:pStyle w:val="ListParagraph"/>
              <w:numPr>
                <w:ilvl w:val="0"/>
                <w:numId w:val="96"/>
              </w:numPr>
              <w:ind w:left="163" w:hanging="163"/>
              <w:rPr>
                <w:rFonts w:cstheme="minorHAnsi"/>
                <w:sz w:val="18"/>
                <w:szCs w:val="18"/>
              </w:rPr>
            </w:pPr>
            <w:r w:rsidRPr="00563787">
              <w:rPr>
                <w:rFonts w:cstheme="minorHAnsi"/>
                <w:sz w:val="18"/>
                <w:szCs w:val="18"/>
              </w:rPr>
              <w:t xml:space="preserve">WhatsApp group, Viber, Telegram </w:t>
            </w:r>
          </w:p>
          <w:p w14:paraId="35E3567B" w14:textId="4F77BB76" w:rsidR="001C27D3" w:rsidRPr="00563787" w:rsidRDefault="001C27D3" w:rsidP="006D266F">
            <w:pPr>
              <w:pStyle w:val="ListParagraph"/>
              <w:numPr>
                <w:ilvl w:val="0"/>
                <w:numId w:val="96"/>
              </w:numPr>
              <w:ind w:left="163" w:hanging="163"/>
              <w:rPr>
                <w:rFonts w:cstheme="minorHAnsi"/>
                <w:sz w:val="18"/>
                <w:szCs w:val="18"/>
              </w:rPr>
            </w:pPr>
            <w:r w:rsidRPr="00563787">
              <w:rPr>
                <w:rFonts w:cstheme="minorHAnsi"/>
                <w:sz w:val="18"/>
                <w:szCs w:val="18"/>
              </w:rPr>
              <w:t>Facebook Page/Group</w:t>
            </w:r>
          </w:p>
        </w:tc>
      </w:tr>
      <w:tr w:rsidR="001C27D3" w:rsidRPr="00563787" w14:paraId="4F3A77BB" w14:textId="77777777" w:rsidTr="008E3004">
        <w:tc>
          <w:tcPr>
            <w:tcW w:w="1620" w:type="dxa"/>
          </w:tcPr>
          <w:p w14:paraId="69E59774" w14:textId="77777777" w:rsidR="001C27D3" w:rsidRPr="00563787" w:rsidRDefault="001C27D3" w:rsidP="001C27D3">
            <w:pPr>
              <w:rPr>
                <w:rFonts w:cstheme="minorHAnsi"/>
                <w:sz w:val="18"/>
                <w:szCs w:val="18"/>
              </w:rPr>
            </w:pPr>
            <w:r w:rsidRPr="00563787">
              <w:rPr>
                <w:rFonts w:cstheme="minorHAnsi"/>
                <w:sz w:val="18"/>
                <w:szCs w:val="18"/>
              </w:rPr>
              <w:t xml:space="preserve">Heatwave </w:t>
            </w:r>
          </w:p>
        </w:tc>
        <w:tc>
          <w:tcPr>
            <w:tcW w:w="2700" w:type="dxa"/>
          </w:tcPr>
          <w:p w14:paraId="27F02CDC" w14:textId="0A582183" w:rsidR="001C27D3" w:rsidRPr="00563787" w:rsidRDefault="001C27D3" w:rsidP="001C27D3">
            <w:pPr>
              <w:rPr>
                <w:rFonts w:cstheme="minorHAnsi"/>
                <w:sz w:val="18"/>
                <w:szCs w:val="18"/>
              </w:rPr>
            </w:pPr>
            <w:r w:rsidRPr="00563787">
              <w:rPr>
                <w:rFonts w:cstheme="minorHAnsi"/>
                <w:sz w:val="18"/>
                <w:szCs w:val="18"/>
              </w:rPr>
              <w:t xml:space="preserve">Weather station observers, Herders, MRCS, LEMA/NEMA, NAMEM technicians, sector department  technicians, </w:t>
            </w:r>
            <w:r w:rsidRPr="00563787">
              <w:rPr>
                <w:rFonts w:cstheme="minorHAnsi"/>
                <w:sz w:val="18"/>
                <w:szCs w:val="18"/>
              </w:rPr>
              <w:lastRenderedPageBreak/>
              <w:t>Rangeland health monitors, Weather station observers,</w:t>
            </w:r>
          </w:p>
          <w:p w14:paraId="43F5C718" w14:textId="562E07B5" w:rsidR="001C27D3" w:rsidRPr="00563787" w:rsidRDefault="001C27D3" w:rsidP="001C27D3">
            <w:pPr>
              <w:rPr>
                <w:rFonts w:cstheme="minorHAnsi"/>
                <w:sz w:val="18"/>
                <w:szCs w:val="18"/>
              </w:rPr>
            </w:pPr>
            <w:r w:rsidRPr="00563787">
              <w:rPr>
                <w:rFonts w:cstheme="minorHAnsi"/>
                <w:sz w:val="18"/>
                <w:szCs w:val="18"/>
              </w:rPr>
              <w:t xml:space="preserve">Logistic transporters (drivers), river port operators, Fuel stations, roadside settlements, farmers, value chain operators, fishermen </w:t>
            </w:r>
          </w:p>
          <w:p w14:paraId="27BE41B6" w14:textId="77777777" w:rsidR="001C27D3" w:rsidRPr="00563787" w:rsidRDefault="001C27D3" w:rsidP="001C27D3">
            <w:pPr>
              <w:rPr>
                <w:rFonts w:cstheme="minorHAnsi"/>
                <w:sz w:val="18"/>
                <w:szCs w:val="18"/>
              </w:rPr>
            </w:pPr>
          </w:p>
        </w:tc>
        <w:tc>
          <w:tcPr>
            <w:tcW w:w="2790" w:type="dxa"/>
          </w:tcPr>
          <w:p w14:paraId="48EBB65D"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lastRenderedPageBreak/>
              <w:t xml:space="preserve">Android GPS Logger </w:t>
            </w:r>
          </w:p>
          <w:p w14:paraId="15BFE00F"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7D0363DB"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061AC28C"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Leaflet apps</w:t>
            </w:r>
          </w:p>
          <w:p w14:paraId="4BA61D3F"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lastRenderedPageBreak/>
              <w:t xml:space="preserve">VGI apps </w:t>
            </w:r>
          </w:p>
          <w:p w14:paraId="3EBCD00E" w14:textId="77777777" w:rsidR="001C27D3" w:rsidRPr="00563787" w:rsidRDefault="001C27D3" w:rsidP="001C27D3">
            <w:pPr>
              <w:rPr>
                <w:rFonts w:cstheme="minorHAnsi"/>
                <w:sz w:val="18"/>
                <w:szCs w:val="18"/>
              </w:rPr>
            </w:pPr>
            <w:r w:rsidRPr="00563787">
              <w:rPr>
                <w:rFonts w:cstheme="minorHAnsi"/>
                <w:sz w:val="18"/>
                <w:szCs w:val="18"/>
              </w:rPr>
              <w:t xml:space="preserve">Google cloud apps </w:t>
            </w:r>
          </w:p>
        </w:tc>
        <w:tc>
          <w:tcPr>
            <w:tcW w:w="2160" w:type="dxa"/>
          </w:tcPr>
          <w:p w14:paraId="6C867E94" w14:textId="2BDB1939"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lastRenderedPageBreak/>
              <w:t xml:space="preserve">Sharing geolocation, pictures of hazards side, description notes on impacts, loss and </w:t>
            </w:r>
            <w:r w:rsidRPr="00563787">
              <w:rPr>
                <w:rFonts w:cstheme="minorHAnsi"/>
                <w:sz w:val="18"/>
                <w:szCs w:val="18"/>
              </w:rPr>
              <w:lastRenderedPageBreak/>
              <w:t xml:space="preserve">damage any </w:t>
            </w:r>
            <w:r w:rsidR="00E83CDE" w:rsidRPr="00563787">
              <w:rPr>
                <w:rFonts w:cstheme="minorHAnsi"/>
                <w:sz w:val="18"/>
                <w:szCs w:val="18"/>
              </w:rPr>
              <w:t>elements.</w:t>
            </w:r>
            <w:r w:rsidRPr="00563787">
              <w:rPr>
                <w:rFonts w:cstheme="minorHAnsi"/>
                <w:sz w:val="18"/>
                <w:szCs w:val="18"/>
              </w:rPr>
              <w:t xml:space="preserve"> </w:t>
            </w:r>
          </w:p>
          <w:p w14:paraId="7EB2D744" w14:textId="77777777" w:rsidR="001C27D3" w:rsidRPr="00563787" w:rsidRDefault="001C27D3" w:rsidP="001C27D3">
            <w:pPr>
              <w:ind w:left="147" w:hanging="180"/>
              <w:jc w:val="both"/>
              <w:rPr>
                <w:rFonts w:cstheme="minorHAnsi"/>
                <w:sz w:val="18"/>
                <w:szCs w:val="18"/>
              </w:rPr>
            </w:pPr>
          </w:p>
          <w:p w14:paraId="2DF9544D" w14:textId="77777777"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070" w:type="dxa"/>
          </w:tcPr>
          <w:p w14:paraId="622527BD" w14:textId="77777777" w:rsidR="001C27D3" w:rsidRPr="00563787" w:rsidRDefault="001C27D3" w:rsidP="001C27D3">
            <w:pPr>
              <w:pStyle w:val="ListParagraph"/>
              <w:numPr>
                <w:ilvl w:val="0"/>
                <w:numId w:val="97"/>
              </w:numPr>
              <w:ind w:left="163" w:hanging="180"/>
              <w:rPr>
                <w:rFonts w:cstheme="minorHAnsi"/>
                <w:sz w:val="18"/>
                <w:szCs w:val="18"/>
              </w:rPr>
            </w:pPr>
            <w:r w:rsidRPr="00563787">
              <w:rPr>
                <w:rFonts w:cstheme="minorHAnsi"/>
                <w:sz w:val="18"/>
                <w:szCs w:val="18"/>
              </w:rPr>
              <w:lastRenderedPageBreak/>
              <w:t xml:space="preserve">WhatsApp group, Viber, Telegram </w:t>
            </w:r>
          </w:p>
          <w:p w14:paraId="6484A1A7" w14:textId="4672716D" w:rsidR="001C27D3" w:rsidRPr="00563787" w:rsidRDefault="001C27D3" w:rsidP="001C27D3">
            <w:pPr>
              <w:pStyle w:val="ListParagraph"/>
              <w:numPr>
                <w:ilvl w:val="0"/>
                <w:numId w:val="97"/>
              </w:numPr>
              <w:ind w:left="163" w:hanging="180"/>
              <w:rPr>
                <w:rFonts w:cstheme="minorHAnsi"/>
                <w:sz w:val="18"/>
                <w:szCs w:val="18"/>
              </w:rPr>
            </w:pPr>
            <w:r w:rsidRPr="00563787">
              <w:rPr>
                <w:rFonts w:cstheme="minorHAnsi"/>
                <w:sz w:val="18"/>
                <w:szCs w:val="18"/>
              </w:rPr>
              <w:t>Facebook Page/Group</w:t>
            </w:r>
          </w:p>
        </w:tc>
      </w:tr>
      <w:tr w:rsidR="001C27D3" w:rsidRPr="00563787" w14:paraId="3B35D0B4" w14:textId="77777777" w:rsidTr="008E3004">
        <w:tc>
          <w:tcPr>
            <w:tcW w:w="1620" w:type="dxa"/>
          </w:tcPr>
          <w:p w14:paraId="111028A3" w14:textId="77777777" w:rsidR="001C27D3" w:rsidRPr="00563787" w:rsidRDefault="001C27D3" w:rsidP="001C27D3">
            <w:pPr>
              <w:rPr>
                <w:rFonts w:cstheme="minorHAnsi"/>
                <w:sz w:val="18"/>
                <w:szCs w:val="18"/>
              </w:rPr>
            </w:pPr>
            <w:r w:rsidRPr="00563787">
              <w:rPr>
                <w:rFonts w:cstheme="minorHAnsi"/>
                <w:sz w:val="18"/>
                <w:szCs w:val="18"/>
              </w:rPr>
              <w:t xml:space="preserve">Snowstorm started </w:t>
            </w:r>
          </w:p>
        </w:tc>
        <w:tc>
          <w:tcPr>
            <w:tcW w:w="2700" w:type="dxa"/>
          </w:tcPr>
          <w:p w14:paraId="33F3B7AD" w14:textId="68352BA6" w:rsidR="001C27D3" w:rsidRPr="00563787" w:rsidRDefault="001C27D3" w:rsidP="001C27D3">
            <w:pPr>
              <w:rPr>
                <w:rFonts w:cstheme="minorHAnsi"/>
                <w:sz w:val="18"/>
                <w:szCs w:val="18"/>
              </w:rPr>
            </w:pPr>
            <w:r w:rsidRPr="00563787">
              <w:rPr>
                <w:rFonts w:cstheme="minorHAnsi"/>
                <w:sz w:val="18"/>
                <w:szCs w:val="18"/>
              </w:rPr>
              <w:t xml:space="preserve">Weather station observers, </w:t>
            </w:r>
            <w:r w:rsidR="003C03B1">
              <w:rPr>
                <w:rFonts w:cstheme="minorHAnsi"/>
                <w:sz w:val="18"/>
                <w:szCs w:val="18"/>
              </w:rPr>
              <w:t>Aimag, Soum, Bag centers</w:t>
            </w:r>
            <w:r w:rsidR="003C03B1" w:rsidRPr="00563787">
              <w:rPr>
                <w:rFonts w:cstheme="minorHAnsi"/>
                <w:sz w:val="18"/>
                <w:szCs w:val="18"/>
              </w:rPr>
              <w:t xml:space="preserve"> </w:t>
            </w:r>
            <w:r w:rsidR="003C03B1">
              <w:rPr>
                <w:rFonts w:cstheme="minorHAnsi"/>
                <w:sz w:val="18"/>
                <w:szCs w:val="18"/>
              </w:rPr>
              <w:t xml:space="preserve">, </w:t>
            </w:r>
            <w:r w:rsidRPr="00563787">
              <w:rPr>
                <w:rFonts w:cstheme="minorHAnsi"/>
                <w:sz w:val="18"/>
                <w:szCs w:val="18"/>
              </w:rPr>
              <w:t>Herders, MRCS, LEMA/NEMA, NAMEM technicians, sector department  technicians, Rangeland health monitors, Weather station observers,</w:t>
            </w:r>
          </w:p>
          <w:p w14:paraId="27DA461C" w14:textId="6F865B4A" w:rsidR="001C27D3" w:rsidRPr="00563787" w:rsidRDefault="001C27D3" w:rsidP="001C27D3">
            <w:pPr>
              <w:rPr>
                <w:rFonts w:cstheme="minorHAnsi"/>
                <w:sz w:val="18"/>
                <w:szCs w:val="18"/>
              </w:rPr>
            </w:pPr>
            <w:r w:rsidRPr="00563787">
              <w:rPr>
                <w:rFonts w:cstheme="minorHAnsi"/>
                <w:sz w:val="18"/>
                <w:szCs w:val="18"/>
              </w:rPr>
              <w:t xml:space="preserve">Logistic transporters (drivers), river port operators, Fuel stations, roadside settlements, farmers, value chain operators, fishermen </w:t>
            </w:r>
          </w:p>
          <w:p w14:paraId="7BC066FA" w14:textId="77777777" w:rsidR="001C27D3" w:rsidRPr="00563787" w:rsidRDefault="001C27D3" w:rsidP="001C27D3">
            <w:pPr>
              <w:rPr>
                <w:rFonts w:cstheme="minorHAnsi"/>
                <w:sz w:val="18"/>
                <w:szCs w:val="18"/>
              </w:rPr>
            </w:pPr>
          </w:p>
          <w:p w14:paraId="1F3B779D" w14:textId="77777777" w:rsidR="001C27D3" w:rsidRPr="00563787" w:rsidRDefault="001C27D3" w:rsidP="001C27D3">
            <w:pPr>
              <w:rPr>
                <w:rFonts w:cstheme="minorHAnsi"/>
                <w:sz w:val="18"/>
                <w:szCs w:val="18"/>
              </w:rPr>
            </w:pPr>
          </w:p>
        </w:tc>
        <w:tc>
          <w:tcPr>
            <w:tcW w:w="2790" w:type="dxa"/>
          </w:tcPr>
          <w:p w14:paraId="47688000"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0F036229"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0FD9706D"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23BABB8C"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Leaflet apps</w:t>
            </w:r>
          </w:p>
          <w:p w14:paraId="4DB9BB4E"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VGI apps </w:t>
            </w:r>
          </w:p>
          <w:p w14:paraId="69538A2E" w14:textId="77777777" w:rsidR="001C27D3" w:rsidRPr="00563787" w:rsidRDefault="001C27D3" w:rsidP="001C27D3">
            <w:pPr>
              <w:rPr>
                <w:rFonts w:cstheme="minorHAnsi"/>
                <w:sz w:val="18"/>
                <w:szCs w:val="18"/>
              </w:rPr>
            </w:pPr>
            <w:r w:rsidRPr="00563787">
              <w:rPr>
                <w:rFonts w:cstheme="minorHAnsi"/>
                <w:sz w:val="18"/>
                <w:szCs w:val="18"/>
              </w:rPr>
              <w:t xml:space="preserve">Google cloud apps </w:t>
            </w:r>
          </w:p>
        </w:tc>
        <w:tc>
          <w:tcPr>
            <w:tcW w:w="2160" w:type="dxa"/>
          </w:tcPr>
          <w:p w14:paraId="44E907AA" w14:textId="4A8DD0A6"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any </w:t>
            </w:r>
            <w:r w:rsidR="00115223" w:rsidRPr="00563787">
              <w:rPr>
                <w:rFonts w:cstheme="minorHAnsi"/>
                <w:sz w:val="18"/>
                <w:szCs w:val="18"/>
              </w:rPr>
              <w:t>elements.</w:t>
            </w:r>
            <w:r w:rsidRPr="00563787">
              <w:rPr>
                <w:rFonts w:cstheme="minorHAnsi"/>
                <w:sz w:val="18"/>
                <w:szCs w:val="18"/>
              </w:rPr>
              <w:t xml:space="preserve"> </w:t>
            </w:r>
          </w:p>
          <w:p w14:paraId="3AD7CF63" w14:textId="77777777" w:rsidR="001C27D3" w:rsidRPr="00563787" w:rsidRDefault="001C27D3" w:rsidP="001C27D3">
            <w:pPr>
              <w:ind w:left="147" w:hanging="180"/>
              <w:jc w:val="both"/>
              <w:rPr>
                <w:rFonts w:cstheme="minorHAnsi"/>
                <w:sz w:val="18"/>
                <w:szCs w:val="18"/>
              </w:rPr>
            </w:pPr>
          </w:p>
          <w:p w14:paraId="043BDF83" w14:textId="77777777"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t>Sharing geolocation, pictures of hazards side, description notes on impacts, loss and damage any elements</w:t>
            </w:r>
          </w:p>
        </w:tc>
        <w:tc>
          <w:tcPr>
            <w:tcW w:w="2070" w:type="dxa"/>
          </w:tcPr>
          <w:p w14:paraId="63DFDE8B" w14:textId="77777777" w:rsidR="001C27D3" w:rsidRPr="00563787" w:rsidRDefault="001C27D3" w:rsidP="001C27D3">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28E3836E" w14:textId="1E695742" w:rsidR="001C27D3" w:rsidRPr="00563787" w:rsidRDefault="001C27D3" w:rsidP="001C27D3">
            <w:pPr>
              <w:pStyle w:val="ListParagraph"/>
              <w:numPr>
                <w:ilvl w:val="0"/>
                <w:numId w:val="97"/>
              </w:numPr>
              <w:ind w:left="163" w:hanging="180"/>
              <w:rPr>
                <w:rFonts w:cstheme="minorHAnsi"/>
                <w:sz w:val="18"/>
                <w:szCs w:val="18"/>
              </w:rPr>
            </w:pPr>
            <w:r w:rsidRPr="00563787">
              <w:rPr>
                <w:rFonts w:cstheme="minorHAnsi"/>
                <w:sz w:val="18"/>
                <w:szCs w:val="18"/>
              </w:rPr>
              <w:t>Facebook Page/Group</w:t>
            </w:r>
          </w:p>
        </w:tc>
      </w:tr>
      <w:tr w:rsidR="001C27D3" w:rsidRPr="00563787" w14:paraId="067EFE1B" w14:textId="77777777" w:rsidTr="008E3004">
        <w:tc>
          <w:tcPr>
            <w:tcW w:w="1620" w:type="dxa"/>
          </w:tcPr>
          <w:p w14:paraId="1A9456A5" w14:textId="106912C2" w:rsidR="001C27D3" w:rsidRPr="00563787" w:rsidRDefault="001C27D3" w:rsidP="001C27D3">
            <w:pPr>
              <w:rPr>
                <w:rFonts w:cstheme="minorHAnsi"/>
                <w:sz w:val="18"/>
                <w:szCs w:val="18"/>
              </w:rPr>
            </w:pPr>
            <w:r w:rsidRPr="00563787">
              <w:rPr>
                <w:rFonts w:cstheme="minorHAnsi"/>
                <w:sz w:val="18"/>
                <w:szCs w:val="18"/>
              </w:rPr>
              <w:t xml:space="preserve">Vehicle stranded, structure collapsed, water control structure damaged, road damaged </w:t>
            </w:r>
          </w:p>
        </w:tc>
        <w:tc>
          <w:tcPr>
            <w:tcW w:w="2700" w:type="dxa"/>
          </w:tcPr>
          <w:p w14:paraId="47CCB5D5" w14:textId="557BBF9B" w:rsidR="001C27D3" w:rsidRPr="00563787" w:rsidRDefault="001C27D3" w:rsidP="001C27D3">
            <w:pPr>
              <w:rPr>
                <w:rFonts w:cstheme="minorHAnsi"/>
                <w:sz w:val="18"/>
                <w:szCs w:val="18"/>
              </w:rPr>
            </w:pPr>
            <w:r w:rsidRPr="00563787">
              <w:rPr>
                <w:rFonts w:cstheme="minorHAnsi"/>
                <w:sz w:val="18"/>
                <w:szCs w:val="18"/>
              </w:rPr>
              <w:t xml:space="preserve">Logistic transporters, Herders, MRCS, LEMA/NEMA volunteers/emergency rescuers, NAMEM technicians, community volunteers </w:t>
            </w:r>
          </w:p>
          <w:p w14:paraId="13688792" w14:textId="77777777" w:rsidR="001C27D3" w:rsidRPr="00563787" w:rsidRDefault="001C27D3" w:rsidP="001C27D3">
            <w:pPr>
              <w:rPr>
                <w:rFonts w:cstheme="minorHAnsi"/>
                <w:sz w:val="18"/>
                <w:szCs w:val="18"/>
              </w:rPr>
            </w:pPr>
          </w:p>
        </w:tc>
        <w:tc>
          <w:tcPr>
            <w:tcW w:w="2790" w:type="dxa"/>
          </w:tcPr>
          <w:p w14:paraId="2C25A1B0"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3AB8B8E0"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5B993E58"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20F98F10"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Leaflet apps</w:t>
            </w:r>
          </w:p>
          <w:p w14:paraId="20F20B2B"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VGI apps </w:t>
            </w:r>
          </w:p>
          <w:p w14:paraId="00A32680" w14:textId="77777777" w:rsidR="001C27D3" w:rsidRPr="00563787" w:rsidRDefault="001C27D3" w:rsidP="001C27D3">
            <w:pPr>
              <w:rPr>
                <w:rFonts w:cstheme="minorHAnsi"/>
                <w:sz w:val="18"/>
                <w:szCs w:val="18"/>
              </w:rPr>
            </w:pPr>
            <w:r w:rsidRPr="00563787">
              <w:rPr>
                <w:rFonts w:cstheme="minorHAnsi"/>
                <w:sz w:val="18"/>
                <w:szCs w:val="18"/>
              </w:rPr>
              <w:t xml:space="preserve">Google cloud apps </w:t>
            </w:r>
          </w:p>
        </w:tc>
        <w:tc>
          <w:tcPr>
            <w:tcW w:w="2160" w:type="dxa"/>
          </w:tcPr>
          <w:p w14:paraId="0E08A09E" w14:textId="77777777"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070" w:type="dxa"/>
          </w:tcPr>
          <w:p w14:paraId="60AF6422" w14:textId="77777777" w:rsidR="001C27D3" w:rsidRPr="00563787" w:rsidRDefault="001C27D3" w:rsidP="001C27D3">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23B58A15" w14:textId="43A14930" w:rsidR="001C27D3" w:rsidRPr="00563787" w:rsidRDefault="001C27D3" w:rsidP="001C27D3">
            <w:pPr>
              <w:pStyle w:val="ListParagraph"/>
              <w:numPr>
                <w:ilvl w:val="0"/>
                <w:numId w:val="97"/>
              </w:numPr>
              <w:ind w:left="163" w:hanging="180"/>
              <w:rPr>
                <w:rFonts w:cstheme="minorHAnsi"/>
                <w:sz w:val="18"/>
                <w:szCs w:val="18"/>
              </w:rPr>
            </w:pPr>
            <w:r w:rsidRPr="00563787">
              <w:rPr>
                <w:rFonts w:cstheme="minorHAnsi"/>
                <w:sz w:val="18"/>
                <w:szCs w:val="18"/>
              </w:rPr>
              <w:t>Facebook Page/Group</w:t>
            </w:r>
          </w:p>
        </w:tc>
      </w:tr>
      <w:tr w:rsidR="001C27D3" w:rsidRPr="00563787" w14:paraId="3C750860" w14:textId="77777777" w:rsidTr="008E3004">
        <w:tc>
          <w:tcPr>
            <w:tcW w:w="1620" w:type="dxa"/>
          </w:tcPr>
          <w:p w14:paraId="50E7074F" w14:textId="77777777" w:rsidR="001C27D3" w:rsidRPr="00563787" w:rsidRDefault="001C27D3" w:rsidP="001C27D3">
            <w:pPr>
              <w:rPr>
                <w:rFonts w:cstheme="minorHAnsi"/>
                <w:sz w:val="18"/>
                <w:szCs w:val="18"/>
              </w:rPr>
            </w:pPr>
            <w:r w:rsidRPr="00563787">
              <w:rPr>
                <w:rFonts w:cstheme="minorHAnsi"/>
                <w:sz w:val="18"/>
                <w:szCs w:val="18"/>
              </w:rPr>
              <w:t xml:space="preserve">Strong winds(wind speed exceeds 24 m/s in the mountainous areas and 28 m/s in the plains, is a catastrophic weather phenomenon)  , dust storms, and snow storms.  </w:t>
            </w:r>
          </w:p>
        </w:tc>
        <w:tc>
          <w:tcPr>
            <w:tcW w:w="2700" w:type="dxa"/>
          </w:tcPr>
          <w:p w14:paraId="4A102FB3" w14:textId="77777777" w:rsidR="001C27D3" w:rsidRPr="00563787" w:rsidRDefault="001C27D3" w:rsidP="001C27D3">
            <w:pPr>
              <w:rPr>
                <w:rFonts w:cstheme="minorHAnsi"/>
                <w:sz w:val="18"/>
                <w:szCs w:val="18"/>
              </w:rPr>
            </w:pPr>
          </w:p>
        </w:tc>
        <w:tc>
          <w:tcPr>
            <w:tcW w:w="2790" w:type="dxa"/>
          </w:tcPr>
          <w:p w14:paraId="6A02C33C"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Android GPS Logger </w:t>
            </w:r>
          </w:p>
          <w:p w14:paraId="0708D381"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 GPS Essential apps for location </w:t>
            </w:r>
          </w:p>
          <w:p w14:paraId="78A6B541"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Map layer apps</w:t>
            </w:r>
          </w:p>
          <w:p w14:paraId="2E848410"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Leaflet apps</w:t>
            </w:r>
          </w:p>
          <w:p w14:paraId="2CCB209F" w14:textId="77777777" w:rsidR="001C27D3" w:rsidRPr="00563787" w:rsidRDefault="001C27D3" w:rsidP="001C27D3">
            <w:pPr>
              <w:pStyle w:val="ListParagraph"/>
              <w:numPr>
                <w:ilvl w:val="0"/>
                <w:numId w:val="98"/>
              </w:numPr>
              <w:ind w:left="0" w:hanging="104"/>
              <w:rPr>
                <w:rFonts w:cstheme="minorHAnsi"/>
                <w:sz w:val="18"/>
                <w:szCs w:val="18"/>
              </w:rPr>
            </w:pPr>
            <w:r w:rsidRPr="00563787">
              <w:rPr>
                <w:rFonts w:cstheme="minorHAnsi"/>
                <w:sz w:val="18"/>
                <w:szCs w:val="18"/>
              </w:rPr>
              <w:t xml:space="preserve">VGI apps </w:t>
            </w:r>
          </w:p>
          <w:p w14:paraId="07AF4031" w14:textId="77777777" w:rsidR="001C27D3" w:rsidRPr="00563787" w:rsidRDefault="001C27D3" w:rsidP="001C27D3">
            <w:pPr>
              <w:rPr>
                <w:rFonts w:cstheme="minorHAnsi"/>
                <w:sz w:val="18"/>
                <w:szCs w:val="18"/>
              </w:rPr>
            </w:pPr>
            <w:r w:rsidRPr="00563787">
              <w:rPr>
                <w:rFonts w:cstheme="minorHAnsi"/>
                <w:sz w:val="18"/>
                <w:szCs w:val="18"/>
              </w:rPr>
              <w:t xml:space="preserve">Google cloud apps </w:t>
            </w:r>
          </w:p>
        </w:tc>
        <w:tc>
          <w:tcPr>
            <w:tcW w:w="2160" w:type="dxa"/>
          </w:tcPr>
          <w:p w14:paraId="693E55C4" w14:textId="77777777" w:rsidR="001C27D3" w:rsidRPr="00563787" w:rsidRDefault="001C27D3" w:rsidP="001C27D3">
            <w:pPr>
              <w:pStyle w:val="ListParagraph"/>
              <w:numPr>
                <w:ilvl w:val="0"/>
                <w:numId w:val="96"/>
              </w:numPr>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070" w:type="dxa"/>
          </w:tcPr>
          <w:p w14:paraId="0ED661FA" w14:textId="77777777" w:rsidR="001C27D3" w:rsidRPr="00563787" w:rsidRDefault="001C27D3" w:rsidP="001C27D3">
            <w:pPr>
              <w:pStyle w:val="ListParagraph"/>
              <w:numPr>
                <w:ilvl w:val="0"/>
                <w:numId w:val="97"/>
              </w:numPr>
              <w:ind w:left="163" w:hanging="180"/>
              <w:rPr>
                <w:rFonts w:cstheme="minorHAnsi"/>
                <w:sz w:val="18"/>
                <w:szCs w:val="18"/>
              </w:rPr>
            </w:pPr>
            <w:r w:rsidRPr="00563787">
              <w:rPr>
                <w:rFonts w:cstheme="minorHAnsi"/>
                <w:sz w:val="18"/>
                <w:szCs w:val="18"/>
              </w:rPr>
              <w:t xml:space="preserve">WhatsApp group, Viber, Telegram </w:t>
            </w:r>
          </w:p>
          <w:p w14:paraId="50CBFB50" w14:textId="51796AAB" w:rsidR="001C27D3" w:rsidRPr="00563787" w:rsidRDefault="001C27D3" w:rsidP="001C27D3">
            <w:pPr>
              <w:pStyle w:val="ListParagraph"/>
              <w:numPr>
                <w:ilvl w:val="0"/>
                <w:numId w:val="97"/>
              </w:numPr>
              <w:ind w:left="163" w:hanging="180"/>
              <w:rPr>
                <w:rFonts w:cstheme="minorHAnsi"/>
                <w:sz w:val="18"/>
                <w:szCs w:val="18"/>
              </w:rPr>
            </w:pPr>
            <w:r w:rsidRPr="00563787">
              <w:rPr>
                <w:rFonts w:cstheme="minorHAnsi"/>
                <w:sz w:val="18"/>
                <w:szCs w:val="18"/>
              </w:rPr>
              <w:t>Facebook Page/Group</w:t>
            </w:r>
          </w:p>
        </w:tc>
      </w:tr>
    </w:tbl>
    <w:p w14:paraId="70CF1C52" w14:textId="77777777" w:rsidR="00F85CB7" w:rsidRPr="00563787" w:rsidRDefault="00F85CB7" w:rsidP="00F85CB7">
      <w:pPr>
        <w:rPr>
          <w:rFonts w:cstheme="minorHAnsi"/>
        </w:rPr>
      </w:pPr>
      <w:bookmarkStart w:id="45" w:name="_Hlk195446045"/>
    </w:p>
    <w:p w14:paraId="68A65C78" w14:textId="4A2D5E9D" w:rsidR="007A3EAE" w:rsidRPr="00563787" w:rsidRDefault="003E3CD2" w:rsidP="00216E85">
      <w:pPr>
        <w:pStyle w:val="ListParagraph"/>
        <w:numPr>
          <w:ilvl w:val="0"/>
          <w:numId w:val="105"/>
        </w:numPr>
        <w:ind w:left="90"/>
        <w:jc w:val="both"/>
        <w:rPr>
          <w:rFonts w:cstheme="minorHAnsi"/>
          <w:b/>
          <w:bCs/>
          <w:sz w:val="20"/>
          <w:szCs w:val="20"/>
        </w:rPr>
      </w:pPr>
      <w:r w:rsidRPr="00563787">
        <w:rPr>
          <w:rFonts w:cstheme="minorHAnsi"/>
          <w:b/>
          <w:bCs/>
          <w:sz w:val="20"/>
          <w:szCs w:val="20"/>
        </w:rPr>
        <w:t>Mandating a</w:t>
      </w:r>
      <w:r w:rsidR="007A3EAE" w:rsidRPr="00563787">
        <w:rPr>
          <w:rFonts w:cstheme="minorHAnsi"/>
          <w:b/>
          <w:bCs/>
          <w:sz w:val="20"/>
          <w:szCs w:val="20"/>
        </w:rPr>
        <w:t>imag</w:t>
      </w:r>
      <w:r w:rsidR="00B81E95" w:rsidRPr="00563787">
        <w:rPr>
          <w:rFonts w:cstheme="minorHAnsi"/>
          <w:b/>
          <w:bCs/>
          <w:sz w:val="20"/>
          <w:szCs w:val="20"/>
        </w:rPr>
        <w:t>/soum</w:t>
      </w:r>
      <w:r w:rsidR="007A3EAE" w:rsidRPr="00563787">
        <w:rPr>
          <w:rFonts w:cstheme="minorHAnsi"/>
          <w:b/>
          <w:bCs/>
          <w:sz w:val="20"/>
          <w:szCs w:val="20"/>
        </w:rPr>
        <w:t xml:space="preserve"> for conduc</w:t>
      </w:r>
      <w:r w:rsidR="00A32CB2" w:rsidRPr="00563787">
        <w:rPr>
          <w:rFonts w:cstheme="minorHAnsi"/>
          <w:b/>
          <w:bCs/>
          <w:sz w:val="20"/>
          <w:szCs w:val="20"/>
        </w:rPr>
        <w:t>t</w:t>
      </w:r>
      <w:r w:rsidR="007A3EAE" w:rsidRPr="00563787">
        <w:rPr>
          <w:rFonts w:cstheme="minorHAnsi"/>
          <w:b/>
          <w:bCs/>
          <w:sz w:val="20"/>
          <w:szCs w:val="20"/>
        </w:rPr>
        <w:t>ing risk and vulnerability survey (CRVA) and Repository/ Database/ atlas development :</w:t>
      </w:r>
    </w:p>
    <w:p w14:paraId="069E177A" w14:textId="76C1DB73" w:rsidR="00103EA4" w:rsidRPr="00346E42" w:rsidRDefault="00103EA4" w:rsidP="00103EA4">
      <w:pPr>
        <w:autoSpaceDE w:val="0"/>
        <w:autoSpaceDN w:val="0"/>
        <w:adjustRightInd w:val="0"/>
        <w:spacing w:after="0" w:line="240" w:lineRule="auto"/>
        <w:contextualSpacing/>
        <w:jc w:val="both"/>
        <w:rPr>
          <w:rFonts w:cstheme="minorHAnsi"/>
          <w:b/>
          <w:bCs/>
          <w:sz w:val="20"/>
          <w:szCs w:val="20"/>
        </w:rPr>
      </w:pPr>
      <w:r w:rsidRPr="00346E42">
        <w:rPr>
          <w:rFonts w:cstheme="minorHAnsi"/>
          <w:b/>
          <w:bCs/>
          <w:sz w:val="20"/>
          <w:szCs w:val="20"/>
        </w:rPr>
        <w:t xml:space="preserve">Develop baseline risk and vulnerability </w:t>
      </w:r>
      <w:r w:rsidR="00E83CDE" w:rsidRPr="00346E42">
        <w:rPr>
          <w:rFonts w:cstheme="minorHAnsi"/>
          <w:b/>
          <w:bCs/>
          <w:sz w:val="20"/>
          <w:szCs w:val="20"/>
        </w:rPr>
        <w:t>tools.</w:t>
      </w:r>
      <w:r w:rsidR="007A3EAE" w:rsidRPr="00346E42">
        <w:rPr>
          <w:rFonts w:cstheme="minorHAnsi"/>
          <w:b/>
          <w:bCs/>
          <w:sz w:val="20"/>
          <w:szCs w:val="20"/>
        </w:rPr>
        <w:t xml:space="preserve"> </w:t>
      </w:r>
    </w:p>
    <w:p w14:paraId="1E70DCD0" w14:textId="77777777" w:rsidR="00103EA4" w:rsidRPr="00563787" w:rsidRDefault="00103EA4" w:rsidP="00103EA4">
      <w:pPr>
        <w:autoSpaceDE w:val="0"/>
        <w:autoSpaceDN w:val="0"/>
        <w:adjustRightInd w:val="0"/>
        <w:spacing w:after="0" w:line="240" w:lineRule="auto"/>
        <w:contextualSpacing/>
        <w:jc w:val="both"/>
        <w:rPr>
          <w:rFonts w:cstheme="minorHAnsi"/>
          <w:sz w:val="20"/>
          <w:szCs w:val="20"/>
        </w:rPr>
      </w:pPr>
    </w:p>
    <w:p w14:paraId="1BA4D505" w14:textId="51BA2FB5" w:rsidR="00103EA4" w:rsidRPr="00563787" w:rsidRDefault="00B81E95" w:rsidP="00100AB9">
      <w:pPr>
        <w:pStyle w:val="ListParagraph"/>
        <w:numPr>
          <w:ilvl w:val="0"/>
          <w:numId w:val="95"/>
        </w:numPr>
        <w:autoSpaceDE w:val="0"/>
        <w:autoSpaceDN w:val="0"/>
        <w:adjustRightInd w:val="0"/>
        <w:spacing w:after="0" w:line="240" w:lineRule="auto"/>
        <w:ind w:left="270"/>
        <w:jc w:val="both"/>
        <w:rPr>
          <w:rFonts w:cstheme="minorHAnsi"/>
          <w:sz w:val="20"/>
          <w:szCs w:val="20"/>
        </w:rPr>
      </w:pPr>
      <w:r w:rsidRPr="00563787">
        <w:rPr>
          <w:rFonts w:cstheme="minorHAnsi"/>
          <w:sz w:val="20"/>
          <w:szCs w:val="20"/>
        </w:rPr>
        <w:t>Develop</w:t>
      </w:r>
      <w:r w:rsidR="004A5856" w:rsidRPr="00563787">
        <w:rPr>
          <w:rFonts w:cstheme="minorHAnsi"/>
          <w:sz w:val="20"/>
          <w:szCs w:val="20"/>
        </w:rPr>
        <w:t xml:space="preserve"> a repository on </w:t>
      </w:r>
      <w:r w:rsidRPr="00563787">
        <w:rPr>
          <w:rFonts w:cstheme="minorHAnsi"/>
          <w:sz w:val="20"/>
          <w:szCs w:val="20"/>
        </w:rPr>
        <w:t xml:space="preserve"> p</w:t>
      </w:r>
      <w:r w:rsidR="00103EA4" w:rsidRPr="00563787">
        <w:rPr>
          <w:rFonts w:cstheme="minorHAnsi"/>
          <w:sz w:val="20"/>
          <w:szCs w:val="20"/>
        </w:rPr>
        <w:t>revious loss and damage scenarios</w:t>
      </w:r>
      <w:r w:rsidR="004A5856" w:rsidRPr="00563787">
        <w:rPr>
          <w:rFonts w:cstheme="minorHAnsi"/>
          <w:sz w:val="20"/>
          <w:szCs w:val="20"/>
        </w:rPr>
        <w:t>, s</w:t>
      </w:r>
      <w:r w:rsidR="00103EA4" w:rsidRPr="00563787">
        <w:rPr>
          <w:rFonts w:cstheme="minorHAnsi"/>
          <w:sz w:val="20"/>
          <w:szCs w:val="20"/>
        </w:rPr>
        <w:t xml:space="preserve">ocioeconomic vulnerability data ( in terms of structures of households, coping capacity, disaggregated vulnerable </w:t>
      </w:r>
      <w:r w:rsidR="002B6805" w:rsidRPr="00563787">
        <w:rPr>
          <w:rFonts w:cstheme="minorHAnsi"/>
          <w:sz w:val="20"/>
          <w:szCs w:val="20"/>
        </w:rPr>
        <w:t>group</w:t>
      </w:r>
      <w:r w:rsidR="00103EA4" w:rsidRPr="00563787">
        <w:rPr>
          <w:rFonts w:cstheme="minorHAnsi"/>
          <w:sz w:val="20"/>
          <w:szCs w:val="20"/>
        </w:rPr>
        <w:t xml:space="preserve"> of </w:t>
      </w:r>
      <w:r w:rsidR="00216E85" w:rsidRPr="00563787">
        <w:rPr>
          <w:rFonts w:cstheme="minorHAnsi"/>
          <w:sz w:val="20"/>
          <w:szCs w:val="20"/>
        </w:rPr>
        <w:t xml:space="preserve">the </w:t>
      </w:r>
      <w:r w:rsidR="00103EA4" w:rsidRPr="00563787">
        <w:rPr>
          <w:rFonts w:cstheme="minorHAnsi"/>
          <w:sz w:val="20"/>
          <w:szCs w:val="20"/>
        </w:rPr>
        <w:t>population, exposed livelihood assets,</w:t>
      </w:r>
      <w:r w:rsidR="004A5856" w:rsidRPr="00563787">
        <w:rPr>
          <w:rFonts w:cstheme="minorHAnsi"/>
          <w:sz w:val="20"/>
          <w:szCs w:val="20"/>
        </w:rPr>
        <w:t xml:space="preserve"> e</w:t>
      </w:r>
      <w:r w:rsidR="00103EA4" w:rsidRPr="00563787">
        <w:rPr>
          <w:rFonts w:cstheme="minorHAnsi"/>
          <w:sz w:val="20"/>
          <w:szCs w:val="20"/>
        </w:rPr>
        <w:t>lements at risk data, geolocation</w:t>
      </w:r>
      <w:r w:rsidR="00216E85" w:rsidRPr="00563787">
        <w:rPr>
          <w:rFonts w:cstheme="minorHAnsi"/>
          <w:sz w:val="20"/>
          <w:szCs w:val="20"/>
        </w:rPr>
        <w:t>,</w:t>
      </w:r>
      <w:r w:rsidR="00103EA4" w:rsidRPr="00563787">
        <w:rPr>
          <w:rFonts w:cstheme="minorHAnsi"/>
          <w:sz w:val="20"/>
          <w:szCs w:val="20"/>
        </w:rPr>
        <w:t xml:space="preserve"> and vulnerability information/data </w:t>
      </w:r>
    </w:p>
    <w:p w14:paraId="1D8CD0A0" w14:textId="5B83AC58" w:rsidR="00103EA4" w:rsidRPr="00563787" w:rsidRDefault="004A5856" w:rsidP="00216E85">
      <w:pPr>
        <w:pStyle w:val="ListParagraph"/>
        <w:numPr>
          <w:ilvl w:val="0"/>
          <w:numId w:val="95"/>
        </w:numPr>
        <w:autoSpaceDE w:val="0"/>
        <w:autoSpaceDN w:val="0"/>
        <w:adjustRightInd w:val="0"/>
        <w:spacing w:after="0" w:line="240" w:lineRule="auto"/>
        <w:ind w:left="270"/>
        <w:jc w:val="both"/>
        <w:rPr>
          <w:rFonts w:cstheme="minorHAnsi"/>
          <w:sz w:val="20"/>
          <w:szCs w:val="20"/>
        </w:rPr>
      </w:pPr>
      <w:r w:rsidRPr="00563787">
        <w:rPr>
          <w:rFonts w:cstheme="minorHAnsi"/>
          <w:sz w:val="20"/>
          <w:szCs w:val="20"/>
        </w:rPr>
        <w:t xml:space="preserve">Develop a repository </w:t>
      </w:r>
      <w:r w:rsidR="00A4661A" w:rsidRPr="00563787">
        <w:rPr>
          <w:rFonts w:cstheme="minorHAnsi"/>
          <w:sz w:val="20"/>
          <w:szCs w:val="20"/>
        </w:rPr>
        <w:t>on Previous</w:t>
      </w:r>
      <w:r w:rsidR="00103EA4" w:rsidRPr="00563787">
        <w:rPr>
          <w:rFonts w:cstheme="minorHAnsi"/>
          <w:sz w:val="20"/>
          <w:szCs w:val="20"/>
        </w:rPr>
        <w:t xml:space="preserve"> damage scenarios of infrastructures and hotspot locations </w:t>
      </w:r>
      <w:r w:rsidR="00A4661A" w:rsidRPr="00563787">
        <w:rPr>
          <w:rFonts w:cstheme="minorHAnsi"/>
          <w:sz w:val="20"/>
          <w:szCs w:val="20"/>
        </w:rPr>
        <w:t>(recurrently</w:t>
      </w:r>
      <w:r w:rsidR="00103EA4" w:rsidRPr="00563787">
        <w:rPr>
          <w:rFonts w:cstheme="minorHAnsi"/>
          <w:sz w:val="20"/>
          <w:szCs w:val="20"/>
        </w:rPr>
        <w:t xml:space="preserve"> damaged/affected) </w:t>
      </w:r>
    </w:p>
    <w:p w14:paraId="3E2C3941" w14:textId="50D3773E" w:rsidR="00103EA4" w:rsidRPr="00563787" w:rsidRDefault="004A5856" w:rsidP="00216E85">
      <w:pPr>
        <w:pStyle w:val="ListParagraph"/>
        <w:numPr>
          <w:ilvl w:val="0"/>
          <w:numId w:val="95"/>
        </w:numPr>
        <w:autoSpaceDE w:val="0"/>
        <w:autoSpaceDN w:val="0"/>
        <w:adjustRightInd w:val="0"/>
        <w:spacing w:after="0" w:line="240" w:lineRule="auto"/>
        <w:ind w:left="270"/>
        <w:jc w:val="both"/>
        <w:rPr>
          <w:rFonts w:cstheme="minorHAnsi"/>
          <w:sz w:val="20"/>
          <w:szCs w:val="20"/>
        </w:rPr>
      </w:pPr>
      <w:r w:rsidRPr="00563787">
        <w:rPr>
          <w:rFonts w:cstheme="minorHAnsi"/>
          <w:sz w:val="20"/>
          <w:szCs w:val="20"/>
        </w:rPr>
        <w:t>Develop a repository on the expos</w:t>
      </w:r>
      <w:r w:rsidR="00D973EB" w:rsidRPr="00563787">
        <w:rPr>
          <w:rFonts w:cstheme="minorHAnsi"/>
          <w:sz w:val="20"/>
          <w:szCs w:val="20"/>
        </w:rPr>
        <w:t>u</w:t>
      </w:r>
      <w:r w:rsidRPr="00563787">
        <w:rPr>
          <w:rFonts w:cstheme="minorHAnsi"/>
          <w:sz w:val="20"/>
          <w:szCs w:val="20"/>
        </w:rPr>
        <w:t>re, risk</w:t>
      </w:r>
      <w:r w:rsidR="00D973EB" w:rsidRPr="00563787">
        <w:rPr>
          <w:rFonts w:cstheme="minorHAnsi"/>
          <w:sz w:val="20"/>
          <w:szCs w:val="20"/>
        </w:rPr>
        <w:t>,</w:t>
      </w:r>
      <w:r w:rsidRPr="00563787">
        <w:rPr>
          <w:rFonts w:cstheme="minorHAnsi"/>
          <w:sz w:val="20"/>
          <w:szCs w:val="20"/>
        </w:rPr>
        <w:t xml:space="preserve"> and </w:t>
      </w:r>
      <w:r w:rsidR="00103EA4" w:rsidRPr="00563787">
        <w:rPr>
          <w:rFonts w:cstheme="minorHAnsi"/>
          <w:sz w:val="20"/>
          <w:szCs w:val="20"/>
        </w:rPr>
        <w:t xml:space="preserve">Vulnerability of elements inventoried </w:t>
      </w:r>
      <w:r w:rsidR="00216E85" w:rsidRPr="00563787">
        <w:rPr>
          <w:rFonts w:cstheme="minorHAnsi"/>
          <w:sz w:val="20"/>
          <w:szCs w:val="20"/>
        </w:rPr>
        <w:t>in</w:t>
      </w:r>
      <w:r w:rsidR="00103EA4" w:rsidRPr="00563787">
        <w:rPr>
          <w:rFonts w:cstheme="minorHAnsi"/>
          <w:sz w:val="20"/>
          <w:szCs w:val="20"/>
        </w:rPr>
        <w:t xml:space="preserve"> </w:t>
      </w:r>
      <w:r w:rsidR="00216E85" w:rsidRPr="00563787">
        <w:rPr>
          <w:rFonts w:cstheme="minorHAnsi"/>
          <w:sz w:val="20"/>
          <w:szCs w:val="20"/>
        </w:rPr>
        <w:t>A</w:t>
      </w:r>
      <w:r w:rsidR="00103EA4" w:rsidRPr="00563787">
        <w:rPr>
          <w:rFonts w:cstheme="minorHAnsi"/>
          <w:sz w:val="20"/>
          <w:szCs w:val="20"/>
        </w:rPr>
        <w:t xml:space="preserve">nnexure </w:t>
      </w:r>
      <w:r w:rsidR="003877AD" w:rsidRPr="00563787">
        <w:rPr>
          <w:rFonts w:cstheme="minorHAnsi"/>
          <w:sz w:val="20"/>
          <w:szCs w:val="20"/>
        </w:rPr>
        <w:t>1</w:t>
      </w:r>
      <w:r w:rsidR="00103EA4" w:rsidRPr="00563787">
        <w:rPr>
          <w:rFonts w:cstheme="minorHAnsi"/>
          <w:sz w:val="20"/>
          <w:szCs w:val="20"/>
        </w:rPr>
        <w:t xml:space="preserve">  </w:t>
      </w:r>
    </w:p>
    <w:p w14:paraId="419D561E" w14:textId="028011B8" w:rsidR="00103EA4" w:rsidRPr="00563787" w:rsidRDefault="001E6B87" w:rsidP="00216E85">
      <w:pPr>
        <w:pStyle w:val="ListParagraph"/>
        <w:numPr>
          <w:ilvl w:val="0"/>
          <w:numId w:val="95"/>
        </w:numPr>
        <w:autoSpaceDE w:val="0"/>
        <w:autoSpaceDN w:val="0"/>
        <w:adjustRightInd w:val="0"/>
        <w:spacing w:after="0" w:line="240" w:lineRule="auto"/>
        <w:ind w:left="270"/>
        <w:jc w:val="both"/>
        <w:rPr>
          <w:rFonts w:cstheme="minorHAnsi"/>
          <w:sz w:val="20"/>
          <w:szCs w:val="20"/>
        </w:rPr>
      </w:pPr>
      <w:r w:rsidRPr="00563787">
        <w:rPr>
          <w:rFonts w:cstheme="minorHAnsi"/>
          <w:sz w:val="20"/>
          <w:szCs w:val="20"/>
        </w:rPr>
        <w:t xml:space="preserve">Develop a repository </w:t>
      </w:r>
      <w:r w:rsidR="00A4661A">
        <w:rPr>
          <w:rFonts w:cstheme="minorHAnsi"/>
          <w:sz w:val="20"/>
          <w:szCs w:val="20"/>
        </w:rPr>
        <w:t>f</w:t>
      </w:r>
      <w:r w:rsidRPr="00563787">
        <w:rPr>
          <w:rFonts w:cstheme="minorHAnsi"/>
          <w:sz w:val="20"/>
          <w:szCs w:val="20"/>
        </w:rPr>
        <w:t>o</w:t>
      </w:r>
      <w:r w:rsidR="00A4661A">
        <w:rPr>
          <w:rFonts w:cstheme="minorHAnsi"/>
          <w:sz w:val="20"/>
          <w:szCs w:val="20"/>
        </w:rPr>
        <w:t>r</w:t>
      </w:r>
      <w:r w:rsidRPr="00563787">
        <w:rPr>
          <w:rFonts w:cstheme="minorHAnsi"/>
          <w:sz w:val="20"/>
          <w:szCs w:val="20"/>
        </w:rPr>
        <w:t xml:space="preserve"> l</w:t>
      </w:r>
      <w:r w:rsidR="00103EA4" w:rsidRPr="00563787">
        <w:rPr>
          <w:rFonts w:cstheme="minorHAnsi"/>
          <w:sz w:val="20"/>
          <w:szCs w:val="20"/>
        </w:rPr>
        <w:t xml:space="preserve">oss/damage </w:t>
      </w:r>
      <w:r w:rsidRPr="00563787">
        <w:rPr>
          <w:rFonts w:cstheme="minorHAnsi"/>
          <w:sz w:val="20"/>
          <w:szCs w:val="20"/>
        </w:rPr>
        <w:t xml:space="preserve">and </w:t>
      </w:r>
      <w:r w:rsidR="00103EA4" w:rsidRPr="00563787">
        <w:rPr>
          <w:rFonts w:cstheme="minorHAnsi"/>
          <w:sz w:val="20"/>
          <w:szCs w:val="20"/>
        </w:rPr>
        <w:t>hotspot location</w:t>
      </w:r>
      <w:r w:rsidR="00A4661A">
        <w:rPr>
          <w:rFonts w:cstheme="minorHAnsi"/>
          <w:sz w:val="20"/>
          <w:szCs w:val="20"/>
        </w:rPr>
        <w:t>s</w:t>
      </w:r>
      <w:r w:rsidR="00103EA4" w:rsidRPr="00563787">
        <w:rPr>
          <w:rFonts w:cstheme="minorHAnsi"/>
          <w:sz w:val="20"/>
          <w:szCs w:val="20"/>
        </w:rPr>
        <w:t xml:space="preserve"> of physical infrastructure( communication and other structures) induced by floods and landslides. </w:t>
      </w:r>
    </w:p>
    <w:p w14:paraId="4BFD9F21" w14:textId="7897322E" w:rsidR="00103EA4" w:rsidRPr="00563787" w:rsidRDefault="001E6B87" w:rsidP="00216E85">
      <w:pPr>
        <w:pStyle w:val="ListParagraph"/>
        <w:numPr>
          <w:ilvl w:val="0"/>
          <w:numId w:val="95"/>
        </w:numPr>
        <w:autoSpaceDE w:val="0"/>
        <w:autoSpaceDN w:val="0"/>
        <w:adjustRightInd w:val="0"/>
        <w:spacing w:after="0" w:line="240" w:lineRule="auto"/>
        <w:ind w:left="270"/>
        <w:jc w:val="both"/>
        <w:rPr>
          <w:rFonts w:cstheme="minorHAnsi"/>
          <w:sz w:val="20"/>
          <w:szCs w:val="20"/>
        </w:rPr>
      </w:pPr>
      <w:r w:rsidRPr="00563787">
        <w:rPr>
          <w:rFonts w:cstheme="minorHAnsi"/>
          <w:sz w:val="20"/>
          <w:szCs w:val="20"/>
        </w:rPr>
        <w:t xml:space="preserve">Develop a repository on the </w:t>
      </w:r>
      <w:r w:rsidR="00103EA4" w:rsidRPr="00563787">
        <w:rPr>
          <w:rFonts w:cstheme="minorHAnsi"/>
          <w:sz w:val="20"/>
          <w:szCs w:val="20"/>
        </w:rPr>
        <w:t xml:space="preserve">Hotspot location of </w:t>
      </w:r>
      <w:r w:rsidR="00216E85" w:rsidRPr="00563787">
        <w:rPr>
          <w:rFonts w:cstheme="minorHAnsi"/>
          <w:sz w:val="20"/>
          <w:szCs w:val="20"/>
        </w:rPr>
        <w:t xml:space="preserve">the </w:t>
      </w:r>
      <w:r w:rsidR="00103EA4" w:rsidRPr="00563787">
        <w:rPr>
          <w:rFonts w:cstheme="minorHAnsi"/>
          <w:sz w:val="20"/>
          <w:szCs w:val="20"/>
        </w:rPr>
        <w:t>riverbank, drainage channel erosion (</w:t>
      </w:r>
      <w:r w:rsidR="00706165" w:rsidRPr="00563787">
        <w:rPr>
          <w:rFonts w:cstheme="minorHAnsi"/>
          <w:sz w:val="20"/>
          <w:szCs w:val="20"/>
        </w:rPr>
        <w:t>riverbank</w:t>
      </w:r>
      <w:r w:rsidR="00103EA4" w:rsidRPr="00563787">
        <w:rPr>
          <w:rFonts w:cstheme="minorHAnsi"/>
          <w:sz w:val="20"/>
          <w:szCs w:val="20"/>
        </w:rPr>
        <w:t xml:space="preserve"> erosion, road</w:t>
      </w:r>
      <w:r w:rsidR="00216E85" w:rsidRPr="00563787">
        <w:rPr>
          <w:rFonts w:cstheme="minorHAnsi"/>
          <w:sz w:val="20"/>
          <w:szCs w:val="20"/>
        </w:rPr>
        <w:t>,</w:t>
      </w:r>
      <w:r w:rsidR="00103EA4" w:rsidRPr="00563787">
        <w:rPr>
          <w:rFonts w:cstheme="minorHAnsi"/>
          <w:sz w:val="20"/>
          <w:szCs w:val="20"/>
        </w:rPr>
        <w:t xml:space="preserve"> and rail track line erosion/damage, road damage/erosion, paved road flooding, segment of </w:t>
      </w:r>
      <w:r w:rsidR="00BB5055" w:rsidRPr="00563787">
        <w:rPr>
          <w:rFonts w:cstheme="minorHAnsi"/>
          <w:sz w:val="20"/>
          <w:szCs w:val="20"/>
        </w:rPr>
        <w:t>ro</w:t>
      </w:r>
      <w:r w:rsidR="00BB5055">
        <w:rPr>
          <w:rFonts w:cstheme="minorHAnsi"/>
          <w:sz w:val="20"/>
          <w:szCs w:val="20"/>
        </w:rPr>
        <w:t>a</w:t>
      </w:r>
      <w:r w:rsidR="00BB5055" w:rsidRPr="00563787">
        <w:rPr>
          <w:rFonts w:cstheme="minorHAnsi"/>
          <w:sz w:val="20"/>
          <w:szCs w:val="20"/>
        </w:rPr>
        <w:t>d</w:t>
      </w:r>
      <w:r w:rsidR="00103EA4" w:rsidRPr="00563787">
        <w:rPr>
          <w:rFonts w:cstheme="minorHAnsi"/>
          <w:sz w:val="20"/>
          <w:szCs w:val="20"/>
        </w:rPr>
        <w:t xml:space="preserve">/rail flooding, built-up/built-in elements/structures/infrastructures folding and damaging)  </w:t>
      </w:r>
    </w:p>
    <w:p w14:paraId="1F0AC406" w14:textId="06CCD408" w:rsidR="00103EA4" w:rsidRPr="00563787" w:rsidRDefault="001E6B87" w:rsidP="00100AB9">
      <w:pPr>
        <w:pStyle w:val="ListParagraph"/>
        <w:numPr>
          <w:ilvl w:val="0"/>
          <w:numId w:val="95"/>
        </w:numPr>
        <w:autoSpaceDE w:val="0"/>
        <w:autoSpaceDN w:val="0"/>
        <w:adjustRightInd w:val="0"/>
        <w:spacing w:after="0" w:line="240" w:lineRule="auto"/>
        <w:ind w:left="270"/>
        <w:jc w:val="both"/>
        <w:rPr>
          <w:rFonts w:cstheme="minorHAnsi"/>
          <w:sz w:val="20"/>
          <w:szCs w:val="20"/>
        </w:rPr>
      </w:pPr>
      <w:r w:rsidRPr="00563787">
        <w:rPr>
          <w:rFonts w:cstheme="minorHAnsi"/>
          <w:sz w:val="20"/>
          <w:szCs w:val="20"/>
        </w:rPr>
        <w:t xml:space="preserve">Develop </w:t>
      </w:r>
      <w:r w:rsidR="00A164DE" w:rsidRPr="00563787">
        <w:rPr>
          <w:rFonts w:cstheme="minorHAnsi"/>
          <w:sz w:val="20"/>
          <w:szCs w:val="20"/>
        </w:rPr>
        <w:t xml:space="preserve">a </w:t>
      </w:r>
      <w:r w:rsidRPr="00563787">
        <w:rPr>
          <w:rFonts w:cstheme="minorHAnsi"/>
          <w:sz w:val="20"/>
          <w:szCs w:val="20"/>
        </w:rPr>
        <w:t>f</w:t>
      </w:r>
      <w:r w:rsidR="00103EA4" w:rsidRPr="00563787">
        <w:rPr>
          <w:rFonts w:cstheme="minorHAnsi"/>
          <w:sz w:val="20"/>
          <w:szCs w:val="20"/>
        </w:rPr>
        <w:t>lood</w:t>
      </w:r>
      <w:r w:rsidR="00216E85" w:rsidRPr="00563787">
        <w:rPr>
          <w:rFonts w:cstheme="minorHAnsi"/>
          <w:sz w:val="20"/>
          <w:szCs w:val="20"/>
        </w:rPr>
        <w:t>-</w:t>
      </w:r>
      <w:r w:rsidR="00103EA4" w:rsidRPr="00563787">
        <w:rPr>
          <w:rFonts w:cstheme="minorHAnsi"/>
          <w:sz w:val="20"/>
          <w:szCs w:val="20"/>
        </w:rPr>
        <w:t>prone area risk map</w:t>
      </w:r>
      <w:r w:rsidRPr="00563787">
        <w:rPr>
          <w:rFonts w:cstheme="minorHAnsi"/>
          <w:sz w:val="20"/>
          <w:szCs w:val="20"/>
        </w:rPr>
        <w:t xml:space="preserve">, safe ground for the evacuation, </w:t>
      </w:r>
      <w:r w:rsidR="007062CD" w:rsidRPr="00563787">
        <w:rPr>
          <w:rFonts w:cstheme="minorHAnsi"/>
          <w:sz w:val="20"/>
          <w:szCs w:val="20"/>
        </w:rPr>
        <w:t>floodproof</w:t>
      </w:r>
      <w:r w:rsidR="00103EA4" w:rsidRPr="00563787">
        <w:rPr>
          <w:rFonts w:cstheme="minorHAnsi"/>
          <w:sz w:val="20"/>
          <w:szCs w:val="20"/>
        </w:rPr>
        <w:t xml:space="preserve"> and stable high ground, </w:t>
      </w:r>
      <w:r w:rsidR="00063554" w:rsidRPr="00563787">
        <w:rPr>
          <w:rFonts w:cstheme="minorHAnsi"/>
          <w:sz w:val="20"/>
          <w:szCs w:val="20"/>
        </w:rPr>
        <w:t xml:space="preserve">and </w:t>
      </w:r>
      <w:r w:rsidR="00103EA4" w:rsidRPr="00563787">
        <w:rPr>
          <w:rFonts w:cstheme="minorHAnsi"/>
          <w:sz w:val="20"/>
          <w:szCs w:val="20"/>
        </w:rPr>
        <w:t>location of flood shelter for evacuation</w:t>
      </w:r>
      <w:r w:rsidR="007062CD" w:rsidRPr="00563787">
        <w:rPr>
          <w:rFonts w:cstheme="minorHAnsi"/>
          <w:sz w:val="20"/>
          <w:szCs w:val="20"/>
        </w:rPr>
        <w:t>.</w:t>
      </w:r>
      <w:r w:rsidR="00103EA4" w:rsidRPr="00563787">
        <w:rPr>
          <w:rFonts w:cstheme="minorHAnsi"/>
          <w:sz w:val="20"/>
          <w:szCs w:val="20"/>
        </w:rPr>
        <w:t xml:space="preserve"> </w:t>
      </w:r>
    </w:p>
    <w:p w14:paraId="7B0EEC00" w14:textId="77777777" w:rsidR="00103EA4" w:rsidRDefault="00103EA4" w:rsidP="00216E85">
      <w:pPr>
        <w:autoSpaceDE w:val="0"/>
        <w:autoSpaceDN w:val="0"/>
        <w:adjustRightInd w:val="0"/>
        <w:spacing w:after="0" w:line="240" w:lineRule="auto"/>
        <w:ind w:left="270" w:hanging="360"/>
        <w:contextualSpacing/>
        <w:jc w:val="both"/>
        <w:rPr>
          <w:rFonts w:cstheme="minorHAnsi"/>
          <w:sz w:val="20"/>
          <w:szCs w:val="20"/>
        </w:rPr>
      </w:pPr>
    </w:p>
    <w:p w14:paraId="531EA29A" w14:textId="77777777" w:rsidR="00884FC4" w:rsidRDefault="00884FC4" w:rsidP="00216E85">
      <w:pPr>
        <w:autoSpaceDE w:val="0"/>
        <w:autoSpaceDN w:val="0"/>
        <w:adjustRightInd w:val="0"/>
        <w:spacing w:after="0" w:line="240" w:lineRule="auto"/>
        <w:ind w:left="270" w:hanging="360"/>
        <w:contextualSpacing/>
        <w:jc w:val="both"/>
        <w:rPr>
          <w:rFonts w:cstheme="minorHAnsi"/>
          <w:sz w:val="20"/>
          <w:szCs w:val="20"/>
        </w:rPr>
      </w:pPr>
    </w:p>
    <w:bookmarkEnd w:id="45"/>
    <w:p w14:paraId="0A7D8229" w14:textId="77777777" w:rsidR="00884FC4" w:rsidRDefault="00884FC4" w:rsidP="00216E85">
      <w:pPr>
        <w:autoSpaceDE w:val="0"/>
        <w:autoSpaceDN w:val="0"/>
        <w:adjustRightInd w:val="0"/>
        <w:spacing w:after="0" w:line="240" w:lineRule="auto"/>
        <w:ind w:left="270" w:hanging="360"/>
        <w:contextualSpacing/>
        <w:jc w:val="both"/>
        <w:rPr>
          <w:rFonts w:cstheme="minorHAnsi"/>
          <w:sz w:val="20"/>
          <w:szCs w:val="20"/>
        </w:rPr>
      </w:pPr>
    </w:p>
    <w:p w14:paraId="444F7DBB" w14:textId="77777777" w:rsidR="001A5443" w:rsidRDefault="001A5443" w:rsidP="00216E85">
      <w:pPr>
        <w:autoSpaceDE w:val="0"/>
        <w:autoSpaceDN w:val="0"/>
        <w:adjustRightInd w:val="0"/>
        <w:spacing w:after="0" w:line="240" w:lineRule="auto"/>
        <w:ind w:left="270" w:hanging="360"/>
        <w:contextualSpacing/>
        <w:jc w:val="both"/>
        <w:rPr>
          <w:rFonts w:cstheme="minorHAnsi"/>
          <w:sz w:val="20"/>
          <w:szCs w:val="20"/>
        </w:rPr>
      </w:pPr>
    </w:p>
    <w:p w14:paraId="3A235C2B" w14:textId="52795E5A" w:rsidR="00103EA4" w:rsidRPr="00563787" w:rsidRDefault="00FF0C08" w:rsidP="00617836">
      <w:pPr>
        <w:pStyle w:val="Heading1"/>
        <w:numPr>
          <w:ilvl w:val="0"/>
          <w:numId w:val="106"/>
        </w:numPr>
        <w:rPr>
          <w:rFonts w:asciiTheme="minorHAnsi" w:hAnsiTheme="minorHAnsi" w:cstheme="minorHAnsi"/>
          <w:b/>
          <w:bCs/>
          <w:sz w:val="28"/>
          <w:szCs w:val="28"/>
        </w:rPr>
      </w:pPr>
      <w:r w:rsidRPr="00563787">
        <w:rPr>
          <w:rFonts w:asciiTheme="minorHAnsi" w:hAnsiTheme="minorHAnsi" w:cstheme="minorHAnsi"/>
          <w:b/>
          <w:bCs/>
        </w:rPr>
        <w:t xml:space="preserve">  </w:t>
      </w:r>
      <w:bookmarkStart w:id="46" w:name="_Hlk195446078"/>
      <w:bookmarkStart w:id="47" w:name="_Toc204680729"/>
      <w:r w:rsidRPr="00563787">
        <w:rPr>
          <w:rFonts w:asciiTheme="minorHAnsi" w:hAnsiTheme="minorHAnsi" w:cstheme="minorHAnsi"/>
          <w:b/>
          <w:bCs/>
          <w:sz w:val="28"/>
          <w:szCs w:val="28"/>
        </w:rPr>
        <w:t xml:space="preserve">Chapter :   </w:t>
      </w:r>
      <w:r w:rsidR="007A669E" w:rsidRPr="00563787">
        <w:rPr>
          <w:rFonts w:asciiTheme="minorHAnsi" w:hAnsiTheme="minorHAnsi" w:cstheme="minorHAnsi"/>
          <w:b/>
          <w:bCs/>
          <w:sz w:val="28"/>
          <w:szCs w:val="28"/>
        </w:rPr>
        <w:t xml:space="preserve">Aimag </w:t>
      </w:r>
      <w:r w:rsidR="0097531E" w:rsidRPr="00563787">
        <w:rPr>
          <w:rFonts w:asciiTheme="minorHAnsi" w:hAnsiTheme="minorHAnsi" w:cstheme="minorHAnsi"/>
          <w:b/>
          <w:bCs/>
          <w:sz w:val="28"/>
          <w:szCs w:val="28"/>
        </w:rPr>
        <w:t xml:space="preserve">  </w:t>
      </w:r>
      <w:r w:rsidR="007A669E" w:rsidRPr="00563787">
        <w:rPr>
          <w:rFonts w:asciiTheme="minorHAnsi" w:hAnsiTheme="minorHAnsi" w:cstheme="minorHAnsi"/>
          <w:b/>
          <w:bCs/>
          <w:sz w:val="28"/>
          <w:szCs w:val="28"/>
        </w:rPr>
        <w:t>Emergency Operations Center (EOC)</w:t>
      </w:r>
      <w:r w:rsidR="0097531E" w:rsidRPr="00563787">
        <w:rPr>
          <w:rFonts w:asciiTheme="minorHAnsi" w:hAnsiTheme="minorHAnsi" w:cstheme="minorHAnsi"/>
          <w:b/>
          <w:bCs/>
          <w:sz w:val="28"/>
          <w:szCs w:val="28"/>
        </w:rPr>
        <w:t xml:space="preserve"> / Situation Room</w:t>
      </w:r>
      <w:bookmarkEnd w:id="47"/>
      <w:r w:rsidR="0097531E" w:rsidRPr="00563787">
        <w:rPr>
          <w:rFonts w:asciiTheme="minorHAnsi" w:hAnsiTheme="minorHAnsi" w:cstheme="minorHAnsi"/>
          <w:b/>
          <w:bCs/>
          <w:sz w:val="28"/>
          <w:szCs w:val="28"/>
        </w:rPr>
        <w:t xml:space="preserve"> </w:t>
      </w:r>
    </w:p>
    <w:p w14:paraId="55009881" w14:textId="77777777" w:rsidR="007A3EAE" w:rsidRPr="00563787" w:rsidRDefault="007A3EAE" w:rsidP="0066762F">
      <w:pPr>
        <w:spacing w:after="0" w:line="240" w:lineRule="auto"/>
        <w:rPr>
          <w:rFonts w:cstheme="minorHAnsi"/>
          <w:sz w:val="20"/>
          <w:szCs w:val="20"/>
        </w:rPr>
      </w:pPr>
    </w:p>
    <w:p w14:paraId="1812080C" w14:textId="639C7B21" w:rsidR="005F7821" w:rsidRPr="00563787" w:rsidRDefault="005F7821" w:rsidP="005F7821">
      <w:pPr>
        <w:jc w:val="both"/>
        <w:rPr>
          <w:rFonts w:cstheme="minorHAnsi"/>
          <w:sz w:val="20"/>
          <w:szCs w:val="20"/>
        </w:rPr>
      </w:pPr>
      <w:r w:rsidRPr="00563787">
        <w:rPr>
          <w:rFonts w:cstheme="minorHAnsi"/>
          <w:sz w:val="20"/>
          <w:szCs w:val="20"/>
        </w:rPr>
        <w:t>Aimag center is the most functional local government setup at the province level, and aimag works as capital for the frontline local government entities</w:t>
      </w:r>
      <w:r w:rsidR="000B42A1">
        <w:rPr>
          <w:rFonts w:cstheme="minorHAnsi"/>
          <w:sz w:val="20"/>
          <w:szCs w:val="20"/>
        </w:rPr>
        <w:t xml:space="preserve"> e.g. </w:t>
      </w:r>
      <w:r w:rsidRPr="00563787">
        <w:rPr>
          <w:rFonts w:cstheme="minorHAnsi"/>
          <w:sz w:val="20"/>
          <w:szCs w:val="20"/>
        </w:rPr>
        <w:t xml:space="preserve"> 330 soums and 1,630 bags at the local level. Most of the central government service deliveries have been decentralized to aimag. All the 21 aimag’s are well connected with the national physical communication and telecommunications </w:t>
      </w:r>
      <w:r w:rsidR="00915260">
        <w:rPr>
          <w:rFonts w:cstheme="minorHAnsi"/>
          <w:sz w:val="20"/>
          <w:szCs w:val="20"/>
        </w:rPr>
        <w:t xml:space="preserve">and </w:t>
      </w:r>
      <w:r w:rsidR="00915260" w:rsidRPr="00563787">
        <w:rPr>
          <w:rFonts w:cstheme="minorHAnsi"/>
          <w:sz w:val="20"/>
          <w:szCs w:val="20"/>
        </w:rPr>
        <w:t xml:space="preserve"> </w:t>
      </w:r>
      <w:r w:rsidRPr="00563787">
        <w:rPr>
          <w:rFonts w:cstheme="minorHAnsi"/>
          <w:sz w:val="20"/>
          <w:szCs w:val="20"/>
        </w:rPr>
        <w:t xml:space="preserve">with optical fiber networks. </w:t>
      </w:r>
    </w:p>
    <w:p w14:paraId="06CB8297" w14:textId="052C8F83" w:rsidR="005F7821" w:rsidRPr="00563787" w:rsidRDefault="005F7821" w:rsidP="005F7821">
      <w:pPr>
        <w:jc w:val="both"/>
        <w:rPr>
          <w:rFonts w:cstheme="minorHAnsi"/>
          <w:sz w:val="20"/>
          <w:szCs w:val="20"/>
        </w:rPr>
      </w:pPr>
      <w:r w:rsidRPr="00563787">
        <w:rPr>
          <w:rFonts w:cstheme="minorHAnsi"/>
          <w:sz w:val="20"/>
          <w:szCs w:val="20"/>
        </w:rPr>
        <w:t>The central body of local government is the Governor. The Governors are the representatives of the State and directly report to the respective higher-level Governors. The Governor of the aimag and city is proposed by the respective khurals</w:t>
      </w:r>
      <w:r w:rsidR="001F7963" w:rsidRPr="00563787">
        <w:rPr>
          <w:rFonts w:cstheme="minorHAnsi"/>
          <w:sz w:val="20"/>
          <w:szCs w:val="20"/>
        </w:rPr>
        <w:t>/hural</w:t>
      </w:r>
      <w:r w:rsidRPr="00563787">
        <w:rPr>
          <w:rFonts w:cstheme="minorHAnsi"/>
          <w:sz w:val="20"/>
          <w:szCs w:val="20"/>
        </w:rPr>
        <w:t xml:space="preserve"> and appointed by the Prime Minister. The governor’s office in each aimag consists of the following units in addition to Governor and Vice-Governor: </w:t>
      </w:r>
    </w:p>
    <w:p w14:paraId="485D803F"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 xml:space="preserve">State Administration Department. </w:t>
      </w:r>
    </w:p>
    <w:p w14:paraId="460DBCDD"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 xml:space="preserve">Legal Department. </w:t>
      </w:r>
    </w:p>
    <w:p w14:paraId="18134B2C"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 xml:space="preserve">Production, Trade, Agriculture and Environmental Department. </w:t>
      </w:r>
    </w:p>
    <w:p w14:paraId="37378524"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 xml:space="preserve">Financial and Economic Policy Department. </w:t>
      </w:r>
    </w:p>
    <w:p w14:paraId="67FB8BB8"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 xml:space="preserve">Social Policy Department. </w:t>
      </w:r>
    </w:p>
    <w:p w14:paraId="382C0349"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 xml:space="preserve">Environmental and Agricultural ( livestock and crop agriculture) </w:t>
      </w:r>
    </w:p>
    <w:p w14:paraId="0B86E183"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 xml:space="preserve">Head of Governor’s Office. </w:t>
      </w:r>
    </w:p>
    <w:p w14:paraId="508617D6"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Social Development Officer (education, health care).</w:t>
      </w:r>
    </w:p>
    <w:p w14:paraId="434D3DE4"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 xml:space="preserve">Agriculture and Environmental Officer. </w:t>
      </w:r>
    </w:p>
    <w:p w14:paraId="054C22CE" w14:textId="77777777" w:rsidR="005F7821" w:rsidRPr="00563787" w:rsidRDefault="005F7821">
      <w:pPr>
        <w:pStyle w:val="ListParagraph"/>
        <w:numPr>
          <w:ilvl w:val="0"/>
          <w:numId w:val="90"/>
        </w:numPr>
        <w:jc w:val="both"/>
        <w:rPr>
          <w:rFonts w:cstheme="minorHAnsi"/>
          <w:sz w:val="20"/>
          <w:szCs w:val="20"/>
        </w:rPr>
      </w:pPr>
      <w:r w:rsidRPr="00563787">
        <w:rPr>
          <w:rFonts w:cstheme="minorHAnsi"/>
          <w:sz w:val="20"/>
          <w:szCs w:val="20"/>
        </w:rPr>
        <w:t xml:space="preserve">Social Care Officer (Poverty reduction, employment, and social care). </w:t>
      </w:r>
    </w:p>
    <w:p w14:paraId="54DFFD8B" w14:textId="77777777" w:rsidR="005F7821" w:rsidRPr="00563787" w:rsidRDefault="005F7821">
      <w:pPr>
        <w:pStyle w:val="ListParagraph"/>
        <w:numPr>
          <w:ilvl w:val="0"/>
          <w:numId w:val="90"/>
        </w:numPr>
        <w:spacing w:after="0"/>
        <w:jc w:val="both"/>
        <w:rPr>
          <w:rFonts w:cstheme="minorHAnsi"/>
          <w:sz w:val="20"/>
          <w:szCs w:val="20"/>
        </w:rPr>
      </w:pPr>
      <w:r w:rsidRPr="00563787">
        <w:rPr>
          <w:rFonts w:cstheme="minorHAnsi"/>
          <w:sz w:val="20"/>
          <w:szCs w:val="20"/>
        </w:rPr>
        <w:t>Operations Officer.</w:t>
      </w:r>
    </w:p>
    <w:p w14:paraId="300EACFE" w14:textId="77777777" w:rsidR="005F7821" w:rsidRPr="00563787" w:rsidRDefault="005F7821" w:rsidP="005F7821">
      <w:pPr>
        <w:spacing w:after="0"/>
        <w:rPr>
          <w:rFonts w:cstheme="minorHAnsi"/>
          <w:noProof/>
        </w:rPr>
      </w:pPr>
    </w:p>
    <w:p w14:paraId="5C74979F" w14:textId="27F03BEB" w:rsidR="005F7821" w:rsidRPr="00563787" w:rsidRDefault="005F7821" w:rsidP="005F7821">
      <w:pPr>
        <w:jc w:val="both"/>
        <w:rPr>
          <w:rFonts w:cstheme="minorHAnsi"/>
          <w:sz w:val="20"/>
          <w:szCs w:val="20"/>
        </w:rPr>
      </w:pPr>
      <w:r w:rsidRPr="00563787">
        <w:rPr>
          <w:rFonts w:cstheme="minorHAnsi"/>
          <w:sz w:val="20"/>
          <w:szCs w:val="20"/>
        </w:rPr>
        <w:t xml:space="preserve">In any given prevailing </w:t>
      </w:r>
      <w:r w:rsidR="00E425CC">
        <w:rPr>
          <w:rFonts w:cstheme="minorHAnsi"/>
          <w:sz w:val="20"/>
          <w:szCs w:val="20"/>
        </w:rPr>
        <w:t xml:space="preserve">critical </w:t>
      </w:r>
      <w:r w:rsidRPr="00563787">
        <w:rPr>
          <w:rFonts w:cstheme="minorHAnsi"/>
          <w:sz w:val="20"/>
          <w:szCs w:val="20"/>
        </w:rPr>
        <w:t>hazardous weather conditions</w:t>
      </w:r>
      <w:r w:rsidR="00A4661A" w:rsidRPr="00A4661A">
        <w:rPr>
          <w:rFonts w:cstheme="minorHAnsi"/>
          <w:sz w:val="20"/>
          <w:szCs w:val="20"/>
        </w:rPr>
        <w:t>, e.g., snowstorms, blizzards, flooding, flash-flooding, can severely impact physical mobility at hard-to-reach/ remote locations to township being hampered and severe onset conditions and local level communication breakdown completely as a result of reaching </w:t>
      </w:r>
      <w:r w:rsidRPr="00563787">
        <w:rPr>
          <w:rFonts w:cstheme="minorHAnsi"/>
          <w:sz w:val="20"/>
          <w:szCs w:val="20"/>
        </w:rPr>
        <w:t xml:space="preserve">the remote community </w:t>
      </w:r>
      <w:r w:rsidR="00FA0BE9">
        <w:rPr>
          <w:rFonts w:cstheme="minorHAnsi"/>
          <w:sz w:val="20"/>
          <w:szCs w:val="20"/>
        </w:rPr>
        <w:t xml:space="preserve">hardly </w:t>
      </w:r>
      <w:r w:rsidRPr="00563787">
        <w:rPr>
          <w:rFonts w:cstheme="minorHAnsi"/>
          <w:sz w:val="20"/>
          <w:szCs w:val="20"/>
        </w:rPr>
        <w:t>possible. Given this situation</w:t>
      </w:r>
      <w:r w:rsidR="007804CD">
        <w:rPr>
          <w:rFonts w:cstheme="minorHAnsi"/>
          <w:sz w:val="20"/>
          <w:szCs w:val="20"/>
        </w:rPr>
        <w:t>,</w:t>
      </w:r>
      <w:r w:rsidRPr="00563787">
        <w:rPr>
          <w:rFonts w:cstheme="minorHAnsi"/>
          <w:sz w:val="20"/>
          <w:szCs w:val="20"/>
        </w:rPr>
        <w:t xml:space="preserve"> </w:t>
      </w:r>
      <w:r w:rsidR="00D8145D" w:rsidRPr="00563787">
        <w:rPr>
          <w:rFonts w:cstheme="minorHAnsi"/>
          <w:sz w:val="20"/>
          <w:szCs w:val="20"/>
        </w:rPr>
        <w:t>emergency</w:t>
      </w:r>
      <w:r w:rsidRPr="00563787">
        <w:rPr>
          <w:rFonts w:cstheme="minorHAnsi"/>
          <w:sz w:val="20"/>
          <w:szCs w:val="20"/>
        </w:rPr>
        <w:t xml:space="preserve"> radio and telecommunication</w:t>
      </w:r>
      <w:r w:rsidR="00A951CE">
        <w:rPr>
          <w:rFonts w:cstheme="minorHAnsi"/>
          <w:sz w:val="20"/>
          <w:szCs w:val="20"/>
        </w:rPr>
        <w:t>(NEMA)</w:t>
      </w:r>
      <w:r w:rsidRPr="00563787">
        <w:rPr>
          <w:rFonts w:cstheme="minorHAnsi"/>
          <w:sz w:val="20"/>
          <w:szCs w:val="20"/>
        </w:rPr>
        <w:t xml:space="preserve"> bec</w:t>
      </w:r>
      <w:r w:rsidR="00A4661A">
        <w:rPr>
          <w:rFonts w:cstheme="minorHAnsi"/>
          <w:sz w:val="20"/>
          <w:szCs w:val="20"/>
        </w:rPr>
        <w:t>a</w:t>
      </w:r>
      <w:r w:rsidRPr="00563787">
        <w:rPr>
          <w:rFonts w:cstheme="minorHAnsi"/>
          <w:sz w:val="20"/>
          <w:szCs w:val="20"/>
        </w:rPr>
        <w:t>me the only means to reach</w:t>
      </w:r>
      <w:r w:rsidR="00925310">
        <w:rPr>
          <w:rFonts w:cstheme="minorHAnsi"/>
          <w:sz w:val="20"/>
          <w:szCs w:val="20"/>
        </w:rPr>
        <w:t xml:space="preserve"> out </w:t>
      </w:r>
      <w:r w:rsidR="008D26AB">
        <w:rPr>
          <w:rFonts w:cstheme="minorHAnsi"/>
          <w:sz w:val="20"/>
          <w:szCs w:val="20"/>
        </w:rPr>
        <w:t>to</w:t>
      </w:r>
      <w:r w:rsidRPr="00563787">
        <w:rPr>
          <w:rFonts w:cstheme="minorHAnsi"/>
          <w:sz w:val="20"/>
          <w:szCs w:val="20"/>
        </w:rPr>
        <w:t xml:space="preserve"> the</w:t>
      </w:r>
      <w:r w:rsidR="007804CD">
        <w:rPr>
          <w:rFonts w:cstheme="minorHAnsi"/>
          <w:sz w:val="20"/>
          <w:szCs w:val="20"/>
        </w:rPr>
        <w:t xml:space="preserve"> marooned </w:t>
      </w:r>
      <w:r w:rsidRPr="00563787">
        <w:rPr>
          <w:rFonts w:cstheme="minorHAnsi"/>
          <w:sz w:val="20"/>
          <w:szCs w:val="20"/>
        </w:rPr>
        <w:t xml:space="preserve">people in danger. </w:t>
      </w:r>
    </w:p>
    <w:p w14:paraId="4097062C" w14:textId="360ABBB5" w:rsidR="005F7821" w:rsidRPr="00563787" w:rsidRDefault="005F7821" w:rsidP="005F7821">
      <w:pPr>
        <w:jc w:val="both"/>
        <w:rPr>
          <w:rFonts w:cstheme="minorHAnsi"/>
          <w:sz w:val="20"/>
          <w:szCs w:val="20"/>
        </w:rPr>
      </w:pPr>
      <w:r w:rsidRPr="00563787">
        <w:rPr>
          <w:rFonts w:cstheme="minorHAnsi"/>
          <w:sz w:val="20"/>
          <w:szCs w:val="20"/>
        </w:rPr>
        <w:t>The trigger</w:t>
      </w:r>
      <w:r w:rsidR="00E54DCD">
        <w:rPr>
          <w:rFonts w:cstheme="minorHAnsi"/>
          <w:sz w:val="20"/>
          <w:szCs w:val="20"/>
        </w:rPr>
        <w:t>s</w:t>
      </w:r>
      <w:r w:rsidRPr="00563787">
        <w:rPr>
          <w:rFonts w:cstheme="minorHAnsi"/>
          <w:sz w:val="20"/>
          <w:szCs w:val="20"/>
        </w:rPr>
        <w:t xml:space="preserve"> </w:t>
      </w:r>
      <w:r w:rsidR="00E54DCD">
        <w:rPr>
          <w:rFonts w:cstheme="minorHAnsi"/>
          <w:sz w:val="20"/>
          <w:szCs w:val="20"/>
        </w:rPr>
        <w:t xml:space="preserve">of </w:t>
      </w:r>
      <w:r w:rsidRPr="00563787">
        <w:rPr>
          <w:rFonts w:cstheme="minorHAnsi"/>
          <w:sz w:val="20"/>
          <w:szCs w:val="20"/>
        </w:rPr>
        <w:t xml:space="preserve">IBF with anticipatory and assumptive impact &amp; loss and damage assessment ultimate goals to facilitate </w:t>
      </w:r>
      <w:r w:rsidR="00666DF1">
        <w:rPr>
          <w:rFonts w:cstheme="minorHAnsi"/>
          <w:sz w:val="20"/>
          <w:szCs w:val="20"/>
        </w:rPr>
        <w:t xml:space="preserve">early action </w:t>
      </w:r>
      <w:r w:rsidRPr="00563787">
        <w:rPr>
          <w:rFonts w:cstheme="minorHAnsi"/>
          <w:sz w:val="20"/>
          <w:szCs w:val="20"/>
        </w:rPr>
        <w:t xml:space="preserve">protocol </w:t>
      </w:r>
      <w:r w:rsidR="00C1597D">
        <w:rPr>
          <w:rFonts w:cstheme="minorHAnsi"/>
          <w:sz w:val="20"/>
          <w:szCs w:val="20"/>
        </w:rPr>
        <w:t>of</w:t>
      </w:r>
      <w:r w:rsidRPr="00563787">
        <w:rPr>
          <w:rFonts w:cstheme="minorHAnsi"/>
          <w:sz w:val="20"/>
          <w:szCs w:val="20"/>
        </w:rPr>
        <w:t xml:space="preserve"> FBF over the issued hi-impact weather forecasts and mobilizing resources to </w:t>
      </w:r>
      <w:r w:rsidR="00D8145D" w:rsidRPr="00563787">
        <w:rPr>
          <w:rFonts w:cstheme="minorHAnsi"/>
          <w:sz w:val="20"/>
          <w:szCs w:val="20"/>
        </w:rPr>
        <w:t xml:space="preserve">the </w:t>
      </w:r>
      <w:r w:rsidRPr="00563787">
        <w:rPr>
          <w:rFonts w:cstheme="minorHAnsi"/>
          <w:sz w:val="20"/>
          <w:szCs w:val="20"/>
        </w:rPr>
        <w:t>remote victim, vulnerable herders, community</w:t>
      </w:r>
      <w:r w:rsidR="00D8145D" w:rsidRPr="00563787">
        <w:rPr>
          <w:rFonts w:cstheme="minorHAnsi"/>
          <w:sz w:val="20"/>
          <w:szCs w:val="20"/>
        </w:rPr>
        <w:t>,</w:t>
      </w:r>
      <w:r w:rsidRPr="00563787">
        <w:rPr>
          <w:rFonts w:cstheme="minorHAnsi"/>
          <w:sz w:val="20"/>
          <w:szCs w:val="20"/>
        </w:rPr>
        <w:t xml:space="preserve"> and sectoral elements. For triggering FBF protocol and mobilizing resources to the remote victims, Mongolia need</w:t>
      </w:r>
      <w:r w:rsidR="00D8145D" w:rsidRPr="00563787">
        <w:rPr>
          <w:rFonts w:cstheme="minorHAnsi"/>
          <w:sz w:val="20"/>
          <w:szCs w:val="20"/>
        </w:rPr>
        <w:t>s</w:t>
      </w:r>
      <w:r w:rsidRPr="00563787">
        <w:rPr>
          <w:rFonts w:cstheme="minorHAnsi"/>
          <w:sz w:val="20"/>
          <w:szCs w:val="20"/>
        </w:rPr>
        <w:t xml:space="preserve"> an </w:t>
      </w:r>
      <w:r w:rsidR="00AC5D18">
        <w:rPr>
          <w:rFonts w:cstheme="minorHAnsi"/>
          <w:sz w:val="20"/>
          <w:szCs w:val="20"/>
        </w:rPr>
        <w:t>IBF</w:t>
      </w:r>
      <w:r w:rsidR="00814277">
        <w:rPr>
          <w:rFonts w:cstheme="minorHAnsi"/>
          <w:sz w:val="20"/>
          <w:szCs w:val="20"/>
        </w:rPr>
        <w:t>-</w:t>
      </w:r>
      <w:r w:rsidRPr="00563787">
        <w:rPr>
          <w:rFonts w:cstheme="minorHAnsi"/>
          <w:sz w:val="20"/>
          <w:szCs w:val="20"/>
        </w:rPr>
        <w:t xml:space="preserve">informed FBF </w:t>
      </w:r>
      <w:r w:rsidR="00AC5D18">
        <w:rPr>
          <w:rFonts w:cstheme="minorHAnsi"/>
          <w:sz w:val="20"/>
          <w:szCs w:val="20"/>
        </w:rPr>
        <w:t>decision support dashboard</w:t>
      </w:r>
      <w:r w:rsidR="00AC5D18" w:rsidRPr="00563787">
        <w:rPr>
          <w:rFonts w:cstheme="minorHAnsi"/>
          <w:sz w:val="20"/>
          <w:szCs w:val="20"/>
        </w:rPr>
        <w:t xml:space="preserve"> </w:t>
      </w:r>
      <w:r w:rsidRPr="00563787">
        <w:rPr>
          <w:rFonts w:cstheme="minorHAnsi"/>
          <w:sz w:val="20"/>
          <w:szCs w:val="20"/>
        </w:rPr>
        <w:t>for</w:t>
      </w:r>
      <w:r w:rsidR="0054380B">
        <w:rPr>
          <w:rFonts w:cstheme="minorHAnsi"/>
          <w:sz w:val="20"/>
          <w:szCs w:val="20"/>
        </w:rPr>
        <w:t xml:space="preserve"> </w:t>
      </w:r>
      <w:r w:rsidR="00B801BB">
        <w:rPr>
          <w:rFonts w:cstheme="minorHAnsi"/>
          <w:sz w:val="20"/>
          <w:szCs w:val="20"/>
        </w:rPr>
        <w:t>risk</w:t>
      </w:r>
      <w:r w:rsidR="0054380B">
        <w:rPr>
          <w:rFonts w:cstheme="minorHAnsi"/>
          <w:sz w:val="20"/>
          <w:szCs w:val="20"/>
        </w:rPr>
        <w:t xml:space="preserve"> financing </w:t>
      </w:r>
      <w:r w:rsidR="00814277">
        <w:rPr>
          <w:rFonts w:cstheme="minorHAnsi"/>
          <w:sz w:val="20"/>
          <w:szCs w:val="20"/>
        </w:rPr>
        <w:t>at</w:t>
      </w:r>
      <w:r w:rsidR="008D26AB">
        <w:rPr>
          <w:rFonts w:cstheme="minorHAnsi"/>
          <w:sz w:val="20"/>
          <w:szCs w:val="20"/>
        </w:rPr>
        <w:t xml:space="preserve"> </w:t>
      </w:r>
      <w:r w:rsidRPr="00563787">
        <w:rPr>
          <w:rFonts w:cstheme="minorHAnsi"/>
          <w:sz w:val="20"/>
          <w:szCs w:val="20"/>
        </w:rPr>
        <w:t xml:space="preserve">the fastest onset </w:t>
      </w:r>
      <w:r w:rsidR="00D8145D" w:rsidRPr="00563787">
        <w:rPr>
          <w:rFonts w:cstheme="minorHAnsi"/>
          <w:sz w:val="20"/>
          <w:szCs w:val="20"/>
        </w:rPr>
        <w:t xml:space="preserve">of </w:t>
      </w:r>
      <w:r w:rsidRPr="00563787">
        <w:rPr>
          <w:rFonts w:cstheme="minorHAnsi"/>
          <w:sz w:val="20"/>
          <w:szCs w:val="20"/>
        </w:rPr>
        <w:t>extreme weather events.</w:t>
      </w:r>
    </w:p>
    <w:p w14:paraId="11AAFC0E" w14:textId="22212DF0" w:rsidR="005B0A0A" w:rsidRPr="00563787" w:rsidRDefault="005B5F9A" w:rsidP="005B5F9A">
      <w:pPr>
        <w:pStyle w:val="Heading2"/>
        <w:numPr>
          <w:ilvl w:val="1"/>
          <w:numId w:val="106"/>
        </w:numPr>
        <w:ind w:left="450"/>
        <w:rPr>
          <w:rFonts w:asciiTheme="minorHAnsi" w:hAnsiTheme="minorHAnsi" w:cstheme="minorHAnsi"/>
          <w:b/>
          <w:bCs/>
        </w:rPr>
      </w:pPr>
      <w:bookmarkStart w:id="48" w:name="_Toc204680730"/>
      <w:r w:rsidRPr="00563787">
        <w:rPr>
          <w:rFonts w:asciiTheme="minorHAnsi" w:hAnsiTheme="minorHAnsi" w:cstheme="minorHAnsi"/>
          <w:b/>
          <w:bCs/>
          <w:sz w:val="22"/>
          <w:szCs w:val="22"/>
        </w:rPr>
        <w:t>Mandating an</w:t>
      </w:r>
      <w:r w:rsidR="00C3476F" w:rsidRPr="00563787">
        <w:rPr>
          <w:rFonts w:asciiTheme="minorHAnsi" w:hAnsiTheme="minorHAnsi" w:cstheme="minorHAnsi"/>
          <w:b/>
          <w:bCs/>
          <w:sz w:val="22"/>
          <w:szCs w:val="22"/>
        </w:rPr>
        <w:t xml:space="preserve"> Emergency Operations Center (EOC) / Situation Room at </w:t>
      </w:r>
      <w:r w:rsidR="006E2376" w:rsidRPr="00563787">
        <w:rPr>
          <w:rFonts w:asciiTheme="minorHAnsi" w:hAnsiTheme="minorHAnsi" w:cstheme="minorHAnsi"/>
          <w:b/>
          <w:bCs/>
          <w:sz w:val="22"/>
          <w:szCs w:val="22"/>
        </w:rPr>
        <w:t xml:space="preserve">the </w:t>
      </w:r>
      <w:r w:rsidR="00814277">
        <w:rPr>
          <w:rFonts w:asciiTheme="minorHAnsi" w:hAnsiTheme="minorHAnsi" w:cstheme="minorHAnsi"/>
          <w:b/>
          <w:bCs/>
          <w:sz w:val="22"/>
          <w:szCs w:val="22"/>
        </w:rPr>
        <w:t>A</w:t>
      </w:r>
      <w:r w:rsidR="00C3476F" w:rsidRPr="00563787">
        <w:rPr>
          <w:rFonts w:asciiTheme="minorHAnsi" w:hAnsiTheme="minorHAnsi" w:cstheme="minorHAnsi"/>
          <w:b/>
          <w:bCs/>
          <w:sz w:val="22"/>
          <w:szCs w:val="22"/>
        </w:rPr>
        <w:t xml:space="preserve">imag </w:t>
      </w:r>
      <w:r w:rsidR="00814277">
        <w:rPr>
          <w:rFonts w:asciiTheme="minorHAnsi" w:hAnsiTheme="minorHAnsi" w:cstheme="minorHAnsi"/>
          <w:b/>
          <w:bCs/>
          <w:sz w:val="22"/>
          <w:szCs w:val="22"/>
        </w:rPr>
        <w:t>C</w:t>
      </w:r>
      <w:r w:rsidR="00C3476F" w:rsidRPr="00563787">
        <w:rPr>
          <w:rFonts w:asciiTheme="minorHAnsi" w:hAnsiTheme="minorHAnsi" w:cstheme="minorHAnsi"/>
          <w:b/>
          <w:bCs/>
          <w:sz w:val="22"/>
          <w:szCs w:val="22"/>
        </w:rPr>
        <w:t>enter</w:t>
      </w:r>
      <w:r w:rsidR="002217BC" w:rsidRPr="00563787">
        <w:rPr>
          <w:rFonts w:asciiTheme="minorHAnsi" w:hAnsiTheme="minorHAnsi" w:cstheme="minorHAnsi"/>
          <w:b/>
          <w:bCs/>
        </w:rPr>
        <w:t>:</w:t>
      </w:r>
      <w:bookmarkEnd w:id="48"/>
      <w:r w:rsidR="002217BC" w:rsidRPr="00563787">
        <w:rPr>
          <w:rFonts w:asciiTheme="minorHAnsi" w:hAnsiTheme="minorHAnsi" w:cstheme="minorHAnsi"/>
          <w:b/>
          <w:bCs/>
        </w:rPr>
        <w:t xml:space="preserve"> </w:t>
      </w:r>
    </w:p>
    <w:p w14:paraId="018D24DA" w14:textId="77777777" w:rsidR="00CF40AD" w:rsidRPr="00563787" w:rsidRDefault="00CF40AD" w:rsidP="005B5F9A">
      <w:pPr>
        <w:pStyle w:val="ListParagraph"/>
        <w:ind w:left="450" w:hanging="450"/>
        <w:rPr>
          <w:rFonts w:cstheme="minorHAnsi"/>
        </w:rPr>
      </w:pPr>
    </w:p>
    <w:p w14:paraId="679465F9" w14:textId="50C6D649" w:rsidR="005B0A0A" w:rsidRPr="00563787" w:rsidRDefault="00B04023" w:rsidP="005B5F9A">
      <w:pPr>
        <w:pStyle w:val="ListParagraph"/>
        <w:numPr>
          <w:ilvl w:val="0"/>
          <w:numId w:val="89"/>
        </w:numPr>
        <w:spacing w:after="0" w:line="240" w:lineRule="auto"/>
        <w:ind w:left="450" w:hanging="450"/>
        <w:jc w:val="both"/>
        <w:rPr>
          <w:rFonts w:cstheme="minorHAnsi"/>
          <w:sz w:val="20"/>
          <w:szCs w:val="20"/>
        </w:rPr>
      </w:pPr>
      <w:r w:rsidRPr="00563787">
        <w:rPr>
          <w:rFonts w:cstheme="minorHAnsi"/>
          <w:sz w:val="20"/>
          <w:szCs w:val="20"/>
        </w:rPr>
        <w:t xml:space="preserve">EOC to play </w:t>
      </w:r>
      <w:r w:rsidR="006E2376" w:rsidRPr="00563787">
        <w:rPr>
          <w:rFonts w:cstheme="minorHAnsi"/>
          <w:sz w:val="20"/>
          <w:szCs w:val="20"/>
        </w:rPr>
        <w:t xml:space="preserve">the </w:t>
      </w:r>
      <w:r w:rsidRPr="00563787">
        <w:rPr>
          <w:rFonts w:cstheme="minorHAnsi"/>
          <w:sz w:val="20"/>
          <w:szCs w:val="20"/>
        </w:rPr>
        <w:t xml:space="preserve">decentralized and localized mandating role </w:t>
      </w:r>
      <w:r w:rsidR="009F24E6" w:rsidRPr="00563787">
        <w:rPr>
          <w:rFonts w:cstheme="minorHAnsi"/>
          <w:sz w:val="20"/>
          <w:szCs w:val="20"/>
        </w:rPr>
        <w:t>of conducting CRVA, risk repository</w:t>
      </w:r>
      <w:r w:rsidR="007804CD">
        <w:rPr>
          <w:rFonts w:cstheme="minorHAnsi"/>
          <w:sz w:val="20"/>
          <w:szCs w:val="20"/>
        </w:rPr>
        <w:t>,</w:t>
      </w:r>
      <w:r w:rsidR="00B801BB">
        <w:rPr>
          <w:rFonts w:cstheme="minorHAnsi"/>
          <w:sz w:val="20"/>
          <w:szCs w:val="20"/>
        </w:rPr>
        <w:t xml:space="preserve"> </w:t>
      </w:r>
      <w:r w:rsidR="009F24E6" w:rsidRPr="00563787">
        <w:rPr>
          <w:rFonts w:cstheme="minorHAnsi"/>
          <w:sz w:val="20"/>
          <w:szCs w:val="20"/>
        </w:rPr>
        <w:t>database development, GIS risk atlas preparation an</w:t>
      </w:r>
      <w:r w:rsidR="00A77858" w:rsidRPr="00563787">
        <w:rPr>
          <w:rFonts w:cstheme="minorHAnsi"/>
          <w:sz w:val="20"/>
          <w:szCs w:val="20"/>
        </w:rPr>
        <w:t>d</w:t>
      </w:r>
      <w:r w:rsidR="009F24E6" w:rsidRPr="00563787">
        <w:rPr>
          <w:rFonts w:cstheme="minorHAnsi"/>
          <w:sz w:val="20"/>
          <w:szCs w:val="20"/>
        </w:rPr>
        <w:t xml:space="preserve"> </w:t>
      </w:r>
      <w:r w:rsidR="006D3C28" w:rsidRPr="00563787">
        <w:rPr>
          <w:rFonts w:cstheme="minorHAnsi"/>
          <w:sz w:val="20"/>
          <w:szCs w:val="20"/>
        </w:rPr>
        <w:t>update</w:t>
      </w:r>
      <w:r w:rsidR="009F24E6" w:rsidRPr="00563787">
        <w:rPr>
          <w:rFonts w:cstheme="minorHAnsi"/>
          <w:sz w:val="20"/>
          <w:szCs w:val="20"/>
        </w:rPr>
        <w:t xml:space="preserve">, </w:t>
      </w:r>
      <w:r w:rsidRPr="00563787">
        <w:rPr>
          <w:rFonts w:cstheme="minorHAnsi"/>
          <w:sz w:val="20"/>
          <w:szCs w:val="20"/>
        </w:rPr>
        <w:t xml:space="preserve">operationalizing, coordination, </w:t>
      </w:r>
      <w:r w:rsidR="00A77858" w:rsidRPr="00563787">
        <w:rPr>
          <w:rFonts w:cstheme="minorHAnsi"/>
          <w:sz w:val="20"/>
          <w:szCs w:val="20"/>
        </w:rPr>
        <w:t xml:space="preserve">and </w:t>
      </w:r>
      <w:r w:rsidRPr="00563787">
        <w:rPr>
          <w:rFonts w:cstheme="minorHAnsi"/>
          <w:sz w:val="20"/>
          <w:szCs w:val="20"/>
        </w:rPr>
        <w:t xml:space="preserve">communication role for </w:t>
      </w:r>
      <w:r w:rsidR="00A77858" w:rsidRPr="00563787">
        <w:rPr>
          <w:rFonts w:cstheme="minorHAnsi"/>
          <w:sz w:val="20"/>
          <w:szCs w:val="20"/>
        </w:rPr>
        <w:t xml:space="preserve">the </w:t>
      </w:r>
      <w:r w:rsidR="00DC5A32">
        <w:rPr>
          <w:rFonts w:cstheme="minorHAnsi"/>
          <w:sz w:val="20"/>
          <w:szCs w:val="20"/>
        </w:rPr>
        <w:t>collection, collation,</w:t>
      </w:r>
      <w:r w:rsidR="00E67724">
        <w:rPr>
          <w:rFonts w:cstheme="minorHAnsi"/>
          <w:sz w:val="20"/>
          <w:szCs w:val="20"/>
        </w:rPr>
        <w:t xml:space="preserve"> and</w:t>
      </w:r>
      <w:r w:rsidR="00DC5A32">
        <w:rPr>
          <w:rFonts w:cstheme="minorHAnsi"/>
          <w:sz w:val="20"/>
          <w:szCs w:val="20"/>
        </w:rPr>
        <w:t xml:space="preserve"> tailoring </w:t>
      </w:r>
      <w:r w:rsidRPr="00563787">
        <w:rPr>
          <w:rFonts w:cstheme="minorHAnsi"/>
          <w:sz w:val="20"/>
          <w:szCs w:val="20"/>
        </w:rPr>
        <w:t xml:space="preserve">of </w:t>
      </w:r>
      <w:r w:rsidR="00DC5A32">
        <w:rPr>
          <w:rFonts w:cstheme="minorHAnsi"/>
          <w:sz w:val="20"/>
          <w:szCs w:val="20"/>
        </w:rPr>
        <w:t xml:space="preserve">the </w:t>
      </w:r>
      <w:r w:rsidRPr="00563787">
        <w:rPr>
          <w:rFonts w:cstheme="minorHAnsi"/>
          <w:sz w:val="20"/>
          <w:szCs w:val="20"/>
        </w:rPr>
        <w:t xml:space="preserve">localized weather information services. Considering that the </w:t>
      </w:r>
      <w:r w:rsidR="00C3476F" w:rsidRPr="00563787">
        <w:rPr>
          <w:rFonts w:cstheme="minorHAnsi"/>
          <w:sz w:val="20"/>
          <w:szCs w:val="20"/>
        </w:rPr>
        <w:t xml:space="preserve">Climate front-line vulnerable </w:t>
      </w:r>
      <w:r w:rsidR="002B6805" w:rsidRPr="00563787">
        <w:rPr>
          <w:rFonts w:cstheme="minorHAnsi"/>
          <w:sz w:val="20"/>
          <w:szCs w:val="20"/>
        </w:rPr>
        <w:t>group</w:t>
      </w:r>
      <w:r w:rsidR="00C3476F" w:rsidRPr="00563787">
        <w:rPr>
          <w:rFonts w:cstheme="minorHAnsi"/>
          <w:sz w:val="20"/>
          <w:szCs w:val="20"/>
        </w:rPr>
        <w:t xml:space="preserve"> the local populations and elements </w:t>
      </w:r>
      <w:r w:rsidR="00DC51BC">
        <w:rPr>
          <w:rFonts w:cstheme="minorHAnsi"/>
          <w:sz w:val="20"/>
          <w:szCs w:val="20"/>
        </w:rPr>
        <w:t xml:space="preserve">the </w:t>
      </w:r>
      <w:r w:rsidR="00C3476F" w:rsidRPr="00563787">
        <w:rPr>
          <w:rFonts w:cstheme="minorHAnsi"/>
          <w:sz w:val="20"/>
          <w:szCs w:val="20"/>
        </w:rPr>
        <w:t>local government</w:t>
      </w:r>
      <w:r w:rsidR="00DC51BC">
        <w:rPr>
          <w:rFonts w:cstheme="minorHAnsi"/>
          <w:sz w:val="20"/>
          <w:szCs w:val="20"/>
        </w:rPr>
        <w:t>s</w:t>
      </w:r>
      <w:r w:rsidR="00C3476F" w:rsidRPr="00563787">
        <w:rPr>
          <w:rFonts w:cstheme="minorHAnsi"/>
          <w:sz w:val="20"/>
          <w:szCs w:val="20"/>
        </w:rPr>
        <w:t xml:space="preserve"> can play </w:t>
      </w:r>
      <w:r w:rsidR="00A77858" w:rsidRPr="00563787">
        <w:rPr>
          <w:rFonts w:cstheme="minorHAnsi"/>
          <w:sz w:val="20"/>
          <w:szCs w:val="20"/>
        </w:rPr>
        <w:t xml:space="preserve">a </w:t>
      </w:r>
      <w:r w:rsidR="00C3476F" w:rsidRPr="00563787">
        <w:rPr>
          <w:rFonts w:cstheme="minorHAnsi"/>
          <w:sz w:val="20"/>
          <w:szCs w:val="20"/>
        </w:rPr>
        <w:t xml:space="preserve">pivotal role </w:t>
      </w:r>
      <w:r w:rsidR="00A77858" w:rsidRPr="00563787">
        <w:rPr>
          <w:rFonts w:cstheme="minorHAnsi"/>
          <w:sz w:val="20"/>
          <w:szCs w:val="20"/>
        </w:rPr>
        <w:t>in</w:t>
      </w:r>
      <w:r w:rsidR="00C3476F" w:rsidRPr="00563787">
        <w:rPr>
          <w:rFonts w:cstheme="minorHAnsi"/>
          <w:sz w:val="20"/>
          <w:szCs w:val="20"/>
        </w:rPr>
        <w:t xml:space="preserve"> delegating, coordinati</w:t>
      </w:r>
      <w:r w:rsidR="00A77858" w:rsidRPr="00563787">
        <w:rPr>
          <w:rFonts w:cstheme="minorHAnsi"/>
          <w:sz w:val="20"/>
          <w:szCs w:val="20"/>
        </w:rPr>
        <w:t>ng,</w:t>
      </w:r>
      <w:r w:rsidR="00C3476F" w:rsidRPr="00563787">
        <w:rPr>
          <w:rFonts w:cstheme="minorHAnsi"/>
          <w:sz w:val="20"/>
          <w:szCs w:val="20"/>
        </w:rPr>
        <w:t xml:space="preserve"> and sector</w:t>
      </w:r>
      <w:r w:rsidR="00A77858" w:rsidRPr="00563787">
        <w:rPr>
          <w:rFonts w:cstheme="minorHAnsi"/>
          <w:sz w:val="20"/>
          <w:szCs w:val="20"/>
        </w:rPr>
        <w:t>-</w:t>
      </w:r>
      <w:r w:rsidR="00C3476F" w:rsidRPr="00563787">
        <w:rPr>
          <w:rFonts w:cstheme="minorHAnsi"/>
          <w:sz w:val="20"/>
          <w:szCs w:val="20"/>
        </w:rPr>
        <w:t xml:space="preserve">integrated roles for </w:t>
      </w:r>
      <w:r w:rsidR="00814277" w:rsidRPr="00563787">
        <w:rPr>
          <w:rFonts w:cstheme="minorHAnsi"/>
          <w:sz w:val="20"/>
          <w:szCs w:val="20"/>
        </w:rPr>
        <w:t>conducting CRVA</w:t>
      </w:r>
      <w:r w:rsidR="005B0A0A" w:rsidRPr="00563787">
        <w:rPr>
          <w:rFonts w:cstheme="minorHAnsi"/>
          <w:sz w:val="20"/>
          <w:szCs w:val="20"/>
        </w:rPr>
        <w:t xml:space="preserve">, risk </w:t>
      </w:r>
      <w:r w:rsidR="00C3476F" w:rsidRPr="00563787">
        <w:rPr>
          <w:rFonts w:cstheme="minorHAnsi"/>
          <w:sz w:val="20"/>
          <w:szCs w:val="20"/>
        </w:rPr>
        <w:t>repository</w:t>
      </w:r>
      <w:r w:rsidR="005B0A0A" w:rsidRPr="00563787">
        <w:rPr>
          <w:rFonts w:cstheme="minorHAnsi"/>
          <w:sz w:val="20"/>
          <w:szCs w:val="20"/>
        </w:rPr>
        <w:t xml:space="preserve"> development, local impact analysis based on the weather forecasts, forecast verification</w:t>
      </w:r>
      <w:r w:rsidR="00A77858" w:rsidRPr="00563787">
        <w:rPr>
          <w:rFonts w:cstheme="minorHAnsi"/>
          <w:sz w:val="20"/>
          <w:szCs w:val="20"/>
        </w:rPr>
        <w:t>,</w:t>
      </w:r>
      <w:r w:rsidR="005B0A0A" w:rsidRPr="00563787">
        <w:rPr>
          <w:rFonts w:cstheme="minorHAnsi"/>
          <w:sz w:val="20"/>
          <w:szCs w:val="20"/>
        </w:rPr>
        <w:t xml:space="preserve"> </w:t>
      </w:r>
      <w:r w:rsidR="00C3476F" w:rsidRPr="00563787">
        <w:rPr>
          <w:rFonts w:cstheme="minorHAnsi"/>
          <w:sz w:val="20"/>
          <w:szCs w:val="20"/>
        </w:rPr>
        <w:t>etc.</w:t>
      </w:r>
      <w:r w:rsidR="005B0A0A" w:rsidRPr="00563787">
        <w:rPr>
          <w:rFonts w:cstheme="minorHAnsi"/>
          <w:sz w:val="20"/>
          <w:szCs w:val="20"/>
        </w:rPr>
        <w:t xml:space="preserve">, based on the geographical settings, dispersedly locating the segments and herding communities, </w:t>
      </w:r>
      <w:r w:rsidR="00C3476F" w:rsidRPr="00563787">
        <w:rPr>
          <w:rFonts w:cstheme="minorHAnsi"/>
          <w:sz w:val="20"/>
          <w:szCs w:val="20"/>
        </w:rPr>
        <w:t>settlements</w:t>
      </w:r>
      <w:r w:rsidR="005B0A0A" w:rsidRPr="00563787">
        <w:rPr>
          <w:rFonts w:cstheme="minorHAnsi"/>
          <w:sz w:val="20"/>
          <w:szCs w:val="20"/>
        </w:rPr>
        <w:t xml:space="preserve">, </w:t>
      </w:r>
      <w:r w:rsidR="00C3476F" w:rsidRPr="00563787">
        <w:rPr>
          <w:rFonts w:cstheme="minorHAnsi"/>
          <w:sz w:val="20"/>
          <w:szCs w:val="20"/>
        </w:rPr>
        <w:t>local</w:t>
      </w:r>
      <w:r w:rsidR="005B0A0A" w:rsidRPr="00563787">
        <w:rPr>
          <w:rFonts w:cstheme="minorHAnsi"/>
          <w:sz w:val="20"/>
          <w:szCs w:val="20"/>
        </w:rPr>
        <w:t xml:space="preserve"> </w:t>
      </w:r>
      <w:r w:rsidR="006D3C28" w:rsidRPr="00563787">
        <w:rPr>
          <w:rFonts w:cstheme="minorHAnsi"/>
          <w:sz w:val="20"/>
          <w:szCs w:val="20"/>
        </w:rPr>
        <w:t>elements.</w:t>
      </w:r>
      <w:r w:rsidR="00C3476F" w:rsidRPr="00563787">
        <w:rPr>
          <w:rFonts w:cstheme="minorHAnsi"/>
          <w:sz w:val="20"/>
          <w:szCs w:val="20"/>
        </w:rPr>
        <w:t xml:space="preserve"> </w:t>
      </w:r>
    </w:p>
    <w:p w14:paraId="6D5F19C1" w14:textId="7B5F6862" w:rsidR="009F24E6" w:rsidRPr="00563787" w:rsidRDefault="009F24E6" w:rsidP="005B5F9A">
      <w:pPr>
        <w:pStyle w:val="ListParagraph"/>
        <w:numPr>
          <w:ilvl w:val="0"/>
          <w:numId w:val="89"/>
        </w:numPr>
        <w:spacing w:after="0" w:line="240" w:lineRule="auto"/>
        <w:ind w:left="450" w:hanging="450"/>
        <w:jc w:val="both"/>
        <w:rPr>
          <w:rFonts w:cstheme="minorHAnsi"/>
          <w:sz w:val="20"/>
          <w:szCs w:val="20"/>
        </w:rPr>
      </w:pPr>
      <w:r w:rsidRPr="00563787">
        <w:rPr>
          <w:rFonts w:cstheme="minorHAnsi"/>
          <w:sz w:val="20"/>
          <w:szCs w:val="20"/>
        </w:rPr>
        <w:t xml:space="preserve">Aimag level NEMA , NAMEM, MRCS, </w:t>
      </w:r>
      <w:r w:rsidR="00A77858" w:rsidRPr="00563787">
        <w:rPr>
          <w:rFonts w:cstheme="minorHAnsi"/>
          <w:sz w:val="20"/>
          <w:szCs w:val="20"/>
        </w:rPr>
        <w:t xml:space="preserve">and </w:t>
      </w:r>
      <w:r w:rsidRPr="00563787">
        <w:rPr>
          <w:rFonts w:cstheme="minorHAnsi"/>
          <w:sz w:val="20"/>
          <w:szCs w:val="20"/>
        </w:rPr>
        <w:t>Sector departments to jointly operationaliz</w:t>
      </w:r>
      <w:r w:rsidR="00A77858" w:rsidRPr="00563787">
        <w:rPr>
          <w:rFonts w:cstheme="minorHAnsi"/>
          <w:sz w:val="20"/>
          <w:szCs w:val="20"/>
        </w:rPr>
        <w:t>e</w:t>
      </w:r>
      <w:r w:rsidRPr="00563787">
        <w:rPr>
          <w:rFonts w:cstheme="minorHAnsi"/>
          <w:sz w:val="20"/>
          <w:szCs w:val="20"/>
        </w:rPr>
        <w:t xml:space="preserve"> EOC, impact forecast preparations, provide weather warning, incident tracking, operationalizing ICS, multi-hazards hotspot location tracking, operationalizing crowdsource network for weather information collection and </w:t>
      </w:r>
      <w:r w:rsidR="006D3C28" w:rsidRPr="00563787">
        <w:rPr>
          <w:rFonts w:cstheme="minorHAnsi"/>
          <w:sz w:val="20"/>
          <w:szCs w:val="20"/>
        </w:rPr>
        <w:t>communication</w:t>
      </w:r>
      <w:r w:rsidRPr="00563787">
        <w:rPr>
          <w:rFonts w:cstheme="minorHAnsi"/>
          <w:sz w:val="20"/>
          <w:szCs w:val="20"/>
        </w:rPr>
        <w:t xml:space="preserve"> with centralized IBF platform at Ulan Bator.  </w:t>
      </w:r>
    </w:p>
    <w:p w14:paraId="4318E6D6" w14:textId="7717A0C8" w:rsidR="005B0A0A" w:rsidRPr="00563787" w:rsidRDefault="00AD2EB0" w:rsidP="005B5F9A">
      <w:pPr>
        <w:pStyle w:val="ListParagraph"/>
        <w:numPr>
          <w:ilvl w:val="0"/>
          <w:numId w:val="89"/>
        </w:numPr>
        <w:spacing w:after="0" w:line="240" w:lineRule="auto"/>
        <w:ind w:left="450" w:hanging="450"/>
        <w:jc w:val="both"/>
        <w:rPr>
          <w:rFonts w:cstheme="minorHAnsi"/>
          <w:sz w:val="20"/>
          <w:szCs w:val="20"/>
        </w:rPr>
      </w:pPr>
      <w:r>
        <w:rPr>
          <w:rFonts w:cstheme="minorHAnsi"/>
          <w:sz w:val="20"/>
          <w:szCs w:val="20"/>
        </w:rPr>
        <w:t xml:space="preserve">Mandating  </w:t>
      </w:r>
      <w:r w:rsidR="00744DEE" w:rsidRPr="00563787">
        <w:rPr>
          <w:rFonts w:cstheme="minorHAnsi"/>
          <w:sz w:val="20"/>
          <w:szCs w:val="20"/>
        </w:rPr>
        <w:t>EOC</w:t>
      </w:r>
      <w:r w:rsidR="00282894">
        <w:rPr>
          <w:rFonts w:cstheme="minorHAnsi"/>
          <w:sz w:val="20"/>
          <w:szCs w:val="20"/>
        </w:rPr>
        <w:t xml:space="preserve">’s </w:t>
      </w:r>
      <w:r w:rsidR="00744DEE" w:rsidRPr="00563787">
        <w:rPr>
          <w:rFonts w:cstheme="minorHAnsi"/>
          <w:sz w:val="20"/>
          <w:szCs w:val="20"/>
        </w:rPr>
        <w:t>functional paradigm to be b</w:t>
      </w:r>
      <w:r w:rsidR="005B0A0A" w:rsidRPr="00563787">
        <w:rPr>
          <w:rFonts w:cstheme="minorHAnsi"/>
          <w:sz w:val="20"/>
          <w:szCs w:val="20"/>
        </w:rPr>
        <w:t>as</w:t>
      </w:r>
      <w:r w:rsidR="00A77858" w:rsidRPr="00563787">
        <w:rPr>
          <w:rFonts w:cstheme="minorHAnsi"/>
          <w:sz w:val="20"/>
          <w:szCs w:val="20"/>
        </w:rPr>
        <w:t>ed</w:t>
      </w:r>
      <w:r w:rsidR="005B0A0A" w:rsidRPr="00563787">
        <w:rPr>
          <w:rFonts w:cstheme="minorHAnsi"/>
          <w:sz w:val="20"/>
          <w:szCs w:val="20"/>
        </w:rPr>
        <w:t xml:space="preserve"> </w:t>
      </w:r>
      <w:r w:rsidR="00C3476F" w:rsidRPr="00563787">
        <w:rPr>
          <w:rFonts w:cstheme="minorHAnsi"/>
          <w:sz w:val="20"/>
          <w:szCs w:val="20"/>
        </w:rPr>
        <w:t xml:space="preserve">on </w:t>
      </w:r>
      <w:r w:rsidR="005B0A0A" w:rsidRPr="00563787">
        <w:rPr>
          <w:rFonts w:cstheme="minorHAnsi"/>
          <w:sz w:val="20"/>
          <w:szCs w:val="20"/>
        </w:rPr>
        <w:t xml:space="preserve">the 4 Climatic regions of </w:t>
      </w:r>
      <w:r w:rsidR="00C3476F" w:rsidRPr="00563787">
        <w:rPr>
          <w:rFonts w:cstheme="minorHAnsi"/>
          <w:sz w:val="20"/>
          <w:szCs w:val="20"/>
        </w:rPr>
        <w:t xml:space="preserve">Mongolia, </w:t>
      </w:r>
      <w:r w:rsidR="005B0A0A" w:rsidRPr="00563787">
        <w:rPr>
          <w:rFonts w:cstheme="minorHAnsi"/>
          <w:sz w:val="20"/>
          <w:szCs w:val="20"/>
        </w:rPr>
        <w:t xml:space="preserve"> the varying weather patterns and overall impacts of the weather phenomena be impacting differently with weather and climatic regions.</w:t>
      </w:r>
      <w:r w:rsidR="00C3476F" w:rsidRPr="00563787">
        <w:rPr>
          <w:rFonts w:cstheme="minorHAnsi"/>
          <w:sz w:val="20"/>
          <w:szCs w:val="20"/>
        </w:rPr>
        <w:t xml:space="preserve"> </w:t>
      </w:r>
      <w:r w:rsidR="00C3476F" w:rsidRPr="00563787">
        <w:rPr>
          <w:rFonts w:cstheme="minorHAnsi"/>
          <w:sz w:val="20"/>
          <w:szCs w:val="20"/>
        </w:rPr>
        <w:lastRenderedPageBreak/>
        <w:t xml:space="preserve">For the meteorological diversity and varying risk and vulnerability phenomena from region to region, </w:t>
      </w:r>
      <w:r w:rsidR="00E96187">
        <w:rPr>
          <w:rFonts w:cstheme="minorHAnsi"/>
          <w:sz w:val="20"/>
          <w:szCs w:val="20"/>
        </w:rPr>
        <w:t xml:space="preserve">IBF platform </w:t>
      </w:r>
      <w:r w:rsidR="00C3476F" w:rsidRPr="00563787">
        <w:rPr>
          <w:rFonts w:cstheme="minorHAnsi"/>
          <w:sz w:val="20"/>
          <w:szCs w:val="20"/>
        </w:rPr>
        <w:t xml:space="preserve">need localized CRVA datasets for </w:t>
      </w:r>
      <w:r w:rsidR="00244A26" w:rsidRPr="00563787">
        <w:rPr>
          <w:rFonts w:cstheme="minorHAnsi"/>
          <w:sz w:val="20"/>
          <w:szCs w:val="20"/>
        </w:rPr>
        <w:t>aligning</w:t>
      </w:r>
      <w:r w:rsidR="00C3476F" w:rsidRPr="00563787">
        <w:rPr>
          <w:rFonts w:cstheme="minorHAnsi"/>
          <w:sz w:val="20"/>
          <w:szCs w:val="20"/>
        </w:rPr>
        <w:t xml:space="preserve"> localized weather impacts while high</w:t>
      </w:r>
      <w:r w:rsidR="00A77858" w:rsidRPr="00563787">
        <w:rPr>
          <w:rFonts w:cstheme="minorHAnsi"/>
          <w:sz w:val="20"/>
          <w:szCs w:val="20"/>
        </w:rPr>
        <w:t>-</w:t>
      </w:r>
      <w:r w:rsidR="00C3476F" w:rsidRPr="00563787">
        <w:rPr>
          <w:rFonts w:cstheme="minorHAnsi"/>
          <w:sz w:val="20"/>
          <w:szCs w:val="20"/>
        </w:rPr>
        <w:t>resolution gri</w:t>
      </w:r>
      <w:r w:rsidR="00A77858" w:rsidRPr="00563787">
        <w:rPr>
          <w:rFonts w:cstheme="minorHAnsi"/>
          <w:sz w:val="20"/>
          <w:szCs w:val="20"/>
        </w:rPr>
        <w:t>d</w:t>
      </w:r>
      <w:r w:rsidR="00C3476F" w:rsidRPr="00563787">
        <w:rPr>
          <w:rFonts w:cstheme="minorHAnsi"/>
          <w:sz w:val="20"/>
          <w:szCs w:val="20"/>
        </w:rPr>
        <w:t>ded forecast</w:t>
      </w:r>
      <w:r w:rsidR="00A77858" w:rsidRPr="00563787">
        <w:rPr>
          <w:rFonts w:cstheme="minorHAnsi"/>
          <w:sz w:val="20"/>
          <w:szCs w:val="20"/>
        </w:rPr>
        <w:t>s</w:t>
      </w:r>
      <w:r w:rsidR="00C3476F" w:rsidRPr="00563787">
        <w:rPr>
          <w:rFonts w:cstheme="minorHAnsi"/>
          <w:sz w:val="20"/>
          <w:szCs w:val="20"/>
        </w:rPr>
        <w:t xml:space="preserve"> to be </w:t>
      </w:r>
      <w:r w:rsidR="00244A26" w:rsidRPr="00563787">
        <w:rPr>
          <w:rFonts w:cstheme="minorHAnsi"/>
          <w:sz w:val="20"/>
          <w:szCs w:val="20"/>
        </w:rPr>
        <w:t>supplied</w:t>
      </w:r>
      <w:r w:rsidR="00C3476F" w:rsidRPr="00563787">
        <w:rPr>
          <w:rFonts w:cstheme="minorHAnsi"/>
          <w:sz w:val="20"/>
          <w:szCs w:val="20"/>
        </w:rPr>
        <w:t xml:space="preserve"> to aimag for analyzing IBF for the whole geographical area of aimag/soum/bag are likely to be impacting.  </w:t>
      </w:r>
      <w:r w:rsidR="005B0A0A" w:rsidRPr="00563787">
        <w:rPr>
          <w:rFonts w:cstheme="minorHAnsi"/>
          <w:sz w:val="20"/>
          <w:szCs w:val="20"/>
        </w:rPr>
        <w:t xml:space="preserve"> </w:t>
      </w:r>
    </w:p>
    <w:p w14:paraId="2D5C705E" w14:textId="51AD8A22" w:rsidR="005B0A0A" w:rsidRPr="00563787" w:rsidRDefault="005B0A0A" w:rsidP="005B5F9A">
      <w:pPr>
        <w:pStyle w:val="ListParagraph"/>
        <w:numPr>
          <w:ilvl w:val="0"/>
          <w:numId w:val="89"/>
        </w:numPr>
        <w:spacing w:after="0" w:line="240" w:lineRule="auto"/>
        <w:ind w:left="450" w:hanging="450"/>
        <w:jc w:val="both"/>
        <w:rPr>
          <w:rFonts w:cstheme="minorHAnsi"/>
          <w:sz w:val="20"/>
          <w:szCs w:val="20"/>
        </w:rPr>
      </w:pPr>
      <w:r w:rsidRPr="00563787">
        <w:rPr>
          <w:rFonts w:cstheme="minorHAnsi"/>
          <w:sz w:val="20"/>
          <w:szCs w:val="20"/>
        </w:rPr>
        <w:t xml:space="preserve">The  EOC </w:t>
      </w:r>
      <w:r w:rsidR="005A7B88">
        <w:rPr>
          <w:rFonts w:cstheme="minorHAnsi"/>
          <w:sz w:val="20"/>
          <w:szCs w:val="20"/>
        </w:rPr>
        <w:t xml:space="preserve"> to </w:t>
      </w:r>
      <w:r w:rsidR="001F7721" w:rsidRPr="00563787">
        <w:rPr>
          <w:rFonts w:cstheme="minorHAnsi"/>
          <w:sz w:val="20"/>
          <w:szCs w:val="20"/>
        </w:rPr>
        <w:t>capture</w:t>
      </w:r>
      <w:r w:rsidRPr="00563787">
        <w:rPr>
          <w:rFonts w:cstheme="minorHAnsi"/>
          <w:sz w:val="20"/>
          <w:szCs w:val="20"/>
        </w:rPr>
        <w:t xml:space="preserve"> real</w:t>
      </w:r>
      <w:r w:rsidR="001F7721" w:rsidRPr="00563787">
        <w:rPr>
          <w:rFonts w:cstheme="minorHAnsi"/>
          <w:sz w:val="20"/>
          <w:szCs w:val="20"/>
        </w:rPr>
        <w:t>-</w:t>
      </w:r>
      <w:r w:rsidRPr="00563787">
        <w:rPr>
          <w:rFonts w:cstheme="minorHAnsi"/>
          <w:sz w:val="20"/>
          <w:szCs w:val="20"/>
        </w:rPr>
        <w:t>time</w:t>
      </w:r>
      <w:r w:rsidR="00C3476F" w:rsidRPr="00563787">
        <w:rPr>
          <w:rFonts w:cstheme="minorHAnsi"/>
          <w:sz w:val="20"/>
          <w:szCs w:val="20"/>
        </w:rPr>
        <w:t xml:space="preserve"> situations on the ground and </w:t>
      </w:r>
      <w:r w:rsidRPr="00563787">
        <w:rPr>
          <w:rFonts w:cstheme="minorHAnsi"/>
          <w:sz w:val="20"/>
          <w:szCs w:val="20"/>
        </w:rPr>
        <w:t xml:space="preserve">multi-hazard incidence </w:t>
      </w:r>
      <w:r w:rsidR="00C3476F" w:rsidRPr="00563787">
        <w:rPr>
          <w:rFonts w:cstheme="minorHAnsi"/>
          <w:sz w:val="20"/>
          <w:szCs w:val="20"/>
        </w:rPr>
        <w:t xml:space="preserve">tracking </w:t>
      </w:r>
      <w:r w:rsidRPr="00563787">
        <w:rPr>
          <w:rFonts w:cstheme="minorHAnsi"/>
          <w:sz w:val="20"/>
          <w:szCs w:val="20"/>
        </w:rPr>
        <w:t>over the forecasted hi-impacts weather</w:t>
      </w:r>
      <w:r w:rsidR="00C3476F" w:rsidRPr="00563787">
        <w:rPr>
          <w:rFonts w:cstheme="minorHAnsi"/>
          <w:sz w:val="20"/>
          <w:szCs w:val="20"/>
        </w:rPr>
        <w:t xml:space="preserve"> stated doing the damage</w:t>
      </w:r>
      <w:r w:rsidRPr="00563787">
        <w:rPr>
          <w:rFonts w:cstheme="minorHAnsi"/>
          <w:sz w:val="20"/>
          <w:szCs w:val="20"/>
        </w:rPr>
        <w:t xml:space="preserve">, level of </w:t>
      </w:r>
      <w:r w:rsidR="00CF40AD" w:rsidRPr="00563787">
        <w:rPr>
          <w:rFonts w:cstheme="minorHAnsi"/>
          <w:sz w:val="20"/>
          <w:szCs w:val="20"/>
        </w:rPr>
        <w:t>impacts</w:t>
      </w:r>
      <w:r w:rsidRPr="00563787">
        <w:rPr>
          <w:rFonts w:cstheme="minorHAnsi"/>
          <w:sz w:val="20"/>
          <w:szCs w:val="20"/>
        </w:rPr>
        <w:t xml:space="preserve">, loss and damages of the </w:t>
      </w:r>
      <w:r w:rsidR="00CF40AD" w:rsidRPr="00563787">
        <w:rPr>
          <w:rFonts w:cstheme="minorHAnsi"/>
          <w:sz w:val="20"/>
          <w:szCs w:val="20"/>
        </w:rPr>
        <w:t>elements</w:t>
      </w:r>
      <w:r w:rsidRPr="00563787">
        <w:rPr>
          <w:rFonts w:cstheme="minorHAnsi"/>
          <w:sz w:val="20"/>
          <w:szCs w:val="20"/>
        </w:rPr>
        <w:t xml:space="preserve">, </w:t>
      </w:r>
      <w:r w:rsidR="00CF40AD" w:rsidRPr="00563787">
        <w:rPr>
          <w:rFonts w:cstheme="minorHAnsi"/>
          <w:sz w:val="20"/>
          <w:szCs w:val="20"/>
        </w:rPr>
        <w:t xml:space="preserve">even </w:t>
      </w:r>
      <w:r w:rsidRPr="00563787">
        <w:rPr>
          <w:rFonts w:cstheme="minorHAnsi"/>
          <w:sz w:val="20"/>
          <w:szCs w:val="20"/>
        </w:rPr>
        <w:t xml:space="preserve">keeping every track </w:t>
      </w:r>
      <w:r w:rsidR="00CF40AD" w:rsidRPr="00563787">
        <w:rPr>
          <w:rFonts w:cstheme="minorHAnsi"/>
          <w:sz w:val="20"/>
          <w:szCs w:val="20"/>
        </w:rPr>
        <w:t>record</w:t>
      </w:r>
      <w:r w:rsidRPr="00563787">
        <w:rPr>
          <w:rFonts w:cstheme="minorHAnsi"/>
          <w:sz w:val="20"/>
          <w:szCs w:val="20"/>
        </w:rPr>
        <w:t xml:space="preserve"> of post</w:t>
      </w:r>
      <w:r w:rsidR="001F7721" w:rsidRPr="00563787">
        <w:rPr>
          <w:rFonts w:cstheme="minorHAnsi"/>
          <w:sz w:val="20"/>
          <w:szCs w:val="20"/>
        </w:rPr>
        <w:t>-</w:t>
      </w:r>
      <w:r w:rsidRPr="00563787">
        <w:rPr>
          <w:rFonts w:cstheme="minorHAnsi"/>
          <w:sz w:val="20"/>
          <w:szCs w:val="20"/>
        </w:rPr>
        <w:t xml:space="preserve">disaster </w:t>
      </w:r>
      <w:r w:rsidR="00CF40AD" w:rsidRPr="00563787">
        <w:rPr>
          <w:rFonts w:cstheme="minorHAnsi"/>
          <w:sz w:val="20"/>
          <w:szCs w:val="20"/>
        </w:rPr>
        <w:t>aftershocks</w:t>
      </w:r>
      <w:r w:rsidRPr="00563787">
        <w:rPr>
          <w:rFonts w:cstheme="minorHAnsi"/>
          <w:sz w:val="20"/>
          <w:szCs w:val="20"/>
        </w:rPr>
        <w:t xml:space="preserve"> </w:t>
      </w:r>
      <w:r w:rsidR="00162596" w:rsidRPr="00563787">
        <w:rPr>
          <w:rFonts w:cstheme="minorHAnsi"/>
          <w:sz w:val="20"/>
          <w:szCs w:val="20"/>
        </w:rPr>
        <w:t>e.g.,</w:t>
      </w:r>
      <w:r w:rsidRPr="00563787">
        <w:rPr>
          <w:rFonts w:cstheme="minorHAnsi"/>
          <w:sz w:val="20"/>
          <w:szCs w:val="20"/>
        </w:rPr>
        <w:t xml:space="preserve"> pandemic, diseases, for both human, </w:t>
      </w:r>
      <w:r w:rsidR="00CF40AD" w:rsidRPr="00563787">
        <w:rPr>
          <w:rFonts w:cstheme="minorHAnsi"/>
          <w:sz w:val="20"/>
          <w:szCs w:val="20"/>
        </w:rPr>
        <w:t>livestock</w:t>
      </w:r>
      <w:r w:rsidRPr="00563787">
        <w:rPr>
          <w:rFonts w:cstheme="minorHAnsi"/>
          <w:sz w:val="20"/>
          <w:szCs w:val="20"/>
        </w:rPr>
        <w:t xml:space="preserve"> and other vulnerable elements </w:t>
      </w:r>
      <w:r w:rsidR="00EB3AC2" w:rsidRPr="00563787">
        <w:rPr>
          <w:rFonts w:cstheme="minorHAnsi"/>
          <w:sz w:val="20"/>
          <w:szCs w:val="20"/>
        </w:rPr>
        <w:t xml:space="preserve">damaged </w:t>
      </w:r>
      <w:r w:rsidRPr="00563787">
        <w:rPr>
          <w:rFonts w:cstheme="minorHAnsi"/>
          <w:sz w:val="20"/>
          <w:szCs w:val="20"/>
        </w:rPr>
        <w:t xml:space="preserve">by </w:t>
      </w:r>
      <w:r w:rsidR="001F7721" w:rsidRPr="00563787">
        <w:rPr>
          <w:rFonts w:cstheme="minorHAnsi"/>
          <w:sz w:val="20"/>
          <w:szCs w:val="20"/>
        </w:rPr>
        <w:t xml:space="preserve">the </w:t>
      </w:r>
      <w:r w:rsidRPr="00563787">
        <w:rPr>
          <w:rFonts w:cstheme="minorHAnsi"/>
          <w:sz w:val="20"/>
          <w:szCs w:val="20"/>
        </w:rPr>
        <w:t xml:space="preserve">disaster.  </w:t>
      </w:r>
    </w:p>
    <w:p w14:paraId="4E4F8AB5" w14:textId="7A860E2D" w:rsidR="005B0A0A" w:rsidRPr="00563787" w:rsidRDefault="005B0A0A" w:rsidP="005B5F9A">
      <w:pPr>
        <w:pStyle w:val="ListParagraph"/>
        <w:numPr>
          <w:ilvl w:val="0"/>
          <w:numId w:val="89"/>
        </w:numPr>
        <w:spacing w:after="0" w:line="240" w:lineRule="auto"/>
        <w:ind w:left="450" w:hanging="450"/>
        <w:jc w:val="both"/>
        <w:rPr>
          <w:rFonts w:cstheme="minorHAnsi"/>
          <w:sz w:val="20"/>
          <w:szCs w:val="20"/>
        </w:rPr>
      </w:pPr>
      <w:r w:rsidRPr="00563787">
        <w:rPr>
          <w:rFonts w:cstheme="minorHAnsi"/>
          <w:sz w:val="20"/>
          <w:szCs w:val="20"/>
        </w:rPr>
        <w:t xml:space="preserve">The Emergency Operations Center </w:t>
      </w:r>
      <w:r w:rsidR="00814277">
        <w:rPr>
          <w:rFonts w:cstheme="minorHAnsi"/>
          <w:sz w:val="20"/>
          <w:szCs w:val="20"/>
        </w:rPr>
        <w:t>need</w:t>
      </w:r>
      <w:r w:rsidR="00935C9B">
        <w:rPr>
          <w:rFonts w:cstheme="minorHAnsi"/>
          <w:sz w:val="20"/>
          <w:szCs w:val="20"/>
        </w:rPr>
        <w:t>s</w:t>
      </w:r>
      <w:r w:rsidR="00814277">
        <w:rPr>
          <w:rFonts w:cstheme="minorHAnsi"/>
          <w:sz w:val="20"/>
          <w:szCs w:val="20"/>
        </w:rPr>
        <w:t xml:space="preserve"> to</w:t>
      </w:r>
      <w:r w:rsidR="00F5612D">
        <w:rPr>
          <w:rFonts w:cstheme="minorHAnsi"/>
          <w:sz w:val="20"/>
          <w:szCs w:val="20"/>
        </w:rPr>
        <w:t xml:space="preserve"> be mandat</w:t>
      </w:r>
      <w:r w:rsidR="00814277">
        <w:rPr>
          <w:rFonts w:cstheme="minorHAnsi"/>
          <w:sz w:val="20"/>
          <w:szCs w:val="20"/>
        </w:rPr>
        <w:t>ed</w:t>
      </w:r>
      <w:r w:rsidR="00F5612D">
        <w:rPr>
          <w:rFonts w:cstheme="minorHAnsi"/>
          <w:sz w:val="20"/>
          <w:szCs w:val="20"/>
        </w:rPr>
        <w:t xml:space="preserve"> to </w:t>
      </w:r>
      <w:r w:rsidR="00814277">
        <w:rPr>
          <w:rFonts w:cstheme="minorHAnsi"/>
          <w:sz w:val="20"/>
          <w:szCs w:val="20"/>
        </w:rPr>
        <w:t>p</w:t>
      </w:r>
      <w:r w:rsidR="00F5612D">
        <w:rPr>
          <w:rFonts w:cstheme="minorHAnsi"/>
          <w:sz w:val="20"/>
          <w:szCs w:val="20"/>
        </w:rPr>
        <w:t>r</w:t>
      </w:r>
      <w:r w:rsidR="00814277">
        <w:rPr>
          <w:rFonts w:cstheme="minorHAnsi"/>
          <w:sz w:val="20"/>
          <w:szCs w:val="20"/>
        </w:rPr>
        <w:t>o</w:t>
      </w:r>
      <w:r w:rsidR="00F5612D">
        <w:rPr>
          <w:rFonts w:cstheme="minorHAnsi"/>
          <w:sz w:val="20"/>
          <w:szCs w:val="20"/>
        </w:rPr>
        <w:t>v</w:t>
      </w:r>
      <w:r w:rsidR="00814277">
        <w:rPr>
          <w:rFonts w:cstheme="minorHAnsi"/>
          <w:sz w:val="20"/>
          <w:szCs w:val="20"/>
        </w:rPr>
        <w:t>id</w:t>
      </w:r>
      <w:r w:rsidR="00F5612D">
        <w:rPr>
          <w:rFonts w:cstheme="minorHAnsi"/>
          <w:sz w:val="20"/>
          <w:szCs w:val="20"/>
        </w:rPr>
        <w:t>e tailor</w:t>
      </w:r>
      <w:r w:rsidR="00814277">
        <w:rPr>
          <w:rFonts w:cstheme="minorHAnsi"/>
          <w:sz w:val="20"/>
          <w:szCs w:val="20"/>
        </w:rPr>
        <w:t>e</w:t>
      </w:r>
      <w:r w:rsidR="00F5612D">
        <w:rPr>
          <w:rFonts w:cstheme="minorHAnsi"/>
          <w:sz w:val="20"/>
          <w:szCs w:val="20"/>
        </w:rPr>
        <w:t>d</w:t>
      </w:r>
      <w:r w:rsidR="00814277">
        <w:rPr>
          <w:rFonts w:cstheme="minorHAnsi"/>
          <w:sz w:val="20"/>
          <w:szCs w:val="20"/>
        </w:rPr>
        <w:t>,</w:t>
      </w:r>
      <w:r w:rsidR="00F5612D">
        <w:rPr>
          <w:rFonts w:cstheme="minorHAnsi"/>
          <w:sz w:val="20"/>
          <w:szCs w:val="20"/>
        </w:rPr>
        <w:t xml:space="preserve"> </w:t>
      </w:r>
      <w:r w:rsidR="00392758">
        <w:rPr>
          <w:rFonts w:cstheme="minorHAnsi"/>
          <w:sz w:val="20"/>
          <w:szCs w:val="20"/>
        </w:rPr>
        <w:t>informed tools</w:t>
      </w:r>
      <w:r w:rsidR="00F5612D">
        <w:rPr>
          <w:rFonts w:cstheme="minorHAnsi"/>
          <w:sz w:val="20"/>
          <w:szCs w:val="20"/>
        </w:rPr>
        <w:t xml:space="preserve"> </w:t>
      </w:r>
      <w:r w:rsidR="00392758">
        <w:rPr>
          <w:rFonts w:cstheme="minorHAnsi"/>
          <w:sz w:val="20"/>
          <w:szCs w:val="20"/>
        </w:rPr>
        <w:t>to</w:t>
      </w:r>
      <w:r w:rsidRPr="00563787">
        <w:rPr>
          <w:rFonts w:cstheme="minorHAnsi"/>
          <w:sz w:val="20"/>
          <w:szCs w:val="20"/>
        </w:rPr>
        <w:t xml:space="preserve"> disaster response teams </w:t>
      </w:r>
      <w:r w:rsidR="00392758">
        <w:rPr>
          <w:rFonts w:cstheme="minorHAnsi"/>
          <w:sz w:val="20"/>
          <w:szCs w:val="20"/>
        </w:rPr>
        <w:t>during</w:t>
      </w:r>
      <w:r w:rsidR="00392758" w:rsidRPr="00563787">
        <w:rPr>
          <w:rFonts w:cstheme="minorHAnsi"/>
          <w:sz w:val="20"/>
          <w:szCs w:val="20"/>
        </w:rPr>
        <w:t xml:space="preserve"> </w:t>
      </w:r>
      <w:r w:rsidRPr="00563787">
        <w:rPr>
          <w:rFonts w:cstheme="minorHAnsi"/>
          <w:sz w:val="20"/>
          <w:szCs w:val="20"/>
        </w:rPr>
        <w:t xml:space="preserve">disaster </w:t>
      </w:r>
      <w:r w:rsidR="00392758">
        <w:rPr>
          <w:rFonts w:cstheme="minorHAnsi"/>
          <w:sz w:val="20"/>
          <w:szCs w:val="20"/>
        </w:rPr>
        <w:t>onset, gathering incidence and event situation updates</w:t>
      </w:r>
      <w:r w:rsidR="00814277" w:rsidRPr="00814277">
        <w:rPr>
          <w:rFonts w:cstheme="minorHAnsi"/>
          <w:sz w:val="20"/>
          <w:szCs w:val="20"/>
        </w:rPr>
        <w:t> and crisis information for quick, efficient decision-making</w:t>
      </w:r>
      <w:r w:rsidRPr="00563787">
        <w:rPr>
          <w:rFonts w:cstheme="minorHAnsi"/>
          <w:sz w:val="20"/>
          <w:szCs w:val="20"/>
        </w:rPr>
        <w:t xml:space="preserve"> and communication with </w:t>
      </w:r>
      <w:r w:rsidR="00B35FA1">
        <w:rPr>
          <w:rFonts w:cstheme="minorHAnsi"/>
          <w:sz w:val="20"/>
          <w:szCs w:val="20"/>
        </w:rPr>
        <w:t xml:space="preserve">local, </w:t>
      </w:r>
      <w:r w:rsidRPr="00563787">
        <w:rPr>
          <w:rFonts w:cstheme="minorHAnsi"/>
          <w:sz w:val="20"/>
          <w:szCs w:val="20"/>
        </w:rPr>
        <w:t>internal</w:t>
      </w:r>
      <w:r w:rsidR="00814277">
        <w:rPr>
          <w:rFonts w:cstheme="minorHAnsi"/>
          <w:sz w:val="20"/>
          <w:szCs w:val="20"/>
        </w:rPr>
        <w:t>,</w:t>
      </w:r>
      <w:r w:rsidRPr="00563787">
        <w:rPr>
          <w:rFonts w:cstheme="minorHAnsi"/>
          <w:sz w:val="20"/>
          <w:szCs w:val="20"/>
        </w:rPr>
        <w:t xml:space="preserve"> and external stakeholders.</w:t>
      </w:r>
    </w:p>
    <w:p w14:paraId="5C89234F" w14:textId="78F0A16A" w:rsidR="005B0A0A" w:rsidRPr="00563787" w:rsidRDefault="005B0A0A" w:rsidP="005B5F9A">
      <w:pPr>
        <w:pStyle w:val="ListParagraph"/>
        <w:numPr>
          <w:ilvl w:val="0"/>
          <w:numId w:val="89"/>
        </w:numPr>
        <w:spacing w:after="0" w:line="240" w:lineRule="auto"/>
        <w:ind w:left="450" w:hanging="450"/>
        <w:jc w:val="both"/>
        <w:rPr>
          <w:rFonts w:cstheme="minorHAnsi"/>
          <w:sz w:val="20"/>
          <w:szCs w:val="20"/>
        </w:rPr>
      </w:pPr>
      <w:r w:rsidRPr="00563787">
        <w:rPr>
          <w:rFonts w:cstheme="minorHAnsi"/>
          <w:sz w:val="20"/>
          <w:szCs w:val="20"/>
        </w:rPr>
        <w:t xml:space="preserve">The EOC </w:t>
      </w:r>
      <w:r w:rsidR="001F7721" w:rsidRPr="00563787">
        <w:rPr>
          <w:rFonts w:cstheme="minorHAnsi"/>
          <w:sz w:val="20"/>
          <w:szCs w:val="20"/>
        </w:rPr>
        <w:t xml:space="preserve">is </w:t>
      </w:r>
      <w:r w:rsidR="00704305" w:rsidRPr="00563787">
        <w:rPr>
          <w:rFonts w:cstheme="minorHAnsi"/>
          <w:sz w:val="20"/>
          <w:szCs w:val="20"/>
        </w:rPr>
        <w:t xml:space="preserve">to be linked with IBF </w:t>
      </w:r>
      <w:r w:rsidRPr="00563787">
        <w:rPr>
          <w:rFonts w:cstheme="minorHAnsi"/>
          <w:sz w:val="20"/>
          <w:szCs w:val="20"/>
        </w:rPr>
        <w:t>early-warning systems and real</w:t>
      </w:r>
      <w:r w:rsidR="001F7721" w:rsidRPr="00563787">
        <w:rPr>
          <w:rFonts w:cstheme="minorHAnsi"/>
          <w:sz w:val="20"/>
          <w:szCs w:val="20"/>
        </w:rPr>
        <w:t>-</w:t>
      </w:r>
      <w:r w:rsidRPr="00563787">
        <w:rPr>
          <w:rFonts w:cstheme="minorHAnsi"/>
          <w:sz w:val="20"/>
          <w:szCs w:val="20"/>
        </w:rPr>
        <w:t xml:space="preserve">time communication through a common online platform. </w:t>
      </w:r>
    </w:p>
    <w:p w14:paraId="141C7A93" w14:textId="1336D938" w:rsidR="005B0A0A" w:rsidRPr="00563787" w:rsidRDefault="005B0A0A" w:rsidP="005B5F9A">
      <w:pPr>
        <w:pStyle w:val="ListParagraph"/>
        <w:numPr>
          <w:ilvl w:val="0"/>
          <w:numId w:val="89"/>
        </w:numPr>
        <w:spacing w:after="0" w:line="240" w:lineRule="auto"/>
        <w:ind w:left="450" w:hanging="450"/>
        <w:jc w:val="both"/>
        <w:rPr>
          <w:rFonts w:cstheme="minorHAnsi"/>
          <w:sz w:val="20"/>
          <w:szCs w:val="20"/>
        </w:rPr>
      </w:pPr>
      <w:r w:rsidRPr="00563787">
        <w:rPr>
          <w:rFonts w:cstheme="minorHAnsi"/>
          <w:sz w:val="20"/>
          <w:szCs w:val="20"/>
        </w:rPr>
        <w:t xml:space="preserve">The </w:t>
      </w:r>
      <w:r w:rsidR="00704305" w:rsidRPr="00563787">
        <w:rPr>
          <w:rFonts w:cstheme="minorHAnsi"/>
          <w:sz w:val="20"/>
          <w:szCs w:val="20"/>
        </w:rPr>
        <w:t>EOC</w:t>
      </w:r>
      <w:r w:rsidRPr="00563787">
        <w:rPr>
          <w:rFonts w:cstheme="minorHAnsi"/>
          <w:sz w:val="20"/>
          <w:szCs w:val="20"/>
        </w:rPr>
        <w:t xml:space="preserve"> utilize</w:t>
      </w:r>
      <w:r w:rsidR="001F7721" w:rsidRPr="00563787">
        <w:rPr>
          <w:rFonts w:cstheme="minorHAnsi"/>
          <w:sz w:val="20"/>
          <w:szCs w:val="20"/>
        </w:rPr>
        <w:t>s</w:t>
      </w:r>
      <w:r w:rsidRPr="00563787">
        <w:rPr>
          <w:rFonts w:cstheme="minorHAnsi"/>
          <w:sz w:val="20"/>
          <w:szCs w:val="20"/>
        </w:rPr>
        <w:t xml:space="preserve"> technology</w:t>
      </w:r>
      <w:r w:rsidR="001F7721" w:rsidRPr="00563787">
        <w:rPr>
          <w:rFonts w:cstheme="minorHAnsi"/>
          <w:sz w:val="20"/>
          <w:szCs w:val="20"/>
        </w:rPr>
        <w:t>/apps/software t</w:t>
      </w:r>
      <w:r w:rsidRPr="00563787">
        <w:rPr>
          <w:rFonts w:cstheme="minorHAnsi"/>
          <w:sz w:val="20"/>
          <w:szCs w:val="20"/>
        </w:rPr>
        <w:t>hat allows emergency responders to share various details about any incident, including the GPS location and images via mobile devices.</w:t>
      </w:r>
    </w:p>
    <w:p w14:paraId="2819CC03" w14:textId="77777777" w:rsidR="005F7821" w:rsidRPr="00563787" w:rsidRDefault="005F7821" w:rsidP="00FA4E8D">
      <w:pPr>
        <w:rPr>
          <w:rFonts w:cstheme="minorHAnsi"/>
          <w:b/>
          <w:bCs/>
        </w:rPr>
      </w:pPr>
    </w:p>
    <w:p w14:paraId="1F87198C" w14:textId="07BDABFA" w:rsidR="005F7821" w:rsidRPr="00563787" w:rsidRDefault="005F7821" w:rsidP="005F7821">
      <w:pPr>
        <w:pStyle w:val="Heading2"/>
        <w:rPr>
          <w:rFonts w:asciiTheme="minorHAnsi" w:hAnsiTheme="minorHAnsi" w:cstheme="minorHAnsi"/>
          <w:b/>
          <w:bCs/>
        </w:rPr>
      </w:pPr>
      <w:bookmarkStart w:id="49" w:name="_Toc204680731"/>
      <w:r w:rsidRPr="00563787">
        <w:rPr>
          <w:rFonts w:asciiTheme="minorHAnsi" w:hAnsiTheme="minorHAnsi" w:cstheme="minorHAnsi"/>
          <w:b/>
          <w:bCs/>
        </w:rPr>
        <w:t>5.</w:t>
      </w:r>
      <w:r w:rsidR="00CF5571" w:rsidRPr="00563787">
        <w:rPr>
          <w:rFonts w:asciiTheme="minorHAnsi" w:hAnsiTheme="minorHAnsi" w:cstheme="minorHAnsi"/>
          <w:b/>
          <w:bCs/>
        </w:rPr>
        <w:t>2</w:t>
      </w:r>
      <w:r w:rsidRPr="00563787">
        <w:rPr>
          <w:rFonts w:asciiTheme="minorHAnsi" w:hAnsiTheme="minorHAnsi" w:cstheme="minorHAnsi"/>
          <w:b/>
          <w:bCs/>
        </w:rPr>
        <w:t xml:space="preserve"> Aimag level NAMEM </w:t>
      </w:r>
      <w:r w:rsidR="007A669E" w:rsidRPr="00563787">
        <w:rPr>
          <w:rFonts w:asciiTheme="minorHAnsi" w:hAnsiTheme="minorHAnsi" w:cstheme="minorHAnsi"/>
          <w:b/>
          <w:bCs/>
        </w:rPr>
        <w:t xml:space="preserve">human resources </w:t>
      </w:r>
      <w:r w:rsidRPr="00563787">
        <w:rPr>
          <w:rFonts w:asciiTheme="minorHAnsi" w:hAnsiTheme="minorHAnsi" w:cstheme="minorHAnsi"/>
          <w:b/>
          <w:bCs/>
        </w:rPr>
        <w:t xml:space="preserve">  :</w:t>
      </w:r>
      <w:bookmarkEnd w:id="49"/>
    </w:p>
    <w:p w14:paraId="1DB9E003" w14:textId="7D80AA9C" w:rsidR="005F7821" w:rsidRPr="00BC5400" w:rsidRDefault="00F12D7B" w:rsidP="00FA4E8D">
      <w:pPr>
        <w:rPr>
          <w:rFonts w:cstheme="minorHAnsi"/>
          <w:sz w:val="20"/>
          <w:szCs w:val="20"/>
        </w:rPr>
      </w:pPr>
      <w:r w:rsidRPr="00BC5400">
        <w:rPr>
          <w:rFonts w:cstheme="minorHAnsi"/>
          <w:sz w:val="20"/>
          <w:szCs w:val="20"/>
        </w:rPr>
        <w:t>Typically,</w:t>
      </w:r>
      <w:r w:rsidR="005F7821" w:rsidRPr="00BC5400">
        <w:rPr>
          <w:rFonts w:cstheme="minorHAnsi"/>
          <w:sz w:val="20"/>
          <w:szCs w:val="20"/>
        </w:rPr>
        <w:t xml:space="preserve"> manpower var</w:t>
      </w:r>
      <w:r w:rsidR="001F7721" w:rsidRPr="00BC5400">
        <w:rPr>
          <w:rFonts w:cstheme="minorHAnsi"/>
          <w:sz w:val="20"/>
          <w:szCs w:val="20"/>
        </w:rPr>
        <w:t>ies</w:t>
      </w:r>
      <w:r w:rsidR="005F7821" w:rsidRPr="00BC5400">
        <w:rPr>
          <w:rFonts w:cstheme="minorHAnsi"/>
          <w:sz w:val="20"/>
          <w:szCs w:val="20"/>
        </w:rPr>
        <w:t xml:space="preserve"> from 45 – 100 depending </w:t>
      </w:r>
      <w:r w:rsidR="001F7721" w:rsidRPr="00BC5400">
        <w:rPr>
          <w:rFonts w:cstheme="minorHAnsi"/>
          <w:sz w:val="20"/>
          <w:szCs w:val="20"/>
        </w:rPr>
        <w:t>o</w:t>
      </w:r>
      <w:r w:rsidR="005F7821" w:rsidRPr="00BC5400">
        <w:rPr>
          <w:rFonts w:cstheme="minorHAnsi"/>
          <w:sz w:val="20"/>
          <w:szCs w:val="20"/>
        </w:rPr>
        <w:t xml:space="preserve">n </w:t>
      </w:r>
      <w:r w:rsidR="001F7721" w:rsidRPr="00BC5400">
        <w:rPr>
          <w:rFonts w:cstheme="minorHAnsi"/>
          <w:sz w:val="20"/>
          <w:szCs w:val="20"/>
        </w:rPr>
        <w:t xml:space="preserve">the </w:t>
      </w:r>
      <w:r w:rsidR="005F7821" w:rsidRPr="00BC5400">
        <w:rPr>
          <w:rFonts w:cstheme="minorHAnsi"/>
          <w:sz w:val="20"/>
          <w:szCs w:val="20"/>
        </w:rPr>
        <w:t xml:space="preserve">size and economic performance of aimag </w:t>
      </w:r>
      <w:r w:rsidR="002D0541" w:rsidRPr="00BC5400">
        <w:rPr>
          <w:rFonts w:cstheme="minorHAnsi"/>
          <w:sz w:val="20"/>
          <w:szCs w:val="20"/>
        </w:rPr>
        <w:t>. For functioning the IBF</w:t>
      </w:r>
      <w:r w:rsidR="006B4ACA" w:rsidRPr="00BC5400">
        <w:rPr>
          <w:rFonts w:cstheme="minorHAnsi"/>
          <w:sz w:val="20"/>
          <w:szCs w:val="20"/>
        </w:rPr>
        <w:t xml:space="preserve"> -</w:t>
      </w:r>
      <w:r w:rsidR="002D0541" w:rsidRPr="00BC5400">
        <w:rPr>
          <w:rFonts w:cstheme="minorHAnsi"/>
          <w:sz w:val="20"/>
          <w:szCs w:val="20"/>
        </w:rPr>
        <w:t xml:space="preserve"> the whole team, other sector departments, local stakeholders need collaborative activities. </w:t>
      </w:r>
    </w:p>
    <w:p w14:paraId="0CCE7B50" w14:textId="02054F59" w:rsidR="001D2A04" w:rsidRPr="00563787" w:rsidRDefault="001D2A04" w:rsidP="00BA443D">
      <w:pPr>
        <w:spacing w:after="0" w:line="240" w:lineRule="auto"/>
        <w:rPr>
          <w:rFonts w:cstheme="minorHAnsi"/>
        </w:rPr>
      </w:pPr>
      <w:bookmarkStart w:id="50" w:name="_Hlk195446104"/>
      <w:bookmarkEnd w:id="46"/>
      <w:r w:rsidRPr="00563787">
        <w:rPr>
          <w:rFonts w:cstheme="minorHAnsi"/>
        </w:rPr>
        <w:t xml:space="preserve">Table </w:t>
      </w:r>
      <w:r w:rsidR="00A25B2D">
        <w:rPr>
          <w:rFonts w:cstheme="minorHAnsi"/>
        </w:rPr>
        <w:t>5</w:t>
      </w:r>
      <w:r w:rsidRPr="00563787">
        <w:rPr>
          <w:rFonts w:cstheme="minorHAnsi"/>
        </w:rPr>
        <w:t xml:space="preserve">: </w:t>
      </w:r>
      <w:r w:rsidR="000531DA" w:rsidRPr="00563787">
        <w:rPr>
          <w:rFonts w:cstheme="minorHAnsi"/>
        </w:rPr>
        <w:t xml:space="preserve">NAMEM </w:t>
      </w:r>
      <w:r w:rsidR="00343AC2" w:rsidRPr="00563787">
        <w:rPr>
          <w:rFonts w:cstheme="minorHAnsi"/>
        </w:rPr>
        <w:t xml:space="preserve">Aiamg Team </w:t>
      </w:r>
    </w:p>
    <w:tbl>
      <w:tblPr>
        <w:tblW w:w="10980" w:type="dxa"/>
        <w:tblInd w:w="-455" w:type="dxa"/>
        <w:tblLook w:val="04A0" w:firstRow="1" w:lastRow="0" w:firstColumn="1" w:lastColumn="0" w:noHBand="0" w:noVBand="1"/>
      </w:tblPr>
      <w:tblGrid>
        <w:gridCol w:w="2610"/>
        <w:gridCol w:w="7110"/>
        <w:gridCol w:w="1260"/>
      </w:tblGrid>
      <w:tr w:rsidR="00FA4E8D" w:rsidRPr="00563787" w14:paraId="14800855" w14:textId="77777777" w:rsidTr="00BA443D">
        <w:trPr>
          <w:trHeight w:val="300"/>
          <w:tblHeader/>
        </w:trPr>
        <w:tc>
          <w:tcPr>
            <w:tcW w:w="261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E8911B1"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r w:rsidRPr="00563787">
              <w:rPr>
                <w:rFonts w:eastAsia="Times New Roman" w:cstheme="minorHAnsi"/>
                <w:b/>
                <w:bCs/>
                <w:color w:val="000000"/>
                <w:kern w:val="0"/>
                <w:sz w:val="20"/>
                <w:szCs w:val="20"/>
                <w14:ligatures w14:val="none"/>
              </w:rPr>
              <w:t>Province name</w:t>
            </w:r>
          </w:p>
        </w:tc>
        <w:tc>
          <w:tcPr>
            <w:tcW w:w="711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B787456"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r w:rsidRPr="00563787">
              <w:rPr>
                <w:rFonts w:eastAsia="Times New Roman" w:cstheme="minorHAnsi"/>
                <w:b/>
                <w:bCs/>
                <w:color w:val="000000"/>
                <w:kern w:val="0"/>
                <w:sz w:val="20"/>
                <w:szCs w:val="20"/>
                <w14:ligatures w14:val="none"/>
              </w:rPr>
              <w:t>Position      / All/</w:t>
            </w:r>
          </w:p>
        </w:tc>
        <w:tc>
          <w:tcPr>
            <w:tcW w:w="126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713FA8F"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r w:rsidRPr="00563787">
              <w:rPr>
                <w:rFonts w:eastAsia="Times New Roman" w:cstheme="minorHAnsi"/>
                <w:b/>
                <w:bCs/>
                <w:color w:val="000000"/>
                <w:kern w:val="0"/>
                <w:sz w:val="20"/>
                <w:szCs w:val="20"/>
                <w14:ligatures w14:val="none"/>
              </w:rPr>
              <w:t> </w:t>
            </w:r>
          </w:p>
        </w:tc>
      </w:tr>
      <w:tr w:rsidR="00FA4E8D" w:rsidRPr="00563787" w14:paraId="6D259DA2" w14:textId="77777777" w:rsidTr="00BA443D">
        <w:trPr>
          <w:trHeight w:val="300"/>
          <w:tblHeader/>
        </w:trPr>
        <w:tc>
          <w:tcPr>
            <w:tcW w:w="261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CC6A31"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p>
        </w:tc>
        <w:tc>
          <w:tcPr>
            <w:tcW w:w="711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3128DF3"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p>
        </w:tc>
        <w:tc>
          <w:tcPr>
            <w:tcW w:w="1260" w:type="dxa"/>
            <w:tcBorders>
              <w:top w:val="nil"/>
              <w:left w:val="nil"/>
              <w:bottom w:val="single" w:sz="4" w:space="0" w:color="auto"/>
              <w:right w:val="single" w:sz="4" w:space="0" w:color="auto"/>
            </w:tcBorders>
            <w:shd w:val="clear" w:color="auto" w:fill="E2EFD9" w:themeFill="accent6" w:themeFillTint="33"/>
            <w:vAlign w:val="center"/>
            <w:hideMark/>
          </w:tcPr>
          <w:p w14:paraId="09DC8D4E"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r w:rsidRPr="00563787">
              <w:rPr>
                <w:rFonts w:eastAsia="Times New Roman" w:cstheme="minorHAnsi"/>
                <w:b/>
                <w:bCs/>
                <w:color w:val="000000"/>
                <w:kern w:val="0"/>
                <w:sz w:val="20"/>
                <w:szCs w:val="20"/>
                <w14:ligatures w14:val="none"/>
              </w:rPr>
              <w:t>Number</w:t>
            </w:r>
          </w:p>
        </w:tc>
      </w:tr>
      <w:tr w:rsidR="00FA4E8D" w:rsidRPr="00563787" w14:paraId="0DB0D373" w14:textId="77777777" w:rsidTr="00BA443D">
        <w:trPr>
          <w:trHeight w:val="330"/>
        </w:trPr>
        <w:tc>
          <w:tcPr>
            <w:tcW w:w="2610" w:type="dxa"/>
            <w:vMerge w:val="restart"/>
            <w:tcBorders>
              <w:top w:val="nil"/>
              <w:left w:val="single" w:sz="4" w:space="0" w:color="auto"/>
              <w:bottom w:val="single" w:sz="4" w:space="0" w:color="000000"/>
              <w:right w:val="single" w:sz="4" w:space="0" w:color="auto"/>
            </w:tcBorders>
            <w:shd w:val="clear" w:color="auto" w:fill="auto"/>
            <w:vAlign w:val="center"/>
            <w:hideMark/>
          </w:tcPr>
          <w:p w14:paraId="0D6811D2" w14:textId="3F12303D"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 xml:space="preserve"> Meteorological office for Bayan-Olgii </w:t>
            </w:r>
          </w:p>
        </w:tc>
        <w:tc>
          <w:tcPr>
            <w:tcW w:w="7110" w:type="dxa"/>
            <w:tcBorders>
              <w:top w:val="nil"/>
              <w:left w:val="nil"/>
              <w:bottom w:val="single" w:sz="4" w:space="0" w:color="auto"/>
              <w:right w:val="single" w:sz="4" w:space="0" w:color="auto"/>
            </w:tcBorders>
            <w:shd w:val="clear" w:color="auto" w:fill="auto"/>
            <w:vAlign w:val="center"/>
            <w:hideMark/>
          </w:tcPr>
          <w:p w14:paraId="6C80517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General director</w:t>
            </w:r>
          </w:p>
        </w:tc>
        <w:tc>
          <w:tcPr>
            <w:tcW w:w="1260" w:type="dxa"/>
            <w:tcBorders>
              <w:top w:val="nil"/>
              <w:left w:val="nil"/>
              <w:bottom w:val="single" w:sz="4" w:space="0" w:color="auto"/>
              <w:right w:val="single" w:sz="4" w:space="0" w:color="auto"/>
            </w:tcBorders>
            <w:shd w:val="clear" w:color="auto" w:fill="auto"/>
            <w:noWrap/>
            <w:vAlign w:val="bottom"/>
            <w:hideMark/>
          </w:tcPr>
          <w:p w14:paraId="11C3556C"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E12FBC6"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53AC93A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1EA871D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Head of Finance</w:t>
            </w:r>
          </w:p>
        </w:tc>
        <w:tc>
          <w:tcPr>
            <w:tcW w:w="1260" w:type="dxa"/>
            <w:tcBorders>
              <w:top w:val="nil"/>
              <w:left w:val="nil"/>
              <w:bottom w:val="single" w:sz="4" w:space="0" w:color="auto"/>
              <w:right w:val="single" w:sz="4" w:space="0" w:color="auto"/>
            </w:tcBorders>
            <w:shd w:val="clear" w:color="auto" w:fill="auto"/>
            <w:noWrap/>
            <w:vAlign w:val="bottom"/>
            <w:hideMark/>
          </w:tcPr>
          <w:p w14:paraId="3F2308BC"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FD4CB4D" w14:textId="77777777" w:rsidTr="00270151">
        <w:trPr>
          <w:trHeight w:val="47"/>
        </w:trPr>
        <w:tc>
          <w:tcPr>
            <w:tcW w:w="2610" w:type="dxa"/>
            <w:vMerge/>
            <w:tcBorders>
              <w:top w:val="nil"/>
              <w:left w:val="single" w:sz="4" w:space="0" w:color="auto"/>
              <w:bottom w:val="single" w:sz="4" w:space="0" w:color="000000"/>
              <w:right w:val="single" w:sz="4" w:space="0" w:color="auto"/>
            </w:tcBorders>
            <w:vAlign w:val="center"/>
            <w:hideMark/>
          </w:tcPr>
          <w:p w14:paraId="7951AED9"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4DADA574"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Head of Meteorology and environment division</w:t>
            </w:r>
          </w:p>
        </w:tc>
        <w:tc>
          <w:tcPr>
            <w:tcW w:w="1260" w:type="dxa"/>
            <w:tcBorders>
              <w:top w:val="nil"/>
              <w:left w:val="nil"/>
              <w:bottom w:val="single" w:sz="4" w:space="0" w:color="auto"/>
              <w:right w:val="single" w:sz="4" w:space="0" w:color="auto"/>
            </w:tcBorders>
            <w:shd w:val="clear" w:color="auto" w:fill="auto"/>
            <w:noWrap/>
            <w:vAlign w:val="bottom"/>
            <w:hideMark/>
          </w:tcPr>
          <w:p w14:paraId="19B13F44"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127CB28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61881A4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3D64A5F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Head of Information and service division</w:t>
            </w:r>
          </w:p>
        </w:tc>
        <w:tc>
          <w:tcPr>
            <w:tcW w:w="1260" w:type="dxa"/>
            <w:tcBorders>
              <w:top w:val="nil"/>
              <w:left w:val="nil"/>
              <w:bottom w:val="single" w:sz="4" w:space="0" w:color="auto"/>
              <w:right w:val="single" w:sz="4" w:space="0" w:color="auto"/>
            </w:tcBorders>
            <w:shd w:val="clear" w:color="auto" w:fill="auto"/>
            <w:noWrap/>
            <w:vAlign w:val="bottom"/>
            <w:hideMark/>
          </w:tcPr>
          <w:p w14:paraId="59404AA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27DE373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54DA827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5DCB243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Synoptic engineer</w:t>
            </w:r>
          </w:p>
        </w:tc>
        <w:tc>
          <w:tcPr>
            <w:tcW w:w="1260" w:type="dxa"/>
            <w:tcBorders>
              <w:top w:val="nil"/>
              <w:left w:val="nil"/>
              <w:bottom w:val="single" w:sz="4" w:space="0" w:color="auto"/>
              <w:right w:val="single" w:sz="4" w:space="0" w:color="auto"/>
            </w:tcBorders>
            <w:shd w:val="clear" w:color="auto" w:fill="auto"/>
            <w:noWrap/>
            <w:vAlign w:val="bottom"/>
            <w:hideMark/>
          </w:tcPr>
          <w:p w14:paraId="5539DCF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A85953E"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12F9D44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1551C60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Coordinator of Archive and Information</w:t>
            </w:r>
          </w:p>
        </w:tc>
        <w:tc>
          <w:tcPr>
            <w:tcW w:w="1260" w:type="dxa"/>
            <w:tcBorders>
              <w:top w:val="nil"/>
              <w:left w:val="nil"/>
              <w:bottom w:val="single" w:sz="4" w:space="0" w:color="auto"/>
              <w:right w:val="single" w:sz="4" w:space="0" w:color="auto"/>
            </w:tcBorders>
            <w:shd w:val="clear" w:color="auto" w:fill="auto"/>
            <w:noWrap/>
            <w:vAlign w:val="bottom"/>
            <w:hideMark/>
          </w:tcPr>
          <w:p w14:paraId="7D275F7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6E03E7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1BB5D0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2BED299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Network technology</w:t>
            </w:r>
          </w:p>
        </w:tc>
        <w:tc>
          <w:tcPr>
            <w:tcW w:w="1260" w:type="dxa"/>
            <w:tcBorders>
              <w:top w:val="nil"/>
              <w:left w:val="nil"/>
              <w:bottom w:val="single" w:sz="4" w:space="0" w:color="auto"/>
              <w:right w:val="single" w:sz="4" w:space="0" w:color="auto"/>
            </w:tcBorders>
            <w:shd w:val="clear" w:color="auto" w:fill="auto"/>
            <w:noWrap/>
            <w:vAlign w:val="bottom"/>
            <w:hideMark/>
          </w:tcPr>
          <w:p w14:paraId="4461615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238E04B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43CA333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3F1C0E8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Cloud seeding</w:t>
            </w:r>
          </w:p>
        </w:tc>
        <w:tc>
          <w:tcPr>
            <w:tcW w:w="1260" w:type="dxa"/>
            <w:tcBorders>
              <w:top w:val="nil"/>
              <w:left w:val="nil"/>
              <w:bottom w:val="single" w:sz="4" w:space="0" w:color="auto"/>
              <w:right w:val="single" w:sz="4" w:space="0" w:color="auto"/>
            </w:tcBorders>
            <w:shd w:val="clear" w:color="auto" w:fill="auto"/>
            <w:noWrap/>
            <w:vAlign w:val="bottom"/>
            <w:hideMark/>
          </w:tcPr>
          <w:p w14:paraId="32668F2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7B85510C"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1A58840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50CDD15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weather and climate</w:t>
            </w:r>
          </w:p>
        </w:tc>
        <w:tc>
          <w:tcPr>
            <w:tcW w:w="1260" w:type="dxa"/>
            <w:tcBorders>
              <w:top w:val="nil"/>
              <w:left w:val="nil"/>
              <w:bottom w:val="single" w:sz="4" w:space="0" w:color="auto"/>
              <w:right w:val="single" w:sz="4" w:space="0" w:color="auto"/>
            </w:tcBorders>
            <w:shd w:val="clear" w:color="auto" w:fill="auto"/>
            <w:noWrap/>
            <w:vAlign w:val="bottom"/>
            <w:hideMark/>
          </w:tcPr>
          <w:p w14:paraId="02E3E2E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FE9258F"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448326F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767B520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weather and climate</w:t>
            </w:r>
          </w:p>
        </w:tc>
        <w:tc>
          <w:tcPr>
            <w:tcW w:w="1260" w:type="dxa"/>
            <w:tcBorders>
              <w:top w:val="nil"/>
              <w:left w:val="nil"/>
              <w:bottom w:val="single" w:sz="4" w:space="0" w:color="auto"/>
              <w:right w:val="single" w:sz="4" w:space="0" w:color="auto"/>
            </w:tcBorders>
            <w:shd w:val="clear" w:color="auto" w:fill="auto"/>
            <w:noWrap/>
            <w:vAlign w:val="bottom"/>
            <w:hideMark/>
          </w:tcPr>
          <w:p w14:paraId="7407F259"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23BCFAC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5E52C81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28D254C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Agrometeorology</w:t>
            </w:r>
          </w:p>
        </w:tc>
        <w:tc>
          <w:tcPr>
            <w:tcW w:w="1260" w:type="dxa"/>
            <w:tcBorders>
              <w:top w:val="nil"/>
              <w:left w:val="nil"/>
              <w:bottom w:val="single" w:sz="4" w:space="0" w:color="auto"/>
              <w:right w:val="single" w:sz="4" w:space="0" w:color="auto"/>
            </w:tcBorders>
            <w:shd w:val="clear" w:color="auto" w:fill="auto"/>
            <w:noWrap/>
            <w:vAlign w:val="bottom"/>
            <w:hideMark/>
          </w:tcPr>
          <w:p w14:paraId="280A070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28523872" w14:textId="77777777" w:rsidTr="00BA443D">
        <w:trPr>
          <w:trHeight w:val="47"/>
        </w:trPr>
        <w:tc>
          <w:tcPr>
            <w:tcW w:w="2610" w:type="dxa"/>
            <w:vMerge/>
            <w:tcBorders>
              <w:top w:val="nil"/>
              <w:left w:val="single" w:sz="4" w:space="0" w:color="auto"/>
              <w:bottom w:val="single" w:sz="4" w:space="0" w:color="000000"/>
              <w:right w:val="single" w:sz="4" w:space="0" w:color="auto"/>
            </w:tcBorders>
            <w:vAlign w:val="center"/>
            <w:hideMark/>
          </w:tcPr>
          <w:p w14:paraId="23EE611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0B0F884D" w14:textId="21D6F2F9"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 xml:space="preserve">Manager for </w:t>
            </w:r>
            <w:r w:rsidR="00BA443D" w:rsidRPr="00563787">
              <w:rPr>
                <w:rFonts w:eastAsia="Times New Roman" w:cstheme="minorHAnsi"/>
                <w:color w:val="000000"/>
                <w:kern w:val="0"/>
                <w:sz w:val="20"/>
                <w:szCs w:val="20"/>
                <w14:ligatures w14:val="none"/>
              </w:rPr>
              <w:t>Laboratory</w:t>
            </w:r>
            <w:r w:rsidRPr="00563787">
              <w:rPr>
                <w:rFonts w:eastAsia="Times New Roman" w:cstheme="minorHAnsi"/>
                <w:color w:val="000000"/>
                <w:kern w:val="0"/>
                <w:sz w:val="20"/>
                <w:szCs w:val="20"/>
                <w14:ligatures w14:val="none"/>
              </w:rPr>
              <w:t xml:space="preserve"> of nature environment</w:t>
            </w:r>
          </w:p>
        </w:tc>
        <w:tc>
          <w:tcPr>
            <w:tcW w:w="1260" w:type="dxa"/>
            <w:tcBorders>
              <w:top w:val="nil"/>
              <w:left w:val="nil"/>
              <w:bottom w:val="single" w:sz="4" w:space="0" w:color="auto"/>
              <w:right w:val="single" w:sz="4" w:space="0" w:color="auto"/>
            </w:tcBorders>
            <w:shd w:val="clear" w:color="auto" w:fill="auto"/>
            <w:noWrap/>
            <w:vAlign w:val="bottom"/>
            <w:hideMark/>
          </w:tcPr>
          <w:p w14:paraId="6DEC966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D1D5C7A"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754C373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07EF35F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water technology</w:t>
            </w:r>
          </w:p>
        </w:tc>
        <w:tc>
          <w:tcPr>
            <w:tcW w:w="1260" w:type="dxa"/>
            <w:tcBorders>
              <w:top w:val="nil"/>
              <w:left w:val="nil"/>
              <w:bottom w:val="single" w:sz="4" w:space="0" w:color="auto"/>
              <w:right w:val="single" w:sz="4" w:space="0" w:color="auto"/>
            </w:tcBorders>
            <w:shd w:val="clear" w:color="auto" w:fill="auto"/>
            <w:noWrap/>
            <w:vAlign w:val="bottom"/>
            <w:hideMark/>
          </w:tcPr>
          <w:p w14:paraId="7EF5F74E"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542D2799"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A7198F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630579F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researching frost</w:t>
            </w:r>
          </w:p>
        </w:tc>
        <w:tc>
          <w:tcPr>
            <w:tcW w:w="1260" w:type="dxa"/>
            <w:tcBorders>
              <w:top w:val="nil"/>
              <w:left w:val="nil"/>
              <w:bottom w:val="single" w:sz="4" w:space="0" w:color="auto"/>
              <w:right w:val="single" w:sz="4" w:space="0" w:color="auto"/>
            </w:tcBorders>
            <w:shd w:val="clear" w:color="auto" w:fill="auto"/>
            <w:noWrap/>
            <w:vAlign w:val="bottom"/>
            <w:hideMark/>
          </w:tcPr>
          <w:p w14:paraId="6424005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E70C2B2"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6355024E"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4F464F7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researching frost</w:t>
            </w:r>
          </w:p>
        </w:tc>
        <w:tc>
          <w:tcPr>
            <w:tcW w:w="1260" w:type="dxa"/>
            <w:tcBorders>
              <w:top w:val="nil"/>
              <w:left w:val="nil"/>
              <w:bottom w:val="single" w:sz="4" w:space="0" w:color="auto"/>
              <w:right w:val="single" w:sz="4" w:space="0" w:color="auto"/>
            </w:tcBorders>
            <w:shd w:val="clear" w:color="auto" w:fill="auto"/>
            <w:noWrap/>
            <w:vAlign w:val="bottom"/>
            <w:hideMark/>
          </w:tcPr>
          <w:p w14:paraId="5764507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1B297F6"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06EA071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5B1F1B2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Sinoptic engineer</w:t>
            </w:r>
          </w:p>
        </w:tc>
        <w:tc>
          <w:tcPr>
            <w:tcW w:w="1260" w:type="dxa"/>
            <w:tcBorders>
              <w:top w:val="nil"/>
              <w:left w:val="nil"/>
              <w:bottom w:val="single" w:sz="4" w:space="0" w:color="auto"/>
              <w:right w:val="single" w:sz="4" w:space="0" w:color="auto"/>
            </w:tcBorders>
            <w:shd w:val="clear" w:color="auto" w:fill="auto"/>
            <w:noWrap/>
            <w:vAlign w:val="bottom"/>
            <w:hideMark/>
          </w:tcPr>
          <w:p w14:paraId="53619589"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4</w:t>
            </w:r>
          </w:p>
        </w:tc>
      </w:tr>
      <w:tr w:rsidR="00FA4E8D" w:rsidRPr="00563787" w14:paraId="582D7838"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1B7CA77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1832283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weather and climate</w:t>
            </w:r>
          </w:p>
        </w:tc>
        <w:tc>
          <w:tcPr>
            <w:tcW w:w="1260" w:type="dxa"/>
            <w:tcBorders>
              <w:top w:val="nil"/>
              <w:left w:val="nil"/>
              <w:bottom w:val="single" w:sz="4" w:space="0" w:color="auto"/>
              <w:right w:val="single" w:sz="4" w:space="0" w:color="auto"/>
            </w:tcBorders>
            <w:shd w:val="clear" w:color="auto" w:fill="auto"/>
            <w:noWrap/>
            <w:vAlign w:val="bottom"/>
            <w:hideMark/>
          </w:tcPr>
          <w:p w14:paraId="573CF26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92A5CF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6369EBC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7186757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Agrometeorology</w:t>
            </w:r>
          </w:p>
        </w:tc>
        <w:tc>
          <w:tcPr>
            <w:tcW w:w="1260" w:type="dxa"/>
            <w:tcBorders>
              <w:top w:val="nil"/>
              <w:left w:val="nil"/>
              <w:bottom w:val="single" w:sz="4" w:space="0" w:color="auto"/>
              <w:right w:val="single" w:sz="4" w:space="0" w:color="auto"/>
            </w:tcBorders>
            <w:shd w:val="clear" w:color="auto" w:fill="auto"/>
            <w:noWrap/>
            <w:vAlign w:val="bottom"/>
            <w:hideMark/>
          </w:tcPr>
          <w:p w14:paraId="4E568B49"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417AA17C" w14:textId="77777777" w:rsidTr="00BA443D">
        <w:trPr>
          <w:trHeight w:val="47"/>
        </w:trPr>
        <w:tc>
          <w:tcPr>
            <w:tcW w:w="2610" w:type="dxa"/>
            <w:vMerge/>
            <w:tcBorders>
              <w:top w:val="nil"/>
              <w:left w:val="single" w:sz="4" w:space="0" w:color="auto"/>
              <w:bottom w:val="single" w:sz="4" w:space="0" w:color="000000"/>
              <w:right w:val="single" w:sz="4" w:space="0" w:color="auto"/>
            </w:tcBorders>
            <w:vAlign w:val="center"/>
            <w:hideMark/>
          </w:tcPr>
          <w:p w14:paraId="193E3E3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03E5717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manager for Laborotary of nature environment</w:t>
            </w:r>
          </w:p>
        </w:tc>
        <w:tc>
          <w:tcPr>
            <w:tcW w:w="1260" w:type="dxa"/>
            <w:tcBorders>
              <w:top w:val="nil"/>
              <w:left w:val="nil"/>
              <w:bottom w:val="single" w:sz="4" w:space="0" w:color="auto"/>
              <w:right w:val="single" w:sz="4" w:space="0" w:color="auto"/>
            </w:tcBorders>
            <w:shd w:val="clear" w:color="auto" w:fill="auto"/>
            <w:noWrap/>
            <w:vAlign w:val="bottom"/>
            <w:hideMark/>
          </w:tcPr>
          <w:p w14:paraId="143E9F8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5397B650" w14:textId="77777777" w:rsidTr="00BA443D">
        <w:trPr>
          <w:trHeight w:val="300"/>
        </w:trPr>
        <w:tc>
          <w:tcPr>
            <w:tcW w:w="2610" w:type="dxa"/>
            <w:vMerge/>
            <w:tcBorders>
              <w:top w:val="nil"/>
              <w:left w:val="single" w:sz="4" w:space="0" w:color="auto"/>
              <w:bottom w:val="single" w:sz="4" w:space="0" w:color="auto"/>
              <w:right w:val="single" w:sz="4" w:space="0" w:color="auto"/>
            </w:tcBorders>
            <w:vAlign w:val="center"/>
            <w:hideMark/>
          </w:tcPr>
          <w:p w14:paraId="1891E8A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30979AB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water technology</w:t>
            </w:r>
          </w:p>
        </w:tc>
        <w:tc>
          <w:tcPr>
            <w:tcW w:w="1260" w:type="dxa"/>
            <w:tcBorders>
              <w:top w:val="nil"/>
              <w:left w:val="nil"/>
              <w:bottom w:val="single" w:sz="4" w:space="0" w:color="auto"/>
              <w:right w:val="single" w:sz="4" w:space="0" w:color="auto"/>
            </w:tcBorders>
            <w:shd w:val="clear" w:color="auto" w:fill="auto"/>
            <w:noWrap/>
            <w:vAlign w:val="bottom"/>
            <w:hideMark/>
          </w:tcPr>
          <w:p w14:paraId="43168FCE"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16946835" w14:textId="77777777" w:rsidTr="00BA443D">
        <w:trPr>
          <w:trHeight w:val="80"/>
        </w:trPr>
        <w:tc>
          <w:tcPr>
            <w:tcW w:w="2610" w:type="dxa"/>
            <w:vMerge/>
            <w:tcBorders>
              <w:top w:val="single" w:sz="4" w:space="0" w:color="auto"/>
              <w:left w:val="single" w:sz="4" w:space="0" w:color="auto"/>
              <w:bottom w:val="single" w:sz="4" w:space="0" w:color="auto"/>
              <w:right w:val="single" w:sz="4" w:space="0" w:color="auto"/>
            </w:tcBorders>
            <w:vAlign w:val="center"/>
            <w:hideMark/>
          </w:tcPr>
          <w:p w14:paraId="7E3A0B2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single" w:sz="4" w:space="0" w:color="auto"/>
              <w:left w:val="nil"/>
              <w:bottom w:val="single" w:sz="4" w:space="0" w:color="auto"/>
              <w:right w:val="single" w:sz="4" w:space="0" w:color="auto"/>
            </w:tcBorders>
            <w:shd w:val="clear" w:color="auto" w:fill="auto"/>
            <w:vAlign w:val="center"/>
            <w:hideMark/>
          </w:tcPr>
          <w:p w14:paraId="13CACD2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coordinator of Archive and Information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62E3AD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75A6E6C" w14:textId="77777777" w:rsidTr="00BA443D">
        <w:trPr>
          <w:trHeight w:val="47"/>
        </w:trPr>
        <w:tc>
          <w:tcPr>
            <w:tcW w:w="2610" w:type="dxa"/>
            <w:vMerge/>
            <w:tcBorders>
              <w:top w:val="single" w:sz="4" w:space="0" w:color="auto"/>
              <w:left w:val="single" w:sz="4" w:space="0" w:color="auto"/>
              <w:bottom w:val="single" w:sz="4" w:space="0" w:color="000000"/>
              <w:right w:val="single" w:sz="4" w:space="0" w:color="auto"/>
            </w:tcBorders>
            <w:vAlign w:val="center"/>
            <w:hideMark/>
          </w:tcPr>
          <w:p w14:paraId="566E76C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single" w:sz="4" w:space="0" w:color="auto"/>
              <w:left w:val="nil"/>
              <w:bottom w:val="single" w:sz="4" w:space="0" w:color="auto"/>
              <w:right w:val="single" w:sz="4" w:space="0" w:color="auto"/>
            </w:tcBorders>
            <w:shd w:val="clear" w:color="auto" w:fill="auto"/>
            <w:vAlign w:val="center"/>
            <w:hideMark/>
          </w:tcPr>
          <w:p w14:paraId="66CF424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Aviation meteorology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82E680C"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1F415172" w14:textId="77777777" w:rsidTr="00BA443D">
        <w:trPr>
          <w:trHeight w:val="300"/>
        </w:trPr>
        <w:tc>
          <w:tcPr>
            <w:tcW w:w="2610" w:type="dxa"/>
            <w:vMerge/>
            <w:tcBorders>
              <w:top w:val="nil"/>
              <w:left w:val="single" w:sz="4" w:space="0" w:color="auto"/>
              <w:bottom w:val="single" w:sz="4" w:space="0" w:color="auto"/>
              <w:right w:val="single" w:sz="4" w:space="0" w:color="auto"/>
            </w:tcBorders>
            <w:vAlign w:val="center"/>
            <w:hideMark/>
          </w:tcPr>
          <w:p w14:paraId="134B0BD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4110F79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Seniour engineer for Cloud seeding</w:t>
            </w:r>
          </w:p>
        </w:tc>
        <w:tc>
          <w:tcPr>
            <w:tcW w:w="1260" w:type="dxa"/>
            <w:tcBorders>
              <w:top w:val="nil"/>
              <w:left w:val="nil"/>
              <w:bottom w:val="single" w:sz="4" w:space="0" w:color="auto"/>
              <w:right w:val="single" w:sz="4" w:space="0" w:color="auto"/>
            </w:tcBorders>
            <w:shd w:val="clear" w:color="auto" w:fill="auto"/>
            <w:noWrap/>
            <w:vAlign w:val="bottom"/>
            <w:hideMark/>
          </w:tcPr>
          <w:p w14:paraId="42F72B34"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00B6CBE5" w14:textId="77777777" w:rsidTr="00BA443D">
        <w:trPr>
          <w:trHeight w:val="47"/>
        </w:trPr>
        <w:tc>
          <w:tcPr>
            <w:tcW w:w="2610" w:type="dxa"/>
            <w:vMerge/>
            <w:tcBorders>
              <w:top w:val="single" w:sz="4" w:space="0" w:color="auto"/>
              <w:left w:val="single" w:sz="4" w:space="0" w:color="auto"/>
              <w:bottom w:val="single" w:sz="4" w:space="0" w:color="000000"/>
              <w:right w:val="single" w:sz="4" w:space="0" w:color="auto"/>
            </w:tcBorders>
            <w:vAlign w:val="center"/>
            <w:hideMark/>
          </w:tcPr>
          <w:p w14:paraId="27DE36F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single" w:sz="4" w:space="0" w:color="auto"/>
              <w:left w:val="nil"/>
              <w:bottom w:val="single" w:sz="4" w:space="0" w:color="auto"/>
              <w:right w:val="single" w:sz="4" w:space="0" w:color="auto"/>
            </w:tcBorders>
            <w:shd w:val="clear" w:color="auto" w:fill="auto"/>
            <w:vAlign w:val="center"/>
            <w:hideMark/>
          </w:tcPr>
          <w:p w14:paraId="12EE7BB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Manager for Laborotary of nature environment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20BFB5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44621631"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7FB8D10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7036F1C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Seniour engineer</w:t>
            </w:r>
          </w:p>
        </w:tc>
        <w:tc>
          <w:tcPr>
            <w:tcW w:w="1260" w:type="dxa"/>
            <w:tcBorders>
              <w:top w:val="nil"/>
              <w:left w:val="nil"/>
              <w:bottom w:val="single" w:sz="4" w:space="0" w:color="auto"/>
              <w:right w:val="single" w:sz="4" w:space="0" w:color="auto"/>
            </w:tcBorders>
            <w:shd w:val="clear" w:color="auto" w:fill="auto"/>
            <w:noWrap/>
            <w:vAlign w:val="bottom"/>
            <w:hideMark/>
          </w:tcPr>
          <w:p w14:paraId="06E6193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7</w:t>
            </w:r>
          </w:p>
        </w:tc>
      </w:tr>
      <w:tr w:rsidR="00FA4E8D" w:rsidRPr="00563787" w14:paraId="560569C9"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01FA2D0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759DDCC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Aviation meteorology</w:t>
            </w:r>
          </w:p>
        </w:tc>
        <w:tc>
          <w:tcPr>
            <w:tcW w:w="1260" w:type="dxa"/>
            <w:tcBorders>
              <w:top w:val="nil"/>
              <w:left w:val="nil"/>
              <w:bottom w:val="single" w:sz="4" w:space="0" w:color="auto"/>
              <w:right w:val="single" w:sz="4" w:space="0" w:color="auto"/>
            </w:tcBorders>
            <w:shd w:val="clear" w:color="auto" w:fill="auto"/>
            <w:noWrap/>
            <w:vAlign w:val="bottom"/>
            <w:hideMark/>
          </w:tcPr>
          <w:p w14:paraId="442B8E7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2</w:t>
            </w:r>
          </w:p>
        </w:tc>
      </w:tr>
      <w:tr w:rsidR="00FA4E8D" w:rsidRPr="00563787" w14:paraId="04882B34"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8B815D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392AC06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Network</w:t>
            </w:r>
          </w:p>
        </w:tc>
        <w:tc>
          <w:tcPr>
            <w:tcW w:w="1260" w:type="dxa"/>
            <w:tcBorders>
              <w:top w:val="nil"/>
              <w:left w:val="nil"/>
              <w:bottom w:val="single" w:sz="4" w:space="0" w:color="auto"/>
              <w:right w:val="single" w:sz="4" w:space="0" w:color="auto"/>
            </w:tcBorders>
            <w:shd w:val="clear" w:color="auto" w:fill="auto"/>
            <w:noWrap/>
            <w:vAlign w:val="bottom"/>
            <w:hideMark/>
          </w:tcPr>
          <w:p w14:paraId="3825284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4CB71D8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76EE2ED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2A8732B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Shift work</w:t>
            </w:r>
          </w:p>
        </w:tc>
        <w:tc>
          <w:tcPr>
            <w:tcW w:w="1260" w:type="dxa"/>
            <w:tcBorders>
              <w:top w:val="nil"/>
              <w:left w:val="nil"/>
              <w:bottom w:val="single" w:sz="4" w:space="0" w:color="auto"/>
              <w:right w:val="single" w:sz="4" w:space="0" w:color="auto"/>
            </w:tcBorders>
            <w:shd w:val="clear" w:color="auto" w:fill="auto"/>
            <w:noWrap/>
            <w:vAlign w:val="bottom"/>
            <w:hideMark/>
          </w:tcPr>
          <w:p w14:paraId="1FB0624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4</w:t>
            </w:r>
          </w:p>
        </w:tc>
      </w:tr>
      <w:tr w:rsidR="00FA4E8D" w:rsidRPr="00563787" w14:paraId="6D333E1B"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7F5894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11A1626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Observer for Sagsai-Buyant water post</w:t>
            </w:r>
          </w:p>
        </w:tc>
        <w:tc>
          <w:tcPr>
            <w:tcW w:w="1260" w:type="dxa"/>
            <w:tcBorders>
              <w:top w:val="nil"/>
              <w:left w:val="nil"/>
              <w:bottom w:val="single" w:sz="4" w:space="0" w:color="auto"/>
              <w:right w:val="single" w:sz="4" w:space="0" w:color="auto"/>
            </w:tcBorders>
            <w:shd w:val="clear" w:color="auto" w:fill="auto"/>
            <w:noWrap/>
            <w:vAlign w:val="bottom"/>
            <w:hideMark/>
          </w:tcPr>
          <w:p w14:paraId="774A01C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77FD45A1"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61E273B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477F031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Paymaster</w:t>
            </w:r>
          </w:p>
        </w:tc>
        <w:tc>
          <w:tcPr>
            <w:tcW w:w="1260" w:type="dxa"/>
            <w:tcBorders>
              <w:top w:val="nil"/>
              <w:left w:val="nil"/>
              <w:bottom w:val="single" w:sz="4" w:space="0" w:color="auto"/>
              <w:right w:val="single" w:sz="4" w:space="0" w:color="auto"/>
            </w:tcBorders>
            <w:shd w:val="clear" w:color="auto" w:fill="auto"/>
            <w:noWrap/>
            <w:vAlign w:val="bottom"/>
            <w:hideMark/>
          </w:tcPr>
          <w:p w14:paraId="6EA62C4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40FFA9F7"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4A65275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25A376E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Document/human resources officer</w:t>
            </w:r>
          </w:p>
        </w:tc>
        <w:tc>
          <w:tcPr>
            <w:tcW w:w="1260" w:type="dxa"/>
            <w:tcBorders>
              <w:top w:val="nil"/>
              <w:left w:val="nil"/>
              <w:bottom w:val="single" w:sz="4" w:space="0" w:color="auto"/>
              <w:right w:val="single" w:sz="4" w:space="0" w:color="auto"/>
            </w:tcBorders>
            <w:shd w:val="clear" w:color="auto" w:fill="auto"/>
            <w:noWrap/>
            <w:vAlign w:val="bottom"/>
            <w:hideMark/>
          </w:tcPr>
          <w:p w14:paraId="0B1508C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4B468B1"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B284E7C"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4457B82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Driver</w:t>
            </w:r>
          </w:p>
        </w:tc>
        <w:tc>
          <w:tcPr>
            <w:tcW w:w="1260" w:type="dxa"/>
            <w:tcBorders>
              <w:top w:val="nil"/>
              <w:left w:val="nil"/>
              <w:bottom w:val="single" w:sz="4" w:space="0" w:color="auto"/>
              <w:right w:val="single" w:sz="4" w:space="0" w:color="auto"/>
            </w:tcBorders>
            <w:shd w:val="clear" w:color="auto" w:fill="auto"/>
            <w:noWrap/>
            <w:vAlign w:val="bottom"/>
            <w:hideMark/>
          </w:tcPr>
          <w:p w14:paraId="7440601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1DD7281A"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782129A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2B473C2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Guard</w:t>
            </w:r>
          </w:p>
        </w:tc>
        <w:tc>
          <w:tcPr>
            <w:tcW w:w="1260" w:type="dxa"/>
            <w:tcBorders>
              <w:top w:val="nil"/>
              <w:left w:val="nil"/>
              <w:bottom w:val="single" w:sz="4" w:space="0" w:color="auto"/>
              <w:right w:val="single" w:sz="4" w:space="0" w:color="auto"/>
            </w:tcBorders>
            <w:shd w:val="clear" w:color="auto" w:fill="auto"/>
            <w:noWrap/>
            <w:vAlign w:val="bottom"/>
            <w:hideMark/>
          </w:tcPr>
          <w:p w14:paraId="66DBEB1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4119CA3" w14:textId="77777777" w:rsidTr="00BA443D">
        <w:trPr>
          <w:trHeight w:val="300"/>
        </w:trPr>
        <w:tc>
          <w:tcPr>
            <w:tcW w:w="2610" w:type="dxa"/>
            <w:vMerge/>
            <w:tcBorders>
              <w:top w:val="nil"/>
              <w:left w:val="single" w:sz="4" w:space="0" w:color="auto"/>
              <w:bottom w:val="single" w:sz="4" w:space="0" w:color="auto"/>
              <w:right w:val="single" w:sz="4" w:space="0" w:color="auto"/>
            </w:tcBorders>
            <w:vAlign w:val="center"/>
            <w:hideMark/>
          </w:tcPr>
          <w:p w14:paraId="622A373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shd w:val="clear" w:color="auto" w:fill="auto"/>
            <w:vAlign w:val="center"/>
            <w:hideMark/>
          </w:tcPr>
          <w:p w14:paraId="089668D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Clearer</w:t>
            </w:r>
          </w:p>
        </w:tc>
        <w:tc>
          <w:tcPr>
            <w:tcW w:w="1260" w:type="dxa"/>
            <w:tcBorders>
              <w:top w:val="nil"/>
              <w:left w:val="nil"/>
              <w:bottom w:val="single" w:sz="4" w:space="0" w:color="auto"/>
              <w:right w:val="single" w:sz="4" w:space="0" w:color="auto"/>
            </w:tcBorders>
            <w:shd w:val="clear" w:color="auto" w:fill="auto"/>
            <w:noWrap/>
            <w:vAlign w:val="bottom"/>
            <w:hideMark/>
          </w:tcPr>
          <w:p w14:paraId="0D41E59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C91230" w:rsidRPr="00563787" w14:paraId="0C1AC486" w14:textId="77777777" w:rsidTr="00BA443D">
        <w:trPr>
          <w:trHeight w:val="300"/>
        </w:trPr>
        <w:tc>
          <w:tcPr>
            <w:tcW w:w="2610" w:type="dxa"/>
            <w:tcBorders>
              <w:top w:val="single" w:sz="4" w:space="0" w:color="auto"/>
              <w:left w:val="single" w:sz="4" w:space="0" w:color="auto"/>
              <w:bottom w:val="single" w:sz="4" w:space="0" w:color="auto"/>
              <w:right w:val="single" w:sz="4" w:space="0" w:color="auto"/>
            </w:tcBorders>
            <w:vAlign w:val="center"/>
          </w:tcPr>
          <w:p w14:paraId="5506438C" w14:textId="63D95428" w:rsidR="00C91230" w:rsidRPr="00563787" w:rsidRDefault="00C91230" w:rsidP="00BA443D">
            <w:pPr>
              <w:spacing w:after="0" w:line="240" w:lineRule="auto"/>
              <w:rPr>
                <w:rFonts w:eastAsia="Times New Roman" w:cstheme="minorHAnsi"/>
                <w:color w:val="000000"/>
                <w:kern w:val="0"/>
                <w:sz w:val="20"/>
                <w:szCs w:val="20"/>
                <w14:ligatures w14:val="none"/>
              </w:rPr>
            </w:pPr>
            <w:r w:rsidRPr="00563787">
              <w:rPr>
                <w:rFonts w:cstheme="minorHAnsi"/>
                <w:b/>
                <w:bCs/>
              </w:rPr>
              <w:t>Total</w:t>
            </w:r>
          </w:p>
        </w:tc>
        <w:tc>
          <w:tcPr>
            <w:tcW w:w="7110" w:type="dxa"/>
            <w:tcBorders>
              <w:top w:val="single" w:sz="4" w:space="0" w:color="auto"/>
              <w:left w:val="nil"/>
              <w:bottom w:val="single" w:sz="4" w:space="0" w:color="auto"/>
              <w:right w:val="single" w:sz="4" w:space="0" w:color="auto"/>
            </w:tcBorders>
            <w:shd w:val="clear" w:color="auto" w:fill="auto"/>
            <w:vAlign w:val="center"/>
          </w:tcPr>
          <w:p w14:paraId="6C5A3E21" w14:textId="77777777" w:rsidR="00C91230" w:rsidRPr="00563787" w:rsidRDefault="00C91230" w:rsidP="00BA443D">
            <w:pPr>
              <w:spacing w:after="0" w:line="240" w:lineRule="auto"/>
              <w:rPr>
                <w:rFonts w:eastAsia="Times New Roman" w:cstheme="minorHAnsi"/>
                <w:color w:val="000000"/>
                <w:kern w:val="0"/>
                <w:sz w:val="20"/>
                <w:szCs w:val="20"/>
                <w14:ligatures w14:val="none"/>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5D0E63E2" w14:textId="608D4DDD" w:rsidR="00C91230" w:rsidRPr="00563787" w:rsidRDefault="00C91230" w:rsidP="00BA443D">
            <w:pPr>
              <w:spacing w:after="0" w:line="240" w:lineRule="auto"/>
              <w:rPr>
                <w:rFonts w:eastAsia="Times New Roman" w:cstheme="minorHAnsi"/>
                <w:color w:val="000000"/>
                <w:kern w:val="0"/>
                <w:sz w:val="20"/>
                <w:szCs w:val="20"/>
                <w14:ligatures w14:val="none"/>
              </w:rPr>
            </w:pPr>
            <w:r w:rsidRPr="00563787">
              <w:rPr>
                <w:rFonts w:cstheme="minorHAnsi"/>
                <w:b/>
                <w:bCs/>
              </w:rPr>
              <w:t>47</w:t>
            </w:r>
          </w:p>
        </w:tc>
      </w:tr>
    </w:tbl>
    <w:p w14:paraId="44DC5235" w14:textId="1E89BC5A" w:rsidR="00A62378" w:rsidRPr="00563787" w:rsidRDefault="0005171D" w:rsidP="0005171D">
      <w:pPr>
        <w:pStyle w:val="Heading2"/>
        <w:rPr>
          <w:rFonts w:asciiTheme="minorHAnsi" w:hAnsiTheme="minorHAnsi" w:cstheme="minorHAnsi"/>
          <w:b/>
          <w:bCs/>
          <w:sz w:val="22"/>
          <w:szCs w:val="22"/>
        </w:rPr>
      </w:pPr>
      <w:bookmarkStart w:id="51" w:name="_Toc204680732"/>
      <w:r w:rsidRPr="00563787">
        <w:rPr>
          <w:rFonts w:asciiTheme="minorHAnsi" w:hAnsiTheme="minorHAnsi" w:cstheme="minorHAnsi"/>
          <w:b/>
          <w:bCs/>
          <w:sz w:val="22"/>
          <w:szCs w:val="22"/>
        </w:rPr>
        <w:t>5.</w:t>
      </w:r>
      <w:r w:rsidR="00CF5571" w:rsidRPr="00563787">
        <w:rPr>
          <w:rFonts w:asciiTheme="minorHAnsi" w:hAnsiTheme="minorHAnsi" w:cstheme="minorHAnsi"/>
          <w:b/>
          <w:bCs/>
          <w:sz w:val="22"/>
          <w:szCs w:val="22"/>
        </w:rPr>
        <w:t>3</w:t>
      </w:r>
      <w:r w:rsidRPr="00563787">
        <w:rPr>
          <w:rFonts w:asciiTheme="minorHAnsi" w:hAnsiTheme="minorHAnsi" w:cstheme="minorHAnsi"/>
          <w:b/>
          <w:bCs/>
          <w:sz w:val="22"/>
          <w:szCs w:val="22"/>
        </w:rPr>
        <w:t xml:space="preserve">  Structure of the Aimag EOC / Situation Room</w:t>
      </w:r>
      <w:bookmarkEnd w:id="51"/>
      <w:r w:rsidRPr="00563787">
        <w:rPr>
          <w:rFonts w:asciiTheme="minorHAnsi" w:hAnsiTheme="minorHAnsi" w:cstheme="minorHAnsi"/>
          <w:b/>
          <w:bCs/>
          <w:sz w:val="22"/>
          <w:szCs w:val="22"/>
        </w:rPr>
        <w:t xml:space="preserve"> </w:t>
      </w:r>
    </w:p>
    <w:p w14:paraId="3E60FC45" w14:textId="77777777" w:rsidR="00DB3E32" w:rsidRPr="00563787" w:rsidRDefault="00DB3E32" w:rsidP="009D1C84">
      <w:pPr>
        <w:jc w:val="both"/>
        <w:rPr>
          <w:rFonts w:cstheme="minorHAnsi"/>
          <w:sz w:val="20"/>
          <w:szCs w:val="20"/>
        </w:rPr>
      </w:pPr>
    </w:p>
    <w:p w14:paraId="2633E6E1" w14:textId="7D8C3909" w:rsidR="0064465E" w:rsidRDefault="00DB3E32" w:rsidP="009D1C84">
      <w:pPr>
        <w:jc w:val="both"/>
        <w:rPr>
          <w:rFonts w:cstheme="minorHAnsi"/>
          <w:sz w:val="20"/>
          <w:szCs w:val="20"/>
        </w:rPr>
      </w:pPr>
      <w:r w:rsidRPr="00563787">
        <w:rPr>
          <w:rFonts w:cstheme="minorHAnsi"/>
          <w:sz w:val="20"/>
          <w:szCs w:val="20"/>
        </w:rPr>
        <w:t>Typically,</w:t>
      </w:r>
      <w:r w:rsidR="0024246C" w:rsidRPr="00563787">
        <w:rPr>
          <w:rFonts w:cstheme="minorHAnsi"/>
          <w:sz w:val="20"/>
          <w:szCs w:val="20"/>
        </w:rPr>
        <w:t xml:space="preserve"> the aimag ( Province) is the nerve center of the </w:t>
      </w:r>
      <w:r w:rsidR="00A0443E" w:rsidRPr="00563787">
        <w:rPr>
          <w:rFonts w:cstheme="minorHAnsi"/>
          <w:sz w:val="20"/>
          <w:szCs w:val="20"/>
        </w:rPr>
        <w:t>Local Governments</w:t>
      </w:r>
      <w:r w:rsidR="00A0443E">
        <w:rPr>
          <w:rFonts w:cstheme="minorHAnsi"/>
          <w:sz w:val="20"/>
          <w:szCs w:val="20"/>
        </w:rPr>
        <w:t xml:space="preserve"> of</w:t>
      </w:r>
      <w:r w:rsidR="00A0443E" w:rsidRPr="00563787">
        <w:rPr>
          <w:rFonts w:cstheme="minorHAnsi"/>
          <w:sz w:val="20"/>
          <w:szCs w:val="20"/>
        </w:rPr>
        <w:t xml:space="preserve"> </w:t>
      </w:r>
      <w:r w:rsidR="0024246C" w:rsidRPr="00563787">
        <w:rPr>
          <w:rFonts w:cstheme="minorHAnsi"/>
          <w:sz w:val="20"/>
          <w:szCs w:val="20"/>
        </w:rPr>
        <w:t>Mongolia with decentralized local governments</w:t>
      </w:r>
      <w:r w:rsidR="00D124AF">
        <w:rPr>
          <w:rFonts w:cstheme="minorHAnsi"/>
          <w:sz w:val="20"/>
          <w:szCs w:val="20"/>
        </w:rPr>
        <w:t xml:space="preserve"> sector departments, </w:t>
      </w:r>
      <w:r w:rsidR="00F43DAD">
        <w:rPr>
          <w:rFonts w:cstheme="minorHAnsi"/>
          <w:sz w:val="20"/>
          <w:szCs w:val="20"/>
        </w:rPr>
        <w:t>and </w:t>
      </w:r>
      <w:r w:rsidR="0024246C" w:rsidRPr="00563787">
        <w:rPr>
          <w:rFonts w:cstheme="minorHAnsi"/>
          <w:sz w:val="20"/>
          <w:szCs w:val="20"/>
        </w:rPr>
        <w:t xml:space="preserve">installations. </w:t>
      </w:r>
    </w:p>
    <w:p w14:paraId="6AFA1BE7" w14:textId="41175E8A" w:rsidR="0024246C" w:rsidRPr="00563787" w:rsidRDefault="00DB3E32" w:rsidP="009D1C84">
      <w:pPr>
        <w:jc w:val="both"/>
        <w:rPr>
          <w:rFonts w:cstheme="minorHAnsi"/>
          <w:sz w:val="20"/>
          <w:szCs w:val="20"/>
        </w:rPr>
      </w:pPr>
      <w:r w:rsidRPr="00563787">
        <w:rPr>
          <w:rFonts w:cstheme="minorHAnsi"/>
          <w:sz w:val="20"/>
          <w:szCs w:val="20"/>
        </w:rPr>
        <w:t xml:space="preserve">NAMEM and NEMA( LEMA) at </w:t>
      </w:r>
      <w:r w:rsidR="00F43DAD">
        <w:rPr>
          <w:rFonts w:cstheme="minorHAnsi"/>
          <w:sz w:val="20"/>
          <w:szCs w:val="20"/>
        </w:rPr>
        <w:t xml:space="preserve">the </w:t>
      </w:r>
      <w:r w:rsidRPr="00563787">
        <w:rPr>
          <w:rFonts w:cstheme="minorHAnsi"/>
          <w:sz w:val="20"/>
          <w:szCs w:val="20"/>
        </w:rPr>
        <w:t xml:space="preserve">aimag level </w:t>
      </w:r>
      <w:r w:rsidR="00F43DAD">
        <w:rPr>
          <w:rFonts w:cstheme="minorHAnsi"/>
          <w:sz w:val="20"/>
          <w:szCs w:val="20"/>
        </w:rPr>
        <w:t>will</w:t>
      </w:r>
      <w:r w:rsidRPr="00563787">
        <w:rPr>
          <w:rFonts w:cstheme="minorHAnsi"/>
          <w:sz w:val="20"/>
          <w:szCs w:val="20"/>
        </w:rPr>
        <w:t xml:space="preserve"> jointly operate the situation room (emergency operations center</w:t>
      </w:r>
      <w:r w:rsidR="00F43DAD">
        <w:rPr>
          <w:rFonts w:cstheme="minorHAnsi"/>
          <w:sz w:val="20"/>
          <w:szCs w:val="20"/>
        </w:rPr>
        <w:t>—</w:t>
      </w:r>
      <w:r w:rsidRPr="00563787">
        <w:rPr>
          <w:rFonts w:cstheme="minorHAnsi"/>
          <w:sz w:val="20"/>
          <w:szCs w:val="20"/>
        </w:rPr>
        <w:t>EOC )</w:t>
      </w:r>
      <w:r w:rsidR="009F2591" w:rsidRPr="00563787">
        <w:rPr>
          <w:rFonts w:cstheme="minorHAnsi"/>
          <w:sz w:val="20"/>
          <w:szCs w:val="20"/>
        </w:rPr>
        <w:t xml:space="preserve"> with decentralized </w:t>
      </w:r>
      <w:r w:rsidR="001115CE" w:rsidRPr="00563787">
        <w:rPr>
          <w:rFonts w:cstheme="minorHAnsi"/>
          <w:sz w:val="20"/>
          <w:szCs w:val="20"/>
        </w:rPr>
        <w:t>functions for impending hazardous weather emergencies.</w:t>
      </w:r>
      <w:r w:rsidR="009F2591" w:rsidRPr="00563787">
        <w:rPr>
          <w:rFonts w:cstheme="minorHAnsi"/>
          <w:sz w:val="20"/>
          <w:szCs w:val="20"/>
        </w:rPr>
        <w:t xml:space="preserve"> </w:t>
      </w:r>
    </w:p>
    <w:p w14:paraId="3A90226A" w14:textId="76802A02" w:rsidR="00FA4E8D" w:rsidRPr="00563787" w:rsidRDefault="007A200C" w:rsidP="00FA4E8D">
      <w:pPr>
        <w:rPr>
          <w:rFonts w:cstheme="minorHAnsi"/>
          <w:b/>
          <w:bCs/>
        </w:rPr>
      </w:pPr>
      <w:r w:rsidRPr="00563787">
        <w:rPr>
          <w:rFonts w:cstheme="minorHAnsi"/>
          <w:b/>
          <w:bCs/>
          <w:noProof/>
        </w:rPr>
        <w:drawing>
          <wp:inline distT="0" distB="0" distL="0" distR="0" wp14:anchorId="2DD877C7" wp14:editId="620D1FFF">
            <wp:extent cx="6190615" cy="4005580"/>
            <wp:effectExtent l="0" t="0" r="63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90615" cy="4005580"/>
                    </a:xfrm>
                    <a:prstGeom prst="rect">
                      <a:avLst/>
                    </a:prstGeom>
                  </pic:spPr>
                </pic:pic>
              </a:graphicData>
            </a:graphic>
          </wp:inline>
        </w:drawing>
      </w:r>
    </w:p>
    <w:p w14:paraId="28F5FD56" w14:textId="77777777" w:rsidR="00A955BD" w:rsidRPr="00563787" w:rsidRDefault="002823C2" w:rsidP="00A955BD">
      <w:pPr>
        <w:spacing w:after="0" w:line="240" w:lineRule="auto"/>
        <w:jc w:val="both"/>
        <w:rPr>
          <w:rFonts w:cstheme="minorHAnsi"/>
          <w:sz w:val="20"/>
          <w:szCs w:val="20"/>
        </w:rPr>
      </w:pPr>
      <w:r w:rsidRPr="00563787">
        <w:rPr>
          <w:rFonts w:cstheme="minorHAnsi"/>
          <w:sz w:val="20"/>
          <w:szCs w:val="20"/>
        </w:rPr>
        <w:t xml:space="preserve">Figure </w:t>
      </w:r>
      <w:r w:rsidR="00F0551A" w:rsidRPr="00563787">
        <w:rPr>
          <w:rFonts w:cstheme="minorHAnsi"/>
          <w:sz w:val="20"/>
          <w:szCs w:val="20"/>
        </w:rPr>
        <w:t>10</w:t>
      </w:r>
      <w:r w:rsidRPr="00563787">
        <w:rPr>
          <w:rFonts w:cstheme="minorHAnsi"/>
          <w:sz w:val="20"/>
          <w:szCs w:val="20"/>
        </w:rPr>
        <w:t xml:space="preserve">: </w:t>
      </w:r>
      <w:r w:rsidR="0032436E" w:rsidRPr="00563787">
        <w:rPr>
          <w:rFonts w:cstheme="minorHAnsi"/>
          <w:sz w:val="20"/>
          <w:szCs w:val="20"/>
        </w:rPr>
        <w:t xml:space="preserve"> </w:t>
      </w:r>
      <w:r w:rsidR="00CC5FD9" w:rsidRPr="00563787">
        <w:rPr>
          <w:rFonts w:cstheme="minorHAnsi"/>
          <w:sz w:val="20"/>
          <w:szCs w:val="20"/>
        </w:rPr>
        <w:t xml:space="preserve">Aimag level </w:t>
      </w:r>
      <w:r w:rsidR="0032436E" w:rsidRPr="00563787">
        <w:rPr>
          <w:rFonts w:cstheme="minorHAnsi"/>
          <w:sz w:val="20"/>
          <w:szCs w:val="20"/>
        </w:rPr>
        <w:t>IBF functionaries, d</w:t>
      </w:r>
      <w:r w:rsidRPr="00563787">
        <w:rPr>
          <w:rFonts w:cstheme="minorHAnsi"/>
          <w:sz w:val="20"/>
          <w:szCs w:val="20"/>
        </w:rPr>
        <w:t xml:space="preserve">ata </w:t>
      </w:r>
      <w:r w:rsidR="00196698" w:rsidRPr="00563787">
        <w:rPr>
          <w:rFonts w:cstheme="minorHAnsi"/>
          <w:sz w:val="20"/>
          <w:szCs w:val="20"/>
        </w:rPr>
        <w:t>coordination structures</w:t>
      </w:r>
      <w:r w:rsidRPr="00563787">
        <w:rPr>
          <w:rFonts w:cstheme="minorHAnsi"/>
          <w:sz w:val="20"/>
          <w:szCs w:val="20"/>
        </w:rPr>
        <w:t xml:space="preserve">  of the </w:t>
      </w:r>
      <w:r w:rsidR="00C3424E" w:rsidRPr="00563787">
        <w:rPr>
          <w:rFonts w:cstheme="minorHAnsi"/>
          <w:sz w:val="20"/>
          <w:szCs w:val="20"/>
        </w:rPr>
        <w:t>EOC/situation room</w:t>
      </w:r>
      <w:r w:rsidR="00A955BD">
        <w:rPr>
          <w:rFonts w:cstheme="minorHAnsi"/>
          <w:sz w:val="20"/>
          <w:szCs w:val="20"/>
        </w:rPr>
        <w:t xml:space="preserve">(Source: Z M Sajjadul Islam, UNDP-GCF) </w:t>
      </w:r>
    </w:p>
    <w:p w14:paraId="050F743A" w14:textId="0004A184" w:rsidR="007A669E" w:rsidRPr="00563787" w:rsidRDefault="007A669E" w:rsidP="00FA4E8D">
      <w:pPr>
        <w:rPr>
          <w:rFonts w:cstheme="minorHAnsi"/>
          <w:sz w:val="20"/>
          <w:szCs w:val="20"/>
        </w:rPr>
      </w:pPr>
    </w:p>
    <w:p w14:paraId="1C9617D4" w14:textId="77777777" w:rsidR="007A669E" w:rsidRPr="00563787" w:rsidRDefault="007A669E" w:rsidP="007A669E">
      <w:pPr>
        <w:spacing w:after="0" w:line="240" w:lineRule="auto"/>
        <w:jc w:val="both"/>
        <w:rPr>
          <w:rFonts w:cstheme="minorHAnsi"/>
        </w:rPr>
      </w:pPr>
    </w:p>
    <w:p w14:paraId="7F576A04" w14:textId="238175DE" w:rsidR="007A669E" w:rsidRPr="00563787" w:rsidRDefault="007A669E" w:rsidP="00100AB9">
      <w:pPr>
        <w:pStyle w:val="Heading2"/>
        <w:numPr>
          <w:ilvl w:val="1"/>
          <w:numId w:val="108"/>
        </w:numPr>
        <w:spacing w:line="240" w:lineRule="auto"/>
        <w:jc w:val="both"/>
        <w:rPr>
          <w:rFonts w:cstheme="minorHAnsi"/>
          <w:sz w:val="22"/>
          <w:szCs w:val="22"/>
        </w:rPr>
      </w:pPr>
      <w:bookmarkStart w:id="52" w:name="_Toc204680733"/>
      <w:r w:rsidRPr="00563787">
        <w:rPr>
          <w:rFonts w:asciiTheme="minorHAnsi" w:hAnsiTheme="minorHAnsi" w:cstheme="minorHAnsi"/>
          <w:b/>
          <w:bCs/>
          <w:sz w:val="22"/>
          <w:szCs w:val="22"/>
        </w:rPr>
        <w:t>Functions of EOC / Situation Room    :</w:t>
      </w:r>
      <w:bookmarkEnd w:id="52"/>
      <w:r w:rsidRPr="00563787">
        <w:rPr>
          <w:rFonts w:asciiTheme="minorHAnsi" w:hAnsiTheme="minorHAnsi" w:cstheme="minorHAnsi"/>
          <w:b/>
          <w:bCs/>
          <w:sz w:val="22"/>
          <w:szCs w:val="22"/>
        </w:rPr>
        <w:t xml:space="preserve"> </w:t>
      </w:r>
    </w:p>
    <w:p w14:paraId="578B28EB" w14:textId="77777777" w:rsidR="007A669E" w:rsidRPr="00563787" w:rsidRDefault="007A669E" w:rsidP="007A669E">
      <w:pPr>
        <w:spacing w:after="0" w:line="240" w:lineRule="auto"/>
        <w:jc w:val="both"/>
        <w:rPr>
          <w:rFonts w:cstheme="minorHAnsi"/>
        </w:rPr>
      </w:pPr>
    </w:p>
    <w:p w14:paraId="69ABE76C" w14:textId="77777777" w:rsidR="00511AB2" w:rsidRPr="00563787" w:rsidRDefault="00511AB2" w:rsidP="007A669E">
      <w:pPr>
        <w:spacing w:after="0" w:line="240" w:lineRule="auto"/>
        <w:jc w:val="both"/>
        <w:rPr>
          <w:rFonts w:cstheme="minorHAnsi"/>
        </w:rPr>
      </w:pPr>
    </w:p>
    <w:p w14:paraId="7EEB2945" w14:textId="59B01E78" w:rsidR="00511AB2" w:rsidRPr="00563787" w:rsidRDefault="00866E0D" w:rsidP="00511AB2">
      <w:pPr>
        <w:pStyle w:val="ListParagraph"/>
        <w:numPr>
          <w:ilvl w:val="0"/>
          <w:numId w:val="221"/>
        </w:numPr>
        <w:spacing w:after="0" w:line="240" w:lineRule="auto"/>
        <w:jc w:val="both"/>
        <w:rPr>
          <w:rFonts w:cstheme="minorHAnsi"/>
          <w:b/>
          <w:bCs/>
        </w:rPr>
      </w:pPr>
      <w:r>
        <w:rPr>
          <w:rFonts w:cstheme="minorHAnsi"/>
          <w:b/>
          <w:bCs/>
        </w:rPr>
        <w:t>D</w:t>
      </w:r>
      <w:r w:rsidRPr="00563787">
        <w:rPr>
          <w:rFonts w:cstheme="minorHAnsi"/>
          <w:b/>
          <w:bCs/>
        </w:rPr>
        <w:t xml:space="preserve">uring </w:t>
      </w:r>
      <w:r w:rsidR="00511AB2" w:rsidRPr="00563787">
        <w:rPr>
          <w:rFonts w:cstheme="minorHAnsi"/>
          <w:b/>
          <w:bCs/>
        </w:rPr>
        <w:t>Normal Time :</w:t>
      </w:r>
    </w:p>
    <w:p w14:paraId="10C918B9" w14:textId="77777777" w:rsidR="00511AB2" w:rsidRPr="00563787" w:rsidRDefault="00511AB2" w:rsidP="00511AB2">
      <w:pPr>
        <w:spacing w:after="0" w:line="240" w:lineRule="auto"/>
        <w:jc w:val="both"/>
        <w:rPr>
          <w:rFonts w:cstheme="minorHAnsi"/>
          <w:b/>
          <w:bCs/>
        </w:rPr>
      </w:pPr>
    </w:p>
    <w:p w14:paraId="146FB5FB" w14:textId="55A7693D" w:rsidR="0004443E" w:rsidRPr="00563787" w:rsidRDefault="0004443E" w:rsidP="00327222">
      <w:pPr>
        <w:pStyle w:val="ListParagraph"/>
        <w:numPr>
          <w:ilvl w:val="0"/>
          <w:numId w:val="222"/>
        </w:numPr>
        <w:spacing w:after="0" w:line="240" w:lineRule="auto"/>
        <w:jc w:val="both"/>
        <w:rPr>
          <w:rFonts w:cstheme="minorHAnsi"/>
          <w:sz w:val="20"/>
          <w:szCs w:val="20"/>
        </w:rPr>
      </w:pPr>
      <w:r w:rsidRPr="00563787">
        <w:rPr>
          <w:rFonts w:cstheme="minorHAnsi"/>
          <w:sz w:val="20"/>
          <w:szCs w:val="20"/>
        </w:rPr>
        <w:lastRenderedPageBreak/>
        <w:t xml:space="preserve">The </w:t>
      </w:r>
      <w:r w:rsidR="00327222" w:rsidRPr="00563787">
        <w:rPr>
          <w:rFonts w:cstheme="minorHAnsi"/>
          <w:sz w:val="20"/>
          <w:szCs w:val="20"/>
        </w:rPr>
        <w:t xml:space="preserve">IBF process </w:t>
      </w:r>
      <w:r w:rsidR="00196698">
        <w:rPr>
          <w:rFonts w:cstheme="minorHAnsi"/>
          <w:sz w:val="20"/>
          <w:szCs w:val="20"/>
        </w:rPr>
        <w:t>pre</w:t>
      </w:r>
      <w:r w:rsidR="00327222" w:rsidRPr="00563787">
        <w:rPr>
          <w:rFonts w:cstheme="minorHAnsi"/>
          <w:sz w:val="20"/>
          <w:szCs w:val="20"/>
        </w:rPr>
        <w:t>re</w:t>
      </w:r>
      <w:r w:rsidR="00196698">
        <w:rPr>
          <w:rFonts w:cstheme="minorHAnsi"/>
          <w:sz w:val="20"/>
          <w:szCs w:val="20"/>
        </w:rPr>
        <w:t>quisi</w:t>
      </w:r>
      <w:r w:rsidR="00327222" w:rsidRPr="00563787">
        <w:rPr>
          <w:rFonts w:cstheme="minorHAnsi"/>
          <w:sz w:val="20"/>
          <w:szCs w:val="20"/>
        </w:rPr>
        <w:t>t</w:t>
      </w:r>
      <w:r w:rsidR="00196698">
        <w:rPr>
          <w:rFonts w:cstheme="minorHAnsi"/>
          <w:sz w:val="20"/>
          <w:szCs w:val="20"/>
        </w:rPr>
        <w:t>es</w:t>
      </w:r>
      <w:r w:rsidR="00327222" w:rsidRPr="00563787">
        <w:rPr>
          <w:rFonts w:cstheme="minorHAnsi"/>
          <w:sz w:val="20"/>
          <w:szCs w:val="20"/>
        </w:rPr>
        <w:t xml:space="preserve"> a</w:t>
      </w:r>
      <w:r w:rsidR="00196698">
        <w:rPr>
          <w:rFonts w:cstheme="minorHAnsi"/>
          <w:sz w:val="20"/>
          <w:szCs w:val="20"/>
        </w:rPr>
        <w:t>r</w:t>
      </w:r>
      <w:r w:rsidR="00327222" w:rsidRPr="00563787">
        <w:rPr>
          <w:rFonts w:cstheme="minorHAnsi"/>
          <w:sz w:val="20"/>
          <w:szCs w:val="20"/>
        </w:rPr>
        <w:t xml:space="preserve">e an extensive ground risk and vulnerability repository and risk atlas ( GIS map) of the </w:t>
      </w:r>
      <w:r w:rsidR="009B6147" w:rsidRPr="00563787">
        <w:rPr>
          <w:rFonts w:cstheme="minorHAnsi"/>
          <w:sz w:val="20"/>
          <w:szCs w:val="20"/>
        </w:rPr>
        <w:t>element’s</w:t>
      </w:r>
      <w:r w:rsidR="00327222" w:rsidRPr="00563787">
        <w:rPr>
          <w:rFonts w:cstheme="minorHAnsi"/>
          <w:sz w:val="20"/>
          <w:szCs w:val="20"/>
        </w:rPr>
        <w:t xml:space="preserve"> checklist with </w:t>
      </w:r>
      <w:r w:rsidR="00B3485B" w:rsidRPr="00563787">
        <w:rPr>
          <w:rFonts w:cstheme="minorHAnsi"/>
          <w:sz w:val="20"/>
          <w:szCs w:val="20"/>
        </w:rPr>
        <w:t>A</w:t>
      </w:r>
      <w:r w:rsidR="00327222" w:rsidRPr="00563787">
        <w:rPr>
          <w:rFonts w:cstheme="minorHAnsi"/>
          <w:sz w:val="20"/>
          <w:szCs w:val="20"/>
        </w:rPr>
        <w:t>nne</w:t>
      </w:r>
      <w:r w:rsidR="00B3485B" w:rsidRPr="00563787">
        <w:rPr>
          <w:rFonts w:cstheme="minorHAnsi"/>
          <w:sz w:val="20"/>
          <w:szCs w:val="20"/>
        </w:rPr>
        <w:t>x</w:t>
      </w:r>
      <w:r w:rsidR="00327222" w:rsidRPr="00563787">
        <w:rPr>
          <w:rFonts w:cstheme="minorHAnsi"/>
          <w:sz w:val="20"/>
          <w:szCs w:val="20"/>
        </w:rPr>
        <w:t>ure 1.</w:t>
      </w:r>
    </w:p>
    <w:p w14:paraId="32301FA4" w14:textId="53FEDED2" w:rsidR="00327222" w:rsidRPr="00563787" w:rsidRDefault="00196698" w:rsidP="00327222">
      <w:pPr>
        <w:pStyle w:val="ListParagraph"/>
        <w:numPr>
          <w:ilvl w:val="0"/>
          <w:numId w:val="222"/>
        </w:numPr>
        <w:spacing w:after="0" w:line="240" w:lineRule="auto"/>
        <w:jc w:val="both"/>
        <w:rPr>
          <w:rFonts w:cstheme="minorHAnsi"/>
          <w:sz w:val="20"/>
          <w:szCs w:val="20"/>
        </w:rPr>
      </w:pPr>
      <w:r w:rsidRPr="00196698">
        <w:rPr>
          <w:rFonts w:cstheme="minorHAnsi"/>
          <w:sz w:val="20"/>
          <w:szCs w:val="20"/>
        </w:rPr>
        <w:t>The sector department will prepare a climate risk and vulnerability database, multi-hazard risks of the sectoral elements, and a disaster incidence database. It will also identify the most vulnerable pockets for analyzing IBF and forecast</w:t>
      </w:r>
      <w:r>
        <w:rPr>
          <w:rFonts w:cstheme="minorHAnsi"/>
          <w:sz w:val="20"/>
          <w:szCs w:val="20"/>
        </w:rPr>
        <w:t>ing</w:t>
      </w:r>
      <w:r w:rsidRPr="00196698">
        <w:rPr>
          <w:rFonts w:cstheme="minorHAnsi"/>
          <w:sz w:val="20"/>
          <w:szCs w:val="20"/>
        </w:rPr>
        <w:t xml:space="preserve"> hazardous weather events</w:t>
      </w:r>
      <w:r w:rsidR="00220C20">
        <w:rPr>
          <w:rFonts w:cstheme="minorHAnsi"/>
          <w:sz w:val="20"/>
          <w:szCs w:val="20"/>
        </w:rPr>
        <w:t>, which will</w:t>
      </w:r>
      <w:r w:rsidR="00327222" w:rsidRPr="00563787">
        <w:rPr>
          <w:rFonts w:cstheme="minorHAnsi"/>
          <w:sz w:val="20"/>
          <w:szCs w:val="20"/>
        </w:rPr>
        <w:t xml:space="preserve"> translat</w:t>
      </w:r>
      <w:r w:rsidR="00220C20">
        <w:rPr>
          <w:rFonts w:cstheme="minorHAnsi"/>
          <w:sz w:val="20"/>
          <w:szCs w:val="20"/>
        </w:rPr>
        <w:t>e</w:t>
      </w:r>
      <w:r w:rsidR="00327222" w:rsidRPr="00563787">
        <w:rPr>
          <w:rFonts w:cstheme="minorHAnsi"/>
          <w:sz w:val="20"/>
          <w:szCs w:val="20"/>
        </w:rPr>
        <w:t xml:space="preserve"> to Impact forecasts.</w:t>
      </w:r>
    </w:p>
    <w:p w14:paraId="70B9A7A2" w14:textId="50DF1226" w:rsidR="00327222" w:rsidRPr="00563787" w:rsidRDefault="00327222" w:rsidP="00327222">
      <w:pPr>
        <w:pStyle w:val="ListParagraph"/>
        <w:numPr>
          <w:ilvl w:val="0"/>
          <w:numId w:val="222"/>
        </w:numPr>
        <w:spacing w:after="0" w:line="240" w:lineRule="auto"/>
        <w:jc w:val="both"/>
        <w:rPr>
          <w:rFonts w:cstheme="minorHAnsi"/>
          <w:sz w:val="20"/>
          <w:szCs w:val="20"/>
        </w:rPr>
      </w:pPr>
      <w:r w:rsidRPr="00563787">
        <w:rPr>
          <w:rFonts w:cstheme="minorHAnsi"/>
          <w:sz w:val="20"/>
          <w:szCs w:val="20"/>
        </w:rPr>
        <w:t xml:space="preserve">Prepare </w:t>
      </w:r>
      <w:r w:rsidR="00B3485B" w:rsidRPr="00563787">
        <w:rPr>
          <w:rFonts w:cstheme="minorHAnsi"/>
          <w:sz w:val="20"/>
          <w:szCs w:val="20"/>
        </w:rPr>
        <w:t xml:space="preserve">a </w:t>
      </w:r>
      <w:r w:rsidRPr="00563787">
        <w:rPr>
          <w:rFonts w:cstheme="minorHAnsi"/>
          <w:sz w:val="20"/>
          <w:szCs w:val="20"/>
        </w:rPr>
        <w:t>reposit</w:t>
      </w:r>
      <w:r w:rsidR="00B3485B" w:rsidRPr="00563787">
        <w:rPr>
          <w:rFonts w:cstheme="minorHAnsi"/>
          <w:sz w:val="20"/>
          <w:szCs w:val="20"/>
        </w:rPr>
        <w:t>or</w:t>
      </w:r>
      <w:r w:rsidRPr="00563787">
        <w:rPr>
          <w:rFonts w:cstheme="minorHAnsi"/>
          <w:sz w:val="20"/>
          <w:szCs w:val="20"/>
        </w:rPr>
        <w:t>y on the sectoral elements specific weather and climate expos</w:t>
      </w:r>
      <w:r w:rsidR="00B3485B" w:rsidRPr="00563787">
        <w:rPr>
          <w:rFonts w:cstheme="minorHAnsi"/>
          <w:sz w:val="20"/>
          <w:szCs w:val="20"/>
        </w:rPr>
        <w:t>u</w:t>
      </w:r>
      <w:r w:rsidRPr="00563787">
        <w:rPr>
          <w:rFonts w:cstheme="minorHAnsi"/>
          <w:sz w:val="20"/>
          <w:szCs w:val="20"/>
        </w:rPr>
        <w:t xml:space="preserve">re, risk, vulnerabilities, </w:t>
      </w:r>
      <w:r w:rsidR="00B3485B" w:rsidRPr="00563787">
        <w:rPr>
          <w:rFonts w:cstheme="minorHAnsi"/>
          <w:sz w:val="20"/>
          <w:szCs w:val="20"/>
        </w:rPr>
        <w:t xml:space="preserve">and </w:t>
      </w:r>
      <w:r w:rsidRPr="00563787">
        <w:rPr>
          <w:rFonts w:cstheme="minorHAnsi"/>
          <w:sz w:val="20"/>
          <w:szCs w:val="20"/>
        </w:rPr>
        <w:t>sensitivity ( crop agricu</w:t>
      </w:r>
      <w:r w:rsidR="00B3485B" w:rsidRPr="00563787">
        <w:rPr>
          <w:rFonts w:cstheme="minorHAnsi"/>
          <w:sz w:val="20"/>
          <w:szCs w:val="20"/>
        </w:rPr>
        <w:t>ltu</w:t>
      </w:r>
      <w:r w:rsidRPr="00563787">
        <w:rPr>
          <w:rFonts w:cstheme="minorHAnsi"/>
          <w:sz w:val="20"/>
          <w:szCs w:val="20"/>
        </w:rPr>
        <w:t>re elements, livestock elements, livelihood, w</w:t>
      </w:r>
      <w:r w:rsidR="00B3485B" w:rsidRPr="00563787">
        <w:rPr>
          <w:rFonts w:cstheme="minorHAnsi"/>
          <w:sz w:val="20"/>
          <w:szCs w:val="20"/>
        </w:rPr>
        <w:t>ater resour</w:t>
      </w:r>
      <w:r w:rsidRPr="00563787">
        <w:rPr>
          <w:rFonts w:cstheme="minorHAnsi"/>
          <w:sz w:val="20"/>
          <w:szCs w:val="20"/>
        </w:rPr>
        <w:t>ces, natural res</w:t>
      </w:r>
      <w:r w:rsidR="00B3485B" w:rsidRPr="00563787">
        <w:rPr>
          <w:rFonts w:cstheme="minorHAnsi"/>
          <w:sz w:val="20"/>
          <w:szCs w:val="20"/>
        </w:rPr>
        <w:t>our</w:t>
      </w:r>
      <w:r w:rsidRPr="00563787">
        <w:rPr>
          <w:rFonts w:cstheme="minorHAnsi"/>
          <w:sz w:val="20"/>
          <w:szCs w:val="20"/>
        </w:rPr>
        <w:t>ces</w:t>
      </w:r>
      <w:r w:rsidR="00B3485B" w:rsidRPr="00563787">
        <w:rPr>
          <w:rFonts w:cstheme="minorHAnsi"/>
          <w:sz w:val="20"/>
          <w:szCs w:val="20"/>
        </w:rPr>
        <w:t>,</w:t>
      </w:r>
      <w:r w:rsidRPr="00563787">
        <w:rPr>
          <w:rFonts w:cstheme="minorHAnsi"/>
          <w:sz w:val="20"/>
          <w:szCs w:val="20"/>
        </w:rPr>
        <w:t xml:space="preserve"> </w:t>
      </w:r>
      <w:r w:rsidR="00AE539B" w:rsidRPr="00563787">
        <w:rPr>
          <w:rFonts w:cstheme="minorHAnsi"/>
          <w:sz w:val="20"/>
          <w:szCs w:val="20"/>
        </w:rPr>
        <w:t>etc.</w:t>
      </w:r>
      <w:r w:rsidRPr="00563787">
        <w:rPr>
          <w:rFonts w:cstheme="minorHAnsi"/>
          <w:sz w:val="20"/>
          <w:szCs w:val="20"/>
        </w:rPr>
        <w:t xml:space="preserve">) </w:t>
      </w:r>
      <w:r w:rsidR="00B3485B" w:rsidRPr="00563787">
        <w:rPr>
          <w:rFonts w:cstheme="minorHAnsi"/>
          <w:sz w:val="20"/>
          <w:szCs w:val="20"/>
        </w:rPr>
        <w:t>so that the impact can be assessed</w:t>
      </w:r>
      <w:r w:rsidR="00E90F37" w:rsidRPr="00563787">
        <w:rPr>
          <w:rFonts w:cstheme="minorHAnsi"/>
          <w:sz w:val="20"/>
          <w:szCs w:val="20"/>
        </w:rPr>
        <w:t xml:space="preserve"> at</w:t>
      </w:r>
      <w:r w:rsidR="00B3485B" w:rsidRPr="00563787">
        <w:rPr>
          <w:rFonts w:cstheme="minorHAnsi"/>
          <w:sz w:val="20"/>
          <w:szCs w:val="20"/>
        </w:rPr>
        <w:t xml:space="preserve"> </w:t>
      </w:r>
      <w:r w:rsidR="0088437F">
        <w:rPr>
          <w:rFonts w:cstheme="minorHAnsi"/>
          <w:sz w:val="20"/>
          <w:szCs w:val="20"/>
        </w:rPr>
        <w:t xml:space="preserve">the </w:t>
      </w:r>
      <w:r w:rsidR="00E90F37" w:rsidRPr="00563787">
        <w:rPr>
          <w:rFonts w:cstheme="minorHAnsi"/>
          <w:sz w:val="20"/>
          <w:szCs w:val="20"/>
        </w:rPr>
        <w:t xml:space="preserve">precision level  </w:t>
      </w:r>
      <w:r w:rsidR="00B3485B" w:rsidRPr="00563787">
        <w:rPr>
          <w:rFonts w:cstheme="minorHAnsi"/>
          <w:sz w:val="20"/>
          <w:szCs w:val="20"/>
        </w:rPr>
        <w:t xml:space="preserve">in given cases of weather extremes (extreme cold and high temperature, snowstorm, damaging winds, precipitation anomalies, temperature anomalies, etc.) </w:t>
      </w:r>
    </w:p>
    <w:p w14:paraId="03BD30E8" w14:textId="77777777" w:rsidR="0004443E" w:rsidRPr="00563787" w:rsidRDefault="0004443E" w:rsidP="00511AB2">
      <w:pPr>
        <w:spacing w:after="0" w:line="240" w:lineRule="auto"/>
        <w:jc w:val="both"/>
        <w:rPr>
          <w:rFonts w:cstheme="minorHAnsi"/>
          <w:b/>
          <w:bCs/>
          <w:sz w:val="20"/>
          <w:szCs w:val="20"/>
        </w:rPr>
      </w:pPr>
    </w:p>
    <w:p w14:paraId="732C6DB9" w14:textId="77777777" w:rsidR="0004443E" w:rsidRPr="00563787" w:rsidRDefault="0004443E" w:rsidP="00511AB2">
      <w:pPr>
        <w:spacing w:after="0" w:line="240" w:lineRule="auto"/>
        <w:jc w:val="both"/>
        <w:rPr>
          <w:rFonts w:cstheme="minorHAnsi"/>
          <w:b/>
          <w:bCs/>
        </w:rPr>
      </w:pPr>
    </w:p>
    <w:p w14:paraId="262A660A" w14:textId="14C718DF" w:rsidR="00511AB2" w:rsidRPr="00563787" w:rsidRDefault="005104A8" w:rsidP="00511AB2">
      <w:pPr>
        <w:pStyle w:val="ListParagraph"/>
        <w:numPr>
          <w:ilvl w:val="0"/>
          <w:numId w:val="221"/>
        </w:numPr>
        <w:spacing w:after="0" w:line="240" w:lineRule="auto"/>
        <w:jc w:val="both"/>
        <w:rPr>
          <w:rFonts w:cstheme="minorHAnsi"/>
          <w:b/>
          <w:bCs/>
        </w:rPr>
      </w:pPr>
      <w:r>
        <w:rPr>
          <w:rFonts w:cstheme="minorHAnsi"/>
          <w:b/>
          <w:bCs/>
        </w:rPr>
        <w:t>T</w:t>
      </w:r>
      <w:r w:rsidR="00511AB2" w:rsidRPr="00563787">
        <w:rPr>
          <w:rFonts w:cstheme="minorHAnsi"/>
          <w:b/>
          <w:bCs/>
        </w:rPr>
        <w:t>he onset of hazardous weather event</w:t>
      </w:r>
      <w:r w:rsidR="0004443E" w:rsidRPr="00563787">
        <w:rPr>
          <w:rFonts w:cstheme="minorHAnsi"/>
          <w:b/>
          <w:bCs/>
        </w:rPr>
        <w:t>s</w:t>
      </w:r>
      <w:r w:rsidR="00866E0D">
        <w:rPr>
          <w:rFonts w:cstheme="minorHAnsi"/>
          <w:b/>
          <w:bCs/>
        </w:rPr>
        <w:t xml:space="preserve"> </w:t>
      </w:r>
      <w:r w:rsidR="00511AB2" w:rsidRPr="00563787">
        <w:rPr>
          <w:rFonts w:cstheme="minorHAnsi"/>
          <w:b/>
          <w:bCs/>
        </w:rPr>
        <w:t>:</w:t>
      </w:r>
    </w:p>
    <w:p w14:paraId="498EF980" w14:textId="77777777" w:rsidR="0004443E" w:rsidRPr="00563787" w:rsidRDefault="0004443E" w:rsidP="0004443E">
      <w:pPr>
        <w:spacing w:after="0" w:line="240" w:lineRule="auto"/>
        <w:jc w:val="both"/>
        <w:rPr>
          <w:rFonts w:cstheme="minorHAnsi"/>
        </w:rPr>
      </w:pPr>
    </w:p>
    <w:p w14:paraId="0D068B6E" w14:textId="6D970629" w:rsidR="0004443E" w:rsidRPr="00563787" w:rsidRDefault="002F7BAE" w:rsidP="002F505B">
      <w:pPr>
        <w:pStyle w:val="ListParagraph"/>
        <w:numPr>
          <w:ilvl w:val="0"/>
          <w:numId w:val="224"/>
        </w:numPr>
        <w:jc w:val="both"/>
        <w:rPr>
          <w:rFonts w:cstheme="minorHAnsi"/>
          <w:sz w:val="20"/>
          <w:szCs w:val="20"/>
        </w:rPr>
      </w:pPr>
      <w:r w:rsidRPr="00563787">
        <w:rPr>
          <w:rFonts w:cstheme="minorHAnsi"/>
          <w:sz w:val="20"/>
          <w:szCs w:val="20"/>
        </w:rPr>
        <w:t xml:space="preserve">Data gathering from </w:t>
      </w:r>
      <w:r w:rsidR="003875AF" w:rsidRPr="00563787">
        <w:rPr>
          <w:rFonts w:cstheme="minorHAnsi"/>
          <w:sz w:val="20"/>
          <w:szCs w:val="20"/>
        </w:rPr>
        <w:t>Crowdsources for</w:t>
      </w:r>
      <w:r w:rsidRPr="00563787">
        <w:rPr>
          <w:rFonts w:cstheme="minorHAnsi"/>
          <w:sz w:val="20"/>
          <w:szCs w:val="20"/>
        </w:rPr>
        <w:t xml:space="preserve"> weather </w:t>
      </w:r>
      <w:r w:rsidR="0004443E" w:rsidRPr="00563787">
        <w:rPr>
          <w:rFonts w:cstheme="minorHAnsi"/>
          <w:sz w:val="20"/>
          <w:szCs w:val="20"/>
        </w:rPr>
        <w:t xml:space="preserve"> Emergency Management: Communication with aimag volunteers, to communicate disaster response priorities, </w:t>
      </w:r>
      <w:r w:rsidR="00556FD0">
        <w:rPr>
          <w:rFonts w:cstheme="minorHAnsi"/>
          <w:sz w:val="20"/>
          <w:szCs w:val="20"/>
        </w:rPr>
        <w:t xml:space="preserve">and </w:t>
      </w:r>
      <w:r w:rsidR="002320FD">
        <w:rPr>
          <w:rFonts w:cstheme="minorHAnsi"/>
          <w:sz w:val="20"/>
          <w:szCs w:val="20"/>
        </w:rPr>
        <w:t>getting the</w:t>
      </w:r>
      <w:r w:rsidR="002320FD" w:rsidRPr="00563787">
        <w:rPr>
          <w:rFonts w:cstheme="minorHAnsi"/>
          <w:sz w:val="20"/>
          <w:szCs w:val="20"/>
        </w:rPr>
        <w:t xml:space="preserve"> </w:t>
      </w:r>
      <w:r w:rsidR="0004443E" w:rsidRPr="00563787">
        <w:rPr>
          <w:rFonts w:cstheme="minorHAnsi"/>
          <w:sz w:val="20"/>
          <w:szCs w:val="20"/>
        </w:rPr>
        <w:t xml:space="preserve">situational awareness for operationalizing  FBF </w:t>
      </w:r>
    </w:p>
    <w:p w14:paraId="4F1FABF7" w14:textId="574FFD3F" w:rsidR="0004443E" w:rsidRPr="00563787" w:rsidRDefault="00333B28" w:rsidP="002F505B">
      <w:pPr>
        <w:pStyle w:val="ListParagraph"/>
        <w:numPr>
          <w:ilvl w:val="0"/>
          <w:numId w:val="224"/>
        </w:numPr>
        <w:jc w:val="both"/>
        <w:rPr>
          <w:rFonts w:cstheme="minorHAnsi"/>
          <w:sz w:val="20"/>
          <w:szCs w:val="20"/>
        </w:rPr>
      </w:pPr>
      <w:r>
        <w:rPr>
          <w:rFonts w:cstheme="minorHAnsi"/>
          <w:sz w:val="20"/>
          <w:szCs w:val="20"/>
        </w:rPr>
        <w:t xml:space="preserve">Enhancing </w:t>
      </w:r>
      <w:r w:rsidR="0004443E" w:rsidRPr="00563787">
        <w:rPr>
          <w:rFonts w:cstheme="minorHAnsi"/>
          <w:sz w:val="20"/>
          <w:szCs w:val="20"/>
        </w:rPr>
        <w:t xml:space="preserve">Hazard Prediction and Monitoring Capability: </w:t>
      </w:r>
      <w:r w:rsidR="003875AF" w:rsidRPr="003875AF">
        <w:rPr>
          <w:rFonts w:cstheme="minorHAnsi"/>
          <w:sz w:val="20"/>
          <w:szCs w:val="20"/>
        </w:rPr>
        <w:t>By implementing an effective observation system and a nested volunteering network, EOC will be able to collect multi-hazard information for the remote corner</w:t>
      </w:r>
      <w:r w:rsidR="0004443E" w:rsidRPr="00563787">
        <w:rPr>
          <w:rFonts w:cstheme="minorHAnsi"/>
          <w:sz w:val="20"/>
          <w:szCs w:val="20"/>
        </w:rPr>
        <w:t>.</w:t>
      </w:r>
    </w:p>
    <w:p w14:paraId="0D14F4A1" w14:textId="4AAB3A79" w:rsidR="0004443E" w:rsidRPr="00563787" w:rsidRDefault="00C1099B" w:rsidP="002F505B">
      <w:pPr>
        <w:pStyle w:val="ListParagraph"/>
        <w:numPr>
          <w:ilvl w:val="0"/>
          <w:numId w:val="224"/>
        </w:numPr>
        <w:jc w:val="both"/>
        <w:rPr>
          <w:rFonts w:cstheme="minorHAnsi"/>
          <w:sz w:val="20"/>
          <w:szCs w:val="20"/>
        </w:rPr>
      </w:pPr>
      <w:r>
        <w:rPr>
          <w:rFonts w:cstheme="minorHAnsi"/>
          <w:sz w:val="20"/>
          <w:szCs w:val="20"/>
        </w:rPr>
        <w:t xml:space="preserve">Develop MIS database on </w:t>
      </w:r>
      <w:r w:rsidR="0004443E" w:rsidRPr="00563787">
        <w:rPr>
          <w:rFonts w:cstheme="minorHAnsi"/>
          <w:sz w:val="20"/>
          <w:szCs w:val="20"/>
        </w:rPr>
        <w:t xml:space="preserve">Crisis Information Management System:  maintain the multi-hazard database.  </w:t>
      </w:r>
    </w:p>
    <w:p w14:paraId="77F98C6B" w14:textId="3E367E67" w:rsidR="0004443E" w:rsidRPr="00563787" w:rsidRDefault="00E45C4C" w:rsidP="002F505B">
      <w:pPr>
        <w:pStyle w:val="ListParagraph"/>
        <w:numPr>
          <w:ilvl w:val="0"/>
          <w:numId w:val="224"/>
        </w:numPr>
        <w:jc w:val="both"/>
        <w:rPr>
          <w:rFonts w:cstheme="minorHAnsi"/>
          <w:sz w:val="20"/>
          <w:szCs w:val="20"/>
        </w:rPr>
      </w:pPr>
      <w:r>
        <w:rPr>
          <w:rFonts w:cstheme="minorHAnsi"/>
          <w:sz w:val="20"/>
          <w:szCs w:val="20"/>
        </w:rPr>
        <w:t xml:space="preserve">Develop </w:t>
      </w:r>
      <w:r w:rsidR="0004443E" w:rsidRPr="00563787">
        <w:rPr>
          <w:rFonts w:cstheme="minorHAnsi"/>
          <w:sz w:val="20"/>
          <w:szCs w:val="20"/>
        </w:rPr>
        <w:t>Standard Operating Procedures  (SoP) : Develop SoP for the aimag local government actors, sector departments, stakeholders</w:t>
      </w:r>
      <w:r w:rsidR="007360BB" w:rsidRPr="00563787">
        <w:rPr>
          <w:rFonts w:cstheme="minorHAnsi"/>
          <w:sz w:val="20"/>
          <w:szCs w:val="20"/>
        </w:rPr>
        <w:t>,</w:t>
      </w:r>
      <w:r w:rsidR="0004443E" w:rsidRPr="00563787">
        <w:rPr>
          <w:rFonts w:cstheme="minorHAnsi"/>
          <w:sz w:val="20"/>
          <w:szCs w:val="20"/>
        </w:rPr>
        <w:t xml:space="preserve"> etc</w:t>
      </w:r>
      <w:r w:rsidR="007360BB" w:rsidRPr="00563787">
        <w:rPr>
          <w:rFonts w:cstheme="minorHAnsi"/>
          <w:sz w:val="20"/>
          <w:szCs w:val="20"/>
        </w:rPr>
        <w:t xml:space="preserve">, </w:t>
      </w:r>
      <w:r w:rsidR="0004443E" w:rsidRPr="00563787">
        <w:rPr>
          <w:rFonts w:cstheme="minorHAnsi"/>
          <w:sz w:val="20"/>
          <w:szCs w:val="20"/>
        </w:rPr>
        <w:t xml:space="preserve">for data and information coordination.  </w:t>
      </w:r>
    </w:p>
    <w:p w14:paraId="3B8CCD19" w14:textId="1C97C5BB" w:rsidR="0004443E" w:rsidRPr="00563787" w:rsidRDefault="004F457E" w:rsidP="002F505B">
      <w:pPr>
        <w:pStyle w:val="ListParagraph"/>
        <w:numPr>
          <w:ilvl w:val="0"/>
          <w:numId w:val="224"/>
        </w:numPr>
        <w:jc w:val="both"/>
        <w:rPr>
          <w:rFonts w:cstheme="minorHAnsi"/>
          <w:sz w:val="20"/>
          <w:szCs w:val="20"/>
        </w:rPr>
      </w:pPr>
      <w:r>
        <w:rPr>
          <w:rFonts w:cstheme="minorHAnsi"/>
          <w:sz w:val="20"/>
          <w:szCs w:val="20"/>
        </w:rPr>
        <w:t xml:space="preserve">Develop </w:t>
      </w:r>
      <w:r w:rsidR="0004443E" w:rsidRPr="00563787">
        <w:rPr>
          <w:rFonts w:cstheme="minorHAnsi"/>
          <w:sz w:val="20"/>
          <w:szCs w:val="20"/>
        </w:rPr>
        <w:t xml:space="preserve"> Incident Action Planning: </w:t>
      </w:r>
      <w:r w:rsidR="00470A19">
        <w:rPr>
          <w:rFonts w:cstheme="minorHAnsi"/>
          <w:sz w:val="20"/>
          <w:szCs w:val="20"/>
        </w:rPr>
        <w:t>Constantly</w:t>
      </w:r>
      <w:r w:rsidR="00EC1929">
        <w:rPr>
          <w:rFonts w:cstheme="minorHAnsi"/>
          <w:sz w:val="20"/>
          <w:szCs w:val="20"/>
        </w:rPr>
        <w:t xml:space="preserve"> </w:t>
      </w:r>
      <w:r w:rsidR="003C1243">
        <w:rPr>
          <w:rFonts w:cstheme="minorHAnsi"/>
          <w:sz w:val="20"/>
          <w:szCs w:val="20"/>
        </w:rPr>
        <w:t>to</w:t>
      </w:r>
      <w:r w:rsidR="00EC1929">
        <w:rPr>
          <w:rFonts w:cstheme="minorHAnsi"/>
          <w:sz w:val="20"/>
          <w:szCs w:val="20"/>
        </w:rPr>
        <w:t xml:space="preserve">  monitor </w:t>
      </w:r>
      <w:r w:rsidR="0004443E" w:rsidRPr="00563787">
        <w:rPr>
          <w:rFonts w:cstheme="minorHAnsi"/>
          <w:sz w:val="20"/>
          <w:szCs w:val="20"/>
        </w:rPr>
        <w:t xml:space="preserve"> the situation,  Develop the emergency response plan, Incident Action Plans for managing disaster emergencies. The triggering/issuing  IBF with anticipatory and assumptive, hypothesis-based impact &amp; loss and damage assessment to facilitate </w:t>
      </w:r>
      <w:r w:rsidR="00EF696D">
        <w:rPr>
          <w:rFonts w:cstheme="minorHAnsi"/>
          <w:sz w:val="20"/>
          <w:szCs w:val="20"/>
        </w:rPr>
        <w:t xml:space="preserve">early action </w:t>
      </w:r>
      <w:r w:rsidR="0004443E" w:rsidRPr="00563787">
        <w:rPr>
          <w:rFonts w:cstheme="minorHAnsi"/>
          <w:sz w:val="20"/>
          <w:szCs w:val="20"/>
        </w:rPr>
        <w:t xml:space="preserve">protocol  </w:t>
      </w:r>
      <w:r w:rsidR="00871C78">
        <w:rPr>
          <w:rFonts w:cstheme="minorHAnsi"/>
          <w:sz w:val="20"/>
          <w:szCs w:val="20"/>
        </w:rPr>
        <w:t xml:space="preserve">to support </w:t>
      </w:r>
      <w:r w:rsidR="0004443E" w:rsidRPr="00563787">
        <w:rPr>
          <w:rFonts w:cstheme="minorHAnsi"/>
          <w:sz w:val="20"/>
          <w:szCs w:val="20"/>
        </w:rPr>
        <w:t xml:space="preserve">FBF </w:t>
      </w:r>
      <w:r w:rsidR="00871C78">
        <w:rPr>
          <w:rFonts w:cstheme="minorHAnsi"/>
          <w:sz w:val="20"/>
          <w:szCs w:val="20"/>
        </w:rPr>
        <w:t xml:space="preserve">decisions </w:t>
      </w:r>
      <w:r w:rsidR="0004443E" w:rsidRPr="00563787">
        <w:rPr>
          <w:rFonts w:cstheme="minorHAnsi"/>
          <w:sz w:val="20"/>
          <w:szCs w:val="20"/>
        </w:rPr>
        <w:t xml:space="preserve">over the issued hi-impact weather forecasts and mobilizing resources to the remote victim, and vulnerable herders, </w:t>
      </w:r>
      <w:r w:rsidR="009F4754" w:rsidRPr="00563787">
        <w:rPr>
          <w:rFonts w:cstheme="minorHAnsi"/>
          <w:sz w:val="20"/>
          <w:szCs w:val="20"/>
        </w:rPr>
        <w:t>community,</w:t>
      </w:r>
      <w:r w:rsidR="0004443E" w:rsidRPr="00563787">
        <w:rPr>
          <w:rFonts w:cstheme="minorHAnsi"/>
          <w:sz w:val="20"/>
          <w:szCs w:val="20"/>
        </w:rPr>
        <w:t xml:space="preserve"> and sectoral elements. For triggering FBF protocol and mobilizing resources to the remote victims, Mongolia needs an informed FBF protocol for the fastest onset of extreme weather events. </w:t>
      </w:r>
    </w:p>
    <w:p w14:paraId="23A50509" w14:textId="77777777" w:rsidR="0004443E" w:rsidRPr="00563787" w:rsidRDefault="0004443E" w:rsidP="002F505B">
      <w:pPr>
        <w:pStyle w:val="ListParagraph"/>
        <w:numPr>
          <w:ilvl w:val="0"/>
          <w:numId w:val="224"/>
        </w:numPr>
        <w:jc w:val="both"/>
        <w:rPr>
          <w:rFonts w:cstheme="minorHAnsi"/>
          <w:sz w:val="20"/>
          <w:szCs w:val="20"/>
        </w:rPr>
      </w:pPr>
      <w:r w:rsidRPr="00563787">
        <w:rPr>
          <w:rFonts w:cstheme="minorHAnsi"/>
          <w:sz w:val="20"/>
          <w:szCs w:val="20"/>
        </w:rPr>
        <w:t xml:space="preserve">Activate emergency communication and information dissemination at front line community: Prevailing hazardous weather conditions e.g. snowstorms, blizzards, flooding, flash-flooding ( the remote physical mobilizing being hampered and reaching remote communities sometimes not possible. Given this situation emergency radio, wireless and telecommunication tools become the only means to reach the people in danger. </w:t>
      </w:r>
    </w:p>
    <w:p w14:paraId="398BC14D" w14:textId="77777777" w:rsidR="007360BB" w:rsidRPr="00563787" w:rsidRDefault="007360BB" w:rsidP="002F505B">
      <w:pPr>
        <w:pStyle w:val="ListParagraph"/>
        <w:ind w:left="750"/>
        <w:rPr>
          <w:rFonts w:cstheme="minorHAnsi"/>
          <w:sz w:val="20"/>
          <w:szCs w:val="20"/>
        </w:rPr>
      </w:pPr>
    </w:p>
    <w:p w14:paraId="06FB9C5F" w14:textId="299BD112" w:rsidR="00511AB2" w:rsidRPr="00563787" w:rsidRDefault="00183BB3" w:rsidP="00511AB2">
      <w:pPr>
        <w:pStyle w:val="ListParagraph"/>
        <w:numPr>
          <w:ilvl w:val="0"/>
          <w:numId w:val="221"/>
        </w:numPr>
        <w:spacing w:after="0" w:line="240" w:lineRule="auto"/>
        <w:jc w:val="both"/>
        <w:rPr>
          <w:rFonts w:cstheme="minorHAnsi"/>
          <w:b/>
          <w:bCs/>
        </w:rPr>
      </w:pPr>
      <w:r>
        <w:rPr>
          <w:rFonts w:cstheme="minorHAnsi"/>
          <w:b/>
          <w:bCs/>
        </w:rPr>
        <w:t xml:space="preserve">Comprehensively support </w:t>
      </w:r>
      <w:r w:rsidR="00511AB2" w:rsidRPr="00563787">
        <w:rPr>
          <w:rFonts w:cstheme="minorHAnsi"/>
          <w:b/>
          <w:bCs/>
        </w:rPr>
        <w:t xml:space="preserve">Post-disaster response and recovery </w:t>
      </w:r>
    </w:p>
    <w:p w14:paraId="5E1B3D27" w14:textId="77777777" w:rsidR="000C3B11" w:rsidRPr="00563787" w:rsidRDefault="000C3B11" w:rsidP="007360BB">
      <w:pPr>
        <w:pStyle w:val="ListParagraph"/>
        <w:ind w:left="750"/>
        <w:rPr>
          <w:rFonts w:cstheme="minorHAnsi"/>
          <w:sz w:val="20"/>
          <w:szCs w:val="20"/>
        </w:rPr>
      </w:pPr>
    </w:p>
    <w:p w14:paraId="73B50D91" w14:textId="572875FB" w:rsidR="007360BB" w:rsidRPr="00563787" w:rsidRDefault="00835ED8" w:rsidP="002F505B">
      <w:pPr>
        <w:pStyle w:val="ListParagraph"/>
        <w:numPr>
          <w:ilvl w:val="0"/>
          <w:numId w:val="225"/>
        </w:numPr>
        <w:jc w:val="both"/>
        <w:rPr>
          <w:rFonts w:cstheme="minorHAnsi"/>
          <w:sz w:val="20"/>
          <w:szCs w:val="20"/>
        </w:rPr>
      </w:pPr>
      <w:r w:rsidRPr="00563787">
        <w:rPr>
          <w:rFonts w:cstheme="minorHAnsi"/>
          <w:sz w:val="20"/>
          <w:szCs w:val="20"/>
        </w:rPr>
        <w:t>Mandat</w:t>
      </w:r>
      <w:r w:rsidR="008702AF">
        <w:rPr>
          <w:rFonts w:cstheme="minorHAnsi"/>
          <w:sz w:val="20"/>
          <w:szCs w:val="20"/>
        </w:rPr>
        <w:t>ory</w:t>
      </w:r>
      <w:r>
        <w:rPr>
          <w:rFonts w:cstheme="minorHAnsi"/>
          <w:sz w:val="20"/>
          <w:szCs w:val="20"/>
        </w:rPr>
        <w:t xml:space="preserve"> </w:t>
      </w:r>
      <w:r w:rsidRPr="00563787">
        <w:rPr>
          <w:rFonts w:cstheme="minorHAnsi"/>
          <w:sz w:val="20"/>
          <w:szCs w:val="20"/>
        </w:rPr>
        <w:t xml:space="preserve">aimag NEMA (LEMA) and NAMEM </w:t>
      </w:r>
      <w:r w:rsidR="002F505B" w:rsidRPr="00563787">
        <w:rPr>
          <w:rFonts w:cstheme="minorHAnsi"/>
          <w:sz w:val="20"/>
          <w:szCs w:val="20"/>
        </w:rPr>
        <w:t xml:space="preserve">jointly </w:t>
      </w:r>
      <w:r>
        <w:rPr>
          <w:rFonts w:cstheme="minorHAnsi"/>
          <w:sz w:val="20"/>
          <w:szCs w:val="20"/>
        </w:rPr>
        <w:t>operational</w:t>
      </w:r>
      <w:r w:rsidR="008702AF">
        <w:rPr>
          <w:rFonts w:cstheme="minorHAnsi"/>
          <w:sz w:val="20"/>
          <w:szCs w:val="20"/>
        </w:rPr>
        <w:t>i</w:t>
      </w:r>
      <w:r>
        <w:rPr>
          <w:rFonts w:cstheme="minorHAnsi"/>
          <w:sz w:val="20"/>
          <w:szCs w:val="20"/>
        </w:rPr>
        <w:t xml:space="preserve">zing </w:t>
      </w:r>
      <w:r w:rsidR="002F505B" w:rsidRPr="00563787">
        <w:rPr>
          <w:rFonts w:cstheme="minorHAnsi"/>
          <w:sz w:val="20"/>
          <w:szCs w:val="20"/>
        </w:rPr>
        <w:t>EOC to capture post-</w:t>
      </w:r>
      <w:r w:rsidR="00B373E5" w:rsidRPr="00563787">
        <w:rPr>
          <w:rFonts w:cstheme="minorHAnsi"/>
          <w:sz w:val="20"/>
          <w:szCs w:val="20"/>
        </w:rPr>
        <w:t>disaster</w:t>
      </w:r>
      <w:r w:rsidR="002F505B" w:rsidRPr="00563787">
        <w:rPr>
          <w:rFonts w:cstheme="minorHAnsi"/>
          <w:sz w:val="20"/>
          <w:szCs w:val="20"/>
        </w:rPr>
        <w:t xml:space="preserve"> L &amp; D scenarios</w:t>
      </w:r>
      <w:r w:rsidR="008702AF">
        <w:rPr>
          <w:rFonts w:cstheme="minorHAnsi"/>
          <w:sz w:val="20"/>
          <w:szCs w:val="20"/>
        </w:rPr>
        <w:t xml:space="preserve"> and</w:t>
      </w:r>
      <w:r w:rsidR="002F505B" w:rsidRPr="00563787">
        <w:rPr>
          <w:rFonts w:cstheme="minorHAnsi"/>
          <w:sz w:val="20"/>
          <w:szCs w:val="20"/>
        </w:rPr>
        <w:t xml:space="preserve"> the number of vulnerable people affected( hard-to-reach ) areas</w:t>
      </w:r>
      <w:r w:rsidR="001245DB" w:rsidRPr="00563787">
        <w:rPr>
          <w:rFonts w:cstheme="minorHAnsi"/>
          <w:sz w:val="20"/>
          <w:szCs w:val="20"/>
        </w:rPr>
        <w:t>.</w:t>
      </w:r>
    </w:p>
    <w:p w14:paraId="57527D6C" w14:textId="2FAC757A" w:rsidR="001245DB" w:rsidRPr="00563787" w:rsidRDefault="001245DB" w:rsidP="002F505B">
      <w:pPr>
        <w:pStyle w:val="ListParagraph"/>
        <w:numPr>
          <w:ilvl w:val="0"/>
          <w:numId w:val="225"/>
        </w:numPr>
        <w:jc w:val="both"/>
        <w:rPr>
          <w:rFonts w:cstheme="minorHAnsi"/>
          <w:sz w:val="20"/>
          <w:szCs w:val="20"/>
        </w:rPr>
      </w:pPr>
      <w:r w:rsidRPr="00563787">
        <w:rPr>
          <w:rFonts w:cstheme="minorHAnsi"/>
          <w:sz w:val="20"/>
          <w:szCs w:val="20"/>
        </w:rPr>
        <w:t xml:space="preserve">Conduct joint </w:t>
      </w:r>
      <w:r w:rsidR="00B373E5" w:rsidRPr="00563787">
        <w:rPr>
          <w:rFonts w:cstheme="minorHAnsi"/>
          <w:sz w:val="20"/>
          <w:szCs w:val="20"/>
        </w:rPr>
        <w:t>post-disaster</w:t>
      </w:r>
      <w:r w:rsidRPr="00563787">
        <w:rPr>
          <w:rFonts w:cstheme="minorHAnsi"/>
          <w:sz w:val="20"/>
          <w:szCs w:val="20"/>
        </w:rPr>
        <w:t xml:space="preserve"> needs assessment(PDNA) for mobilizing finances for </w:t>
      </w:r>
      <w:r w:rsidR="00E06214" w:rsidRPr="00563787">
        <w:rPr>
          <w:rFonts w:cstheme="minorHAnsi"/>
          <w:sz w:val="20"/>
          <w:szCs w:val="20"/>
        </w:rPr>
        <w:t>rehabilitation and risk-informed local development planning.</w:t>
      </w:r>
    </w:p>
    <w:p w14:paraId="27B54814" w14:textId="2082573E" w:rsidR="005A7311" w:rsidRPr="00563787" w:rsidRDefault="005A7311" w:rsidP="0065033B">
      <w:pPr>
        <w:pStyle w:val="Heading2"/>
        <w:ind w:left="90"/>
        <w:rPr>
          <w:rFonts w:asciiTheme="minorHAnsi" w:hAnsiTheme="minorHAnsi" w:cstheme="minorHAnsi"/>
          <w:b/>
          <w:bCs/>
          <w:sz w:val="20"/>
          <w:szCs w:val="20"/>
        </w:rPr>
      </w:pPr>
      <w:bookmarkStart w:id="53" w:name="_Toc204680734"/>
      <w:r w:rsidRPr="00563787">
        <w:rPr>
          <w:rFonts w:asciiTheme="minorHAnsi" w:hAnsiTheme="minorHAnsi" w:cstheme="minorHAnsi"/>
          <w:b/>
          <w:bCs/>
          <w:sz w:val="20"/>
          <w:szCs w:val="20"/>
        </w:rPr>
        <w:t>5.4.1 Technical   Functions of EOC / Situation Room    :</w:t>
      </w:r>
      <w:bookmarkEnd w:id="53"/>
      <w:r w:rsidRPr="00563787">
        <w:rPr>
          <w:rFonts w:asciiTheme="minorHAnsi" w:hAnsiTheme="minorHAnsi" w:cstheme="minorHAnsi"/>
          <w:b/>
          <w:bCs/>
          <w:sz w:val="20"/>
          <w:szCs w:val="20"/>
        </w:rPr>
        <w:t xml:space="preserve"> </w:t>
      </w:r>
    </w:p>
    <w:p w14:paraId="43940BA2" w14:textId="3570F48F" w:rsidR="005A7311" w:rsidRPr="00600A22" w:rsidRDefault="00A228AA" w:rsidP="00100AB9">
      <w:pPr>
        <w:pStyle w:val="ListParagraph"/>
        <w:numPr>
          <w:ilvl w:val="0"/>
          <w:numId w:val="109"/>
        </w:numPr>
        <w:rPr>
          <w:rFonts w:cstheme="minorHAnsi"/>
          <w:sz w:val="20"/>
          <w:szCs w:val="20"/>
        </w:rPr>
      </w:pPr>
      <w:r w:rsidRPr="00600A22">
        <w:rPr>
          <w:rFonts w:cstheme="minorHAnsi"/>
          <w:sz w:val="20"/>
          <w:szCs w:val="20"/>
        </w:rPr>
        <w:t>The core responsibility to a</w:t>
      </w:r>
      <w:r w:rsidR="005A7311" w:rsidRPr="00600A22">
        <w:rPr>
          <w:rFonts w:cstheme="minorHAnsi"/>
          <w:sz w:val="20"/>
          <w:szCs w:val="20"/>
        </w:rPr>
        <w:t xml:space="preserve">nalyze forest </w:t>
      </w:r>
      <w:r w:rsidR="00C4135A" w:rsidRPr="00600A22">
        <w:rPr>
          <w:rFonts w:cstheme="minorHAnsi"/>
          <w:sz w:val="20"/>
          <w:szCs w:val="20"/>
        </w:rPr>
        <w:t>impacts</w:t>
      </w:r>
      <w:r w:rsidR="006632C7" w:rsidRPr="00600A22">
        <w:rPr>
          <w:rFonts w:cstheme="minorHAnsi"/>
          <w:sz w:val="20"/>
          <w:szCs w:val="20"/>
        </w:rPr>
        <w:t xml:space="preserve"> with high</w:t>
      </w:r>
      <w:r w:rsidR="006159D9" w:rsidRPr="00600A22">
        <w:rPr>
          <w:rFonts w:cstheme="minorHAnsi"/>
          <w:sz w:val="20"/>
          <w:szCs w:val="20"/>
        </w:rPr>
        <w:t>-</w:t>
      </w:r>
      <w:r w:rsidR="006632C7" w:rsidRPr="00600A22">
        <w:rPr>
          <w:rFonts w:cstheme="minorHAnsi"/>
          <w:sz w:val="20"/>
          <w:szCs w:val="20"/>
        </w:rPr>
        <w:t xml:space="preserve">resolution ( </w:t>
      </w:r>
      <w:r w:rsidR="003C0B74" w:rsidRPr="00600A22">
        <w:rPr>
          <w:rFonts w:cstheme="minorHAnsi"/>
          <w:sz w:val="20"/>
          <w:szCs w:val="20"/>
        </w:rPr>
        <w:t>1-</w:t>
      </w:r>
      <w:r w:rsidR="006632C7" w:rsidRPr="00600A22">
        <w:rPr>
          <w:rFonts w:cstheme="minorHAnsi"/>
          <w:sz w:val="20"/>
          <w:szCs w:val="20"/>
        </w:rPr>
        <w:t>5km) gridded forecasts from the NAMEM HQ)</w:t>
      </w:r>
      <w:r w:rsidR="00C4135A" w:rsidRPr="00600A22">
        <w:rPr>
          <w:rFonts w:cstheme="minorHAnsi"/>
          <w:sz w:val="20"/>
          <w:szCs w:val="20"/>
        </w:rPr>
        <w:t>.</w:t>
      </w:r>
    </w:p>
    <w:p w14:paraId="347D193A" w14:textId="29619AF3" w:rsidR="004E0A19" w:rsidRPr="00563787" w:rsidRDefault="003C0B74" w:rsidP="004E0A19">
      <w:pPr>
        <w:rPr>
          <w:rFonts w:cstheme="minorHAnsi"/>
          <w:b/>
          <w:bCs/>
        </w:rPr>
      </w:pPr>
      <w:r w:rsidRPr="00563787">
        <w:rPr>
          <w:rFonts w:cstheme="minorHAnsi"/>
          <w:b/>
          <w:bCs/>
          <w:noProof/>
        </w:rPr>
        <w:lastRenderedPageBreak/>
        <w:drawing>
          <wp:inline distT="0" distB="0" distL="0" distR="0" wp14:anchorId="208226AF" wp14:editId="30895CEB">
            <wp:extent cx="5555026" cy="3435723"/>
            <wp:effectExtent l="0" t="0" r="7620" b="0"/>
            <wp:docPr id="1131904534" name="Picture 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4534" name="Picture 2" descr="A picture containing text, screenshot, diagram, font&#10;&#10;Description automatically generated"/>
                    <pic:cNvPicPr/>
                  </pic:nvPicPr>
                  <pic:blipFill rotWithShape="1">
                    <a:blip r:embed="rId30" cstate="print">
                      <a:extLst>
                        <a:ext uri="{28A0092B-C50C-407E-A947-70E740481C1C}">
                          <a14:useLocalDpi xmlns:a14="http://schemas.microsoft.com/office/drawing/2010/main" val="0"/>
                        </a:ext>
                      </a:extLst>
                    </a:blip>
                    <a:srcRect l="5391" t="2180" r="16158" b="22839"/>
                    <a:stretch/>
                  </pic:blipFill>
                  <pic:spPr bwMode="auto">
                    <a:xfrm>
                      <a:off x="0" y="0"/>
                      <a:ext cx="5570279" cy="3445157"/>
                    </a:xfrm>
                    <a:prstGeom prst="rect">
                      <a:avLst/>
                    </a:prstGeom>
                    <a:ln>
                      <a:noFill/>
                    </a:ln>
                    <a:extLst>
                      <a:ext uri="{53640926-AAD7-44D8-BBD7-CCE9431645EC}">
                        <a14:shadowObscured xmlns:a14="http://schemas.microsoft.com/office/drawing/2010/main"/>
                      </a:ext>
                    </a:extLst>
                  </pic:spPr>
                </pic:pic>
              </a:graphicData>
            </a:graphic>
          </wp:inline>
        </w:drawing>
      </w:r>
    </w:p>
    <w:p w14:paraId="1DD9AFAA" w14:textId="77777777" w:rsidR="00A955BD" w:rsidRPr="00563787" w:rsidRDefault="004E0A19" w:rsidP="00A955BD">
      <w:pPr>
        <w:spacing w:after="0" w:line="240" w:lineRule="auto"/>
        <w:jc w:val="both"/>
        <w:rPr>
          <w:rFonts w:cstheme="minorHAnsi"/>
          <w:sz w:val="20"/>
          <w:szCs w:val="20"/>
        </w:rPr>
      </w:pPr>
      <w:r w:rsidRPr="00563787">
        <w:rPr>
          <w:rFonts w:cstheme="minorHAnsi"/>
          <w:sz w:val="20"/>
          <w:szCs w:val="20"/>
        </w:rPr>
        <w:t xml:space="preserve">Figure 11: </w:t>
      </w:r>
      <w:r w:rsidR="00F130D2" w:rsidRPr="00563787">
        <w:rPr>
          <w:rFonts w:cstheme="minorHAnsi"/>
          <w:sz w:val="20"/>
          <w:szCs w:val="20"/>
        </w:rPr>
        <w:t xml:space="preserve"> F</w:t>
      </w:r>
      <w:r w:rsidRPr="00563787">
        <w:rPr>
          <w:rFonts w:cstheme="minorHAnsi"/>
          <w:sz w:val="20"/>
          <w:szCs w:val="20"/>
        </w:rPr>
        <w:t xml:space="preserve">orecast  </w:t>
      </w:r>
      <w:r w:rsidR="00F130D2" w:rsidRPr="00563787">
        <w:rPr>
          <w:rFonts w:cstheme="minorHAnsi"/>
          <w:sz w:val="20"/>
          <w:szCs w:val="20"/>
        </w:rPr>
        <w:t xml:space="preserve">impact analysis </w:t>
      </w:r>
      <w:r w:rsidRPr="00563787">
        <w:rPr>
          <w:rFonts w:cstheme="minorHAnsi"/>
          <w:sz w:val="20"/>
          <w:szCs w:val="20"/>
        </w:rPr>
        <w:t xml:space="preserve">of the Aimag </w:t>
      </w:r>
      <w:r w:rsidR="00C153DE" w:rsidRPr="00563787">
        <w:rPr>
          <w:rFonts w:cstheme="minorHAnsi"/>
          <w:sz w:val="20"/>
          <w:szCs w:val="20"/>
        </w:rPr>
        <w:t>level</w:t>
      </w:r>
      <w:r w:rsidR="00A955BD">
        <w:rPr>
          <w:rFonts w:cstheme="minorHAnsi"/>
          <w:sz w:val="20"/>
          <w:szCs w:val="20"/>
        </w:rPr>
        <w:t xml:space="preserve">(Source: Z M Sajjadul Islam, UNDP-GCF) </w:t>
      </w:r>
    </w:p>
    <w:p w14:paraId="5D0720FF" w14:textId="4334C9F9" w:rsidR="004E0A19" w:rsidRPr="00563787" w:rsidRDefault="00C153DE" w:rsidP="004E0A19">
      <w:pPr>
        <w:rPr>
          <w:rFonts w:cstheme="minorHAnsi"/>
          <w:sz w:val="20"/>
          <w:szCs w:val="20"/>
        </w:rPr>
      </w:pPr>
      <w:r w:rsidRPr="00563787">
        <w:rPr>
          <w:rFonts w:cstheme="minorHAnsi"/>
          <w:sz w:val="20"/>
          <w:szCs w:val="20"/>
        </w:rPr>
        <w:t>.</w:t>
      </w:r>
      <w:r w:rsidR="004E0A19" w:rsidRPr="00563787">
        <w:rPr>
          <w:rFonts w:cstheme="minorHAnsi"/>
          <w:sz w:val="20"/>
          <w:szCs w:val="20"/>
        </w:rPr>
        <w:t xml:space="preserve">  </w:t>
      </w:r>
    </w:p>
    <w:p w14:paraId="3DE27A5D" w14:textId="77777777" w:rsidR="004E0A19" w:rsidRPr="00563787" w:rsidRDefault="004E0A19" w:rsidP="005A7311">
      <w:pPr>
        <w:pStyle w:val="ListParagraph"/>
        <w:rPr>
          <w:rFonts w:cstheme="minorHAnsi"/>
          <w:sz w:val="20"/>
          <w:szCs w:val="20"/>
        </w:rPr>
      </w:pPr>
    </w:p>
    <w:p w14:paraId="5FE33422" w14:textId="7259D820" w:rsidR="005A7311" w:rsidRPr="00563787" w:rsidRDefault="001619F8" w:rsidP="000B127C">
      <w:pPr>
        <w:pStyle w:val="ListParagraph"/>
        <w:numPr>
          <w:ilvl w:val="0"/>
          <w:numId w:val="109"/>
        </w:numPr>
        <w:jc w:val="both"/>
        <w:rPr>
          <w:rFonts w:cstheme="minorHAnsi"/>
          <w:sz w:val="20"/>
          <w:szCs w:val="20"/>
        </w:rPr>
      </w:pPr>
      <w:r>
        <w:rPr>
          <w:rFonts w:cstheme="minorHAnsi"/>
          <w:sz w:val="20"/>
          <w:szCs w:val="20"/>
        </w:rPr>
        <w:t xml:space="preserve">Mandate </w:t>
      </w:r>
      <w:r w:rsidR="005A7311" w:rsidRPr="00563787">
        <w:rPr>
          <w:rFonts w:cstheme="minorHAnsi"/>
          <w:sz w:val="20"/>
          <w:szCs w:val="20"/>
        </w:rPr>
        <w:t>Crowdsource information coordination</w:t>
      </w:r>
      <w:r w:rsidR="000C3B11" w:rsidRPr="00563787">
        <w:rPr>
          <w:rFonts w:cstheme="minorHAnsi"/>
          <w:sz w:val="20"/>
          <w:szCs w:val="20"/>
        </w:rPr>
        <w:t xml:space="preserve"> and information gathering</w:t>
      </w:r>
      <w:r w:rsidR="003B3250" w:rsidRPr="00563787">
        <w:rPr>
          <w:rFonts w:cstheme="minorHAnsi"/>
          <w:sz w:val="20"/>
          <w:szCs w:val="20"/>
        </w:rPr>
        <w:t xml:space="preserve"> during weather emergencies</w:t>
      </w:r>
      <w:r w:rsidR="005A7311" w:rsidRPr="00563787">
        <w:rPr>
          <w:rFonts w:cstheme="minorHAnsi"/>
          <w:sz w:val="20"/>
          <w:szCs w:val="20"/>
        </w:rPr>
        <w:t xml:space="preserve">: </w:t>
      </w:r>
      <w:r w:rsidR="00237AB8" w:rsidRPr="00563787">
        <w:rPr>
          <w:rFonts w:cstheme="minorHAnsi"/>
          <w:sz w:val="20"/>
          <w:szCs w:val="20"/>
        </w:rPr>
        <w:t xml:space="preserve"> Developing aimag level crowdsource network ( </w:t>
      </w:r>
      <w:r w:rsidR="00237AB8" w:rsidRPr="00563787">
        <w:rPr>
          <w:rFonts w:cstheme="minorHAnsi"/>
          <w:i/>
          <w:iCs/>
          <w:sz w:val="18"/>
          <w:szCs w:val="18"/>
        </w:rPr>
        <w:t>WhatsApp, Telegram, Facebook, CallPro</w:t>
      </w:r>
      <w:r w:rsidR="004A3B2A" w:rsidRPr="00563787">
        <w:rPr>
          <w:rFonts w:cstheme="minorHAnsi"/>
          <w:i/>
          <w:iCs/>
          <w:sz w:val="18"/>
          <w:szCs w:val="18"/>
        </w:rPr>
        <w:t>, Kobo-toolbox, survey monkey, GPS logger, GPS essential</w:t>
      </w:r>
      <w:r w:rsidR="00237AB8" w:rsidRPr="00563787">
        <w:rPr>
          <w:rFonts w:cstheme="minorHAnsi"/>
          <w:sz w:val="20"/>
          <w:szCs w:val="20"/>
        </w:rPr>
        <w:t xml:space="preserve">) connecting all vulnerable herders, community, stakeholders, enterprises, I-NGO projects, lead farmers, financing institutions, credit operators, insurance companies, </w:t>
      </w:r>
      <w:r w:rsidR="00274BD4" w:rsidRPr="00563787">
        <w:rPr>
          <w:rFonts w:cstheme="minorHAnsi"/>
          <w:sz w:val="20"/>
          <w:szCs w:val="20"/>
        </w:rPr>
        <w:t>etc.,</w:t>
      </w:r>
      <w:r w:rsidR="00237AB8" w:rsidRPr="00563787">
        <w:rPr>
          <w:rFonts w:cstheme="minorHAnsi"/>
          <w:sz w:val="20"/>
          <w:szCs w:val="20"/>
        </w:rPr>
        <w:t xml:space="preserve"> for collecting risk information, risk communication, event situation updates, etc. </w:t>
      </w:r>
    </w:p>
    <w:p w14:paraId="6DA043B8" w14:textId="143228E1" w:rsidR="005A7311" w:rsidRPr="00563787" w:rsidRDefault="005A7311" w:rsidP="000B127C">
      <w:pPr>
        <w:pStyle w:val="ListParagraph"/>
        <w:numPr>
          <w:ilvl w:val="0"/>
          <w:numId w:val="94"/>
        </w:numPr>
        <w:ind w:left="720" w:hanging="180"/>
        <w:jc w:val="both"/>
        <w:rPr>
          <w:rFonts w:cstheme="minorHAnsi"/>
          <w:sz w:val="20"/>
          <w:szCs w:val="20"/>
        </w:rPr>
      </w:pPr>
      <w:r w:rsidRPr="00563787">
        <w:rPr>
          <w:rFonts w:cstheme="minorHAnsi"/>
          <w:sz w:val="20"/>
          <w:szCs w:val="20"/>
        </w:rPr>
        <w:t>Tracking of every multi-</w:t>
      </w:r>
      <w:r w:rsidR="000C3B11" w:rsidRPr="00563787">
        <w:rPr>
          <w:rFonts w:cstheme="minorHAnsi"/>
          <w:sz w:val="20"/>
          <w:szCs w:val="20"/>
        </w:rPr>
        <w:t>hazard</w:t>
      </w:r>
      <w:r w:rsidRPr="00563787">
        <w:rPr>
          <w:rFonts w:cstheme="minorHAnsi"/>
          <w:sz w:val="20"/>
          <w:szCs w:val="20"/>
        </w:rPr>
        <w:t xml:space="preserve"> on the ground </w:t>
      </w:r>
      <w:r w:rsidR="00DC1835" w:rsidRPr="00563787">
        <w:rPr>
          <w:rFonts w:cstheme="minorHAnsi"/>
          <w:sz w:val="20"/>
          <w:szCs w:val="20"/>
        </w:rPr>
        <w:t xml:space="preserve">e.g.   strong winds, damaging winds, cold front, warm front, </w:t>
      </w:r>
      <w:r w:rsidRPr="00563787">
        <w:rPr>
          <w:rFonts w:cstheme="minorHAnsi"/>
          <w:sz w:val="20"/>
          <w:szCs w:val="20"/>
        </w:rPr>
        <w:t xml:space="preserve"> </w:t>
      </w:r>
      <w:r w:rsidR="00DC1835" w:rsidRPr="00563787">
        <w:rPr>
          <w:rFonts w:cstheme="minorHAnsi"/>
          <w:sz w:val="20"/>
          <w:szCs w:val="20"/>
        </w:rPr>
        <w:t>f</w:t>
      </w:r>
      <w:r w:rsidRPr="00563787">
        <w:rPr>
          <w:rFonts w:cstheme="minorHAnsi"/>
          <w:sz w:val="20"/>
          <w:szCs w:val="20"/>
        </w:rPr>
        <w:t>orest fire, thunderstorm, , dust Strom, strong winds, snowstorm, blizzards, heavy rainfall</w:t>
      </w:r>
      <w:r w:rsidR="00C51869" w:rsidRPr="00563787">
        <w:rPr>
          <w:rFonts w:cstheme="minorHAnsi"/>
          <w:sz w:val="20"/>
          <w:szCs w:val="20"/>
        </w:rPr>
        <w:t>,</w:t>
      </w:r>
      <w:r w:rsidRPr="00563787">
        <w:rPr>
          <w:rFonts w:cstheme="minorHAnsi"/>
          <w:sz w:val="20"/>
          <w:szCs w:val="20"/>
        </w:rPr>
        <w:t xml:space="preserve"> etc. induced  prevailing cold front conditions, ongoing situation, </w:t>
      </w:r>
      <w:r w:rsidR="00760F3E" w:rsidRPr="00563787">
        <w:rPr>
          <w:rFonts w:cstheme="minorHAnsi"/>
          <w:sz w:val="20"/>
          <w:szCs w:val="20"/>
        </w:rPr>
        <w:t>loss</w:t>
      </w:r>
      <w:r w:rsidR="00615217" w:rsidRPr="00563787">
        <w:rPr>
          <w:rFonts w:cstheme="minorHAnsi"/>
          <w:sz w:val="20"/>
          <w:szCs w:val="20"/>
        </w:rPr>
        <w:t xml:space="preserve"> &amp;</w:t>
      </w:r>
      <w:r w:rsidRPr="00563787">
        <w:rPr>
          <w:rFonts w:cstheme="minorHAnsi"/>
          <w:sz w:val="20"/>
          <w:szCs w:val="20"/>
        </w:rPr>
        <w:t xml:space="preserve"> damage </w:t>
      </w:r>
      <w:r w:rsidR="00DE154D" w:rsidRPr="00563787">
        <w:rPr>
          <w:rFonts w:cstheme="minorHAnsi"/>
          <w:sz w:val="20"/>
          <w:szCs w:val="20"/>
        </w:rPr>
        <w:t>figures.</w:t>
      </w:r>
    </w:p>
    <w:p w14:paraId="3852E52D" w14:textId="53C784E1" w:rsidR="005A7311" w:rsidRPr="00563787" w:rsidRDefault="005A7311" w:rsidP="000B127C">
      <w:pPr>
        <w:pStyle w:val="ListParagraph"/>
        <w:numPr>
          <w:ilvl w:val="0"/>
          <w:numId w:val="94"/>
        </w:numPr>
        <w:ind w:left="720" w:hanging="180"/>
        <w:jc w:val="both"/>
        <w:rPr>
          <w:rFonts w:cstheme="minorHAnsi"/>
          <w:sz w:val="20"/>
          <w:szCs w:val="20"/>
        </w:rPr>
      </w:pPr>
      <w:r w:rsidRPr="00563787">
        <w:rPr>
          <w:rFonts w:cstheme="minorHAnsi"/>
          <w:sz w:val="20"/>
          <w:szCs w:val="20"/>
        </w:rPr>
        <w:t>Conduct ground</w:t>
      </w:r>
      <w:r w:rsidR="00C51869" w:rsidRPr="00563787">
        <w:rPr>
          <w:rFonts w:cstheme="minorHAnsi"/>
          <w:sz w:val="20"/>
          <w:szCs w:val="20"/>
        </w:rPr>
        <w:t>-</w:t>
      </w:r>
      <w:r w:rsidRPr="00563787">
        <w:rPr>
          <w:rFonts w:cstheme="minorHAnsi"/>
          <w:sz w:val="20"/>
          <w:szCs w:val="20"/>
        </w:rPr>
        <w:t>level observations of any slow-medium onset hazards heatwave, drought, snow icing, cold wave, etc.</w:t>
      </w:r>
    </w:p>
    <w:p w14:paraId="20D20925" w14:textId="47229EDF" w:rsidR="005A7311" w:rsidRPr="00563787" w:rsidRDefault="00806E75" w:rsidP="000B127C">
      <w:pPr>
        <w:pStyle w:val="ListParagraph"/>
        <w:numPr>
          <w:ilvl w:val="0"/>
          <w:numId w:val="94"/>
        </w:numPr>
        <w:ind w:left="720" w:hanging="180"/>
        <w:jc w:val="both"/>
        <w:rPr>
          <w:rFonts w:cstheme="minorHAnsi"/>
          <w:sz w:val="20"/>
          <w:szCs w:val="20"/>
        </w:rPr>
      </w:pPr>
      <w:r w:rsidRPr="00563787">
        <w:rPr>
          <w:rFonts w:cstheme="minorHAnsi"/>
          <w:sz w:val="20"/>
          <w:szCs w:val="20"/>
        </w:rPr>
        <w:t>Activating hybrid observations for instantly tracking a c</w:t>
      </w:r>
      <w:r w:rsidR="005A7311" w:rsidRPr="00563787">
        <w:rPr>
          <w:rFonts w:cstheme="minorHAnsi"/>
          <w:sz w:val="20"/>
          <w:szCs w:val="20"/>
        </w:rPr>
        <w:t xml:space="preserve">onvective weather system </w:t>
      </w:r>
      <w:r w:rsidRPr="00563787">
        <w:rPr>
          <w:rFonts w:cstheme="minorHAnsi"/>
          <w:sz w:val="20"/>
          <w:szCs w:val="20"/>
        </w:rPr>
        <w:t>/rapidly developing weather cond</w:t>
      </w:r>
      <w:r w:rsidR="00C0153E" w:rsidRPr="00563787">
        <w:rPr>
          <w:rFonts w:cstheme="minorHAnsi"/>
          <w:sz w:val="20"/>
          <w:szCs w:val="20"/>
        </w:rPr>
        <w:t>i</w:t>
      </w:r>
      <w:r w:rsidRPr="00563787">
        <w:rPr>
          <w:rFonts w:cstheme="minorHAnsi"/>
          <w:sz w:val="20"/>
          <w:szCs w:val="20"/>
        </w:rPr>
        <w:t>tions in any given season, damaging winds ( a</w:t>
      </w:r>
      <w:r w:rsidR="00C0153E" w:rsidRPr="00563787">
        <w:rPr>
          <w:rFonts w:cstheme="minorHAnsi"/>
          <w:sz w:val="20"/>
          <w:szCs w:val="20"/>
        </w:rPr>
        <w:t>rea</w:t>
      </w:r>
      <w:r w:rsidRPr="00563787">
        <w:rPr>
          <w:rFonts w:cstheme="minorHAnsi"/>
          <w:sz w:val="20"/>
          <w:szCs w:val="20"/>
        </w:rPr>
        <w:t xml:space="preserve"> of extent) </w:t>
      </w:r>
      <w:r w:rsidR="005A7311" w:rsidRPr="00563787">
        <w:rPr>
          <w:rFonts w:cstheme="minorHAnsi"/>
          <w:sz w:val="20"/>
          <w:szCs w:val="20"/>
        </w:rPr>
        <w:t xml:space="preserve">induced storm, </w:t>
      </w:r>
      <w:r w:rsidRPr="00563787">
        <w:rPr>
          <w:rFonts w:cstheme="minorHAnsi"/>
          <w:sz w:val="20"/>
          <w:szCs w:val="20"/>
        </w:rPr>
        <w:t xml:space="preserve">constant  </w:t>
      </w:r>
      <w:r w:rsidR="005A7311" w:rsidRPr="00563787">
        <w:rPr>
          <w:rFonts w:cstheme="minorHAnsi"/>
          <w:sz w:val="20"/>
          <w:szCs w:val="20"/>
        </w:rPr>
        <w:t>windspeed</w:t>
      </w:r>
      <w:r w:rsidR="00C0153E" w:rsidRPr="00563787">
        <w:rPr>
          <w:rFonts w:cstheme="minorHAnsi"/>
          <w:sz w:val="20"/>
          <w:szCs w:val="20"/>
        </w:rPr>
        <w:t xml:space="preserve">, snowstorm, thick of snowfall, coldest temperate, </w:t>
      </w:r>
      <w:r w:rsidR="009F0F5B" w:rsidRPr="00563787">
        <w:rPr>
          <w:rFonts w:cstheme="minorHAnsi"/>
          <w:sz w:val="20"/>
          <w:szCs w:val="20"/>
        </w:rPr>
        <w:t>dust storms</w:t>
      </w:r>
      <w:r w:rsidR="00C0153E" w:rsidRPr="00563787">
        <w:rPr>
          <w:rFonts w:cstheme="minorHAnsi"/>
          <w:sz w:val="20"/>
          <w:szCs w:val="20"/>
        </w:rPr>
        <w:t xml:space="preserve">, </w:t>
      </w:r>
      <w:r w:rsidR="00732C59" w:rsidRPr="00563787">
        <w:rPr>
          <w:rFonts w:cstheme="minorHAnsi"/>
          <w:sz w:val="20"/>
          <w:szCs w:val="20"/>
        </w:rPr>
        <w:t xml:space="preserve">etc., </w:t>
      </w:r>
      <w:r w:rsidR="005A7311" w:rsidRPr="00563787">
        <w:rPr>
          <w:rFonts w:cstheme="minorHAnsi"/>
          <w:sz w:val="20"/>
          <w:szCs w:val="20"/>
        </w:rPr>
        <w:t xml:space="preserve"> monitoring,</w:t>
      </w:r>
    </w:p>
    <w:p w14:paraId="2ACDEA2B" w14:textId="72E3D434" w:rsidR="00E116E5" w:rsidRPr="00563787" w:rsidRDefault="00E116E5" w:rsidP="000B127C">
      <w:pPr>
        <w:pStyle w:val="ListParagraph"/>
        <w:numPr>
          <w:ilvl w:val="0"/>
          <w:numId w:val="94"/>
        </w:numPr>
        <w:ind w:left="720" w:hanging="180"/>
        <w:jc w:val="both"/>
        <w:rPr>
          <w:rFonts w:cstheme="minorHAnsi"/>
          <w:sz w:val="20"/>
          <w:szCs w:val="20"/>
        </w:rPr>
      </w:pPr>
      <w:r w:rsidRPr="00563787">
        <w:rPr>
          <w:rFonts w:cstheme="minorHAnsi"/>
          <w:sz w:val="20"/>
          <w:szCs w:val="20"/>
        </w:rPr>
        <w:t>Providing</w:t>
      </w:r>
      <w:r w:rsidR="00FA2ADC">
        <w:rPr>
          <w:rFonts w:cstheme="minorHAnsi"/>
          <w:sz w:val="20"/>
          <w:szCs w:val="20"/>
        </w:rPr>
        <w:t xml:space="preserve"> modular weather instruments e.g.</w:t>
      </w:r>
      <w:r w:rsidRPr="00563787">
        <w:rPr>
          <w:rFonts w:cstheme="minorHAnsi"/>
          <w:sz w:val="20"/>
          <w:szCs w:val="20"/>
        </w:rPr>
        <w:t xml:space="preserve"> t</w:t>
      </w:r>
      <w:r w:rsidR="005A7311" w:rsidRPr="00563787">
        <w:rPr>
          <w:rFonts w:cstheme="minorHAnsi"/>
          <w:sz w:val="20"/>
          <w:szCs w:val="20"/>
        </w:rPr>
        <w:t>hermometer</w:t>
      </w:r>
      <w:r w:rsidRPr="00563787">
        <w:rPr>
          <w:rFonts w:cstheme="minorHAnsi"/>
          <w:sz w:val="20"/>
          <w:szCs w:val="20"/>
        </w:rPr>
        <w:t>, precipitation gauging, and hand-held anemometer</w:t>
      </w:r>
      <w:r w:rsidR="005A7311" w:rsidRPr="00563787">
        <w:rPr>
          <w:rFonts w:cstheme="minorHAnsi"/>
          <w:sz w:val="20"/>
          <w:szCs w:val="20"/>
        </w:rPr>
        <w:t xml:space="preserve"> </w:t>
      </w:r>
      <w:r w:rsidRPr="00563787">
        <w:rPr>
          <w:rFonts w:cstheme="minorHAnsi"/>
          <w:sz w:val="20"/>
          <w:szCs w:val="20"/>
        </w:rPr>
        <w:t xml:space="preserve">to </w:t>
      </w:r>
      <w:r w:rsidR="005A7311" w:rsidRPr="00563787">
        <w:rPr>
          <w:rFonts w:cstheme="minorHAnsi"/>
          <w:sz w:val="20"/>
          <w:szCs w:val="20"/>
        </w:rPr>
        <w:t xml:space="preserve">be given to every </w:t>
      </w:r>
      <w:r w:rsidRPr="00563787">
        <w:rPr>
          <w:rFonts w:cstheme="minorHAnsi"/>
          <w:sz w:val="20"/>
          <w:szCs w:val="20"/>
        </w:rPr>
        <w:t xml:space="preserve">ger, </w:t>
      </w:r>
      <w:r w:rsidR="00BE6F56">
        <w:rPr>
          <w:rFonts w:cstheme="minorHAnsi"/>
          <w:sz w:val="20"/>
          <w:szCs w:val="20"/>
        </w:rPr>
        <w:t>volunteer</w:t>
      </w:r>
      <w:r w:rsidR="00C4135A" w:rsidRPr="00563787">
        <w:rPr>
          <w:rFonts w:cstheme="minorHAnsi"/>
          <w:sz w:val="20"/>
          <w:szCs w:val="20"/>
        </w:rPr>
        <w:t>.</w:t>
      </w:r>
    </w:p>
    <w:p w14:paraId="34B5A470" w14:textId="6D35102E" w:rsidR="005A7311" w:rsidRPr="00563787" w:rsidRDefault="00E116E5" w:rsidP="000B127C">
      <w:pPr>
        <w:pStyle w:val="ListParagraph"/>
        <w:numPr>
          <w:ilvl w:val="0"/>
          <w:numId w:val="94"/>
        </w:numPr>
        <w:ind w:left="720" w:hanging="180"/>
        <w:jc w:val="both"/>
        <w:rPr>
          <w:rFonts w:cstheme="minorHAnsi"/>
          <w:sz w:val="20"/>
          <w:szCs w:val="20"/>
        </w:rPr>
      </w:pPr>
      <w:r w:rsidRPr="00563787">
        <w:rPr>
          <w:rFonts w:cstheme="minorHAnsi"/>
          <w:sz w:val="20"/>
          <w:szCs w:val="20"/>
        </w:rPr>
        <w:t xml:space="preserve">Setting up lighting detector and other AWS sensors  to high-value elements ( aimag/soum/bag center) </w:t>
      </w:r>
      <w:r w:rsidR="005A7311" w:rsidRPr="00563787">
        <w:rPr>
          <w:rFonts w:cstheme="minorHAnsi"/>
          <w:sz w:val="20"/>
          <w:szCs w:val="20"/>
        </w:rPr>
        <w:t xml:space="preserve">  </w:t>
      </w:r>
    </w:p>
    <w:p w14:paraId="377227EB" w14:textId="23F07056" w:rsidR="005A7311" w:rsidRPr="00563787" w:rsidRDefault="00E116E5" w:rsidP="000B127C">
      <w:pPr>
        <w:pStyle w:val="ListParagraph"/>
        <w:numPr>
          <w:ilvl w:val="0"/>
          <w:numId w:val="94"/>
        </w:numPr>
        <w:ind w:left="720" w:hanging="180"/>
        <w:jc w:val="both"/>
        <w:rPr>
          <w:rFonts w:cstheme="minorHAnsi"/>
          <w:sz w:val="20"/>
          <w:szCs w:val="20"/>
        </w:rPr>
      </w:pPr>
      <w:r w:rsidRPr="00563787">
        <w:rPr>
          <w:rFonts w:cstheme="minorHAnsi"/>
          <w:sz w:val="20"/>
          <w:szCs w:val="20"/>
        </w:rPr>
        <w:t xml:space="preserve">Mandating </w:t>
      </w:r>
      <w:r w:rsidR="00E613A4" w:rsidRPr="00563787">
        <w:rPr>
          <w:rFonts w:cstheme="minorHAnsi"/>
          <w:sz w:val="20"/>
          <w:szCs w:val="20"/>
        </w:rPr>
        <w:t>crowdsource</w:t>
      </w:r>
      <w:r w:rsidR="00504D2B" w:rsidRPr="00563787">
        <w:rPr>
          <w:rFonts w:cstheme="minorHAnsi"/>
          <w:sz w:val="20"/>
          <w:szCs w:val="20"/>
        </w:rPr>
        <w:t>d</w:t>
      </w:r>
      <w:r w:rsidRPr="00563787">
        <w:rPr>
          <w:rFonts w:cstheme="minorHAnsi"/>
          <w:sz w:val="20"/>
          <w:szCs w:val="20"/>
        </w:rPr>
        <w:t xml:space="preserve"> volunteers to remain alerted to provide weather emergency information( to the network with geolocation)  in given cases of extreme weather events are likely to impend</w:t>
      </w:r>
      <w:r w:rsidR="001E404B" w:rsidRPr="00563787">
        <w:rPr>
          <w:rFonts w:cstheme="minorHAnsi"/>
          <w:sz w:val="20"/>
          <w:szCs w:val="20"/>
        </w:rPr>
        <w:t xml:space="preserve"> or</w:t>
      </w:r>
      <w:r w:rsidRPr="00563787">
        <w:rPr>
          <w:rFonts w:cstheme="minorHAnsi"/>
          <w:sz w:val="20"/>
          <w:szCs w:val="20"/>
        </w:rPr>
        <w:t xml:space="preserve"> just </w:t>
      </w:r>
      <w:r w:rsidR="00B14EAE" w:rsidRPr="00563787">
        <w:rPr>
          <w:rFonts w:cstheme="minorHAnsi"/>
          <w:sz w:val="20"/>
          <w:szCs w:val="20"/>
        </w:rPr>
        <w:t>started.</w:t>
      </w:r>
      <w:r w:rsidRPr="00563787">
        <w:rPr>
          <w:rFonts w:cstheme="minorHAnsi"/>
          <w:sz w:val="20"/>
          <w:szCs w:val="20"/>
        </w:rPr>
        <w:t xml:space="preserve"> </w:t>
      </w:r>
      <w:r w:rsidR="005A7311" w:rsidRPr="00563787">
        <w:rPr>
          <w:rFonts w:cstheme="minorHAnsi"/>
          <w:sz w:val="20"/>
          <w:szCs w:val="20"/>
        </w:rPr>
        <w:t xml:space="preserve"> </w:t>
      </w:r>
    </w:p>
    <w:p w14:paraId="317223EF" w14:textId="2AE25C00" w:rsidR="005A7311" w:rsidRPr="00563787" w:rsidRDefault="00F2170E" w:rsidP="000B127C">
      <w:pPr>
        <w:pStyle w:val="ListParagraph"/>
        <w:numPr>
          <w:ilvl w:val="0"/>
          <w:numId w:val="94"/>
        </w:numPr>
        <w:ind w:left="720" w:hanging="180"/>
        <w:jc w:val="both"/>
        <w:rPr>
          <w:rFonts w:cstheme="minorHAnsi"/>
          <w:sz w:val="20"/>
          <w:szCs w:val="20"/>
        </w:rPr>
      </w:pPr>
      <w:r w:rsidRPr="00563787">
        <w:rPr>
          <w:rFonts w:cstheme="minorHAnsi"/>
          <w:sz w:val="20"/>
          <w:szCs w:val="20"/>
        </w:rPr>
        <w:t>Provide geolocation of l</w:t>
      </w:r>
      <w:r w:rsidR="005A7311" w:rsidRPr="00563787">
        <w:rPr>
          <w:rFonts w:cstheme="minorHAnsi"/>
          <w:sz w:val="20"/>
          <w:szCs w:val="20"/>
        </w:rPr>
        <w:t xml:space="preserve">ivestock access to drinking water in harsh weather conditions </w:t>
      </w:r>
    </w:p>
    <w:p w14:paraId="094E0BCF" w14:textId="77777777" w:rsidR="00FA4E8D" w:rsidRPr="00563787" w:rsidRDefault="00FA4E8D" w:rsidP="000B127C">
      <w:pPr>
        <w:pStyle w:val="ListParagraph"/>
        <w:jc w:val="both"/>
        <w:rPr>
          <w:rFonts w:cstheme="minorHAnsi"/>
          <w:b/>
          <w:bCs/>
          <w:sz w:val="20"/>
          <w:szCs w:val="20"/>
        </w:rPr>
      </w:pPr>
    </w:p>
    <w:p w14:paraId="1227BB46" w14:textId="67C5B630" w:rsidR="00FA4E8D" w:rsidRPr="00563787" w:rsidRDefault="009840A0">
      <w:pPr>
        <w:pStyle w:val="ListParagraph"/>
        <w:numPr>
          <w:ilvl w:val="0"/>
          <w:numId w:val="109"/>
        </w:numPr>
        <w:rPr>
          <w:rFonts w:cstheme="minorHAnsi"/>
          <w:b/>
          <w:bCs/>
          <w:sz w:val="20"/>
          <w:szCs w:val="20"/>
        </w:rPr>
      </w:pPr>
      <w:r>
        <w:rPr>
          <w:rFonts w:cstheme="minorHAnsi"/>
          <w:b/>
          <w:bCs/>
          <w:sz w:val="20"/>
          <w:szCs w:val="20"/>
        </w:rPr>
        <w:t xml:space="preserve">Establish </w:t>
      </w:r>
      <w:r w:rsidR="00B40EB7" w:rsidRPr="00563787">
        <w:rPr>
          <w:rFonts w:cstheme="minorHAnsi"/>
          <w:b/>
          <w:bCs/>
          <w:sz w:val="20"/>
          <w:szCs w:val="20"/>
        </w:rPr>
        <w:t xml:space="preserve">Constant </w:t>
      </w:r>
      <w:r w:rsidR="00005FE4" w:rsidRPr="00563787">
        <w:rPr>
          <w:rFonts w:cstheme="minorHAnsi"/>
          <w:b/>
          <w:bCs/>
          <w:sz w:val="20"/>
          <w:szCs w:val="20"/>
        </w:rPr>
        <w:t>c</w:t>
      </w:r>
      <w:r w:rsidR="005A7311" w:rsidRPr="00563787">
        <w:rPr>
          <w:rFonts w:cstheme="minorHAnsi"/>
          <w:b/>
          <w:bCs/>
          <w:sz w:val="20"/>
          <w:szCs w:val="20"/>
        </w:rPr>
        <w:t xml:space="preserve">ommunication </w:t>
      </w:r>
      <w:r w:rsidR="004A3BDD" w:rsidRPr="00563787">
        <w:rPr>
          <w:rFonts w:cstheme="minorHAnsi"/>
          <w:b/>
          <w:bCs/>
          <w:sz w:val="20"/>
          <w:szCs w:val="20"/>
        </w:rPr>
        <w:t xml:space="preserve">and monitoring </w:t>
      </w:r>
      <w:r w:rsidR="00BE6F56">
        <w:rPr>
          <w:rFonts w:cstheme="minorHAnsi"/>
          <w:b/>
          <w:bCs/>
          <w:sz w:val="20"/>
          <w:szCs w:val="20"/>
        </w:rPr>
        <w:t xml:space="preserve">of </w:t>
      </w:r>
      <w:r w:rsidR="004A3BDD" w:rsidRPr="00563787">
        <w:rPr>
          <w:rFonts w:cstheme="minorHAnsi"/>
          <w:b/>
          <w:bCs/>
          <w:sz w:val="20"/>
          <w:szCs w:val="20"/>
        </w:rPr>
        <w:t xml:space="preserve">the </w:t>
      </w:r>
      <w:r w:rsidR="005A7311" w:rsidRPr="00563787">
        <w:rPr>
          <w:rFonts w:cstheme="minorHAnsi"/>
          <w:b/>
          <w:bCs/>
          <w:sz w:val="20"/>
          <w:szCs w:val="20"/>
        </w:rPr>
        <w:t xml:space="preserve"> herders</w:t>
      </w:r>
      <w:r w:rsidR="000B3013" w:rsidRPr="00563787">
        <w:rPr>
          <w:rFonts w:cstheme="minorHAnsi"/>
          <w:b/>
          <w:bCs/>
          <w:sz w:val="20"/>
          <w:szCs w:val="20"/>
        </w:rPr>
        <w:t xml:space="preserve">/farmers/frontline community </w:t>
      </w:r>
      <w:r w:rsidR="00FA4E8D" w:rsidRPr="00563787">
        <w:rPr>
          <w:rFonts w:cstheme="minorHAnsi"/>
          <w:b/>
          <w:bCs/>
          <w:sz w:val="20"/>
          <w:szCs w:val="20"/>
        </w:rPr>
        <w:t>:</w:t>
      </w:r>
    </w:p>
    <w:p w14:paraId="19483351" w14:textId="75915837" w:rsidR="00FA4E8D" w:rsidRPr="00563787" w:rsidRDefault="002776FB" w:rsidP="00B40EB7">
      <w:pPr>
        <w:pStyle w:val="ListParagraph"/>
        <w:numPr>
          <w:ilvl w:val="0"/>
          <w:numId w:val="226"/>
        </w:numPr>
        <w:jc w:val="both"/>
        <w:rPr>
          <w:rFonts w:cstheme="minorHAnsi"/>
          <w:sz w:val="20"/>
          <w:szCs w:val="20"/>
        </w:rPr>
      </w:pPr>
      <w:r w:rsidRPr="00563787">
        <w:rPr>
          <w:rFonts w:cstheme="minorHAnsi"/>
          <w:sz w:val="20"/>
          <w:szCs w:val="20"/>
        </w:rPr>
        <w:t>Mandating cell phone companies for l</w:t>
      </w:r>
      <w:r w:rsidR="00FA4E8D" w:rsidRPr="00563787">
        <w:rPr>
          <w:rFonts w:cstheme="minorHAnsi"/>
          <w:sz w:val="20"/>
          <w:szCs w:val="20"/>
        </w:rPr>
        <w:t xml:space="preserve">everaging herders( volunteers) a  free internet hour </w:t>
      </w:r>
      <w:r w:rsidRPr="00563787">
        <w:rPr>
          <w:rFonts w:cstheme="minorHAnsi"/>
          <w:sz w:val="20"/>
          <w:szCs w:val="20"/>
        </w:rPr>
        <w:t xml:space="preserve">in </w:t>
      </w:r>
      <w:r w:rsidR="00FA4E8D" w:rsidRPr="00563787">
        <w:rPr>
          <w:rFonts w:cstheme="minorHAnsi"/>
          <w:sz w:val="20"/>
          <w:szCs w:val="20"/>
        </w:rPr>
        <w:t>every day to herders/emergency volunteers, remotely located   MRCS, community volunteers</w:t>
      </w:r>
      <w:r w:rsidR="00C51869" w:rsidRPr="00563787">
        <w:rPr>
          <w:rFonts w:cstheme="minorHAnsi"/>
          <w:sz w:val="20"/>
          <w:szCs w:val="20"/>
        </w:rPr>
        <w:t>,</w:t>
      </w:r>
      <w:r w:rsidR="00FA4E8D" w:rsidRPr="00563787">
        <w:rPr>
          <w:rFonts w:cstheme="minorHAnsi"/>
          <w:sz w:val="20"/>
          <w:szCs w:val="20"/>
        </w:rPr>
        <w:t xml:space="preserve"> and </w:t>
      </w:r>
      <w:r w:rsidR="00C51869" w:rsidRPr="00563787">
        <w:rPr>
          <w:rFonts w:cstheme="minorHAnsi"/>
          <w:sz w:val="20"/>
          <w:szCs w:val="20"/>
        </w:rPr>
        <w:t>an</w:t>
      </w:r>
      <w:r w:rsidR="00FA4E8D" w:rsidRPr="00563787">
        <w:rPr>
          <w:rFonts w:cstheme="minorHAnsi"/>
          <w:sz w:val="20"/>
          <w:szCs w:val="20"/>
        </w:rPr>
        <w:t>other android phone for sending emergency data/information to IBF for updates.</w:t>
      </w:r>
    </w:p>
    <w:p w14:paraId="24FE4D53" w14:textId="600B45D9" w:rsidR="005A7311" w:rsidRPr="00563787" w:rsidRDefault="006510F4" w:rsidP="00B40EB7">
      <w:pPr>
        <w:pStyle w:val="ListParagraph"/>
        <w:numPr>
          <w:ilvl w:val="0"/>
          <w:numId w:val="226"/>
        </w:numPr>
        <w:jc w:val="both"/>
        <w:rPr>
          <w:rFonts w:cstheme="minorHAnsi"/>
          <w:sz w:val="20"/>
          <w:szCs w:val="20"/>
        </w:rPr>
      </w:pPr>
      <w:r>
        <w:rPr>
          <w:rFonts w:cstheme="minorHAnsi"/>
          <w:b/>
          <w:bCs/>
          <w:sz w:val="20"/>
          <w:szCs w:val="20"/>
        </w:rPr>
        <w:t xml:space="preserve">Mandate </w:t>
      </w:r>
      <w:r w:rsidR="005A7311" w:rsidRPr="00563787">
        <w:rPr>
          <w:rFonts w:cstheme="minorHAnsi"/>
          <w:b/>
          <w:bCs/>
          <w:sz w:val="20"/>
          <w:szCs w:val="20"/>
        </w:rPr>
        <w:t>Herder</w:t>
      </w:r>
      <w:r w:rsidR="00B40EB7" w:rsidRPr="00563787">
        <w:rPr>
          <w:rFonts w:cstheme="minorHAnsi"/>
          <w:b/>
          <w:bCs/>
          <w:sz w:val="20"/>
          <w:szCs w:val="20"/>
        </w:rPr>
        <w:t>s/volunteers</w:t>
      </w:r>
      <w:r w:rsidR="005A7311" w:rsidRPr="00563787">
        <w:rPr>
          <w:rFonts w:cstheme="minorHAnsi"/>
          <w:b/>
          <w:bCs/>
          <w:sz w:val="20"/>
          <w:szCs w:val="20"/>
        </w:rPr>
        <w:t xml:space="preserve"> </w:t>
      </w:r>
      <w:r w:rsidR="00B40EB7" w:rsidRPr="00563787">
        <w:rPr>
          <w:rFonts w:cstheme="minorHAnsi"/>
          <w:b/>
          <w:bCs/>
          <w:sz w:val="20"/>
          <w:szCs w:val="20"/>
        </w:rPr>
        <w:t xml:space="preserve">to provide quick updates of weather conditions to </w:t>
      </w:r>
      <w:r w:rsidR="005A7311" w:rsidRPr="00563787">
        <w:rPr>
          <w:rFonts w:cstheme="minorHAnsi"/>
          <w:b/>
          <w:bCs/>
          <w:sz w:val="20"/>
          <w:szCs w:val="20"/>
        </w:rPr>
        <w:t xml:space="preserve">WhatsApp </w:t>
      </w:r>
      <w:r w:rsidR="002B6805" w:rsidRPr="00563787">
        <w:rPr>
          <w:rFonts w:cstheme="minorHAnsi"/>
          <w:b/>
          <w:bCs/>
          <w:sz w:val="20"/>
          <w:szCs w:val="20"/>
        </w:rPr>
        <w:t>group</w:t>
      </w:r>
      <w:r w:rsidR="005A7311" w:rsidRPr="00563787">
        <w:rPr>
          <w:rFonts w:cstheme="minorHAnsi"/>
          <w:b/>
          <w:bCs/>
          <w:sz w:val="20"/>
          <w:szCs w:val="20"/>
        </w:rPr>
        <w:t>:</w:t>
      </w:r>
      <w:r w:rsidR="00B40EB7" w:rsidRPr="00563787">
        <w:rPr>
          <w:rFonts w:cstheme="minorHAnsi"/>
          <w:b/>
          <w:bCs/>
          <w:sz w:val="20"/>
          <w:szCs w:val="20"/>
        </w:rPr>
        <w:t xml:space="preserve"> </w:t>
      </w:r>
      <w:r w:rsidR="00953EDA" w:rsidRPr="00563787">
        <w:rPr>
          <w:rFonts w:cstheme="minorHAnsi"/>
          <w:b/>
          <w:bCs/>
          <w:sz w:val="20"/>
          <w:szCs w:val="20"/>
        </w:rPr>
        <w:t xml:space="preserve">mandate </w:t>
      </w:r>
      <w:r w:rsidR="00054061" w:rsidRPr="00563787">
        <w:rPr>
          <w:rFonts w:cstheme="minorHAnsi"/>
          <w:sz w:val="20"/>
          <w:szCs w:val="20"/>
        </w:rPr>
        <w:t xml:space="preserve">herders for  </w:t>
      </w:r>
      <w:r w:rsidR="005A7311" w:rsidRPr="00563787">
        <w:rPr>
          <w:rFonts w:cstheme="minorHAnsi"/>
          <w:sz w:val="20"/>
          <w:szCs w:val="20"/>
        </w:rPr>
        <w:t xml:space="preserve">Sending sample pictures of herd size and health conditions, forage conditions, camp side conditions ( vulnerable to hazards - avalanche/floods/flash floods/landslide/debris fall/mudslide  ?), landscape pictures of </w:t>
      </w:r>
      <w:r w:rsidR="000C3B11" w:rsidRPr="00563787">
        <w:rPr>
          <w:rFonts w:cstheme="minorHAnsi"/>
          <w:sz w:val="20"/>
          <w:szCs w:val="20"/>
        </w:rPr>
        <w:t>pastureland</w:t>
      </w:r>
      <w:r w:rsidR="005A7311" w:rsidRPr="00563787">
        <w:rPr>
          <w:rFonts w:cstheme="minorHAnsi"/>
          <w:sz w:val="20"/>
          <w:szCs w:val="20"/>
        </w:rPr>
        <w:t xml:space="preserve">, </w:t>
      </w:r>
      <w:r w:rsidR="00A3276D" w:rsidRPr="00563787">
        <w:rPr>
          <w:rFonts w:cstheme="minorHAnsi"/>
          <w:sz w:val="20"/>
          <w:szCs w:val="20"/>
        </w:rPr>
        <w:t xml:space="preserve">the </w:t>
      </w:r>
      <w:r w:rsidR="005A7311" w:rsidRPr="00563787">
        <w:rPr>
          <w:rFonts w:cstheme="minorHAnsi"/>
          <w:sz w:val="20"/>
          <w:szCs w:val="20"/>
        </w:rPr>
        <w:t>water access point for drinking water</w:t>
      </w:r>
      <w:r w:rsidR="00A3276D" w:rsidRPr="00563787">
        <w:rPr>
          <w:rFonts w:cstheme="minorHAnsi"/>
          <w:sz w:val="20"/>
          <w:szCs w:val="20"/>
        </w:rPr>
        <w:t>,</w:t>
      </w:r>
      <w:r w:rsidR="005A7311" w:rsidRPr="00563787">
        <w:rPr>
          <w:rFonts w:cstheme="minorHAnsi"/>
          <w:sz w:val="20"/>
          <w:szCs w:val="20"/>
        </w:rPr>
        <w:t xml:space="preserve"> etc.</w:t>
      </w:r>
    </w:p>
    <w:p w14:paraId="034AEECB" w14:textId="760D883A" w:rsidR="00054061" w:rsidRPr="00563787" w:rsidRDefault="001A166E" w:rsidP="00B40EB7">
      <w:pPr>
        <w:pStyle w:val="ListParagraph"/>
        <w:numPr>
          <w:ilvl w:val="0"/>
          <w:numId w:val="226"/>
        </w:numPr>
        <w:jc w:val="both"/>
        <w:rPr>
          <w:rFonts w:cstheme="minorHAnsi"/>
          <w:sz w:val="20"/>
          <w:szCs w:val="20"/>
        </w:rPr>
      </w:pPr>
      <w:r w:rsidRPr="00563787">
        <w:rPr>
          <w:rFonts w:cstheme="minorHAnsi"/>
          <w:sz w:val="20"/>
          <w:szCs w:val="20"/>
        </w:rPr>
        <w:lastRenderedPageBreak/>
        <w:t>Organize group discussions with social network groups and a</w:t>
      </w:r>
      <w:r w:rsidR="00054061" w:rsidRPr="00563787">
        <w:rPr>
          <w:rFonts w:cstheme="minorHAnsi"/>
          <w:sz w:val="20"/>
          <w:szCs w:val="20"/>
        </w:rPr>
        <w:t xml:space="preserve">sk herders for  </w:t>
      </w:r>
      <w:r w:rsidR="005A7311" w:rsidRPr="00563787">
        <w:rPr>
          <w:rFonts w:cstheme="minorHAnsi"/>
          <w:sz w:val="20"/>
          <w:szCs w:val="20"/>
        </w:rPr>
        <w:t xml:space="preserve">Sending pictures of multi-hazards anytime they face </w:t>
      </w:r>
      <w:r w:rsidRPr="00563787">
        <w:rPr>
          <w:rFonts w:cstheme="minorHAnsi"/>
          <w:sz w:val="20"/>
          <w:szCs w:val="20"/>
        </w:rPr>
        <w:t xml:space="preserve">an </w:t>
      </w:r>
      <w:r w:rsidR="00054061" w:rsidRPr="00563787">
        <w:rPr>
          <w:rFonts w:cstheme="minorHAnsi"/>
          <w:sz w:val="20"/>
          <w:szCs w:val="20"/>
        </w:rPr>
        <w:t>emergency</w:t>
      </w:r>
      <w:r w:rsidR="005A7311" w:rsidRPr="00563787">
        <w:rPr>
          <w:rFonts w:cstheme="minorHAnsi"/>
          <w:sz w:val="20"/>
          <w:szCs w:val="20"/>
        </w:rPr>
        <w:t xml:space="preserve"> shelter</w:t>
      </w:r>
      <w:r w:rsidR="00B40EB7" w:rsidRPr="00563787">
        <w:rPr>
          <w:rFonts w:cstheme="minorHAnsi"/>
          <w:sz w:val="20"/>
          <w:szCs w:val="20"/>
        </w:rPr>
        <w:t>.</w:t>
      </w:r>
    </w:p>
    <w:p w14:paraId="356AA6D0" w14:textId="77777777" w:rsidR="00B40EB7" w:rsidRPr="00563787" w:rsidRDefault="00B40EB7" w:rsidP="00B40EB7">
      <w:pPr>
        <w:pStyle w:val="ListParagraph"/>
        <w:jc w:val="both"/>
        <w:rPr>
          <w:rFonts w:cstheme="minorHAnsi"/>
          <w:sz w:val="20"/>
          <w:szCs w:val="20"/>
        </w:rPr>
      </w:pPr>
    </w:p>
    <w:p w14:paraId="6121319B" w14:textId="21278B14" w:rsidR="00054061" w:rsidRPr="00563787" w:rsidRDefault="00054061">
      <w:pPr>
        <w:pStyle w:val="ListParagraph"/>
        <w:numPr>
          <w:ilvl w:val="0"/>
          <w:numId w:val="110"/>
        </w:numPr>
        <w:rPr>
          <w:rFonts w:cstheme="minorHAnsi"/>
          <w:b/>
          <w:bCs/>
          <w:sz w:val="20"/>
          <w:szCs w:val="20"/>
        </w:rPr>
      </w:pPr>
      <w:r w:rsidRPr="00563787">
        <w:rPr>
          <w:rFonts w:cstheme="minorHAnsi"/>
          <w:b/>
          <w:bCs/>
          <w:sz w:val="20"/>
          <w:szCs w:val="20"/>
        </w:rPr>
        <w:t xml:space="preserve">Conducting live radio show for the vulnerable community during disaster onset </w:t>
      </w:r>
    </w:p>
    <w:p w14:paraId="312825ED" w14:textId="29620A5C" w:rsidR="005A7311" w:rsidRPr="00563787" w:rsidRDefault="00054061">
      <w:pPr>
        <w:pStyle w:val="ListParagraph"/>
        <w:numPr>
          <w:ilvl w:val="0"/>
          <w:numId w:val="91"/>
        </w:numPr>
        <w:rPr>
          <w:rFonts w:cstheme="minorHAnsi"/>
          <w:sz w:val="20"/>
          <w:szCs w:val="20"/>
        </w:rPr>
      </w:pPr>
      <w:r w:rsidRPr="00563787">
        <w:rPr>
          <w:rFonts w:cstheme="minorHAnsi"/>
          <w:sz w:val="20"/>
          <w:szCs w:val="20"/>
        </w:rPr>
        <w:t>Coordinating with</w:t>
      </w:r>
      <w:r w:rsidR="005A7311" w:rsidRPr="00563787">
        <w:rPr>
          <w:rFonts w:cstheme="minorHAnsi"/>
          <w:sz w:val="20"/>
          <w:szCs w:val="20"/>
        </w:rPr>
        <w:t xml:space="preserve"> national AM radio or Aimage</w:t>
      </w:r>
      <w:r w:rsidR="00F77C0A">
        <w:rPr>
          <w:rFonts w:cstheme="minorHAnsi"/>
          <w:sz w:val="20"/>
          <w:szCs w:val="20"/>
        </w:rPr>
        <w:t>-</w:t>
      </w:r>
      <w:r w:rsidR="005A7311" w:rsidRPr="00563787">
        <w:rPr>
          <w:rFonts w:cstheme="minorHAnsi"/>
          <w:sz w:val="20"/>
          <w:szCs w:val="20"/>
        </w:rPr>
        <w:t xml:space="preserve">level AM radio </w:t>
      </w:r>
      <w:r w:rsidR="0084575B" w:rsidRPr="00563787">
        <w:rPr>
          <w:rFonts w:cstheme="minorHAnsi"/>
          <w:sz w:val="20"/>
          <w:szCs w:val="20"/>
        </w:rPr>
        <w:t>broadcasts</w:t>
      </w:r>
      <w:r w:rsidR="005A7311" w:rsidRPr="00563787">
        <w:rPr>
          <w:rFonts w:cstheme="minorHAnsi"/>
          <w:sz w:val="20"/>
          <w:szCs w:val="20"/>
        </w:rPr>
        <w:t xml:space="preserve"> </w:t>
      </w:r>
      <w:r w:rsidRPr="00563787">
        <w:rPr>
          <w:rFonts w:cstheme="minorHAnsi"/>
          <w:sz w:val="20"/>
          <w:szCs w:val="20"/>
        </w:rPr>
        <w:t>and organiz</w:t>
      </w:r>
      <w:r w:rsidR="0084575B" w:rsidRPr="00563787">
        <w:rPr>
          <w:rFonts w:cstheme="minorHAnsi"/>
          <w:sz w:val="20"/>
          <w:szCs w:val="20"/>
        </w:rPr>
        <w:t>ing</w:t>
      </w:r>
      <w:r w:rsidRPr="00563787">
        <w:rPr>
          <w:rFonts w:cstheme="minorHAnsi"/>
          <w:sz w:val="20"/>
          <w:szCs w:val="20"/>
        </w:rPr>
        <w:t xml:space="preserve"> live radio </w:t>
      </w:r>
      <w:r w:rsidR="00D51841">
        <w:rPr>
          <w:rFonts w:cstheme="minorHAnsi"/>
          <w:sz w:val="20"/>
          <w:szCs w:val="20"/>
        </w:rPr>
        <w:t>talk</w:t>
      </w:r>
      <w:r w:rsidR="00F77C0A">
        <w:rPr>
          <w:rFonts w:cstheme="minorHAnsi"/>
          <w:sz w:val="20"/>
          <w:szCs w:val="20"/>
        </w:rPr>
        <w:t xml:space="preserve"> </w:t>
      </w:r>
      <w:r w:rsidR="00D51841">
        <w:rPr>
          <w:rFonts w:cstheme="minorHAnsi"/>
          <w:sz w:val="20"/>
          <w:szCs w:val="20"/>
        </w:rPr>
        <w:t xml:space="preserve">shows </w:t>
      </w:r>
      <w:r w:rsidR="00F77C0A">
        <w:rPr>
          <w:rFonts w:cstheme="minorHAnsi"/>
          <w:sz w:val="20"/>
          <w:szCs w:val="20"/>
        </w:rPr>
        <w:t>t</w:t>
      </w:r>
      <w:r w:rsidRPr="00563787">
        <w:rPr>
          <w:rFonts w:cstheme="minorHAnsi"/>
          <w:sz w:val="20"/>
          <w:szCs w:val="20"/>
        </w:rPr>
        <w:t xml:space="preserve">o get situation and incidence </w:t>
      </w:r>
      <w:r w:rsidR="00C4135A" w:rsidRPr="00563787">
        <w:rPr>
          <w:rFonts w:cstheme="minorHAnsi"/>
          <w:sz w:val="20"/>
          <w:szCs w:val="20"/>
        </w:rPr>
        <w:t>updates</w:t>
      </w:r>
      <w:r w:rsidR="00D51841">
        <w:rPr>
          <w:rFonts w:cstheme="minorHAnsi"/>
          <w:sz w:val="20"/>
          <w:szCs w:val="20"/>
        </w:rPr>
        <w:t xml:space="preserve"> from remote communit</w:t>
      </w:r>
      <w:r w:rsidR="00F77C0A">
        <w:rPr>
          <w:rFonts w:cstheme="minorHAnsi"/>
          <w:sz w:val="20"/>
          <w:szCs w:val="20"/>
        </w:rPr>
        <w:t>ies</w:t>
      </w:r>
      <w:r w:rsidR="00C4135A" w:rsidRPr="00563787">
        <w:rPr>
          <w:rFonts w:cstheme="minorHAnsi"/>
          <w:sz w:val="20"/>
          <w:szCs w:val="20"/>
        </w:rPr>
        <w:t>.</w:t>
      </w:r>
      <w:r w:rsidRPr="00563787">
        <w:rPr>
          <w:rFonts w:cstheme="minorHAnsi"/>
          <w:sz w:val="20"/>
          <w:szCs w:val="20"/>
        </w:rPr>
        <w:t xml:space="preserve">  </w:t>
      </w:r>
    </w:p>
    <w:p w14:paraId="6C43B47C" w14:textId="27046F05" w:rsidR="005A7311" w:rsidRPr="00563787" w:rsidRDefault="00054061">
      <w:pPr>
        <w:pStyle w:val="ListParagraph"/>
        <w:numPr>
          <w:ilvl w:val="0"/>
          <w:numId w:val="91"/>
        </w:numPr>
        <w:rPr>
          <w:rFonts w:cstheme="minorHAnsi"/>
          <w:sz w:val="20"/>
          <w:szCs w:val="20"/>
        </w:rPr>
      </w:pPr>
      <w:r w:rsidRPr="00563787">
        <w:rPr>
          <w:rFonts w:cstheme="minorHAnsi"/>
          <w:sz w:val="20"/>
          <w:szCs w:val="20"/>
        </w:rPr>
        <w:t>Support national radio team for prepar</w:t>
      </w:r>
      <w:r w:rsidR="0084575B" w:rsidRPr="00563787">
        <w:rPr>
          <w:rFonts w:cstheme="minorHAnsi"/>
          <w:sz w:val="20"/>
          <w:szCs w:val="20"/>
        </w:rPr>
        <w:t>ing</w:t>
      </w:r>
      <w:r w:rsidRPr="00563787">
        <w:rPr>
          <w:rFonts w:cstheme="minorHAnsi"/>
          <w:sz w:val="20"/>
          <w:szCs w:val="20"/>
        </w:rPr>
        <w:t xml:space="preserve"> b</w:t>
      </w:r>
      <w:r w:rsidR="005A7311" w:rsidRPr="00563787">
        <w:rPr>
          <w:rFonts w:cstheme="minorHAnsi"/>
          <w:sz w:val="20"/>
          <w:szCs w:val="20"/>
        </w:rPr>
        <w:t xml:space="preserve">roadcast advisories </w:t>
      </w:r>
      <w:r w:rsidRPr="00563787">
        <w:rPr>
          <w:rFonts w:cstheme="minorHAnsi"/>
          <w:sz w:val="20"/>
          <w:szCs w:val="20"/>
        </w:rPr>
        <w:t>for herders</w:t>
      </w:r>
      <w:r w:rsidR="005A7311" w:rsidRPr="00563787">
        <w:rPr>
          <w:rFonts w:cstheme="minorHAnsi"/>
          <w:sz w:val="20"/>
          <w:szCs w:val="20"/>
        </w:rPr>
        <w:t xml:space="preserve"> travelers, value chain operators, herders, farmers</w:t>
      </w:r>
      <w:r w:rsidR="00C23B7F" w:rsidRPr="00563787">
        <w:rPr>
          <w:rFonts w:cstheme="minorHAnsi"/>
          <w:sz w:val="20"/>
          <w:szCs w:val="20"/>
        </w:rPr>
        <w:t>,</w:t>
      </w:r>
      <w:r w:rsidR="005A7311" w:rsidRPr="00563787">
        <w:rPr>
          <w:rFonts w:cstheme="minorHAnsi"/>
          <w:sz w:val="20"/>
          <w:szCs w:val="20"/>
        </w:rPr>
        <w:t xml:space="preserve"> etc. </w:t>
      </w:r>
    </w:p>
    <w:p w14:paraId="52561A12" w14:textId="77777777" w:rsidR="0084575B" w:rsidRPr="00563787" w:rsidRDefault="0084575B" w:rsidP="0084575B">
      <w:pPr>
        <w:pStyle w:val="ListParagraph"/>
        <w:rPr>
          <w:rFonts w:cstheme="minorHAnsi"/>
          <w:sz w:val="20"/>
          <w:szCs w:val="20"/>
        </w:rPr>
      </w:pPr>
    </w:p>
    <w:p w14:paraId="7C6FEC82" w14:textId="1B087AF1" w:rsidR="005A7311" w:rsidRPr="00563787" w:rsidRDefault="00054061">
      <w:pPr>
        <w:pStyle w:val="ListParagraph"/>
        <w:numPr>
          <w:ilvl w:val="0"/>
          <w:numId w:val="110"/>
        </w:numPr>
        <w:rPr>
          <w:rFonts w:cstheme="minorHAnsi"/>
          <w:b/>
          <w:bCs/>
          <w:sz w:val="20"/>
          <w:szCs w:val="20"/>
        </w:rPr>
      </w:pPr>
      <w:r w:rsidRPr="00563787">
        <w:rPr>
          <w:rFonts w:cstheme="minorHAnsi"/>
          <w:b/>
          <w:bCs/>
          <w:sz w:val="20"/>
          <w:szCs w:val="20"/>
        </w:rPr>
        <w:t>Liaising with NEMA</w:t>
      </w:r>
      <w:r w:rsidR="00C23B7F" w:rsidRPr="00563787">
        <w:rPr>
          <w:rFonts w:cstheme="minorHAnsi"/>
          <w:b/>
          <w:bCs/>
          <w:sz w:val="20"/>
          <w:szCs w:val="20"/>
        </w:rPr>
        <w:t>-</w:t>
      </w:r>
      <w:r w:rsidR="0084575B" w:rsidRPr="00563787">
        <w:rPr>
          <w:rFonts w:cstheme="minorHAnsi"/>
          <w:b/>
          <w:bCs/>
          <w:sz w:val="20"/>
          <w:szCs w:val="20"/>
        </w:rPr>
        <w:t>driven incidence command system (</w:t>
      </w:r>
      <w:r w:rsidR="005A7311" w:rsidRPr="00563787">
        <w:rPr>
          <w:rFonts w:cstheme="minorHAnsi"/>
          <w:b/>
          <w:bCs/>
          <w:sz w:val="20"/>
          <w:szCs w:val="20"/>
        </w:rPr>
        <w:t xml:space="preserve">ICS </w:t>
      </w:r>
      <w:r w:rsidR="0084575B" w:rsidRPr="00563787">
        <w:rPr>
          <w:rFonts w:cstheme="minorHAnsi"/>
          <w:b/>
          <w:bCs/>
          <w:sz w:val="20"/>
          <w:szCs w:val="20"/>
        </w:rPr>
        <w:t xml:space="preserve">) for the event situation updates </w:t>
      </w:r>
    </w:p>
    <w:p w14:paraId="6CD133FB" w14:textId="20225B1D" w:rsidR="005A7311" w:rsidRPr="00563787" w:rsidRDefault="005A7311">
      <w:pPr>
        <w:pStyle w:val="ListParagraph"/>
        <w:numPr>
          <w:ilvl w:val="0"/>
          <w:numId w:val="91"/>
        </w:numPr>
        <w:rPr>
          <w:rFonts w:cstheme="minorHAnsi"/>
          <w:sz w:val="20"/>
          <w:szCs w:val="20"/>
        </w:rPr>
      </w:pPr>
      <w:r w:rsidRPr="00563787">
        <w:rPr>
          <w:rFonts w:cstheme="minorHAnsi"/>
          <w:sz w:val="20"/>
          <w:szCs w:val="20"/>
        </w:rPr>
        <w:t>Incidence command system (ICS) : national</w:t>
      </w:r>
      <w:r w:rsidR="00C23B7F" w:rsidRPr="00563787">
        <w:rPr>
          <w:rFonts w:cstheme="minorHAnsi"/>
          <w:sz w:val="20"/>
          <w:szCs w:val="20"/>
        </w:rPr>
        <w:t xml:space="preserve"> &amp; </w:t>
      </w:r>
      <w:r w:rsidRPr="00563787">
        <w:rPr>
          <w:rFonts w:cstheme="minorHAnsi"/>
          <w:sz w:val="20"/>
          <w:szCs w:val="20"/>
        </w:rPr>
        <w:t xml:space="preserve">level, </w:t>
      </w:r>
      <w:r w:rsidR="00C23B7F" w:rsidRPr="00563787">
        <w:rPr>
          <w:rFonts w:cstheme="minorHAnsi"/>
          <w:sz w:val="20"/>
          <w:szCs w:val="20"/>
        </w:rPr>
        <w:t xml:space="preserve">anchoring and integrating  </w:t>
      </w:r>
      <w:r w:rsidRPr="00563787">
        <w:rPr>
          <w:rFonts w:cstheme="minorHAnsi"/>
          <w:sz w:val="20"/>
          <w:szCs w:val="20"/>
        </w:rPr>
        <w:t xml:space="preserve"> ICS with IBF, </w:t>
      </w:r>
      <w:r w:rsidR="00A43DD9">
        <w:rPr>
          <w:rFonts w:cstheme="minorHAnsi"/>
          <w:sz w:val="20"/>
          <w:szCs w:val="20"/>
        </w:rPr>
        <w:t xml:space="preserve">humanitarian </w:t>
      </w:r>
      <w:r w:rsidR="00A43DD9" w:rsidRPr="00563787">
        <w:rPr>
          <w:rFonts w:cstheme="minorHAnsi"/>
          <w:sz w:val="20"/>
          <w:szCs w:val="20"/>
        </w:rPr>
        <w:t xml:space="preserve"> </w:t>
      </w:r>
      <w:r w:rsidRPr="00563787">
        <w:rPr>
          <w:rFonts w:cstheme="minorHAnsi"/>
          <w:sz w:val="20"/>
          <w:szCs w:val="20"/>
        </w:rPr>
        <w:t>network, sector network, NEMA CAP</w:t>
      </w:r>
      <w:r w:rsidR="00CF56D1">
        <w:rPr>
          <w:rFonts w:cstheme="minorHAnsi"/>
          <w:sz w:val="20"/>
          <w:szCs w:val="20"/>
        </w:rPr>
        <w:t xml:space="preserve"> etc</w:t>
      </w:r>
    </w:p>
    <w:p w14:paraId="30C40EA8" w14:textId="610E3216" w:rsidR="005A7311" w:rsidRPr="00563787" w:rsidRDefault="005A7311">
      <w:pPr>
        <w:pStyle w:val="ListParagraph"/>
        <w:numPr>
          <w:ilvl w:val="0"/>
          <w:numId w:val="91"/>
        </w:numPr>
        <w:rPr>
          <w:rFonts w:cstheme="minorHAnsi"/>
          <w:sz w:val="20"/>
          <w:szCs w:val="20"/>
        </w:rPr>
      </w:pPr>
      <w:r w:rsidRPr="00563787">
        <w:rPr>
          <w:rFonts w:cstheme="minorHAnsi"/>
          <w:sz w:val="20"/>
          <w:szCs w:val="20"/>
        </w:rPr>
        <w:t xml:space="preserve">Anchoring NEMA emergency preparedness </w:t>
      </w:r>
      <w:r w:rsidR="00C23B7F" w:rsidRPr="00563787">
        <w:rPr>
          <w:rFonts w:cstheme="minorHAnsi"/>
          <w:sz w:val="20"/>
          <w:szCs w:val="20"/>
        </w:rPr>
        <w:t>and</w:t>
      </w:r>
      <w:r w:rsidRPr="00563787">
        <w:rPr>
          <w:rFonts w:cstheme="minorHAnsi"/>
          <w:sz w:val="20"/>
          <w:szCs w:val="20"/>
        </w:rPr>
        <w:t xml:space="preserve"> response with IBF </w:t>
      </w:r>
    </w:p>
    <w:p w14:paraId="6C732137" w14:textId="77777777" w:rsidR="005A7311" w:rsidRPr="00563787" w:rsidRDefault="005A7311">
      <w:pPr>
        <w:pStyle w:val="ListParagraph"/>
        <w:numPr>
          <w:ilvl w:val="0"/>
          <w:numId w:val="91"/>
        </w:numPr>
        <w:rPr>
          <w:rFonts w:cstheme="minorHAnsi"/>
          <w:sz w:val="20"/>
          <w:szCs w:val="20"/>
        </w:rPr>
      </w:pPr>
      <w:r w:rsidRPr="00563787">
        <w:rPr>
          <w:rFonts w:cstheme="minorHAnsi"/>
          <w:sz w:val="20"/>
          <w:szCs w:val="20"/>
        </w:rPr>
        <w:t xml:space="preserve">Pasture alert </w:t>
      </w:r>
    </w:p>
    <w:p w14:paraId="17CE212F" w14:textId="77777777" w:rsidR="005A7311" w:rsidRPr="00563787" w:rsidRDefault="005A7311">
      <w:pPr>
        <w:pStyle w:val="ListParagraph"/>
        <w:numPr>
          <w:ilvl w:val="0"/>
          <w:numId w:val="91"/>
        </w:numPr>
        <w:rPr>
          <w:rFonts w:cstheme="minorHAnsi"/>
          <w:sz w:val="20"/>
          <w:szCs w:val="20"/>
        </w:rPr>
      </w:pPr>
      <w:r w:rsidRPr="00563787">
        <w:rPr>
          <w:rFonts w:cstheme="minorHAnsi"/>
          <w:sz w:val="20"/>
          <w:szCs w:val="20"/>
        </w:rPr>
        <w:t xml:space="preserve">Forage shortage alert </w:t>
      </w:r>
    </w:p>
    <w:bookmarkEnd w:id="7"/>
    <w:bookmarkEnd w:id="8"/>
    <w:bookmarkEnd w:id="50"/>
    <w:p w14:paraId="02B933F1" w14:textId="77777777" w:rsidR="009B58C9" w:rsidRPr="00563787" w:rsidRDefault="009B58C9" w:rsidP="002823C2">
      <w:pPr>
        <w:rPr>
          <w:rFonts w:cstheme="minorHAnsi"/>
          <w:b/>
          <w:bCs/>
        </w:rPr>
      </w:pPr>
    </w:p>
    <w:p w14:paraId="2E1A4770" w14:textId="77777777" w:rsidR="002264D0" w:rsidRPr="00563787" w:rsidRDefault="002264D0" w:rsidP="002823C2">
      <w:pPr>
        <w:rPr>
          <w:rFonts w:cstheme="minorHAnsi"/>
          <w:b/>
          <w:bCs/>
        </w:rPr>
      </w:pPr>
    </w:p>
    <w:p w14:paraId="681E1DD7" w14:textId="77777777" w:rsidR="002264D0" w:rsidRPr="00563787" w:rsidRDefault="002264D0" w:rsidP="002823C2">
      <w:pPr>
        <w:rPr>
          <w:rFonts w:cstheme="minorHAnsi"/>
          <w:b/>
          <w:bCs/>
        </w:rPr>
      </w:pPr>
    </w:p>
    <w:p w14:paraId="4CA4DF3C" w14:textId="77777777" w:rsidR="002264D0" w:rsidRDefault="002264D0" w:rsidP="002823C2">
      <w:pPr>
        <w:rPr>
          <w:rFonts w:cstheme="minorHAnsi"/>
          <w:b/>
          <w:bCs/>
        </w:rPr>
      </w:pPr>
    </w:p>
    <w:p w14:paraId="0B42C095" w14:textId="77777777" w:rsidR="00A955BD" w:rsidRDefault="00A955BD" w:rsidP="002823C2">
      <w:pPr>
        <w:rPr>
          <w:rFonts w:cstheme="minorHAnsi"/>
          <w:b/>
          <w:bCs/>
        </w:rPr>
      </w:pPr>
    </w:p>
    <w:p w14:paraId="0A3869AA" w14:textId="77777777" w:rsidR="00A955BD" w:rsidRDefault="00A955BD" w:rsidP="002823C2">
      <w:pPr>
        <w:rPr>
          <w:rFonts w:cstheme="minorHAnsi"/>
          <w:b/>
          <w:bCs/>
        </w:rPr>
      </w:pPr>
    </w:p>
    <w:p w14:paraId="25017E84" w14:textId="77777777" w:rsidR="00A955BD" w:rsidRDefault="00A955BD" w:rsidP="002823C2">
      <w:pPr>
        <w:rPr>
          <w:rFonts w:cstheme="minorHAnsi"/>
          <w:b/>
          <w:bCs/>
        </w:rPr>
      </w:pPr>
    </w:p>
    <w:p w14:paraId="73637EDC" w14:textId="77777777" w:rsidR="00A955BD" w:rsidRDefault="00A955BD" w:rsidP="002823C2">
      <w:pPr>
        <w:rPr>
          <w:rFonts w:cstheme="minorHAnsi"/>
          <w:b/>
          <w:bCs/>
        </w:rPr>
      </w:pPr>
    </w:p>
    <w:p w14:paraId="5DF1F533" w14:textId="77777777" w:rsidR="00A955BD" w:rsidRDefault="00A955BD" w:rsidP="002823C2">
      <w:pPr>
        <w:rPr>
          <w:rFonts w:cstheme="minorHAnsi"/>
          <w:b/>
          <w:bCs/>
        </w:rPr>
      </w:pPr>
    </w:p>
    <w:p w14:paraId="2DB61854" w14:textId="77777777" w:rsidR="00A955BD" w:rsidRDefault="00A955BD" w:rsidP="002823C2">
      <w:pPr>
        <w:rPr>
          <w:rFonts w:cstheme="minorHAnsi"/>
          <w:b/>
          <w:bCs/>
        </w:rPr>
      </w:pPr>
    </w:p>
    <w:p w14:paraId="7383F56E" w14:textId="77777777" w:rsidR="00A955BD" w:rsidRDefault="00A955BD" w:rsidP="002823C2">
      <w:pPr>
        <w:rPr>
          <w:rFonts w:cstheme="minorHAnsi"/>
          <w:b/>
          <w:bCs/>
        </w:rPr>
      </w:pPr>
    </w:p>
    <w:p w14:paraId="3BD646CD" w14:textId="77777777" w:rsidR="00A955BD" w:rsidRDefault="00A955BD" w:rsidP="002823C2">
      <w:pPr>
        <w:rPr>
          <w:rFonts w:cstheme="minorHAnsi"/>
          <w:b/>
          <w:bCs/>
        </w:rPr>
      </w:pPr>
    </w:p>
    <w:p w14:paraId="55CF0DE7" w14:textId="77777777" w:rsidR="00A955BD" w:rsidRDefault="00A955BD" w:rsidP="002823C2">
      <w:pPr>
        <w:rPr>
          <w:rFonts w:cstheme="minorHAnsi"/>
          <w:b/>
          <w:bCs/>
        </w:rPr>
      </w:pPr>
    </w:p>
    <w:p w14:paraId="75873C4B" w14:textId="77777777" w:rsidR="00A955BD" w:rsidRDefault="00A955BD" w:rsidP="002823C2">
      <w:pPr>
        <w:rPr>
          <w:rFonts w:cstheme="minorHAnsi"/>
          <w:b/>
          <w:bCs/>
        </w:rPr>
      </w:pPr>
    </w:p>
    <w:p w14:paraId="6D0D19B1" w14:textId="77777777" w:rsidR="00A955BD" w:rsidRDefault="00A955BD" w:rsidP="002823C2">
      <w:pPr>
        <w:rPr>
          <w:rFonts w:cstheme="minorHAnsi"/>
          <w:b/>
          <w:bCs/>
        </w:rPr>
      </w:pPr>
    </w:p>
    <w:p w14:paraId="44717FD3" w14:textId="77777777" w:rsidR="00A955BD" w:rsidRDefault="00A955BD" w:rsidP="002823C2">
      <w:pPr>
        <w:rPr>
          <w:rFonts w:cstheme="minorHAnsi"/>
          <w:b/>
          <w:bCs/>
        </w:rPr>
      </w:pPr>
    </w:p>
    <w:p w14:paraId="5DA09AD0" w14:textId="77777777" w:rsidR="00A955BD" w:rsidRDefault="00A955BD" w:rsidP="002823C2">
      <w:pPr>
        <w:rPr>
          <w:rFonts w:cstheme="minorHAnsi"/>
          <w:b/>
          <w:bCs/>
        </w:rPr>
      </w:pPr>
    </w:p>
    <w:p w14:paraId="01603107" w14:textId="77777777" w:rsidR="00A955BD" w:rsidRDefault="00A955BD" w:rsidP="002823C2">
      <w:pPr>
        <w:rPr>
          <w:rFonts w:cstheme="minorHAnsi"/>
          <w:b/>
          <w:bCs/>
        </w:rPr>
      </w:pPr>
    </w:p>
    <w:p w14:paraId="2281BC02" w14:textId="77777777" w:rsidR="00A955BD" w:rsidRDefault="00A955BD" w:rsidP="002823C2">
      <w:pPr>
        <w:rPr>
          <w:rFonts w:cstheme="minorHAnsi"/>
          <w:b/>
          <w:bCs/>
        </w:rPr>
      </w:pPr>
    </w:p>
    <w:p w14:paraId="01EEC7A0" w14:textId="77777777" w:rsidR="00A955BD" w:rsidRDefault="00A955BD" w:rsidP="002823C2">
      <w:pPr>
        <w:rPr>
          <w:rFonts w:cstheme="minorHAnsi"/>
          <w:b/>
          <w:bCs/>
        </w:rPr>
      </w:pPr>
    </w:p>
    <w:p w14:paraId="2F0E632F" w14:textId="77777777" w:rsidR="00A955BD" w:rsidRPr="00563787" w:rsidRDefault="00A955BD" w:rsidP="002823C2">
      <w:pPr>
        <w:rPr>
          <w:rFonts w:cstheme="minorHAnsi"/>
          <w:b/>
          <w:bCs/>
        </w:rPr>
      </w:pPr>
    </w:p>
    <w:p w14:paraId="64DA04AA" w14:textId="77777777" w:rsidR="000C3B11" w:rsidRPr="00563787" w:rsidRDefault="000C3B11" w:rsidP="002823C2">
      <w:pPr>
        <w:rPr>
          <w:rFonts w:cstheme="minorHAnsi"/>
          <w:b/>
          <w:bCs/>
        </w:rPr>
      </w:pPr>
    </w:p>
    <w:p w14:paraId="21616C85" w14:textId="77777777" w:rsidR="00AE5C66" w:rsidRDefault="00AE5C66" w:rsidP="002823C2">
      <w:pPr>
        <w:rPr>
          <w:rFonts w:cstheme="minorHAnsi"/>
          <w:b/>
          <w:bCs/>
        </w:rPr>
      </w:pPr>
      <w:bookmarkStart w:id="54" w:name="_Hlk195446374"/>
    </w:p>
    <w:p w14:paraId="6FA255C2" w14:textId="78DF52FA" w:rsidR="00FD362D" w:rsidRPr="00563787" w:rsidRDefault="00FD362D" w:rsidP="00FD362D">
      <w:pPr>
        <w:pStyle w:val="Heading1"/>
        <w:rPr>
          <w:rFonts w:asciiTheme="minorHAnsi" w:hAnsiTheme="minorHAnsi" w:cstheme="minorHAnsi"/>
          <w:b/>
          <w:bCs/>
          <w:sz w:val="28"/>
          <w:szCs w:val="28"/>
        </w:rPr>
      </w:pPr>
      <w:bookmarkStart w:id="55" w:name="_Toc204680735"/>
      <w:r w:rsidRPr="00563787">
        <w:rPr>
          <w:rFonts w:asciiTheme="minorHAnsi" w:hAnsiTheme="minorHAnsi" w:cstheme="minorHAnsi"/>
          <w:b/>
          <w:bCs/>
          <w:sz w:val="28"/>
          <w:szCs w:val="28"/>
        </w:rPr>
        <w:lastRenderedPageBreak/>
        <w:t xml:space="preserve">6.0 </w:t>
      </w:r>
      <w:r w:rsidR="002264D0" w:rsidRPr="00563787">
        <w:rPr>
          <w:rFonts w:asciiTheme="minorHAnsi" w:hAnsiTheme="minorHAnsi" w:cstheme="minorHAnsi"/>
          <w:b/>
          <w:bCs/>
          <w:sz w:val="28"/>
          <w:szCs w:val="28"/>
        </w:rPr>
        <w:t xml:space="preserve">Chapter : </w:t>
      </w:r>
      <w:r w:rsidRPr="00563787">
        <w:rPr>
          <w:rFonts w:asciiTheme="minorHAnsi" w:hAnsiTheme="minorHAnsi" w:cstheme="minorHAnsi"/>
          <w:b/>
          <w:bCs/>
          <w:sz w:val="28"/>
          <w:szCs w:val="28"/>
        </w:rPr>
        <w:t>IBF Forecasting Process</w:t>
      </w:r>
      <w:bookmarkEnd w:id="55"/>
      <w:r w:rsidRPr="00563787">
        <w:rPr>
          <w:rFonts w:asciiTheme="minorHAnsi" w:hAnsiTheme="minorHAnsi" w:cstheme="minorHAnsi"/>
          <w:b/>
          <w:bCs/>
          <w:sz w:val="28"/>
          <w:szCs w:val="28"/>
        </w:rPr>
        <w:t xml:space="preserve">  </w:t>
      </w:r>
    </w:p>
    <w:p w14:paraId="1E8B576A" w14:textId="77777777" w:rsidR="00FD362D" w:rsidRPr="00563787" w:rsidRDefault="00FD362D" w:rsidP="00FD362D">
      <w:pPr>
        <w:spacing w:after="0" w:line="240" w:lineRule="auto"/>
        <w:rPr>
          <w:rFonts w:cstheme="minorHAnsi"/>
          <w:b/>
          <w:bCs/>
          <w:sz w:val="28"/>
          <w:szCs w:val="28"/>
        </w:rPr>
      </w:pPr>
    </w:p>
    <w:p w14:paraId="482A2A1C" w14:textId="732EA257"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Due to rapidly changing climates the global and particularly the Mongolian weather pattern are </w:t>
      </w:r>
      <w:r w:rsidR="00866002">
        <w:rPr>
          <w:rFonts w:cstheme="minorHAnsi"/>
          <w:sz w:val="20"/>
          <w:szCs w:val="20"/>
        </w:rPr>
        <w:t>Dynamical</w:t>
      </w:r>
      <w:r w:rsidRPr="00563787">
        <w:rPr>
          <w:rFonts w:cstheme="minorHAnsi"/>
          <w:sz w:val="20"/>
          <w:szCs w:val="20"/>
        </w:rPr>
        <w:t xml:space="preserve">, </w:t>
      </w:r>
      <w:r w:rsidR="00D438A2" w:rsidRPr="00563787">
        <w:rPr>
          <w:rFonts w:cstheme="minorHAnsi"/>
          <w:sz w:val="20"/>
          <w:szCs w:val="20"/>
        </w:rPr>
        <w:t>and</w:t>
      </w:r>
      <w:r w:rsidRPr="00563787">
        <w:rPr>
          <w:rFonts w:cstheme="minorHAnsi"/>
          <w:sz w:val="20"/>
          <w:szCs w:val="20"/>
        </w:rPr>
        <w:t xml:space="preserve"> varying</w:t>
      </w:r>
      <w:r w:rsidR="00D51B78">
        <w:rPr>
          <w:rFonts w:cstheme="minorHAnsi"/>
          <w:sz w:val="20"/>
          <w:szCs w:val="20"/>
        </w:rPr>
        <w:t xml:space="preserve">. The </w:t>
      </w:r>
      <w:r w:rsidRPr="00563787">
        <w:rPr>
          <w:rFonts w:cstheme="minorHAnsi"/>
          <w:sz w:val="20"/>
          <w:szCs w:val="20"/>
        </w:rPr>
        <w:t>weather phenomena are rapidly changing (</w:t>
      </w:r>
      <w:r w:rsidR="00D438A2" w:rsidRPr="00563787">
        <w:rPr>
          <w:rFonts w:cstheme="minorHAnsi"/>
          <w:sz w:val="20"/>
          <w:szCs w:val="20"/>
        </w:rPr>
        <w:t xml:space="preserve">every 15-30 minutes, </w:t>
      </w:r>
      <w:r w:rsidRPr="00563787">
        <w:rPr>
          <w:rFonts w:cstheme="minorHAnsi"/>
          <w:sz w:val="20"/>
          <w:szCs w:val="20"/>
        </w:rPr>
        <w:t xml:space="preserve">hourly and diurnally) and extremely spatiotemporal level eventful those conditions </w:t>
      </w:r>
      <w:r w:rsidR="00D05092">
        <w:rPr>
          <w:rFonts w:cstheme="minorHAnsi"/>
          <w:sz w:val="20"/>
          <w:szCs w:val="20"/>
        </w:rPr>
        <w:t xml:space="preserve">are </w:t>
      </w:r>
      <w:r w:rsidRPr="00563787">
        <w:rPr>
          <w:rFonts w:cstheme="minorHAnsi"/>
          <w:sz w:val="20"/>
          <w:szCs w:val="20"/>
        </w:rPr>
        <w:t>yielding multiple hazardous events e.g. diversified dzuds, flooding, flash flooding, drought, severe winter induced snowstorms, blizzards</w:t>
      </w:r>
      <w:r w:rsidR="00D438A2" w:rsidRPr="00563787">
        <w:rPr>
          <w:rFonts w:cstheme="minorHAnsi"/>
          <w:sz w:val="20"/>
          <w:szCs w:val="20"/>
        </w:rPr>
        <w:t>,</w:t>
      </w:r>
      <w:r w:rsidRPr="00563787">
        <w:rPr>
          <w:rFonts w:cstheme="minorHAnsi"/>
          <w:sz w:val="20"/>
          <w:szCs w:val="20"/>
        </w:rPr>
        <w:t xml:space="preserve"> and high-thick snowfall</w:t>
      </w:r>
      <w:r w:rsidR="00D438A2" w:rsidRPr="00563787">
        <w:rPr>
          <w:rFonts w:cstheme="minorHAnsi"/>
          <w:sz w:val="20"/>
          <w:szCs w:val="20"/>
        </w:rPr>
        <w:t>,</w:t>
      </w:r>
      <w:r w:rsidRPr="00563787">
        <w:rPr>
          <w:rFonts w:cstheme="minorHAnsi"/>
          <w:sz w:val="20"/>
          <w:szCs w:val="20"/>
        </w:rPr>
        <w:t xml:space="preserve"> etc. impacting and costing the loss and damage costs to livelihoods and socioeconomic sectors. </w:t>
      </w:r>
      <w:r w:rsidR="00903A34">
        <w:rPr>
          <w:rFonts w:cstheme="minorHAnsi"/>
          <w:sz w:val="20"/>
          <w:szCs w:val="20"/>
        </w:rPr>
        <w:t>Mongolia’s</w:t>
      </w:r>
      <w:r w:rsidRPr="00563787">
        <w:rPr>
          <w:rFonts w:cstheme="minorHAnsi"/>
          <w:sz w:val="20"/>
          <w:szCs w:val="20"/>
        </w:rPr>
        <w:t xml:space="preserve"> livestock and agricultural </w:t>
      </w:r>
      <w:r w:rsidR="004E41D5">
        <w:rPr>
          <w:rFonts w:cstheme="minorHAnsi"/>
          <w:sz w:val="20"/>
          <w:szCs w:val="20"/>
        </w:rPr>
        <w:t xml:space="preserve">contribution </w:t>
      </w:r>
      <w:r w:rsidR="004E41D5" w:rsidRPr="00563787">
        <w:rPr>
          <w:rFonts w:cstheme="minorHAnsi"/>
          <w:sz w:val="20"/>
          <w:szCs w:val="20"/>
        </w:rPr>
        <w:t xml:space="preserve"> </w:t>
      </w:r>
      <w:r w:rsidRPr="00563787">
        <w:rPr>
          <w:rFonts w:cstheme="minorHAnsi"/>
          <w:sz w:val="20"/>
          <w:szCs w:val="20"/>
        </w:rPr>
        <w:t>to GDP</w:t>
      </w:r>
      <w:r w:rsidR="004E41D5">
        <w:rPr>
          <w:rFonts w:cstheme="minorHAnsi"/>
          <w:sz w:val="20"/>
          <w:szCs w:val="20"/>
        </w:rPr>
        <w:t xml:space="preserve"> largely being </w:t>
      </w:r>
      <w:r w:rsidRPr="00563787">
        <w:rPr>
          <w:rFonts w:cstheme="minorHAnsi"/>
          <w:sz w:val="20"/>
          <w:szCs w:val="20"/>
        </w:rPr>
        <w:t xml:space="preserve"> impact</w:t>
      </w:r>
      <w:r w:rsidR="00D438A2" w:rsidRPr="00563787">
        <w:rPr>
          <w:rFonts w:cstheme="minorHAnsi"/>
          <w:sz w:val="20"/>
          <w:szCs w:val="20"/>
        </w:rPr>
        <w:t>ed</w:t>
      </w:r>
      <w:r w:rsidRPr="00563787">
        <w:rPr>
          <w:rFonts w:cstheme="minorHAnsi"/>
          <w:sz w:val="20"/>
          <w:szCs w:val="20"/>
        </w:rPr>
        <w:t xml:space="preserve"> by climate extreme events. </w:t>
      </w:r>
    </w:p>
    <w:p w14:paraId="149E3D4E" w14:textId="77777777" w:rsidR="00FD362D" w:rsidRPr="00563787" w:rsidRDefault="00FD362D" w:rsidP="00FD362D">
      <w:pPr>
        <w:spacing w:after="0" w:line="240" w:lineRule="auto"/>
        <w:jc w:val="both"/>
        <w:rPr>
          <w:rFonts w:cstheme="minorHAnsi"/>
          <w:sz w:val="20"/>
          <w:szCs w:val="20"/>
        </w:rPr>
      </w:pPr>
    </w:p>
    <w:p w14:paraId="15A2979B" w14:textId="09523471" w:rsidR="00FD362D" w:rsidRPr="00563787" w:rsidRDefault="00FD362D" w:rsidP="00FD362D">
      <w:pPr>
        <w:spacing w:after="0" w:line="240" w:lineRule="auto"/>
        <w:jc w:val="both"/>
        <w:rPr>
          <w:rFonts w:cstheme="minorHAnsi"/>
          <w:sz w:val="20"/>
          <w:szCs w:val="20"/>
        </w:rPr>
      </w:pPr>
      <w:r w:rsidRPr="00563787">
        <w:rPr>
          <w:rFonts w:cstheme="minorHAnsi"/>
          <w:sz w:val="20"/>
          <w:szCs w:val="20"/>
        </w:rPr>
        <w:t>The daunting challenges are Mongolian facing that to deal with the rapidly changing (hourly and diurnally) weather need the whole meteorological and forecasting system upgradation, bridging the ground level observations gaps by installing more automated weather observation systems,</w:t>
      </w:r>
      <w:r w:rsidR="0030400F">
        <w:rPr>
          <w:rFonts w:cstheme="minorHAnsi"/>
          <w:sz w:val="20"/>
          <w:szCs w:val="20"/>
        </w:rPr>
        <w:t xml:space="preserve"> standalone, modular, handy  instruments to the frontline , capturing high density </w:t>
      </w:r>
      <w:r w:rsidR="00A43F47">
        <w:rPr>
          <w:rFonts w:cstheme="minorHAnsi"/>
          <w:sz w:val="20"/>
          <w:szCs w:val="20"/>
        </w:rPr>
        <w:t>weather</w:t>
      </w:r>
      <w:r w:rsidR="0030400F">
        <w:rPr>
          <w:rFonts w:cstheme="minorHAnsi"/>
          <w:sz w:val="20"/>
          <w:szCs w:val="20"/>
        </w:rPr>
        <w:t xml:space="preserve"> and incidence data , developing </w:t>
      </w:r>
      <w:r w:rsidR="00A43F47">
        <w:rPr>
          <w:rFonts w:cstheme="minorHAnsi"/>
          <w:sz w:val="20"/>
          <w:szCs w:val="20"/>
        </w:rPr>
        <w:t>algorithm</w:t>
      </w:r>
      <w:r w:rsidR="0030400F">
        <w:rPr>
          <w:rFonts w:cstheme="minorHAnsi"/>
          <w:sz w:val="20"/>
          <w:szCs w:val="20"/>
        </w:rPr>
        <w:t xml:space="preserve"> , </w:t>
      </w:r>
      <w:r w:rsidRPr="00563787">
        <w:rPr>
          <w:rFonts w:cstheme="minorHAnsi"/>
          <w:sz w:val="20"/>
          <w:szCs w:val="20"/>
        </w:rPr>
        <w:t xml:space="preserve"> </w:t>
      </w:r>
      <w:r w:rsidR="00866002">
        <w:rPr>
          <w:rFonts w:cstheme="minorHAnsi"/>
          <w:sz w:val="20"/>
          <w:szCs w:val="20"/>
        </w:rPr>
        <w:t>Dynamical</w:t>
      </w:r>
      <w:r w:rsidRPr="00563787">
        <w:rPr>
          <w:rFonts w:cstheme="minorHAnsi"/>
          <w:sz w:val="20"/>
          <w:szCs w:val="20"/>
        </w:rPr>
        <w:t xml:space="preserve"> downscale model </w:t>
      </w:r>
      <w:r w:rsidR="0030400F">
        <w:rPr>
          <w:rFonts w:cstheme="minorHAnsi"/>
          <w:sz w:val="20"/>
          <w:szCs w:val="20"/>
        </w:rPr>
        <w:t xml:space="preserve">etc </w:t>
      </w:r>
      <w:r w:rsidRPr="00563787">
        <w:rPr>
          <w:rFonts w:cstheme="minorHAnsi"/>
          <w:sz w:val="20"/>
          <w:szCs w:val="20"/>
        </w:rPr>
        <w:t>to track sudden onset weather phenomena, and more improved NWP, operational forecasts for high-value elements</w:t>
      </w:r>
      <w:r w:rsidR="00643A74" w:rsidRPr="00563787">
        <w:rPr>
          <w:rFonts w:cstheme="minorHAnsi"/>
          <w:sz w:val="20"/>
          <w:szCs w:val="20"/>
        </w:rPr>
        <w:t>,</w:t>
      </w:r>
      <w:r w:rsidRPr="00563787">
        <w:rPr>
          <w:rFonts w:cstheme="minorHAnsi"/>
          <w:sz w:val="20"/>
          <w:szCs w:val="20"/>
        </w:rPr>
        <w:t xml:space="preserve"> etc.   </w:t>
      </w:r>
    </w:p>
    <w:p w14:paraId="199EC69D" w14:textId="77777777" w:rsidR="00FD362D" w:rsidRPr="00563787" w:rsidRDefault="00FD362D" w:rsidP="00FD362D">
      <w:pPr>
        <w:spacing w:after="0" w:line="240" w:lineRule="auto"/>
        <w:rPr>
          <w:rFonts w:cstheme="minorHAnsi"/>
          <w:b/>
          <w:bCs/>
          <w:sz w:val="24"/>
          <w:szCs w:val="24"/>
        </w:rPr>
      </w:pPr>
    </w:p>
    <w:p w14:paraId="7B363C70" w14:textId="77777777" w:rsidR="00FD362D" w:rsidRPr="00563787" w:rsidRDefault="00FD362D" w:rsidP="00FD362D">
      <w:pPr>
        <w:spacing w:after="0" w:line="240" w:lineRule="auto"/>
        <w:rPr>
          <w:rFonts w:cstheme="minorHAnsi"/>
          <w:b/>
          <w:bCs/>
          <w:sz w:val="24"/>
          <w:szCs w:val="24"/>
        </w:rPr>
      </w:pPr>
    </w:p>
    <w:p w14:paraId="6AB998DC" w14:textId="5FFE7EAC" w:rsidR="00FD362D" w:rsidRPr="00563787" w:rsidRDefault="006E5294" w:rsidP="006E5294">
      <w:pPr>
        <w:pStyle w:val="Heading2"/>
        <w:rPr>
          <w:rFonts w:asciiTheme="minorHAnsi" w:hAnsiTheme="minorHAnsi" w:cstheme="minorHAnsi"/>
          <w:b/>
          <w:bCs/>
          <w:sz w:val="20"/>
          <w:szCs w:val="20"/>
        </w:rPr>
      </w:pPr>
      <w:bookmarkStart w:id="56" w:name="_Toc204680736"/>
      <w:r w:rsidRPr="00563787">
        <w:rPr>
          <w:rFonts w:asciiTheme="minorHAnsi" w:hAnsiTheme="minorHAnsi" w:cstheme="minorHAnsi"/>
          <w:b/>
          <w:bCs/>
          <w:sz w:val="20"/>
          <w:szCs w:val="20"/>
        </w:rPr>
        <w:t xml:space="preserve">6.1 </w:t>
      </w:r>
      <w:r w:rsidR="00643A74" w:rsidRPr="00563787">
        <w:rPr>
          <w:rFonts w:asciiTheme="minorHAnsi" w:hAnsiTheme="minorHAnsi" w:cstheme="minorHAnsi"/>
          <w:b/>
          <w:bCs/>
          <w:sz w:val="20"/>
          <w:szCs w:val="20"/>
        </w:rPr>
        <w:t>Undertake o</w:t>
      </w:r>
      <w:r w:rsidR="0025035A" w:rsidRPr="00563787">
        <w:rPr>
          <w:rFonts w:asciiTheme="minorHAnsi" w:hAnsiTheme="minorHAnsi" w:cstheme="minorHAnsi"/>
          <w:b/>
          <w:bCs/>
          <w:sz w:val="20"/>
          <w:szCs w:val="20"/>
        </w:rPr>
        <w:t xml:space="preserve">perational </w:t>
      </w:r>
      <w:r w:rsidR="00FD362D" w:rsidRPr="00563787">
        <w:rPr>
          <w:rFonts w:asciiTheme="minorHAnsi" w:hAnsiTheme="minorHAnsi" w:cstheme="minorHAnsi"/>
          <w:b/>
          <w:bCs/>
          <w:sz w:val="20"/>
          <w:szCs w:val="20"/>
        </w:rPr>
        <w:t xml:space="preserve">shift from traditional forecast to </w:t>
      </w:r>
      <w:r w:rsidR="00643A74" w:rsidRPr="00563787">
        <w:rPr>
          <w:rFonts w:asciiTheme="minorHAnsi" w:hAnsiTheme="minorHAnsi" w:cstheme="minorHAnsi"/>
          <w:b/>
          <w:bCs/>
          <w:sz w:val="20"/>
          <w:szCs w:val="20"/>
        </w:rPr>
        <w:t>integrated Impact-based forecasting (</w:t>
      </w:r>
      <w:r w:rsidR="00FD362D" w:rsidRPr="00563787">
        <w:rPr>
          <w:rFonts w:asciiTheme="minorHAnsi" w:hAnsiTheme="minorHAnsi" w:cstheme="minorHAnsi"/>
          <w:b/>
          <w:bCs/>
          <w:sz w:val="20"/>
          <w:szCs w:val="20"/>
        </w:rPr>
        <w:t xml:space="preserve">IBF </w:t>
      </w:r>
      <w:r w:rsidR="00643A74" w:rsidRPr="00563787">
        <w:rPr>
          <w:rFonts w:asciiTheme="minorHAnsi" w:hAnsiTheme="minorHAnsi" w:cstheme="minorHAnsi"/>
          <w:b/>
          <w:bCs/>
          <w:sz w:val="20"/>
          <w:szCs w:val="20"/>
        </w:rPr>
        <w:t>) , warning</w:t>
      </w:r>
      <w:r w:rsidR="00B8764B" w:rsidRPr="00563787">
        <w:rPr>
          <w:rFonts w:asciiTheme="minorHAnsi" w:hAnsiTheme="minorHAnsi" w:cstheme="minorHAnsi"/>
          <w:b/>
          <w:bCs/>
          <w:sz w:val="20"/>
          <w:szCs w:val="20"/>
        </w:rPr>
        <w:t>,</w:t>
      </w:r>
      <w:r w:rsidR="00643A74" w:rsidRPr="00563787">
        <w:rPr>
          <w:rFonts w:asciiTheme="minorHAnsi" w:hAnsiTheme="minorHAnsi" w:cstheme="minorHAnsi"/>
          <w:b/>
          <w:bCs/>
          <w:sz w:val="20"/>
          <w:szCs w:val="20"/>
        </w:rPr>
        <w:t xml:space="preserve"> and </w:t>
      </w:r>
      <w:r w:rsidR="00AF3F00" w:rsidRPr="00563787">
        <w:rPr>
          <w:rFonts w:asciiTheme="minorHAnsi" w:hAnsiTheme="minorHAnsi" w:cstheme="minorHAnsi"/>
          <w:b/>
          <w:bCs/>
          <w:sz w:val="20"/>
          <w:szCs w:val="20"/>
        </w:rPr>
        <w:t>alerting.</w:t>
      </w:r>
      <w:bookmarkEnd w:id="56"/>
      <w:r w:rsidR="00643A74" w:rsidRPr="00563787">
        <w:rPr>
          <w:rFonts w:asciiTheme="minorHAnsi" w:hAnsiTheme="minorHAnsi" w:cstheme="minorHAnsi"/>
          <w:b/>
          <w:bCs/>
          <w:sz w:val="20"/>
          <w:szCs w:val="20"/>
        </w:rPr>
        <w:t xml:space="preserve"> </w:t>
      </w:r>
    </w:p>
    <w:p w14:paraId="6D2A19A5" w14:textId="77777777" w:rsidR="00FD362D" w:rsidRPr="00563787" w:rsidRDefault="00FD362D" w:rsidP="00FD362D">
      <w:pPr>
        <w:spacing w:after="0" w:line="240" w:lineRule="auto"/>
        <w:rPr>
          <w:rFonts w:cstheme="minorHAnsi"/>
          <w:b/>
          <w:bCs/>
          <w:sz w:val="24"/>
          <w:szCs w:val="24"/>
        </w:rPr>
      </w:pPr>
    </w:p>
    <w:p w14:paraId="0326B419" w14:textId="77C126E9" w:rsidR="00FD362D" w:rsidRPr="00563787" w:rsidRDefault="0017695A" w:rsidP="00FD362D">
      <w:pPr>
        <w:spacing w:after="0" w:line="240" w:lineRule="auto"/>
        <w:jc w:val="both"/>
        <w:rPr>
          <w:rFonts w:cstheme="minorHAnsi"/>
          <w:b/>
          <w:bCs/>
          <w:sz w:val="20"/>
          <w:szCs w:val="20"/>
        </w:rPr>
      </w:pPr>
      <w:r w:rsidRPr="00563787">
        <w:rPr>
          <w:rFonts w:cstheme="minorHAnsi"/>
          <w:sz w:val="20"/>
          <w:szCs w:val="20"/>
        </w:rPr>
        <w:t>Notably</w:t>
      </w:r>
      <w:r w:rsidR="00070745">
        <w:rPr>
          <w:rFonts w:cstheme="minorHAnsi"/>
          <w:sz w:val="20"/>
          <w:szCs w:val="20"/>
        </w:rPr>
        <w:t>,</w:t>
      </w:r>
      <w:r w:rsidRPr="00563787">
        <w:rPr>
          <w:rFonts w:cstheme="minorHAnsi"/>
          <w:sz w:val="20"/>
          <w:szCs w:val="20"/>
        </w:rPr>
        <w:t xml:space="preserve"> t</w:t>
      </w:r>
      <w:r w:rsidR="00FD362D" w:rsidRPr="00563787">
        <w:rPr>
          <w:rFonts w:cstheme="minorHAnsi"/>
          <w:sz w:val="20"/>
          <w:szCs w:val="20"/>
        </w:rPr>
        <w:t>he second largest GDP</w:t>
      </w:r>
      <w:r w:rsidR="00643A74" w:rsidRPr="00563787">
        <w:rPr>
          <w:rFonts w:cstheme="minorHAnsi"/>
          <w:sz w:val="20"/>
          <w:szCs w:val="20"/>
        </w:rPr>
        <w:t>-</w:t>
      </w:r>
      <w:r w:rsidR="00FD362D" w:rsidRPr="00563787">
        <w:rPr>
          <w:rFonts w:cstheme="minorHAnsi"/>
          <w:sz w:val="20"/>
          <w:szCs w:val="20"/>
        </w:rPr>
        <w:t xml:space="preserve">contributing agriculture(livestock ) sector </w:t>
      </w:r>
      <w:r w:rsidR="00643A74" w:rsidRPr="00563787">
        <w:rPr>
          <w:rFonts w:cstheme="minorHAnsi"/>
          <w:sz w:val="20"/>
          <w:szCs w:val="20"/>
        </w:rPr>
        <w:t xml:space="preserve">is </w:t>
      </w:r>
      <w:r w:rsidR="00FD362D" w:rsidRPr="00563787">
        <w:rPr>
          <w:rFonts w:cstheme="minorHAnsi"/>
          <w:sz w:val="20"/>
          <w:szCs w:val="20"/>
        </w:rPr>
        <w:t>hardest hit by the most varying extreme weather pattern</w:t>
      </w:r>
      <w:r w:rsidR="00365519" w:rsidRPr="00563787">
        <w:rPr>
          <w:rFonts w:cstheme="minorHAnsi"/>
          <w:sz w:val="20"/>
          <w:szCs w:val="20"/>
        </w:rPr>
        <w:t>s</w:t>
      </w:r>
      <w:r w:rsidR="00FD362D" w:rsidRPr="00563787">
        <w:rPr>
          <w:rFonts w:cstheme="minorHAnsi"/>
          <w:sz w:val="20"/>
          <w:szCs w:val="20"/>
        </w:rPr>
        <w:t xml:space="preserve"> in Mongolia. The need for robust, effective</w:t>
      </w:r>
      <w:r w:rsidR="00643A74" w:rsidRPr="00563787">
        <w:rPr>
          <w:rFonts w:cstheme="minorHAnsi"/>
          <w:sz w:val="20"/>
          <w:szCs w:val="20"/>
        </w:rPr>
        <w:t>,</w:t>
      </w:r>
      <w:r w:rsidR="00FD362D" w:rsidRPr="00563787">
        <w:rPr>
          <w:rFonts w:cstheme="minorHAnsi"/>
          <w:sz w:val="20"/>
          <w:szCs w:val="20"/>
        </w:rPr>
        <w:t xml:space="preserve"> and </w:t>
      </w:r>
      <w:r w:rsidR="00070745">
        <w:rPr>
          <w:rFonts w:cstheme="minorHAnsi"/>
          <w:sz w:val="20"/>
          <w:szCs w:val="20"/>
        </w:rPr>
        <w:t>precision-level real-time Climate information services is now the cornerstone for informing climate-proof sectoral development planning, budgeting, choosing climate-adaptive projects/schemes,</w:t>
      </w:r>
      <w:r w:rsidR="00C73A6D">
        <w:rPr>
          <w:rFonts w:cstheme="minorHAnsi"/>
          <w:sz w:val="20"/>
          <w:szCs w:val="20"/>
        </w:rPr>
        <w:t xml:space="preserve"> </w:t>
      </w:r>
      <w:r w:rsidR="00CD47E5">
        <w:rPr>
          <w:rFonts w:cstheme="minorHAnsi"/>
          <w:sz w:val="20"/>
          <w:szCs w:val="20"/>
        </w:rPr>
        <w:t xml:space="preserve">and </w:t>
      </w:r>
      <w:r w:rsidR="00FD362D" w:rsidRPr="00563787">
        <w:rPr>
          <w:rFonts w:cstheme="minorHAnsi"/>
          <w:sz w:val="20"/>
          <w:szCs w:val="20"/>
        </w:rPr>
        <w:t xml:space="preserve">boosting </w:t>
      </w:r>
      <w:r w:rsidR="00365519" w:rsidRPr="00563787">
        <w:rPr>
          <w:rFonts w:cstheme="minorHAnsi"/>
          <w:sz w:val="20"/>
          <w:szCs w:val="20"/>
        </w:rPr>
        <w:t xml:space="preserve">the </w:t>
      </w:r>
      <w:r w:rsidR="00FD362D" w:rsidRPr="00563787">
        <w:rPr>
          <w:rFonts w:cstheme="minorHAnsi"/>
          <w:sz w:val="20"/>
          <w:szCs w:val="20"/>
        </w:rPr>
        <w:t>rural economy. However, the current set</w:t>
      </w:r>
      <w:r w:rsidR="0081299C" w:rsidRPr="00563787">
        <w:rPr>
          <w:rFonts w:cstheme="minorHAnsi"/>
          <w:sz w:val="20"/>
          <w:szCs w:val="20"/>
        </w:rPr>
        <w:t xml:space="preserve"> </w:t>
      </w:r>
      <w:r w:rsidR="00FD362D" w:rsidRPr="00563787">
        <w:rPr>
          <w:rFonts w:cstheme="minorHAnsi"/>
          <w:sz w:val="20"/>
          <w:szCs w:val="20"/>
        </w:rPr>
        <w:t>of forecasts mechanism ( weather observation, data acquisition, processing</w:t>
      </w:r>
      <w:r w:rsidR="00365519" w:rsidRPr="00563787">
        <w:rPr>
          <w:rFonts w:cstheme="minorHAnsi"/>
          <w:sz w:val="20"/>
          <w:szCs w:val="20"/>
        </w:rPr>
        <w:t>,</w:t>
      </w:r>
      <w:r w:rsidR="00FD362D" w:rsidRPr="00563787">
        <w:rPr>
          <w:rFonts w:cstheme="minorHAnsi"/>
          <w:sz w:val="20"/>
          <w:szCs w:val="20"/>
        </w:rPr>
        <w:t xml:space="preserve"> and real-time warning ) </w:t>
      </w:r>
      <w:r w:rsidR="00070745">
        <w:rPr>
          <w:rFonts w:cstheme="minorHAnsi"/>
          <w:sz w:val="20"/>
          <w:szCs w:val="20"/>
        </w:rPr>
        <w:t>is insufficient</w:t>
      </w:r>
      <w:r w:rsidR="00FD362D" w:rsidRPr="00563787">
        <w:rPr>
          <w:rFonts w:cstheme="minorHAnsi"/>
          <w:sz w:val="20"/>
          <w:szCs w:val="20"/>
        </w:rPr>
        <w:t xml:space="preserve"> </w:t>
      </w:r>
      <w:r w:rsidR="00070745">
        <w:rPr>
          <w:rFonts w:cstheme="minorHAnsi"/>
          <w:sz w:val="20"/>
          <w:szCs w:val="20"/>
        </w:rPr>
        <w:t>to meet</w:t>
      </w:r>
      <w:r w:rsidR="00FD362D" w:rsidRPr="00563787">
        <w:rPr>
          <w:rFonts w:cstheme="minorHAnsi"/>
          <w:sz w:val="20"/>
          <w:szCs w:val="20"/>
        </w:rPr>
        <w:t xml:space="preserve"> the demands of decentralized, localized, sector</w:t>
      </w:r>
      <w:r w:rsidR="00365519" w:rsidRPr="00563787">
        <w:rPr>
          <w:rFonts w:cstheme="minorHAnsi"/>
          <w:sz w:val="20"/>
          <w:szCs w:val="20"/>
        </w:rPr>
        <w:t>-</w:t>
      </w:r>
      <w:r w:rsidR="00FD362D" w:rsidRPr="00563787">
        <w:rPr>
          <w:rFonts w:cstheme="minorHAnsi"/>
          <w:sz w:val="20"/>
          <w:szCs w:val="20"/>
        </w:rPr>
        <w:t>specific, operational forecasts, weather warning and operationalized multi-hazard early warning system</w:t>
      </w:r>
      <w:r w:rsidR="00365519" w:rsidRPr="00563787">
        <w:rPr>
          <w:rFonts w:cstheme="minorHAnsi"/>
          <w:sz w:val="20"/>
          <w:szCs w:val="20"/>
        </w:rPr>
        <w:t>,</w:t>
      </w:r>
      <w:r w:rsidR="00FD362D" w:rsidRPr="00563787">
        <w:rPr>
          <w:rFonts w:cstheme="minorHAnsi"/>
          <w:sz w:val="20"/>
          <w:szCs w:val="20"/>
        </w:rPr>
        <w:t xml:space="preserve"> etc., </w:t>
      </w:r>
      <w:r w:rsidR="00007DC7">
        <w:rPr>
          <w:rFonts w:cstheme="minorHAnsi"/>
          <w:sz w:val="20"/>
          <w:szCs w:val="20"/>
        </w:rPr>
        <w:t xml:space="preserve">those essentially to leverage </w:t>
      </w:r>
      <w:r w:rsidR="00FD362D" w:rsidRPr="00563787">
        <w:rPr>
          <w:rFonts w:cstheme="minorHAnsi"/>
          <w:sz w:val="20"/>
          <w:szCs w:val="20"/>
        </w:rPr>
        <w:t xml:space="preserve">an imperative and useful </w:t>
      </w:r>
      <w:r w:rsidR="00070745">
        <w:rPr>
          <w:rFonts w:cstheme="minorHAnsi"/>
          <w:sz w:val="20"/>
          <w:szCs w:val="20"/>
        </w:rPr>
        <w:t>informed tools</w:t>
      </w:r>
      <w:r w:rsidR="00FD362D" w:rsidRPr="00563787">
        <w:rPr>
          <w:rFonts w:cstheme="minorHAnsi"/>
          <w:sz w:val="20"/>
          <w:szCs w:val="20"/>
        </w:rPr>
        <w:t xml:space="preserve"> for mobilizing forecast-based finances, risk-informed local development</w:t>
      </w:r>
      <w:r w:rsidR="00AF0922">
        <w:rPr>
          <w:rFonts w:cstheme="minorHAnsi"/>
          <w:sz w:val="20"/>
          <w:szCs w:val="20"/>
        </w:rPr>
        <w:t xml:space="preserve"> and </w:t>
      </w:r>
      <w:r w:rsidR="00FD362D" w:rsidRPr="00563787">
        <w:rPr>
          <w:rFonts w:cstheme="minorHAnsi"/>
          <w:sz w:val="20"/>
          <w:szCs w:val="20"/>
        </w:rPr>
        <w:t>sectoral planning</w:t>
      </w:r>
      <w:r w:rsidR="00365519" w:rsidRPr="00563787">
        <w:rPr>
          <w:rFonts w:cstheme="minorHAnsi"/>
          <w:sz w:val="20"/>
          <w:szCs w:val="20"/>
        </w:rPr>
        <w:t>,</w:t>
      </w:r>
      <w:r w:rsidR="00FD362D" w:rsidRPr="00563787">
        <w:rPr>
          <w:rFonts w:cstheme="minorHAnsi"/>
          <w:sz w:val="20"/>
          <w:szCs w:val="20"/>
        </w:rPr>
        <w:t xml:space="preserve"> etc.  </w:t>
      </w:r>
      <w:r w:rsidR="00FD362D" w:rsidRPr="00563787">
        <w:rPr>
          <w:rFonts w:cstheme="minorHAnsi"/>
          <w:b/>
          <w:bCs/>
          <w:sz w:val="20"/>
          <w:szCs w:val="20"/>
        </w:rPr>
        <w:t xml:space="preserve"> </w:t>
      </w:r>
    </w:p>
    <w:p w14:paraId="7ED7DEF2" w14:textId="77777777" w:rsidR="00FD362D" w:rsidRPr="00563787" w:rsidRDefault="00FD362D" w:rsidP="00FD362D">
      <w:pPr>
        <w:spacing w:after="0" w:line="240" w:lineRule="auto"/>
        <w:rPr>
          <w:rFonts w:cstheme="minorHAnsi"/>
          <w:b/>
          <w:bCs/>
          <w:sz w:val="24"/>
          <w:szCs w:val="24"/>
        </w:rPr>
      </w:pPr>
    </w:p>
    <w:p w14:paraId="3A90EF24" w14:textId="77777777" w:rsidR="00FD362D" w:rsidRPr="00563787" w:rsidRDefault="00FD362D" w:rsidP="00FD362D">
      <w:pPr>
        <w:spacing w:after="0" w:line="240" w:lineRule="auto"/>
        <w:rPr>
          <w:rFonts w:cstheme="minorHAnsi"/>
          <w:b/>
          <w:bCs/>
          <w:sz w:val="24"/>
          <w:szCs w:val="24"/>
        </w:rPr>
      </w:pPr>
    </w:p>
    <w:p w14:paraId="653300FB" w14:textId="093177F3" w:rsidR="00FD362D" w:rsidRPr="00563787" w:rsidRDefault="00B4434B" w:rsidP="00FD362D">
      <w:pPr>
        <w:spacing w:after="0" w:line="240" w:lineRule="auto"/>
        <w:rPr>
          <w:rFonts w:cstheme="minorHAnsi"/>
          <w:b/>
          <w:bCs/>
          <w:sz w:val="24"/>
          <w:szCs w:val="24"/>
        </w:rPr>
      </w:pPr>
      <w:r w:rsidRPr="00563787">
        <w:rPr>
          <w:rFonts w:cstheme="minorHAnsi"/>
          <w:b/>
          <w:bCs/>
          <w:noProof/>
          <w:sz w:val="24"/>
          <w:szCs w:val="24"/>
        </w:rPr>
        <w:drawing>
          <wp:inline distT="0" distB="0" distL="0" distR="0" wp14:anchorId="49D35FCC" wp14:editId="595587F0">
            <wp:extent cx="6146800" cy="3543300"/>
            <wp:effectExtent l="0" t="0" r="6350" b="0"/>
            <wp:docPr id="491146772" name="Picture 3"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46772" name="Picture 3" descr="A picture containing text, screenshot, diagram, font&#10;&#10;Description automatically generated"/>
                    <pic:cNvPicPr/>
                  </pic:nvPicPr>
                  <pic:blipFill rotWithShape="1">
                    <a:blip r:embed="rId31" cstate="print">
                      <a:extLst>
                        <a:ext uri="{28A0092B-C50C-407E-A947-70E740481C1C}">
                          <a14:useLocalDpi xmlns:a14="http://schemas.microsoft.com/office/drawing/2010/main" val="0"/>
                        </a:ext>
                      </a:extLst>
                    </a:blip>
                    <a:srcRect l="2490" t="1971" r="1067" b="19470"/>
                    <a:stretch/>
                  </pic:blipFill>
                  <pic:spPr bwMode="auto">
                    <a:xfrm>
                      <a:off x="0" y="0"/>
                      <a:ext cx="6146800" cy="3543300"/>
                    </a:xfrm>
                    <a:prstGeom prst="rect">
                      <a:avLst/>
                    </a:prstGeom>
                    <a:ln>
                      <a:noFill/>
                    </a:ln>
                    <a:extLst>
                      <a:ext uri="{53640926-AAD7-44D8-BBD7-CCE9431645EC}">
                        <a14:shadowObscured xmlns:a14="http://schemas.microsoft.com/office/drawing/2010/main"/>
                      </a:ext>
                    </a:extLst>
                  </pic:spPr>
                </pic:pic>
              </a:graphicData>
            </a:graphic>
          </wp:inline>
        </w:drawing>
      </w:r>
    </w:p>
    <w:p w14:paraId="70B99345" w14:textId="0A5AC0B4" w:rsidR="00FD362D" w:rsidRPr="00563787" w:rsidRDefault="00FD362D" w:rsidP="00FD362D">
      <w:pPr>
        <w:spacing w:after="0" w:line="240" w:lineRule="auto"/>
        <w:rPr>
          <w:rFonts w:cstheme="minorHAnsi"/>
          <w:sz w:val="20"/>
          <w:szCs w:val="20"/>
        </w:rPr>
      </w:pPr>
      <w:r w:rsidRPr="00563787">
        <w:rPr>
          <w:rFonts w:cstheme="minorHAnsi"/>
          <w:sz w:val="20"/>
          <w:szCs w:val="20"/>
        </w:rPr>
        <w:t xml:space="preserve">Figure </w:t>
      </w:r>
      <w:r w:rsidR="00580817" w:rsidRPr="00563787">
        <w:rPr>
          <w:rFonts w:cstheme="minorHAnsi"/>
          <w:sz w:val="20"/>
          <w:szCs w:val="20"/>
        </w:rPr>
        <w:t>12</w:t>
      </w:r>
      <w:r w:rsidRPr="00563787">
        <w:rPr>
          <w:rFonts w:cstheme="minorHAnsi"/>
          <w:sz w:val="20"/>
          <w:szCs w:val="20"/>
        </w:rPr>
        <w:t xml:space="preserve">: Current set of forecasting mechanism ( MANEM) </w:t>
      </w:r>
    </w:p>
    <w:p w14:paraId="1A53A219" w14:textId="77777777" w:rsidR="00FD362D" w:rsidRPr="00563787" w:rsidRDefault="00FD362D" w:rsidP="00FD362D">
      <w:pPr>
        <w:spacing w:after="0" w:line="240" w:lineRule="auto"/>
        <w:rPr>
          <w:rFonts w:cstheme="minorHAnsi"/>
          <w:sz w:val="20"/>
          <w:szCs w:val="20"/>
        </w:rPr>
      </w:pPr>
    </w:p>
    <w:p w14:paraId="157E5F71" w14:textId="77777777" w:rsidR="00FD362D" w:rsidRPr="00563787" w:rsidRDefault="00FD362D" w:rsidP="00FD362D">
      <w:pPr>
        <w:spacing w:after="0" w:line="240" w:lineRule="auto"/>
        <w:rPr>
          <w:rFonts w:cstheme="minorHAnsi"/>
          <w:sz w:val="20"/>
          <w:szCs w:val="20"/>
        </w:rPr>
      </w:pPr>
    </w:p>
    <w:p w14:paraId="6B857899" w14:textId="7CEC09FE" w:rsidR="00FD362D" w:rsidRPr="00563787" w:rsidRDefault="00FD362D" w:rsidP="00FD362D">
      <w:pPr>
        <w:jc w:val="both"/>
        <w:rPr>
          <w:rFonts w:cstheme="minorHAnsi"/>
          <w:sz w:val="20"/>
          <w:szCs w:val="20"/>
        </w:rPr>
      </w:pPr>
      <w:r w:rsidRPr="00563787">
        <w:rPr>
          <w:rFonts w:cstheme="minorHAnsi"/>
          <w:sz w:val="20"/>
          <w:szCs w:val="20"/>
        </w:rPr>
        <w:lastRenderedPageBreak/>
        <w:t>Transitioning the  paradigm shift from traditional  centralized forecasts( whole country )  to decentralized local</w:t>
      </w:r>
      <w:r w:rsidR="001115A6" w:rsidRPr="00563787">
        <w:rPr>
          <w:rFonts w:cstheme="minorHAnsi"/>
          <w:sz w:val="20"/>
          <w:szCs w:val="20"/>
        </w:rPr>
        <w:t>-</w:t>
      </w:r>
      <w:r w:rsidRPr="00563787">
        <w:rPr>
          <w:rFonts w:cstheme="minorHAnsi"/>
          <w:sz w:val="20"/>
          <w:szCs w:val="20"/>
        </w:rPr>
        <w:t>level impact-based forecasts normally requires some operational shift of the forecast value chain</w:t>
      </w:r>
      <w:r w:rsidR="0081299C" w:rsidRPr="00563787">
        <w:rPr>
          <w:rFonts w:cstheme="minorHAnsi"/>
          <w:sz w:val="20"/>
          <w:szCs w:val="20"/>
        </w:rPr>
        <w:t xml:space="preserve"> </w:t>
      </w:r>
      <w:r w:rsidRPr="00563787">
        <w:rPr>
          <w:rFonts w:cstheme="minorHAnsi"/>
          <w:sz w:val="20"/>
          <w:szCs w:val="20"/>
        </w:rPr>
        <w:t xml:space="preserve"> highlights the </w:t>
      </w:r>
      <w:r w:rsidR="00B4434B" w:rsidRPr="00563787">
        <w:rPr>
          <w:rFonts w:cstheme="minorHAnsi"/>
          <w:sz w:val="20"/>
          <w:szCs w:val="20"/>
        </w:rPr>
        <w:t>process;</w:t>
      </w:r>
      <w:r w:rsidRPr="00563787">
        <w:rPr>
          <w:rFonts w:cstheme="minorHAnsi"/>
          <w:sz w:val="20"/>
          <w:szCs w:val="20"/>
        </w:rPr>
        <w:t xml:space="preserve"> </w:t>
      </w:r>
    </w:p>
    <w:p w14:paraId="7A70657D" w14:textId="5CC801D6" w:rsidR="00FD362D" w:rsidRPr="00563787" w:rsidRDefault="00FD362D" w:rsidP="00FD362D">
      <w:pPr>
        <w:jc w:val="both"/>
        <w:rPr>
          <w:rFonts w:cstheme="minorHAnsi"/>
        </w:rPr>
      </w:pPr>
      <w:r w:rsidRPr="00563787">
        <w:rPr>
          <w:rFonts w:cstheme="minorHAnsi"/>
          <w:noProof/>
        </w:rPr>
        <w:drawing>
          <wp:inline distT="0" distB="0" distL="0" distR="0" wp14:anchorId="428A1C89" wp14:editId="47758E0F">
            <wp:extent cx="6342127" cy="3225800"/>
            <wp:effectExtent l="0" t="0" r="1905" b="0"/>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medium confidence"/>
                    <pic:cNvPicPr/>
                  </pic:nvPicPr>
                  <pic:blipFill rotWithShape="1">
                    <a:blip r:embed="rId32" cstate="print">
                      <a:extLst>
                        <a:ext uri="{28A0092B-C50C-407E-A947-70E740481C1C}">
                          <a14:useLocalDpi xmlns:a14="http://schemas.microsoft.com/office/drawing/2010/main" val="0"/>
                        </a:ext>
                      </a:extLst>
                    </a:blip>
                    <a:srcRect l="886" t="4560" r="2869" b="14813"/>
                    <a:stretch/>
                  </pic:blipFill>
                  <pic:spPr bwMode="auto">
                    <a:xfrm>
                      <a:off x="0" y="0"/>
                      <a:ext cx="6352103" cy="3230874"/>
                    </a:xfrm>
                    <a:prstGeom prst="rect">
                      <a:avLst/>
                    </a:prstGeom>
                    <a:ln>
                      <a:noFill/>
                    </a:ln>
                    <a:extLst>
                      <a:ext uri="{53640926-AAD7-44D8-BBD7-CCE9431645EC}">
                        <a14:shadowObscured xmlns:a14="http://schemas.microsoft.com/office/drawing/2010/main"/>
                      </a:ext>
                    </a:extLst>
                  </pic:spPr>
                </pic:pic>
              </a:graphicData>
            </a:graphic>
          </wp:inline>
        </w:drawing>
      </w:r>
    </w:p>
    <w:p w14:paraId="0FD5C117" w14:textId="77777777" w:rsidR="00070745" w:rsidRPr="00563787" w:rsidRDefault="002823C2" w:rsidP="00070745">
      <w:pPr>
        <w:spacing w:after="0" w:line="240" w:lineRule="auto"/>
        <w:jc w:val="both"/>
        <w:rPr>
          <w:rFonts w:cstheme="minorHAnsi"/>
          <w:sz w:val="20"/>
          <w:szCs w:val="20"/>
        </w:rPr>
      </w:pPr>
      <w:r w:rsidRPr="00563787">
        <w:rPr>
          <w:rFonts w:cstheme="minorHAnsi"/>
          <w:sz w:val="20"/>
          <w:szCs w:val="20"/>
        </w:rPr>
        <w:t xml:space="preserve">Figure </w:t>
      </w:r>
      <w:r w:rsidR="00580817" w:rsidRPr="00563787">
        <w:rPr>
          <w:rFonts w:cstheme="minorHAnsi"/>
          <w:sz w:val="20"/>
          <w:szCs w:val="20"/>
        </w:rPr>
        <w:t>13</w:t>
      </w:r>
      <w:r w:rsidRPr="00563787">
        <w:rPr>
          <w:rFonts w:cstheme="minorHAnsi"/>
          <w:sz w:val="20"/>
          <w:szCs w:val="20"/>
        </w:rPr>
        <w:t xml:space="preserve">:  Operational shift </w:t>
      </w:r>
      <w:r w:rsidR="00374035" w:rsidRPr="00563787">
        <w:rPr>
          <w:rFonts w:cstheme="minorHAnsi"/>
          <w:sz w:val="20"/>
          <w:szCs w:val="20"/>
        </w:rPr>
        <w:t xml:space="preserve">from traditional forecasting to IBF </w:t>
      </w:r>
      <w:r w:rsidRPr="00563787">
        <w:rPr>
          <w:rFonts w:cstheme="minorHAnsi"/>
          <w:sz w:val="20"/>
          <w:szCs w:val="20"/>
        </w:rPr>
        <w:t xml:space="preserve">process   </w:t>
      </w:r>
      <w:r w:rsidR="00070745">
        <w:rPr>
          <w:rFonts w:cstheme="minorHAnsi"/>
          <w:sz w:val="20"/>
          <w:szCs w:val="20"/>
        </w:rPr>
        <w:t xml:space="preserve">(Source: Z M Sajjadul Islam, UNDP-GCF) </w:t>
      </w:r>
    </w:p>
    <w:p w14:paraId="6A88710A" w14:textId="165D4862" w:rsidR="002823C2" w:rsidRPr="00563787" w:rsidRDefault="002823C2" w:rsidP="002823C2">
      <w:pPr>
        <w:rPr>
          <w:rFonts w:cstheme="minorHAnsi"/>
          <w:sz w:val="20"/>
          <w:szCs w:val="20"/>
        </w:rPr>
      </w:pPr>
    </w:p>
    <w:p w14:paraId="4CD1B5EE" w14:textId="77777777" w:rsidR="002823C2" w:rsidRPr="00563787" w:rsidRDefault="002823C2" w:rsidP="00FD362D">
      <w:pPr>
        <w:jc w:val="both"/>
        <w:rPr>
          <w:rFonts w:cstheme="minorHAnsi"/>
        </w:rPr>
      </w:pPr>
    </w:p>
    <w:p w14:paraId="47AEE042" w14:textId="4C77C22F" w:rsidR="006E5294" w:rsidRPr="00563787" w:rsidRDefault="006E5294" w:rsidP="006E5294">
      <w:pPr>
        <w:pStyle w:val="Heading2"/>
        <w:rPr>
          <w:rFonts w:asciiTheme="minorHAnsi" w:hAnsiTheme="minorHAnsi" w:cstheme="minorHAnsi"/>
          <w:b/>
          <w:bCs/>
          <w:sz w:val="24"/>
          <w:szCs w:val="24"/>
        </w:rPr>
      </w:pPr>
      <w:bookmarkStart w:id="57" w:name="_Toc204680737"/>
      <w:r w:rsidRPr="00563787">
        <w:rPr>
          <w:rFonts w:asciiTheme="minorHAnsi" w:hAnsiTheme="minorHAnsi" w:cstheme="minorHAnsi"/>
          <w:b/>
          <w:bCs/>
          <w:sz w:val="24"/>
          <w:szCs w:val="24"/>
        </w:rPr>
        <w:t xml:space="preserve">6.2 </w:t>
      </w:r>
      <w:r w:rsidR="006B7E41" w:rsidRPr="00563787">
        <w:rPr>
          <w:rFonts w:asciiTheme="minorHAnsi" w:hAnsiTheme="minorHAnsi" w:cstheme="minorHAnsi"/>
          <w:b/>
          <w:bCs/>
          <w:sz w:val="24"/>
          <w:szCs w:val="24"/>
        </w:rPr>
        <w:t xml:space="preserve">The </w:t>
      </w:r>
      <w:r w:rsidRPr="00563787">
        <w:rPr>
          <w:rFonts w:asciiTheme="minorHAnsi" w:hAnsiTheme="minorHAnsi" w:cstheme="minorHAnsi"/>
          <w:b/>
          <w:bCs/>
          <w:sz w:val="24"/>
          <w:szCs w:val="24"/>
        </w:rPr>
        <w:t xml:space="preserve">IBF Value </w:t>
      </w:r>
      <w:r w:rsidR="00152849" w:rsidRPr="00563787">
        <w:rPr>
          <w:rFonts w:asciiTheme="minorHAnsi" w:hAnsiTheme="minorHAnsi" w:cstheme="minorHAnsi"/>
          <w:b/>
          <w:bCs/>
          <w:sz w:val="24"/>
          <w:szCs w:val="24"/>
        </w:rPr>
        <w:t>Chain</w:t>
      </w:r>
      <w:r w:rsidRPr="00563787">
        <w:rPr>
          <w:rFonts w:asciiTheme="minorHAnsi" w:hAnsiTheme="minorHAnsi" w:cstheme="minorHAnsi"/>
          <w:b/>
          <w:bCs/>
          <w:sz w:val="24"/>
          <w:szCs w:val="24"/>
        </w:rPr>
        <w:t>:</w:t>
      </w:r>
      <w:bookmarkEnd w:id="57"/>
    </w:p>
    <w:p w14:paraId="44F2596E" w14:textId="77777777" w:rsidR="00FD362D" w:rsidRPr="00563787" w:rsidRDefault="00FD362D" w:rsidP="00FD362D">
      <w:pPr>
        <w:spacing w:after="0" w:line="240" w:lineRule="auto"/>
        <w:rPr>
          <w:rFonts w:cstheme="minorHAnsi"/>
          <w:sz w:val="24"/>
          <w:szCs w:val="24"/>
        </w:rPr>
      </w:pPr>
    </w:p>
    <w:p w14:paraId="172138A7" w14:textId="7C5AF91C"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Considering local and remote level </w:t>
      </w:r>
      <w:r w:rsidR="00884435" w:rsidRPr="00563787">
        <w:rPr>
          <w:rFonts w:cstheme="minorHAnsi"/>
          <w:sz w:val="20"/>
          <w:szCs w:val="20"/>
        </w:rPr>
        <w:t>multi-hazard  &amp; c</w:t>
      </w:r>
      <w:r w:rsidR="003D210C" w:rsidRPr="00563787">
        <w:rPr>
          <w:rFonts w:cstheme="minorHAnsi"/>
          <w:sz w:val="20"/>
          <w:szCs w:val="20"/>
        </w:rPr>
        <w:t>limate</w:t>
      </w:r>
      <w:r w:rsidRPr="00563787">
        <w:rPr>
          <w:rFonts w:cstheme="minorHAnsi"/>
          <w:sz w:val="20"/>
          <w:szCs w:val="20"/>
        </w:rPr>
        <w:t xml:space="preserve"> vulnerabilities and warning services, the demand</w:t>
      </w:r>
      <w:r w:rsidR="00152849" w:rsidRPr="00563787">
        <w:rPr>
          <w:rFonts w:cstheme="minorHAnsi"/>
          <w:sz w:val="20"/>
          <w:szCs w:val="20"/>
        </w:rPr>
        <w:t>-</w:t>
      </w:r>
      <w:r w:rsidRPr="00563787">
        <w:rPr>
          <w:rFonts w:cstheme="minorHAnsi"/>
          <w:sz w:val="20"/>
          <w:szCs w:val="20"/>
        </w:rPr>
        <w:t xml:space="preserve">driven weather information services </w:t>
      </w:r>
      <w:r w:rsidR="004A78B0" w:rsidRPr="00563787">
        <w:rPr>
          <w:rFonts w:cstheme="minorHAnsi"/>
          <w:sz w:val="20"/>
          <w:szCs w:val="20"/>
        </w:rPr>
        <w:t>for</w:t>
      </w:r>
      <w:r w:rsidRPr="00563787">
        <w:rPr>
          <w:rFonts w:cstheme="minorHAnsi"/>
          <w:sz w:val="20"/>
          <w:szCs w:val="20"/>
        </w:rPr>
        <w:t xml:space="preserve"> </w:t>
      </w:r>
      <w:r w:rsidR="00152849" w:rsidRPr="00563787">
        <w:rPr>
          <w:rFonts w:cstheme="minorHAnsi"/>
          <w:sz w:val="20"/>
          <w:szCs w:val="20"/>
        </w:rPr>
        <w:t xml:space="preserve">the </w:t>
      </w:r>
      <w:r w:rsidRPr="00563787">
        <w:rPr>
          <w:rFonts w:cstheme="minorHAnsi"/>
          <w:sz w:val="20"/>
          <w:szCs w:val="20"/>
        </w:rPr>
        <w:t>Mongolian context over to an impact-based forecasting platform</w:t>
      </w:r>
      <w:r w:rsidR="004A78B0" w:rsidRPr="00563787">
        <w:rPr>
          <w:rFonts w:cstheme="minorHAnsi"/>
          <w:sz w:val="20"/>
          <w:szCs w:val="20"/>
        </w:rPr>
        <w:t xml:space="preserve"> </w:t>
      </w:r>
      <w:r w:rsidR="00B45B1C">
        <w:rPr>
          <w:rFonts w:cstheme="minorHAnsi"/>
          <w:sz w:val="20"/>
          <w:szCs w:val="20"/>
        </w:rPr>
        <w:t xml:space="preserve">are </w:t>
      </w:r>
      <w:r w:rsidR="004A78B0" w:rsidRPr="00563787">
        <w:rPr>
          <w:rFonts w:cstheme="minorHAnsi"/>
          <w:sz w:val="20"/>
          <w:szCs w:val="20"/>
        </w:rPr>
        <w:t>being</w:t>
      </w:r>
      <w:r w:rsidRPr="00563787">
        <w:rPr>
          <w:rFonts w:cstheme="minorHAnsi"/>
          <w:sz w:val="20"/>
          <w:szCs w:val="20"/>
        </w:rPr>
        <w:t xml:space="preserve"> envisaged. The IBF proposed structure compris</w:t>
      </w:r>
      <w:r w:rsidR="00152849" w:rsidRPr="00563787">
        <w:rPr>
          <w:rFonts w:cstheme="minorHAnsi"/>
          <w:sz w:val="20"/>
          <w:szCs w:val="20"/>
        </w:rPr>
        <w:t>es</w:t>
      </w:r>
      <w:r w:rsidRPr="00563787">
        <w:rPr>
          <w:rFonts w:cstheme="minorHAnsi"/>
          <w:sz w:val="20"/>
          <w:szCs w:val="20"/>
        </w:rPr>
        <w:t xml:space="preserve"> a </w:t>
      </w:r>
      <w:r w:rsidR="00D80313" w:rsidRPr="00563787">
        <w:rPr>
          <w:rFonts w:cstheme="minorHAnsi"/>
          <w:sz w:val="20"/>
          <w:szCs w:val="20"/>
        </w:rPr>
        <w:t>mul</w:t>
      </w:r>
      <w:r w:rsidRPr="00563787">
        <w:rPr>
          <w:rFonts w:cstheme="minorHAnsi"/>
          <w:sz w:val="20"/>
          <w:szCs w:val="20"/>
        </w:rPr>
        <w:t>ti-faceted and ICT</w:t>
      </w:r>
      <w:r w:rsidR="00152849" w:rsidRPr="00563787">
        <w:rPr>
          <w:rFonts w:cstheme="minorHAnsi"/>
          <w:sz w:val="20"/>
          <w:szCs w:val="20"/>
        </w:rPr>
        <w:t>-</w:t>
      </w:r>
      <w:r w:rsidRPr="00563787">
        <w:rPr>
          <w:rFonts w:cstheme="minorHAnsi"/>
          <w:sz w:val="20"/>
          <w:szCs w:val="20"/>
        </w:rPr>
        <w:t>driven integrated process from generating high</w:t>
      </w:r>
      <w:r w:rsidR="00152849" w:rsidRPr="00563787">
        <w:rPr>
          <w:rFonts w:cstheme="minorHAnsi"/>
          <w:sz w:val="20"/>
          <w:szCs w:val="20"/>
        </w:rPr>
        <w:t>-</w:t>
      </w:r>
      <w:r w:rsidRPr="00563787">
        <w:rPr>
          <w:rFonts w:cstheme="minorHAnsi"/>
          <w:sz w:val="20"/>
          <w:szCs w:val="20"/>
        </w:rPr>
        <w:t>resolution forecast</w:t>
      </w:r>
      <w:r w:rsidR="00D80313" w:rsidRPr="00563787">
        <w:rPr>
          <w:rFonts w:cstheme="minorHAnsi"/>
          <w:sz w:val="20"/>
          <w:szCs w:val="20"/>
        </w:rPr>
        <w:t>s</w:t>
      </w:r>
      <w:r w:rsidRPr="00563787">
        <w:rPr>
          <w:rFonts w:cstheme="minorHAnsi"/>
          <w:sz w:val="20"/>
          <w:szCs w:val="20"/>
        </w:rPr>
        <w:t xml:space="preserve"> to sector</w:t>
      </w:r>
      <w:r w:rsidR="00152849" w:rsidRPr="00563787">
        <w:rPr>
          <w:rFonts w:cstheme="minorHAnsi"/>
          <w:sz w:val="20"/>
          <w:szCs w:val="20"/>
        </w:rPr>
        <w:t>-</w:t>
      </w:r>
      <w:r w:rsidRPr="00563787">
        <w:rPr>
          <w:rFonts w:cstheme="minorHAnsi"/>
          <w:sz w:val="20"/>
          <w:szCs w:val="20"/>
        </w:rPr>
        <w:t>level warning and anticipatory and early action decision</w:t>
      </w:r>
      <w:r w:rsidR="00152849" w:rsidRPr="00563787">
        <w:rPr>
          <w:rFonts w:cstheme="minorHAnsi"/>
          <w:sz w:val="20"/>
          <w:szCs w:val="20"/>
        </w:rPr>
        <w:t>-</w:t>
      </w:r>
      <w:r w:rsidRPr="00563787">
        <w:rPr>
          <w:rFonts w:cstheme="minorHAnsi"/>
          <w:sz w:val="20"/>
          <w:szCs w:val="20"/>
        </w:rPr>
        <w:t xml:space="preserve">making </w:t>
      </w:r>
      <w:r w:rsidR="00E0159B" w:rsidRPr="00563787">
        <w:rPr>
          <w:rFonts w:cstheme="minorHAnsi"/>
          <w:sz w:val="20"/>
          <w:szCs w:val="20"/>
        </w:rPr>
        <w:t xml:space="preserve">for </w:t>
      </w:r>
      <w:r w:rsidRPr="00563787">
        <w:rPr>
          <w:rFonts w:cstheme="minorHAnsi"/>
          <w:sz w:val="20"/>
          <w:szCs w:val="20"/>
        </w:rPr>
        <w:t xml:space="preserve"> forecast</w:t>
      </w:r>
      <w:r w:rsidR="00152849" w:rsidRPr="00563787">
        <w:rPr>
          <w:rFonts w:cstheme="minorHAnsi"/>
          <w:sz w:val="20"/>
          <w:szCs w:val="20"/>
        </w:rPr>
        <w:t>-</w:t>
      </w:r>
      <w:r w:rsidRPr="00563787">
        <w:rPr>
          <w:rFonts w:cstheme="minorHAnsi"/>
          <w:sz w:val="20"/>
          <w:szCs w:val="20"/>
        </w:rPr>
        <w:t>based finance mobilization to vulnerable communit</w:t>
      </w:r>
      <w:r w:rsidR="00152849" w:rsidRPr="00563787">
        <w:rPr>
          <w:rFonts w:cstheme="minorHAnsi"/>
          <w:sz w:val="20"/>
          <w:szCs w:val="20"/>
        </w:rPr>
        <w:t>ies</w:t>
      </w:r>
      <w:r w:rsidRPr="00563787">
        <w:rPr>
          <w:rFonts w:cstheme="minorHAnsi"/>
          <w:sz w:val="20"/>
          <w:szCs w:val="20"/>
        </w:rPr>
        <w:t xml:space="preserve">.  </w:t>
      </w:r>
    </w:p>
    <w:p w14:paraId="7087179C" w14:textId="77777777" w:rsidR="00FD362D" w:rsidRPr="00563787" w:rsidRDefault="00FD362D" w:rsidP="00FD362D">
      <w:pPr>
        <w:spacing w:after="0" w:line="240" w:lineRule="auto"/>
        <w:rPr>
          <w:rFonts w:cstheme="minorHAnsi"/>
          <w:b/>
          <w:bCs/>
          <w:sz w:val="24"/>
          <w:szCs w:val="24"/>
        </w:rPr>
      </w:pPr>
    </w:p>
    <w:p w14:paraId="09A1BDAD" w14:textId="77777777" w:rsidR="00FD362D" w:rsidRPr="00563787" w:rsidRDefault="00FD362D" w:rsidP="00FD362D">
      <w:pPr>
        <w:spacing w:after="0" w:line="240" w:lineRule="auto"/>
        <w:rPr>
          <w:rFonts w:cstheme="minorHAnsi"/>
          <w:b/>
          <w:bCs/>
          <w:sz w:val="24"/>
          <w:szCs w:val="24"/>
        </w:rPr>
      </w:pPr>
      <w:r w:rsidRPr="00563787">
        <w:rPr>
          <w:rFonts w:cstheme="minorHAnsi"/>
          <w:b/>
          <w:bCs/>
          <w:noProof/>
          <w:sz w:val="24"/>
          <w:szCs w:val="24"/>
        </w:rPr>
        <w:drawing>
          <wp:inline distT="0" distB="0" distL="0" distR="0" wp14:anchorId="03D7AA92" wp14:editId="3191A587">
            <wp:extent cx="6447155" cy="3270142"/>
            <wp:effectExtent l="0" t="0" r="0" b="6985"/>
            <wp:docPr id="43" name="Picture 4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imeline&#10;&#10;Description automatically generated"/>
                    <pic:cNvPicPr/>
                  </pic:nvPicPr>
                  <pic:blipFill rotWithShape="1">
                    <a:blip r:embed="rId33" cstate="print">
                      <a:extLst>
                        <a:ext uri="{28A0092B-C50C-407E-A947-70E740481C1C}">
                          <a14:useLocalDpi xmlns:a14="http://schemas.microsoft.com/office/drawing/2010/main" val="0"/>
                        </a:ext>
                      </a:extLst>
                    </a:blip>
                    <a:srcRect l="6535" t="4873" b="24323"/>
                    <a:stretch/>
                  </pic:blipFill>
                  <pic:spPr bwMode="auto">
                    <a:xfrm>
                      <a:off x="0" y="0"/>
                      <a:ext cx="6475768" cy="3284655"/>
                    </a:xfrm>
                    <a:prstGeom prst="rect">
                      <a:avLst/>
                    </a:prstGeom>
                    <a:ln>
                      <a:noFill/>
                    </a:ln>
                    <a:extLst>
                      <a:ext uri="{53640926-AAD7-44D8-BBD7-CCE9431645EC}">
                        <a14:shadowObscured xmlns:a14="http://schemas.microsoft.com/office/drawing/2010/main"/>
                      </a:ext>
                    </a:extLst>
                  </pic:spPr>
                </pic:pic>
              </a:graphicData>
            </a:graphic>
          </wp:inline>
        </w:drawing>
      </w:r>
    </w:p>
    <w:p w14:paraId="27502ACA" w14:textId="77777777" w:rsidR="00070745" w:rsidRPr="00563787" w:rsidRDefault="00FD362D" w:rsidP="00070745">
      <w:pPr>
        <w:spacing w:after="0" w:line="240" w:lineRule="auto"/>
        <w:jc w:val="both"/>
        <w:rPr>
          <w:rFonts w:cstheme="minorHAnsi"/>
          <w:sz w:val="20"/>
          <w:szCs w:val="20"/>
        </w:rPr>
      </w:pPr>
      <w:r w:rsidRPr="00563787">
        <w:rPr>
          <w:rFonts w:cstheme="minorHAnsi"/>
          <w:sz w:val="20"/>
          <w:szCs w:val="20"/>
        </w:rPr>
        <w:lastRenderedPageBreak/>
        <w:t xml:space="preserve">Figure </w:t>
      </w:r>
      <w:r w:rsidR="00F0551A" w:rsidRPr="00563787">
        <w:rPr>
          <w:rFonts w:cstheme="minorHAnsi"/>
          <w:sz w:val="20"/>
          <w:szCs w:val="20"/>
        </w:rPr>
        <w:t>14</w:t>
      </w:r>
      <w:r w:rsidR="002823C2" w:rsidRPr="00563787">
        <w:rPr>
          <w:rFonts w:cstheme="minorHAnsi"/>
          <w:sz w:val="20"/>
          <w:szCs w:val="20"/>
        </w:rPr>
        <w:t xml:space="preserve"> </w:t>
      </w:r>
      <w:r w:rsidRPr="00563787">
        <w:rPr>
          <w:rFonts w:cstheme="minorHAnsi"/>
          <w:sz w:val="20"/>
          <w:szCs w:val="20"/>
        </w:rPr>
        <w:t xml:space="preserve">: IBF value chain </w:t>
      </w:r>
      <w:r w:rsidR="00070745">
        <w:rPr>
          <w:rFonts w:cstheme="minorHAnsi"/>
          <w:sz w:val="20"/>
          <w:szCs w:val="20"/>
        </w:rPr>
        <w:t xml:space="preserve">(Source: Z M Sajjadul Islam, UNDP-GCF) </w:t>
      </w:r>
    </w:p>
    <w:p w14:paraId="1CF64F05" w14:textId="49865DED" w:rsidR="00FD362D" w:rsidRPr="00563787" w:rsidRDefault="00FD362D" w:rsidP="00FD362D">
      <w:pPr>
        <w:spacing w:after="0" w:line="240" w:lineRule="auto"/>
        <w:rPr>
          <w:rFonts w:cstheme="minorHAnsi"/>
          <w:sz w:val="20"/>
          <w:szCs w:val="20"/>
        </w:rPr>
      </w:pPr>
    </w:p>
    <w:p w14:paraId="782AD5BB" w14:textId="51CD8E41" w:rsidR="00FD362D" w:rsidRPr="00563787" w:rsidRDefault="00FD362D" w:rsidP="00FD362D">
      <w:pPr>
        <w:spacing w:after="0" w:line="240" w:lineRule="auto"/>
        <w:rPr>
          <w:rFonts w:cstheme="minorHAnsi"/>
          <w:b/>
          <w:bCs/>
          <w:sz w:val="20"/>
          <w:szCs w:val="20"/>
        </w:rPr>
      </w:pPr>
      <w:r w:rsidRPr="00563787">
        <w:rPr>
          <w:rFonts w:cstheme="minorHAnsi"/>
          <w:b/>
          <w:bCs/>
          <w:sz w:val="20"/>
          <w:szCs w:val="20"/>
        </w:rPr>
        <w:t xml:space="preserve">Requirement  for long-rage weather outlook for initiating </w:t>
      </w:r>
      <w:r w:rsidR="006B7E41" w:rsidRPr="00563787">
        <w:rPr>
          <w:rFonts w:cstheme="minorHAnsi"/>
          <w:b/>
          <w:bCs/>
          <w:sz w:val="20"/>
          <w:szCs w:val="20"/>
        </w:rPr>
        <w:t>the</w:t>
      </w:r>
      <w:r w:rsidRPr="00563787">
        <w:rPr>
          <w:rFonts w:cstheme="minorHAnsi"/>
          <w:b/>
          <w:bCs/>
          <w:sz w:val="20"/>
          <w:szCs w:val="20"/>
        </w:rPr>
        <w:t xml:space="preserve"> IBF process  :</w:t>
      </w:r>
    </w:p>
    <w:p w14:paraId="1E5651A2" w14:textId="77777777" w:rsidR="00FD362D" w:rsidRPr="00563787" w:rsidRDefault="00FD362D" w:rsidP="00FD362D">
      <w:pPr>
        <w:spacing w:after="0" w:line="240" w:lineRule="auto"/>
        <w:rPr>
          <w:rFonts w:cstheme="minorHAnsi"/>
          <w:b/>
          <w:bCs/>
          <w:sz w:val="20"/>
          <w:szCs w:val="20"/>
        </w:rPr>
      </w:pPr>
    </w:p>
    <w:p w14:paraId="2D3A4488" w14:textId="77777777" w:rsidR="009F429C" w:rsidRDefault="002D4510" w:rsidP="00547F3F">
      <w:pPr>
        <w:jc w:val="both"/>
        <w:rPr>
          <w:rFonts w:cstheme="minorHAnsi"/>
          <w:sz w:val="20"/>
          <w:szCs w:val="20"/>
        </w:rPr>
      </w:pPr>
      <w:r w:rsidRPr="00563787">
        <w:rPr>
          <w:rFonts w:cstheme="minorHAnsi"/>
          <w:sz w:val="20"/>
          <w:szCs w:val="20"/>
        </w:rPr>
        <w:t xml:space="preserve">The primary step of </w:t>
      </w:r>
      <w:r w:rsidR="00BD2DF0" w:rsidRPr="00563787">
        <w:rPr>
          <w:rFonts w:cstheme="minorHAnsi"/>
          <w:sz w:val="20"/>
          <w:szCs w:val="20"/>
        </w:rPr>
        <w:t xml:space="preserve">the IBF process </w:t>
      </w:r>
      <w:r w:rsidR="005974D8" w:rsidRPr="00563787">
        <w:rPr>
          <w:rFonts w:cstheme="minorHAnsi"/>
          <w:sz w:val="20"/>
          <w:szCs w:val="20"/>
        </w:rPr>
        <w:t>is to</w:t>
      </w:r>
      <w:r w:rsidR="00BD2DF0" w:rsidRPr="00563787">
        <w:rPr>
          <w:rFonts w:cstheme="minorHAnsi"/>
          <w:sz w:val="20"/>
          <w:szCs w:val="20"/>
        </w:rPr>
        <w:t xml:space="preserve"> prepare </w:t>
      </w:r>
      <w:r w:rsidR="00FD362D" w:rsidRPr="00563787">
        <w:rPr>
          <w:rFonts w:cstheme="minorHAnsi"/>
          <w:sz w:val="20"/>
          <w:szCs w:val="20"/>
        </w:rPr>
        <w:t xml:space="preserve">seasonal forecast and </w:t>
      </w:r>
      <w:r w:rsidR="00616D7B" w:rsidRPr="00563787">
        <w:rPr>
          <w:rFonts w:cstheme="minorHAnsi"/>
          <w:sz w:val="20"/>
          <w:szCs w:val="20"/>
        </w:rPr>
        <w:t>provide</w:t>
      </w:r>
      <w:r w:rsidR="00FD362D" w:rsidRPr="00563787">
        <w:rPr>
          <w:rFonts w:cstheme="minorHAnsi"/>
          <w:sz w:val="20"/>
          <w:szCs w:val="20"/>
        </w:rPr>
        <w:t xml:space="preserve"> a general overview of the seasonal weather fluctuations</w:t>
      </w:r>
      <w:r w:rsidR="00A27B6F" w:rsidRPr="00563787">
        <w:rPr>
          <w:rFonts w:cstheme="minorHAnsi"/>
          <w:sz w:val="20"/>
          <w:szCs w:val="20"/>
        </w:rPr>
        <w:t>/</w:t>
      </w:r>
      <w:r w:rsidR="00170A88" w:rsidRPr="00563787">
        <w:rPr>
          <w:rFonts w:cstheme="minorHAnsi"/>
          <w:sz w:val="20"/>
          <w:szCs w:val="20"/>
        </w:rPr>
        <w:t>anomalies</w:t>
      </w:r>
      <w:r w:rsidR="00FD362D" w:rsidRPr="00563787">
        <w:rPr>
          <w:rFonts w:cstheme="minorHAnsi"/>
          <w:sz w:val="20"/>
          <w:szCs w:val="20"/>
        </w:rPr>
        <w:t xml:space="preserve"> with </w:t>
      </w:r>
      <w:r w:rsidR="003971FB">
        <w:rPr>
          <w:rFonts w:cstheme="minorHAnsi"/>
          <w:sz w:val="20"/>
          <w:szCs w:val="20"/>
        </w:rPr>
        <w:t xml:space="preserve">a </w:t>
      </w:r>
      <w:r w:rsidR="00FD362D" w:rsidRPr="00563787">
        <w:rPr>
          <w:rFonts w:cstheme="minorHAnsi"/>
          <w:sz w:val="20"/>
          <w:szCs w:val="20"/>
        </w:rPr>
        <w:t xml:space="preserve">spatiotemporal scale. </w:t>
      </w:r>
    </w:p>
    <w:p w14:paraId="72FCA7BB" w14:textId="18FD1292" w:rsidR="00FD362D" w:rsidRPr="00563787" w:rsidRDefault="00FD362D" w:rsidP="00547F3F">
      <w:pPr>
        <w:jc w:val="both"/>
        <w:rPr>
          <w:rFonts w:cstheme="minorHAnsi"/>
          <w:sz w:val="20"/>
          <w:szCs w:val="20"/>
        </w:rPr>
      </w:pPr>
      <w:r w:rsidRPr="00563787">
        <w:rPr>
          <w:rFonts w:cstheme="minorHAnsi"/>
          <w:sz w:val="20"/>
          <w:szCs w:val="20"/>
        </w:rPr>
        <w:t>Carefully review the weather anomalies</w:t>
      </w:r>
      <w:r w:rsidR="003971FB">
        <w:rPr>
          <w:rFonts w:cstheme="minorHAnsi"/>
          <w:sz w:val="20"/>
          <w:szCs w:val="20"/>
        </w:rPr>
        <w:t xml:space="preserve"> and </w:t>
      </w:r>
      <w:r w:rsidR="00170A88" w:rsidRPr="00563787">
        <w:rPr>
          <w:rFonts w:cstheme="minorHAnsi"/>
          <w:sz w:val="20"/>
          <w:szCs w:val="20"/>
        </w:rPr>
        <w:t xml:space="preserve">, corresponding </w:t>
      </w:r>
      <w:r w:rsidRPr="00563787">
        <w:rPr>
          <w:rFonts w:cstheme="minorHAnsi"/>
          <w:sz w:val="20"/>
          <w:szCs w:val="20"/>
        </w:rPr>
        <w:t xml:space="preserve">threshold levels and diagnose the </w:t>
      </w:r>
      <w:r w:rsidR="004735CA" w:rsidRPr="00563787">
        <w:rPr>
          <w:rFonts w:cstheme="minorHAnsi"/>
          <w:sz w:val="20"/>
          <w:szCs w:val="20"/>
        </w:rPr>
        <w:t>anomalies</w:t>
      </w:r>
      <w:r w:rsidR="004735CA">
        <w:rPr>
          <w:rFonts w:cstheme="minorHAnsi"/>
          <w:sz w:val="20"/>
          <w:szCs w:val="20"/>
        </w:rPr>
        <w:t xml:space="preserve"> that</w:t>
      </w:r>
      <w:r w:rsidR="000442FE">
        <w:rPr>
          <w:rFonts w:cstheme="minorHAnsi"/>
          <w:sz w:val="20"/>
          <w:szCs w:val="20"/>
        </w:rPr>
        <w:t xml:space="preserve"> </w:t>
      </w:r>
      <w:r w:rsidRPr="00563787">
        <w:rPr>
          <w:rFonts w:cstheme="minorHAnsi"/>
          <w:sz w:val="20"/>
          <w:szCs w:val="20"/>
        </w:rPr>
        <w:t xml:space="preserve"> lead to any impending hazards.  </w:t>
      </w:r>
      <w:r w:rsidR="00A82087" w:rsidRPr="00563787">
        <w:rPr>
          <w:rFonts w:cstheme="minorHAnsi"/>
          <w:sz w:val="20"/>
          <w:szCs w:val="20"/>
        </w:rPr>
        <w:t xml:space="preserve">IBF TWG to analyze </w:t>
      </w:r>
      <w:r w:rsidR="00B91113" w:rsidRPr="00563787">
        <w:rPr>
          <w:rFonts w:cstheme="minorHAnsi"/>
          <w:sz w:val="20"/>
          <w:szCs w:val="20"/>
        </w:rPr>
        <w:t>CSV</w:t>
      </w:r>
      <w:r w:rsidR="00A82087" w:rsidRPr="00563787">
        <w:rPr>
          <w:rFonts w:cstheme="minorHAnsi"/>
          <w:sz w:val="20"/>
          <w:szCs w:val="20"/>
        </w:rPr>
        <w:t xml:space="preserve"> file and identify the</w:t>
      </w:r>
      <w:r w:rsidRPr="00563787">
        <w:rPr>
          <w:rFonts w:cstheme="minorHAnsi"/>
          <w:sz w:val="20"/>
          <w:szCs w:val="20"/>
        </w:rPr>
        <w:t xml:space="preserve"> </w:t>
      </w:r>
      <w:r w:rsidR="00A82087" w:rsidRPr="00563787">
        <w:rPr>
          <w:rFonts w:cstheme="minorHAnsi"/>
          <w:sz w:val="20"/>
          <w:szCs w:val="20"/>
        </w:rPr>
        <w:t xml:space="preserve">impact thresholds of </w:t>
      </w:r>
      <w:r w:rsidRPr="00563787">
        <w:rPr>
          <w:rFonts w:cstheme="minorHAnsi"/>
          <w:sz w:val="20"/>
          <w:szCs w:val="20"/>
        </w:rPr>
        <w:t>the priority sector for preparedness and sustainable sectoral planning. The IBF</w:t>
      </w:r>
      <w:r w:rsidR="00A57BD7" w:rsidRPr="00563787">
        <w:rPr>
          <w:rFonts w:cstheme="minorHAnsi"/>
          <w:sz w:val="20"/>
          <w:szCs w:val="20"/>
        </w:rPr>
        <w:t>-</w:t>
      </w:r>
      <w:r w:rsidRPr="00563787">
        <w:rPr>
          <w:rFonts w:cstheme="minorHAnsi"/>
          <w:sz w:val="20"/>
          <w:szCs w:val="20"/>
        </w:rPr>
        <w:t xml:space="preserve">based weather information services </w:t>
      </w:r>
      <w:r w:rsidR="00616D7B" w:rsidRPr="00563787">
        <w:rPr>
          <w:rFonts w:cstheme="minorHAnsi"/>
          <w:sz w:val="20"/>
          <w:szCs w:val="20"/>
        </w:rPr>
        <w:t xml:space="preserve">being </w:t>
      </w:r>
      <w:r w:rsidRPr="00563787">
        <w:rPr>
          <w:rFonts w:cstheme="minorHAnsi"/>
          <w:sz w:val="20"/>
          <w:szCs w:val="20"/>
        </w:rPr>
        <w:t>intended to inform anticipatory decision</w:t>
      </w:r>
      <w:r w:rsidR="00A57BD7" w:rsidRPr="00563787">
        <w:rPr>
          <w:rFonts w:cstheme="minorHAnsi"/>
          <w:sz w:val="20"/>
          <w:szCs w:val="20"/>
        </w:rPr>
        <w:t>s</w:t>
      </w:r>
      <w:r w:rsidRPr="00563787">
        <w:rPr>
          <w:rFonts w:cstheme="minorHAnsi"/>
          <w:sz w:val="20"/>
          <w:szCs w:val="20"/>
        </w:rPr>
        <w:t xml:space="preserve"> for </w:t>
      </w:r>
      <w:r w:rsidR="00097EEA" w:rsidRPr="00563787">
        <w:rPr>
          <w:rFonts w:cstheme="minorHAnsi"/>
          <w:sz w:val="20"/>
          <w:szCs w:val="20"/>
        </w:rPr>
        <w:t xml:space="preserve">the sectoral </w:t>
      </w:r>
      <w:r w:rsidR="00616D7B" w:rsidRPr="00563787">
        <w:rPr>
          <w:rFonts w:cstheme="minorHAnsi"/>
          <w:sz w:val="20"/>
          <w:szCs w:val="20"/>
        </w:rPr>
        <w:t xml:space="preserve">preparedness </w:t>
      </w:r>
      <w:r w:rsidRPr="00563787">
        <w:rPr>
          <w:rFonts w:cstheme="minorHAnsi"/>
          <w:sz w:val="20"/>
          <w:szCs w:val="20"/>
        </w:rPr>
        <w:t xml:space="preserve">planning on </w:t>
      </w:r>
      <w:r w:rsidR="00DB3EB0" w:rsidRPr="00563787">
        <w:rPr>
          <w:rFonts w:cstheme="minorHAnsi"/>
          <w:sz w:val="20"/>
          <w:szCs w:val="20"/>
        </w:rPr>
        <w:t xml:space="preserve">hazardous </w:t>
      </w:r>
      <w:r w:rsidRPr="00563787">
        <w:rPr>
          <w:rFonts w:cstheme="minorHAnsi"/>
          <w:sz w:val="20"/>
          <w:szCs w:val="20"/>
        </w:rPr>
        <w:t xml:space="preserve">events likely to be damaging </w:t>
      </w:r>
      <w:r w:rsidR="002D4510" w:rsidRPr="00563787">
        <w:rPr>
          <w:rFonts w:cstheme="minorHAnsi"/>
          <w:sz w:val="20"/>
          <w:szCs w:val="20"/>
        </w:rPr>
        <w:t>e.g.,</w:t>
      </w:r>
      <w:r w:rsidRPr="00563787">
        <w:rPr>
          <w:rFonts w:cstheme="minorHAnsi"/>
          <w:sz w:val="20"/>
          <w:szCs w:val="20"/>
        </w:rPr>
        <w:t xml:space="preserve"> heavy rainfall, </w:t>
      </w:r>
      <w:r w:rsidR="00A57BD7" w:rsidRPr="00563787">
        <w:rPr>
          <w:rFonts w:cstheme="minorHAnsi"/>
          <w:sz w:val="20"/>
          <w:szCs w:val="20"/>
        </w:rPr>
        <w:t xml:space="preserve">or </w:t>
      </w:r>
      <w:r w:rsidRPr="00563787">
        <w:rPr>
          <w:rFonts w:cstheme="minorHAnsi"/>
          <w:sz w:val="20"/>
          <w:szCs w:val="20"/>
        </w:rPr>
        <w:t>less rainfall leading to droughts</w:t>
      </w:r>
      <w:r w:rsidR="00097EEA" w:rsidRPr="00563787">
        <w:rPr>
          <w:rFonts w:cstheme="minorHAnsi"/>
          <w:sz w:val="20"/>
          <w:szCs w:val="20"/>
        </w:rPr>
        <w:t xml:space="preserve"> etc</w:t>
      </w:r>
      <w:r w:rsidRPr="00563787">
        <w:rPr>
          <w:rFonts w:cstheme="minorHAnsi"/>
          <w:sz w:val="20"/>
          <w:szCs w:val="20"/>
        </w:rPr>
        <w:t xml:space="preserve">. </w:t>
      </w:r>
      <w:r w:rsidR="009E79E3">
        <w:rPr>
          <w:rFonts w:cstheme="minorHAnsi"/>
          <w:sz w:val="20"/>
          <w:szCs w:val="20"/>
        </w:rPr>
        <w:t>IBF</w:t>
      </w:r>
      <w:r w:rsidRPr="00563787">
        <w:rPr>
          <w:rFonts w:cstheme="minorHAnsi"/>
          <w:sz w:val="20"/>
          <w:szCs w:val="20"/>
        </w:rPr>
        <w:t xml:space="preserve"> Information services tools to support decision</w:t>
      </w:r>
      <w:r w:rsidR="00A57BD7" w:rsidRPr="00563787">
        <w:rPr>
          <w:rFonts w:cstheme="minorHAnsi"/>
          <w:sz w:val="20"/>
          <w:szCs w:val="20"/>
        </w:rPr>
        <w:t>-</w:t>
      </w:r>
      <w:r w:rsidRPr="00563787">
        <w:rPr>
          <w:rFonts w:cstheme="minorHAnsi"/>
          <w:sz w:val="20"/>
          <w:szCs w:val="20"/>
        </w:rPr>
        <w:t xml:space="preserve">making regarding what threshold and intensity level when a hazard will interact with the ground and where it will impact at what level and anticipatory loss and damage can be done. </w:t>
      </w:r>
    </w:p>
    <w:p w14:paraId="77F1E42F" w14:textId="38BB51E6" w:rsidR="00FD362D" w:rsidRPr="00563787" w:rsidRDefault="00FD362D" w:rsidP="00FD362D">
      <w:pPr>
        <w:spacing w:after="0" w:line="240" w:lineRule="auto"/>
        <w:rPr>
          <w:rFonts w:cstheme="minorHAnsi"/>
          <w:b/>
          <w:bCs/>
          <w:sz w:val="20"/>
          <w:szCs w:val="20"/>
        </w:rPr>
      </w:pPr>
      <w:r w:rsidRPr="00563787">
        <w:rPr>
          <w:rFonts w:cstheme="minorHAnsi"/>
          <w:b/>
          <w:bCs/>
          <w:sz w:val="20"/>
          <w:szCs w:val="20"/>
        </w:rPr>
        <w:t>Method</w:t>
      </w:r>
      <w:r w:rsidR="00903ACC" w:rsidRPr="00563787">
        <w:rPr>
          <w:rFonts w:cstheme="minorHAnsi"/>
          <w:b/>
          <w:bCs/>
          <w:sz w:val="20"/>
          <w:szCs w:val="20"/>
        </w:rPr>
        <w:t>ology</w:t>
      </w:r>
      <w:r w:rsidRPr="00563787">
        <w:rPr>
          <w:rFonts w:cstheme="minorHAnsi"/>
          <w:b/>
          <w:bCs/>
          <w:sz w:val="20"/>
          <w:szCs w:val="20"/>
        </w:rPr>
        <w:t xml:space="preserve">  : </w:t>
      </w:r>
    </w:p>
    <w:p w14:paraId="15CBD5EA" w14:textId="77777777" w:rsidR="00FD362D" w:rsidRPr="00563787" w:rsidRDefault="00FD362D" w:rsidP="00FD362D">
      <w:pPr>
        <w:spacing w:after="0" w:line="240" w:lineRule="auto"/>
        <w:rPr>
          <w:rFonts w:cstheme="minorHAnsi"/>
          <w:b/>
          <w:bCs/>
          <w:sz w:val="20"/>
          <w:szCs w:val="20"/>
        </w:rPr>
      </w:pPr>
    </w:p>
    <w:p w14:paraId="47DA28C8" w14:textId="18EA2671"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interpretation of baseline climate risk scenarios of Mongolia ( 30 years climate norms) and analyzing each forecast parameter anomal</w:t>
      </w:r>
      <w:r w:rsidR="00A37781" w:rsidRPr="00563787">
        <w:rPr>
          <w:rFonts w:cstheme="minorHAnsi"/>
          <w:sz w:val="20"/>
          <w:szCs w:val="20"/>
        </w:rPr>
        <w:t>y</w:t>
      </w:r>
      <w:r w:rsidRPr="00563787">
        <w:rPr>
          <w:rFonts w:cstheme="minorHAnsi"/>
          <w:sz w:val="20"/>
          <w:szCs w:val="20"/>
        </w:rPr>
        <w:t xml:space="preserve"> </w:t>
      </w:r>
      <w:r w:rsidR="0038180E" w:rsidRPr="00563787">
        <w:rPr>
          <w:rFonts w:cstheme="minorHAnsi"/>
          <w:sz w:val="20"/>
          <w:szCs w:val="20"/>
        </w:rPr>
        <w:t xml:space="preserve">with GIS software </w:t>
      </w:r>
      <w:r w:rsidR="00E53594" w:rsidRPr="00563787">
        <w:rPr>
          <w:rFonts w:cstheme="minorHAnsi"/>
          <w:sz w:val="20"/>
          <w:szCs w:val="20"/>
        </w:rPr>
        <w:t>color-coded</w:t>
      </w:r>
      <w:r w:rsidRPr="00563787">
        <w:rPr>
          <w:rFonts w:cstheme="minorHAnsi"/>
          <w:sz w:val="20"/>
          <w:szCs w:val="20"/>
        </w:rPr>
        <w:t xml:space="preserve"> threshold ( red, orange, yellow ) of the parameters spanning over the area of extent likely to be impacted.  </w:t>
      </w:r>
    </w:p>
    <w:p w14:paraId="175B5208" w14:textId="0F1EE22D"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 xml:space="preserve">Prepare </w:t>
      </w:r>
      <w:r w:rsidR="00A37781" w:rsidRPr="00563787">
        <w:rPr>
          <w:rFonts w:cstheme="minorHAnsi"/>
          <w:sz w:val="20"/>
          <w:szCs w:val="20"/>
        </w:rPr>
        <w:t xml:space="preserve">a </w:t>
      </w:r>
      <w:r w:rsidRPr="00563787">
        <w:rPr>
          <w:rFonts w:cstheme="minorHAnsi"/>
          <w:sz w:val="20"/>
          <w:szCs w:val="20"/>
        </w:rPr>
        <w:t>checklist of</w:t>
      </w:r>
      <w:r w:rsidR="00A37781" w:rsidRPr="00563787">
        <w:rPr>
          <w:rFonts w:cstheme="minorHAnsi"/>
          <w:sz w:val="20"/>
          <w:szCs w:val="20"/>
        </w:rPr>
        <w:t xml:space="preserve"> aimag/</w:t>
      </w:r>
      <w:r w:rsidRPr="00563787">
        <w:rPr>
          <w:rFonts w:cstheme="minorHAnsi"/>
          <w:sz w:val="20"/>
          <w:szCs w:val="20"/>
        </w:rPr>
        <w:t xml:space="preserve"> bag/soum falling under the color-coded threshold and determine the amount of precipitation projected, degree of temperature  likely to be high/low  in compari</w:t>
      </w:r>
      <w:r w:rsidR="00A37781" w:rsidRPr="00563787">
        <w:rPr>
          <w:rFonts w:cstheme="minorHAnsi"/>
          <w:sz w:val="20"/>
          <w:szCs w:val="20"/>
        </w:rPr>
        <w:t>son</w:t>
      </w:r>
      <w:r w:rsidRPr="00563787">
        <w:rPr>
          <w:rFonts w:cstheme="minorHAnsi"/>
          <w:sz w:val="20"/>
          <w:szCs w:val="20"/>
        </w:rPr>
        <w:t xml:space="preserve"> with the </w:t>
      </w:r>
      <w:r w:rsidR="005E3097" w:rsidRPr="00563787">
        <w:rPr>
          <w:rFonts w:cstheme="minorHAnsi"/>
          <w:sz w:val="20"/>
          <w:szCs w:val="20"/>
        </w:rPr>
        <w:t>c</w:t>
      </w:r>
      <w:r w:rsidR="003D210C" w:rsidRPr="00563787">
        <w:rPr>
          <w:rFonts w:cstheme="minorHAnsi"/>
          <w:sz w:val="20"/>
          <w:szCs w:val="20"/>
        </w:rPr>
        <w:t>limate</w:t>
      </w:r>
      <w:r w:rsidRPr="00563787">
        <w:rPr>
          <w:rFonts w:cstheme="minorHAnsi"/>
          <w:sz w:val="20"/>
          <w:szCs w:val="20"/>
        </w:rPr>
        <w:t xml:space="preserve"> norms and  calculate the elements  likely to impact ( positively- if good weather and negatively -if bad weather)</w:t>
      </w:r>
    </w:p>
    <w:p w14:paraId="2566BA6D" w14:textId="5866B996"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Prepare operational forecasts/Climate Information services of priority sector</w:t>
      </w:r>
      <w:r w:rsidR="00A37781" w:rsidRPr="00563787">
        <w:rPr>
          <w:rFonts w:cstheme="minorHAnsi"/>
          <w:sz w:val="20"/>
          <w:szCs w:val="20"/>
        </w:rPr>
        <w:t>s</w:t>
      </w:r>
      <w:r w:rsidRPr="00563787">
        <w:rPr>
          <w:rFonts w:cstheme="minorHAnsi"/>
          <w:sz w:val="20"/>
          <w:szCs w:val="20"/>
        </w:rPr>
        <w:t xml:space="preserve"> (agriculture, livestock, water, soil &amp; land management) </w:t>
      </w:r>
    </w:p>
    <w:p w14:paraId="710A9FF1" w14:textId="1B355B1E" w:rsidR="00FD362D" w:rsidRPr="00563787" w:rsidRDefault="007A060D">
      <w:pPr>
        <w:pStyle w:val="ListParagraph"/>
        <w:numPr>
          <w:ilvl w:val="0"/>
          <w:numId w:val="142"/>
        </w:numPr>
        <w:spacing w:after="0" w:line="240" w:lineRule="auto"/>
        <w:jc w:val="both"/>
        <w:rPr>
          <w:rFonts w:cstheme="minorHAnsi"/>
          <w:sz w:val="20"/>
          <w:szCs w:val="20"/>
        </w:rPr>
      </w:pPr>
      <w:r>
        <w:rPr>
          <w:rFonts w:cstheme="minorHAnsi"/>
          <w:sz w:val="20"/>
          <w:szCs w:val="20"/>
        </w:rPr>
        <w:t xml:space="preserve">GIS based </w:t>
      </w:r>
      <w:r w:rsidR="00EF5183">
        <w:rPr>
          <w:rFonts w:cstheme="minorHAnsi"/>
          <w:sz w:val="20"/>
          <w:szCs w:val="20"/>
        </w:rPr>
        <w:t>estimation</w:t>
      </w:r>
      <w:r>
        <w:rPr>
          <w:rFonts w:cstheme="minorHAnsi"/>
          <w:sz w:val="20"/>
          <w:szCs w:val="20"/>
        </w:rPr>
        <w:t xml:space="preserve"> of </w:t>
      </w:r>
      <w:r w:rsidR="00FD362D" w:rsidRPr="00563787">
        <w:rPr>
          <w:rFonts w:cstheme="minorHAnsi"/>
          <w:sz w:val="20"/>
          <w:szCs w:val="20"/>
        </w:rPr>
        <w:t xml:space="preserve">Anticipatory  gross assessment  of exposure, sensitivity, risk, and vulnerability of the elements of the priority sector </w:t>
      </w:r>
    </w:p>
    <w:p w14:paraId="3FA6D12B" w14:textId="0B3FB87F"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 xml:space="preserve">Organizing the briefing session on the outlook of the season ahead and discussing the season pattern, </w:t>
      </w:r>
      <w:r w:rsidR="00A37781" w:rsidRPr="00563787">
        <w:rPr>
          <w:rFonts w:cstheme="minorHAnsi"/>
          <w:sz w:val="20"/>
          <w:szCs w:val="20"/>
        </w:rPr>
        <w:t xml:space="preserve">and </w:t>
      </w:r>
      <w:r w:rsidRPr="00563787">
        <w:rPr>
          <w:rFonts w:cstheme="minorHAnsi"/>
          <w:sz w:val="20"/>
          <w:szCs w:val="20"/>
        </w:rPr>
        <w:t xml:space="preserve">anomalies issues. </w:t>
      </w:r>
    </w:p>
    <w:p w14:paraId="7DB338C2" w14:textId="7F85E6CD"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Scanning the overall seasonal weather outlook and provid</w:t>
      </w:r>
      <w:r w:rsidR="00A37781" w:rsidRPr="00563787">
        <w:rPr>
          <w:rFonts w:cstheme="minorHAnsi"/>
          <w:sz w:val="20"/>
          <w:szCs w:val="20"/>
        </w:rPr>
        <w:t>ing</w:t>
      </w:r>
      <w:r w:rsidRPr="00563787">
        <w:rPr>
          <w:rFonts w:cstheme="minorHAnsi"/>
          <w:sz w:val="20"/>
          <w:szCs w:val="20"/>
        </w:rPr>
        <w:t xml:space="preserve"> a range of possible climate changes that are likely to occur in the season ahead. </w:t>
      </w:r>
    </w:p>
    <w:p w14:paraId="13FC9C9A" w14:textId="77777777" w:rsidR="006627FA" w:rsidRPr="00563787" w:rsidRDefault="006627FA" w:rsidP="006627FA">
      <w:pPr>
        <w:pStyle w:val="ListParagraph"/>
        <w:spacing w:after="0" w:line="240" w:lineRule="auto"/>
        <w:jc w:val="both"/>
        <w:rPr>
          <w:rFonts w:cstheme="minorHAnsi"/>
          <w:sz w:val="20"/>
          <w:szCs w:val="20"/>
        </w:rPr>
      </w:pPr>
    </w:p>
    <w:p w14:paraId="5F955805" w14:textId="77777777" w:rsidR="00FD362D" w:rsidRPr="00563787" w:rsidRDefault="00FD362D" w:rsidP="00FD362D">
      <w:pPr>
        <w:pStyle w:val="ListParagraph"/>
        <w:spacing w:after="0" w:line="240" w:lineRule="auto"/>
        <w:rPr>
          <w:rFonts w:cstheme="minorHAnsi"/>
          <w:sz w:val="20"/>
          <w:szCs w:val="20"/>
        </w:rPr>
      </w:pPr>
    </w:p>
    <w:p w14:paraId="7F5EA73B" w14:textId="4889958A" w:rsidR="00FD362D" w:rsidRPr="00563787" w:rsidRDefault="006E5294" w:rsidP="006E5294">
      <w:pPr>
        <w:pStyle w:val="Heading2"/>
        <w:rPr>
          <w:rFonts w:asciiTheme="minorHAnsi" w:hAnsiTheme="minorHAnsi" w:cstheme="minorHAnsi"/>
          <w:b/>
          <w:bCs/>
          <w:sz w:val="24"/>
          <w:szCs w:val="24"/>
        </w:rPr>
      </w:pPr>
      <w:bookmarkStart w:id="58" w:name="_Toc204680738"/>
      <w:r w:rsidRPr="00563787">
        <w:rPr>
          <w:rFonts w:asciiTheme="minorHAnsi" w:hAnsiTheme="minorHAnsi" w:cstheme="minorHAnsi"/>
          <w:b/>
          <w:bCs/>
          <w:sz w:val="24"/>
          <w:szCs w:val="24"/>
        </w:rPr>
        <w:t xml:space="preserve">6.3 IBF preparation </w:t>
      </w:r>
      <w:r w:rsidR="00200C8D" w:rsidRPr="00563787">
        <w:rPr>
          <w:rFonts w:asciiTheme="minorHAnsi" w:hAnsiTheme="minorHAnsi" w:cstheme="minorHAnsi"/>
          <w:b/>
          <w:bCs/>
          <w:sz w:val="24"/>
          <w:szCs w:val="24"/>
        </w:rPr>
        <w:t>and forecasting process</w:t>
      </w:r>
      <w:r w:rsidR="007851DC">
        <w:rPr>
          <w:rFonts w:asciiTheme="minorHAnsi" w:hAnsiTheme="minorHAnsi" w:cstheme="minorHAnsi"/>
          <w:b/>
          <w:bCs/>
          <w:sz w:val="24"/>
          <w:szCs w:val="24"/>
        </w:rPr>
        <w:t xml:space="preserve"> (New methodology) </w:t>
      </w:r>
      <w:r w:rsidR="00200C8D" w:rsidRPr="00563787">
        <w:rPr>
          <w:rFonts w:asciiTheme="minorHAnsi" w:hAnsiTheme="minorHAnsi" w:cstheme="minorHAnsi"/>
          <w:b/>
          <w:bCs/>
          <w:sz w:val="24"/>
          <w:szCs w:val="24"/>
        </w:rPr>
        <w:t xml:space="preserve"> </w:t>
      </w:r>
      <w:r w:rsidRPr="00563787">
        <w:rPr>
          <w:rFonts w:asciiTheme="minorHAnsi" w:hAnsiTheme="minorHAnsi" w:cstheme="minorHAnsi"/>
          <w:b/>
          <w:bCs/>
          <w:sz w:val="24"/>
          <w:szCs w:val="24"/>
        </w:rPr>
        <w:t xml:space="preserve"> :</w:t>
      </w:r>
      <w:bookmarkEnd w:id="58"/>
    </w:p>
    <w:p w14:paraId="2B40B74F" w14:textId="6CC50C97" w:rsidR="006E5294" w:rsidRPr="00563787" w:rsidRDefault="006E5294" w:rsidP="00FD362D">
      <w:pPr>
        <w:spacing w:after="0" w:line="240" w:lineRule="auto"/>
        <w:ind w:left="360"/>
        <w:rPr>
          <w:rFonts w:cstheme="minorHAnsi"/>
          <w:b/>
          <w:bCs/>
          <w:sz w:val="20"/>
          <w:szCs w:val="20"/>
        </w:rPr>
      </w:pPr>
    </w:p>
    <w:p w14:paraId="2C2D1271" w14:textId="77777777" w:rsidR="00FD362D" w:rsidRPr="00563787" w:rsidRDefault="00FD362D" w:rsidP="00FD362D">
      <w:pPr>
        <w:spacing w:after="0" w:line="240" w:lineRule="auto"/>
        <w:ind w:left="360"/>
        <w:rPr>
          <w:rFonts w:cstheme="minorHAnsi"/>
          <w:b/>
          <w:bCs/>
          <w:sz w:val="20"/>
          <w:szCs w:val="20"/>
        </w:rPr>
      </w:pPr>
    </w:p>
    <w:p w14:paraId="58294E18" w14:textId="0765629A" w:rsidR="00FD362D" w:rsidRPr="00563787" w:rsidRDefault="00FD362D" w:rsidP="00EE2A89">
      <w:pPr>
        <w:shd w:val="clear" w:color="auto" w:fill="FFE599" w:themeFill="accent4" w:themeFillTint="66"/>
        <w:spacing w:after="0" w:line="240" w:lineRule="auto"/>
        <w:rPr>
          <w:rFonts w:cstheme="minorHAnsi"/>
          <w:b/>
          <w:bCs/>
          <w:sz w:val="24"/>
          <w:szCs w:val="24"/>
        </w:rPr>
      </w:pPr>
      <w:r w:rsidRPr="00563787">
        <w:rPr>
          <w:rFonts w:cstheme="minorHAnsi"/>
          <w:b/>
          <w:bCs/>
          <w:sz w:val="24"/>
          <w:szCs w:val="24"/>
        </w:rPr>
        <w:t>Step 1 :  Prepare baseline weather /climate risk, vulnerability</w:t>
      </w:r>
      <w:r w:rsidR="009B20FE" w:rsidRPr="00563787">
        <w:rPr>
          <w:rFonts w:cstheme="minorHAnsi"/>
          <w:b/>
          <w:bCs/>
          <w:sz w:val="24"/>
          <w:szCs w:val="24"/>
        </w:rPr>
        <w:t>,</w:t>
      </w:r>
      <w:r w:rsidRPr="00563787">
        <w:rPr>
          <w:rFonts w:cstheme="minorHAnsi"/>
          <w:b/>
          <w:bCs/>
          <w:sz w:val="24"/>
          <w:szCs w:val="24"/>
        </w:rPr>
        <w:t xml:space="preserve"> and exposure  database</w:t>
      </w:r>
    </w:p>
    <w:p w14:paraId="43A5CEC7" w14:textId="77777777" w:rsidR="00FD362D" w:rsidRPr="00563787" w:rsidRDefault="00FD362D" w:rsidP="00FD362D">
      <w:pPr>
        <w:spacing w:after="0" w:line="240" w:lineRule="auto"/>
        <w:ind w:left="360"/>
        <w:rPr>
          <w:rFonts w:cstheme="minorHAnsi"/>
          <w:b/>
          <w:bCs/>
          <w:sz w:val="20"/>
          <w:szCs w:val="20"/>
        </w:rPr>
      </w:pPr>
    </w:p>
    <w:p w14:paraId="7D5565BC" w14:textId="613AA227" w:rsidR="00764E58" w:rsidRPr="00563787" w:rsidRDefault="00764E58" w:rsidP="00764E58">
      <w:pPr>
        <w:jc w:val="both"/>
        <w:rPr>
          <w:sz w:val="20"/>
          <w:szCs w:val="20"/>
        </w:rPr>
      </w:pPr>
      <w:r w:rsidRPr="00563787">
        <w:rPr>
          <w:sz w:val="20"/>
          <w:szCs w:val="20"/>
        </w:rPr>
        <w:t xml:space="preserve">Baselining </w:t>
      </w:r>
      <w:r w:rsidR="00763C89" w:rsidRPr="00563787">
        <w:rPr>
          <w:sz w:val="20"/>
          <w:szCs w:val="20"/>
        </w:rPr>
        <w:t xml:space="preserve">the </w:t>
      </w:r>
      <w:r w:rsidRPr="00563787">
        <w:rPr>
          <w:sz w:val="20"/>
          <w:szCs w:val="20"/>
        </w:rPr>
        <w:t xml:space="preserve">risk repository is the preliminary tool for the forecast impact analysis process. Comprehensively </w:t>
      </w:r>
      <w:r w:rsidR="005A6DBC">
        <w:rPr>
          <w:sz w:val="20"/>
          <w:szCs w:val="20"/>
        </w:rPr>
        <w:t xml:space="preserve">need to conduct </w:t>
      </w:r>
      <w:r w:rsidRPr="00563787">
        <w:rPr>
          <w:sz w:val="20"/>
          <w:szCs w:val="20"/>
        </w:rPr>
        <w:t xml:space="preserve"> </w:t>
      </w:r>
      <w:r w:rsidR="003D210C" w:rsidRPr="00563787">
        <w:rPr>
          <w:sz w:val="20"/>
          <w:szCs w:val="20"/>
        </w:rPr>
        <w:t>Climate</w:t>
      </w:r>
      <w:r w:rsidRPr="00563787">
        <w:rPr>
          <w:sz w:val="20"/>
          <w:szCs w:val="20"/>
        </w:rPr>
        <w:t xml:space="preserve"> risk and vulnerability assessment (CRVA) of the elements ( annexure 1) using ICT and </w:t>
      </w:r>
      <w:r w:rsidR="007851DC">
        <w:rPr>
          <w:sz w:val="20"/>
          <w:szCs w:val="20"/>
        </w:rPr>
        <w:t xml:space="preserve">a </w:t>
      </w:r>
      <w:r w:rsidRPr="00563787">
        <w:rPr>
          <w:sz w:val="20"/>
          <w:szCs w:val="20"/>
        </w:rPr>
        <w:t>participatory process conducted by the local governments, sector department technical experts, partner agency designated field level experts/technicians, herders, farmers</w:t>
      </w:r>
      <w:r w:rsidR="003C7355" w:rsidRPr="00563787">
        <w:rPr>
          <w:sz w:val="20"/>
          <w:szCs w:val="20"/>
        </w:rPr>
        <w:t>,</w:t>
      </w:r>
      <w:r w:rsidRPr="00563787">
        <w:rPr>
          <w:sz w:val="20"/>
          <w:szCs w:val="20"/>
        </w:rPr>
        <w:t xml:space="preserve"> stakeholders, value chain operators</w:t>
      </w:r>
      <w:r w:rsidR="009B20FE" w:rsidRPr="00563787">
        <w:rPr>
          <w:sz w:val="20"/>
          <w:szCs w:val="20"/>
        </w:rPr>
        <w:t>,</w:t>
      </w:r>
      <w:r w:rsidRPr="00563787">
        <w:rPr>
          <w:sz w:val="20"/>
          <w:szCs w:val="20"/>
        </w:rPr>
        <w:t xml:space="preserve"> etc. The CRVA repository database  and atlas </w:t>
      </w:r>
      <w:r w:rsidR="003C7355" w:rsidRPr="00563787">
        <w:rPr>
          <w:sz w:val="20"/>
          <w:szCs w:val="20"/>
        </w:rPr>
        <w:t xml:space="preserve">to </w:t>
      </w:r>
      <w:r w:rsidRPr="00563787">
        <w:rPr>
          <w:sz w:val="20"/>
          <w:szCs w:val="20"/>
        </w:rPr>
        <w:t xml:space="preserve">facilitate determining </w:t>
      </w:r>
      <w:r w:rsidR="009B20FE" w:rsidRPr="00563787">
        <w:rPr>
          <w:sz w:val="20"/>
          <w:szCs w:val="20"/>
        </w:rPr>
        <w:t xml:space="preserve">the </w:t>
      </w:r>
      <w:r w:rsidRPr="00563787">
        <w:rPr>
          <w:sz w:val="20"/>
          <w:szCs w:val="20"/>
        </w:rPr>
        <w:t xml:space="preserve">climate vulnerability index (CVI) of  elements( annexure 1), geographical  area ( aimag/soum/bag/commune), landscape  etc., </w:t>
      </w:r>
    </w:p>
    <w:p w14:paraId="0695ED14" w14:textId="118E4C60" w:rsidR="00FD362D" w:rsidRPr="00563787" w:rsidRDefault="00FD362D">
      <w:pPr>
        <w:pStyle w:val="ListParagraph"/>
        <w:numPr>
          <w:ilvl w:val="0"/>
          <w:numId w:val="159"/>
        </w:numPr>
        <w:spacing w:after="0" w:line="240" w:lineRule="auto"/>
        <w:jc w:val="both"/>
        <w:rPr>
          <w:rFonts w:cstheme="minorHAnsi"/>
          <w:sz w:val="20"/>
          <w:szCs w:val="20"/>
        </w:rPr>
      </w:pPr>
      <w:r w:rsidRPr="00563787">
        <w:rPr>
          <w:rFonts w:cstheme="minorHAnsi"/>
          <w:b/>
          <w:bCs/>
          <w:sz w:val="20"/>
          <w:szCs w:val="20"/>
        </w:rPr>
        <w:t>The CRV assessment</w:t>
      </w:r>
      <w:r w:rsidRPr="00563787">
        <w:rPr>
          <w:rFonts w:cstheme="minorHAnsi"/>
          <w:sz w:val="20"/>
          <w:szCs w:val="20"/>
        </w:rPr>
        <w:t xml:space="preserve"> can be conducted by </w:t>
      </w:r>
      <w:r w:rsidR="007851DC">
        <w:rPr>
          <w:rFonts w:cstheme="minorHAnsi"/>
          <w:sz w:val="20"/>
          <w:szCs w:val="20"/>
        </w:rPr>
        <w:t xml:space="preserve">the NAMEM aimag level technical team, comprising the sector departments officials, field technicians, NEMA/LEMA technical experts, volunteers, aimag/soum/bag level local government officials, etc., by conducting the </w:t>
      </w:r>
      <w:r w:rsidRPr="00563787">
        <w:rPr>
          <w:rFonts w:cstheme="minorHAnsi"/>
          <w:sz w:val="20"/>
          <w:szCs w:val="20"/>
        </w:rPr>
        <w:t xml:space="preserve">climate risk and vulnerability (CRVA) process.  </w:t>
      </w:r>
    </w:p>
    <w:p w14:paraId="40B4DF39" w14:textId="5D99E4E6" w:rsidR="00FD362D" w:rsidRPr="00563787" w:rsidRDefault="00FD362D">
      <w:pPr>
        <w:pStyle w:val="ListParagraph"/>
        <w:numPr>
          <w:ilvl w:val="0"/>
          <w:numId w:val="148"/>
        </w:numPr>
        <w:spacing w:after="0" w:line="240" w:lineRule="auto"/>
        <w:jc w:val="both"/>
        <w:rPr>
          <w:rFonts w:cstheme="minorHAnsi"/>
          <w:sz w:val="20"/>
          <w:szCs w:val="20"/>
        </w:rPr>
      </w:pPr>
      <w:r w:rsidRPr="00563787">
        <w:rPr>
          <w:rFonts w:cstheme="minorHAnsi"/>
          <w:b/>
          <w:bCs/>
          <w:sz w:val="20"/>
          <w:szCs w:val="20"/>
        </w:rPr>
        <w:t>Assessment of geophysical vulnerability</w:t>
      </w:r>
      <w:r w:rsidR="0043436E" w:rsidRPr="00563787">
        <w:rPr>
          <w:rFonts w:cstheme="minorHAnsi"/>
          <w:sz w:val="20"/>
          <w:szCs w:val="20"/>
        </w:rPr>
        <w:t>, b</w:t>
      </w:r>
      <w:r w:rsidRPr="00563787">
        <w:rPr>
          <w:rFonts w:cstheme="minorHAnsi"/>
          <w:sz w:val="20"/>
          <w:szCs w:val="20"/>
        </w:rPr>
        <w:t xml:space="preserve">ased </w:t>
      </w:r>
      <w:r w:rsidR="009B20FE" w:rsidRPr="00563787">
        <w:rPr>
          <w:rFonts w:cstheme="minorHAnsi"/>
          <w:sz w:val="20"/>
          <w:szCs w:val="20"/>
        </w:rPr>
        <w:t>o</w:t>
      </w:r>
      <w:r w:rsidRPr="00563787">
        <w:rPr>
          <w:rFonts w:cstheme="minorHAnsi"/>
          <w:sz w:val="20"/>
          <w:szCs w:val="20"/>
        </w:rPr>
        <w:t xml:space="preserve">n the </w:t>
      </w:r>
      <w:r w:rsidR="003C3706" w:rsidRPr="00563787">
        <w:rPr>
          <w:rFonts w:cstheme="minorHAnsi"/>
          <w:sz w:val="20"/>
          <w:szCs w:val="20"/>
        </w:rPr>
        <w:t>a</w:t>
      </w:r>
      <w:r w:rsidRPr="00563787">
        <w:rPr>
          <w:rFonts w:cstheme="minorHAnsi"/>
          <w:sz w:val="20"/>
          <w:szCs w:val="20"/>
        </w:rPr>
        <w:t>nnexure</w:t>
      </w:r>
      <w:r w:rsidR="00B71365" w:rsidRPr="00563787">
        <w:rPr>
          <w:rFonts w:cstheme="minorHAnsi"/>
          <w:sz w:val="20"/>
          <w:szCs w:val="20"/>
        </w:rPr>
        <w:t xml:space="preserve"> 1 </w:t>
      </w:r>
      <w:r w:rsidRPr="00563787">
        <w:rPr>
          <w:rFonts w:cstheme="minorHAnsi"/>
          <w:sz w:val="20"/>
          <w:szCs w:val="20"/>
        </w:rPr>
        <w:t xml:space="preserve"> elements checklist </w:t>
      </w:r>
      <w:r w:rsidR="0043436E" w:rsidRPr="00563787">
        <w:rPr>
          <w:rFonts w:cstheme="minorHAnsi"/>
          <w:sz w:val="20"/>
          <w:szCs w:val="20"/>
        </w:rPr>
        <w:t>developed.</w:t>
      </w:r>
      <w:r w:rsidRPr="00563787">
        <w:rPr>
          <w:rFonts w:cstheme="minorHAnsi"/>
          <w:sz w:val="20"/>
          <w:szCs w:val="20"/>
        </w:rPr>
        <w:t xml:space="preserve">  </w:t>
      </w:r>
    </w:p>
    <w:p w14:paraId="75E46811" w14:textId="426EDF07" w:rsidR="00FD362D" w:rsidRPr="00563787" w:rsidRDefault="00FD362D">
      <w:pPr>
        <w:pStyle w:val="ListParagraph"/>
        <w:numPr>
          <w:ilvl w:val="0"/>
          <w:numId w:val="148"/>
        </w:numPr>
        <w:spacing w:after="0" w:line="240" w:lineRule="auto"/>
        <w:jc w:val="both"/>
        <w:rPr>
          <w:rFonts w:cstheme="minorHAnsi"/>
          <w:sz w:val="20"/>
          <w:szCs w:val="20"/>
        </w:rPr>
      </w:pPr>
      <w:r w:rsidRPr="00563787">
        <w:rPr>
          <w:rFonts w:cstheme="minorHAnsi"/>
          <w:b/>
          <w:bCs/>
          <w:sz w:val="20"/>
          <w:szCs w:val="20"/>
        </w:rPr>
        <w:t>Assessment of Socio-economic vulnerability</w:t>
      </w:r>
      <w:r w:rsidRPr="00563787">
        <w:rPr>
          <w:rFonts w:cstheme="minorHAnsi"/>
          <w:sz w:val="20"/>
          <w:szCs w:val="20"/>
        </w:rPr>
        <w:t xml:space="preserve">: Using NSO statistical datasets identify the vulnerable age </w:t>
      </w:r>
      <w:r w:rsidR="002B6805" w:rsidRPr="00563787">
        <w:rPr>
          <w:rFonts w:cstheme="minorHAnsi"/>
          <w:sz w:val="20"/>
          <w:szCs w:val="20"/>
        </w:rPr>
        <w:t>group</w:t>
      </w:r>
      <w:r w:rsidRPr="00563787">
        <w:rPr>
          <w:rFonts w:cstheme="minorHAnsi"/>
          <w:sz w:val="20"/>
          <w:szCs w:val="20"/>
        </w:rPr>
        <w:t xml:space="preserve"> ( children, old age</w:t>
      </w:r>
      <w:r w:rsidR="009B20FE" w:rsidRPr="00563787">
        <w:rPr>
          <w:rFonts w:cstheme="minorHAnsi"/>
          <w:sz w:val="20"/>
          <w:szCs w:val="20"/>
        </w:rPr>
        <w:t>,</w:t>
      </w:r>
      <w:r w:rsidRPr="00563787">
        <w:rPr>
          <w:rFonts w:cstheme="minorHAnsi"/>
          <w:sz w:val="20"/>
          <w:szCs w:val="20"/>
        </w:rPr>
        <w:t xml:space="preserve"> and disable</w:t>
      </w:r>
      <w:r w:rsidR="009B20FE" w:rsidRPr="00563787">
        <w:rPr>
          <w:rFonts w:cstheme="minorHAnsi"/>
          <w:sz w:val="20"/>
          <w:szCs w:val="20"/>
        </w:rPr>
        <w:t>d</w:t>
      </w:r>
      <w:r w:rsidRPr="00563787">
        <w:rPr>
          <w:rFonts w:cstheme="minorHAnsi"/>
          <w:sz w:val="20"/>
          <w:szCs w:val="20"/>
        </w:rPr>
        <w:t xml:space="preserve"> population ) and GIS mapping with spatial analysis showing </w:t>
      </w:r>
      <w:r w:rsidR="009B20FE" w:rsidRPr="00563787">
        <w:rPr>
          <w:rFonts w:cstheme="minorHAnsi"/>
          <w:sz w:val="20"/>
          <w:szCs w:val="20"/>
        </w:rPr>
        <w:t xml:space="preserve">the </w:t>
      </w:r>
      <w:r w:rsidRPr="00563787">
        <w:rPr>
          <w:rFonts w:cstheme="minorHAnsi"/>
          <w:sz w:val="20"/>
          <w:szCs w:val="20"/>
        </w:rPr>
        <w:t xml:space="preserve">distribution of poverty area, vulnerable age </w:t>
      </w:r>
      <w:r w:rsidR="002B6805" w:rsidRPr="00563787">
        <w:rPr>
          <w:rFonts w:cstheme="minorHAnsi"/>
          <w:sz w:val="20"/>
          <w:szCs w:val="20"/>
        </w:rPr>
        <w:t>group</w:t>
      </w:r>
      <w:r w:rsidR="009B20FE" w:rsidRPr="00563787">
        <w:rPr>
          <w:rFonts w:cstheme="minorHAnsi"/>
          <w:sz w:val="20"/>
          <w:szCs w:val="20"/>
        </w:rPr>
        <w:t>,</w:t>
      </w:r>
      <w:r w:rsidRPr="00563787">
        <w:rPr>
          <w:rFonts w:cstheme="minorHAnsi"/>
          <w:sz w:val="20"/>
          <w:szCs w:val="20"/>
        </w:rPr>
        <w:t xml:space="preserve"> and underprivileged </w:t>
      </w:r>
      <w:r w:rsidR="002B6805" w:rsidRPr="00563787">
        <w:rPr>
          <w:rFonts w:cstheme="minorHAnsi"/>
          <w:sz w:val="20"/>
          <w:szCs w:val="20"/>
        </w:rPr>
        <w:t>group</w:t>
      </w:r>
      <w:r w:rsidRPr="00563787">
        <w:rPr>
          <w:rFonts w:cstheme="minorHAnsi"/>
          <w:sz w:val="20"/>
          <w:szCs w:val="20"/>
        </w:rPr>
        <w:t>, camp location</w:t>
      </w:r>
      <w:r w:rsidR="009B20FE" w:rsidRPr="00563787">
        <w:rPr>
          <w:rFonts w:cstheme="minorHAnsi"/>
          <w:sz w:val="20"/>
          <w:szCs w:val="20"/>
        </w:rPr>
        <w:t>,</w:t>
      </w:r>
      <w:r w:rsidRPr="00563787">
        <w:rPr>
          <w:rFonts w:cstheme="minorHAnsi"/>
          <w:sz w:val="20"/>
          <w:szCs w:val="20"/>
        </w:rPr>
        <w:t xml:space="preserve"> and attribute datasets on </w:t>
      </w:r>
      <w:r w:rsidR="00C12F6F" w:rsidRPr="00563787">
        <w:rPr>
          <w:rFonts w:cstheme="minorHAnsi"/>
          <w:sz w:val="20"/>
          <w:szCs w:val="20"/>
        </w:rPr>
        <w:t>herder’s</w:t>
      </w:r>
      <w:r w:rsidRPr="00563787">
        <w:rPr>
          <w:rFonts w:cstheme="minorHAnsi"/>
          <w:sz w:val="20"/>
          <w:szCs w:val="20"/>
        </w:rPr>
        <w:t xml:space="preserve"> livelihood assets, livestock number, animal husbandry management tools, capacity</w:t>
      </w:r>
      <w:r w:rsidR="00D067D9" w:rsidRPr="00563787">
        <w:rPr>
          <w:rFonts w:cstheme="minorHAnsi"/>
          <w:sz w:val="20"/>
          <w:szCs w:val="20"/>
        </w:rPr>
        <w:t>,</w:t>
      </w:r>
      <w:r w:rsidRPr="00563787">
        <w:rPr>
          <w:rFonts w:cstheme="minorHAnsi"/>
          <w:sz w:val="20"/>
          <w:szCs w:val="20"/>
        </w:rPr>
        <w:t xml:space="preserve"> etc.</w:t>
      </w:r>
    </w:p>
    <w:p w14:paraId="567956A0" w14:textId="6DA721A0" w:rsidR="00FD362D" w:rsidRPr="00563787" w:rsidRDefault="00FD362D">
      <w:pPr>
        <w:pStyle w:val="ListParagraph"/>
        <w:numPr>
          <w:ilvl w:val="0"/>
          <w:numId w:val="148"/>
        </w:numPr>
        <w:spacing w:after="0" w:line="240" w:lineRule="auto"/>
        <w:jc w:val="both"/>
        <w:rPr>
          <w:rFonts w:cstheme="minorHAnsi"/>
          <w:sz w:val="20"/>
          <w:szCs w:val="20"/>
        </w:rPr>
      </w:pPr>
      <w:r w:rsidRPr="00563787">
        <w:rPr>
          <w:rFonts w:cstheme="minorHAnsi"/>
          <w:b/>
          <w:bCs/>
          <w:sz w:val="20"/>
          <w:szCs w:val="20"/>
        </w:rPr>
        <w:t>Vulnerable ( children, disable</w:t>
      </w:r>
      <w:r w:rsidR="00D067D9" w:rsidRPr="00563787">
        <w:rPr>
          <w:rFonts w:cstheme="minorHAnsi"/>
          <w:b/>
          <w:bCs/>
          <w:sz w:val="20"/>
          <w:szCs w:val="20"/>
        </w:rPr>
        <w:t>d</w:t>
      </w:r>
      <w:r w:rsidR="009B20FE" w:rsidRPr="00563787">
        <w:rPr>
          <w:rFonts w:cstheme="minorHAnsi"/>
          <w:b/>
          <w:bCs/>
          <w:sz w:val="20"/>
          <w:szCs w:val="20"/>
        </w:rPr>
        <w:t xml:space="preserve"> population</w:t>
      </w:r>
      <w:r w:rsidRPr="00563787">
        <w:rPr>
          <w:rFonts w:cstheme="minorHAnsi"/>
          <w:b/>
          <w:bCs/>
          <w:sz w:val="20"/>
          <w:szCs w:val="20"/>
        </w:rPr>
        <w:t>, women, old aged ) population database</w:t>
      </w:r>
      <w:r w:rsidRPr="00563787">
        <w:rPr>
          <w:rFonts w:cstheme="minorHAnsi"/>
          <w:sz w:val="20"/>
          <w:szCs w:val="20"/>
        </w:rPr>
        <w:t xml:space="preserve"> and GIS maps on population/settlements falling in vulnerable </w:t>
      </w:r>
      <w:r w:rsidR="007851DC">
        <w:rPr>
          <w:rFonts w:cstheme="minorHAnsi"/>
          <w:sz w:val="20"/>
          <w:szCs w:val="20"/>
        </w:rPr>
        <w:t>zones, e.g., flood,</w:t>
      </w:r>
      <w:r w:rsidRPr="00563787">
        <w:rPr>
          <w:rFonts w:cstheme="minorHAnsi"/>
          <w:sz w:val="20"/>
          <w:szCs w:val="20"/>
        </w:rPr>
        <w:t xml:space="preserve"> landslide, mudslide, avalanche, waterlogging, strong wind impact areas.</w:t>
      </w:r>
    </w:p>
    <w:p w14:paraId="07FD1B1C" w14:textId="014408FB" w:rsidR="00FD362D" w:rsidRPr="00563787" w:rsidRDefault="00FD362D">
      <w:pPr>
        <w:pStyle w:val="ListParagraph"/>
        <w:numPr>
          <w:ilvl w:val="0"/>
          <w:numId w:val="148"/>
        </w:numPr>
        <w:spacing w:after="0" w:line="240" w:lineRule="auto"/>
        <w:jc w:val="both"/>
        <w:rPr>
          <w:rFonts w:cstheme="minorHAnsi"/>
          <w:sz w:val="20"/>
          <w:szCs w:val="20"/>
        </w:rPr>
      </w:pPr>
      <w:r w:rsidRPr="00563787">
        <w:rPr>
          <w:rFonts w:cstheme="minorHAnsi"/>
          <w:b/>
          <w:bCs/>
          <w:sz w:val="20"/>
          <w:szCs w:val="20"/>
        </w:rPr>
        <w:lastRenderedPageBreak/>
        <w:t>Prepare hazard,  livelihood, animal husbandry, agriculture cropping</w:t>
      </w:r>
      <w:r w:rsidRPr="00563787">
        <w:rPr>
          <w:rFonts w:cstheme="minorHAnsi"/>
          <w:sz w:val="20"/>
          <w:szCs w:val="20"/>
        </w:rPr>
        <w:t>, value chain operation</w:t>
      </w:r>
      <w:r w:rsidR="00D067D9" w:rsidRPr="00563787">
        <w:rPr>
          <w:rFonts w:cstheme="minorHAnsi"/>
          <w:sz w:val="20"/>
          <w:szCs w:val="20"/>
        </w:rPr>
        <w:t>,</w:t>
      </w:r>
      <w:r w:rsidRPr="00563787">
        <w:rPr>
          <w:rFonts w:cstheme="minorHAnsi"/>
          <w:sz w:val="20"/>
          <w:szCs w:val="20"/>
        </w:rPr>
        <w:t xml:space="preserve"> etc. calendars for the month for event tracking.</w:t>
      </w:r>
    </w:p>
    <w:p w14:paraId="71BED311" w14:textId="77777777" w:rsidR="0043436E" w:rsidRPr="00563787" w:rsidRDefault="0043436E" w:rsidP="0043436E">
      <w:pPr>
        <w:tabs>
          <w:tab w:val="left" w:pos="1275"/>
        </w:tabs>
        <w:spacing w:after="0" w:line="240" w:lineRule="auto"/>
        <w:rPr>
          <w:rFonts w:cstheme="minorHAnsi"/>
          <w:b/>
          <w:bCs/>
          <w:sz w:val="18"/>
          <w:szCs w:val="18"/>
        </w:rPr>
      </w:pPr>
    </w:p>
    <w:p w14:paraId="40B420CC" w14:textId="757A2ECE" w:rsidR="0043436E" w:rsidRPr="00563787" w:rsidRDefault="009A038F">
      <w:pPr>
        <w:pStyle w:val="ListParagraph"/>
        <w:numPr>
          <w:ilvl w:val="0"/>
          <w:numId w:val="196"/>
        </w:numPr>
        <w:tabs>
          <w:tab w:val="left" w:pos="1275"/>
        </w:tabs>
        <w:spacing w:after="0" w:line="240" w:lineRule="auto"/>
        <w:rPr>
          <w:rFonts w:cstheme="minorHAnsi"/>
          <w:b/>
          <w:bCs/>
        </w:rPr>
      </w:pPr>
      <w:r w:rsidRPr="00563787">
        <w:rPr>
          <w:rFonts w:cstheme="minorHAnsi"/>
          <w:b/>
          <w:bCs/>
        </w:rPr>
        <w:t xml:space="preserve">Acquisition  of </w:t>
      </w:r>
      <w:r w:rsidR="0043436E" w:rsidRPr="00563787">
        <w:rPr>
          <w:rFonts w:cstheme="minorHAnsi"/>
          <w:b/>
          <w:bCs/>
        </w:rPr>
        <w:t>socio-economic data</w:t>
      </w:r>
      <w:r w:rsidR="0066767A" w:rsidRPr="00563787">
        <w:rPr>
          <w:rFonts w:cstheme="minorHAnsi"/>
          <w:b/>
          <w:bCs/>
        </w:rPr>
        <w:t xml:space="preserve"> </w:t>
      </w:r>
      <w:r w:rsidR="0043436E" w:rsidRPr="00563787">
        <w:rPr>
          <w:rFonts w:cstheme="minorHAnsi"/>
          <w:b/>
          <w:bCs/>
        </w:rPr>
        <w:t xml:space="preserve">: </w:t>
      </w:r>
    </w:p>
    <w:p w14:paraId="595B020F" w14:textId="77777777" w:rsidR="0043436E" w:rsidRPr="00563787" w:rsidRDefault="0043436E" w:rsidP="0043436E">
      <w:pPr>
        <w:tabs>
          <w:tab w:val="left" w:pos="1275"/>
        </w:tabs>
        <w:spacing w:after="0" w:line="240" w:lineRule="auto"/>
        <w:rPr>
          <w:rFonts w:cstheme="minorHAnsi"/>
          <w:b/>
          <w:bCs/>
          <w:sz w:val="18"/>
          <w:szCs w:val="18"/>
        </w:rPr>
      </w:pPr>
    </w:p>
    <w:p w14:paraId="4039F495" w14:textId="3A0A23DD" w:rsidR="0043436E" w:rsidRPr="00563787" w:rsidRDefault="0014115B" w:rsidP="00995733">
      <w:pPr>
        <w:pStyle w:val="ListParagraph"/>
        <w:tabs>
          <w:tab w:val="left" w:pos="1275"/>
        </w:tabs>
        <w:spacing w:after="0" w:line="240" w:lineRule="auto"/>
        <w:jc w:val="both"/>
        <w:rPr>
          <w:rFonts w:cstheme="minorHAnsi"/>
          <w:sz w:val="20"/>
          <w:szCs w:val="20"/>
        </w:rPr>
      </w:pPr>
      <w:r w:rsidRPr="00563787">
        <w:rPr>
          <w:rFonts w:cstheme="minorHAnsi"/>
          <w:sz w:val="20"/>
          <w:szCs w:val="20"/>
        </w:rPr>
        <w:t xml:space="preserve">Conduct focus </w:t>
      </w:r>
      <w:r w:rsidR="002B6805" w:rsidRPr="00563787">
        <w:rPr>
          <w:rFonts w:cstheme="minorHAnsi"/>
          <w:sz w:val="20"/>
          <w:szCs w:val="20"/>
        </w:rPr>
        <w:t>group</w:t>
      </w:r>
      <w:r w:rsidRPr="00563787">
        <w:rPr>
          <w:rFonts w:cstheme="minorHAnsi"/>
          <w:sz w:val="20"/>
          <w:szCs w:val="20"/>
        </w:rPr>
        <w:t xml:space="preserve"> discussion</w:t>
      </w:r>
      <w:r w:rsidR="0040325C" w:rsidRPr="00563787">
        <w:rPr>
          <w:rFonts w:cstheme="minorHAnsi"/>
          <w:sz w:val="20"/>
          <w:szCs w:val="20"/>
        </w:rPr>
        <w:t>s</w:t>
      </w:r>
      <w:r w:rsidRPr="00563787">
        <w:rPr>
          <w:rFonts w:cstheme="minorHAnsi"/>
          <w:sz w:val="20"/>
          <w:szCs w:val="20"/>
        </w:rPr>
        <w:t>, Key informant interview</w:t>
      </w:r>
      <w:r w:rsidR="0040325C" w:rsidRPr="00563787">
        <w:rPr>
          <w:rFonts w:cstheme="minorHAnsi"/>
          <w:sz w:val="20"/>
          <w:szCs w:val="20"/>
        </w:rPr>
        <w:t>s</w:t>
      </w:r>
      <w:r w:rsidRPr="00563787">
        <w:rPr>
          <w:rFonts w:cstheme="minorHAnsi"/>
          <w:sz w:val="20"/>
          <w:szCs w:val="20"/>
        </w:rPr>
        <w:t xml:space="preserve"> (KII), household survey</w:t>
      </w:r>
      <w:r w:rsidR="0040325C" w:rsidRPr="00563787">
        <w:rPr>
          <w:rFonts w:cstheme="minorHAnsi"/>
          <w:sz w:val="20"/>
          <w:szCs w:val="20"/>
        </w:rPr>
        <w:t>,</w:t>
      </w:r>
      <w:r w:rsidRPr="00563787">
        <w:rPr>
          <w:rFonts w:cstheme="minorHAnsi"/>
          <w:sz w:val="20"/>
          <w:szCs w:val="20"/>
        </w:rPr>
        <w:t xml:space="preserve"> and NSO  </w:t>
      </w:r>
      <w:r w:rsidR="00CA0F97" w:rsidRPr="00563787">
        <w:rPr>
          <w:rFonts w:cstheme="minorHAnsi"/>
          <w:sz w:val="20"/>
          <w:szCs w:val="20"/>
        </w:rPr>
        <w:t xml:space="preserve">Household Income and Expenditure Survey (HIES) </w:t>
      </w:r>
      <w:r w:rsidR="006D0022" w:rsidRPr="00563787">
        <w:rPr>
          <w:rFonts w:cstheme="minorHAnsi"/>
          <w:sz w:val="20"/>
          <w:szCs w:val="20"/>
        </w:rPr>
        <w:t xml:space="preserve">data on </w:t>
      </w:r>
      <w:r w:rsidR="0043436E" w:rsidRPr="00563787">
        <w:rPr>
          <w:rFonts w:cstheme="minorHAnsi"/>
          <w:sz w:val="20"/>
          <w:szCs w:val="20"/>
        </w:rPr>
        <w:t>socio-economic indicators such as poverty</w:t>
      </w:r>
      <w:r w:rsidR="00764E58" w:rsidRPr="00563787">
        <w:rPr>
          <w:rStyle w:val="FootnoteReference"/>
          <w:rFonts w:cstheme="minorHAnsi"/>
          <w:sz w:val="20"/>
          <w:szCs w:val="20"/>
        </w:rPr>
        <w:footnoteReference w:id="5"/>
      </w:r>
      <w:r w:rsidR="0043436E" w:rsidRPr="00563787">
        <w:rPr>
          <w:rFonts w:cstheme="minorHAnsi"/>
          <w:sz w:val="20"/>
          <w:szCs w:val="20"/>
        </w:rPr>
        <w:t>, literacy levels, population density</w:t>
      </w:r>
      <w:r w:rsidR="00CA0F97" w:rsidRPr="00563787">
        <w:rPr>
          <w:rFonts w:cstheme="minorHAnsi"/>
          <w:sz w:val="20"/>
          <w:szCs w:val="20"/>
        </w:rPr>
        <w:t xml:space="preserve">, household(hh) structures, </w:t>
      </w:r>
      <w:r w:rsidR="00995733" w:rsidRPr="00563787">
        <w:rPr>
          <w:rFonts w:cstheme="minorHAnsi"/>
          <w:sz w:val="20"/>
          <w:szCs w:val="20"/>
        </w:rPr>
        <w:t>household</w:t>
      </w:r>
      <w:r w:rsidR="00CA0F97" w:rsidRPr="00563787">
        <w:rPr>
          <w:rFonts w:cstheme="minorHAnsi"/>
          <w:sz w:val="20"/>
          <w:szCs w:val="20"/>
        </w:rPr>
        <w:t xml:space="preserve"> </w:t>
      </w:r>
      <w:r w:rsidR="0043436E" w:rsidRPr="00563787">
        <w:rPr>
          <w:rFonts w:cstheme="minorHAnsi"/>
          <w:sz w:val="20"/>
          <w:szCs w:val="20"/>
        </w:rPr>
        <w:t>monetary resources (</w:t>
      </w:r>
      <w:r w:rsidR="003E12CB" w:rsidRPr="00563787">
        <w:rPr>
          <w:rFonts w:cstheme="minorHAnsi"/>
          <w:sz w:val="20"/>
          <w:szCs w:val="20"/>
        </w:rPr>
        <w:t>i.e.,</w:t>
      </w:r>
      <w:r w:rsidR="0043436E" w:rsidRPr="00563787">
        <w:rPr>
          <w:rFonts w:cstheme="minorHAnsi"/>
          <w:sz w:val="20"/>
          <w:szCs w:val="20"/>
        </w:rPr>
        <w:t xml:space="preserve"> disposable household income), to understand coping capacities in crises. </w:t>
      </w:r>
      <w:r w:rsidR="00E16A1A" w:rsidRPr="00563787">
        <w:rPr>
          <w:rFonts w:cstheme="minorHAnsi"/>
          <w:sz w:val="20"/>
          <w:szCs w:val="20"/>
        </w:rPr>
        <w:t xml:space="preserve"> Statistical data </w:t>
      </w:r>
      <w:r w:rsidR="0040325C" w:rsidRPr="00563787">
        <w:rPr>
          <w:rFonts w:cs="Minion Pro"/>
          <w:color w:val="000000"/>
          <w:sz w:val="20"/>
          <w:szCs w:val="20"/>
        </w:rPr>
        <w:t>shows</w:t>
      </w:r>
      <w:r w:rsidR="007A1525" w:rsidRPr="00563787">
        <w:rPr>
          <w:rFonts w:cs="Minion Pro"/>
          <w:color w:val="000000"/>
          <w:sz w:val="20"/>
          <w:szCs w:val="20"/>
        </w:rPr>
        <w:t xml:space="preserve"> that </w:t>
      </w:r>
      <w:r w:rsidR="0043436E" w:rsidRPr="00563787">
        <w:rPr>
          <w:rFonts w:cs="Minion Pro"/>
          <w:color w:val="000000"/>
          <w:sz w:val="20"/>
          <w:szCs w:val="20"/>
        </w:rPr>
        <w:t xml:space="preserve"> the number of persons with disabilities (PWD) in Mongolia </w:t>
      </w:r>
      <w:r w:rsidR="0040325C" w:rsidRPr="00563787">
        <w:rPr>
          <w:rFonts w:cs="Minion Pro"/>
          <w:color w:val="000000"/>
          <w:sz w:val="20"/>
          <w:szCs w:val="20"/>
        </w:rPr>
        <w:t xml:space="preserve">is </w:t>
      </w:r>
      <w:r w:rsidR="0043436E" w:rsidRPr="00563787">
        <w:rPr>
          <w:rFonts w:cs="Minion Pro"/>
          <w:color w:val="000000"/>
          <w:sz w:val="20"/>
          <w:szCs w:val="20"/>
        </w:rPr>
        <w:t>just under 4% of the population</w:t>
      </w:r>
      <w:r w:rsidR="007A1525" w:rsidRPr="00563787">
        <w:rPr>
          <w:rFonts w:cs="Minion Pro"/>
          <w:color w:val="000000"/>
          <w:sz w:val="20"/>
          <w:szCs w:val="20"/>
        </w:rPr>
        <w:t>(vary</w:t>
      </w:r>
      <w:r w:rsidR="0040325C" w:rsidRPr="00563787">
        <w:rPr>
          <w:rFonts w:cs="Minion Pro"/>
          <w:color w:val="000000"/>
          <w:sz w:val="20"/>
          <w:szCs w:val="20"/>
        </w:rPr>
        <w:t>ing</w:t>
      </w:r>
      <w:r w:rsidR="007A1525" w:rsidRPr="00563787">
        <w:rPr>
          <w:rFonts w:cs="Minion Pro"/>
          <w:color w:val="000000"/>
          <w:sz w:val="20"/>
          <w:szCs w:val="20"/>
        </w:rPr>
        <w:t xml:space="preserve"> from 100,000 to 118,000 persons)</w:t>
      </w:r>
      <w:r w:rsidR="0043436E" w:rsidRPr="00563787">
        <w:rPr>
          <w:rFonts w:cs="Minion Pro"/>
          <w:color w:val="000000"/>
          <w:sz w:val="20"/>
          <w:szCs w:val="20"/>
        </w:rPr>
        <w:t>. The poverty rate among households with PWD is more than double that of households without PWD. Among PWD of working age, 70% are not working compared to 36% of working-age people without disabilities. Among children 6-18 years old, almost 50% of children with disabilities cannot read compared to 4% of children without disabilities. Approximately 64% of children with disabilities who are 3-5 years old do not attend kindergarten versus 32% of young children without disabilities.</w:t>
      </w:r>
    </w:p>
    <w:p w14:paraId="05CFED70" w14:textId="77777777" w:rsidR="00EE5367" w:rsidRPr="00563787" w:rsidRDefault="00EE5367" w:rsidP="00EE5367">
      <w:pPr>
        <w:spacing w:after="0" w:line="240" w:lineRule="auto"/>
        <w:jc w:val="both"/>
        <w:rPr>
          <w:rFonts w:cstheme="minorHAnsi"/>
          <w:sz w:val="20"/>
          <w:szCs w:val="20"/>
        </w:rPr>
      </w:pPr>
    </w:p>
    <w:p w14:paraId="7D6F390B" w14:textId="77777777" w:rsidR="0043436E" w:rsidRPr="00563787" w:rsidRDefault="0043436E" w:rsidP="0043436E">
      <w:pPr>
        <w:jc w:val="both"/>
      </w:pPr>
    </w:p>
    <w:p w14:paraId="2EEC634B" w14:textId="78233629" w:rsidR="0043436E" w:rsidRPr="00563787" w:rsidRDefault="0043436E">
      <w:pPr>
        <w:pStyle w:val="ListParagraph"/>
        <w:numPr>
          <w:ilvl w:val="0"/>
          <w:numId w:val="196"/>
        </w:numPr>
        <w:spacing w:after="0" w:line="240" w:lineRule="auto"/>
        <w:jc w:val="both"/>
        <w:rPr>
          <w:b/>
          <w:bCs/>
        </w:rPr>
      </w:pPr>
      <w:r w:rsidRPr="00563787">
        <w:rPr>
          <w:b/>
          <w:bCs/>
        </w:rPr>
        <w:t xml:space="preserve">Analyze of historical </w:t>
      </w:r>
      <w:r w:rsidR="00960A34" w:rsidRPr="00563787">
        <w:rPr>
          <w:b/>
          <w:bCs/>
        </w:rPr>
        <w:t xml:space="preserve">climate risk and vulnerability assessment (CRVA) </w:t>
      </w:r>
    </w:p>
    <w:tbl>
      <w:tblPr>
        <w:tblStyle w:val="TableGrid0"/>
        <w:tblW w:w="10345" w:type="dxa"/>
        <w:tblLook w:val="04A0" w:firstRow="1" w:lastRow="0" w:firstColumn="1" w:lastColumn="0" w:noHBand="0" w:noVBand="1"/>
      </w:tblPr>
      <w:tblGrid>
        <w:gridCol w:w="265"/>
        <w:gridCol w:w="7290"/>
        <w:gridCol w:w="2790"/>
      </w:tblGrid>
      <w:tr w:rsidR="0043436E" w:rsidRPr="00563787" w14:paraId="1F037464" w14:textId="77777777" w:rsidTr="007A1525">
        <w:tc>
          <w:tcPr>
            <w:tcW w:w="265" w:type="dxa"/>
            <w:shd w:val="clear" w:color="auto" w:fill="C5E0B3" w:themeFill="accent6" w:themeFillTint="66"/>
          </w:tcPr>
          <w:p w14:paraId="3DA9F74F" w14:textId="77777777" w:rsidR="0043436E" w:rsidRPr="00563787" w:rsidRDefault="0043436E" w:rsidP="00100AB9">
            <w:pPr>
              <w:jc w:val="both"/>
              <w:rPr>
                <w:sz w:val="20"/>
                <w:szCs w:val="20"/>
              </w:rPr>
            </w:pPr>
          </w:p>
        </w:tc>
        <w:tc>
          <w:tcPr>
            <w:tcW w:w="7290" w:type="dxa"/>
            <w:shd w:val="clear" w:color="auto" w:fill="C5E0B3" w:themeFill="accent6" w:themeFillTint="66"/>
          </w:tcPr>
          <w:p w14:paraId="3C815AFB" w14:textId="170751B8" w:rsidR="0043436E" w:rsidRPr="00563787" w:rsidRDefault="0043436E" w:rsidP="00100AB9">
            <w:pPr>
              <w:jc w:val="both"/>
              <w:rPr>
                <w:b/>
                <w:bCs/>
                <w:sz w:val="20"/>
                <w:szCs w:val="20"/>
              </w:rPr>
            </w:pPr>
            <w:r w:rsidRPr="00563787">
              <w:rPr>
                <w:b/>
                <w:bCs/>
                <w:sz w:val="20"/>
                <w:szCs w:val="20"/>
              </w:rPr>
              <w:t xml:space="preserve">GIS </w:t>
            </w:r>
            <w:r w:rsidR="007A1525" w:rsidRPr="00563787">
              <w:rPr>
                <w:b/>
                <w:bCs/>
                <w:sz w:val="20"/>
                <w:szCs w:val="20"/>
              </w:rPr>
              <w:t>tools-based</w:t>
            </w:r>
            <w:r w:rsidRPr="00563787">
              <w:rPr>
                <w:b/>
                <w:bCs/>
                <w:sz w:val="20"/>
                <w:szCs w:val="20"/>
              </w:rPr>
              <w:t xml:space="preserve"> analysis </w:t>
            </w:r>
          </w:p>
        </w:tc>
        <w:tc>
          <w:tcPr>
            <w:tcW w:w="2790" w:type="dxa"/>
            <w:shd w:val="clear" w:color="auto" w:fill="C5E0B3" w:themeFill="accent6" w:themeFillTint="66"/>
          </w:tcPr>
          <w:p w14:paraId="498C1B63" w14:textId="77777777" w:rsidR="0043436E" w:rsidRPr="00563787" w:rsidRDefault="0043436E" w:rsidP="00100AB9">
            <w:pPr>
              <w:jc w:val="both"/>
              <w:rPr>
                <w:sz w:val="20"/>
                <w:szCs w:val="20"/>
              </w:rPr>
            </w:pPr>
            <w:r w:rsidRPr="00563787">
              <w:rPr>
                <w:sz w:val="20"/>
                <w:szCs w:val="20"/>
              </w:rPr>
              <w:t xml:space="preserve">Purpose </w:t>
            </w:r>
          </w:p>
        </w:tc>
      </w:tr>
      <w:tr w:rsidR="0043436E" w:rsidRPr="00563787" w14:paraId="519EC696" w14:textId="77777777" w:rsidTr="007A1525">
        <w:tc>
          <w:tcPr>
            <w:tcW w:w="265" w:type="dxa"/>
          </w:tcPr>
          <w:p w14:paraId="6294E87B" w14:textId="77777777" w:rsidR="0043436E" w:rsidRPr="00563787" w:rsidRDefault="0043436E" w:rsidP="00100AB9">
            <w:pPr>
              <w:jc w:val="both"/>
              <w:rPr>
                <w:sz w:val="20"/>
                <w:szCs w:val="20"/>
              </w:rPr>
            </w:pPr>
          </w:p>
        </w:tc>
        <w:tc>
          <w:tcPr>
            <w:tcW w:w="7290" w:type="dxa"/>
          </w:tcPr>
          <w:p w14:paraId="05A7B3D1" w14:textId="553F6641" w:rsidR="0043436E" w:rsidRPr="00563787" w:rsidRDefault="0043436E">
            <w:pPr>
              <w:pStyle w:val="ListParagraph"/>
              <w:numPr>
                <w:ilvl w:val="0"/>
                <w:numId w:val="190"/>
              </w:numPr>
              <w:ind w:left="255" w:hanging="180"/>
              <w:jc w:val="both"/>
              <w:rPr>
                <w:sz w:val="20"/>
                <w:szCs w:val="20"/>
              </w:rPr>
            </w:pPr>
            <w:r w:rsidRPr="00563787">
              <w:rPr>
                <w:sz w:val="20"/>
                <w:szCs w:val="20"/>
              </w:rPr>
              <w:t>Develop GIS map</w:t>
            </w:r>
            <w:r w:rsidR="00F62F14" w:rsidRPr="00563787">
              <w:rPr>
                <w:sz w:val="20"/>
                <w:szCs w:val="20"/>
              </w:rPr>
              <w:t>s</w:t>
            </w:r>
            <w:r w:rsidRPr="00563787">
              <w:rPr>
                <w:sz w:val="20"/>
                <w:szCs w:val="20"/>
              </w:rPr>
              <w:t xml:space="preserve"> o</w:t>
            </w:r>
            <w:r w:rsidR="0040325C" w:rsidRPr="00563787">
              <w:rPr>
                <w:sz w:val="20"/>
                <w:szCs w:val="20"/>
              </w:rPr>
              <w:t>f</w:t>
            </w:r>
            <w:r w:rsidRPr="00563787">
              <w:rPr>
                <w:sz w:val="20"/>
                <w:szCs w:val="20"/>
              </w:rPr>
              <w:t xml:space="preserve"> </w:t>
            </w:r>
            <w:r w:rsidR="0040325C" w:rsidRPr="00563787">
              <w:rPr>
                <w:sz w:val="20"/>
                <w:szCs w:val="20"/>
              </w:rPr>
              <w:t xml:space="preserve">a </w:t>
            </w:r>
            <w:r w:rsidRPr="00563787">
              <w:rPr>
                <w:sz w:val="20"/>
                <w:szCs w:val="20"/>
              </w:rPr>
              <w:t xml:space="preserve">historical disaster with </w:t>
            </w:r>
            <w:r w:rsidR="0040325C" w:rsidRPr="00563787">
              <w:rPr>
                <w:sz w:val="20"/>
                <w:szCs w:val="20"/>
              </w:rPr>
              <w:t xml:space="preserve">the </w:t>
            </w:r>
            <w:r w:rsidRPr="00563787">
              <w:rPr>
                <w:sz w:val="20"/>
                <w:szCs w:val="20"/>
              </w:rPr>
              <w:t xml:space="preserve">illustration of hotspot location, </w:t>
            </w:r>
            <w:r w:rsidR="00F62F14" w:rsidRPr="00563787">
              <w:rPr>
                <w:sz w:val="20"/>
                <w:szCs w:val="20"/>
              </w:rPr>
              <w:t xml:space="preserve">the </w:t>
            </w:r>
            <w:r w:rsidRPr="00563787">
              <w:rPr>
                <w:sz w:val="20"/>
                <w:szCs w:val="20"/>
              </w:rPr>
              <w:t xml:space="preserve">extent of impacted areas, </w:t>
            </w:r>
            <w:r w:rsidR="00F62F14" w:rsidRPr="00563787">
              <w:rPr>
                <w:sz w:val="20"/>
                <w:szCs w:val="20"/>
              </w:rPr>
              <w:t xml:space="preserve">and </w:t>
            </w:r>
            <w:r w:rsidRPr="00563787">
              <w:rPr>
                <w:sz w:val="20"/>
                <w:szCs w:val="20"/>
              </w:rPr>
              <w:t xml:space="preserve">types of </w:t>
            </w:r>
            <w:r w:rsidR="00C56885" w:rsidRPr="00563787">
              <w:rPr>
                <w:sz w:val="20"/>
                <w:szCs w:val="20"/>
              </w:rPr>
              <w:t>damage</w:t>
            </w:r>
            <w:r w:rsidRPr="00563787">
              <w:rPr>
                <w:sz w:val="20"/>
                <w:szCs w:val="20"/>
              </w:rPr>
              <w:t xml:space="preserve"> done. </w:t>
            </w:r>
          </w:p>
        </w:tc>
        <w:tc>
          <w:tcPr>
            <w:tcW w:w="2790" w:type="dxa"/>
          </w:tcPr>
          <w:p w14:paraId="0DAA1971" w14:textId="08E78900" w:rsidR="0043436E" w:rsidRPr="00563787" w:rsidRDefault="0043436E" w:rsidP="00100AB9">
            <w:pPr>
              <w:jc w:val="both"/>
              <w:rPr>
                <w:sz w:val="20"/>
                <w:szCs w:val="20"/>
              </w:rPr>
            </w:pPr>
            <w:r w:rsidRPr="00563787">
              <w:rPr>
                <w:sz w:val="20"/>
                <w:szCs w:val="20"/>
              </w:rPr>
              <w:t xml:space="preserve">Develop </w:t>
            </w:r>
            <w:r w:rsidR="0040325C" w:rsidRPr="00563787">
              <w:rPr>
                <w:sz w:val="20"/>
                <w:szCs w:val="20"/>
              </w:rPr>
              <w:t xml:space="preserve">a </w:t>
            </w:r>
            <w:r w:rsidRPr="00563787">
              <w:rPr>
                <w:sz w:val="20"/>
                <w:szCs w:val="20"/>
              </w:rPr>
              <w:t>multi-hazard destitution atlas.</w:t>
            </w:r>
          </w:p>
        </w:tc>
      </w:tr>
      <w:tr w:rsidR="0043436E" w:rsidRPr="00563787" w14:paraId="2F688E15" w14:textId="77777777" w:rsidTr="007A1525">
        <w:tc>
          <w:tcPr>
            <w:tcW w:w="265" w:type="dxa"/>
          </w:tcPr>
          <w:p w14:paraId="53354DB8" w14:textId="77777777" w:rsidR="0043436E" w:rsidRPr="00563787" w:rsidRDefault="0043436E" w:rsidP="00100AB9">
            <w:pPr>
              <w:jc w:val="both"/>
              <w:rPr>
                <w:sz w:val="20"/>
                <w:szCs w:val="20"/>
              </w:rPr>
            </w:pPr>
          </w:p>
        </w:tc>
        <w:tc>
          <w:tcPr>
            <w:tcW w:w="7290" w:type="dxa"/>
          </w:tcPr>
          <w:p w14:paraId="3EF374E5" w14:textId="0DEF5C03" w:rsidR="0043436E" w:rsidRPr="00563787" w:rsidRDefault="0043436E">
            <w:pPr>
              <w:pStyle w:val="ListParagraph"/>
              <w:numPr>
                <w:ilvl w:val="0"/>
                <w:numId w:val="190"/>
              </w:numPr>
              <w:ind w:left="255" w:hanging="180"/>
              <w:jc w:val="both"/>
              <w:rPr>
                <w:sz w:val="20"/>
                <w:szCs w:val="20"/>
              </w:rPr>
            </w:pPr>
            <w:r w:rsidRPr="00563787">
              <w:rPr>
                <w:sz w:val="20"/>
                <w:szCs w:val="20"/>
              </w:rPr>
              <w:t xml:space="preserve">Analyze past disasters and multi-hazard events with GIS software, overlying weather data, synoptic chats, </w:t>
            </w:r>
            <w:r w:rsidR="0040325C" w:rsidRPr="00563787">
              <w:rPr>
                <w:sz w:val="20"/>
                <w:szCs w:val="20"/>
              </w:rPr>
              <w:t xml:space="preserve">and </w:t>
            </w:r>
            <w:r w:rsidRPr="00563787">
              <w:rPr>
                <w:sz w:val="20"/>
                <w:szCs w:val="20"/>
              </w:rPr>
              <w:t>forecasts and analysis the forecasting accuracy and verify forecasts.</w:t>
            </w:r>
          </w:p>
        </w:tc>
        <w:tc>
          <w:tcPr>
            <w:tcW w:w="2790" w:type="dxa"/>
          </w:tcPr>
          <w:p w14:paraId="1CD841FF" w14:textId="4A2A944B" w:rsidR="0043436E" w:rsidRPr="00563787" w:rsidRDefault="0043436E" w:rsidP="00100AB9">
            <w:pPr>
              <w:jc w:val="both"/>
              <w:rPr>
                <w:sz w:val="20"/>
                <w:szCs w:val="20"/>
              </w:rPr>
            </w:pPr>
            <w:r w:rsidRPr="00563787">
              <w:rPr>
                <w:sz w:val="20"/>
                <w:szCs w:val="20"/>
              </w:rPr>
              <w:t xml:space="preserve">Verification of forecasts and  Analysis </w:t>
            </w:r>
            <w:r w:rsidR="00F62F14" w:rsidRPr="00563787">
              <w:rPr>
                <w:sz w:val="20"/>
                <w:szCs w:val="20"/>
              </w:rPr>
              <w:t xml:space="preserve">of </w:t>
            </w:r>
            <w:r w:rsidRPr="00563787">
              <w:rPr>
                <w:sz w:val="20"/>
                <w:szCs w:val="20"/>
              </w:rPr>
              <w:t xml:space="preserve">the forecasting  gaps( observation )  </w:t>
            </w:r>
          </w:p>
        </w:tc>
      </w:tr>
      <w:tr w:rsidR="0043436E" w:rsidRPr="00563787" w14:paraId="759585B0" w14:textId="77777777" w:rsidTr="007A1525">
        <w:tc>
          <w:tcPr>
            <w:tcW w:w="265" w:type="dxa"/>
          </w:tcPr>
          <w:p w14:paraId="591F892E" w14:textId="77777777" w:rsidR="0043436E" w:rsidRPr="00563787" w:rsidRDefault="0043436E" w:rsidP="00100AB9">
            <w:pPr>
              <w:jc w:val="both"/>
              <w:rPr>
                <w:sz w:val="20"/>
                <w:szCs w:val="20"/>
              </w:rPr>
            </w:pPr>
          </w:p>
        </w:tc>
        <w:tc>
          <w:tcPr>
            <w:tcW w:w="7290" w:type="dxa"/>
          </w:tcPr>
          <w:p w14:paraId="29DE837A" w14:textId="16BA67AF" w:rsidR="0043436E" w:rsidRPr="00563787" w:rsidRDefault="0043436E">
            <w:pPr>
              <w:pStyle w:val="ListParagraph"/>
              <w:numPr>
                <w:ilvl w:val="0"/>
                <w:numId w:val="190"/>
              </w:numPr>
              <w:ind w:left="255" w:hanging="180"/>
              <w:jc w:val="both"/>
              <w:rPr>
                <w:sz w:val="20"/>
                <w:szCs w:val="20"/>
              </w:rPr>
            </w:pPr>
            <w:r w:rsidRPr="00563787">
              <w:rPr>
                <w:sz w:val="20"/>
                <w:szCs w:val="20"/>
              </w:rPr>
              <w:t>Develop guideline</w:t>
            </w:r>
            <w:r w:rsidR="0040325C" w:rsidRPr="00563787">
              <w:rPr>
                <w:sz w:val="20"/>
                <w:szCs w:val="20"/>
              </w:rPr>
              <w:t>s</w:t>
            </w:r>
            <w:r w:rsidRPr="00563787">
              <w:rPr>
                <w:sz w:val="20"/>
                <w:szCs w:val="20"/>
              </w:rPr>
              <w:t xml:space="preserve"> on how to develop past disaster location and impact maps map with aimag </w:t>
            </w:r>
            <w:r w:rsidR="007A1525" w:rsidRPr="00563787">
              <w:rPr>
                <w:sz w:val="20"/>
                <w:szCs w:val="20"/>
              </w:rPr>
              <w:t xml:space="preserve">( soum/bag) </w:t>
            </w:r>
            <w:r w:rsidRPr="00563787">
              <w:rPr>
                <w:sz w:val="20"/>
                <w:szCs w:val="20"/>
              </w:rPr>
              <w:t>GIS coverage ( shapefile) in coronation with sector departments, NAMEM, NEMA, MRCS</w:t>
            </w:r>
            <w:r w:rsidR="0040325C" w:rsidRPr="00563787">
              <w:rPr>
                <w:sz w:val="20"/>
                <w:szCs w:val="20"/>
              </w:rPr>
              <w:t>,</w:t>
            </w:r>
            <w:r w:rsidRPr="00563787">
              <w:rPr>
                <w:sz w:val="20"/>
                <w:szCs w:val="20"/>
              </w:rPr>
              <w:t xml:space="preserve"> and other actors of aimag/soum/bag local governments.  Analyze the cause of taking tolls, loss and damage.</w:t>
            </w:r>
          </w:p>
        </w:tc>
        <w:tc>
          <w:tcPr>
            <w:tcW w:w="2790" w:type="dxa"/>
          </w:tcPr>
          <w:p w14:paraId="5866AA06" w14:textId="2A1585CA" w:rsidR="0043436E" w:rsidRPr="00563787" w:rsidRDefault="0043436E" w:rsidP="00100AB9">
            <w:pPr>
              <w:jc w:val="both"/>
              <w:rPr>
                <w:sz w:val="20"/>
                <w:szCs w:val="20"/>
              </w:rPr>
            </w:pPr>
            <w:r w:rsidRPr="00563787">
              <w:rPr>
                <w:sz w:val="20"/>
                <w:szCs w:val="20"/>
              </w:rPr>
              <w:t>Guideline for developing multi-hazard risk map on aimag GIS coverage.</w:t>
            </w:r>
          </w:p>
        </w:tc>
      </w:tr>
      <w:tr w:rsidR="0043436E" w:rsidRPr="00563787" w14:paraId="34E31AC1" w14:textId="77777777" w:rsidTr="007A1525">
        <w:tc>
          <w:tcPr>
            <w:tcW w:w="265" w:type="dxa"/>
          </w:tcPr>
          <w:p w14:paraId="0436A528" w14:textId="77777777" w:rsidR="0043436E" w:rsidRPr="00563787" w:rsidRDefault="0043436E" w:rsidP="00100AB9">
            <w:pPr>
              <w:jc w:val="both"/>
              <w:rPr>
                <w:sz w:val="20"/>
                <w:szCs w:val="20"/>
              </w:rPr>
            </w:pPr>
          </w:p>
        </w:tc>
        <w:tc>
          <w:tcPr>
            <w:tcW w:w="7290" w:type="dxa"/>
          </w:tcPr>
          <w:p w14:paraId="3F6A9884" w14:textId="77777777" w:rsidR="0043436E" w:rsidRPr="00563787" w:rsidRDefault="0043436E" w:rsidP="00100AB9">
            <w:pPr>
              <w:jc w:val="both"/>
              <w:rPr>
                <w:sz w:val="20"/>
                <w:szCs w:val="20"/>
              </w:rPr>
            </w:pPr>
            <w:r w:rsidRPr="00563787">
              <w:rPr>
                <w:sz w:val="20"/>
                <w:szCs w:val="20"/>
              </w:rPr>
              <w:t xml:space="preserve">Organize multi-stakeholder consultation on developing past disaster risk atlas </w:t>
            </w:r>
          </w:p>
        </w:tc>
        <w:tc>
          <w:tcPr>
            <w:tcW w:w="2790" w:type="dxa"/>
          </w:tcPr>
          <w:p w14:paraId="7769E780" w14:textId="77777777" w:rsidR="0043436E" w:rsidRPr="00563787" w:rsidRDefault="0043436E" w:rsidP="00100AB9">
            <w:pPr>
              <w:jc w:val="both"/>
              <w:rPr>
                <w:sz w:val="20"/>
                <w:szCs w:val="20"/>
              </w:rPr>
            </w:pPr>
            <w:r w:rsidRPr="00563787">
              <w:rPr>
                <w:sz w:val="20"/>
                <w:szCs w:val="20"/>
              </w:rPr>
              <w:t>GIS disaster incidence   map on aimag</w:t>
            </w:r>
          </w:p>
        </w:tc>
      </w:tr>
    </w:tbl>
    <w:p w14:paraId="07861E55" w14:textId="77777777" w:rsidR="0043436E" w:rsidRPr="00563787" w:rsidRDefault="0043436E" w:rsidP="0043436E">
      <w:pPr>
        <w:pStyle w:val="ListParagraph"/>
        <w:jc w:val="both"/>
      </w:pPr>
    </w:p>
    <w:p w14:paraId="3F46498B" w14:textId="124CBF6C" w:rsidR="0043436E" w:rsidRPr="00563787" w:rsidRDefault="0043436E">
      <w:pPr>
        <w:pStyle w:val="ListParagraph"/>
        <w:numPr>
          <w:ilvl w:val="0"/>
          <w:numId w:val="196"/>
        </w:numPr>
        <w:spacing w:after="0" w:line="240" w:lineRule="auto"/>
        <w:jc w:val="both"/>
        <w:rPr>
          <w:b/>
          <w:bCs/>
        </w:rPr>
      </w:pPr>
      <w:r w:rsidRPr="00563787">
        <w:rPr>
          <w:b/>
          <w:bCs/>
        </w:rPr>
        <w:t>Conduct agriculture  sector</w:t>
      </w:r>
      <w:r w:rsidR="0018083E" w:rsidRPr="00563787">
        <w:rPr>
          <w:b/>
          <w:bCs/>
        </w:rPr>
        <w:t>-</w:t>
      </w:r>
      <w:r w:rsidRPr="00563787">
        <w:rPr>
          <w:b/>
          <w:bCs/>
        </w:rPr>
        <w:t xml:space="preserve">specific </w:t>
      </w:r>
      <w:r w:rsidR="00960A34" w:rsidRPr="00563787">
        <w:rPr>
          <w:b/>
          <w:bCs/>
        </w:rPr>
        <w:t xml:space="preserve">risk assessment and repository development </w:t>
      </w:r>
    </w:p>
    <w:p w14:paraId="068028D9" w14:textId="77777777" w:rsidR="0043436E" w:rsidRPr="00563787" w:rsidRDefault="0043436E" w:rsidP="0043436E">
      <w:pPr>
        <w:ind w:left="360"/>
        <w:jc w:val="both"/>
      </w:pPr>
    </w:p>
    <w:tbl>
      <w:tblPr>
        <w:tblStyle w:val="TableGrid0"/>
        <w:tblW w:w="10255" w:type="dxa"/>
        <w:tblLook w:val="04A0" w:firstRow="1" w:lastRow="0" w:firstColumn="1" w:lastColumn="0" w:noHBand="0" w:noVBand="1"/>
      </w:tblPr>
      <w:tblGrid>
        <w:gridCol w:w="254"/>
        <w:gridCol w:w="7391"/>
        <w:gridCol w:w="2610"/>
      </w:tblGrid>
      <w:tr w:rsidR="0043436E" w:rsidRPr="00563787" w14:paraId="0972EA20" w14:textId="77777777" w:rsidTr="007A1525">
        <w:trPr>
          <w:tblHeader/>
        </w:trPr>
        <w:tc>
          <w:tcPr>
            <w:tcW w:w="254" w:type="dxa"/>
            <w:shd w:val="clear" w:color="auto" w:fill="C5E0B3" w:themeFill="accent6" w:themeFillTint="66"/>
          </w:tcPr>
          <w:p w14:paraId="7DABCE04" w14:textId="77777777" w:rsidR="0043436E" w:rsidRPr="00563787" w:rsidRDefault="0043436E" w:rsidP="00100AB9">
            <w:pPr>
              <w:jc w:val="both"/>
              <w:rPr>
                <w:b/>
                <w:bCs/>
                <w:sz w:val="20"/>
                <w:szCs w:val="20"/>
              </w:rPr>
            </w:pPr>
          </w:p>
        </w:tc>
        <w:tc>
          <w:tcPr>
            <w:tcW w:w="7391" w:type="dxa"/>
            <w:shd w:val="clear" w:color="auto" w:fill="C5E0B3" w:themeFill="accent6" w:themeFillTint="66"/>
          </w:tcPr>
          <w:p w14:paraId="430B70B4" w14:textId="39B0F42B" w:rsidR="0043436E" w:rsidRPr="00563787" w:rsidRDefault="0043436E" w:rsidP="00100AB9">
            <w:pPr>
              <w:jc w:val="both"/>
              <w:rPr>
                <w:b/>
                <w:bCs/>
                <w:sz w:val="20"/>
                <w:szCs w:val="20"/>
              </w:rPr>
            </w:pPr>
            <w:r w:rsidRPr="00563787">
              <w:rPr>
                <w:b/>
                <w:bCs/>
                <w:sz w:val="20"/>
                <w:szCs w:val="20"/>
              </w:rPr>
              <w:t xml:space="preserve">CRVA Process of Crop </w:t>
            </w:r>
            <w:r w:rsidR="0040325C" w:rsidRPr="00563787">
              <w:rPr>
                <w:b/>
                <w:bCs/>
                <w:sz w:val="20"/>
                <w:szCs w:val="20"/>
              </w:rPr>
              <w:t>A</w:t>
            </w:r>
            <w:r w:rsidRPr="00563787">
              <w:rPr>
                <w:b/>
                <w:bCs/>
                <w:sz w:val="20"/>
                <w:szCs w:val="20"/>
              </w:rPr>
              <w:t xml:space="preserve">griculture </w:t>
            </w:r>
          </w:p>
        </w:tc>
        <w:tc>
          <w:tcPr>
            <w:tcW w:w="2610" w:type="dxa"/>
            <w:shd w:val="clear" w:color="auto" w:fill="C5E0B3" w:themeFill="accent6" w:themeFillTint="66"/>
          </w:tcPr>
          <w:p w14:paraId="28EF8FF8" w14:textId="77777777" w:rsidR="0043436E" w:rsidRPr="00563787" w:rsidRDefault="0043436E" w:rsidP="00100AB9">
            <w:pPr>
              <w:jc w:val="both"/>
              <w:rPr>
                <w:b/>
                <w:bCs/>
                <w:sz w:val="20"/>
                <w:szCs w:val="20"/>
              </w:rPr>
            </w:pPr>
            <w:r w:rsidRPr="00563787">
              <w:rPr>
                <w:b/>
                <w:bCs/>
                <w:sz w:val="20"/>
                <w:szCs w:val="20"/>
              </w:rPr>
              <w:t xml:space="preserve">Purpose &amp; output </w:t>
            </w:r>
          </w:p>
        </w:tc>
      </w:tr>
      <w:tr w:rsidR="0043436E" w:rsidRPr="00563787" w14:paraId="687A34B8" w14:textId="77777777" w:rsidTr="002D2492">
        <w:trPr>
          <w:tblHeader/>
        </w:trPr>
        <w:tc>
          <w:tcPr>
            <w:tcW w:w="254" w:type="dxa"/>
            <w:tcBorders>
              <w:bottom w:val="single" w:sz="4" w:space="0" w:color="auto"/>
            </w:tcBorders>
            <w:shd w:val="clear" w:color="auto" w:fill="C5E0B3" w:themeFill="accent6" w:themeFillTint="66"/>
          </w:tcPr>
          <w:p w14:paraId="188C769D" w14:textId="77777777" w:rsidR="0043436E" w:rsidRPr="00563787" w:rsidRDefault="0043436E" w:rsidP="00100AB9">
            <w:pPr>
              <w:jc w:val="both"/>
              <w:rPr>
                <w:b/>
                <w:bCs/>
                <w:sz w:val="20"/>
                <w:szCs w:val="20"/>
              </w:rPr>
            </w:pPr>
          </w:p>
        </w:tc>
        <w:tc>
          <w:tcPr>
            <w:tcW w:w="7391" w:type="dxa"/>
            <w:tcBorders>
              <w:bottom w:val="single" w:sz="4" w:space="0" w:color="auto"/>
            </w:tcBorders>
            <w:shd w:val="clear" w:color="auto" w:fill="C5E0B3" w:themeFill="accent6" w:themeFillTint="66"/>
          </w:tcPr>
          <w:p w14:paraId="5FAF2639" w14:textId="77777777" w:rsidR="0043436E" w:rsidRPr="00563787" w:rsidRDefault="0043436E" w:rsidP="00100AB9">
            <w:pPr>
              <w:jc w:val="both"/>
              <w:rPr>
                <w:b/>
                <w:bCs/>
                <w:sz w:val="20"/>
                <w:szCs w:val="20"/>
              </w:rPr>
            </w:pPr>
            <w:r w:rsidRPr="00563787">
              <w:rPr>
                <w:b/>
                <w:bCs/>
                <w:sz w:val="20"/>
                <w:szCs w:val="20"/>
              </w:rPr>
              <w:t xml:space="preserve">Agriculture sector </w:t>
            </w:r>
          </w:p>
        </w:tc>
        <w:tc>
          <w:tcPr>
            <w:tcW w:w="2610" w:type="dxa"/>
            <w:tcBorders>
              <w:bottom w:val="single" w:sz="4" w:space="0" w:color="auto"/>
            </w:tcBorders>
            <w:shd w:val="clear" w:color="auto" w:fill="C5E0B3" w:themeFill="accent6" w:themeFillTint="66"/>
          </w:tcPr>
          <w:p w14:paraId="5D5A3398" w14:textId="77777777" w:rsidR="0043436E" w:rsidRPr="00563787" w:rsidRDefault="0043436E" w:rsidP="00100AB9">
            <w:pPr>
              <w:jc w:val="both"/>
              <w:rPr>
                <w:b/>
                <w:bCs/>
                <w:sz w:val="20"/>
                <w:szCs w:val="20"/>
              </w:rPr>
            </w:pPr>
          </w:p>
        </w:tc>
      </w:tr>
      <w:tr w:rsidR="0043436E" w:rsidRPr="00563787" w14:paraId="41F69AA2" w14:textId="77777777" w:rsidTr="002D2492">
        <w:tc>
          <w:tcPr>
            <w:tcW w:w="254" w:type="dxa"/>
            <w:tcBorders>
              <w:bottom w:val="single" w:sz="4" w:space="0" w:color="auto"/>
            </w:tcBorders>
          </w:tcPr>
          <w:p w14:paraId="33456344" w14:textId="77777777" w:rsidR="0043436E" w:rsidRPr="00563787" w:rsidRDefault="0043436E" w:rsidP="00100AB9">
            <w:pPr>
              <w:jc w:val="both"/>
              <w:rPr>
                <w:sz w:val="20"/>
                <w:szCs w:val="20"/>
              </w:rPr>
            </w:pPr>
          </w:p>
        </w:tc>
        <w:tc>
          <w:tcPr>
            <w:tcW w:w="7391" w:type="dxa"/>
            <w:tcBorders>
              <w:bottom w:val="single" w:sz="4" w:space="0" w:color="auto"/>
            </w:tcBorders>
          </w:tcPr>
          <w:p w14:paraId="07FDFB2D" w14:textId="1AD5C92F" w:rsidR="0043436E" w:rsidRPr="00563787" w:rsidRDefault="0043436E" w:rsidP="00100AB9">
            <w:pPr>
              <w:jc w:val="both"/>
              <w:rPr>
                <w:sz w:val="20"/>
                <w:szCs w:val="20"/>
              </w:rPr>
            </w:pPr>
            <w:r w:rsidRPr="00563787">
              <w:rPr>
                <w:sz w:val="20"/>
                <w:szCs w:val="20"/>
              </w:rPr>
              <w:t xml:space="preserve">1)Organize </w:t>
            </w:r>
            <w:r w:rsidR="0040325C" w:rsidRPr="00563787">
              <w:rPr>
                <w:sz w:val="20"/>
                <w:szCs w:val="20"/>
              </w:rPr>
              <w:t xml:space="preserve">a </w:t>
            </w:r>
            <w:r w:rsidRPr="00563787">
              <w:rPr>
                <w:sz w:val="20"/>
                <w:szCs w:val="20"/>
              </w:rPr>
              <w:t xml:space="preserve">consultation meeting/Focus </w:t>
            </w:r>
            <w:r w:rsidR="002B6805" w:rsidRPr="00563787">
              <w:rPr>
                <w:sz w:val="20"/>
                <w:szCs w:val="20"/>
              </w:rPr>
              <w:t>Group</w:t>
            </w:r>
            <w:r w:rsidRPr="00563787">
              <w:rPr>
                <w:sz w:val="20"/>
                <w:szCs w:val="20"/>
              </w:rPr>
              <w:t xml:space="preserve"> Discussion (FGD)  with </w:t>
            </w:r>
            <w:r w:rsidR="0040325C" w:rsidRPr="00563787">
              <w:rPr>
                <w:sz w:val="20"/>
                <w:szCs w:val="20"/>
              </w:rPr>
              <w:t xml:space="preserve">the </w:t>
            </w:r>
            <w:r w:rsidRPr="00563787">
              <w:rPr>
                <w:sz w:val="20"/>
                <w:szCs w:val="20"/>
              </w:rPr>
              <w:t xml:space="preserve">following </w:t>
            </w:r>
            <w:r w:rsidR="002B6805" w:rsidRPr="00563787">
              <w:rPr>
                <w:sz w:val="20"/>
                <w:szCs w:val="20"/>
              </w:rPr>
              <w:t>group</w:t>
            </w:r>
            <w:r w:rsidRPr="00563787">
              <w:rPr>
                <w:sz w:val="20"/>
                <w:szCs w:val="20"/>
              </w:rPr>
              <w:t xml:space="preserve"> and inventory the  weather</w:t>
            </w:r>
            <w:r w:rsidR="0040325C" w:rsidRPr="00563787">
              <w:rPr>
                <w:sz w:val="20"/>
                <w:szCs w:val="20"/>
              </w:rPr>
              <w:t>-</w:t>
            </w:r>
            <w:r w:rsidRPr="00563787">
              <w:rPr>
                <w:sz w:val="20"/>
                <w:szCs w:val="20"/>
              </w:rPr>
              <w:t>related exposure, risks, and vulnerabilities regularly impacts the agriculture sector ;</w:t>
            </w:r>
          </w:p>
          <w:p w14:paraId="3599AE29" w14:textId="3466901F" w:rsidR="0043436E" w:rsidRPr="00563787" w:rsidRDefault="0043436E">
            <w:pPr>
              <w:pStyle w:val="ListParagraph"/>
              <w:numPr>
                <w:ilvl w:val="0"/>
                <w:numId w:val="190"/>
              </w:numPr>
              <w:jc w:val="both"/>
              <w:rPr>
                <w:sz w:val="20"/>
                <w:szCs w:val="20"/>
              </w:rPr>
            </w:pPr>
            <w:r w:rsidRPr="00563787">
              <w:rPr>
                <w:sz w:val="20"/>
                <w:szCs w:val="20"/>
              </w:rPr>
              <w:t xml:space="preserve"> herders, lead farmer</w:t>
            </w:r>
            <w:r w:rsidR="0040325C" w:rsidRPr="00563787">
              <w:rPr>
                <w:sz w:val="20"/>
                <w:szCs w:val="20"/>
              </w:rPr>
              <w:t>s</w:t>
            </w:r>
            <w:r w:rsidRPr="00563787">
              <w:rPr>
                <w:sz w:val="20"/>
                <w:szCs w:val="20"/>
              </w:rPr>
              <w:t>, smallholder farmer</w:t>
            </w:r>
            <w:r w:rsidR="0040325C" w:rsidRPr="00563787">
              <w:rPr>
                <w:sz w:val="20"/>
                <w:szCs w:val="20"/>
              </w:rPr>
              <w:t>s</w:t>
            </w:r>
            <w:r w:rsidRPr="00563787">
              <w:rPr>
                <w:sz w:val="20"/>
                <w:szCs w:val="20"/>
              </w:rPr>
              <w:t>, agricultural value chain operator</w:t>
            </w:r>
            <w:r w:rsidR="0040325C" w:rsidRPr="00563787">
              <w:rPr>
                <w:sz w:val="20"/>
                <w:szCs w:val="20"/>
              </w:rPr>
              <w:t xml:space="preserve">s </w:t>
            </w:r>
            <w:r w:rsidRPr="00563787">
              <w:rPr>
                <w:sz w:val="20"/>
                <w:szCs w:val="20"/>
              </w:rPr>
              <w:t xml:space="preserve">( input suppliers, market players, process industries, )  </w:t>
            </w:r>
          </w:p>
          <w:p w14:paraId="63BB394D" w14:textId="0FBE8E47" w:rsidR="0043436E" w:rsidRPr="00563787" w:rsidRDefault="0043436E">
            <w:pPr>
              <w:pStyle w:val="ListParagraph"/>
              <w:numPr>
                <w:ilvl w:val="0"/>
                <w:numId w:val="190"/>
              </w:numPr>
              <w:jc w:val="both"/>
              <w:rPr>
                <w:sz w:val="20"/>
                <w:szCs w:val="20"/>
              </w:rPr>
            </w:pPr>
            <w:r w:rsidRPr="00563787">
              <w:rPr>
                <w:sz w:val="20"/>
                <w:szCs w:val="20"/>
              </w:rPr>
              <w:t xml:space="preserve">All cooperative </w:t>
            </w:r>
            <w:r w:rsidR="002B6805" w:rsidRPr="00563787">
              <w:rPr>
                <w:sz w:val="20"/>
                <w:szCs w:val="20"/>
              </w:rPr>
              <w:t>group</w:t>
            </w:r>
            <w:r w:rsidRPr="00563787">
              <w:rPr>
                <w:sz w:val="20"/>
                <w:szCs w:val="20"/>
              </w:rPr>
              <w:t xml:space="preserve"> </w:t>
            </w:r>
          </w:p>
          <w:p w14:paraId="20923A15" w14:textId="6CDDFA3C" w:rsidR="0043436E" w:rsidRPr="00563787" w:rsidRDefault="0043436E">
            <w:pPr>
              <w:pStyle w:val="ListParagraph"/>
              <w:numPr>
                <w:ilvl w:val="0"/>
                <w:numId w:val="190"/>
              </w:numPr>
              <w:jc w:val="both"/>
              <w:rPr>
                <w:sz w:val="20"/>
                <w:szCs w:val="20"/>
              </w:rPr>
            </w:pPr>
            <w:r w:rsidRPr="00563787">
              <w:rPr>
                <w:sz w:val="20"/>
                <w:szCs w:val="20"/>
              </w:rPr>
              <w:t xml:space="preserve">Haymaking </w:t>
            </w:r>
            <w:r w:rsidR="002B6805" w:rsidRPr="00563787">
              <w:rPr>
                <w:sz w:val="20"/>
                <w:szCs w:val="20"/>
              </w:rPr>
              <w:t>group</w:t>
            </w:r>
            <w:r w:rsidRPr="00563787">
              <w:rPr>
                <w:sz w:val="20"/>
                <w:szCs w:val="20"/>
              </w:rPr>
              <w:t xml:space="preserve">, Rangeland health mentoring </w:t>
            </w:r>
            <w:r w:rsidR="002B6805" w:rsidRPr="00563787">
              <w:rPr>
                <w:sz w:val="20"/>
                <w:szCs w:val="20"/>
              </w:rPr>
              <w:t>group</w:t>
            </w:r>
            <w:r w:rsidRPr="00563787">
              <w:rPr>
                <w:sz w:val="20"/>
                <w:szCs w:val="20"/>
              </w:rPr>
              <w:t xml:space="preserve">, Soum/Bag level local government. </w:t>
            </w:r>
          </w:p>
          <w:p w14:paraId="24CAFBD1" w14:textId="77777777" w:rsidR="0043436E" w:rsidRPr="00563787" w:rsidRDefault="0043436E">
            <w:pPr>
              <w:pStyle w:val="ListParagraph"/>
              <w:numPr>
                <w:ilvl w:val="0"/>
                <w:numId w:val="190"/>
              </w:numPr>
              <w:jc w:val="both"/>
              <w:rPr>
                <w:sz w:val="20"/>
                <w:szCs w:val="20"/>
              </w:rPr>
            </w:pPr>
            <w:r w:rsidRPr="00563787">
              <w:rPr>
                <w:sz w:val="20"/>
                <w:szCs w:val="20"/>
              </w:rPr>
              <w:t xml:space="preserve">Value chain operators/ agriculture input suppliers </w:t>
            </w:r>
          </w:p>
          <w:p w14:paraId="1A2B3FA5" w14:textId="5C24174C" w:rsidR="0043436E" w:rsidRPr="00563787" w:rsidRDefault="0043436E">
            <w:pPr>
              <w:pStyle w:val="ListParagraph"/>
              <w:numPr>
                <w:ilvl w:val="0"/>
                <w:numId w:val="190"/>
              </w:numPr>
              <w:jc w:val="both"/>
              <w:rPr>
                <w:sz w:val="20"/>
                <w:szCs w:val="20"/>
              </w:rPr>
            </w:pPr>
            <w:r w:rsidRPr="00563787">
              <w:rPr>
                <w:sz w:val="20"/>
                <w:szCs w:val="20"/>
              </w:rPr>
              <w:t>Conduct key informant interview</w:t>
            </w:r>
            <w:r w:rsidR="0068353C" w:rsidRPr="00563787">
              <w:rPr>
                <w:sz w:val="20"/>
                <w:szCs w:val="20"/>
              </w:rPr>
              <w:t>s</w:t>
            </w:r>
            <w:r w:rsidRPr="00563787">
              <w:rPr>
                <w:sz w:val="20"/>
                <w:szCs w:val="20"/>
              </w:rPr>
              <w:t xml:space="preserve"> (KII) with agriculture sector project development, research</w:t>
            </w:r>
            <w:r w:rsidR="0068353C" w:rsidRPr="00563787">
              <w:rPr>
                <w:sz w:val="20"/>
                <w:szCs w:val="20"/>
              </w:rPr>
              <w:t>,</w:t>
            </w:r>
            <w:r w:rsidRPr="00563787">
              <w:rPr>
                <w:sz w:val="20"/>
                <w:szCs w:val="20"/>
              </w:rPr>
              <w:t xml:space="preserve"> and development organizations and identify the risk areas where multi-hazard incidence</w:t>
            </w:r>
            <w:r w:rsidR="0068353C" w:rsidRPr="00563787">
              <w:rPr>
                <w:sz w:val="20"/>
                <w:szCs w:val="20"/>
              </w:rPr>
              <w:t>s</w:t>
            </w:r>
            <w:r w:rsidRPr="00563787">
              <w:rPr>
                <w:sz w:val="20"/>
                <w:szCs w:val="20"/>
              </w:rPr>
              <w:t xml:space="preserve"> are recurrent.</w:t>
            </w:r>
          </w:p>
          <w:p w14:paraId="083551B2" w14:textId="77777777" w:rsidR="0043436E" w:rsidRPr="00563787" w:rsidRDefault="0043436E">
            <w:pPr>
              <w:pStyle w:val="ListParagraph"/>
              <w:numPr>
                <w:ilvl w:val="0"/>
                <w:numId w:val="198"/>
              </w:numPr>
              <w:ind w:left="260" w:hanging="270"/>
              <w:jc w:val="both"/>
              <w:rPr>
                <w:sz w:val="20"/>
                <w:szCs w:val="20"/>
              </w:rPr>
            </w:pPr>
            <w:r w:rsidRPr="00563787">
              <w:rPr>
                <w:sz w:val="20"/>
                <w:szCs w:val="20"/>
              </w:rPr>
              <w:t>Inventory of weather anomaly impacts over the cropping cycle (seedling, sapling, plantation, irrigation, harvesting stage ) with spatial and temporal resolution.</w:t>
            </w:r>
          </w:p>
          <w:p w14:paraId="008BC859" w14:textId="76436EE1" w:rsidR="0043436E" w:rsidRPr="00563787" w:rsidRDefault="0043436E">
            <w:pPr>
              <w:pStyle w:val="ListParagraph"/>
              <w:numPr>
                <w:ilvl w:val="0"/>
                <w:numId w:val="198"/>
              </w:numPr>
              <w:ind w:left="260" w:hanging="270"/>
              <w:jc w:val="both"/>
              <w:rPr>
                <w:sz w:val="20"/>
                <w:szCs w:val="20"/>
              </w:rPr>
            </w:pPr>
            <w:r w:rsidRPr="00563787">
              <w:rPr>
                <w:sz w:val="20"/>
                <w:szCs w:val="20"/>
              </w:rPr>
              <w:t>Develop risk, vulnerability</w:t>
            </w:r>
            <w:r w:rsidR="0068353C" w:rsidRPr="00563787">
              <w:rPr>
                <w:sz w:val="20"/>
                <w:szCs w:val="20"/>
              </w:rPr>
              <w:t>,</w:t>
            </w:r>
            <w:r w:rsidRPr="00563787">
              <w:rPr>
                <w:sz w:val="20"/>
                <w:szCs w:val="20"/>
              </w:rPr>
              <w:t xml:space="preserve"> and exposure database, link with GIS map and delineation of multi-hazard exposure, risk</w:t>
            </w:r>
            <w:r w:rsidR="0068353C" w:rsidRPr="00563787">
              <w:rPr>
                <w:sz w:val="20"/>
                <w:szCs w:val="20"/>
              </w:rPr>
              <w:t>,</w:t>
            </w:r>
            <w:r w:rsidRPr="00563787">
              <w:rPr>
                <w:sz w:val="20"/>
                <w:szCs w:val="20"/>
              </w:rPr>
              <w:t xml:space="preserve"> and vulnerability areas over </w:t>
            </w:r>
            <w:r w:rsidR="0068353C" w:rsidRPr="00563787">
              <w:rPr>
                <w:sz w:val="20"/>
                <w:szCs w:val="20"/>
              </w:rPr>
              <w:t xml:space="preserve">the </w:t>
            </w:r>
            <w:r w:rsidRPr="00563787">
              <w:rPr>
                <w:sz w:val="20"/>
                <w:szCs w:val="20"/>
              </w:rPr>
              <w:t xml:space="preserve">map, elements wise risk raking.  </w:t>
            </w:r>
          </w:p>
          <w:p w14:paraId="0D91B808" w14:textId="1E473610" w:rsidR="0043436E" w:rsidRPr="00563787" w:rsidRDefault="0043436E">
            <w:pPr>
              <w:pStyle w:val="ListParagraph"/>
              <w:numPr>
                <w:ilvl w:val="0"/>
                <w:numId w:val="198"/>
              </w:numPr>
              <w:ind w:left="260" w:hanging="270"/>
              <w:jc w:val="both"/>
              <w:rPr>
                <w:sz w:val="20"/>
                <w:szCs w:val="20"/>
              </w:rPr>
            </w:pPr>
            <w:r w:rsidRPr="00563787">
              <w:rPr>
                <w:sz w:val="20"/>
                <w:szCs w:val="20"/>
              </w:rPr>
              <w:t>Through FGD and KII - Identify</w:t>
            </w:r>
            <w:r w:rsidR="0068353C" w:rsidRPr="00563787">
              <w:rPr>
                <w:sz w:val="20"/>
                <w:szCs w:val="20"/>
              </w:rPr>
              <w:t>ing</w:t>
            </w:r>
            <w:r w:rsidRPr="00563787">
              <w:rPr>
                <w:sz w:val="20"/>
                <w:szCs w:val="20"/>
              </w:rPr>
              <w:t xml:space="preserve"> the level of weather impact observations are required t</w:t>
            </w:r>
            <w:r w:rsidR="0068353C" w:rsidRPr="00563787">
              <w:rPr>
                <w:sz w:val="20"/>
                <w:szCs w:val="20"/>
              </w:rPr>
              <w:t>o track</w:t>
            </w:r>
            <w:r w:rsidRPr="00563787">
              <w:rPr>
                <w:sz w:val="20"/>
                <w:szCs w:val="20"/>
              </w:rPr>
              <w:t xml:space="preserve"> agriculture</w:t>
            </w:r>
            <w:r w:rsidR="0068353C" w:rsidRPr="00563787">
              <w:rPr>
                <w:sz w:val="20"/>
                <w:szCs w:val="20"/>
              </w:rPr>
              <w:t>-</w:t>
            </w:r>
            <w:r w:rsidRPr="00563787">
              <w:rPr>
                <w:sz w:val="20"/>
                <w:szCs w:val="20"/>
              </w:rPr>
              <w:t xml:space="preserve">related anomalies, type of high-resolution forecasts (    </w:t>
            </w:r>
            <w:r w:rsidRPr="00563787">
              <w:rPr>
                <w:sz w:val="20"/>
                <w:szCs w:val="20"/>
              </w:rPr>
              <w:lastRenderedPageBreak/>
              <w:t xml:space="preserve">spatial and temporal scale) is still needed to cover the last-mile impact-based forecast. </w:t>
            </w:r>
          </w:p>
          <w:p w14:paraId="2A4DB924" w14:textId="413C4AA8" w:rsidR="0043436E" w:rsidRPr="00563787" w:rsidRDefault="0043436E">
            <w:pPr>
              <w:pStyle w:val="ListParagraph"/>
              <w:numPr>
                <w:ilvl w:val="0"/>
                <w:numId w:val="198"/>
              </w:numPr>
              <w:ind w:left="260" w:hanging="270"/>
              <w:jc w:val="both"/>
              <w:rPr>
                <w:sz w:val="20"/>
                <w:szCs w:val="20"/>
              </w:rPr>
            </w:pPr>
            <w:r w:rsidRPr="00563787">
              <w:rPr>
                <w:sz w:val="20"/>
                <w:szCs w:val="20"/>
              </w:rPr>
              <w:t xml:space="preserve">Develop </w:t>
            </w:r>
            <w:r w:rsidR="009314B3" w:rsidRPr="00563787">
              <w:rPr>
                <w:sz w:val="20"/>
                <w:szCs w:val="20"/>
              </w:rPr>
              <w:t xml:space="preserve">a </w:t>
            </w:r>
            <w:r w:rsidRPr="00563787">
              <w:rPr>
                <w:sz w:val="20"/>
                <w:szCs w:val="20"/>
              </w:rPr>
              <w:t>multi-hazards calendar monthly / seasonally to track the hazards</w:t>
            </w:r>
            <w:r w:rsidR="0068353C" w:rsidRPr="00563787">
              <w:rPr>
                <w:sz w:val="20"/>
                <w:szCs w:val="20"/>
              </w:rPr>
              <w:t xml:space="preserve"> of the locality</w:t>
            </w:r>
            <w:r w:rsidRPr="00563787">
              <w:rPr>
                <w:sz w:val="20"/>
                <w:szCs w:val="20"/>
              </w:rPr>
              <w:t>.</w:t>
            </w:r>
          </w:p>
          <w:p w14:paraId="02C45BD5" w14:textId="4108DF6E" w:rsidR="0043436E" w:rsidRPr="00563787" w:rsidRDefault="0043436E">
            <w:pPr>
              <w:pStyle w:val="ListParagraph"/>
              <w:numPr>
                <w:ilvl w:val="0"/>
                <w:numId w:val="198"/>
              </w:numPr>
              <w:ind w:left="260" w:hanging="270"/>
              <w:jc w:val="both"/>
              <w:rPr>
                <w:sz w:val="20"/>
                <w:szCs w:val="20"/>
              </w:rPr>
            </w:pPr>
            <w:r w:rsidRPr="00563787">
              <w:rPr>
                <w:sz w:val="20"/>
                <w:szCs w:val="20"/>
              </w:rPr>
              <w:t xml:space="preserve">Develop </w:t>
            </w:r>
            <w:r w:rsidR="0068353C" w:rsidRPr="00563787">
              <w:rPr>
                <w:sz w:val="20"/>
                <w:szCs w:val="20"/>
              </w:rPr>
              <w:t xml:space="preserve">a </w:t>
            </w:r>
            <w:r w:rsidRPr="00563787">
              <w:rPr>
                <w:sz w:val="20"/>
                <w:szCs w:val="20"/>
              </w:rPr>
              <w:t xml:space="preserve">cropping calendar on planting, growing stage, and track record of weather anomalies. </w:t>
            </w:r>
          </w:p>
          <w:p w14:paraId="4203A99F" w14:textId="0C7054FB" w:rsidR="0043436E" w:rsidRPr="00563787" w:rsidRDefault="0043436E">
            <w:pPr>
              <w:pStyle w:val="ListParagraph"/>
              <w:numPr>
                <w:ilvl w:val="0"/>
                <w:numId w:val="198"/>
              </w:numPr>
              <w:ind w:left="260" w:hanging="270"/>
              <w:jc w:val="both"/>
              <w:rPr>
                <w:sz w:val="20"/>
                <w:szCs w:val="20"/>
              </w:rPr>
            </w:pPr>
            <w:r w:rsidRPr="00563787">
              <w:rPr>
                <w:sz w:val="20"/>
                <w:szCs w:val="20"/>
              </w:rPr>
              <w:t xml:space="preserve">Risk logging of every weather-related impact over the crop lifecycle. </w:t>
            </w:r>
          </w:p>
        </w:tc>
        <w:tc>
          <w:tcPr>
            <w:tcW w:w="2610" w:type="dxa"/>
            <w:tcBorders>
              <w:bottom w:val="single" w:sz="4" w:space="0" w:color="auto"/>
            </w:tcBorders>
          </w:tcPr>
          <w:p w14:paraId="218F138B" w14:textId="6CE33569" w:rsidR="0043436E" w:rsidRPr="00563787" w:rsidRDefault="0043436E">
            <w:pPr>
              <w:pStyle w:val="ListParagraph"/>
              <w:numPr>
                <w:ilvl w:val="0"/>
                <w:numId w:val="191"/>
              </w:numPr>
              <w:ind w:left="157" w:hanging="180"/>
              <w:jc w:val="both"/>
              <w:rPr>
                <w:sz w:val="20"/>
                <w:szCs w:val="20"/>
              </w:rPr>
            </w:pPr>
            <w:r w:rsidRPr="00563787">
              <w:rPr>
                <w:sz w:val="20"/>
                <w:szCs w:val="20"/>
              </w:rPr>
              <w:lastRenderedPageBreak/>
              <w:t>Inventory of risk, vulnerability</w:t>
            </w:r>
            <w:r w:rsidR="0040325C" w:rsidRPr="00563787">
              <w:rPr>
                <w:sz w:val="20"/>
                <w:szCs w:val="20"/>
              </w:rPr>
              <w:t>,</w:t>
            </w:r>
            <w:r w:rsidRPr="00563787">
              <w:rPr>
                <w:sz w:val="20"/>
                <w:szCs w:val="20"/>
              </w:rPr>
              <w:t xml:space="preserve"> and exposure </w:t>
            </w:r>
            <w:r w:rsidR="0040325C" w:rsidRPr="00563787">
              <w:rPr>
                <w:sz w:val="20"/>
                <w:szCs w:val="20"/>
              </w:rPr>
              <w:t>to</w:t>
            </w:r>
            <w:r w:rsidRPr="00563787">
              <w:rPr>
                <w:sz w:val="20"/>
                <w:szCs w:val="20"/>
              </w:rPr>
              <w:t xml:space="preserve"> extreme weather event</w:t>
            </w:r>
            <w:r w:rsidR="0040325C" w:rsidRPr="00563787">
              <w:rPr>
                <w:sz w:val="20"/>
                <w:szCs w:val="20"/>
              </w:rPr>
              <w:t>s</w:t>
            </w:r>
            <w:r w:rsidRPr="00563787">
              <w:rPr>
                <w:sz w:val="20"/>
                <w:szCs w:val="20"/>
              </w:rPr>
              <w:t xml:space="preserve"> induced multi-hazards recurrently impacting the agriculture sector.</w:t>
            </w:r>
          </w:p>
          <w:p w14:paraId="08ED74F8" w14:textId="77777777" w:rsidR="0043436E" w:rsidRPr="00563787" w:rsidRDefault="0043436E" w:rsidP="00100AB9">
            <w:pPr>
              <w:ind w:left="157" w:hanging="180"/>
              <w:jc w:val="both"/>
              <w:rPr>
                <w:sz w:val="20"/>
                <w:szCs w:val="20"/>
              </w:rPr>
            </w:pPr>
          </w:p>
          <w:p w14:paraId="18AD0DC9" w14:textId="4039E35C" w:rsidR="0043436E" w:rsidRPr="00563787" w:rsidRDefault="0043436E">
            <w:pPr>
              <w:pStyle w:val="ListParagraph"/>
              <w:numPr>
                <w:ilvl w:val="0"/>
                <w:numId w:val="191"/>
              </w:numPr>
              <w:ind w:left="157" w:hanging="180"/>
              <w:jc w:val="both"/>
              <w:rPr>
                <w:sz w:val="20"/>
                <w:szCs w:val="20"/>
              </w:rPr>
            </w:pPr>
            <w:r w:rsidRPr="00563787">
              <w:rPr>
                <w:sz w:val="20"/>
                <w:szCs w:val="20"/>
              </w:rPr>
              <w:t>Making risk, vulnerability,</w:t>
            </w:r>
            <w:r w:rsidR="0040325C" w:rsidRPr="00563787">
              <w:rPr>
                <w:sz w:val="20"/>
                <w:szCs w:val="20"/>
              </w:rPr>
              <w:t xml:space="preserve"> </w:t>
            </w:r>
            <w:r w:rsidRPr="00563787">
              <w:rPr>
                <w:sz w:val="20"/>
                <w:szCs w:val="20"/>
              </w:rPr>
              <w:t>exposure</w:t>
            </w:r>
            <w:r w:rsidR="0040325C" w:rsidRPr="00563787">
              <w:rPr>
                <w:sz w:val="20"/>
                <w:szCs w:val="20"/>
              </w:rPr>
              <w:t>,</w:t>
            </w:r>
            <w:r w:rsidRPr="00563787">
              <w:rPr>
                <w:sz w:val="20"/>
                <w:szCs w:val="20"/>
              </w:rPr>
              <w:t xml:space="preserve"> and sensitivity repository database readily available for analyzing the impacts over issued forecasts at</w:t>
            </w:r>
            <w:r w:rsidR="0040325C" w:rsidRPr="00563787">
              <w:rPr>
                <w:sz w:val="20"/>
                <w:szCs w:val="20"/>
              </w:rPr>
              <w:t xml:space="preserve"> the</w:t>
            </w:r>
            <w:r w:rsidRPr="00563787">
              <w:rPr>
                <w:sz w:val="20"/>
                <w:szCs w:val="20"/>
              </w:rPr>
              <w:t xml:space="preserve"> aimag/soum level. </w:t>
            </w:r>
          </w:p>
        </w:tc>
      </w:tr>
    </w:tbl>
    <w:p w14:paraId="2C96FEB0" w14:textId="77777777" w:rsidR="0043436E" w:rsidRPr="00563787" w:rsidRDefault="0043436E" w:rsidP="0043436E">
      <w:pPr>
        <w:ind w:left="360"/>
        <w:jc w:val="both"/>
      </w:pPr>
    </w:p>
    <w:p w14:paraId="44DD760A" w14:textId="7E822542" w:rsidR="0043436E" w:rsidRPr="00563787" w:rsidRDefault="0043436E">
      <w:pPr>
        <w:pStyle w:val="ListParagraph"/>
        <w:numPr>
          <w:ilvl w:val="0"/>
          <w:numId w:val="196"/>
        </w:numPr>
        <w:spacing w:after="0" w:line="240" w:lineRule="auto"/>
        <w:jc w:val="both"/>
        <w:rPr>
          <w:b/>
          <w:bCs/>
        </w:rPr>
      </w:pPr>
      <w:r w:rsidRPr="00563787">
        <w:rPr>
          <w:b/>
          <w:bCs/>
        </w:rPr>
        <w:t xml:space="preserve">Conduct livestock </w:t>
      </w:r>
      <w:r w:rsidR="009314B3" w:rsidRPr="00563787">
        <w:rPr>
          <w:b/>
          <w:bCs/>
        </w:rPr>
        <w:t>sector-</w:t>
      </w:r>
      <w:r w:rsidRPr="00563787">
        <w:rPr>
          <w:b/>
          <w:bCs/>
        </w:rPr>
        <w:t>specific disaster</w:t>
      </w:r>
      <w:r w:rsidR="009314B3" w:rsidRPr="00563787">
        <w:rPr>
          <w:b/>
          <w:bCs/>
        </w:rPr>
        <w:t>s</w:t>
      </w:r>
      <w:r w:rsidRPr="00563787">
        <w:rPr>
          <w:b/>
          <w:bCs/>
        </w:rPr>
        <w:t>.</w:t>
      </w:r>
    </w:p>
    <w:p w14:paraId="34F18926" w14:textId="77777777" w:rsidR="007A1525" w:rsidRPr="00563787" w:rsidRDefault="007A1525" w:rsidP="007A1525">
      <w:pPr>
        <w:pStyle w:val="ListParagraph"/>
        <w:spacing w:after="0" w:line="240" w:lineRule="auto"/>
        <w:jc w:val="both"/>
        <w:rPr>
          <w:b/>
          <w:bCs/>
        </w:rPr>
      </w:pPr>
    </w:p>
    <w:tbl>
      <w:tblPr>
        <w:tblStyle w:val="TableGrid0"/>
        <w:tblW w:w="10345" w:type="dxa"/>
        <w:tblLook w:val="04A0" w:firstRow="1" w:lastRow="0" w:firstColumn="1" w:lastColumn="0" w:noHBand="0" w:noVBand="1"/>
      </w:tblPr>
      <w:tblGrid>
        <w:gridCol w:w="300"/>
        <w:gridCol w:w="7356"/>
        <w:gridCol w:w="2689"/>
      </w:tblGrid>
      <w:tr w:rsidR="0043436E" w:rsidRPr="00563787" w14:paraId="093FFA76" w14:textId="77777777" w:rsidTr="007D220B">
        <w:trPr>
          <w:tblHeader/>
        </w:trPr>
        <w:tc>
          <w:tcPr>
            <w:tcW w:w="300" w:type="dxa"/>
            <w:shd w:val="clear" w:color="auto" w:fill="C5E0B3" w:themeFill="accent6" w:themeFillTint="66"/>
          </w:tcPr>
          <w:p w14:paraId="2D0F28AE" w14:textId="77777777" w:rsidR="0043436E" w:rsidRPr="00563787" w:rsidRDefault="0043436E" w:rsidP="00100AB9">
            <w:pPr>
              <w:jc w:val="both"/>
              <w:rPr>
                <w:b/>
                <w:bCs/>
                <w:sz w:val="20"/>
                <w:szCs w:val="20"/>
              </w:rPr>
            </w:pPr>
            <w:r w:rsidRPr="00563787">
              <w:rPr>
                <w:b/>
                <w:bCs/>
                <w:sz w:val="20"/>
                <w:szCs w:val="20"/>
              </w:rPr>
              <w:t>c</w:t>
            </w:r>
          </w:p>
        </w:tc>
        <w:tc>
          <w:tcPr>
            <w:tcW w:w="7356" w:type="dxa"/>
            <w:shd w:val="clear" w:color="auto" w:fill="C5E0B3" w:themeFill="accent6" w:themeFillTint="66"/>
          </w:tcPr>
          <w:p w14:paraId="399876D9" w14:textId="77777777" w:rsidR="0043436E" w:rsidRPr="00563787" w:rsidRDefault="0043436E" w:rsidP="00100AB9">
            <w:pPr>
              <w:jc w:val="both"/>
              <w:rPr>
                <w:b/>
                <w:bCs/>
                <w:sz w:val="20"/>
                <w:szCs w:val="20"/>
              </w:rPr>
            </w:pPr>
            <w:r w:rsidRPr="00563787">
              <w:rPr>
                <w:b/>
                <w:bCs/>
                <w:sz w:val="20"/>
                <w:szCs w:val="20"/>
              </w:rPr>
              <w:t xml:space="preserve">CRVA Process of livestock  </w:t>
            </w:r>
          </w:p>
        </w:tc>
        <w:tc>
          <w:tcPr>
            <w:tcW w:w="2689" w:type="dxa"/>
            <w:shd w:val="clear" w:color="auto" w:fill="C5E0B3" w:themeFill="accent6" w:themeFillTint="66"/>
          </w:tcPr>
          <w:p w14:paraId="2914424B" w14:textId="77777777" w:rsidR="0043436E" w:rsidRPr="00563787" w:rsidRDefault="0043436E" w:rsidP="00100AB9">
            <w:pPr>
              <w:jc w:val="both"/>
              <w:rPr>
                <w:b/>
                <w:bCs/>
                <w:sz w:val="20"/>
                <w:szCs w:val="20"/>
              </w:rPr>
            </w:pPr>
            <w:r w:rsidRPr="00563787">
              <w:rPr>
                <w:b/>
                <w:bCs/>
                <w:sz w:val="20"/>
                <w:szCs w:val="20"/>
              </w:rPr>
              <w:t xml:space="preserve">Purpose &amp; output </w:t>
            </w:r>
          </w:p>
        </w:tc>
      </w:tr>
      <w:tr w:rsidR="0043436E" w:rsidRPr="00563787" w14:paraId="6086EA2A" w14:textId="77777777" w:rsidTr="007D220B">
        <w:trPr>
          <w:tblHeader/>
        </w:trPr>
        <w:tc>
          <w:tcPr>
            <w:tcW w:w="300" w:type="dxa"/>
            <w:shd w:val="clear" w:color="auto" w:fill="C5E0B3" w:themeFill="accent6" w:themeFillTint="66"/>
          </w:tcPr>
          <w:p w14:paraId="767831B8" w14:textId="77777777" w:rsidR="0043436E" w:rsidRPr="00563787" w:rsidRDefault="0043436E" w:rsidP="00100AB9">
            <w:pPr>
              <w:jc w:val="both"/>
              <w:rPr>
                <w:b/>
                <w:bCs/>
                <w:sz w:val="20"/>
                <w:szCs w:val="20"/>
              </w:rPr>
            </w:pPr>
          </w:p>
        </w:tc>
        <w:tc>
          <w:tcPr>
            <w:tcW w:w="7356" w:type="dxa"/>
            <w:shd w:val="clear" w:color="auto" w:fill="C5E0B3" w:themeFill="accent6" w:themeFillTint="66"/>
          </w:tcPr>
          <w:p w14:paraId="7C184A2A" w14:textId="77777777" w:rsidR="0043436E" w:rsidRPr="00563787" w:rsidRDefault="0043436E" w:rsidP="00100AB9">
            <w:pPr>
              <w:jc w:val="both"/>
              <w:rPr>
                <w:b/>
                <w:bCs/>
                <w:sz w:val="20"/>
                <w:szCs w:val="20"/>
              </w:rPr>
            </w:pPr>
            <w:r w:rsidRPr="00563787">
              <w:rPr>
                <w:b/>
                <w:bCs/>
                <w:sz w:val="20"/>
                <w:szCs w:val="20"/>
              </w:rPr>
              <w:t xml:space="preserve">Livestock  sector </w:t>
            </w:r>
          </w:p>
        </w:tc>
        <w:tc>
          <w:tcPr>
            <w:tcW w:w="2689" w:type="dxa"/>
            <w:shd w:val="clear" w:color="auto" w:fill="C5E0B3" w:themeFill="accent6" w:themeFillTint="66"/>
          </w:tcPr>
          <w:p w14:paraId="4AE223DE" w14:textId="77777777" w:rsidR="0043436E" w:rsidRPr="00563787" w:rsidRDefault="0043436E" w:rsidP="00100AB9">
            <w:pPr>
              <w:jc w:val="both"/>
              <w:rPr>
                <w:b/>
                <w:bCs/>
                <w:sz w:val="20"/>
                <w:szCs w:val="20"/>
              </w:rPr>
            </w:pPr>
          </w:p>
        </w:tc>
      </w:tr>
      <w:tr w:rsidR="0043436E" w:rsidRPr="00563787" w14:paraId="769AC894" w14:textId="77777777" w:rsidTr="007D220B">
        <w:tc>
          <w:tcPr>
            <w:tcW w:w="300" w:type="dxa"/>
          </w:tcPr>
          <w:p w14:paraId="32D24A64" w14:textId="77777777" w:rsidR="0043436E" w:rsidRPr="00563787" w:rsidRDefault="0043436E" w:rsidP="00100AB9">
            <w:pPr>
              <w:jc w:val="both"/>
              <w:rPr>
                <w:sz w:val="20"/>
                <w:szCs w:val="20"/>
              </w:rPr>
            </w:pPr>
          </w:p>
        </w:tc>
        <w:tc>
          <w:tcPr>
            <w:tcW w:w="7356" w:type="dxa"/>
          </w:tcPr>
          <w:p w14:paraId="487C9ED7" w14:textId="2599A065" w:rsidR="0043436E" w:rsidRPr="00563787" w:rsidRDefault="0043436E" w:rsidP="00100AB9">
            <w:pPr>
              <w:jc w:val="both"/>
              <w:rPr>
                <w:sz w:val="20"/>
                <w:szCs w:val="20"/>
              </w:rPr>
            </w:pPr>
            <w:r w:rsidRPr="00563787">
              <w:rPr>
                <w:sz w:val="20"/>
                <w:szCs w:val="20"/>
              </w:rPr>
              <w:t xml:space="preserve">1)Organize </w:t>
            </w:r>
            <w:r w:rsidR="009314B3" w:rsidRPr="00563787">
              <w:rPr>
                <w:sz w:val="20"/>
                <w:szCs w:val="20"/>
              </w:rPr>
              <w:t xml:space="preserve">a </w:t>
            </w:r>
            <w:r w:rsidRPr="00563787">
              <w:rPr>
                <w:sz w:val="20"/>
                <w:szCs w:val="20"/>
              </w:rPr>
              <w:t xml:space="preserve">consultation meeting/Focus </w:t>
            </w:r>
            <w:r w:rsidR="002B6805" w:rsidRPr="00563787">
              <w:rPr>
                <w:sz w:val="20"/>
                <w:szCs w:val="20"/>
              </w:rPr>
              <w:t>Group</w:t>
            </w:r>
            <w:r w:rsidRPr="00563787">
              <w:rPr>
                <w:sz w:val="20"/>
                <w:szCs w:val="20"/>
              </w:rPr>
              <w:t xml:space="preserve"> Discussion (FGD)  with </w:t>
            </w:r>
            <w:r w:rsidR="009314B3" w:rsidRPr="00563787">
              <w:rPr>
                <w:sz w:val="20"/>
                <w:szCs w:val="20"/>
              </w:rPr>
              <w:t xml:space="preserve">the </w:t>
            </w:r>
            <w:r w:rsidRPr="00563787">
              <w:rPr>
                <w:sz w:val="20"/>
                <w:szCs w:val="20"/>
              </w:rPr>
              <w:t xml:space="preserve">following </w:t>
            </w:r>
            <w:r w:rsidR="002B6805" w:rsidRPr="00563787">
              <w:rPr>
                <w:sz w:val="20"/>
                <w:szCs w:val="20"/>
              </w:rPr>
              <w:t>group</w:t>
            </w:r>
            <w:r w:rsidRPr="00563787">
              <w:rPr>
                <w:sz w:val="20"/>
                <w:szCs w:val="20"/>
              </w:rPr>
              <w:t xml:space="preserve"> and inventory the  weather-related exposure, risks, and vulnerabilities regularly impacts the livestock  sector; </w:t>
            </w:r>
          </w:p>
          <w:p w14:paraId="6FE68701" w14:textId="77777777" w:rsidR="0043436E" w:rsidRPr="00563787" w:rsidRDefault="0043436E">
            <w:pPr>
              <w:pStyle w:val="ListParagraph"/>
              <w:numPr>
                <w:ilvl w:val="0"/>
                <w:numId w:val="190"/>
              </w:numPr>
              <w:ind w:left="898" w:hanging="270"/>
              <w:jc w:val="both"/>
              <w:rPr>
                <w:sz w:val="20"/>
                <w:szCs w:val="20"/>
              </w:rPr>
            </w:pPr>
            <w:r w:rsidRPr="00563787">
              <w:rPr>
                <w:sz w:val="20"/>
                <w:szCs w:val="20"/>
              </w:rPr>
              <w:t xml:space="preserve">herders, lead farmers, smallholder farmers, commercial herders, livestock  value chain operators( input suppliers, market players, process industries, )  </w:t>
            </w:r>
          </w:p>
          <w:p w14:paraId="79D61697" w14:textId="2304BE4A" w:rsidR="0043436E" w:rsidRPr="00563787" w:rsidRDefault="0043436E">
            <w:pPr>
              <w:pStyle w:val="ListParagraph"/>
              <w:numPr>
                <w:ilvl w:val="0"/>
                <w:numId w:val="190"/>
              </w:numPr>
              <w:ind w:left="898" w:hanging="270"/>
              <w:jc w:val="both"/>
              <w:rPr>
                <w:sz w:val="20"/>
                <w:szCs w:val="20"/>
              </w:rPr>
            </w:pPr>
            <w:r w:rsidRPr="00563787">
              <w:rPr>
                <w:sz w:val="20"/>
                <w:szCs w:val="20"/>
              </w:rPr>
              <w:t xml:space="preserve">All cooperative </w:t>
            </w:r>
            <w:r w:rsidR="002B6805" w:rsidRPr="00563787">
              <w:rPr>
                <w:sz w:val="20"/>
                <w:szCs w:val="20"/>
              </w:rPr>
              <w:t>group</w:t>
            </w:r>
            <w:r w:rsidRPr="00563787">
              <w:rPr>
                <w:sz w:val="20"/>
                <w:szCs w:val="20"/>
              </w:rPr>
              <w:t xml:space="preserve">s are involved with livestock sectors.   </w:t>
            </w:r>
          </w:p>
          <w:p w14:paraId="252D87FB" w14:textId="0804D77B" w:rsidR="0043436E" w:rsidRPr="00563787" w:rsidRDefault="0043436E">
            <w:pPr>
              <w:pStyle w:val="ListParagraph"/>
              <w:numPr>
                <w:ilvl w:val="0"/>
                <w:numId w:val="190"/>
              </w:numPr>
              <w:ind w:left="898" w:hanging="270"/>
              <w:jc w:val="both"/>
              <w:rPr>
                <w:sz w:val="20"/>
                <w:szCs w:val="20"/>
              </w:rPr>
            </w:pPr>
            <w:r w:rsidRPr="00563787">
              <w:rPr>
                <w:sz w:val="20"/>
                <w:szCs w:val="20"/>
              </w:rPr>
              <w:t xml:space="preserve">Haymaking </w:t>
            </w:r>
            <w:r w:rsidR="002B6805" w:rsidRPr="00563787">
              <w:rPr>
                <w:sz w:val="20"/>
                <w:szCs w:val="20"/>
              </w:rPr>
              <w:t>group</w:t>
            </w:r>
            <w:r w:rsidRPr="00563787">
              <w:rPr>
                <w:sz w:val="20"/>
                <w:szCs w:val="20"/>
              </w:rPr>
              <w:t xml:space="preserve">, Rangeland health mentoring </w:t>
            </w:r>
            <w:r w:rsidR="002B6805" w:rsidRPr="00563787">
              <w:rPr>
                <w:sz w:val="20"/>
                <w:szCs w:val="20"/>
              </w:rPr>
              <w:t>group</w:t>
            </w:r>
            <w:r w:rsidRPr="00563787">
              <w:rPr>
                <w:sz w:val="20"/>
                <w:szCs w:val="20"/>
              </w:rPr>
              <w:t xml:space="preserve">, Soum/Bag level local government cooperative body. </w:t>
            </w:r>
          </w:p>
          <w:p w14:paraId="5EC67C07" w14:textId="42D525B8" w:rsidR="0043436E" w:rsidRPr="00563787" w:rsidRDefault="0043436E">
            <w:pPr>
              <w:pStyle w:val="ListParagraph"/>
              <w:numPr>
                <w:ilvl w:val="0"/>
                <w:numId w:val="190"/>
              </w:numPr>
              <w:ind w:left="898" w:hanging="270"/>
              <w:jc w:val="both"/>
              <w:rPr>
                <w:sz w:val="20"/>
                <w:szCs w:val="20"/>
              </w:rPr>
            </w:pPr>
            <w:r w:rsidRPr="00563787">
              <w:rPr>
                <w:sz w:val="20"/>
                <w:szCs w:val="20"/>
              </w:rPr>
              <w:t xml:space="preserve">Livestock insurance/credit operators, technical support service providers of Bag/soug/aimag level for livestock husbandry/breeding/ vigenary </w:t>
            </w:r>
            <w:r w:rsidR="002B6805" w:rsidRPr="00563787">
              <w:rPr>
                <w:sz w:val="20"/>
                <w:szCs w:val="20"/>
              </w:rPr>
              <w:t>group</w:t>
            </w:r>
            <w:r w:rsidRPr="00563787">
              <w:rPr>
                <w:sz w:val="20"/>
                <w:szCs w:val="20"/>
              </w:rPr>
              <w:t xml:space="preserve">. </w:t>
            </w:r>
          </w:p>
          <w:p w14:paraId="7F90FC32" w14:textId="77777777" w:rsidR="0043436E" w:rsidRPr="00563787" w:rsidRDefault="0043436E">
            <w:pPr>
              <w:pStyle w:val="ListParagraph"/>
              <w:numPr>
                <w:ilvl w:val="0"/>
                <w:numId w:val="190"/>
              </w:numPr>
              <w:ind w:left="898" w:hanging="270"/>
              <w:jc w:val="both"/>
              <w:rPr>
                <w:sz w:val="20"/>
                <w:szCs w:val="20"/>
              </w:rPr>
            </w:pPr>
            <w:r w:rsidRPr="00563787">
              <w:rPr>
                <w:sz w:val="20"/>
                <w:szCs w:val="20"/>
              </w:rPr>
              <w:t xml:space="preserve">Livestock Value chain operators/input suppliers </w:t>
            </w:r>
          </w:p>
          <w:p w14:paraId="7827FA54" w14:textId="11AB0D40" w:rsidR="0043436E" w:rsidRPr="00563787" w:rsidRDefault="0043436E">
            <w:pPr>
              <w:pStyle w:val="ListParagraph"/>
              <w:numPr>
                <w:ilvl w:val="0"/>
                <w:numId w:val="190"/>
              </w:numPr>
              <w:ind w:left="898" w:hanging="270"/>
              <w:jc w:val="both"/>
              <w:rPr>
                <w:sz w:val="20"/>
                <w:szCs w:val="20"/>
              </w:rPr>
            </w:pPr>
            <w:r w:rsidRPr="00563787">
              <w:rPr>
                <w:sz w:val="20"/>
                <w:szCs w:val="20"/>
              </w:rPr>
              <w:t>Conduct key informant interview</w:t>
            </w:r>
            <w:r w:rsidR="009314B3" w:rsidRPr="00563787">
              <w:rPr>
                <w:sz w:val="20"/>
                <w:szCs w:val="20"/>
              </w:rPr>
              <w:t>s</w:t>
            </w:r>
            <w:r w:rsidRPr="00563787">
              <w:rPr>
                <w:sz w:val="20"/>
                <w:szCs w:val="20"/>
              </w:rPr>
              <w:t xml:space="preserve"> (KII) with livestock sector project development, research</w:t>
            </w:r>
            <w:r w:rsidR="009314B3" w:rsidRPr="00563787">
              <w:rPr>
                <w:sz w:val="20"/>
                <w:szCs w:val="20"/>
              </w:rPr>
              <w:t>,</w:t>
            </w:r>
            <w:r w:rsidRPr="00563787">
              <w:rPr>
                <w:sz w:val="20"/>
                <w:szCs w:val="20"/>
              </w:rPr>
              <w:t xml:space="preserve"> and development organizations and identify the risk areas where multi-hazard incidence is recurrent.</w:t>
            </w:r>
          </w:p>
          <w:p w14:paraId="30BB6592" w14:textId="77777777" w:rsidR="0043436E" w:rsidRPr="00563787" w:rsidRDefault="0043436E" w:rsidP="00100AB9">
            <w:pPr>
              <w:pStyle w:val="ListParagraph"/>
              <w:jc w:val="both"/>
              <w:rPr>
                <w:sz w:val="20"/>
                <w:szCs w:val="20"/>
              </w:rPr>
            </w:pPr>
          </w:p>
          <w:p w14:paraId="20347206" w14:textId="6C066E49" w:rsidR="0043436E" w:rsidRPr="00563787" w:rsidRDefault="0043436E">
            <w:pPr>
              <w:pStyle w:val="ListParagraph"/>
              <w:numPr>
                <w:ilvl w:val="0"/>
                <w:numId w:val="197"/>
              </w:numPr>
              <w:ind w:left="306" w:hanging="306"/>
              <w:jc w:val="both"/>
              <w:rPr>
                <w:sz w:val="20"/>
                <w:szCs w:val="20"/>
              </w:rPr>
            </w:pPr>
            <w:r w:rsidRPr="00563787">
              <w:rPr>
                <w:sz w:val="20"/>
                <w:szCs w:val="20"/>
              </w:rPr>
              <w:t>Design log</w:t>
            </w:r>
            <w:r w:rsidR="009314B3" w:rsidRPr="00563787">
              <w:rPr>
                <w:sz w:val="20"/>
                <w:szCs w:val="20"/>
              </w:rPr>
              <w:t xml:space="preserve"> </w:t>
            </w:r>
            <w:r w:rsidRPr="00563787">
              <w:rPr>
                <w:sz w:val="20"/>
                <w:szCs w:val="20"/>
              </w:rPr>
              <w:t>sheet/calendar/register book/apps-based software and inventorying of weather anomaly</w:t>
            </w:r>
            <w:r w:rsidR="009314B3" w:rsidRPr="00563787">
              <w:rPr>
                <w:sz w:val="20"/>
                <w:szCs w:val="20"/>
              </w:rPr>
              <w:t>-</w:t>
            </w:r>
            <w:r w:rsidRPr="00563787">
              <w:rPr>
                <w:sz w:val="20"/>
                <w:szCs w:val="20"/>
              </w:rPr>
              <w:t>related impacts over the livestock husbandry life-cycle (breeding, calf rearing, feeding, drinking, disease outbreaks, taking care of disease, animals death tolls</w:t>
            </w:r>
            <w:r w:rsidR="009314B3" w:rsidRPr="00563787">
              <w:rPr>
                <w:sz w:val="20"/>
                <w:szCs w:val="20"/>
              </w:rPr>
              <w:t>,</w:t>
            </w:r>
            <w:r w:rsidRPr="00563787">
              <w:rPr>
                <w:sz w:val="20"/>
                <w:szCs w:val="20"/>
              </w:rPr>
              <w:t xml:space="preserve"> etc, observing difficulties that animal</w:t>
            </w:r>
            <w:r w:rsidR="009314B3" w:rsidRPr="00563787">
              <w:rPr>
                <w:sz w:val="20"/>
                <w:szCs w:val="20"/>
              </w:rPr>
              <w:t>s</w:t>
            </w:r>
            <w:r w:rsidRPr="00563787">
              <w:rPr>
                <w:sz w:val="20"/>
                <w:szCs w:val="20"/>
              </w:rPr>
              <w:t xml:space="preserve"> are facing over the diurnal changes of weather and harsh impacts, animals attitude to diurnally changes of weather and copping capacity )</w:t>
            </w:r>
            <w:r w:rsidR="009314B3" w:rsidRPr="00563787">
              <w:rPr>
                <w:sz w:val="20"/>
                <w:szCs w:val="20"/>
              </w:rPr>
              <w:t xml:space="preserve"> in w</w:t>
            </w:r>
            <w:r w:rsidRPr="00563787">
              <w:rPr>
                <w:sz w:val="20"/>
                <w:szCs w:val="20"/>
              </w:rPr>
              <w:t>hich herders need to log/maintain a diary of every day</w:t>
            </w:r>
            <w:r w:rsidR="009314B3" w:rsidRPr="00563787">
              <w:rPr>
                <w:sz w:val="20"/>
                <w:szCs w:val="20"/>
              </w:rPr>
              <w:t>'</w:t>
            </w:r>
            <w:r w:rsidRPr="00563787">
              <w:rPr>
                <w:sz w:val="20"/>
                <w:szCs w:val="20"/>
              </w:rPr>
              <w:t>s weather</w:t>
            </w:r>
            <w:r w:rsidR="00E94659" w:rsidRPr="00563787">
              <w:rPr>
                <w:sz w:val="20"/>
                <w:szCs w:val="20"/>
              </w:rPr>
              <w:t>-</w:t>
            </w:r>
            <w:r w:rsidRPr="00563787">
              <w:rPr>
                <w:sz w:val="20"/>
                <w:szCs w:val="20"/>
              </w:rPr>
              <w:t xml:space="preserve">related incidence/impacts, </w:t>
            </w:r>
            <w:r w:rsidR="009314B3" w:rsidRPr="00563787">
              <w:rPr>
                <w:sz w:val="20"/>
                <w:szCs w:val="20"/>
              </w:rPr>
              <w:t xml:space="preserve">and </w:t>
            </w:r>
            <w:r w:rsidRPr="00563787">
              <w:rPr>
                <w:sz w:val="20"/>
                <w:szCs w:val="20"/>
              </w:rPr>
              <w:t>livestock management</w:t>
            </w:r>
            <w:r w:rsidR="009314B3" w:rsidRPr="00563787">
              <w:rPr>
                <w:sz w:val="20"/>
                <w:szCs w:val="20"/>
              </w:rPr>
              <w:t>-</w:t>
            </w:r>
            <w:r w:rsidRPr="00563787">
              <w:rPr>
                <w:sz w:val="20"/>
                <w:szCs w:val="20"/>
              </w:rPr>
              <w:t xml:space="preserve">related problem on </w:t>
            </w:r>
            <w:r w:rsidR="00E94659" w:rsidRPr="00563787">
              <w:rPr>
                <w:sz w:val="20"/>
                <w:szCs w:val="20"/>
              </w:rPr>
              <w:t xml:space="preserve">the </w:t>
            </w:r>
            <w:r w:rsidRPr="00563787">
              <w:rPr>
                <w:sz w:val="20"/>
                <w:szCs w:val="20"/>
              </w:rPr>
              <w:t xml:space="preserve">particular type of animals. </w:t>
            </w:r>
          </w:p>
          <w:p w14:paraId="17071DCF" w14:textId="77777777" w:rsidR="0043436E" w:rsidRPr="00563787" w:rsidRDefault="0043436E" w:rsidP="00100AB9">
            <w:pPr>
              <w:ind w:left="306" w:hanging="306"/>
              <w:jc w:val="both"/>
              <w:rPr>
                <w:sz w:val="20"/>
                <w:szCs w:val="20"/>
              </w:rPr>
            </w:pPr>
          </w:p>
          <w:p w14:paraId="070F4892" w14:textId="7EB4619E" w:rsidR="0043436E" w:rsidRPr="00563787" w:rsidRDefault="0043436E">
            <w:pPr>
              <w:pStyle w:val="ListParagraph"/>
              <w:numPr>
                <w:ilvl w:val="0"/>
                <w:numId w:val="197"/>
              </w:numPr>
              <w:ind w:left="306" w:hanging="306"/>
              <w:jc w:val="both"/>
              <w:rPr>
                <w:sz w:val="20"/>
                <w:szCs w:val="20"/>
              </w:rPr>
            </w:pPr>
            <w:r w:rsidRPr="00563787">
              <w:rPr>
                <w:sz w:val="20"/>
                <w:szCs w:val="20"/>
              </w:rPr>
              <w:t>Design log-sheet/calendar/register book/apps-based software for inventorying of animal health conditions soon  after absorbing extreme and high-impact  weather shocks in correspondence  with a) feeding/non-feeding days, b)losing of weight, c) body health conditions, d) infected by any diseases</w:t>
            </w:r>
            <w:r w:rsidR="00E94659" w:rsidRPr="00563787">
              <w:rPr>
                <w:sz w:val="20"/>
                <w:szCs w:val="20"/>
              </w:rPr>
              <w:t>,</w:t>
            </w:r>
            <w:r w:rsidRPr="00563787">
              <w:rPr>
                <w:sz w:val="20"/>
                <w:szCs w:val="20"/>
              </w:rPr>
              <w:t xml:space="preserve"> etc. ( logging weather factor)  </w:t>
            </w:r>
          </w:p>
          <w:p w14:paraId="705FCF9E" w14:textId="77777777" w:rsidR="0043436E" w:rsidRPr="00563787" w:rsidRDefault="0043436E" w:rsidP="00100AB9">
            <w:pPr>
              <w:pStyle w:val="ListParagraph"/>
              <w:ind w:left="306" w:hanging="306"/>
              <w:jc w:val="both"/>
              <w:rPr>
                <w:sz w:val="20"/>
                <w:szCs w:val="20"/>
              </w:rPr>
            </w:pPr>
          </w:p>
          <w:p w14:paraId="26ACE4A6" w14:textId="4DC1C47B" w:rsidR="0043436E" w:rsidRPr="00563787" w:rsidRDefault="0043436E">
            <w:pPr>
              <w:pStyle w:val="ListParagraph"/>
              <w:numPr>
                <w:ilvl w:val="0"/>
                <w:numId w:val="197"/>
              </w:numPr>
              <w:ind w:left="306" w:hanging="306"/>
              <w:jc w:val="both"/>
              <w:rPr>
                <w:sz w:val="20"/>
                <w:szCs w:val="20"/>
              </w:rPr>
            </w:pPr>
            <w:r w:rsidRPr="00563787">
              <w:rPr>
                <w:sz w:val="20"/>
                <w:szCs w:val="20"/>
              </w:rPr>
              <w:t xml:space="preserve">Maintain calendar of grazing days, pasture available  days, </w:t>
            </w:r>
            <w:r w:rsidR="00E94659" w:rsidRPr="00563787">
              <w:rPr>
                <w:sz w:val="20"/>
                <w:szCs w:val="20"/>
              </w:rPr>
              <w:t xml:space="preserve">and </w:t>
            </w:r>
            <w:r w:rsidRPr="00563787">
              <w:rPr>
                <w:sz w:val="20"/>
                <w:szCs w:val="20"/>
              </w:rPr>
              <w:t xml:space="preserve">non-feeding days of the season( logging weather factor)  </w:t>
            </w:r>
          </w:p>
          <w:p w14:paraId="51CC7EB5" w14:textId="77777777" w:rsidR="0043436E" w:rsidRPr="00563787" w:rsidRDefault="0043436E" w:rsidP="00100AB9">
            <w:pPr>
              <w:pStyle w:val="ListParagraph"/>
              <w:ind w:left="306" w:hanging="306"/>
              <w:jc w:val="both"/>
              <w:rPr>
                <w:sz w:val="20"/>
                <w:szCs w:val="20"/>
              </w:rPr>
            </w:pPr>
          </w:p>
          <w:p w14:paraId="2D25CDC1" w14:textId="76C54C08" w:rsidR="0043436E" w:rsidRPr="00563787" w:rsidRDefault="0043436E">
            <w:pPr>
              <w:pStyle w:val="ListParagraph"/>
              <w:numPr>
                <w:ilvl w:val="0"/>
                <w:numId w:val="197"/>
              </w:numPr>
              <w:ind w:left="306" w:hanging="306"/>
              <w:jc w:val="both"/>
              <w:rPr>
                <w:sz w:val="20"/>
                <w:szCs w:val="20"/>
              </w:rPr>
            </w:pPr>
            <w:r w:rsidRPr="00563787">
              <w:rPr>
                <w:sz w:val="20"/>
                <w:szCs w:val="20"/>
              </w:rPr>
              <w:t>Maintain log</w:t>
            </w:r>
            <w:r w:rsidR="00E94659" w:rsidRPr="00563787">
              <w:rPr>
                <w:sz w:val="20"/>
                <w:szCs w:val="20"/>
              </w:rPr>
              <w:t xml:space="preserve"> </w:t>
            </w:r>
            <w:r w:rsidRPr="00563787">
              <w:rPr>
                <w:sz w:val="20"/>
                <w:szCs w:val="20"/>
              </w:rPr>
              <w:t>sheet/calendar/register book to register fodder market price, supplementary pasture serving days to meet the crisis</w:t>
            </w:r>
            <w:r w:rsidR="00E94659" w:rsidRPr="00563787">
              <w:rPr>
                <w:sz w:val="20"/>
                <w:szCs w:val="20"/>
              </w:rPr>
              <w:t>,</w:t>
            </w:r>
            <w:r w:rsidRPr="00563787">
              <w:rPr>
                <w:sz w:val="20"/>
                <w:szCs w:val="20"/>
              </w:rPr>
              <w:t xml:space="preserve"> and corresponding non-feeding days. ( Logging weather factor that hampered grazing )  </w:t>
            </w:r>
          </w:p>
          <w:p w14:paraId="1E534373" w14:textId="77777777" w:rsidR="0043436E" w:rsidRPr="00563787" w:rsidRDefault="0043436E" w:rsidP="00100AB9">
            <w:pPr>
              <w:pStyle w:val="ListParagraph"/>
              <w:ind w:left="306" w:hanging="306"/>
              <w:jc w:val="both"/>
              <w:rPr>
                <w:sz w:val="20"/>
                <w:szCs w:val="20"/>
              </w:rPr>
            </w:pPr>
          </w:p>
          <w:p w14:paraId="7B4F608D" w14:textId="7447A9D1" w:rsidR="0043436E" w:rsidRPr="00563787" w:rsidRDefault="0043436E">
            <w:pPr>
              <w:pStyle w:val="ListParagraph"/>
              <w:numPr>
                <w:ilvl w:val="0"/>
                <w:numId w:val="197"/>
              </w:numPr>
              <w:ind w:left="306" w:hanging="306"/>
              <w:jc w:val="both"/>
              <w:rPr>
                <w:sz w:val="20"/>
                <w:szCs w:val="20"/>
              </w:rPr>
            </w:pPr>
            <w:r w:rsidRPr="00563787">
              <w:rPr>
                <w:sz w:val="20"/>
                <w:szCs w:val="20"/>
              </w:rPr>
              <w:t xml:space="preserve">Logging animals drinking water crisis days, days facing difficulties to access drinking water due to changes </w:t>
            </w:r>
            <w:r w:rsidR="00E94659" w:rsidRPr="00563787">
              <w:rPr>
                <w:sz w:val="20"/>
                <w:szCs w:val="20"/>
              </w:rPr>
              <w:t>in</w:t>
            </w:r>
            <w:r w:rsidRPr="00563787">
              <w:rPr>
                <w:sz w:val="20"/>
                <w:szCs w:val="20"/>
              </w:rPr>
              <w:t xml:space="preserve"> weather situation (depletion of </w:t>
            </w:r>
            <w:r w:rsidR="00E94659" w:rsidRPr="00563787">
              <w:rPr>
                <w:sz w:val="20"/>
                <w:szCs w:val="20"/>
              </w:rPr>
              <w:t xml:space="preserve">the </w:t>
            </w:r>
            <w:r w:rsidRPr="00563787">
              <w:rPr>
                <w:sz w:val="20"/>
                <w:szCs w:val="20"/>
              </w:rPr>
              <w:t xml:space="preserve">groundwater table and deep tube well are not working ). Geolocation of deep tube well, animal drinking water points- functional, not functional.     </w:t>
            </w:r>
          </w:p>
          <w:p w14:paraId="2F37EFE5" w14:textId="77777777" w:rsidR="0043436E" w:rsidRPr="00563787" w:rsidRDefault="0043436E" w:rsidP="00100AB9">
            <w:pPr>
              <w:ind w:left="306" w:hanging="306"/>
              <w:jc w:val="both"/>
              <w:rPr>
                <w:sz w:val="20"/>
                <w:szCs w:val="20"/>
              </w:rPr>
            </w:pPr>
          </w:p>
          <w:p w14:paraId="0FFAE29C" w14:textId="5D6E37E8" w:rsidR="0043436E" w:rsidRPr="00563787" w:rsidRDefault="0043436E">
            <w:pPr>
              <w:pStyle w:val="ListParagraph"/>
              <w:numPr>
                <w:ilvl w:val="0"/>
                <w:numId w:val="197"/>
              </w:numPr>
              <w:ind w:left="306" w:hanging="306"/>
              <w:jc w:val="both"/>
              <w:rPr>
                <w:sz w:val="20"/>
                <w:szCs w:val="20"/>
              </w:rPr>
            </w:pPr>
            <w:r w:rsidRPr="00563787">
              <w:rPr>
                <w:sz w:val="20"/>
                <w:szCs w:val="20"/>
              </w:rPr>
              <w:t xml:space="preserve">Develop livestock management  calendar and track record of weather anomalies ( snowing days, snow storm days, blizzard days, high wind days, raining days, heat </w:t>
            </w:r>
            <w:r w:rsidRPr="00563787">
              <w:rPr>
                <w:sz w:val="20"/>
                <w:szCs w:val="20"/>
              </w:rPr>
              <w:lastRenderedPageBreak/>
              <w:t>wave days, dry spell days, thunderstorm, heavy rainfall, convective thunderstorm days, dust and haze days, forest  &amp; wildfire days</w:t>
            </w:r>
            <w:r w:rsidR="009314B3" w:rsidRPr="00563787">
              <w:rPr>
                <w:sz w:val="20"/>
                <w:szCs w:val="20"/>
              </w:rPr>
              <w:t>,</w:t>
            </w:r>
            <w:r w:rsidRPr="00563787">
              <w:rPr>
                <w:sz w:val="20"/>
                <w:szCs w:val="20"/>
              </w:rPr>
              <w:t xml:space="preserve"> etc.) </w:t>
            </w:r>
          </w:p>
          <w:p w14:paraId="26D439EA" w14:textId="2381470F" w:rsidR="0043436E" w:rsidRPr="00563787" w:rsidRDefault="0043436E">
            <w:pPr>
              <w:pStyle w:val="ListParagraph"/>
              <w:numPr>
                <w:ilvl w:val="0"/>
                <w:numId w:val="197"/>
              </w:numPr>
              <w:ind w:left="306" w:hanging="306"/>
              <w:jc w:val="both"/>
              <w:rPr>
                <w:sz w:val="20"/>
                <w:szCs w:val="20"/>
              </w:rPr>
            </w:pPr>
            <w:r w:rsidRPr="00563787">
              <w:rPr>
                <w:sz w:val="20"/>
                <w:szCs w:val="20"/>
              </w:rPr>
              <w:t xml:space="preserve">Assessment of risk, </w:t>
            </w:r>
            <w:r w:rsidR="009314B3" w:rsidRPr="00563787">
              <w:rPr>
                <w:sz w:val="20"/>
                <w:szCs w:val="20"/>
              </w:rPr>
              <w:t xml:space="preserve">and </w:t>
            </w:r>
            <w:r w:rsidRPr="00563787">
              <w:rPr>
                <w:sz w:val="20"/>
                <w:szCs w:val="20"/>
              </w:rPr>
              <w:t xml:space="preserve">vulnerabilities of herders relating to </w:t>
            </w:r>
            <w:r w:rsidR="009314B3" w:rsidRPr="00563787">
              <w:rPr>
                <w:sz w:val="20"/>
                <w:szCs w:val="20"/>
              </w:rPr>
              <w:t xml:space="preserve">the </w:t>
            </w:r>
            <w:r w:rsidRPr="00563787">
              <w:rPr>
                <w:sz w:val="20"/>
                <w:szCs w:val="20"/>
              </w:rPr>
              <w:t>seasonal transition from place to place in pursuit of pasture. What is the risk of movement, animal health conditions, disease</w:t>
            </w:r>
            <w:r w:rsidR="00E94659" w:rsidRPr="00563787">
              <w:rPr>
                <w:sz w:val="20"/>
                <w:szCs w:val="20"/>
              </w:rPr>
              <w:t>,</w:t>
            </w:r>
            <w:r w:rsidRPr="00563787">
              <w:rPr>
                <w:sz w:val="20"/>
                <w:szCs w:val="20"/>
              </w:rPr>
              <w:t xml:space="preserve"> etc.</w:t>
            </w:r>
            <w:r w:rsidR="00E94659" w:rsidRPr="00563787">
              <w:rPr>
                <w:sz w:val="20"/>
                <w:szCs w:val="20"/>
              </w:rPr>
              <w:t>,</w:t>
            </w:r>
            <w:r w:rsidRPr="00563787">
              <w:rPr>
                <w:sz w:val="20"/>
                <w:szCs w:val="20"/>
              </w:rPr>
              <w:t xml:space="preserve"> and logging all risks, </w:t>
            </w:r>
            <w:r w:rsidR="009314B3" w:rsidRPr="00563787">
              <w:rPr>
                <w:sz w:val="20"/>
                <w:szCs w:val="20"/>
              </w:rPr>
              <w:t xml:space="preserve">and </w:t>
            </w:r>
            <w:r w:rsidRPr="00563787">
              <w:rPr>
                <w:sz w:val="20"/>
                <w:szCs w:val="20"/>
              </w:rPr>
              <w:t>vulnerabilities for impact analysis in terms of the weather conditions of the season</w:t>
            </w:r>
            <w:r w:rsidR="00E94659" w:rsidRPr="00563787">
              <w:rPr>
                <w:sz w:val="20"/>
                <w:szCs w:val="20"/>
              </w:rPr>
              <w:t>?</w:t>
            </w:r>
            <w:r w:rsidRPr="00563787">
              <w:rPr>
                <w:sz w:val="20"/>
                <w:szCs w:val="20"/>
              </w:rPr>
              <w:t xml:space="preserve"> </w:t>
            </w:r>
          </w:p>
          <w:p w14:paraId="36BE852C" w14:textId="318FCA11" w:rsidR="0043436E" w:rsidRPr="00563787" w:rsidRDefault="0043436E">
            <w:pPr>
              <w:pStyle w:val="ListParagraph"/>
              <w:numPr>
                <w:ilvl w:val="0"/>
                <w:numId w:val="197"/>
              </w:numPr>
              <w:ind w:left="306" w:hanging="306"/>
              <w:jc w:val="both"/>
              <w:rPr>
                <w:sz w:val="20"/>
                <w:szCs w:val="20"/>
              </w:rPr>
            </w:pPr>
            <w:r w:rsidRPr="00563787">
              <w:rPr>
                <w:sz w:val="20"/>
                <w:szCs w:val="20"/>
              </w:rPr>
              <w:t xml:space="preserve">Maintain </w:t>
            </w:r>
            <w:r w:rsidR="009314B3" w:rsidRPr="00563787">
              <w:rPr>
                <w:sz w:val="20"/>
                <w:szCs w:val="20"/>
              </w:rPr>
              <w:t xml:space="preserve">log </w:t>
            </w:r>
            <w:r w:rsidRPr="00563787">
              <w:rPr>
                <w:sz w:val="20"/>
                <w:szCs w:val="20"/>
              </w:rPr>
              <w:t xml:space="preserve">sheet/calendar/register book/apps-based software by herders on snow depth, icing, </w:t>
            </w:r>
            <w:r w:rsidR="00E94659" w:rsidRPr="00563787">
              <w:rPr>
                <w:sz w:val="20"/>
                <w:szCs w:val="20"/>
              </w:rPr>
              <w:t xml:space="preserve">and </w:t>
            </w:r>
            <w:r w:rsidRPr="00563787">
              <w:rPr>
                <w:sz w:val="20"/>
                <w:szCs w:val="20"/>
              </w:rPr>
              <w:t xml:space="preserve">impenetrable icing days for </w:t>
            </w:r>
            <w:r w:rsidR="00423D7B" w:rsidRPr="00563787">
              <w:rPr>
                <w:sz w:val="20"/>
                <w:szCs w:val="20"/>
              </w:rPr>
              <w:t>livestock</w:t>
            </w:r>
            <w:r w:rsidRPr="00563787">
              <w:rPr>
                <w:sz w:val="20"/>
                <w:szCs w:val="20"/>
              </w:rPr>
              <w:t>. Tracking record of every dzud conditions day.</w:t>
            </w:r>
          </w:p>
          <w:p w14:paraId="4607C78B" w14:textId="4F2A7233" w:rsidR="0043436E" w:rsidRPr="00563787" w:rsidRDefault="0043436E">
            <w:pPr>
              <w:pStyle w:val="ListParagraph"/>
              <w:numPr>
                <w:ilvl w:val="0"/>
                <w:numId w:val="197"/>
              </w:numPr>
              <w:ind w:left="306" w:hanging="306"/>
              <w:jc w:val="both"/>
              <w:rPr>
                <w:sz w:val="20"/>
                <w:szCs w:val="20"/>
              </w:rPr>
            </w:pPr>
            <w:r w:rsidRPr="00563787">
              <w:rPr>
                <w:sz w:val="20"/>
                <w:szCs w:val="20"/>
              </w:rPr>
              <w:t>Develop risk, vulnerability</w:t>
            </w:r>
            <w:r w:rsidR="009314B3" w:rsidRPr="00563787">
              <w:rPr>
                <w:sz w:val="20"/>
                <w:szCs w:val="20"/>
              </w:rPr>
              <w:t>,</w:t>
            </w:r>
            <w:r w:rsidRPr="00563787">
              <w:rPr>
                <w:sz w:val="20"/>
                <w:szCs w:val="20"/>
              </w:rPr>
              <w:t xml:space="preserve"> and exposure database, link with GIS map and delineation of multi-hazard exposure, risk</w:t>
            </w:r>
            <w:r w:rsidR="009314B3" w:rsidRPr="00563787">
              <w:rPr>
                <w:sz w:val="20"/>
                <w:szCs w:val="20"/>
              </w:rPr>
              <w:t>,</w:t>
            </w:r>
            <w:r w:rsidRPr="00563787">
              <w:rPr>
                <w:sz w:val="20"/>
                <w:szCs w:val="20"/>
              </w:rPr>
              <w:t xml:space="preserve"> and vulnerability areas over </w:t>
            </w:r>
            <w:r w:rsidR="009314B3" w:rsidRPr="00563787">
              <w:rPr>
                <w:sz w:val="20"/>
                <w:szCs w:val="20"/>
              </w:rPr>
              <w:t xml:space="preserve">the </w:t>
            </w:r>
            <w:r w:rsidRPr="00563787">
              <w:rPr>
                <w:sz w:val="20"/>
                <w:szCs w:val="20"/>
              </w:rPr>
              <w:t xml:space="preserve">map,  livestock elements wise risk-raking.  </w:t>
            </w:r>
          </w:p>
          <w:p w14:paraId="337F022E" w14:textId="51F75377" w:rsidR="0043436E" w:rsidRPr="00563787" w:rsidRDefault="0043436E">
            <w:pPr>
              <w:pStyle w:val="ListParagraph"/>
              <w:numPr>
                <w:ilvl w:val="0"/>
                <w:numId w:val="197"/>
              </w:numPr>
              <w:ind w:left="306" w:hanging="306"/>
              <w:jc w:val="both"/>
              <w:rPr>
                <w:sz w:val="20"/>
                <w:szCs w:val="20"/>
              </w:rPr>
            </w:pPr>
            <w:r w:rsidRPr="00563787">
              <w:rPr>
                <w:sz w:val="20"/>
                <w:szCs w:val="20"/>
              </w:rPr>
              <w:t>Through FGD and KII Identify</w:t>
            </w:r>
            <w:r w:rsidR="00E94659" w:rsidRPr="00563787">
              <w:rPr>
                <w:sz w:val="20"/>
                <w:szCs w:val="20"/>
              </w:rPr>
              <w:t>ing</w:t>
            </w:r>
            <w:r w:rsidRPr="00563787">
              <w:rPr>
                <w:sz w:val="20"/>
                <w:szCs w:val="20"/>
              </w:rPr>
              <w:t xml:space="preserve"> the level of downscale,  spatial</w:t>
            </w:r>
            <w:r w:rsidR="00E94659" w:rsidRPr="00563787">
              <w:rPr>
                <w:sz w:val="20"/>
                <w:szCs w:val="20"/>
              </w:rPr>
              <w:t>,</w:t>
            </w:r>
            <w:r w:rsidRPr="00563787">
              <w:rPr>
                <w:sz w:val="20"/>
                <w:szCs w:val="20"/>
              </w:rPr>
              <w:t xml:space="preserve"> and temporal scale resolution are requirements to cover the last-mile impact</w:t>
            </w:r>
            <w:r w:rsidR="00E94659" w:rsidRPr="00563787">
              <w:rPr>
                <w:sz w:val="20"/>
                <w:szCs w:val="20"/>
              </w:rPr>
              <w:t>-</w:t>
            </w:r>
            <w:r w:rsidRPr="00563787">
              <w:rPr>
                <w:sz w:val="20"/>
                <w:szCs w:val="20"/>
              </w:rPr>
              <w:t xml:space="preserve">based forecast. </w:t>
            </w:r>
          </w:p>
          <w:p w14:paraId="2A835AA8" w14:textId="77777777" w:rsidR="0043436E" w:rsidRPr="00563787" w:rsidRDefault="0043436E" w:rsidP="00100AB9">
            <w:pPr>
              <w:jc w:val="both"/>
              <w:rPr>
                <w:sz w:val="20"/>
                <w:szCs w:val="20"/>
              </w:rPr>
            </w:pPr>
          </w:p>
        </w:tc>
        <w:tc>
          <w:tcPr>
            <w:tcW w:w="2689" w:type="dxa"/>
          </w:tcPr>
          <w:p w14:paraId="0C399E80" w14:textId="6F9EAD0D" w:rsidR="0043436E" w:rsidRPr="00563787" w:rsidRDefault="0043436E">
            <w:pPr>
              <w:pStyle w:val="ListParagraph"/>
              <w:numPr>
                <w:ilvl w:val="0"/>
                <w:numId w:val="191"/>
              </w:numPr>
              <w:ind w:left="65" w:hanging="180"/>
              <w:jc w:val="both"/>
              <w:rPr>
                <w:sz w:val="20"/>
                <w:szCs w:val="20"/>
              </w:rPr>
            </w:pPr>
            <w:r w:rsidRPr="00563787">
              <w:rPr>
                <w:sz w:val="20"/>
                <w:szCs w:val="20"/>
              </w:rPr>
              <w:lastRenderedPageBreak/>
              <w:t>Inventory of risk, vulnerability</w:t>
            </w:r>
            <w:r w:rsidR="009314B3" w:rsidRPr="00563787">
              <w:rPr>
                <w:sz w:val="20"/>
                <w:szCs w:val="20"/>
              </w:rPr>
              <w:t>,</w:t>
            </w:r>
            <w:r w:rsidRPr="00563787">
              <w:rPr>
                <w:sz w:val="20"/>
                <w:szCs w:val="20"/>
              </w:rPr>
              <w:t xml:space="preserve"> and exposure of extreme weather event</w:t>
            </w:r>
            <w:r w:rsidR="009314B3" w:rsidRPr="00563787">
              <w:rPr>
                <w:sz w:val="20"/>
                <w:szCs w:val="20"/>
              </w:rPr>
              <w:t>s</w:t>
            </w:r>
            <w:r w:rsidRPr="00563787">
              <w:rPr>
                <w:sz w:val="20"/>
                <w:szCs w:val="20"/>
              </w:rPr>
              <w:t xml:space="preserve"> induced multi-hazards recurrently impacting the livestock sector.</w:t>
            </w:r>
          </w:p>
          <w:p w14:paraId="19824235" w14:textId="77777777" w:rsidR="0043436E" w:rsidRPr="00563787" w:rsidRDefault="0043436E" w:rsidP="00EE5367">
            <w:pPr>
              <w:ind w:left="65" w:hanging="180"/>
              <w:jc w:val="both"/>
              <w:rPr>
                <w:sz w:val="20"/>
                <w:szCs w:val="20"/>
              </w:rPr>
            </w:pPr>
          </w:p>
          <w:p w14:paraId="78B3B6C1" w14:textId="7AFFE2F6" w:rsidR="0043436E" w:rsidRPr="00563787" w:rsidRDefault="0043436E">
            <w:pPr>
              <w:pStyle w:val="ListParagraph"/>
              <w:numPr>
                <w:ilvl w:val="0"/>
                <w:numId w:val="191"/>
              </w:numPr>
              <w:ind w:left="65" w:hanging="180"/>
              <w:jc w:val="both"/>
              <w:rPr>
                <w:sz w:val="20"/>
                <w:szCs w:val="20"/>
              </w:rPr>
            </w:pPr>
            <w:r w:rsidRPr="00563787">
              <w:rPr>
                <w:sz w:val="20"/>
                <w:szCs w:val="20"/>
              </w:rPr>
              <w:t>Develop risk, vulnerability,</w:t>
            </w:r>
            <w:r w:rsidR="009314B3" w:rsidRPr="00563787">
              <w:rPr>
                <w:sz w:val="20"/>
                <w:szCs w:val="20"/>
              </w:rPr>
              <w:t xml:space="preserve"> </w:t>
            </w:r>
            <w:r w:rsidRPr="00563787">
              <w:rPr>
                <w:sz w:val="20"/>
                <w:szCs w:val="20"/>
              </w:rPr>
              <w:t>exposure</w:t>
            </w:r>
            <w:r w:rsidR="009314B3" w:rsidRPr="00563787">
              <w:rPr>
                <w:sz w:val="20"/>
                <w:szCs w:val="20"/>
              </w:rPr>
              <w:t>,</w:t>
            </w:r>
            <w:r w:rsidRPr="00563787">
              <w:rPr>
                <w:sz w:val="20"/>
                <w:szCs w:val="20"/>
              </w:rPr>
              <w:t xml:space="preserve"> and sensitivity repository database readily available for analyzing the impacts over issued forecasts at aimag/soum level. </w:t>
            </w:r>
          </w:p>
          <w:p w14:paraId="217714BC" w14:textId="77777777" w:rsidR="00EE5367" w:rsidRPr="00563787" w:rsidRDefault="00EE5367" w:rsidP="00EE5367">
            <w:pPr>
              <w:pStyle w:val="ListParagraph"/>
              <w:ind w:left="65" w:hanging="180"/>
              <w:rPr>
                <w:sz w:val="20"/>
                <w:szCs w:val="20"/>
              </w:rPr>
            </w:pPr>
          </w:p>
          <w:p w14:paraId="7C991596" w14:textId="5426FD03" w:rsidR="00EE5367" w:rsidRPr="00563787" w:rsidRDefault="00EE5367">
            <w:pPr>
              <w:pStyle w:val="ListParagraph"/>
              <w:numPr>
                <w:ilvl w:val="0"/>
                <w:numId w:val="191"/>
              </w:numPr>
              <w:ind w:left="65" w:hanging="180"/>
              <w:jc w:val="both"/>
              <w:rPr>
                <w:rFonts w:cstheme="minorHAnsi"/>
                <w:sz w:val="20"/>
                <w:szCs w:val="20"/>
              </w:rPr>
            </w:pPr>
            <w:r w:rsidRPr="00563787">
              <w:rPr>
                <w:rFonts w:cstheme="minorHAnsi"/>
                <w:sz w:val="20"/>
                <w:szCs w:val="20"/>
              </w:rPr>
              <w:t>Aimage</w:t>
            </w:r>
            <w:r w:rsidR="009314B3" w:rsidRPr="00563787">
              <w:rPr>
                <w:rFonts w:cstheme="minorHAnsi"/>
                <w:sz w:val="20"/>
                <w:szCs w:val="20"/>
              </w:rPr>
              <w:t>-wise multi-hazard-</w:t>
            </w:r>
            <w:r w:rsidRPr="00563787">
              <w:rPr>
                <w:rFonts w:cstheme="minorHAnsi"/>
                <w:sz w:val="20"/>
                <w:szCs w:val="20"/>
              </w:rPr>
              <w:t>prone area map : Showing livestock paddock, climate</w:t>
            </w:r>
            <w:r w:rsidR="00E94659" w:rsidRPr="00563787">
              <w:rPr>
                <w:rFonts w:cstheme="minorHAnsi"/>
                <w:sz w:val="20"/>
                <w:szCs w:val="20"/>
              </w:rPr>
              <w:t>-</w:t>
            </w:r>
            <w:r w:rsidRPr="00563787">
              <w:rPr>
                <w:rFonts w:cstheme="minorHAnsi"/>
                <w:sz w:val="20"/>
                <w:szCs w:val="20"/>
              </w:rPr>
              <w:t xml:space="preserve">proof livestock shelter, drinking water facility point near </w:t>
            </w:r>
            <w:r w:rsidR="00E94659" w:rsidRPr="00563787">
              <w:rPr>
                <w:rFonts w:cstheme="minorHAnsi"/>
                <w:sz w:val="20"/>
                <w:szCs w:val="20"/>
              </w:rPr>
              <w:t xml:space="preserve">the </w:t>
            </w:r>
            <w:r w:rsidRPr="00563787">
              <w:rPr>
                <w:rFonts w:cstheme="minorHAnsi"/>
                <w:sz w:val="20"/>
                <w:szCs w:val="20"/>
              </w:rPr>
              <w:t>paddock, deep tube well water access point, open-source water body ( perennial, seasonal, dried ) etc.</w:t>
            </w:r>
          </w:p>
          <w:p w14:paraId="3532BD74" w14:textId="1994B36A" w:rsidR="00EE5367" w:rsidRPr="00563787" w:rsidRDefault="00EE5367" w:rsidP="00EE5367">
            <w:pPr>
              <w:jc w:val="both"/>
              <w:rPr>
                <w:sz w:val="20"/>
                <w:szCs w:val="20"/>
              </w:rPr>
            </w:pPr>
          </w:p>
        </w:tc>
      </w:tr>
    </w:tbl>
    <w:p w14:paraId="2B0DD3DF" w14:textId="77777777" w:rsidR="0043436E" w:rsidRPr="00563787" w:rsidRDefault="0043436E" w:rsidP="0043436E">
      <w:pPr>
        <w:jc w:val="both"/>
      </w:pPr>
    </w:p>
    <w:p w14:paraId="4C85E076" w14:textId="76A91CCA" w:rsidR="0043436E" w:rsidRPr="00563787" w:rsidRDefault="0043436E">
      <w:pPr>
        <w:pStyle w:val="ListParagraph"/>
        <w:numPr>
          <w:ilvl w:val="0"/>
          <w:numId w:val="196"/>
        </w:numPr>
        <w:spacing w:after="0" w:line="240" w:lineRule="auto"/>
        <w:jc w:val="both"/>
        <w:rPr>
          <w:b/>
          <w:bCs/>
          <w:sz w:val="20"/>
          <w:szCs w:val="20"/>
        </w:rPr>
      </w:pPr>
      <w:r w:rsidRPr="00563787">
        <w:rPr>
          <w:b/>
          <w:bCs/>
          <w:sz w:val="20"/>
          <w:szCs w:val="20"/>
        </w:rPr>
        <w:t xml:space="preserve">Conduct WASH </w:t>
      </w:r>
      <w:r w:rsidR="00E94659" w:rsidRPr="00563787">
        <w:rPr>
          <w:b/>
          <w:bCs/>
          <w:sz w:val="20"/>
          <w:szCs w:val="20"/>
        </w:rPr>
        <w:t>sector-</w:t>
      </w:r>
      <w:r w:rsidRPr="00563787">
        <w:rPr>
          <w:b/>
          <w:bCs/>
          <w:sz w:val="20"/>
          <w:szCs w:val="20"/>
        </w:rPr>
        <w:t>specific disaster.</w:t>
      </w:r>
    </w:p>
    <w:p w14:paraId="4700EF86" w14:textId="77777777" w:rsidR="0043436E" w:rsidRPr="00563787" w:rsidRDefault="0043436E" w:rsidP="0043436E">
      <w:pPr>
        <w:jc w:val="both"/>
        <w:rPr>
          <w:b/>
          <w:bCs/>
        </w:rPr>
      </w:pPr>
    </w:p>
    <w:tbl>
      <w:tblPr>
        <w:tblStyle w:val="TableGrid0"/>
        <w:tblW w:w="10435" w:type="dxa"/>
        <w:tblLook w:val="04A0" w:firstRow="1" w:lastRow="0" w:firstColumn="1" w:lastColumn="0" w:noHBand="0" w:noVBand="1"/>
      </w:tblPr>
      <w:tblGrid>
        <w:gridCol w:w="300"/>
        <w:gridCol w:w="7355"/>
        <w:gridCol w:w="2780"/>
      </w:tblGrid>
      <w:tr w:rsidR="0043436E" w:rsidRPr="00563787" w14:paraId="39FFAC0C" w14:textId="77777777" w:rsidTr="00100AB9">
        <w:trPr>
          <w:tblHeader/>
        </w:trPr>
        <w:tc>
          <w:tcPr>
            <w:tcW w:w="254" w:type="dxa"/>
            <w:shd w:val="clear" w:color="auto" w:fill="C5E0B3" w:themeFill="accent6" w:themeFillTint="66"/>
          </w:tcPr>
          <w:p w14:paraId="09F1CDA9" w14:textId="77777777" w:rsidR="0043436E" w:rsidRPr="00563787" w:rsidRDefault="0043436E" w:rsidP="00100AB9">
            <w:pPr>
              <w:jc w:val="both"/>
              <w:rPr>
                <w:b/>
                <w:bCs/>
                <w:sz w:val="20"/>
                <w:szCs w:val="20"/>
              </w:rPr>
            </w:pPr>
            <w:r w:rsidRPr="00563787">
              <w:rPr>
                <w:b/>
                <w:bCs/>
                <w:sz w:val="20"/>
                <w:szCs w:val="20"/>
              </w:rPr>
              <w:t>c</w:t>
            </w:r>
          </w:p>
        </w:tc>
        <w:tc>
          <w:tcPr>
            <w:tcW w:w="7391" w:type="dxa"/>
            <w:shd w:val="clear" w:color="auto" w:fill="C5E0B3" w:themeFill="accent6" w:themeFillTint="66"/>
          </w:tcPr>
          <w:p w14:paraId="1C6B880A" w14:textId="77777777" w:rsidR="0043436E" w:rsidRPr="00563787" w:rsidRDefault="0043436E" w:rsidP="00100AB9">
            <w:pPr>
              <w:jc w:val="both"/>
              <w:rPr>
                <w:b/>
                <w:bCs/>
                <w:sz w:val="20"/>
                <w:szCs w:val="20"/>
              </w:rPr>
            </w:pPr>
            <w:r w:rsidRPr="00563787">
              <w:rPr>
                <w:b/>
                <w:bCs/>
                <w:sz w:val="20"/>
                <w:szCs w:val="20"/>
              </w:rPr>
              <w:t xml:space="preserve">CRVA Process of WASH    </w:t>
            </w:r>
          </w:p>
        </w:tc>
        <w:tc>
          <w:tcPr>
            <w:tcW w:w="2790" w:type="dxa"/>
            <w:shd w:val="clear" w:color="auto" w:fill="C5E0B3" w:themeFill="accent6" w:themeFillTint="66"/>
          </w:tcPr>
          <w:p w14:paraId="644EB196" w14:textId="77777777" w:rsidR="0043436E" w:rsidRPr="00563787" w:rsidRDefault="0043436E" w:rsidP="00100AB9">
            <w:pPr>
              <w:jc w:val="both"/>
              <w:rPr>
                <w:b/>
                <w:bCs/>
                <w:sz w:val="20"/>
                <w:szCs w:val="20"/>
              </w:rPr>
            </w:pPr>
            <w:r w:rsidRPr="00563787">
              <w:rPr>
                <w:b/>
                <w:bCs/>
                <w:sz w:val="20"/>
                <w:szCs w:val="20"/>
              </w:rPr>
              <w:t xml:space="preserve">Purpose &amp; output </w:t>
            </w:r>
          </w:p>
        </w:tc>
      </w:tr>
      <w:tr w:rsidR="0043436E" w:rsidRPr="00563787" w14:paraId="54E885DC" w14:textId="77777777" w:rsidTr="00100AB9">
        <w:trPr>
          <w:tblHeader/>
        </w:trPr>
        <w:tc>
          <w:tcPr>
            <w:tcW w:w="254" w:type="dxa"/>
            <w:shd w:val="clear" w:color="auto" w:fill="C5E0B3" w:themeFill="accent6" w:themeFillTint="66"/>
          </w:tcPr>
          <w:p w14:paraId="2078190F" w14:textId="77777777" w:rsidR="0043436E" w:rsidRPr="00563787" w:rsidRDefault="0043436E" w:rsidP="00100AB9">
            <w:pPr>
              <w:jc w:val="both"/>
              <w:rPr>
                <w:b/>
                <w:bCs/>
                <w:sz w:val="20"/>
                <w:szCs w:val="20"/>
              </w:rPr>
            </w:pPr>
          </w:p>
        </w:tc>
        <w:tc>
          <w:tcPr>
            <w:tcW w:w="7391" w:type="dxa"/>
            <w:shd w:val="clear" w:color="auto" w:fill="C5E0B3" w:themeFill="accent6" w:themeFillTint="66"/>
          </w:tcPr>
          <w:p w14:paraId="3A661FFA" w14:textId="77777777" w:rsidR="0043436E" w:rsidRPr="00563787" w:rsidRDefault="0043436E" w:rsidP="00100AB9">
            <w:pPr>
              <w:jc w:val="both"/>
              <w:rPr>
                <w:b/>
                <w:bCs/>
                <w:sz w:val="20"/>
                <w:szCs w:val="20"/>
              </w:rPr>
            </w:pPr>
            <w:r w:rsidRPr="00563787">
              <w:rPr>
                <w:b/>
                <w:bCs/>
                <w:sz w:val="20"/>
                <w:szCs w:val="20"/>
              </w:rPr>
              <w:t xml:space="preserve">WASH    sector </w:t>
            </w:r>
          </w:p>
        </w:tc>
        <w:tc>
          <w:tcPr>
            <w:tcW w:w="2790" w:type="dxa"/>
            <w:shd w:val="clear" w:color="auto" w:fill="C5E0B3" w:themeFill="accent6" w:themeFillTint="66"/>
          </w:tcPr>
          <w:p w14:paraId="7AE59741" w14:textId="77777777" w:rsidR="0043436E" w:rsidRPr="00563787" w:rsidRDefault="0043436E" w:rsidP="00100AB9">
            <w:pPr>
              <w:jc w:val="both"/>
              <w:rPr>
                <w:b/>
                <w:bCs/>
                <w:sz w:val="20"/>
                <w:szCs w:val="20"/>
              </w:rPr>
            </w:pPr>
          </w:p>
        </w:tc>
      </w:tr>
      <w:tr w:rsidR="0043436E" w:rsidRPr="00563787" w14:paraId="6F76DDF3" w14:textId="77777777" w:rsidTr="00100AB9">
        <w:tc>
          <w:tcPr>
            <w:tcW w:w="254" w:type="dxa"/>
          </w:tcPr>
          <w:p w14:paraId="77641C77" w14:textId="77777777" w:rsidR="0043436E" w:rsidRPr="00563787" w:rsidRDefault="0043436E" w:rsidP="00100AB9">
            <w:pPr>
              <w:jc w:val="both"/>
              <w:rPr>
                <w:sz w:val="20"/>
                <w:szCs w:val="20"/>
              </w:rPr>
            </w:pPr>
          </w:p>
        </w:tc>
        <w:tc>
          <w:tcPr>
            <w:tcW w:w="7391" w:type="dxa"/>
          </w:tcPr>
          <w:p w14:paraId="56A4EF60" w14:textId="77777777" w:rsidR="0043436E" w:rsidRPr="00563787" w:rsidRDefault="0043436E" w:rsidP="00100AB9">
            <w:pPr>
              <w:jc w:val="both"/>
              <w:rPr>
                <w:sz w:val="20"/>
                <w:szCs w:val="20"/>
              </w:rPr>
            </w:pPr>
            <w:r w:rsidRPr="00563787">
              <w:rPr>
                <w:sz w:val="20"/>
                <w:szCs w:val="20"/>
              </w:rPr>
              <w:t>Tools :</w:t>
            </w:r>
          </w:p>
          <w:p w14:paraId="10801051" w14:textId="77777777" w:rsidR="0043436E" w:rsidRPr="00563787" w:rsidRDefault="0043436E" w:rsidP="00100AB9">
            <w:pPr>
              <w:jc w:val="both"/>
              <w:rPr>
                <w:sz w:val="20"/>
                <w:szCs w:val="20"/>
              </w:rPr>
            </w:pPr>
          </w:p>
          <w:p w14:paraId="1BFEB01F" w14:textId="34F17C6B"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 xml:space="preserve">Organize consultation meeting/Focus </w:t>
            </w:r>
            <w:r w:rsidR="002B6805" w:rsidRPr="00563787">
              <w:rPr>
                <w:sz w:val="20"/>
                <w:szCs w:val="20"/>
              </w:rPr>
              <w:t>Group</w:t>
            </w:r>
            <w:r w:rsidRPr="00563787">
              <w:rPr>
                <w:sz w:val="20"/>
                <w:szCs w:val="20"/>
              </w:rPr>
              <w:t xml:space="preserve"> Discussion (FGD) with WASH ( water, sanitation</w:t>
            </w:r>
            <w:r w:rsidR="00E94659" w:rsidRPr="00563787">
              <w:rPr>
                <w:sz w:val="20"/>
                <w:szCs w:val="20"/>
              </w:rPr>
              <w:t>,</w:t>
            </w:r>
            <w:r w:rsidRPr="00563787">
              <w:rPr>
                <w:sz w:val="20"/>
                <w:szCs w:val="20"/>
              </w:rPr>
              <w:t xml:space="preserve"> and hygiene sector), surface water management sector stakeholders, water service providers, users, rural herder, Ger</w:t>
            </w:r>
            <w:r w:rsidR="00E94659" w:rsidRPr="00563787">
              <w:rPr>
                <w:sz w:val="20"/>
                <w:szCs w:val="20"/>
              </w:rPr>
              <w:t>,</w:t>
            </w:r>
            <w:r w:rsidRPr="00563787">
              <w:rPr>
                <w:sz w:val="20"/>
                <w:szCs w:val="20"/>
              </w:rPr>
              <w:t xml:space="preserve"> etc.  </w:t>
            </w:r>
          </w:p>
          <w:p w14:paraId="14B74DB0" w14:textId="7C4AA73D"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Conduct key informant interview</w:t>
            </w:r>
            <w:r w:rsidR="00E94659" w:rsidRPr="00563787">
              <w:rPr>
                <w:sz w:val="20"/>
                <w:szCs w:val="20"/>
              </w:rPr>
              <w:t>s</w:t>
            </w:r>
            <w:r w:rsidRPr="00563787">
              <w:rPr>
                <w:sz w:val="20"/>
                <w:szCs w:val="20"/>
              </w:rPr>
              <w:t xml:space="preserve"> (KII), transact walk to most vulnerable sites for stock taking.  </w:t>
            </w:r>
          </w:p>
          <w:p w14:paraId="572C03CC" w14:textId="1849CE34"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Baseline Database develop</w:t>
            </w:r>
            <w:r w:rsidR="00E94659" w:rsidRPr="00563787">
              <w:rPr>
                <w:sz w:val="20"/>
                <w:szCs w:val="20"/>
              </w:rPr>
              <w:t>s</w:t>
            </w:r>
            <w:r w:rsidRPr="00563787">
              <w:rPr>
                <w:sz w:val="20"/>
                <w:szCs w:val="20"/>
              </w:rPr>
              <w:t xml:space="preserve"> with </w:t>
            </w:r>
            <w:r w:rsidR="00E94659" w:rsidRPr="00563787">
              <w:rPr>
                <w:sz w:val="20"/>
                <w:szCs w:val="20"/>
              </w:rPr>
              <w:t>E</w:t>
            </w:r>
            <w:r w:rsidRPr="00563787">
              <w:rPr>
                <w:sz w:val="20"/>
                <w:szCs w:val="20"/>
              </w:rPr>
              <w:t>xcel sheet/access.</w:t>
            </w:r>
          </w:p>
          <w:p w14:paraId="4E9A7F0D" w14:textId="77777777"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 xml:space="preserve">Risk Mapping with GIS aimag, soum  </w:t>
            </w:r>
          </w:p>
          <w:p w14:paraId="1808FCAD" w14:textId="77777777" w:rsidR="0043436E" w:rsidRPr="00563787" w:rsidRDefault="0043436E" w:rsidP="00100AB9">
            <w:pPr>
              <w:jc w:val="both"/>
              <w:rPr>
                <w:sz w:val="20"/>
                <w:szCs w:val="20"/>
              </w:rPr>
            </w:pPr>
          </w:p>
          <w:p w14:paraId="2BD2425B" w14:textId="77777777" w:rsidR="0043436E" w:rsidRPr="00563787" w:rsidRDefault="0043436E" w:rsidP="00100AB9">
            <w:pPr>
              <w:jc w:val="both"/>
              <w:rPr>
                <w:b/>
                <w:bCs/>
                <w:sz w:val="20"/>
                <w:szCs w:val="20"/>
              </w:rPr>
            </w:pPr>
            <w:r w:rsidRPr="00563787">
              <w:rPr>
                <w:b/>
                <w:bCs/>
                <w:sz w:val="20"/>
                <w:szCs w:val="20"/>
              </w:rPr>
              <w:t>Assessment procedures  :</w:t>
            </w:r>
          </w:p>
          <w:p w14:paraId="3C4857CE" w14:textId="77777777" w:rsidR="0043436E" w:rsidRPr="00563787" w:rsidRDefault="0043436E" w:rsidP="00100AB9">
            <w:pPr>
              <w:jc w:val="both"/>
              <w:rPr>
                <w:sz w:val="20"/>
                <w:szCs w:val="20"/>
              </w:rPr>
            </w:pPr>
          </w:p>
          <w:p w14:paraId="3E5D3CE6" w14:textId="7336EAA4" w:rsidR="0043436E" w:rsidRPr="00563787" w:rsidRDefault="0043436E">
            <w:pPr>
              <w:pStyle w:val="ListParagraph"/>
              <w:numPr>
                <w:ilvl w:val="0"/>
                <w:numId w:val="194"/>
              </w:numPr>
              <w:tabs>
                <w:tab w:val="left" w:pos="1377"/>
              </w:tabs>
              <w:ind w:left="487"/>
              <w:jc w:val="both"/>
              <w:rPr>
                <w:sz w:val="20"/>
                <w:szCs w:val="20"/>
              </w:rPr>
            </w:pPr>
            <w:r w:rsidRPr="00563787">
              <w:rPr>
                <w:sz w:val="20"/>
                <w:szCs w:val="20"/>
              </w:rPr>
              <w:t xml:space="preserve">Inventorying surface waterbody at </w:t>
            </w:r>
            <w:r w:rsidR="00E94659" w:rsidRPr="00563787">
              <w:rPr>
                <w:sz w:val="20"/>
                <w:szCs w:val="20"/>
              </w:rPr>
              <w:t xml:space="preserve">the </w:t>
            </w:r>
            <w:r w:rsidRPr="00563787">
              <w:rPr>
                <w:sz w:val="20"/>
                <w:szCs w:val="20"/>
              </w:rPr>
              <w:t>local level ( bag, soum, aimag), identify</w:t>
            </w:r>
            <w:r w:rsidR="00E94659" w:rsidRPr="00563787">
              <w:rPr>
                <w:sz w:val="20"/>
                <w:szCs w:val="20"/>
              </w:rPr>
              <w:t>ing</w:t>
            </w:r>
            <w:r w:rsidRPr="00563787">
              <w:rPr>
                <w:sz w:val="20"/>
                <w:szCs w:val="20"/>
              </w:rPr>
              <w:t xml:space="preserve"> the seasonal, perennial waterbody, dried waterbody, river, canal, pond, excavated pond for rainwater harvesting, water drainage canal, water reservoir</w:t>
            </w:r>
            <w:r w:rsidR="00E94659" w:rsidRPr="00563787">
              <w:rPr>
                <w:sz w:val="20"/>
                <w:szCs w:val="20"/>
              </w:rPr>
              <w:t>,</w:t>
            </w:r>
            <w:r w:rsidRPr="00563787">
              <w:rPr>
                <w:sz w:val="20"/>
                <w:szCs w:val="20"/>
              </w:rPr>
              <w:t xml:space="preserve"> etc</w:t>
            </w:r>
            <w:r w:rsidR="00E94659" w:rsidRPr="00563787">
              <w:rPr>
                <w:sz w:val="20"/>
                <w:szCs w:val="20"/>
              </w:rPr>
              <w:t>,</w:t>
            </w:r>
            <w:r w:rsidRPr="00563787">
              <w:rPr>
                <w:sz w:val="20"/>
                <w:szCs w:val="20"/>
              </w:rPr>
              <w:t xml:space="preserve"> and risk logging of those waterbodies being affected by what type of weather events, time and duration of weather stress. Inventory how many waterbod</w:t>
            </w:r>
            <w:r w:rsidR="00E94659" w:rsidRPr="00563787">
              <w:rPr>
                <w:sz w:val="20"/>
                <w:szCs w:val="20"/>
              </w:rPr>
              <w:t>ies</w:t>
            </w:r>
            <w:r w:rsidRPr="00563787">
              <w:rPr>
                <w:sz w:val="20"/>
                <w:szCs w:val="20"/>
              </w:rPr>
              <w:t xml:space="preserve"> converted from perennial to seasonal and seasonal to dried waterbody for what type of weather and climatic phenomena.</w:t>
            </w:r>
          </w:p>
          <w:p w14:paraId="19F60CD6" w14:textId="54A3728C" w:rsidR="0043436E" w:rsidRPr="00563787" w:rsidRDefault="0043436E">
            <w:pPr>
              <w:pStyle w:val="ListParagraph"/>
              <w:numPr>
                <w:ilvl w:val="0"/>
                <w:numId w:val="194"/>
              </w:numPr>
              <w:ind w:left="487"/>
              <w:jc w:val="both"/>
              <w:rPr>
                <w:sz w:val="20"/>
                <w:szCs w:val="20"/>
              </w:rPr>
            </w:pPr>
            <w:r w:rsidRPr="00563787">
              <w:rPr>
                <w:sz w:val="20"/>
                <w:szCs w:val="20"/>
              </w:rPr>
              <w:t xml:space="preserve">Identify waterbody polluted by flash flooding, river flooding, landslide, mudslide, Mineralization of surface and groundwater, Groundwater pollution sources, waterbody being silted, </w:t>
            </w:r>
            <w:r w:rsidR="00E94659" w:rsidRPr="00563787">
              <w:rPr>
                <w:sz w:val="20"/>
                <w:szCs w:val="20"/>
              </w:rPr>
              <w:t xml:space="preserve">and </w:t>
            </w:r>
            <w:r w:rsidRPr="00563787">
              <w:rPr>
                <w:sz w:val="20"/>
                <w:szCs w:val="20"/>
              </w:rPr>
              <w:t xml:space="preserve">debris deposited in the event of heavy rainfall.  </w:t>
            </w:r>
          </w:p>
          <w:p w14:paraId="0F5739F3" w14:textId="2CDD82DE" w:rsidR="0043436E" w:rsidRPr="00563787" w:rsidRDefault="0043436E">
            <w:pPr>
              <w:pStyle w:val="ListParagraph"/>
              <w:numPr>
                <w:ilvl w:val="0"/>
                <w:numId w:val="194"/>
              </w:numPr>
              <w:ind w:left="487"/>
              <w:jc w:val="both"/>
              <w:rPr>
                <w:sz w:val="20"/>
                <w:szCs w:val="20"/>
              </w:rPr>
            </w:pPr>
            <w:r w:rsidRPr="00563787">
              <w:rPr>
                <w:sz w:val="20"/>
                <w:szCs w:val="20"/>
              </w:rPr>
              <w:t>Inventorying the local level mechanized tube well, dug well, deep tube well with geo coordinates</w:t>
            </w:r>
            <w:r w:rsidR="00E94659" w:rsidRPr="00563787">
              <w:rPr>
                <w:sz w:val="20"/>
                <w:szCs w:val="20"/>
              </w:rPr>
              <w:t>,</w:t>
            </w:r>
            <w:r w:rsidRPr="00563787">
              <w:rPr>
                <w:sz w:val="20"/>
                <w:szCs w:val="20"/>
              </w:rPr>
              <w:t xml:space="preserve"> and risk logging of how many water service structures elements are being impacted by water stress, what type of stress, </w:t>
            </w:r>
            <w:r w:rsidR="00E94659" w:rsidRPr="00563787">
              <w:rPr>
                <w:sz w:val="20"/>
                <w:szCs w:val="20"/>
              </w:rPr>
              <w:t xml:space="preserve">and </w:t>
            </w:r>
            <w:r w:rsidRPr="00563787">
              <w:rPr>
                <w:sz w:val="20"/>
                <w:szCs w:val="20"/>
              </w:rPr>
              <w:t xml:space="preserve">how many are functional and not functional. </w:t>
            </w:r>
          </w:p>
          <w:p w14:paraId="2056C857" w14:textId="045765E0" w:rsidR="0043436E" w:rsidRPr="00563787" w:rsidRDefault="0043436E">
            <w:pPr>
              <w:pStyle w:val="ListParagraph"/>
              <w:numPr>
                <w:ilvl w:val="0"/>
                <w:numId w:val="194"/>
              </w:numPr>
              <w:ind w:left="487"/>
              <w:jc w:val="both"/>
              <w:rPr>
                <w:sz w:val="20"/>
                <w:szCs w:val="20"/>
              </w:rPr>
            </w:pPr>
            <w:r w:rsidRPr="00563787">
              <w:rPr>
                <w:sz w:val="20"/>
                <w:szCs w:val="20"/>
              </w:rPr>
              <w:t>Inventorying of Surface waterbody for irrigation, industrial water use, livestock drinking</w:t>
            </w:r>
            <w:r w:rsidR="00E94659" w:rsidRPr="00563787">
              <w:rPr>
                <w:sz w:val="20"/>
                <w:szCs w:val="20"/>
              </w:rPr>
              <w:t>,</w:t>
            </w:r>
            <w:r w:rsidRPr="00563787">
              <w:rPr>
                <w:sz w:val="20"/>
                <w:szCs w:val="20"/>
              </w:rPr>
              <w:t xml:space="preserve"> etc</w:t>
            </w:r>
            <w:r w:rsidR="00E94659" w:rsidRPr="00563787">
              <w:rPr>
                <w:sz w:val="20"/>
                <w:szCs w:val="20"/>
              </w:rPr>
              <w:t>,</w:t>
            </w:r>
            <w:r w:rsidRPr="00563787">
              <w:rPr>
                <w:sz w:val="20"/>
                <w:szCs w:val="20"/>
              </w:rPr>
              <w:t xml:space="preserve"> and the underlying weather and climate change factors impacting the waterbodies. Pollution of </w:t>
            </w:r>
            <w:r w:rsidR="00E94659" w:rsidRPr="00563787">
              <w:rPr>
                <w:sz w:val="20"/>
                <w:szCs w:val="20"/>
              </w:rPr>
              <w:t xml:space="preserve">the </w:t>
            </w:r>
            <w:r w:rsidRPr="00563787">
              <w:rPr>
                <w:sz w:val="20"/>
                <w:szCs w:val="20"/>
              </w:rPr>
              <w:t xml:space="preserve">waterbody, Siltation of </w:t>
            </w:r>
            <w:r w:rsidR="00E94659" w:rsidRPr="00563787">
              <w:rPr>
                <w:sz w:val="20"/>
                <w:szCs w:val="20"/>
              </w:rPr>
              <w:t xml:space="preserve">the </w:t>
            </w:r>
            <w:r w:rsidRPr="00563787">
              <w:rPr>
                <w:sz w:val="20"/>
                <w:szCs w:val="20"/>
              </w:rPr>
              <w:t xml:space="preserve">waterbody, decreasing of </w:t>
            </w:r>
            <w:r w:rsidR="00E94659" w:rsidRPr="00563787">
              <w:rPr>
                <w:sz w:val="20"/>
                <w:szCs w:val="20"/>
              </w:rPr>
              <w:t xml:space="preserve">the </w:t>
            </w:r>
            <w:r w:rsidRPr="00563787">
              <w:rPr>
                <w:sz w:val="20"/>
                <w:szCs w:val="20"/>
              </w:rPr>
              <w:t xml:space="preserve">depth of river network, Impact of groundwater table recharging, </w:t>
            </w:r>
          </w:p>
          <w:p w14:paraId="3C5079C3" w14:textId="6C461757" w:rsidR="0043436E" w:rsidRPr="00563787" w:rsidRDefault="0043436E">
            <w:pPr>
              <w:pStyle w:val="ListParagraph"/>
              <w:numPr>
                <w:ilvl w:val="0"/>
                <w:numId w:val="194"/>
              </w:numPr>
              <w:ind w:left="487"/>
              <w:jc w:val="both"/>
              <w:rPr>
                <w:sz w:val="20"/>
                <w:szCs w:val="20"/>
              </w:rPr>
            </w:pPr>
            <w:r w:rsidRPr="00563787">
              <w:rPr>
                <w:sz w:val="20"/>
                <w:szCs w:val="20"/>
              </w:rPr>
              <w:t>Conduct key informant interview</w:t>
            </w:r>
            <w:r w:rsidR="00E94659" w:rsidRPr="00563787">
              <w:rPr>
                <w:sz w:val="20"/>
                <w:szCs w:val="20"/>
              </w:rPr>
              <w:t>s</w:t>
            </w:r>
            <w:r w:rsidRPr="00563787">
              <w:rPr>
                <w:sz w:val="20"/>
                <w:szCs w:val="20"/>
              </w:rPr>
              <w:t xml:space="preserve"> (KII) with Hydro basin/lake authority, water sector project development, </w:t>
            </w:r>
            <w:r w:rsidR="00E94659" w:rsidRPr="00563787">
              <w:rPr>
                <w:sz w:val="20"/>
                <w:szCs w:val="20"/>
              </w:rPr>
              <w:t xml:space="preserve">the </w:t>
            </w:r>
            <w:r w:rsidRPr="00563787">
              <w:rPr>
                <w:sz w:val="20"/>
                <w:szCs w:val="20"/>
              </w:rPr>
              <w:t xml:space="preserve">establishment of river basin authorities (RBAs), river basin councils (RBCs), Surface waterbody management authority, Integrated </w:t>
            </w:r>
            <w:r w:rsidRPr="00563787">
              <w:rPr>
                <w:sz w:val="20"/>
                <w:szCs w:val="20"/>
              </w:rPr>
              <w:lastRenderedPageBreak/>
              <w:t>Water resources development authority, surface</w:t>
            </w:r>
            <w:r w:rsidR="00E94659" w:rsidRPr="00563787">
              <w:rPr>
                <w:sz w:val="20"/>
                <w:szCs w:val="20"/>
              </w:rPr>
              <w:t>,</w:t>
            </w:r>
            <w:r w:rsidRPr="00563787">
              <w:rPr>
                <w:sz w:val="20"/>
                <w:szCs w:val="20"/>
              </w:rPr>
              <w:t xml:space="preserve"> and groundwater research and development organizations and identify the extreme weather risk and vulnerable areas where multi-hazards incidence is recurrent.</w:t>
            </w:r>
          </w:p>
          <w:p w14:paraId="765C049B" w14:textId="77777777" w:rsidR="0043436E" w:rsidRPr="00563787" w:rsidRDefault="0043436E">
            <w:pPr>
              <w:pStyle w:val="ListParagraph"/>
              <w:numPr>
                <w:ilvl w:val="1"/>
                <w:numId w:val="190"/>
              </w:numPr>
              <w:ind w:left="487"/>
              <w:jc w:val="both"/>
              <w:rPr>
                <w:sz w:val="20"/>
                <w:szCs w:val="20"/>
              </w:rPr>
            </w:pPr>
            <w:r w:rsidRPr="00563787">
              <w:rPr>
                <w:sz w:val="20"/>
                <w:szCs w:val="20"/>
              </w:rPr>
              <w:t>Inventorying track records of extreme weather events induced impacts level over the utility services relating to drinking water supply.</w:t>
            </w:r>
          </w:p>
          <w:p w14:paraId="4329952F" w14:textId="27EC079C" w:rsidR="0043436E" w:rsidRPr="00563787" w:rsidRDefault="0043436E">
            <w:pPr>
              <w:pStyle w:val="ListParagraph"/>
              <w:numPr>
                <w:ilvl w:val="1"/>
                <w:numId w:val="190"/>
              </w:numPr>
              <w:ind w:left="487"/>
              <w:jc w:val="both"/>
              <w:rPr>
                <w:sz w:val="20"/>
                <w:szCs w:val="20"/>
              </w:rPr>
            </w:pPr>
            <w:r w:rsidRPr="00563787">
              <w:rPr>
                <w:sz w:val="20"/>
                <w:szCs w:val="20"/>
              </w:rPr>
              <w:t xml:space="preserve">Keep </w:t>
            </w:r>
            <w:r w:rsidR="00E94659" w:rsidRPr="00563787">
              <w:rPr>
                <w:sz w:val="20"/>
                <w:szCs w:val="20"/>
              </w:rPr>
              <w:t xml:space="preserve">a </w:t>
            </w:r>
            <w:r w:rsidRPr="00563787">
              <w:rPr>
                <w:sz w:val="20"/>
                <w:szCs w:val="20"/>
              </w:rPr>
              <w:t>track record of extreme weather events</w:t>
            </w:r>
            <w:r w:rsidR="00E94659" w:rsidRPr="00563787">
              <w:rPr>
                <w:sz w:val="20"/>
                <w:szCs w:val="20"/>
              </w:rPr>
              <w:t>-</w:t>
            </w:r>
            <w:r w:rsidRPr="00563787">
              <w:rPr>
                <w:sz w:val="20"/>
                <w:szCs w:val="20"/>
              </w:rPr>
              <w:t>induced impacts level over the utility services relating to Public WASH facility.</w:t>
            </w:r>
          </w:p>
          <w:p w14:paraId="2D4D150D" w14:textId="2E170F24" w:rsidR="0043436E" w:rsidRPr="00563787" w:rsidRDefault="0043436E">
            <w:pPr>
              <w:pStyle w:val="ListParagraph"/>
              <w:numPr>
                <w:ilvl w:val="1"/>
                <w:numId w:val="190"/>
              </w:numPr>
              <w:ind w:left="487"/>
              <w:jc w:val="both"/>
              <w:rPr>
                <w:sz w:val="20"/>
                <w:szCs w:val="20"/>
              </w:rPr>
            </w:pPr>
            <w:r w:rsidRPr="00563787">
              <w:rPr>
                <w:sz w:val="20"/>
                <w:szCs w:val="20"/>
              </w:rPr>
              <w:t>Maintain daily/monthly logs of weather event</w:t>
            </w:r>
            <w:r w:rsidR="00E94659" w:rsidRPr="00563787">
              <w:rPr>
                <w:sz w:val="20"/>
                <w:szCs w:val="20"/>
              </w:rPr>
              <w:t>s'</w:t>
            </w:r>
            <w:r w:rsidRPr="00563787">
              <w:rPr>
                <w:sz w:val="20"/>
                <w:szCs w:val="20"/>
              </w:rPr>
              <w:t xml:space="preserve"> impacts on </w:t>
            </w:r>
            <w:r w:rsidR="00E94659" w:rsidRPr="00563787">
              <w:rPr>
                <w:sz w:val="20"/>
                <w:szCs w:val="20"/>
              </w:rPr>
              <w:t xml:space="preserve">the </w:t>
            </w:r>
            <w:r w:rsidRPr="00563787">
              <w:rPr>
                <w:sz w:val="20"/>
                <w:szCs w:val="20"/>
              </w:rPr>
              <w:t>WASH facility.</w:t>
            </w:r>
          </w:p>
          <w:p w14:paraId="012D598F" w14:textId="1CD47F9B" w:rsidR="0043436E" w:rsidRPr="00563787" w:rsidRDefault="0043436E">
            <w:pPr>
              <w:pStyle w:val="ListParagraph"/>
              <w:numPr>
                <w:ilvl w:val="0"/>
                <w:numId w:val="194"/>
              </w:numPr>
              <w:ind w:left="487"/>
              <w:jc w:val="both"/>
              <w:rPr>
                <w:sz w:val="20"/>
                <w:szCs w:val="20"/>
              </w:rPr>
            </w:pPr>
            <w:r w:rsidRPr="00563787">
              <w:rPr>
                <w:sz w:val="20"/>
                <w:szCs w:val="20"/>
              </w:rPr>
              <w:t xml:space="preserve">Indicative Risk logging on extreme weather events being impacted with frequency </w:t>
            </w:r>
            <w:r w:rsidR="00E94659" w:rsidRPr="00563787">
              <w:rPr>
                <w:sz w:val="20"/>
                <w:szCs w:val="20"/>
              </w:rPr>
              <w:t xml:space="preserve">and </w:t>
            </w:r>
            <w:r w:rsidRPr="00563787">
              <w:rPr>
                <w:sz w:val="20"/>
                <w:szCs w:val="20"/>
              </w:rPr>
              <w:t>intensity.</w:t>
            </w:r>
          </w:p>
        </w:tc>
        <w:tc>
          <w:tcPr>
            <w:tcW w:w="2790" w:type="dxa"/>
          </w:tcPr>
          <w:p w14:paraId="43D18184" w14:textId="6D04FBA5" w:rsidR="0043436E" w:rsidRPr="00563787" w:rsidRDefault="0043436E">
            <w:pPr>
              <w:pStyle w:val="ListParagraph"/>
              <w:numPr>
                <w:ilvl w:val="0"/>
                <w:numId w:val="191"/>
              </w:numPr>
              <w:ind w:left="157" w:hanging="180"/>
              <w:jc w:val="both"/>
              <w:rPr>
                <w:sz w:val="20"/>
                <w:szCs w:val="20"/>
              </w:rPr>
            </w:pPr>
            <w:r w:rsidRPr="00563787">
              <w:rPr>
                <w:sz w:val="20"/>
                <w:szCs w:val="20"/>
              </w:rPr>
              <w:lastRenderedPageBreak/>
              <w:t>Inventory of risk, vulnerability</w:t>
            </w:r>
            <w:r w:rsidR="00E94659" w:rsidRPr="00563787">
              <w:rPr>
                <w:sz w:val="20"/>
                <w:szCs w:val="20"/>
              </w:rPr>
              <w:t>,</w:t>
            </w:r>
            <w:r w:rsidRPr="00563787">
              <w:rPr>
                <w:sz w:val="20"/>
                <w:szCs w:val="20"/>
              </w:rPr>
              <w:t xml:space="preserve"> and exposure </w:t>
            </w:r>
            <w:r w:rsidR="00E94659" w:rsidRPr="00563787">
              <w:rPr>
                <w:sz w:val="20"/>
                <w:szCs w:val="20"/>
              </w:rPr>
              <w:t>to</w:t>
            </w:r>
            <w:r w:rsidRPr="00563787">
              <w:rPr>
                <w:sz w:val="20"/>
                <w:szCs w:val="20"/>
              </w:rPr>
              <w:t xml:space="preserve"> extreme weather event</w:t>
            </w:r>
            <w:r w:rsidR="00E94659" w:rsidRPr="00563787">
              <w:rPr>
                <w:sz w:val="20"/>
                <w:szCs w:val="20"/>
              </w:rPr>
              <w:t>s</w:t>
            </w:r>
            <w:r w:rsidRPr="00563787">
              <w:rPr>
                <w:sz w:val="20"/>
                <w:szCs w:val="20"/>
              </w:rPr>
              <w:t xml:space="preserve"> induced multi-hazards recurrently impacting the water sector.</w:t>
            </w:r>
          </w:p>
          <w:p w14:paraId="57627221" w14:textId="77777777" w:rsidR="0043436E" w:rsidRPr="00563787" w:rsidRDefault="0043436E" w:rsidP="00100AB9">
            <w:pPr>
              <w:ind w:left="157" w:hanging="180"/>
              <w:jc w:val="both"/>
              <w:rPr>
                <w:sz w:val="20"/>
                <w:szCs w:val="20"/>
              </w:rPr>
            </w:pPr>
          </w:p>
          <w:p w14:paraId="76C144BC" w14:textId="62786FCA" w:rsidR="0043436E" w:rsidRPr="00563787" w:rsidRDefault="0043436E">
            <w:pPr>
              <w:pStyle w:val="ListParagraph"/>
              <w:numPr>
                <w:ilvl w:val="0"/>
                <w:numId w:val="191"/>
              </w:numPr>
              <w:ind w:left="157" w:hanging="180"/>
              <w:jc w:val="both"/>
              <w:rPr>
                <w:sz w:val="20"/>
                <w:szCs w:val="20"/>
              </w:rPr>
            </w:pPr>
            <w:r w:rsidRPr="00563787">
              <w:rPr>
                <w:sz w:val="20"/>
                <w:szCs w:val="20"/>
              </w:rPr>
              <w:t>Develop risk, vulnerability,</w:t>
            </w:r>
            <w:r w:rsidR="00E94659" w:rsidRPr="00563787">
              <w:rPr>
                <w:sz w:val="20"/>
                <w:szCs w:val="20"/>
              </w:rPr>
              <w:t xml:space="preserve"> </w:t>
            </w:r>
            <w:r w:rsidRPr="00563787">
              <w:rPr>
                <w:sz w:val="20"/>
                <w:szCs w:val="20"/>
              </w:rPr>
              <w:t>exposure</w:t>
            </w:r>
            <w:r w:rsidR="00E94659" w:rsidRPr="00563787">
              <w:rPr>
                <w:sz w:val="20"/>
                <w:szCs w:val="20"/>
              </w:rPr>
              <w:t>,</w:t>
            </w:r>
            <w:r w:rsidRPr="00563787">
              <w:rPr>
                <w:sz w:val="20"/>
                <w:szCs w:val="20"/>
              </w:rPr>
              <w:t xml:space="preserve"> and sensitivity repository database readily available for analyzing the impacts over issued forecasts at aimag/soum level. </w:t>
            </w:r>
          </w:p>
        </w:tc>
      </w:tr>
    </w:tbl>
    <w:p w14:paraId="3E2DA4A5" w14:textId="77777777" w:rsidR="0043436E" w:rsidRPr="00563787" w:rsidRDefault="0043436E" w:rsidP="0043436E">
      <w:pPr>
        <w:jc w:val="both"/>
        <w:rPr>
          <w:b/>
          <w:bCs/>
        </w:rPr>
      </w:pPr>
    </w:p>
    <w:p w14:paraId="78122109" w14:textId="1F3011B0" w:rsidR="0043436E" w:rsidRPr="00563787" w:rsidRDefault="0043436E">
      <w:pPr>
        <w:pStyle w:val="ListParagraph"/>
        <w:numPr>
          <w:ilvl w:val="0"/>
          <w:numId w:val="196"/>
        </w:numPr>
        <w:spacing w:after="0" w:line="240" w:lineRule="auto"/>
        <w:jc w:val="both"/>
        <w:rPr>
          <w:b/>
          <w:bCs/>
        </w:rPr>
      </w:pPr>
      <w:r w:rsidRPr="00563787">
        <w:rPr>
          <w:b/>
          <w:bCs/>
        </w:rPr>
        <w:t xml:space="preserve">Conduct CRVA of </w:t>
      </w:r>
      <w:r w:rsidR="00E94659" w:rsidRPr="00563787">
        <w:rPr>
          <w:b/>
          <w:bCs/>
        </w:rPr>
        <w:t xml:space="preserve">the </w:t>
      </w:r>
      <w:r w:rsidRPr="00563787">
        <w:rPr>
          <w:b/>
          <w:bCs/>
        </w:rPr>
        <w:t xml:space="preserve">urban  sector </w:t>
      </w:r>
    </w:p>
    <w:p w14:paraId="6A8A40F7" w14:textId="77777777" w:rsidR="0043436E" w:rsidRPr="00563787" w:rsidRDefault="0043436E" w:rsidP="0043436E">
      <w:pPr>
        <w:jc w:val="both"/>
        <w:rPr>
          <w:b/>
          <w:bCs/>
        </w:rPr>
      </w:pPr>
    </w:p>
    <w:tbl>
      <w:tblPr>
        <w:tblStyle w:val="TableGrid0"/>
        <w:tblW w:w="10435" w:type="dxa"/>
        <w:tblLook w:val="04A0" w:firstRow="1" w:lastRow="0" w:firstColumn="1" w:lastColumn="0" w:noHBand="0" w:noVBand="1"/>
      </w:tblPr>
      <w:tblGrid>
        <w:gridCol w:w="300"/>
        <w:gridCol w:w="7354"/>
        <w:gridCol w:w="2781"/>
      </w:tblGrid>
      <w:tr w:rsidR="0043436E" w:rsidRPr="00563787" w14:paraId="395E2395" w14:textId="77777777" w:rsidTr="00100AB9">
        <w:trPr>
          <w:tblHeader/>
        </w:trPr>
        <w:tc>
          <w:tcPr>
            <w:tcW w:w="300" w:type="dxa"/>
            <w:shd w:val="clear" w:color="auto" w:fill="C5E0B3" w:themeFill="accent6" w:themeFillTint="66"/>
          </w:tcPr>
          <w:p w14:paraId="54EB36BF" w14:textId="77777777" w:rsidR="0043436E" w:rsidRPr="00563787" w:rsidRDefault="0043436E" w:rsidP="00100AB9">
            <w:pPr>
              <w:jc w:val="both"/>
              <w:rPr>
                <w:b/>
                <w:bCs/>
                <w:sz w:val="20"/>
                <w:szCs w:val="20"/>
              </w:rPr>
            </w:pPr>
            <w:r w:rsidRPr="00563787">
              <w:rPr>
                <w:b/>
                <w:bCs/>
                <w:sz w:val="20"/>
                <w:szCs w:val="20"/>
              </w:rPr>
              <w:t>c</w:t>
            </w:r>
          </w:p>
        </w:tc>
        <w:tc>
          <w:tcPr>
            <w:tcW w:w="7354" w:type="dxa"/>
            <w:shd w:val="clear" w:color="auto" w:fill="C5E0B3" w:themeFill="accent6" w:themeFillTint="66"/>
          </w:tcPr>
          <w:p w14:paraId="5EA01042" w14:textId="77777777" w:rsidR="0043436E" w:rsidRPr="00563787" w:rsidRDefault="0043436E" w:rsidP="00100AB9">
            <w:pPr>
              <w:jc w:val="both"/>
              <w:rPr>
                <w:b/>
                <w:bCs/>
                <w:sz w:val="20"/>
                <w:szCs w:val="20"/>
              </w:rPr>
            </w:pPr>
            <w:r w:rsidRPr="00563787">
              <w:rPr>
                <w:b/>
                <w:bCs/>
                <w:sz w:val="20"/>
                <w:szCs w:val="20"/>
              </w:rPr>
              <w:t xml:space="preserve">CRVA Process of urban  sector </w:t>
            </w:r>
          </w:p>
        </w:tc>
        <w:tc>
          <w:tcPr>
            <w:tcW w:w="2781" w:type="dxa"/>
            <w:shd w:val="clear" w:color="auto" w:fill="C5E0B3" w:themeFill="accent6" w:themeFillTint="66"/>
          </w:tcPr>
          <w:p w14:paraId="3D9C89C5" w14:textId="77777777" w:rsidR="0043436E" w:rsidRPr="00563787" w:rsidRDefault="0043436E" w:rsidP="00100AB9">
            <w:pPr>
              <w:jc w:val="both"/>
              <w:rPr>
                <w:b/>
                <w:bCs/>
                <w:sz w:val="20"/>
                <w:szCs w:val="20"/>
              </w:rPr>
            </w:pPr>
            <w:r w:rsidRPr="00563787">
              <w:rPr>
                <w:b/>
                <w:bCs/>
                <w:sz w:val="20"/>
                <w:szCs w:val="20"/>
              </w:rPr>
              <w:t xml:space="preserve">Purpose &amp; output </w:t>
            </w:r>
          </w:p>
        </w:tc>
      </w:tr>
      <w:tr w:rsidR="0043436E" w:rsidRPr="00563787" w14:paraId="0EF25E4A" w14:textId="77777777" w:rsidTr="00100AB9">
        <w:trPr>
          <w:tblHeader/>
        </w:trPr>
        <w:tc>
          <w:tcPr>
            <w:tcW w:w="300" w:type="dxa"/>
            <w:shd w:val="clear" w:color="auto" w:fill="C5E0B3" w:themeFill="accent6" w:themeFillTint="66"/>
          </w:tcPr>
          <w:p w14:paraId="6B87DCE0" w14:textId="77777777" w:rsidR="0043436E" w:rsidRPr="00563787" w:rsidRDefault="0043436E" w:rsidP="00100AB9">
            <w:pPr>
              <w:jc w:val="both"/>
              <w:rPr>
                <w:b/>
                <w:bCs/>
                <w:sz w:val="20"/>
                <w:szCs w:val="20"/>
              </w:rPr>
            </w:pPr>
          </w:p>
        </w:tc>
        <w:tc>
          <w:tcPr>
            <w:tcW w:w="7354" w:type="dxa"/>
            <w:shd w:val="clear" w:color="auto" w:fill="C5E0B3" w:themeFill="accent6" w:themeFillTint="66"/>
          </w:tcPr>
          <w:p w14:paraId="56315DBB" w14:textId="77777777" w:rsidR="0043436E" w:rsidRPr="00563787" w:rsidRDefault="0043436E" w:rsidP="00100AB9">
            <w:pPr>
              <w:jc w:val="both"/>
              <w:rPr>
                <w:b/>
                <w:bCs/>
                <w:sz w:val="20"/>
                <w:szCs w:val="20"/>
              </w:rPr>
            </w:pPr>
            <w:r w:rsidRPr="00563787">
              <w:rPr>
                <w:b/>
                <w:bCs/>
                <w:sz w:val="20"/>
                <w:szCs w:val="20"/>
              </w:rPr>
              <w:t xml:space="preserve">Urban  sector </w:t>
            </w:r>
          </w:p>
        </w:tc>
        <w:tc>
          <w:tcPr>
            <w:tcW w:w="2781" w:type="dxa"/>
            <w:shd w:val="clear" w:color="auto" w:fill="C5E0B3" w:themeFill="accent6" w:themeFillTint="66"/>
          </w:tcPr>
          <w:p w14:paraId="3EE5BF8D" w14:textId="77777777" w:rsidR="0043436E" w:rsidRPr="00563787" w:rsidRDefault="0043436E" w:rsidP="00100AB9">
            <w:pPr>
              <w:jc w:val="both"/>
              <w:rPr>
                <w:b/>
                <w:bCs/>
                <w:sz w:val="20"/>
                <w:szCs w:val="20"/>
              </w:rPr>
            </w:pPr>
          </w:p>
        </w:tc>
      </w:tr>
      <w:tr w:rsidR="0043436E" w:rsidRPr="00563787" w14:paraId="6066B060" w14:textId="77777777" w:rsidTr="00100AB9">
        <w:tc>
          <w:tcPr>
            <w:tcW w:w="300" w:type="dxa"/>
          </w:tcPr>
          <w:p w14:paraId="0317FD1A" w14:textId="77777777" w:rsidR="0043436E" w:rsidRPr="00563787" w:rsidRDefault="0043436E" w:rsidP="00100AB9">
            <w:pPr>
              <w:jc w:val="both"/>
              <w:rPr>
                <w:sz w:val="20"/>
                <w:szCs w:val="20"/>
              </w:rPr>
            </w:pPr>
          </w:p>
        </w:tc>
        <w:tc>
          <w:tcPr>
            <w:tcW w:w="7354" w:type="dxa"/>
          </w:tcPr>
          <w:p w14:paraId="4A55751C" w14:textId="77777777" w:rsidR="0043436E" w:rsidRPr="00563787" w:rsidRDefault="0043436E" w:rsidP="00100AB9">
            <w:pPr>
              <w:jc w:val="both"/>
              <w:rPr>
                <w:b/>
                <w:bCs/>
                <w:sz w:val="20"/>
                <w:szCs w:val="20"/>
              </w:rPr>
            </w:pPr>
            <w:r w:rsidRPr="00563787">
              <w:rPr>
                <w:b/>
                <w:bCs/>
                <w:sz w:val="20"/>
                <w:szCs w:val="20"/>
              </w:rPr>
              <w:t>Tools :</w:t>
            </w:r>
          </w:p>
          <w:p w14:paraId="4B7A8286" w14:textId="77777777" w:rsidR="0043436E" w:rsidRPr="00563787" w:rsidRDefault="0043436E" w:rsidP="00100AB9">
            <w:pPr>
              <w:jc w:val="both"/>
              <w:rPr>
                <w:sz w:val="20"/>
                <w:szCs w:val="20"/>
              </w:rPr>
            </w:pPr>
          </w:p>
          <w:p w14:paraId="35EE26DF" w14:textId="1BBA4924"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Organize consultation meeting</w:t>
            </w:r>
            <w:r w:rsidR="009D597E" w:rsidRPr="00563787">
              <w:rPr>
                <w:sz w:val="20"/>
                <w:szCs w:val="20"/>
              </w:rPr>
              <w:t>s</w:t>
            </w:r>
            <w:r w:rsidRPr="00563787">
              <w:rPr>
                <w:sz w:val="20"/>
                <w:szCs w:val="20"/>
              </w:rPr>
              <w:t xml:space="preserve">/Focus </w:t>
            </w:r>
            <w:r w:rsidR="002B6805" w:rsidRPr="00563787">
              <w:rPr>
                <w:sz w:val="20"/>
                <w:szCs w:val="20"/>
              </w:rPr>
              <w:t>Group</w:t>
            </w:r>
            <w:r w:rsidRPr="00563787">
              <w:rPr>
                <w:sz w:val="20"/>
                <w:szCs w:val="20"/>
              </w:rPr>
              <w:t xml:space="preserve"> Discussion</w:t>
            </w:r>
            <w:r w:rsidR="009D597E" w:rsidRPr="00563787">
              <w:rPr>
                <w:sz w:val="20"/>
                <w:szCs w:val="20"/>
              </w:rPr>
              <w:t>s</w:t>
            </w:r>
            <w:r w:rsidRPr="00563787">
              <w:rPr>
                <w:sz w:val="20"/>
                <w:szCs w:val="20"/>
              </w:rPr>
              <w:t xml:space="preserve"> (FGD) with  urban local governments ( aimag, soum, bag ) </w:t>
            </w:r>
          </w:p>
          <w:p w14:paraId="0C560AD6" w14:textId="21F83E34"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 xml:space="preserve">Android apps software for tracking geo-location, </w:t>
            </w:r>
            <w:r w:rsidR="009D597E" w:rsidRPr="00563787">
              <w:rPr>
                <w:sz w:val="20"/>
                <w:szCs w:val="20"/>
              </w:rPr>
              <w:t xml:space="preserve">and </w:t>
            </w:r>
            <w:r w:rsidRPr="00563787">
              <w:rPr>
                <w:sz w:val="20"/>
                <w:szCs w:val="20"/>
              </w:rPr>
              <w:t xml:space="preserve">placemark of the </w:t>
            </w:r>
            <w:r w:rsidR="003D210C" w:rsidRPr="00563787">
              <w:rPr>
                <w:sz w:val="20"/>
                <w:szCs w:val="20"/>
              </w:rPr>
              <w:t>Climate</w:t>
            </w:r>
            <w:r w:rsidRPr="00563787">
              <w:rPr>
                <w:sz w:val="20"/>
                <w:szCs w:val="20"/>
              </w:rPr>
              <w:t xml:space="preserve"> vulnerable elements. </w:t>
            </w:r>
          </w:p>
          <w:p w14:paraId="5BEA74B4" w14:textId="4F9BD3E1"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 xml:space="preserve">GIS land use and planning  map on </w:t>
            </w:r>
            <w:r w:rsidR="009D597E" w:rsidRPr="00563787">
              <w:rPr>
                <w:sz w:val="20"/>
                <w:szCs w:val="20"/>
              </w:rPr>
              <w:t xml:space="preserve">a </w:t>
            </w:r>
            <w:r w:rsidRPr="00563787">
              <w:rPr>
                <w:sz w:val="20"/>
                <w:szCs w:val="20"/>
              </w:rPr>
              <w:t>municipality/urban areas</w:t>
            </w:r>
          </w:p>
          <w:p w14:paraId="4C8C09BD" w14:textId="5B3F280E"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Conduct key informant interview</w:t>
            </w:r>
            <w:r w:rsidR="009D597E" w:rsidRPr="00563787">
              <w:rPr>
                <w:sz w:val="20"/>
                <w:szCs w:val="20"/>
              </w:rPr>
              <w:t>s</w:t>
            </w:r>
            <w:r w:rsidRPr="00563787">
              <w:rPr>
                <w:sz w:val="20"/>
                <w:szCs w:val="20"/>
              </w:rPr>
              <w:t xml:space="preserve"> (KII) with urban service sectors and stakeholders, transact walk to most vulnerable areas </w:t>
            </w:r>
            <w:r w:rsidR="009D597E" w:rsidRPr="00563787">
              <w:rPr>
                <w:sz w:val="20"/>
                <w:szCs w:val="20"/>
              </w:rPr>
              <w:t xml:space="preserve">that </w:t>
            </w:r>
            <w:r w:rsidRPr="00563787">
              <w:rPr>
                <w:sz w:val="20"/>
                <w:szCs w:val="20"/>
              </w:rPr>
              <w:t xml:space="preserve">are frequently impacted by multi-hazards  </w:t>
            </w:r>
          </w:p>
          <w:p w14:paraId="335E642A" w14:textId="64347C52"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Baseline Database develop</w:t>
            </w:r>
            <w:r w:rsidR="009D597E" w:rsidRPr="00563787">
              <w:rPr>
                <w:sz w:val="20"/>
                <w:szCs w:val="20"/>
              </w:rPr>
              <w:t>s</w:t>
            </w:r>
            <w:r w:rsidRPr="00563787">
              <w:rPr>
                <w:sz w:val="20"/>
                <w:szCs w:val="20"/>
              </w:rPr>
              <w:t xml:space="preserve"> with </w:t>
            </w:r>
            <w:r w:rsidR="009D597E" w:rsidRPr="00563787">
              <w:rPr>
                <w:sz w:val="20"/>
                <w:szCs w:val="20"/>
              </w:rPr>
              <w:t>E</w:t>
            </w:r>
            <w:r w:rsidRPr="00563787">
              <w:rPr>
                <w:sz w:val="20"/>
                <w:szCs w:val="20"/>
              </w:rPr>
              <w:t>xcel sheet/access.</w:t>
            </w:r>
          </w:p>
          <w:p w14:paraId="47356431" w14:textId="77777777" w:rsidR="0043436E" w:rsidRPr="00563787" w:rsidRDefault="0043436E">
            <w:pPr>
              <w:pStyle w:val="ListParagraph"/>
              <w:numPr>
                <w:ilvl w:val="0"/>
                <w:numId w:val="193"/>
              </w:numPr>
              <w:tabs>
                <w:tab w:val="left" w:pos="577"/>
              </w:tabs>
              <w:ind w:left="487" w:hanging="270"/>
              <w:jc w:val="both"/>
              <w:rPr>
                <w:sz w:val="20"/>
                <w:szCs w:val="20"/>
              </w:rPr>
            </w:pPr>
            <w:r w:rsidRPr="00563787">
              <w:rPr>
                <w:sz w:val="20"/>
                <w:szCs w:val="20"/>
              </w:rPr>
              <w:t xml:space="preserve">Risk Mapping with GIS aimag, soum  </w:t>
            </w:r>
          </w:p>
          <w:p w14:paraId="665189D5" w14:textId="77777777" w:rsidR="0043436E" w:rsidRPr="00563787" w:rsidRDefault="0043436E" w:rsidP="00100AB9">
            <w:pPr>
              <w:jc w:val="both"/>
              <w:rPr>
                <w:sz w:val="20"/>
                <w:szCs w:val="20"/>
              </w:rPr>
            </w:pPr>
          </w:p>
          <w:p w14:paraId="6121AF02" w14:textId="77777777" w:rsidR="0043436E" w:rsidRPr="00563787" w:rsidRDefault="0043436E" w:rsidP="00100AB9">
            <w:pPr>
              <w:jc w:val="both"/>
              <w:rPr>
                <w:b/>
                <w:bCs/>
                <w:sz w:val="20"/>
                <w:szCs w:val="20"/>
              </w:rPr>
            </w:pPr>
            <w:r w:rsidRPr="00563787">
              <w:rPr>
                <w:b/>
                <w:bCs/>
                <w:sz w:val="20"/>
                <w:szCs w:val="20"/>
              </w:rPr>
              <w:t>Assessment procedures  :</w:t>
            </w:r>
          </w:p>
          <w:p w14:paraId="6443B884" w14:textId="77777777" w:rsidR="0043436E" w:rsidRPr="00563787" w:rsidRDefault="0043436E" w:rsidP="00100AB9">
            <w:pPr>
              <w:jc w:val="both"/>
              <w:rPr>
                <w:sz w:val="20"/>
                <w:szCs w:val="20"/>
              </w:rPr>
            </w:pPr>
          </w:p>
          <w:p w14:paraId="150A8329" w14:textId="4C925072" w:rsidR="0043436E" w:rsidRPr="00563787" w:rsidRDefault="0043436E">
            <w:pPr>
              <w:pStyle w:val="ListParagraph"/>
              <w:numPr>
                <w:ilvl w:val="0"/>
                <w:numId w:val="194"/>
              </w:numPr>
              <w:ind w:left="487"/>
              <w:jc w:val="both"/>
              <w:rPr>
                <w:sz w:val="20"/>
                <w:szCs w:val="20"/>
              </w:rPr>
            </w:pPr>
            <w:r w:rsidRPr="00563787">
              <w:rPr>
                <w:sz w:val="20"/>
                <w:szCs w:val="20"/>
              </w:rPr>
              <w:t xml:space="preserve">Develop </w:t>
            </w:r>
            <w:r w:rsidR="009D597E" w:rsidRPr="00563787">
              <w:rPr>
                <w:sz w:val="20"/>
                <w:szCs w:val="20"/>
              </w:rPr>
              <w:t xml:space="preserve">a </w:t>
            </w:r>
            <w:r w:rsidRPr="00563787">
              <w:rPr>
                <w:sz w:val="20"/>
                <w:szCs w:val="20"/>
              </w:rPr>
              <w:t xml:space="preserve">GIS base map of all useful layers ( admin boundary, communication network, land cover/land use layer, physical infrastructure, installed structures, utility services network, types of settlements, and other elements) and identify the elements </w:t>
            </w:r>
            <w:r w:rsidR="009D597E" w:rsidRPr="00563787">
              <w:rPr>
                <w:sz w:val="20"/>
                <w:szCs w:val="20"/>
              </w:rPr>
              <w:t xml:space="preserve">that </w:t>
            </w:r>
            <w:r w:rsidRPr="00563787">
              <w:rPr>
                <w:sz w:val="20"/>
                <w:szCs w:val="20"/>
              </w:rPr>
              <w:t>are at risk, vulnerable</w:t>
            </w:r>
            <w:r w:rsidR="009D597E" w:rsidRPr="00563787">
              <w:rPr>
                <w:sz w:val="20"/>
                <w:szCs w:val="20"/>
              </w:rPr>
              <w:t>,</w:t>
            </w:r>
            <w:r w:rsidRPr="00563787">
              <w:rPr>
                <w:sz w:val="20"/>
                <w:szCs w:val="20"/>
              </w:rPr>
              <w:t xml:space="preserve"> and having exposure.</w:t>
            </w:r>
          </w:p>
          <w:p w14:paraId="4F568240" w14:textId="24250C84" w:rsidR="0043436E" w:rsidRPr="00563787" w:rsidRDefault="0043436E">
            <w:pPr>
              <w:pStyle w:val="ListParagraph"/>
              <w:numPr>
                <w:ilvl w:val="0"/>
                <w:numId w:val="194"/>
              </w:numPr>
              <w:ind w:left="487"/>
              <w:jc w:val="both"/>
              <w:rPr>
                <w:sz w:val="20"/>
                <w:szCs w:val="20"/>
              </w:rPr>
            </w:pPr>
            <w:r w:rsidRPr="00563787">
              <w:rPr>
                <w:sz w:val="20"/>
                <w:szCs w:val="20"/>
              </w:rPr>
              <w:t>Risk and vulnerability ranking of the elements with corresponding disaster ( e.g. flood, flash flood, landslide, mudslide, water logging, avalanche</w:t>
            </w:r>
            <w:r w:rsidR="009D597E" w:rsidRPr="00563787">
              <w:rPr>
                <w:sz w:val="20"/>
                <w:szCs w:val="20"/>
              </w:rPr>
              <w:t>,</w:t>
            </w:r>
            <w:r w:rsidRPr="00563787">
              <w:rPr>
                <w:sz w:val="20"/>
                <w:szCs w:val="20"/>
              </w:rPr>
              <w:t xml:space="preserve"> etc) </w:t>
            </w:r>
          </w:p>
          <w:p w14:paraId="44CFC098" w14:textId="77777777" w:rsidR="0043436E" w:rsidRPr="00563787" w:rsidRDefault="0043436E">
            <w:pPr>
              <w:pStyle w:val="ListParagraph"/>
              <w:numPr>
                <w:ilvl w:val="0"/>
                <w:numId w:val="194"/>
              </w:numPr>
              <w:ind w:left="487"/>
              <w:jc w:val="both"/>
              <w:rPr>
                <w:sz w:val="20"/>
                <w:szCs w:val="20"/>
              </w:rPr>
            </w:pPr>
          </w:p>
        </w:tc>
        <w:tc>
          <w:tcPr>
            <w:tcW w:w="2781" w:type="dxa"/>
          </w:tcPr>
          <w:p w14:paraId="711C5DE8" w14:textId="4B77038B" w:rsidR="0043436E" w:rsidRPr="00563787" w:rsidRDefault="0043436E">
            <w:pPr>
              <w:pStyle w:val="ListParagraph"/>
              <w:numPr>
                <w:ilvl w:val="0"/>
                <w:numId w:val="191"/>
              </w:numPr>
              <w:ind w:left="157" w:hanging="180"/>
              <w:jc w:val="both"/>
              <w:rPr>
                <w:sz w:val="20"/>
                <w:szCs w:val="20"/>
              </w:rPr>
            </w:pPr>
            <w:r w:rsidRPr="00563787">
              <w:rPr>
                <w:sz w:val="20"/>
                <w:szCs w:val="20"/>
              </w:rPr>
              <w:t xml:space="preserve">Developing risk and vulnerability atlas </w:t>
            </w:r>
            <w:r w:rsidR="009D597E" w:rsidRPr="00563787">
              <w:rPr>
                <w:sz w:val="20"/>
                <w:szCs w:val="20"/>
              </w:rPr>
              <w:t>i</w:t>
            </w:r>
            <w:r w:rsidRPr="00563787">
              <w:rPr>
                <w:sz w:val="20"/>
                <w:szCs w:val="20"/>
              </w:rPr>
              <w:t>n urban area</w:t>
            </w:r>
            <w:r w:rsidR="009D597E" w:rsidRPr="00563787">
              <w:rPr>
                <w:sz w:val="20"/>
                <w:szCs w:val="20"/>
              </w:rPr>
              <w:t>s</w:t>
            </w:r>
            <w:r w:rsidRPr="00563787">
              <w:rPr>
                <w:sz w:val="20"/>
                <w:szCs w:val="20"/>
              </w:rPr>
              <w:t>.</w:t>
            </w:r>
          </w:p>
          <w:p w14:paraId="684B938D" w14:textId="77777777" w:rsidR="0043436E" w:rsidRPr="00563787" w:rsidRDefault="0043436E" w:rsidP="00100AB9">
            <w:pPr>
              <w:ind w:left="157" w:hanging="180"/>
              <w:jc w:val="both"/>
              <w:rPr>
                <w:sz w:val="20"/>
                <w:szCs w:val="20"/>
              </w:rPr>
            </w:pPr>
          </w:p>
          <w:p w14:paraId="3668753F" w14:textId="281C4F35" w:rsidR="0043436E" w:rsidRPr="00563787" w:rsidRDefault="0043436E">
            <w:pPr>
              <w:pStyle w:val="ListParagraph"/>
              <w:numPr>
                <w:ilvl w:val="0"/>
                <w:numId w:val="191"/>
              </w:numPr>
              <w:ind w:left="157" w:hanging="180"/>
              <w:jc w:val="both"/>
              <w:rPr>
                <w:sz w:val="20"/>
                <w:szCs w:val="20"/>
              </w:rPr>
            </w:pPr>
            <w:r w:rsidRPr="00563787">
              <w:rPr>
                <w:sz w:val="20"/>
                <w:szCs w:val="20"/>
              </w:rPr>
              <w:t>Developing risk, vulnerability,</w:t>
            </w:r>
            <w:r w:rsidR="009D597E" w:rsidRPr="00563787">
              <w:rPr>
                <w:sz w:val="20"/>
                <w:szCs w:val="20"/>
              </w:rPr>
              <w:t xml:space="preserve"> </w:t>
            </w:r>
            <w:r w:rsidRPr="00563787">
              <w:rPr>
                <w:sz w:val="20"/>
                <w:szCs w:val="20"/>
              </w:rPr>
              <w:t>exposure</w:t>
            </w:r>
            <w:r w:rsidR="009D597E" w:rsidRPr="00563787">
              <w:rPr>
                <w:sz w:val="20"/>
                <w:szCs w:val="20"/>
              </w:rPr>
              <w:t>,</w:t>
            </w:r>
            <w:r w:rsidRPr="00563787">
              <w:rPr>
                <w:sz w:val="20"/>
                <w:szCs w:val="20"/>
              </w:rPr>
              <w:t xml:space="preserve"> and sensitivity repository database readily available for analyzing the impacts over issued forecasts at aimag/soum /bag level. </w:t>
            </w:r>
          </w:p>
        </w:tc>
      </w:tr>
    </w:tbl>
    <w:p w14:paraId="5E893F72" w14:textId="77777777" w:rsidR="0043436E" w:rsidRPr="00563787" w:rsidRDefault="0043436E" w:rsidP="0043436E">
      <w:pPr>
        <w:jc w:val="both"/>
        <w:rPr>
          <w:b/>
          <w:bCs/>
        </w:rPr>
      </w:pPr>
    </w:p>
    <w:p w14:paraId="5253D9D2" w14:textId="3C5DFB65" w:rsidR="0043436E" w:rsidRPr="00563787" w:rsidRDefault="0043436E">
      <w:pPr>
        <w:pStyle w:val="ListParagraph"/>
        <w:numPr>
          <w:ilvl w:val="0"/>
          <w:numId w:val="196"/>
        </w:numPr>
        <w:spacing w:after="0" w:line="240" w:lineRule="auto"/>
        <w:jc w:val="both"/>
        <w:rPr>
          <w:b/>
          <w:bCs/>
        </w:rPr>
      </w:pPr>
      <w:r w:rsidRPr="00563787">
        <w:rPr>
          <w:b/>
          <w:bCs/>
        </w:rPr>
        <w:t xml:space="preserve">Conduct CRVA of </w:t>
      </w:r>
      <w:r w:rsidR="009D597E" w:rsidRPr="00563787">
        <w:rPr>
          <w:b/>
          <w:bCs/>
        </w:rPr>
        <w:t xml:space="preserve">the </w:t>
      </w:r>
      <w:r w:rsidRPr="00563787">
        <w:rPr>
          <w:b/>
          <w:bCs/>
        </w:rPr>
        <w:t xml:space="preserve">Soil sector </w:t>
      </w:r>
    </w:p>
    <w:p w14:paraId="75D82C38" w14:textId="77777777" w:rsidR="0043436E" w:rsidRPr="00563787" w:rsidRDefault="0043436E" w:rsidP="0043436E">
      <w:pPr>
        <w:jc w:val="both"/>
        <w:rPr>
          <w:b/>
          <w:bCs/>
        </w:rPr>
      </w:pPr>
    </w:p>
    <w:tbl>
      <w:tblPr>
        <w:tblStyle w:val="TableGrid0"/>
        <w:tblW w:w="10255" w:type="dxa"/>
        <w:tblLook w:val="04A0" w:firstRow="1" w:lastRow="0" w:firstColumn="1" w:lastColumn="0" w:noHBand="0" w:noVBand="1"/>
      </w:tblPr>
      <w:tblGrid>
        <w:gridCol w:w="300"/>
        <w:gridCol w:w="7615"/>
        <w:gridCol w:w="2340"/>
      </w:tblGrid>
      <w:tr w:rsidR="0043436E" w:rsidRPr="00563787" w14:paraId="79709C03" w14:textId="77777777" w:rsidTr="007D220B">
        <w:trPr>
          <w:tblHeader/>
        </w:trPr>
        <w:tc>
          <w:tcPr>
            <w:tcW w:w="300" w:type="dxa"/>
            <w:shd w:val="clear" w:color="auto" w:fill="C5E0B3" w:themeFill="accent6" w:themeFillTint="66"/>
          </w:tcPr>
          <w:p w14:paraId="012565DF" w14:textId="77777777" w:rsidR="0043436E" w:rsidRPr="00563787" w:rsidRDefault="0043436E" w:rsidP="00100AB9">
            <w:pPr>
              <w:jc w:val="both"/>
              <w:rPr>
                <w:b/>
                <w:bCs/>
                <w:sz w:val="20"/>
                <w:szCs w:val="20"/>
              </w:rPr>
            </w:pPr>
            <w:r w:rsidRPr="00563787">
              <w:rPr>
                <w:b/>
                <w:bCs/>
                <w:sz w:val="20"/>
                <w:szCs w:val="20"/>
              </w:rPr>
              <w:t>c</w:t>
            </w:r>
          </w:p>
        </w:tc>
        <w:tc>
          <w:tcPr>
            <w:tcW w:w="7615" w:type="dxa"/>
            <w:shd w:val="clear" w:color="auto" w:fill="C5E0B3" w:themeFill="accent6" w:themeFillTint="66"/>
          </w:tcPr>
          <w:p w14:paraId="12C1C381" w14:textId="77777777" w:rsidR="0043436E" w:rsidRPr="00563787" w:rsidRDefault="0043436E" w:rsidP="00100AB9">
            <w:pPr>
              <w:jc w:val="both"/>
              <w:rPr>
                <w:b/>
                <w:bCs/>
                <w:sz w:val="20"/>
                <w:szCs w:val="20"/>
              </w:rPr>
            </w:pPr>
            <w:r w:rsidRPr="00563787">
              <w:rPr>
                <w:b/>
                <w:bCs/>
                <w:sz w:val="20"/>
                <w:szCs w:val="20"/>
              </w:rPr>
              <w:t xml:space="preserve">CRVA Process of Soil sector </w:t>
            </w:r>
          </w:p>
        </w:tc>
        <w:tc>
          <w:tcPr>
            <w:tcW w:w="2340" w:type="dxa"/>
            <w:shd w:val="clear" w:color="auto" w:fill="C5E0B3" w:themeFill="accent6" w:themeFillTint="66"/>
          </w:tcPr>
          <w:p w14:paraId="2E75D4C7" w14:textId="77777777" w:rsidR="0043436E" w:rsidRPr="00563787" w:rsidRDefault="0043436E" w:rsidP="00100AB9">
            <w:pPr>
              <w:jc w:val="both"/>
              <w:rPr>
                <w:b/>
                <w:bCs/>
                <w:sz w:val="20"/>
                <w:szCs w:val="20"/>
              </w:rPr>
            </w:pPr>
            <w:r w:rsidRPr="00563787">
              <w:rPr>
                <w:b/>
                <w:bCs/>
                <w:sz w:val="20"/>
                <w:szCs w:val="20"/>
              </w:rPr>
              <w:t xml:space="preserve">Purpose &amp; output </w:t>
            </w:r>
          </w:p>
        </w:tc>
      </w:tr>
      <w:tr w:rsidR="0043436E" w:rsidRPr="00563787" w14:paraId="24E5FAB3" w14:textId="77777777" w:rsidTr="007D220B">
        <w:trPr>
          <w:tblHeader/>
        </w:trPr>
        <w:tc>
          <w:tcPr>
            <w:tcW w:w="300" w:type="dxa"/>
            <w:shd w:val="clear" w:color="auto" w:fill="C5E0B3" w:themeFill="accent6" w:themeFillTint="66"/>
          </w:tcPr>
          <w:p w14:paraId="701E0CBF" w14:textId="77777777" w:rsidR="0043436E" w:rsidRPr="00563787" w:rsidRDefault="0043436E" w:rsidP="00100AB9">
            <w:pPr>
              <w:jc w:val="both"/>
              <w:rPr>
                <w:b/>
                <w:bCs/>
                <w:sz w:val="20"/>
                <w:szCs w:val="20"/>
              </w:rPr>
            </w:pPr>
          </w:p>
        </w:tc>
        <w:tc>
          <w:tcPr>
            <w:tcW w:w="7615" w:type="dxa"/>
            <w:shd w:val="clear" w:color="auto" w:fill="C5E0B3" w:themeFill="accent6" w:themeFillTint="66"/>
          </w:tcPr>
          <w:p w14:paraId="4BDBE1F7" w14:textId="77777777" w:rsidR="0043436E" w:rsidRPr="00563787" w:rsidRDefault="0043436E" w:rsidP="00100AB9">
            <w:pPr>
              <w:jc w:val="both"/>
              <w:rPr>
                <w:b/>
                <w:bCs/>
                <w:sz w:val="20"/>
                <w:szCs w:val="20"/>
              </w:rPr>
            </w:pPr>
            <w:r w:rsidRPr="00563787">
              <w:rPr>
                <w:b/>
                <w:bCs/>
                <w:sz w:val="20"/>
                <w:szCs w:val="20"/>
              </w:rPr>
              <w:t xml:space="preserve">Soil sector </w:t>
            </w:r>
          </w:p>
        </w:tc>
        <w:tc>
          <w:tcPr>
            <w:tcW w:w="2340" w:type="dxa"/>
            <w:shd w:val="clear" w:color="auto" w:fill="C5E0B3" w:themeFill="accent6" w:themeFillTint="66"/>
          </w:tcPr>
          <w:p w14:paraId="4D788DD5" w14:textId="77777777" w:rsidR="0043436E" w:rsidRPr="00563787" w:rsidRDefault="0043436E" w:rsidP="00100AB9">
            <w:pPr>
              <w:jc w:val="both"/>
              <w:rPr>
                <w:b/>
                <w:bCs/>
                <w:sz w:val="20"/>
                <w:szCs w:val="20"/>
              </w:rPr>
            </w:pPr>
          </w:p>
        </w:tc>
      </w:tr>
      <w:tr w:rsidR="0043436E" w:rsidRPr="00563787" w14:paraId="5ED409F6" w14:textId="77777777" w:rsidTr="007D220B">
        <w:tc>
          <w:tcPr>
            <w:tcW w:w="300" w:type="dxa"/>
          </w:tcPr>
          <w:p w14:paraId="25CF6219" w14:textId="77777777" w:rsidR="0043436E" w:rsidRPr="00563787" w:rsidRDefault="0043436E" w:rsidP="00100AB9">
            <w:pPr>
              <w:jc w:val="both"/>
              <w:rPr>
                <w:sz w:val="20"/>
                <w:szCs w:val="20"/>
              </w:rPr>
            </w:pPr>
          </w:p>
        </w:tc>
        <w:tc>
          <w:tcPr>
            <w:tcW w:w="7615" w:type="dxa"/>
          </w:tcPr>
          <w:p w14:paraId="1FF30DFC" w14:textId="77777777" w:rsidR="0043436E" w:rsidRPr="00563787" w:rsidRDefault="0043436E" w:rsidP="00100AB9">
            <w:pPr>
              <w:jc w:val="both"/>
              <w:rPr>
                <w:b/>
                <w:bCs/>
                <w:sz w:val="20"/>
                <w:szCs w:val="20"/>
              </w:rPr>
            </w:pPr>
            <w:r w:rsidRPr="00563787">
              <w:rPr>
                <w:b/>
                <w:bCs/>
                <w:sz w:val="20"/>
                <w:szCs w:val="20"/>
              </w:rPr>
              <w:t>Tools :</w:t>
            </w:r>
          </w:p>
          <w:p w14:paraId="4A6C392A" w14:textId="77777777" w:rsidR="0043436E" w:rsidRPr="00563787" w:rsidRDefault="0043436E" w:rsidP="00100AB9">
            <w:pPr>
              <w:jc w:val="both"/>
              <w:rPr>
                <w:sz w:val="20"/>
                <w:szCs w:val="20"/>
              </w:rPr>
            </w:pPr>
          </w:p>
          <w:p w14:paraId="34D9D813" w14:textId="7C822A8E" w:rsidR="0043436E" w:rsidRPr="00563787" w:rsidRDefault="0043436E">
            <w:pPr>
              <w:pStyle w:val="ListParagraph"/>
              <w:numPr>
                <w:ilvl w:val="0"/>
                <w:numId w:val="195"/>
              </w:numPr>
              <w:jc w:val="both"/>
              <w:rPr>
                <w:sz w:val="20"/>
                <w:szCs w:val="20"/>
              </w:rPr>
            </w:pPr>
            <w:r w:rsidRPr="00563787">
              <w:rPr>
                <w:sz w:val="20"/>
                <w:szCs w:val="20"/>
              </w:rPr>
              <w:t>Develop country, aimag, Soum, Bag level Soil type</w:t>
            </w:r>
            <w:r w:rsidR="009D597E" w:rsidRPr="00563787">
              <w:rPr>
                <w:sz w:val="20"/>
                <w:szCs w:val="20"/>
              </w:rPr>
              <w:t>,</w:t>
            </w:r>
            <w:r w:rsidRPr="00563787">
              <w:rPr>
                <w:sz w:val="20"/>
                <w:szCs w:val="20"/>
              </w:rPr>
              <w:t xml:space="preserve"> and land cover map. </w:t>
            </w:r>
          </w:p>
          <w:p w14:paraId="2443263F" w14:textId="08886FDC" w:rsidR="0043436E" w:rsidRPr="00563787" w:rsidRDefault="0043436E">
            <w:pPr>
              <w:pStyle w:val="ListParagraph"/>
              <w:numPr>
                <w:ilvl w:val="0"/>
                <w:numId w:val="195"/>
              </w:numPr>
              <w:jc w:val="both"/>
              <w:rPr>
                <w:sz w:val="20"/>
                <w:szCs w:val="20"/>
              </w:rPr>
            </w:pPr>
            <w:r w:rsidRPr="00563787">
              <w:rPr>
                <w:sz w:val="20"/>
                <w:szCs w:val="20"/>
              </w:rPr>
              <w:t>Inventory of climate drivers /weather parameter</w:t>
            </w:r>
            <w:r w:rsidR="009D597E" w:rsidRPr="00563787">
              <w:rPr>
                <w:sz w:val="20"/>
                <w:szCs w:val="20"/>
              </w:rPr>
              <w:t>s</w:t>
            </w:r>
            <w:r w:rsidRPr="00563787">
              <w:rPr>
                <w:sz w:val="20"/>
                <w:szCs w:val="20"/>
              </w:rPr>
              <w:t xml:space="preserve"> impacts  soil health and soil degradation with geo-location for in-depth </w:t>
            </w:r>
            <w:r w:rsidR="00F27A11" w:rsidRPr="00563787">
              <w:rPr>
                <w:sz w:val="20"/>
                <w:szCs w:val="20"/>
              </w:rPr>
              <w:t>interpretation.</w:t>
            </w:r>
            <w:r w:rsidRPr="00563787">
              <w:rPr>
                <w:sz w:val="20"/>
                <w:szCs w:val="20"/>
              </w:rPr>
              <w:t xml:space="preserve">  </w:t>
            </w:r>
          </w:p>
          <w:p w14:paraId="10A11A0D" w14:textId="77777777" w:rsidR="0043436E" w:rsidRPr="00563787" w:rsidRDefault="0043436E" w:rsidP="00100AB9">
            <w:pPr>
              <w:jc w:val="both"/>
              <w:rPr>
                <w:sz w:val="20"/>
                <w:szCs w:val="20"/>
              </w:rPr>
            </w:pPr>
          </w:p>
          <w:tbl>
            <w:tblPr>
              <w:tblStyle w:val="TableGrid0"/>
              <w:tblW w:w="0" w:type="auto"/>
              <w:tblLook w:val="04A0" w:firstRow="1" w:lastRow="0" w:firstColumn="1" w:lastColumn="0" w:noHBand="0" w:noVBand="1"/>
            </w:tblPr>
            <w:tblGrid>
              <w:gridCol w:w="2804"/>
              <w:gridCol w:w="2917"/>
              <w:gridCol w:w="1668"/>
            </w:tblGrid>
            <w:tr w:rsidR="0043436E" w:rsidRPr="00563787" w14:paraId="1C423927" w14:textId="77777777" w:rsidTr="00100AB9">
              <w:trPr>
                <w:tblHeader/>
              </w:trPr>
              <w:tc>
                <w:tcPr>
                  <w:tcW w:w="2804" w:type="dxa"/>
                  <w:shd w:val="clear" w:color="auto" w:fill="C5E0B3" w:themeFill="accent6" w:themeFillTint="66"/>
                </w:tcPr>
                <w:p w14:paraId="0F7116EE" w14:textId="77777777" w:rsidR="0043436E" w:rsidRPr="00563787" w:rsidRDefault="0043436E" w:rsidP="00100AB9">
                  <w:pPr>
                    <w:jc w:val="both"/>
                    <w:rPr>
                      <w:b/>
                      <w:bCs/>
                      <w:sz w:val="20"/>
                      <w:szCs w:val="20"/>
                    </w:rPr>
                  </w:pPr>
                  <w:r w:rsidRPr="00563787">
                    <w:rPr>
                      <w:b/>
                      <w:bCs/>
                      <w:sz w:val="20"/>
                      <w:szCs w:val="20"/>
                    </w:rPr>
                    <w:t xml:space="preserve">Elements </w:t>
                  </w:r>
                </w:p>
              </w:tc>
              <w:tc>
                <w:tcPr>
                  <w:tcW w:w="2917" w:type="dxa"/>
                  <w:shd w:val="clear" w:color="auto" w:fill="C5E0B3" w:themeFill="accent6" w:themeFillTint="66"/>
                </w:tcPr>
                <w:p w14:paraId="00895067" w14:textId="7BB57A44" w:rsidR="0043436E" w:rsidRPr="00563787" w:rsidRDefault="00EE5367" w:rsidP="00100AB9">
                  <w:pPr>
                    <w:jc w:val="both"/>
                    <w:rPr>
                      <w:b/>
                      <w:bCs/>
                      <w:sz w:val="20"/>
                      <w:szCs w:val="20"/>
                    </w:rPr>
                  </w:pPr>
                  <w:r w:rsidRPr="00563787">
                    <w:rPr>
                      <w:b/>
                      <w:bCs/>
                      <w:sz w:val="20"/>
                      <w:szCs w:val="20"/>
                    </w:rPr>
                    <w:t xml:space="preserve">Identify </w:t>
                  </w:r>
                  <w:r w:rsidR="00066E3E" w:rsidRPr="00563787">
                    <w:rPr>
                      <w:b/>
                      <w:bCs/>
                      <w:sz w:val="20"/>
                      <w:szCs w:val="20"/>
                    </w:rPr>
                    <w:t xml:space="preserve"> the w</w:t>
                  </w:r>
                  <w:r w:rsidR="0043436E" w:rsidRPr="00563787">
                    <w:rPr>
                      <w:b/>
                      <w:bCs/>
                      <w:sz w:val="20"/>
                      <w:szCs w:val="20"/>
                    </w:rPr>
                    <w:t xml:space="preserve">eather factors </w:t>
                  </w:r>
                  <w:r w:rsidR="009D597E" w:rsidRPr="00563787">
                    <w:rPr>
                      <w:b/>
                      <w:bCs/>
                      <w:sz w:val="20"/>
                      <w:szCs w:val="20"/>
                    </w:rPr>
                    <w:t xml:space="preserve">that </w:t>
                  </w:r>
                  <w:r w:rsidR="0043436E" w:rsidRPr="00563787">
                    <w:rPr>
                      <w:b/>
                      <w:bCs/>
                      <w:sz w:val="20"/>
                      <w:szCs w:val="20"/>
                    </w:rPr>
                    <w:t xml:space="preserve">affect </w:t>
                  </w:r>
                  <w:r w:rsidR="00066E3E" w:rsidRPr="00563787">
                    <w:rPr>
                      <w:b/>
                      <w:bCs/>
                      <w:sz w:val="20"/>
                      <w:szCs w:val="20"/>
                    </w:rPr>
                    <w:t xml:space="preserve">soil quality in Mongolia </w:t>
                  </w:r>
                </w:p>
              </w:tc>
              <w:tc>
                <w:tcPr>
                  <w:tcW w:w="1668" w:type="dxa"/>
                  <w:shd w:val="clear" w:color="auto" w:fill="C5E0B3" w:themeFill="accent6" w:themeFillTint="66"/>
                </w:tcPr>
                <w:p w14:paraId="2EDE2BC7" w14:textId="77777777" w:rsidR="0043436E" w:rsidRPr="00563787" w:rsidRDefault="0043436E" w:rsidP="00100AB9">
                  <w:pPr>
                    <w:jc w:val="both"/>
                    <w:rPr>
                      <w:b/>
                      <w:bCs/>
                      <w:sz w:val="20"/>
                      <w:szCs w:val="20"/>
                    </w:rPr>
                  </w:pPr>
                  <w:r w:rsidRPr="00563787">
                    <w:rPr>
                      <w:b/>
                      <w:bCs/>
                      <w:sz w:val="20"/>
                      <w:szCs w:val="20"/>
                    </w:rPr>
                    <w:t xml:space="preserve">GIS shape file of Geolocation </w:t>
                  </w:r>
                </w:p>
              </w:tc>
            </w:tr>
            <w:tr w:rsidR="0043436E" w:rsidRPr="00563787" w14:paraId="076681FD" w14:textId="77777777" w:rsidTr="00100AB9">
              <w:tc>
                <w:tcPr>
                  <w:tcW w:w="2804" w:type="dxa"/>
                </w:tcPr>
                <w:p w14:paraId="33975390" w14:textId="77777777" w:rsidR="0043436E" w:rsidRPr="00563787" w:rsidRDefault="0043436E" w:rsidP="00100AB9">
                  <w:pPr>
                    <w:jc w:val="both"/>
                    <w:rPr>
                      <w:sz w:val="20"/>
                      <w:szCs w:val="20"/>
                    </w:rPr>
                  </w:pPr>
                  <w:r w:rsidRPr="00563787">
                    <w:rPr>
                      <w:sz w:val="20"/>
                      <w:szCs w:val="20"/>
                    </w:rPr>
                    <w:t xml:space="preserve">Trend of desertification  </w:t>
                  </w:r>
                </w:p>
              </w:tc>
              <w:tc>
                <w:tcPr>
                  <w:tcW w:w="2917" w:type="dxa"/>
                </w:tcPr>
                <w:p w14:paraId="4F6D9AF5" w14:textId="5C22DDE3" w:rsidR="0043436E" w:rsidRPr="00563787" w:rsidRDefault="0043436E" w:rsidP="00100AB9">
                  <w:pPr>
                    <w:jc w:val="both"/>
                    <w:rPr>
                      <w:sz w:val="20"/>
                      <w:szCs w:val="20"/>
                    </w:rPr>
                  </w:pPr>
                  <w:r w:rsidRPr="00563787">
                    <w:rPr>
                      <w:sz w:val="20"/>
                      <w:szCs w:val="20"/>
                    </w:rPr>
                    <w:t xml:space="preserve">Underlying weather and climate </w:t>
                  </w:r>
                  <w:r w:rsidRPr="00563787">
                    <w:rPr>
                      <w:sz w:val="20"/>
                      <w:szCs w:val="20"/>
                    </w:rPr>
                    <w:lastRenderedPageBreak/>
                    <w:t>change factors</w:t>
                  </w:r>
                </w:p>
              </w:tc>
              <w:tc>
                <w:tcPr>
                  <w:tcW w:w="1668" w:type="dxa"/>
                </w:tcPr>
                <w:p w14:paraId="3ADE90D1" w14:textId="40A73278" w:rsidR="0043436E" w:rsidRPr="00563787" w:rsidRDefault="0043436E" w:rsidP="00100AB9">
                  <w:pPr>
                    <w:jc w:val="both"/>
                    <w:rPr>
                      <w:sz w:val="20"/>
                      <w:szCs w:val="20"/>
                    </w:rPr>
                  </w:pPr>
                  <w:r w:rsidRPr="00563787">
                    <w:rPr>
                      <w:sz w:val="20"/>
                      <w:szCs w:val="20"/>
                    </w:rPr>
                    <w:lastRenderedPageBreak/>
                    <w:t xml:space="preserve">Geolocation, GIS </w:t>
                  </w:r>
                  <w:r w:rsidRPr="00563787">
                    <w:rPr>
                      <w:sz w:val="20"/>
                      <w:szCs w:val="20"/>
                    </w:rPr>
                    <w:lastRenderedPageBreak/>
                    <w:t>Shape file</w:t>
                  </w:r>
                </w:p>
              </w:tc>
            </w:tr>
            <w:tr w:rsidR="0043436E" w:rsidRPr="00563787" w14:paraId="47712058" w14:textId="77777777" w:rsidTr="00100AB9">
              <w:tc>
                <w:tcPr>
                  <w:tcW w:w="2804" w:type="dxa"/>
                </w:tcPr>
                <w:p w14:paraId="02957525" w14:textId="77777777" w:rsidR="0043436E" w:rsidRPr="00563787" w:rsidRDefault="0043436E" w:rsidP="00100AB9">
                  <w:pPr>
                    <w:jc w:val="both"/>
                    <w:rPr>
                      <w:sz w:val="20"/>
                      <w:szCs w:val="20"/>
                    </w:rPr>
                  </w:pPr>
                  <w:r w:rsidRPr="00563787">
                    <w:rPr>
                      <w:sz w:val="20"/>
                      <w:szCs w:val="20"/>
                    </w:rPr>
                    <w:lastRenderedPageBreak/>
                    <w:t xml:space="preserve">Semi-arid soil </w:t>
                  </w:r>
                </w:p>
              </w:tc>
              <w:tc>
                <w:tcPr>
                  <w:tcW w:w="2917" w:type="dxa"/>
                </w:tcPr>
                <w:p w14:paraId="3ABBC2B1" w14:textId="77777777" w:rsidR="0043436E" w:rsidRPr="00563787" w:rsidRDefault="0043436E" w:rsidP="00100AB9">
                  <w:pPr>
                    <w:jc w:val="both"/>
                    <w:rPr>
                      <w:sz w:val="20"/>
                      <w:szCs w:val="20"/>
                    </w:rPr>
                  </w:pPr>
                  <w:r w:rsidRPr="00563787">
                    <w:rPr>
                      <w:sz w:val="20"/>
                      <w:szCs w:val="20"/>
                    </w:rPr>
                    <w:t>Soil regeneration and soil degradation</w:t>
                  </w:r>
                </w:p>
              </w:tc>
              <w:tc>
                <w:tcPr>
                  <w:tcW w:w="1668" w:type="dxa"/>
                </w:tcPr>
                <w:p w14:paraId="5028C742"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2A10C231" w14:textId="77777777" w:rsidTr="00100AB9">
              <w:tc>
                <w:tcPr>
                  <w:tcW w:w="2804" w:type="dxa"/>
                </w:tcPr>
                <w:p w14:paraId="59F2A2FD" w14:textId="77777777" w:rsidR="0043436E" w:rsidRPr="00563787" w:rsidRDefault="0043436E" w:rsidP="00100AB9">
                  <w:pPr>
                    <w:jc w:val="both"/>
                    <w:rPr>
                      <w:sz w:val="20"/>
                      <w:szCs w:val="20"/>
                    </w:rPr>
                  </w:pPr>
                  <w:r w:rsidRPr="00563787">
                    <w:rPr>
                      <w:sz w:val="20"/>
                      <w:szCs w:val="20"/>
                    </w:rPr>
                    <w:t>Grazing land</w:t>
                  </w:r>
                </w:p>
              </w:tc>
              <w:tc>
                <w:tcPr>
                  <w:tcW w:w="2917" w:type="dxa"/>
                </w:tcPr>
                <w:p w14:paraId="4C63A7A4" w14:textId="7E6F0BE6" w:rsidR="0043436E" w:rsidRPr="00563787" w:rsidRDefault="0043436E" w:rsidP="00100AB9">
                  <w:pPr>
                    <w:jc w:val="both"/>
                    <w:rPr>
                      <w:sz w:val="20"/>
                      <w:szCs w:val="20"/>
                    </w:rPr>
                  </w:pPr>
                  <w:r w:rsidRPr="00563787">
                    <w:rPr>
                      <w:sz w:val="20"/>
                      <w:szCs w:val="20"/>
                    </w:rPr>
                    <w:t xml:space="preserve">What type of extreme weather impact soil health, </w:t>
                  </w:r>
                  <w:r w:rsidR="009D597E" w:rsidRPr="00563787">
                    <w:rPr>
                      <w:sz w:val="20"/>
                      <w:szCs w:val="20"/>
                    </w:rPr>
                    <w:t xml:space="preserve">and </w:t>
                  </w:r>
                  <w:r w:rsidR="006D533E" w:rsidRPr="00563787">
                    <w:rPr>
                      <w:sz w:val="20"/>
                      <w:szCs w:val="20"/>
                    </w:rPr>
                    <w:t>contributes</w:t>
                  </w:r>
                  <w:r w:rsidRPr="00563787">
                    <w:rPr>
                      <w:sz w:val="20"/>
                      <w:szCs w:val="20"/>
                    </w:rPr>
                    <w:t xml:space="preserve"> </w:t>
                  </w:r>
                  <w:r w:rsidR="009D597E" w:rsidRPr="00563787">
                    <w:rPr>
                      <w:sz w:val="20"/>
                      <w:szCs w:val="20"/>
                    </w:rPr>
                    <w:t xml:space="preserve">to </w:t>
                  </w:r>
                  <w:r w:rsidRPr="00563787">
                    <w:rPr>
                      <w:sz w:val="20"/>
                      <w:szCs w:val="20"/>
                    </w:rPr>
                    <w:t>soil degradation</w:t>
                  </w:r>
                  <w:r w:rsidR="009D597E" w:rsidRPr="00563787">
                    <w:rPr>
                      <w:sz w:val="20"/>
                      <w:szCs w:val="20"/>
                    </w:rPr>
                    <w:t>?</w:t>
                  </w:r>
                  <w:r w:rsidRPr="00563787">
                    <w:rPr>
                      <w:sz w:val="20"/>
                      <w:szCs w:val="20"/>
                    </w:rPr>
                    <w:t xml:space="preserve"> </w:t>
                  </w:r>
                </w:p>
              </w:tc>
              <w:tc>
                <w:tcPr>
                  <w:tcW w:w="1668" w:type="dxa"/>
                </w:tcPr>
                <w:p w14:paraId="26230F5A"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7D2C8461" w14:textId="77777777" w:rsidTr="00100AB9">
              <w:tc>
                <w:tcPr>
                  <w:tcW w:w="2804" w:type="dxa"/>
                </w:tcPr>
                <w:p w14:paraId="5FF6AB1D" w14:textId="77777777" w:rsidR="0043436E" w:rsidRPr="00563787" w:rsidRDefault="0043436E" w:rsidP="00100AB9">
                  <w:pPr>
                    <w:spacing w:after="160" w:line="259" w:lineRule="auto"/>
                    <w:jc w:val="both"/>
                    <w:rPr>
                      <w:sz w:val="20"/>
                      <w:szCs w:val="20"/>
                    </w:rPr>
                  </w:pPr>
                  <w:r w:rsidRPr="00563787">
                    <w:rPr>
                      <w:sz w:val="20"/>
                      <w:szCs w:val="20"/>
                    </w:rPr>
                    <w:t xml:space="preserve">Steppe                                                                                                                            forest ecosystems </w:t>
                  </w:r>
                </w:p>
              </w:tc>
              <w:tc>
                <w:tcPr>
                  <w:tcW w:w="2917" w:type="dxa"/>
                </w:tcPr>
                <w:p w14:paraId="150F6528" w14:textId="11E71E5A" w:rsidR="0043436E" w:rsidRPr="00563787" w:rsidRDefault="009D597E" w:rsidP="00100AB9">
                  <w:pPr>
                    <w:jc w:val="both"/>
                    <w:rPr>
                      <w:sz w:val="20"/>
                      <w:szCs w:val="20"/>
                    </w:rPr>
                  </w:pPr>
                  <w:r w:rsidRPr="00563787">
                    <w:rPr>
                      <w:sz w:val="20"/>
                      <w:szCs w:val="20"/>
                    </w:rPr>
                    <w:t>The r</w:t>
                  </w:r>
                  <w:r w:rsidR="0043436E" w:rsidRPr="00563787">
                    <w:rPr>
                      <w:sz w:val="20"/>
                      <w:szCs w:val="20"/>
                    </w:rPr>
                    <w:t xml:space="preserve">oot cause of significant drying last decades by what type of weather parameters and </w:t>
                  </w:r>
                  <w:r w:rsidR="003D210C" w:rsidRPr="00563787">
                    <w:rPr>
                      <w:sz w:val="20"/>
                      <w:szCs w:val="20"/>
                    </w:rPr>
                    <w:t>Climate</w:t>
                  </w:r>
                  <w:r w:rsidR="0043436E" w:rsidRPr="00563787">
                    <w:rPr>
                      <w:sz w:val="20"/>
                      <w:szCs w:val="20"/>
                    </w:rPr>
                    <w:t xml:space="preserve"> change factors </w:t>
                  </w:r>
                </w:p>
              </w:tc>
              <w:tc>
                <w:tcPr>
                  <w:tcW w:w="1668" w:type="dxa"/>
                </w:tcPr>
                <w:p w14:paraId="0AA87F69"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60B62365" w14:textId="77777777" w:rsidTr="00100AB9">
              <w:tc>
                <w:tcPr>
                  <w:tcW w:w="2804" w:type="dxa"/>
                </w:tcPr>
                <w:p w14:paraId="2FDF8802" w14:textId="7826BA0A" w:rsidR="0043436E" w:rsidRPr="00563787" w:rsidRDefault="0043436E" w:rsidP="00100AB9">
                  <w:pPr>
                    <w:spacing w:after="160" w:line="259" w:lineRule="auto"/>
                    <w:jc w:val="both"/>
                    <w:rPr>
                      <w:sz w:val="20"/>
                      <w:szCs w:val="20"/>
                    </w:rPr>
                  </w:pPr>
                  <w:r w:rsidRPr="00563787">
                    <w:rPr>
                      <w:sz w:val="20"/>
                      <w:szCs w:val="20"/>
                    </w:rPr>
                    <w:t>Desertification a</w:t>
                  </w:r>
                  <w:r w:rsidR="009D597E" w:rsidRPr="00563787">
                    <w:rPr>
                      <w:sz w:val="20"/>
                      <w:szCs w:val="20"/>
                    </w:rPr>
                    <w:t>re</w:t>
                  </w:r>
                  <w:r w:rsidRPr="00563787">
                    <w:rPr>
                      <w:sz w:val="20"/>
                      <w:szCs w:val="20"/>
                    </w:rPr>
                    <w:t>as</w:t>
                  </w:r>
                </w:p>
              </w:tc>
              <w:tc>
                <w:tcPr>
                  <w:tcW w:w="2917" w:type="dxa"/>
                </w:tcPr>
                <w:p w14:paraId="2D71777D" w14:textId="6A840C5B" w:rsidR="0043436E" w:rsidRPr="00563787" w:rsidRDefault="0043436E" w:rsidP="00100AB9">
                  <w:pPr>
                    <w:jc w:val="both"/>
                    <w:rPr>
                      <w:sz w:val="20"/>
                      <w:szCs w:val="20"/>
                    </w:rPr>
                  </w:pPr>
                  <w:r w:rsidRPr="00563787">
                    <w:rPr>
                      <w:sz w:val="20"/>
                      <w:szCs w:val="20"/>
                    </w:rPr>
                    <w:t xml:space="preserve">Weather factors contribute for desertification </w:t>
                  </w:r>
                </w:p>
              </w:tc>
              <w:tc>
                <w:tcPr>
                  <w:tcW w:w="1668" w:type="dxa"/>
                </w:tcPr>
                <w:p w14:paraId="7501CA2D"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5884695A" w14:textId="77777777" w:rsidTr="00100AB9">
              <w:tc>
                <w:tcPr>
                  <w:tcW w:w="2804" w:type="dxa"/>
                </w:tcPr>
                <w:p w14:paraId="4678CE0E" w14:textId="09DCE984" w:rsidR="0043436E" w:rsidRPr="00563787" w:rsidRDefault="0043436E">
                  <w:pPr>
                    <w:pStyle w:val="ListParagraph"/>
                    <w:numPr>
                      <w:ilvl w:val="0"/>
                      <w:numId w:val="194"/>
                    </w:numPr>
                    <w:ind w:left="284" w:hanging="270"/>
                    <w:jc w:val="both"/>
                    <w:rPr>
                      <w:sz w:val="20"/>
                      <w:szCs w:val="20"/>
                    </w:rPr>
                  </w:pPr>
                  <w:r w:rsidRPr="00563787">
                    <w:rPr>
                      <w:sz w:val="20"/>
                      <w:szCs w:val="20"/>
                    </w:rPr>
                    <w:t xml:space="preserve">Soil drying </w:t>
                  </w:r>
                  <w:r w:rsidR="00066E3E" w:rsidRPr="00563787">
                    <w:rPr>
                      <w:sz w:val="20"/>
                      <w:szCs w:val="20"/>
                    </w:rPr>
                    <w:t>factors.</w:t>
                  </w:r>
                  <w:r w:rsidRPr="00563787">
                    <w:rPr>
                      <w:sz w:val="20"/>
                      <w:szCs w:val="20"/>
                    </w:rPr>
                    <w:t xml:space="preserve"> </w:t>
                  </w:r>
                </w:p>
                <w:p w14:paraId="2385CC4C" w14:textId="77777777" w:rsidR="0043436E" w:rsidRPr="00563787" w:rsidRDefault="0043436E" w:rsidP="00100AB9">
                  <w:pPr>
                    <w:ind w:left="14"/>
                    <w:jc w:val="both"/>
                    <w:rPr>
                      <w:sz w:val="20"/>
                      <w:szCs w:val="20"/>
                    </w:rPr>
                  </w:pPr>
                </w:p>
              </w:tc>
              <w:tc>
                <w:tcPr>
                  <w:tcW w:w="2917" w:type="dxa"/>
                </w:tcPr>
                <w:p w14:paraId="5EFB57F3" w14:textId="00BBFC56" w:rsidR="0043436E" w:rsidRPr="00563787" w:rsidRDefault="0043436E" w:rsidP="00100AB9">
                  <w:pPr>
                    <w:jc w:val="both"/>
                    <w:rPr>
                      <w:sz w:val="20"/>
                      <w:szCs w:val="20"/>
                    </w:rPr>
                  </w:pPr>
                  <w:r w:rsidRPr="00563787">
                    <w:rPr>
                      <w:sz w:val="20"/>
                      <w:szCs w:val="20"/>
                    </w:rPr>
                    <w:t xml:space="preserve">Underlying weather and climate change factors </w:t>
                  </w:r>
                </w:p>
              </w:tc>
              <w:tc>
                <w:tcPr>
                  <w:tcW w:w="1668" w:type="dxa"/>
                </w:tcPr>
                <w:p w14:paraId="6B69E509"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0313359F" w14:textId="77777777" w:rsidTr="00100AB9">
              <w:tc>
                <w:tcPr>
                  <w:tcW w:w="2804" w:type="dxa"/>
                </w:tcPr>
                <w:p w14:paraId="6ACA8EDD" w14:textId="0E59946E" w:rsidR="0043436E" w:rsidRPr="00563787" w:rsidRDefault="0043436E">
                  <w:pPr>
                    <w:pStyle w:val="ListParagraph"/>
                    <w:numPr>
                      <w:ilvl w:val="0"/>
                      <w:numId w:val="194"/>
                    </w:numPr>
                    <w:ind w:left="284" w:hanging="270"/>
                    <w:jc w:val="both"/>
                    <w:rPr>
                      <w:sz w:val="20"/>
                      <w:szCs w:val="20"/>
                    </w:rPr>
                  </w:pPr>
                  <w:r w:rsidRPr="00563787">
                    <w:rPr>
                      <w:sz w:val="20"/>
                      <w:szCs w:val="20"/>
                    </w:rPr>
                    <w:t xml:space="preserve">Soil properties </w:t>
                  </w:r>
                  <w:r w:rsidR="00066E3E" w:rsidRPr="00563787">
                    <w:rPr>
                      <w:sz w:val="20"/>
                      <w:szCs w:val="20"/>
                    </w:rPr>
                    <w:t>decline.</w:t>
                  </w:r>
                </w:p>
                <w:p w14:paraId="77D7A712" w14:textId="77777777" w:rsidR="0043436E" w:rsidRPr="00563787" w:rsidRDefault="0043436E" w:rsidP="00100AB9">
                  <w:pPr>
                    <w:jc w:val="both"/>
                    <w:rPr>
                      <w:sz w:val="20"/>
                      <w:szCs w:val="20"/>
                    </w:rPr>
                  </w:pPr>
                </w:p>
              </w:tc>
              <w:tc>
                <w:tcPr>
                  <w:tcW w:w="2917" w:type="dxa"/>
                </w:tcPr>
                <w:p w14:paraId="2731683C" w14:textId="1E62D548" w:rsidR="0043436E" w:rsidRPr="00563787" w:rsidRDefault="0043436E" w:rsidP="00100AB9">
                  <w:pPr>
                    <w:jc w:val="both"/>
                    <w:rPr>
                      <w:sz w:val="20"/>
                      <w:szCs w:val="20"/>
                    </w:rPr>
                  </w:pPr>
                  <w:r w:rsidRPr="00563787">
                    <w:rPr>
                      <w:sz w:val="20"/>
                      <w:szCs w:val="20"/>
                    </w:rPr>
                    <w:t xml:space="preserve">Underlying weather and climate change factors </w:t>
                  </w:r>
                </w:p>
              </w:tc>
              <w:tc>
                <w:tcPr>
                  <w:tcW w:w="1668" w:type="dxa"/>
                </w:tcPr>
                <w:p w14:paraId="2D7881AB"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6002CDE3" w14:textId="77777777" w:rsidTr="00100AB9">
              <w:tc>
                <w:tcPr>
                  <w:tcW w:w="2804" w:type="dxa"/>
                </w:tcPr>
                <w:p w14:paraId="12FCC698" w14:textId="77777777" w:rsidR="0043436E" w:rsidRPr="00563787" w:rsidRDefault="0043436E">
                  <w:pPr>
                    <w:pStyle w:val="ListParagraph"/>
                    <w:numPr>
                      <w:ilvl w:val="0"/>
                      <w:numId w:val="194"/>
                    </w:numPr>
                    <w:ind w:left="284" w:hanging="270"/>
                    <w:jc w:val="both"/>
                    <w:rPr>
                      <w:sz w:val="20"/>
                      <w:szCs w:val="20"/>
                    </w:rPr>
                  </w:pPr>
                  <w:r w:rsidRPr="00563787">
                    <w:rPr>
                      <w:sz w:val="20"/>
                      <w:szCs w:val="20"/>
                    </w:rPr>
                    <w:t>Morphological characteristics</w:t>
                  </w:r>
                </w:p>
                <w:p w14:paraId="065B60AF" w14:textId="77777777" w:rsidR="0043436E" w:rsidRPr="00563787" w:rsidRDefault="0043436E" w:rsidP="00100AB9">
                  <w:pPr>
                    <w:jc w:val="both"/>
                    <w:rPr>
                      <w:sz w:val="20"/>
                      <w:szCs w:val="20"/>
                    </w:rPr>
                  </w:pPr>
                </w:p>
              </w:tc>
              <w:tc>
                <w:tcPr>
                  <w:tcW w:w="2917" w:type="dxa"/>
                </w:tcPr>
                <w:p w14:paraId="7A98CB2C" w14:textId="736C887C"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 </w:t>
                  </w:r>
                </w:p>
              </w:tc>
              <w:tc>
                <w:tcPr>
                  <w:tcW w:w="1668" w:type="dxa"/>
                </w:tcPr>
                <w:p w14:paraId="52B760A0"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1F1E624E" w14:textId="77777777" w:rsidTr="00100AB9">
              <w:tc>
                <w:tcPr>
                  <w:tcW w:w="2804" w:type="dxa"/>
                </w:tcPr>
                <w:p w14:paraId="66A16FA7" w14:textId="77777777" w:rsidR="0043436E" w:rsidRPr="00563787" w:rsidRDefault="0043436E">
                  <w:pPr>
                    <w:pStyle w:val="ListParagraph"/>
                    <w:numPr>
                      <w:ilvl w:val="0"/>
                      <w:numId w:val="194"/>
                    </w:numPr>
                    <w:ind w:left="284" w:hanging="270"/>
                    <w:jc w:val="both"/>
                    <w:rPr>
                      <w:sz w:val="20"/>
                      <w:szCs w:val="20"/>
                    </w:rPr>
                  </w:pPr>
                  <w:r w:rsidRPr="00563787">
                    <w:rPr>
                      <w:sz w:val="20"/>
                      <w:szCs w:val="20"/>
                    </w:rPr>
                    <w:t>Soil horizon thickness</w:t>
                  </w:r>
                </w:p>
                <w:p w14:paraId="5A4552FA" w14:textId="77777777" w:rsidR="0043436E" w:rsidRPr="00563787" w:rsidRDefault="0043436E" w:rsidP="00100AB9">
                  <w:pPr>
                    <w:jc w:val="both"/>
                    <w:rPr>
                      <w:sz w:val="20"/>
                      <w:szCs w:val="20"/>
                    </w:rPr>
                  </w:pPr>
                </w:p>
              </w:tc>
              <w:tc>
                <w:tcPr>
                  <w:tcW w:w="2917" w:type="dxa"/>
                </w:tcPr>
                <w:p w14:paraId="308D1D95" w14:textId="5B38B56E"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 </w:t>
                  </w:r>
                </w:p>
              </w:tc>
              <w:tc>
                <w:tcPr>
                  <w:tcW w:w="1668" w:type="dxa"/>
                </w:tcPr>
                <w:p w14:paraId="30B4B206"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553FF884" w14:textId="77777777" w:rsidTr="00100AB9">
              <w:tc>
                <w:tcPr>
                  <w:tcW w:w="2804" w:type="dxa"/>
                </w:tcPr>
                <w:p w14:paraId="6BAE00CE" w14:textId="77777777" w:rsidR="0043436E" w:rsidRPr="00563787" w:rsidRDefault="0043436E">
                  <w:pPr>
                    <w:pStyle w:val="ListParagraph"/>
                    <w:numPr>
                      <w:ilvl w:val="0"/>
                      <w:numId w:val="194"/>
                    </w:numPr>
                    <w:ind w:left="284" w:hanging="270"/>
                    <w:jc w:val="both"/>
                    <w:rPr>
                      <w:sz w:val="20"/>
                      <w:szCs w:val="20"/>
                    </w:rPr>
                  </w:pPr>
                  <w:r w:rsidRPr="00563787">
                    <w:rPr>
                      <w:sz w:val="20"/>
                      <w:szCs w:val="20"/>
                    </w:rPr>
                    <w:t xml:space="preserve">Soil thawing </w:t>
                  </w:r>
                </w:p>
              </w:tc>
              <w:tc>
                <w:tcPr>
                  <w:tcW w:w="2917" w:type="dxa"/>
                </w:tcPr>
                <w:p w14:paraId="0D61E111" w14:textId="5B10C02E"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 </w:t>
                  </w:r>
                </w:p>
              </w:tc>
              <w:tc>
                <w:tcPr>
                  <w:tcW w:w="1668" w:type="dxa"/>
                </w:tcPr>
                <w:p w14:paraId="7F03F0F6"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33E0DB12" w14:textId="77777777" w:rsidTr="00100AB9">
              <w:tc>
                <w:tcPr>
                  <w:tcW w:w="2804" w:type="dxa"/>
                </w:tcPr>
                <w:p w14:paraId="122DB034" w14:textId="77777777" w:rsidR="0043436E" w:rsidRPr="00563787" w:rsidRDefault="0043436E">
                  <w:pPr>
                    <w:pStyle w:val="ListParagraph"/>
                    <w:numPr>
                      <w:ilvl w:val="0"/>
                      <w:numId w:val="194"/>
                    </w:numPr>
                    <w:ind w:left="284" w:hanging="270"/>
                    <w:jc w:val="both"/>
                    <w:rPr>
                      <w:sz w:val="20"/>
                      <w:szCs w:val="20"/>
                    </w:rPr>
                  </w:pPr>
                  <w:r w:rsidRPr="00563787">
                    <w:rPr>
                      <w:sz w:val="20"/>
                      <w:szCs w:val="20"/>
                    </w:rPr>
                    <w:t>Wetland decline</w:t>
                  </w:r>
                </w:p>
                <w:p w14:paraId="7DCD82F8" w14:textId="77777777" w:rsidR="0043436E" w:rsidRPr="00563787" w:rsidRDefault="0043436E" w:rsidP="00100AB9">
                  <w:pPr>
                    <w:jc w:val="both"/>
                    <w:rPr>
                      <w:sz w:val="20"/>
                      <w:szCs w:val="20"/>
                    </w:rPr>
                  </w:pPr>
                </w:p>
              </w:tc>
              <w:tc>
                <w:tcPr>
                  <w:tcW w:w="2917" w:type="dxa"/>
                </w:tcPr>
                <w:p w14:paraId="50265A41" w14:textId="01FAA443"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w:t>
                  </w:r>
                </w:p>
              </w:tc>
              <w:tc>
                <w:tcPr>
                  <w:tcW w:w="1668" w:type="dxa"/>
                </w:tcPr>
                <w:p w14:paraId="6A615AAF"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381641E1" w14:textId="77777777" w:rsidTr="00100AB9">
              <w:tc>
                <w:tcPr>
                  <w:tcW w:w="2804" w:type="dxa"/>
                </w:tcPr>
                <w:p w14:paraId="5440FFCE" w14:textId="77777777" w:rsidR="0043436E" w:rsidRPr="00563787" w:rsidRDefault="0043436E" w:rsidP="00100AB9">
                  <w:pPr>
                    <w:jc w:val="both"/>
                    <w:rPr>
                      <w:sz w:val="20"/>
                      <w:szCs w:val="20"/>
                    </w:rPr>
                  </w:pPr>
                  <w:r w:rsidRPr="00563787">
                    <w:rPr>
                      <w:sz w:val="20"/>
                      <w:szCs w:val="20"/>
                    </w:rPr>
                    <w:t>Soil Water holding capacity and wilting point, Soil organic content, Soil infiltration rate and bulk density</w:t>
                  </w:r>
                </w:p>
              </w:tc>
              <w:tc>
                <w:tcPr>
                  <w:tcW w:w="2917" w:type="dxa"/>
                </w:tcPr>
                <w:p w14:paraId="5CA25980" w14:textId="48E55EE2"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w:t>
                  </w:r>
                </w:p>
              </w:tc>
              <w:tc>
                <w:tcPr>
                  <w:tcW w:w="1668" w:type="dxa"/>
                </w:tcPr>
                <w:p w14:paraId="5B507145"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2DB1C7AA" w14:textId="77777777" w:rsidTr="00100AB9">
              <w:trPr>
                <w:trHeight w:val="287"/>
              </w:trPr>
              <w:tc>
                <w:tcPr>
                  <w:tcW w:w="2804" w:type="dxa"/>
                </w:tcPr>
                <w:p w14:paraId="48EA1819" w14:textId="77777777" w:rsidR="0043436E" w:rsidRPr="00563787" w:rsidRDefault="0043436E" w:rsidP="00100AB9">
                  <w:pPr>
                    <w:jc w:val="both"/>
                    <w:rPr>
                      <w:sz w:val="20"/>
                      <w:szCs w:val="20"/>
                    </w:rPr>
                  </w:pPr>
                  <w:r w:rsidRPr="00563787">
                    <w:rPr>
                      <w:sz w:val="20"/>
                      <w:szCs w:val="20"/>
                    </w:rPr>
                    <w:t>Steppe soil</w:t>
                  </w:r>
                </w:p>
              </w:tc>
              <w:tc>
                <w:tcPr>
                  <w:tcW w:w="2917" w:type="dxa"/>
                </w:tcPr>
                <w:p w14:paraId="57AB5C3C" w14:textId="1E1224C0"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w:t>
                  </w:r>
                </w:p>
              </w:tc>
              <w:tc>
                <w:tcPr>
                  <w:tcW w:w="1668" w:type="dxa"/>
                </w:tcPr>
                <w:p w14:paraId="63FE4BE0"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2127069E" w14:textId="77777777" w:rsidTr="00100AB9">
              <w:tc>
                <w:tcPr>
                  <w:tcW w:w="2804" w:type="dxa"/>
                </w:tcPr>
                <w:p w14:paraId="18457ED4" w14:textId="77777777" w:rsidR="0043436E" w:rsidRPr="00563787" w:rsidRDefault="0043436E" w:rsidP="00100AB9">
                  <w:pPr>
                    <w:jc w:val="both"/>
                    <w:rPr>
                      <w:sz w:val="20"/>
                      <w:szCs w:val="20"/>
                    </w:rPr>
                  </w:pPr>
                  <w:r w:rsidRPr="00563787">
                    <w:rPr>
                      <w:sz w:val="20"/>
                      <w:szCs w:val="20"/>
                    </w:rPr>
                    <w:t>Middle steppe soil</w:t>
                  </w:r>
                </w:p>
              </w:tc>
              <w:tc>
                <w:tcPr>
                  <w:tcW w:w="2917" w:type="dxa"/>
                </w:tcPr>
                <w:p w14:paraId="3D1F5C17" w14:textId="7E113A30"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w:t>
                  </w:r>
                </w:p>
              </w:tc>
              <w:tc>
                <w:tcPr>
                  <w:tcW w:w="1668" w:type="dxa"/>
                </w:tcPr>
                <w:p w14:paraId="771CA65C"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4F26BF4D" w14:textId="77777777" w:rsidTr="00100AB9">
              <w:tc>
                <w:tcPr>
                  <w:tcW w:w="2804" w:type="dxa"/>
                </w:tcPr>
                <w:p w14:paraId="7135A427" w14:textId="77777777" w:rsidR="0043436E" w:rsidRPr="00563787" w:rsidRDefault="0043436E" w:rsidP="00100AB9">
                  <w:pPr>
                    <w:jc w:val="both"/>
                    <w:rPr>
                      <w:sz w:val="20"/>
                      <w:szCs w:val="20"/>
                    </w:rPr>
                  </w:pPr>
                  <w:r w:rsidRPr="00563787">
                    <w:rPr>
                      <w:sz w:val="20"/>
                      <w:szCs w:val="20"/>
                    </w:rPr>
                    <w:t>South steppe soil</w:t>
                  </w:r>
                </w:p>
              </w:tc>
              <w:tc>
                <w:tcPr>
                  <w:tcW w:w="2917" w:type="dxa"/>
                </w:tcPr>
                <w:p w14:paraId="31E75452" w14:textId="685F103D"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w:t>
                  </w:r>
                </w:p>
              </w:tc>
              <w:tc>
                <w:tcPr>
                  <w:tcW w:w="1668" w:type="dxa"/>
                </w:tcPr>
                <w:p w14:paraId="129A93DA"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509C61C1" w14:textId="77777777" w:rsidTr="00100AB9">
              <w:tc>
                <w:tcPr>
                  <w:tcW w:w="2804" w:type="dxa"/>
                </w:tcPr>
                <w:p w14:paraId="1C85D427" w14:textId="77777777" w:rsidR="0043436E" w:rsidRPr="00563787" w:rsidRDefault="0043436E" w:rsidP="00100AB9">
                  <w:pPr>
                    <w:jc w:val="both"/>
                    <w:rPr>
                      <w:sz w:val="20"/>
                      <w:szCs w:val="20"/>
                    </w:rPr>
                  </w:pPr>
                  <w:r w:rsidRPr="00563787">
                    <w:rPr>
                      <w:sz w:val="20"/>
                      <w:szCs w:val="20"/>
                    </w:rPr>
                    <w:t>Floodplain soil</w:t>
                  </w:r>
                </w:p>
              </w:tc>
              <w:tc>
                <w:tcPr>
                  <w:tcW w:w="2917" w:type="dxa"/>
                </w:tcPr>
                <w:p w14:paraId="55289437" w14:textId="4B4DB857"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w:t>
                  </w:r>
                </w:p>
              </w:tc>
              <w:tc>
                <w:tcPr>
                  <w:tcW w:w="1668" w:type="dxa"/>
                </w:tcPr>
                <w:p w14:paraId="10CAD6BA" w14:textId="77777777" w:rsidR="0043436E" w:rsidRPr="00563787" w:rsidRDefault="0043436E" w:rsidP="00100AB9">
                  <w:pPr>
                    <w:jc w:val="both"/>
                    <w:rPr>
                      <w:sz w:val="20"/>
                      <w:szCs w:val="20"/>
                    </w:rPr>
                  </w:pPr>
                  <w:r w:rsidRPr="00563787">
                    <w:rPr>
                      <w:sz w:val="20"/>
                      <w:szCs w:val="20"/>
                    </w:rPr>
                    <w:t>Geolocation , GIS Shape file</w:t>
                  </w:r>
                </w:p>
              </w:tc>
            </w:tr>
            <w:tr w:rsidR="0043436E" w:rsidRPr="00563787" w14:paraId="6229E8C7" w14:textId="77777777" w:rsidTr="00100AB9">
              <w:tc>
                <w:tcPr>
                  <w:tcW w:w="2804" w:type="dxa"/>
                </w:tcPr>
                <w:p w14:paraId="1A5F0E32" w14:textId="77777777" w:rsidR="0043436E" w:rsidRPr="00563787" w:rsidRDefault="0043436E" w:rsidP="00100AB9">
                  <w:pPr>
                    <w:jc w:val="both"/>
                    <w:rPr>
                      <w:sz w:val="20"/>
                      <w:szCs w:val="20"/>
                    </w:rPr>
                  </w:pPr>
                  <w:r w:rsidRPr="00563787">
                    <w:rPr>
                      <w:sz w:val="20"/>
                      <w:szCs w:val="20"/>
                    </w:rPr>
                    <w:t>Soil organic matter</w:t>
                  </w:r>
                </w:p>
              </w:tc>
              <w:tc>
                <w:tcPr>
                  <w:tcW w:w="2917" w:type="dxa"/>
                </w:tcPr>
                <w:p w14:paraId="4BB048EA" w14:textId="1231EBD1" w:rsidR="0043436E" w:rsidRPr="00563787" w:rsidRDefault="009D597E" w:rsidP="00100AB9">
                  <w:pPr>
                    <w:jc w:val="both"/>
                    <w:rPr>
                      <w:sz w:val="20"/>
                      <w:szCs w:val="20"/>
                    </w:rPr>
                  </w:pPr>
                  <w:r w:rsidRPr="00563787">
                    <w:rPr>
                      <w:sz w:val="20"/>
                      <w:szCs w:val="20"/>
                    </w:rPr>
                    <w:t xml:space="preserve">Underlying </w:t>
                  </w:r>
                  <w:r w:rsidR="0043436E" w:rsidRPr="00563787">
                    <w:rPr>
                      <w:sz w:val="20"/>
                      <w:szCs w:val="20"/>
                    </w:rPr>
                    <w:t xml:space="preserve"> weather and climate change factors</w:t>
                  </w:r>
                </w:p>
              </w:tc>
              <w:tc>
                <w:tcPr>
                  <w:tcW w:w="1668" w:type="dxa"/>
                </w:tcPr>
                <w:p w14:paraId="44EA0E0D" w14:textId="77777777" w:rsidR="0043436E" w:rsidRPr="00563787" w:rsidRDefault="0043436E" w:rsidP="00100AB9">
                  <w:pPr>
                    <w:jc w:val="both"/>
                    <w:rPr>
                      <w:sz w:val="20"/>
                      <w:szCs w:val="20"/>
                    </w:rPr>
                  </w:pPr>
                  <w:r w:rsidRPr="00563787">
                    <w:rPr>
                      <w:sz w:val="20"/>
                      <w:szCs w:val="20"/>
                    </w:rPr>
                    <w:t>Geolocation , GIS Shape file</w:t>
                  </w:r>
                </w:p>
              </w:tc>
            </w:tr>
          </w:tbl>
          <w:p w14:paraId="7CD4153F" w14:textId="77777777" w:rsidR="0043436E" w:rsidRPr="00563787" w:rsidRDefault="0043436E" w:rsidP="00100AB9">
            <w:pPr>
              <w:jc w:val="both"/>
              <w:rPr>
                <w:sz w:val="20"/>
                <w:szCs w:val="20"/>
              </w:rPr>
            </w:pPr>
          </w:p>
        </w:tc>
        <w:tc>
          <w:tcPr>
            <w:tcW w:w="2340" w:type="dxa"/>
          </w:tcPr>
          <w:p w14:paraId="6F4014DC" w14:textId="51089A6E" w:rsidR="0043436E" w:rsidRPr="00563787" w:rsidRDefault="0043436E">
            <w:pPr>
              <w:pStyle w:val="ListParagraph"/>
              <w:numPr>
                <w:ilvl w:val="0"/>
                <w:numId w:val="191"/>
              </w:numPr>
              <w:ind w:left="157" w:hanging="180"/>
              <w:jc w:val="both"/>
              <w:rPr>
                <w:sz w:val="20"/>
                <w:szCs w:val="20"/>
              </w:rPr>
            </w:pPr>
            <w:r w:rsidRPr="00563787">
              <w:rPr>
                <w:sz w:val="20"/>
                <w:szCs w:val="20"/>
              </w:rPr>
              <w:lastRenderedPageBreak/>
              <w:t xml:space="preserve">Complete risk and vulnerability atlas on soil </w:t>
            </w:r>
            <w:r w:rsidR="00ED224A" w:rsidRPr="00563787">
              <w:rPr>
                <w:sz w:val="20"/>
                <w:szCs w:val="20"/>
              </w:rPr>
              <w:t>and Land cover.</w:t>
            </w:r>
          </w:p>
          <w:p w14:paraId="086D293F" w14:textId="661D375C" w:rsidR="0043436E" w:rsidRPr="00563787" w:rsidRDefault="0043436E">
            <w:pPr>
              <w:pStyle w:val="ListParagraph"/>
              <w:numPr>
                <w:ilvl w:val="0"/>
                <w:numId w:val="191"/>
              </w:numPr>
              <w:ind w:left="157" w:hanging="180"/>
              <w:jc w:val="both"/>
              <w:rPr>
                <w:sz w:val="20"/>
                <w:szCs w:val="20"/>
              </w:rPr>
            </w:pPr>
            <w:r w:rsidRPr="00563787">
              <w:rPr>
                <w:sz w:val="20"/>
                <w:szCs w:val="20"/>
              </w:rPr>
              <w:t>Developing risk, vulnerability,</w:t>
            </w:r>
            <w:r w:rsidR="009D597E" w:rsidRPr="00563787">
              <w:rPr>
                <w:sz w:val="20"/>
                <w:szCs w:val="20"/>
              </w:rPr>
              <w:t xml:space="preserve"> </w:t>
            </w:r>
            <w:r w:rsidRPr="00563787">
              <w:rPr>
                <w:sz w:val="20"/>
                <w:szCs w:val="20"/>
              </w:rPr>
              <w:t>exposure</w:t>
            </w:r>
            <w:r w:rsidR="009D597E" w:rsidRPr="00563787">
              <w:rPr>
                <w:sz w:val="20"/>
                <w:szCs w:val="20"/>
              </w:rPr>
              <w:t>,</w:t>
            </w:r>
            <w:r w:rsidRPr="00563787">
              <w:rPr>
                <w:sz w:val="20"/>
                <w:szCs w:val="20"/>
              </w:rPr>
              <w:t xml:space="preserve"> and sensitivity repository database </w:t>
            </w:r>
            <w:r w:rsidR="00ED224A" w:rsidRPr="00563787">
              <w:rPr>
                <w:sz w:val="20"/>
                <w:szCs w:val="20"/>
              </w:rPr>
              <w:t>on soil fertility, Soil water holding capacity, land cover and agroecology</w:t>
            </w:r>
            <w:r w:rsidR="00066680" w:rsidRPr="00563787">
              <w:rPr>
                <w:sz w:val="20"/>
                <w:szCs w:val="20"/>
              </w:rPr>
              <w:t xml:space="preserve"> </w:t>
            </w:r>
            <w:r w:rsidR="00066680" w:rsidRPr="00563787">
              <w:rPr>
                <w:sz w:val="20"/>
                <w:szCs w:val="20"/>
              </w:rPr>
              <w:lastRenderedPageBreak/>
              <w:t>etc.,</w:t>
            </w:r>
            <w:r w:rsidR="00F27A11" w:rsidRPr="00563787">
              <w:rPr>
                <w:sz w:val="20"/>
                <w:szCs w:val="20"/>
              </w:rPr>
              <w:t xml:space="preserve"> </w:t>
            </w:r>
            <w:r w:rsidR="00066680" w:rsidRPr="00563787">
              <w:rPr>
                <w:sz w:val="20"/>
                <w:szCs w:val="20"/>
              </w:rPr>
              <w:t xml:space="preserve">atlas, which will </w:t>
            </w:r>
            <w:r w:rsidR="001B1934" w:rsidRPr="00563787">
              <w:rPr>
                <w:sz w:val="20"/>
                <w:szCs w:val="20"/>
              </w:rPr>
              <w:t>facilities</w:t>
            </w:r>
            <w:r w:rsidR="00066680" w:rsidRPr="00563787">
              <w:rPr>
                <w:sz w:val="20"/>
                <w:szCs w:val="20"/>
              </w:rPr>
              <w:t xml:space="preserve"> </w:t>
            </w:r>
            <w:r w:rsidR="001B1934" w:rsidRPr="00563787">
              <w:rPr>
                <w:sz w:val="20"/>
                <w:szCs w:val="20"/>
              </w:rPr>
              <w:t>analyzing</w:t>
            </w:r>
            <w:r w:rsidR="00066680" w:rsidRPr="00563787">
              <w:rPr>
                <w:sz w:val="20"/>
                <w:szCs w:val="20"/>
              </w:rPr>
              <w:t xml:space="preserve"> weather impacts over the soil conditions. </w:t>
            </w:r>
            <w:r w:rsidR="001B1934" w:rsidRPr="00563787">
              <w:rPr>
                <w:sz w:val="20"/>
                <w:szCs w:val="20"/>
              </w:rPr>
              <w:t xml:space="preserve">Aimag NAMEM office can develop aimag/soum wise soil map. </w:t>
            </w:r>
          </w:p>
        </w:tc>
      </w:tr>
    </w:tbl>
    <w:p w14:paraId="087011FA" w14:textId="77777777" w:rsidR="00EE5367" w:rsidRPr="00563787" w:rsidRDefault="00EE5367" w:rsidP="00EE5367">
      <w:pPr>
        <w:spacing w:after="0" w:line="240" w:lineRule="auto"/>
        <w:jc w:val="both"/>
        <w:rPr>
          <w:b/>
          <w:bCs/>
        </w:rPr>
      </w:pPr>
    </w:p>
    <w:p w14:paraId="14CFDF06" w14:textId="160D7767" w:rsidR="0043436E" w:rsidRPr="00563787" w:rsidRDefault="0043436E">
      <w:pPr>
        <w:pStyle w:val="ListParagraph"/>
        <w:numPr>
          <w:ilvl w:val="0"/>
          <w:numId w:val="196"/>
        </w:numPr>
        <w:spacing w:after="0" w:line="240" w:lineRule="auto"/>
        <w:jc w:val="both"/>
        <w:rPr>
          <w:b/>
          <w:bCs/>
        </w:rPr>
      </w:pPr>
      <w:r w:rsidRPr="00563787">
        <w:rPr>
          <w:b/>
          <w:bCs/>
        </w:rPr>
        <w:t xml:space="preserve">Conduct CRVA of </w:t>
      </w:r>
      <w:r w:rsidR="009D597E" w:rsidRPr="00563787">
        <w:rPr>
          <w:b/>
          <w:bCs/>
        </w:rPr>
        <w:t xml:space="preserve">the </w:t>
      </w:r>
      <w:r w:rsidRPr="00563787">
        <w:rPr>
          <w:b/>
          <w:bCs/>
        </w:rPr>
        <w:t xml:space="preserve">WASH </w:t>
      </w:r>
      <w:r w:rsidR="006D533E" w:rsidRPr="00563787">
        <w:rPr>
          <w:b/>
          <w:bCs/>
        </w:rPr>
        <w:t xml:space="preserve">( Water, sanitation, and hygiene) </w:t>
      </w:r>
      <w:r w:rsidR="00EE5367" w:rsidRPr="00563787">
        <w:rPr>
          <w:b/>
          <w:bCs/>
        </w:rPr>
        <w:t>sector.</w:t>
      </w:r>
      <w:r w:rsidRPr="00563787">
        <w:rPr>
          <w:b/>
          <w:bCs/>
        </w:rPr>
        <w:t xml:space="preserve"> </w:t>
      </w:r>
    </w:p>
    <w:p w14:paraId="05AB940B" w14:textId="77777777" w:rsidR="0043436E" w:rsidRPr="00563787" w:rsidRDefault="0043436E" w:rsidP="0043436E">
      <w:pPr>
        <w:pStyle w:val="ListParagraph"/>
        <w:jc w:val="both"/>
        <w:rPr>
          <w:b/>
          <w:bCs/>
        </w:rPr>
      </w:pPr>
    </w:p>
    <w:tbl>
      <w:tblPr>
        <w:tblStyle w:val="TableGrid0"/>
        <w:tblW w:w="10165" w:type="dxa"/>
        <w:tblLook w:val="04A0" w:firstRow="1" w:lastRow="0" w:firstColumn="1" w:lastColumn="0" w:noHBand="0" w:noVBand="1"/>
      </w:tblPr>
      <w:tblGrid>
        <w:gridCol w:w="300"/>
        <w:gridCol w:w="6625"/>
        <w:gridCol w:w="3240"/>
      </w:tblGrid>
      <w:tr w:rsidR="0043436E" w:rsidRPr="00563787" w14:paraId="7C360C6B" w14:textId="77777777" w:rsidTr="00C207D3">
        <w:trPr>
          <w:tblHeader/>
        </w:trPr>
        <w:tc>
          <w:tcPr>
            <w:tcW w:w="300" w:type="dxa"/>
            <w:shd w:val="clear" w:color="auto" w:fill="C5E0B3" w:themeFill="accent6" w:themeFillTint="66"/>
          </w:tcPr>
          <w:p w14:paraId="225B1994" w14:textId="77777777" w:rsidR="0043436E" w:rsidRPr="00563787" w:rsidRDefault="0043436E" w:rsidP="00100AB9">
            <w:pPr>
              <w:jc w:val="both"/>
              <w:rPr>
                <w:b/>
                <w:bCs/>
                <w:sz w:val="20"/>
                <w:szCs w:val="20"/>
              </w:rPr>
            </w:pPr>
          </w:p>
        </w:tc>
        <w:tc>
          <w:tcPr>
            <w:tcW w:w="6625" w:type="dxa"/>
            <w:shd w:val="clear" w:color="auto" w:fill="C5E0B3" w:themeFill="accent6" w:themeFillTint="66"/>
          </w:tcPr>
          <w:p w14:paraId="1BF1035B" w14:textId="77777777" w:rsidR="0043436E" w:rsidRPr="00563787" w:rsidRDefault="0043436E" w:rsidP="00100AB9">
            <w:pPr>
              <w:jc w:val="both"/>
              <w:rPr>
                <w:b/>
                <w:bCs/>
                <w:sz w:val="20"/>
                <w:szCs w:val="20"/>
              </w:rPr>
            </w:pPr>
            <w:r w:rsidRPr="00563787">
              <w:rPr>
                <w:b/>
                <w:bCs/>
                <w:sz w:val="20"/>
                <w:szCs w:val="20"/>
              </w:rPr>
              <w:t xml:space="preserve">CRVA Process of WASH sector </w:t>
            </w:r>
          </w:p>
        </w:tc>
        <w:tc>
          <w:tcPr>
            <w:tcW w:w="3240" w:type="dxa"/>
            <w:shd w:val="clear" w:color="auto" w:fill="C5E0B3" w:themeFill="accent6" w:themeFillTint="66"/>
          </w:tcPr>
          <w:p w14:paraId="081A8391" w14:textId="77777777" w:rsidR="0043436E" w:rsidRPr="00563787" w:rsidRDefault="0043436E" w:rsidP="00100AB9">
            <w:pPr>
              <w:jc w:val="both"/>
              <w:rPr>
                <w:b/>
                <w:bCs/>
                <w:sz w:val="20"/>
                <w:szCs w:val="20"/>
              </w:rPr>
            </w:pPr>
            <w:r w:rsidRPr="00563787">
              <w:rPr>
                <w:b/>
                <w:bCs/>
                <w:sz w:val="20"/>
                <w:szCs w:val="20"/>
              </w:rPr>
              <w:t xml:space="preserve">Purpose &amp; output </w:t>
            </w:r>
          </w:p>
        </w:tc>
      </w:tr>
      <w:tr w:rsidR="0043436E" w:rsidRPr="00563787" w14:paraId="16193939" w14:textId="77777777" w:rsidTr="00C207D3">
        <w:trPr>
          <w:tblHeader/>
        </w:trPr>
        <w:tc>
          <w:tcPr>
            <w:tcW w:w="300" w:type="dxa"/>
            <w:shd w:val="clear" w:color="auto" w:fill="C5E0B3" w:themeFill="accent6" w:themeFillTint="66"/>
          </w:tcPr>
          <w:p w14:paraId="40874E4C" w14:textId="77777777" w:rsidR="0043436E" w:rsidRPr="00563787" w:rsidRDefault="0043436E" w:rsidP="00100AB9">
            <w:pPr>
              <w:jc w:val="both"/>
              <w:rPr>
                <w:b/>
                <w:bCs/>
                <w:sz w:val="20"/>
                <w:szCs w:val="20"/>
              </w:rPr>
            </w:pPr>
          </w:p>
        </w:tc>
        <w:tc>
          <w:tcPr>
            <w:tcW w:w="6625" w:type="dxa"/>
            <w:shd w:val="clear" w:color="auto" w:fill="C5E0B3" w:themeFill="accent6" w:themeFillTint="66"/>
          </w:tcPr>
          <w:p w14:paraId="21D382F7" w14:textId="77777777" w:rsidR="0043436E" w:rsidRPr="00563787" w:rsidRDefault="0043436E" w:rsidP="00100AB9">
            <w:pPr>
              <w:jc w:val="both"/>
              <w:rPr>
                <w:b/>
                <w:bCs/>
                <w:sz w:val="20"/>
                <w:szCs w:val="20"/>
              </w:rPr>
            </w:pPr>
            <w:r w:rsidRPr="00563787">
              <w:rPr>
                <w:b/>
                <w:bCs/>
                <w:sz w:val="20"/>
                <w:szCs w:val="20"/>
              </w:rPr>
              <w:t xml:space="preserve">WASH sector </w:t>
            </w:r>
          </w:p>
        </w:tc>
        <w:tc>
          <w:tcPr>
            <w:tcW w:w="3240" w:type="dxa"/>
            <w:shd w:val="clear" w:color="auto" w:fill="C5E0B3" w:themeFill="accent6" w:themeFillTint="66"/>
          </w:tcPr>
          <w:p w14:paraId="4A5410E7" w14:textId="77777777" w:rsidR="0043436E" w:rsidRPr="00563787" w:rsidRDefault="0043436E" w:rsidP="00100AB9">
            <w:pPr>
              <w:jc w:val="both"/>
              <w:rPr>
                <w:b/>
                <w:bCs/>
                <w:sz w:val="20"/>
                <w:szCs w:val="20"/>
              </w:rPr>
            </w:pPr>
          </w:p>
        </w:tc>
      </w:tr>
      <w:tr w:rsidR="0043436E" w:rsidRPr="00563787" w14:paraId="659FB708" w14:textId="77777777" w:rsidTr="00C207D3">
        <w:tc>
          <w:tcPr>
            <w:tcW w:w="300" w:type="dxa"/>
          </w:tcPr>
          <w:p w14:paraId="60B5083C" w14:textId="77777777" w:rsidR="0043436E" w:rsidRPr="00563787" w:rsidRDefault="0043436E" w:rsidP="00100AB9">
            <w:pPr>
              <w:jc w:val="both"/>
              <w:rPr>
                <w:sz w:val="18"/>
                <w:szCs w:val="18"/>
              </w:rPr>
            </w:pPr>
          </w:p>
        </w:tc>
        <w:tc>
          <w:tcPr>
            <w:tcW w:w="6625" w:type="dxa"/>
          </w:tcPr>
          <w:p w14:paraId="1C09DF68" w14:textId="77777777" w:rsidR="0043436E" w:rsidRPr="00563787" w:rsidRDefault="0043436E" w:rsidP="00100AB9">
            <w:pPr>
              <w:jc w:val="both"/>
              <w:rPr>
                <w:rFonts w:cstheme="minorHAnsi"/>
                <w:b/>
                <w:bCs/>
                <w:sz w:val="18"/>
                <w:szCs w:val="18"/>
              </w:rPr>
            </w:pPr>
            <w:r w:rsidRPr="00563787">
              <w:rPr>
                <w:rFonts w:cstheme="minorHAnsi"/>
                <w:b/>
                <w:bCs/>
                <w:sz w:val="18"/>
                <w:szCs w:val="18"/>
              </w:rPr>
              <w:t>Water and Sanitation utility Services</w:t>
            </w:r>
          </w:p>
          <w:p w14:paraId="41CC6B0D" w14:textId="77777777" w:rsidR="0043436E" w:rsidRPr="00563787" w:rsidRDefault="0043436E" w:rsidP="00100AB9">
            <w:pPr>
              <w:jc w:val="both"/>
              <w:rPr>
                <w:rFonts w:cstheme="minorHAnsi"/>
                <w:b/>
                <w:bCs/>
                <w:sz w:val="18"/>
                <w:szCs w:val="18"/>
              </w:rPr>
            </w:pPr>
          </w:p>
          <w:p w14:paraId="5A33BC7F" w14:textId="77777777" w:rsidR="0043436E" w:rsidRPr="00563787" w:rsidRDefault="0043436E" w:rsidP="00100AB9">
            <w:pPr>
              <w:jc w:val="both"/>
              <w:rPr>
                <w:b/>
                <w:bCs/>
                <w:sz w:val="18"/>
                <w:szCs w:val="18"/>
              </w:rPr>
            </w:pPr>
            <w:r w:rsidRPr="00563787">
              <w:rPr>
                <w:b/>
                <w:bCs/>
                <w:sz w:val="18"/>
                <w:szCs w:val="18"/>
              </w:rPr>
              <w:t>Drinking Water</w:t>
            </w:r>
          </w:p>
          <w:p w14:paraId="0DD327C3" w14:textId="77777777" w:rsidR="0043436E" w:rsidRPr="00563787" w:rsidRDefault="0043436E" w:rsidP="00100AB9">
            <w:pPr>
              <w:jc w:val="both"/>
              <w:rPr>
                <w:b/>
                <w:bCs/>
                <w:sz w:val="18"/>
                <w:szCs w:val="18"/>
              </w:rPr>
            </w:pPr>
          </w:p>
          <w:p w14:paraId="78A90C39" w14:textId="764A4821" w:rsidR="0043436E" w:rsidRPr="00563787" w:rsidRDefault="0043436E">
            <w:pPr>
              <w:pStyle w:val="ListParagraph"/>
              <w:numPr>
                <w:ilvl w:val="0"/>
                <w:numId w:val="192"/>
              </w:numPr>
              <w:ind w:left="76" w:hanging="180"/>
              <w:jc w:val="both"/>
              <w:rPr>
                <w:rFonts w:cstheme="minorHAnsi"/>
                <w:sz w:val="18"/>
                <w:szCs w:val="18"/>
              </w:rPr>
            </w:pPr>
            <w:r w:rsidRPr="00563787">
              <w:rPr>
                <w:rFonts w:cstheme="minorHAnsi"/>
                <w:sz w:val="18"/>
                <w:szCs w:val="18"/>
              </w:rPr>
              <w:t xml:space="preserve">Database on infrastructures and utility services being damaged, hampered </w:t>
            </w:r>
            <w:r w:rsidR="009D597E" w:rsidRPr="00563787">
              <w:rPr>
                <w:rFonts w:cstheme="minorHAnsi"/>
                <w:sz w:val="18"/>
                <w:szCs w:val="18"/>
              </w:rPr>
              <w:t xml:space="preserve">and </w:t>
            </w:r>
            <w:r w:rsidRPr="00563787">
              <w:rPr>
                <w:rFonts w:cstheme="minorHAnsi"/>
                <w:sz w:val="18"/>
                <w:szCs w:val="18"/>
              </w:rPr>
              <w:t xml:space="preserve">impacted by extreme weather events and historical disasters. </w:t>
            </w:r>
          </w:p>
          <w:p w14:paraId="0846E33E" w14:textId="4D2F6B0A" w:rsidR="0043436E" w:rsidRPr="00563787" w:rsidRDefault="0043436E">
            <w:pPr>
              <w:pStyle w:val="ListParagraph"/>
              <w:numPr>
                <w:ilvl w:val="0"/>
                <w:numId w:val="192"/>
              </w:numPr>
              <w:ind w:left="76" w:hanging="180"/>
              <w:jc w:val="both"/>
              <w:rPr>
                <w:rFonts w:cstheme="minorHAnsi"/>
                <w:sz w:val="18"/>
                <w:szCs w:val="18"/>
              </w:rPr>
            </w:pPr>
            <w:r w:rsidRPr="00563787">
              <w:rPr>
                <w:rFonts w:cstheme="minorHAnsi"/>
                <w:sz w:val="18"/>
                <w:szCs w:val="18"/>
              </w:rPr>
              <w:t xml:space="preserve">Hotspot mapping with </w:t>
            </w:r>
            <w:r w:rsidR="009D597E" w:rsidRPr="00563787">
              <w:rPr>
                <w:rFonts w:cstheme="minorHAnsi"/>
                <w:sz w:val="18"/>
                <w:szCs w:val="18"/>
              </w:rPr>
              <w:t xml:space="preserve">the </w:t>
            </w:r>
            <w:r w:rsidRPr="00563787">
              <w:rPr>
                <w:rFonts w:cstheme="minorHAnsi"/>
                <w:sz w:val="18"/>
                <w:szCs w:val="18"/>
              </w:rPr>
              <w:t xml:space="preserve">extent of areas where loss and damage occurred.   </w:t>
            </w:r>
          </w:p>
          <w:p w14:paraId="228870CE" w14:textId="1ABE0447" w:rsidR="0043436E" w:rsidRPr="00563787" w:rsidRDefault="0043436E">
            <w:pPr>
              <w:pStyle w:val="ListParagraph"/>
              <w:numPr>
                <w:ilvl w:val="0"/>
                <w:numId w:val="192"/>
              </w:numPr>
              <w:ind w:left="31" w:hanging="90"/>
              <w:jc w:val="both"/>
              <w:rPr>
                <w:rFonts w:cstheme="minorHAnsi"/>
                <w:sz w:val="18"/>
                <w:szCs w:val="18"/>
              </w:rPr>
            </w:pPr>
            <w:r w:rsidRPr="00563787">
              <w:rPr>
                <w:rFonts w:cstheme="minorHAnsi"/>
                <w:sz w:val="18"/>
                <w:szCs w:val="18"/>
              </w:rPr>
              <w:t>Extreme weather events and changing climate impact Infrastructures and utility service delivery channels.</w:t>
            </w:r>
          </w:p>
          <w:p w14:paraId="675C59E9" w14:textId="49FE014A" w:rsidR="0043436E" w:rsidRPr="00563787" w:rsidRDefault="0043436E" w:rsidP="00100AB9">
            <w:pPr>
              <w:jc w:val="both"/>
              <w:rPr>
                <w:b/>
                <w:bCs/>
                <w:sz w:val="18"/>
                <w:szCs w:val="18"/>
              </w:rPr>
            </w:pPr>
            <w:r w:rsidRPr="00563787">
              <w:rPr>
                <w:rFonts w:cstheme="minorHAnsi"/>
                <w:sz w:val="18"/>
                <w:szCs w:val="18"/>
              </w:rPr>
              <w:t>Local map, list of utility services installed, people served</w:t>
            </w:r>
            <w:r w:rsidR="009D597E" w:rsidRPr="00563787">
              <w:rPr>
                <w:rFonts w:cstheme="minorHAnsi"/>
                <w:sz w:val="18"/>
                <w:szCs w:val="18"/>
              </w:rPr>
              <w:t>,</w:t>
            </w:r>
            <w:r w:rsidRPr="00563787">
              <w:rPr>
                <w:rFonts w:cstheme="minorHAnsi"/>
                <w:sz w:val="18"/>
                <w:szCs w:val="18"/>
              </w:rPr>
              <w:t xml:space="preserve"> and functional &amp; no</w:t>
            </w:r>
            <w:r w:rsidR="009D597E" w:rsidRPr="00563787">
              <w:rPr>
                <w:rFonts w:cstheme="minorHAnsi"/>
                <w:sz w:val="18"/>
                <w:szCs w:val="18"/>
              </w:rPr>
              <w:t>n</w:t>
            </w:r>
            <w:r w:rsidRPr="00563787">
              <w:rPr>
                <w:rFonts w:cstheme="minorHAnsi"/>
                <w:sz w:val="18"/>
                <w:szCs w:val="18"/>
              </w:rPr>
              <w:t>-functional supply points.</w:t>
            </w:r>
          </w:p>
        </w:tc>
        <w:tc>
          <w:tcPr>
            <w:tcW w:w="3240" w:type="dxa"/>
          </w:tcPr>
          <w:p w14:paraId="5CF23FFF" w14:textId="77777777" w:rsidR="0043436E" w:rsidRPr="00563787" w:rsidRDefault="0043436E">
            <w:pPr>
              <w:pStyle w:val="ListParagraph"/>
              <w:numPr>
                <w:ilvl w:val="0"/>
                <w:numId w:val="191"/>
              </w:numPr>
              <w:ind w:left="157" w:hanging="180"/>
              <w:jc w:val="both"/>
              <w:rPr>
                <w:sz w:val="18"/>
                <w:szCs w:val="18"/>
              </w:rPr>
            </w:pPr>
            <w:r w:rsidRPr="00563787">
              <w:rPr>
                <w:sz w:val="18"/>
                <w:szCs w:val="18"/>
              </w:rPr>
              <w:t xml:space="preserve">Complete risk and vulnerability atlas on WASH sub-sectors </w:t>
            </w:r>
          </w:p>
          <w:p w14:paraId="548DF93F" w14:textId="11A80812" w:rsidR="0043436E" w:rsidRPr="00563787" w:rsidRDefault="0043436E">
            <w:pPr>
              <w:pStyle w:val="ListParagraph"/>
              <w:numPr>
                <w:ilvl w:val="0"/>
                <w:numId w:val="191"/>
              </w:numPr>
              <w:ind w:left="157" w:hanging="180"/>
              <w:jc w:val="both"/>
              <w:rPr>
                <w:sz w:val="18"/>
                <w:szCs w:val="18"/>
              </w:rPr>
            </w:pPr>
            <w:r w:rsidRPr="00563787">
              <w:rPr>
                <w:sz w:val="18"/>
                <w:szCs w:val="18"/>
              </w:rPr>
              <w:t>Developing risk, vulnerability,</w:t>
            </w:r>
            <w:r w:rsidR="009D597E" w:rsidRPr="00563787">
              <w:rPr>
                <w:sz w:val="18"/>
                <w:szCs w:val="18"/>
              </w:rPr>
              <w:t xml:space="preserve"> </w:t>
            </w:r>
            <w:r w:rsidRPr="00563787">
              <w:rPr>
                <w:sz w:val="18"/>
                <w:szCs w:val="18"/>
              </w:rPr>
              <w:t>exposure</w:t>
            </w:r>
            <w:r w:rsidR="009D597E" w:rsidRPr="00563787">
              <w:rPr>
                <w:sz w:val="18"/>
                <w:szCs w:val="18"/>
              </w:rPr>
              <w:t>,</w:t>
            </w:r>
            <w:r w:rsidRPr="00563787">
              <w:rPr>
                <w:sz w:val="18"/>
                <w:szCs w:val="18"/>
              </w:rPr>
              <w:t xml:space="preserve"> and sensitivity repository database readily available for analyzing the impacts over issued forecasts at aimag/soum /bag level.</w:t>
            </w:r>
          </w:p>
        </w:tc>
      </w:tr>
      <w:tr w:rsidR="0043436E" w:rsidRPr="00563787" w14:paraId="2D117983" w14:textId="77777777" w:rsidTr="00C207D3">
        <w:tc>
          <w:tcPr>
            <w:tcW w:w="300" w:type="dxa"/>
          </w:tcPr>
          <w:p w14:paraId="3B3DA33F" w14:textId="77777777" w:rsidR="0043436E" w:rsidRPr="00563787" w:rsidRDefault="0043436E" w:rsidP="00100AB9">
            <w:pPr>
              <w:jc w:val="both"/>
              <w:rPr>
                <w:sz w:val="18"/>
                <w:szCs w:val="18"/>
              </w:rPr>
            </w:pPr>
          </w:p>
        </w:tc>
        <w:tc>
          <w:tcPr>
            <w:tcW w:w="6625" w:type="dxa"/>
          </w:tcPr>
          <w:p w14:paraId="46AC6C99" w14:textId="77777777" w:rsidR="0043436E" w:rsidRPr="00563787" w:rsidRDefault="0043436E" w:rsidP="00100AB9">
            <w:pPr>
              <w:jc w:val="both"/>
              <w:rPr>
                <w:rFonts w:cstheme="minorHAnsi"/>
                <w:b/>
                <w:bCs/>
                <w:sz w:val="18"/>
                <w:szCs w:val="18"/>
              </w:rPr>
            </w:pPr>
            <w:r w:rsidRPr="00563787">
              <w:rPr>
                <w:rFonts w:cstheme="minorHAnsi"/>
                <w:b/>
                <w:bCs/>
                <w:sz w:val="18"/>
                <w:szCs w:val="18"/>
              </w:rPr>
              <w:t>Public WASH</w:t>
            </w:r>
          </w:p>
          <w:p w14:paraId="5FCEF2B6" w14:textId="77777777" w:rsidR="0043436E" w:rsidRPr="00563787" w:rsidRDefault="0043436E" w:rsidP="00100AB9">
            <w:pPr>
              <w:jc w:val="both"/>
              <w:rPr>
                <w:rFonts w:cstheme="minorHAnsi"/>
                <w:b/>
                <w:bCs/>
                <w:sz w:val="18"/>
                <w:szCs w:val="18"/>
              </w:rPr>
            </w:pPr>
          </w:p>
          <w:p w14:paraId="214214C0" w14:textId="77777777" w:rsidR="0043436E" w:rsidRPr="00563787" w:rsidRDefault="0043436E">
            <w:pPr>
              <w:pStyle w:val="ListParagraph"/>
              <w:numPr>
                <w:ilvl w:val="0"/>
                <w:numId w:val="199"/>
              </w:numPr>
              <w:ind w:left="125" w:hanging="125"/>
              <w:jc w:val="both"/>
              <w:rPr>
                <w:rFonts w:cstheme="minorHAnsi"/>
                <w:sz w:val="18"/>
                <w:szCs w:val="18"/>
              </w:rPr>
            </w:pPr>
            <w:r w:rsidRPr="00563787">
              <w:rPr>
                <w:rFonts w:cstheme="minorHAnsi"/>
                <w:sz w:val="18"/>
                <w:szCs w:val="18"/>
              </w:rPr>
              <w:t xml:space="preserve">Public WASH ( Water and sanitation and health), hygiene, street cleaning, waste removal Infrastructures  development </w:t>
            </w:r>
          </w:p>
          <w:p w14:paraId="7F22BB0D" w14:textId="77777777" w:rsidR="0043436E" w:rsidRPr="00563787" w:rsidRDefault="0043436E">
            <w:pPr>
              <w:pStyle w:val="ListParagraph"/>
              <w:numPr>
                <w:ilvl w:val="0"/>
                <w:numId w:val="199"/>
              </w:numPr>
              <w:ind w:left="125" w:hanging="125"/>
              <w:jc w:val="both"/>
              <w:rPr>
                <w:rFonts w:cstheme="minorHAnsi"/>
                <w:sz w:val="18"/>
                <w:szCs w:val="18"/>
              </w:rPr>
            </w:pPr>
            <w:r w:rsidRPr="00563787">
              <w:rPr>
                <w:rFonts w:cstheme="minorHAnsi"/>
                <w:sz w:val="18"/>
                <w:szCs w:val="18"/>
              </w:rPr>
              <w:t xml:space="preserve">Improvement &amp; Maintenance Utility services </w:t>
            </w:r>
          </w:p>
          <w:p w14:paraId="44DC07CC" w14:textId="32F9ABA4" w:rsidR="0043436E" w:rsidRPr="00563787" w:rsidRDefault="0043436E">
            <w:pPr>
              <w:pStyle w:val="ListParagraph"/>
              <w:numPr>
                <w:ilvl w:val="0"/>
                <w:numId w:val="199"/>
              </w:numPr>
              <w:ind w:left="125" w:hanging="125"/>
              <w:jc w:val="both"/>
              <w:rPr>
                <w:rFonts w:cstheme="minorHAnsi"/>
                <w:sz w:val="18"/>
                <w:szCs w:val="18"/>
              </w:rPr>
            </w:pPr>
            <w:r w:rsidRPr="00563787">
              <w:rPr>
                <w:rFonts w:cstheme="minorHAnsi"/>
                <w:sz w:val="18"/>
                <w:szCs w:val="18"/>
              </w:rPr>
              <w:t xml:space="preserve">Database on WASH structures and utility services being damaged, hampered </w:t>
            </w:r>
            <w:r w:rsidR="009D597E" w:rsidRPr="00563787">
              <w:rPr>
                <w:rFonts w:cstheme="minorHAnsi"/>
                <w:sz w:val="18"/>
                <w:szCs w:val="18"/>
              </w:rPr>
              <w:t xml:space="preserve">and </w:t>
            </w:r>
            <w:r w:rsidRPr="00563787">
              <w:rPr>
                <w:rFonts w:cstheme="minorHAnsi"/>
                <w:sz w:val="18"/>
                <w:szCs w:val="18"/>
              </w:rPr>
              <w:t xml:space="preserve">impacted by extreme weather events and historical disasters already occurred. </w:t>
            </w:r>
          </w:p>
          <w:p w14:paraId="4824051C" w14:textId="0A2E88C4" w:rsidR="0043436E" w:rsidRPr="00563787" w:rsidRDefault="0043436E">
            <w:pPr>
              <w:pStyle w:val="ListParagraph"/>
              <w:numPr>
                <w:ilvl w:val="0"/>
                <w:numId w:val="199"/>
              </w:numPr>
              <w:ind w:left="125" w:hanging="125"/>
              <w:jc w:val="both"/>
              <w:rPr>
                <w:rFonts w:cstheme="minorHAnsi"/>
                <w:sz w:val="18"/>
                <w:szCs w:val="18"/>
              </w:rPr>
            </w:pPr>
            <w:r w:rsidRPr="00563787">
              <w:rPr>
                <w:rFonts w:cstheme="minorHAnsi"/>
                <w:sz w:val="18"/>
                <w:szCs w:val="18"/>
              </w:rPr>
              <w:t xml:space="preserve">Hotspot mapping with </w:t>
            </w:r>
            <w:r w:rsidR="009D597E" w:rsidRPr="00563787">
              <w:rPr>
                <w:rFonts w:cstheme="minorHAnsi"/>
                <w:sz w:val="18"/>
                <w:szCs w:val="18"/>
              </w:rPr>
              <w:t xml:space="preserve">the </w:t>
            </w:r>
            <w:r w:rsidRPr="00563787">
              <w:rPr>
                <w:rFonts w:cstheme="minorHAnsi"/>
                <w:sz w:val="18"/>
                <w:szCs w:val="18"/>
              </w:rPr>
              <w:t xml:space="preserve">extent of areas where loss and damage occurred.   </w:t>
            </w:r>
          </w:p>
          <w:p w14:paraId="28E4E182" w14:textId="2F3A8F57" w:rsidR="0043436E" w:rsidRPr="00563787" w:rsidRDefault="0043436E">
            <w:pPr>
              <w:pStyle w:val="ListParagraph"/>
              <w:numPr>
                <w:ilvl w:val="0"/>
                <w:numId w:val="199"/>
              </w:numPr>
              <w:ind w:left="125" w:hanging="125"/>
              <w:jc w:val="both"/>
              <w:rPr>
                <w:rFonts w:cstheme="minorHAnsi"/>
                <w:sz w:val="18"/>
                <w:szCs w:val="18"/>
              </w:rPr>
            </w:pPr>
            <w:r w:rsidRPr="00563787">
              <w:rPr>
                <w:rFonts w:cstheme="minorHAnsi"/>
                <w:sz w:val="18"/>
                <w:szCs w:val="18"/>
              </w:rPr>
              <w:t xml:space="preserve">Indicative Risk logging on extreme weather events being impacted with frequency </w:t>
            </w:r>
            <w:r w:rsidR="009D597E" w:rsidRPr="00563787">
              <w:rPr>
                <w:rFonts w:cstheme="minorHAnsi"/>
                <w:sz w:val="18"/>
                <w:szCs w:val="18"/>
              </w:rPr>
              <w:t xml:space="preserve">and </w:t>
            </w:r>
            <w:r w:rsidRPr="00563787">
              <w:rPr>
                <w:rFonts w:cstheme="minorHAnsi"/>
                <w:sz w:val="18"/>
                <w:szCs w:val="18"/>
              </w:rPr>
              <w:t>intensity.</w:t>
            </w:r>
          </w:p>
          <w:p w14:paraId="6FAC0600" w14:textId="7499D17F" w:rsidR="0043436E" w:rsidRPr="00563787" w:rsidRDefault="0043436E">
            <w:pPr>
              <w:pStyle w:val="ListParagraph"/>
              <w:numPr>
                <w:ilvl w:val="0"/>
                <w:numId w:val="199"/>
              </w:numPr>
              <w:ind w:left="125" w:hanging="125"/>
              <w:jc w:val="both"/>
              <w:rPr>
                <w:rFonts w:cstheme="minorHAnsi"/>
                <w:sz w:val="18"/>
                <w:szCs w:val="18"/>
              </w:rPr>
            </w:pPr>
            <w:r w:rsidRPr="00563787">
              <w:rPr>
                <w:rFonts w:cstheme="minorHAnsi"/>
                <w:sz w:val="18"/>
                <w:szCs w:val="18"/>
              </w:rPr>
              <w:t>Extreme weather events and changing climate impacts on WASH structures and utility service delivery channels.</w:t>
            </w:r>
          </w:p>
          <w:p w14:paraId="59855D42" w14:textId="40D6C999" w:rsidR="00D70947" w:rsidRPr="00563787" w:rsidRDefault="0043436E">
            <w:pPr>
              <w:pStyle w:val="ListParagraph"/>
              <w:numPr>
                <w:ilvl w:val="0"/>
                <w:numId w:val="199"/>
              </w:numPr>
              <w:ind w:left="125" w:hanging="125"/>
              <w:jc w:val="both"/>
              <w:rPr>
                <w:rFonts w:cstheme="minorHAnsi"/>
                <w:sz w:val="18"/>
                <w:szCs w:val="18"/>
              </w:rPr>
            </w:pPr>
            <w:r w:rsidRPr="00563787">
              <w:rPr>
                <w:rFonts w:cstheme="minorHAnsi"/>
                <w:sz w:val="18"/>
                <w:szCs w:val="18"/>
              </w:rPr>
              <w:t>Local map, list of utility services installed, people served</w:t>
            </w:r>
            <w:r w:rsidR="009D597E" w:rsidRPr="00563787">
              <w:rPr>
                <w:rFonts w:cstheme="minorHAnsi"/>
                <w:sz w:val="18"/>
                <w:szCs w:val="18"/>
              </w:rPr>
              <w:t>,</w:t>
            </w:r>
            <w:r w:rsidRPr="00563787">
              <w:rPr>
                <w:rFonts w:cstheme="minorHAnsi"/>
                <w:sz w:val="18"/>
                <w:szCs w:val="18"/>
              </w:rPr>
              <w:t xml:space="preserve"> and functional &amp; non-functional supply points. </w:t>
            </w:r>
          </w:p>
          <w:p w14:paraId="0FAE4D29" w14:textId="0B00CE73" w:rsidR="0043436E" w:rsidRPr="00563787" w:rsidRDefault="00D70947">
            <w:pPr>
              <w:pStyle w:val="ListParagraph"/>
              <w:numPr>
                <w:ilvl w:val="0"/>
                <w:numId w:val="199"/>
              </w:numPr>
              <w:ind w:left="125" w:hanging="125"/>
              <w:jc w:val="both"/>
              <w:rPr>
                <w:rFonts w:cstheme="minorHAnsi"/>
                <w:sz w:val="18"/>
                <w:szCs w:val="18"/>
              </w:rPr>
            </w:pPr>
            <w:r w:rsidRPr="00563787">
              <w:rPr>
                <w:rFonts w:cstheme="minorHAnsi"/>
                <w:sz w:val="18"/>
                <w:szCs w:val="18"/>
              </w:rPr>
              <w:t>T</w:t>
            </w:r>
            <w:r w:rsidR="0043436E" w:rsidRPr="00563787">
              <w:rPr>
                <w:rFonts w:cstheme="minorHAnsi"/>
                <w:sz w:val="18"/>
                <w:szCs w:val="18"/>
              </w:rPr>
              <w:t>rack record of extreme weather events induced impacts level over the utility services relating to Public WASH facility.</w:t>
            </w:r>
          </w:p>
          <w:p w14:paraId="2CD2DD10" w14:textId="37C25C6F" w:rsidR="0043436E" w:rsidRPr="00563787" w:rsidRDefault="0043436E">
            <w:pPr>
              <w:pStyle w:val="ListParagraph"/>
              <w:numPr>
                <w:ilvl w:val="1"/>
                <w:numId w:val="190"/>
              </w:numPr>
              <w:ind w:left="125" w:hanging="125"/>
              <w:rPr>
                <w:rFonts w:cstheme="minorHAnsi"/>
                <w:sz w:val="18"/>
                <w:szCs w:val="18"/>
              </w:rPr>
            </w:pPr>
            <w:r w:rsidRPr="00563787">
              <w:rPr>
                <w:rFonts w:cstheme="minorHAnsi"/>
                <w:sz w:val="18"/>
                <w:szCs w:val="18"/>
              </w:rPr>
              <w:t>Maintain daily/monthly logs of weather event</w:t>
            </w:r>
            <w:r w:rsidR="002E44AD" w:rsidRPr="00563787">
              <w:rPr>
                <w:rFonts w:cstheme="minorHAnsi"/>
                <w:sz w:val="18"/>
                <w:szCs w:val="18"/>
              </w:rPr>
              <w:t>s'</w:t>
            </w:r>
            <w:r w:rsidRPr="00563787">
              <w:rPr>
                <w:rFonts w:cstheme="minorHAnsi"/>
                <w:sz w:val="18"/>
                <w:szCs w:val="18"/>
              </w:rPr>
              <w:t xml:space="preserve"> impacts on </w:t>
            </w:r>
            <w:r w:rsidR="002E44AD" w:rsidRPr="00563787">
              <w:rPr>
                <w:rFonts w:cstheme="minorHAnsi"/>
                <w:sz w:val="18"/>
                <w:szCs w:val="18"/>
              </w:rPr>
              <w:t xml:space="preserve">the </w:t>
            </w:r>
            <w:r w:rsidRPr="00563787">
              <w:rPr>
                <w:rFonts w:cstheme="minorHAnsi"/>
                <w:sz w:val="18"/>
                <w:szCs w:val="18"/>
              </w:rPr>
              <w:t>WASH facility.</w:t>
            </w:r>
          </w:p>
          <w:p w14:paraId="30777E03" w14:textId="57B8FF62" w:rsidR="0043436E" w:rsidRPr="00563787" w:rsidRDefault="0043436E">
            <w:pPr>
              <w:pStyle w:val="ListParagraph"/>
              <w:numPr>
                <w:ilvl w:val="0"/>
                <w:numId w:val="199"/>
              </w:numPr>
              <w:ind w:left="125" w:hanging="125"/>
              <w:rPr>
                <w:rFonts w:cstheme="minorHAnsi"/>
                <w:sz w:val="18"/>
                <w:szCs w:val="18"/>
              </w:rPr>
            </w:pPr>
            <w:r w:rsidRPr="00563787">
              <w:rPr>
                <w:rFonts w:cstheme="minorHAnsi"/>
                <w:sz w:val="18"/>
                <w:szCs w:val="18"/>
              </w:rPr>
              <w:t xml:space="preserve">Indicative Risk logging on extreme weather events being impacted with frequency </w:t>
            </w:r>
            <w:r w:rsidR="002E44AD" w:rsidRPr="00563787">
              <w:rPr>
                <w:rFonts w:cstheme="minorHAnsi"/>
                <w:sz w:val="18"/>
                <w:szCs w:val="18"/>
              </w:rPr>
              <w:t xml:space="preserve">and </w:t>
            </w:r>
            <w:r w:rsidRPr="00563787">
              <w:rPr>
                <w:rFonts w:cstheme="minorHAnsi"/>
                <w:sz w:val="18"/>
                <w:szCs w:val="18"/>
              </w:rPr>
              <w:t>intensity.</w:t>
            </w:r>
          </w:p>
          <w:p w14:paraId="732A12B4" w14:textId="77777777" w:rsidR="0043436E" w:rsidRPr="00563787" w:rsidRDefault="0043436E" w:rsidP="00100AB9">
            <w:pPr>
              <w:jc w:val="both"/>
              <w:rPr>
                <w:b/>
                <w:bCs/>
                <w:sz w:val="18"/>
                <w:szCs w:val="18"/>
              </w:rPr>
            </w:pPr>
          </w:p>
        </w:tc>
        <w:tc>
          <w:tcPr>
            <w:tcW w:w="3240" w:type="dxa"/>
          </w:tcPr>
          <w:p w14:paraId="301C6686" w14:textId="77777777" w:rsidR="0043436E" w:rsidRPr="00563787" w:rsidRDefault="0043436E" w:rsidP="00100AB9">
            <w:pPr>
              <w:jc w:val="both"/>
              <w:rPr>
                <w:sz w:val="18"/>
                <w:szCs w:val="18"/>
              </w:rPr>
            </w:pPr>
          </w:p>
          <w:p w14:paraId="4C95E225" w14:textId="77777777" w:rsidR="0043436E" w:rsidRPr="00563787" w:rsidRDefault="0043436E" w:rsidP="00100AB9">
            <w:pPr>
              <w:jc w:val="both"/>
              <w:rPr>
                <w:sz w:val="18"/>
                <w:szCs w:val="18"/>
              </w:rPr>
            </w:pPr>
          </w:p>
        </w:tc>
      </w:tr>
      <w:tr w:rsidR="0043436E" w:rsidRPr="00563787" w14:paraId="4037BA3A" w14:textId="77777777" w:rsidTr="00C207D3">
        <w:tc>
          <w:tcPr>
            <w:tcW w:w="300" w:type="dxa"/>
          </w:tcPr>
          <w:p w14:paraId="126F68CA" w14:textId="77777777" w:rsidR="0043436E" w:rsidRPr="00563787" w:rsidRDefault="0043436E" w:rsidP="00100AB9">
            <w:pPr>
              <w:jc w:val="both"/>
              <w:rPr>
                <w:sz w:val="18"/>
                <w:szCs w:val="18"/>
              </w:rPr>
            </w:pPr>
          </w:p>
        </w:tc>
        <w:tc>
          <w:tcPr>
            <w:tcW w:w="6625" w:type="dxa"/>
          </w:tcPr>
          <w:p w14:paraId="5713CAD3" w14:textId="3C25228C" w:rsidR="0043436E" w:rsidRPr="00563787" w:rsidRDefault="0043436E" w:rsidP="00100AB9">
            <w:pPr>
              <w:jc w:val="both"/>
              <w:rPr>
                <w:rFonts w:cstheme="minorHAnsi"/>
                <w:b/>
                <w:bCs/>
                <w:sz w:val="18"/>
                <w:szCs w:val="18"/>
              </w:rPr>
            </w:pPr>
            <w:r w:rsidRPr="00563787">
              <w:rPr>
                <w:rFonts w:cstheme="minorHAnsi"/>
                <w:b/>
                <w:bCs/>
                <w:sz w:val="18"/>
                <w:szCs w:val="18"/>
              </w:rPr>
              <w:t xml:space="preserve">Health - Primary </w:t>
            </w:r>
            <w:r w:rsidR="002E44AD" w:rsidRPr="00563787">
              <w:rPr>
                <w:rFonts w:cstheme="minorHAnsi"/>
                <w:b/>
                <w:bCs/>
                <w:sz w:val="18"/>
                <w:szCs w:val="18"/>
              </w:rPr>
              <w:t>H</w:t>
            </w:r>
            <w:r w:rsidRPr="00563787">
              <w:rPr>
                <w:rFonts w:cstheme="minorHAnsi"/>
                <w:b/>
                <w:bCs/>
                <w:sz w:val="18"/>
                <w:szCs w:val="18"/>
              </w:rPr>
              <w:t>ealthcare</w:t>
            </w:r>
          </w:p>
          <w:p w14:paraId="2D58D865" w14:textId="77777777" w:rsidR="0043436E" w:rsidRPr="00563787" w:rsidRDefault="0043436E" w:rsidP="00100AB9">
            <w:pPr>
              <w:jc w:val="both"/>
              <w:rPr>
                <w:rFonts w:cstheme="minorHAnsi"/>
                <w:b/>
                <w:bCs/>
                <w:sz w:val="18"/>
                <w:szCs w:val="18"/>
              </w:rPr>
            </w:pPr>
          </w:p>
          <w:p w14:paraId="44726911" w14:textId="77777777" w:rsidR="0043436E" w:rsidRPr="00563787" w:rsidRDefault="0043436E" w:rsidP="0043436E">
            <w:pPr>
              <w:pStyle w:val="ListParagraph"/>
              <w:numPr>
                <w:ilvl w:val="0"/>
                <w:numId w:val="90"/>
              </w:numPr>
              <w:jc w:val="both"/>
              <w:rPr>
                <w:rFonts w:cstheme="minorHAnsi"/>
                <w:sz w:val="18"/>
                <w:szCs w:val="18"/>
              </w:rPr>
            </w:pPr>
            <w:r w:rsidRPr="00563787">
              <w:rPr>
                <w:rFonts w:cstheme="minorHAnsi"/>
                <w:sz w:val="18"/>
                <w:szCs w:val="18"/>
              </w:rPr>
              <w:t>Risk logging of types of health hazards based on extreme weather events.</w:t>
            </w:r>
          </w:p>
          <w:p w14:paraId="74358ADD" w14:textId="77777777" w:rsidR="0043436E" w:rsidRPr="00563787" w:rsidRDefault="0043436E" w:rsidP="0043436E">
            <w:pPr>
              <w:pStyle w:val="ListParagraph"/>
              <w:numPr>
                <w:ilvl w:val="0"/>
                <w:numId w:val="90"/>
              </w:numPr>
              <w:jc w:val="both"/>
              <w:rPr>
                <w:rFonts w:cstheme="minorHAnsi"/>
                <w:sz w:val="18"/>
                <w:szCs w:val="18"/>
              </w:rPr>
            </w:pPr>
            <w:r w:rsidRPr="00563787">
              <w:rPr>
                <w:rFonts w:cstheme="minorHAnsi"/>
                <w:sz w:val="18"/>
                <w:szCs w:val="18"/>
              </w:rPr>
              <w:t xml:space="preserve">List and location maps of service trigger points </w:t>
            </w:r>
          </w:p>
          <w:p w14:paraId="451D2A62" w14:textId="6E80A14D" w:rsidR="0043436E" w:rsidRPr="00563787" w:rsidRDefault="0043436E" w:rsidP="0043436E">
            <w:pPr>
              <w:pStyle w:val="ListParagraph"/>
              <w:numPr>
                <w:ilvl w:val="0"/>
                <w:numId w:val="90"/>
              </w:numPr>
              <w:jc w:val="both"/>
              <w:rPr>
                <w:rFonts w:cstheme="minorHAnsi"/>
                <w:sz w:val="18"/>
                <w:szCs w:val="18"/>
              </w:rPr>
            </w:pPr>
            <w:r w:rsidRPr="00563787">
              <w:rPr>
                <w:rFonts w:cstheme="minorHAnsi"/>
                <w:sz w:val="18"/>
                <w:szCs w:val="18"/>
              </w:rPr>
              <w:t xml:space="preserve">Keep </w:t>
            </w:r>
            <w:r w:rsidR="002E44AD" w:rsidRPr="00563787">
              <w:rPr>
                <w:rFonts w:cstheme="minorHAnsi"/>
                <w:sz w:val="18"/>
                <w:szCs w:val="18"/>
              </w:rPr>
              <w:t xml:space="preserve">a </w:t>
            </w:r>
            <w:r w:rsidRPr="00563787">
              <w:rPr>
                <w:rFonts w:cstheme="minorHAnsi"/>
                <w:sz w:val="18"/>
                <w:szCs w:val="18"/>
              </w:rPr>
              <w:t xml:space="preserve">track record of diseases, outbreaks caused by extreme weather events. </w:t>
            </w:r>
          </w:p>
          <w:p w14:paraId="0AEFD33D" w14:textId="77777777" w:rsidR="0043436E" w:rsidRPr="00563787" w:rsidRDefault="0043436E" w:rsidP="00100AB9">
            <w:pPr>
              <w:jc w:val="both"/>
              <w:rPr>
                <w:b/>
                <w:bCs/>
                <w:sz w:val="18"/>
                <w:szCs w:val="18"/>
              </w:rPr>
            </w:pPr>
          </w:p>
        </w:tc>
        <w:tc>
          <w:tcPr>
            <w:tcW w:w="3240" w:type="dxa"/>
          </w:tcPr>
          <w:p w14:paraId="2D877246" w14:textId="77777777" w:rsidR="0043436E" w:rsidRPr="00563787" w:rsidRDefault="0043436E" w:rsidP="00607ED0">
            <w:pPr>
              <w:pStyle w:val="ListParagraph"/>
              <w:ind w:left="157"/>
              <w:jc w:val="both"/>
              <w:rPr>
                <w:sz w:val="18"/>
                <w:szCs w:val="18"/>
              </w:rPr>
            </w:pPr>
          </w:p>
        </w:tc>
      </w:tr>
    </w:tbl>
    <w:p w14:paraId="12BA0EEA" w14:textId="77777777" w:rsidR="0043436E" w:rsidRPr="00563787" w:rsidRDefault="0043436E" w:rsidP="0043436E">
      <w:pPr>
        <w:spacing w:after="0" w:line="240" w:lineRule="auto"/>
        <w:jc w:val="both"/>
        <w:rPr>
          <w:rFonts w:cstheme="minorHAnsi"/>
          <w:sz w:val="18"/>
          <w:szCs w:val="18"/>
        </w:rPr>
      </w:pPr>
    </w:p>
    <w:p w14:paraId="17B9F92A" w14:textId="77777777" w:rsidR="0043436E" w:rsidRPr="00563787" w:rsidRDefault="0043436E" w:rsidP="0043436E">
      <w:pPr>
        <w:spacing w:after="0" w:line="240" w:lineRule="auto"/>
        <w:jc w:val="both"/>
        <w:rPr>
          <w:rFonts w:cstheme="minorHAnsi"/>
          <w:sz w:val="18"/>
          <w:szCs w:val="18"/>
        </w:rPr>
      </w:pPr>
    </w:p>
    <w:p w14:paraId="19048182" w14:textId="12A6C243" w:rsidR="00EE2A89" w:rsidRPr="00563787" w:rsidRDefault="00EE2A89">
      <w:pPr>
        <w:pStyle w:val="ListParagraph"/>
        <w:numPr>
          <w:ilvl w:val="0"/>
          <w:numId w:val="196"/>
        </w:numPr>
        <w:spacing w:after="0" w:line="240" w:lineRule="auto"/>
        <w:jc w:val="both"/>
        <w:rPr>
          <w:rFonts w:cstheme="minorHAnsi"/>
          <w:sz w:val="20"/>
          <w:szCs w:val="20"/>
        </w:rPr>
      </w:pPr>
      <w:r w:rsidRPr="00563787">
        <w:rPr>
          <w:rFonts w:cstheme="minorHAnsi"/>
          <w:b/>
          <w:bCs/>
          <w:sz w:val="20"/>
          <w:szCs w:val="20"/>
        </w:rPr>
        <w:t>Record keeping of types of Hazards impacts livestock:</w:t>
      </w:r>
      <w:r w:rsidRPr="00563787">
        <w:rPr>
          <w:rFonts w:cstheme="minorHAnsi"/>
          <w:sz w:val="20"/>
          <w:szCs w:val="20"/>
        </w:rPr>
        <w:t xml:space="preserve">  Aimage EOC(Situation room) will be responsible for developing multi-hazards event calendars, placemark</w:t>
      </w:r>
      <w:r w:rsidR="002E44AD" w:rsidRPr="00563787">
        <w:rPr>
          <w:rFonts w:cstheme="minorHAnsi"/>
          <w:sz w:val="20"/>
          <w:szCs w:val="20"/>
        </w:rPr>
        <w:t>s</w:t>
      </w:r>
      <w:r w:rsidRPr="00563787">
        <w:rPr>
          <w:rFonts w:cstheme="minorHAnsi"/>
          <w:sz w:val="20"/>
          <w:szCs w:val="20"/>
        </w:rPr>
        <w:t xml:space="preserve"> of the geolocation of hazard indecent place, inventory of impact level, loss</w:t>
      </w:r>
      <w:r w:rsidR="002E44AD" w:rsidRPr="00563787">
        <w:rPr>
          <w:rFonts w:cstheme="minorHAnsi"/>
          <w:sz w:val="20"/>
          <w:szCs w:val="20"/>
        </w:rPr>
        <w:t>,</w:t>
      </w:r>
      <w:r w:rsidRPr="00563787">
        <w:rPr>
          <w:rFonts w:cstheme="minorHAnsi"/>
          <w:sz w:val="20"/>
          <w:szCs w:val="20"/>
        </w:rPr>
        <w:t xml:space="preserve"> and damage. </w:t>
      </w:r>
    </w:p>
    <w:p w14:paraId="5CE90ABA" w14:textId="77777777" w:rsidR="00EE2A89" w:rsidRPr="00563787" w:rsidRDefault="00EE2A89" w:rsidP="00EE2A89">
      <w:pPr>
        <w:pStyle w:val="ListParagraph"/>
        <w:spacing w:after="0" w:line="240" w:lineRule="auto"/>
        <w:jc w:val="both"/>
        <w:rPr>
          <w:rFonts w:cstheme="minorHAnsi"/>
          <w:sz w:val="20"/>
          <w:szCs w:val="20"/>
        </w:rPr>
      </w:pPr>
    </w:p>
    <w:p w14:paraId="734D6BBE" w14:textId="1262B9E9" w:rsidR="00EE2A89" w:rsidRPr="00563787" w:rsidRDefault="00EE2A89" w:rsidP="00EE2A89">
      <w:pPr>
        <w:spacing w:after="0" w:line="240" w:lineRule="auto"/>
        <w:jc w:val="both"/>
        <w:rPr>
          <w:rFonts w:cstheme="minorHAnsi"/>
          <w:sz w:val="20"/>
          <w:szCs w:val="20"/>
        </w:rPr>
      </w:pPr>
      <w:r w:rsidRPr="00563787">
        <w:rPr>
          <w:rFonts w:cstheme="minorHAnsi"/>
          <w:sz w:val="20"/>
          <w:szCs w:val="20"/>
        </w:rPr>
        <w:t xml:space="preserve">Table </w:t>
      </w:r>
      <w:r w:rsidR="00013A69">
        <w:rPr>
          <w:rFonts w:cstheme="minorHAnsi"/>
          <w:sz w:val="20"/>
          <w:szCs w:val="20"/>
        </w:rPr>
        <w:t>6</w:t>
      </w:r>
      <w:r w:rsidRPr="00563787">
        <w:rPr>
          <w:rFonts w:cstheme="minorHAnsi"/>
          <w:sz w:val="20"/>
          <w:szCs w:val="20"/>
        </w:rPr>
        <w:t xml:space="preserve"> : Monthly hazard calendar to be maintained by priority sectors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EE2A89" w:rsidRPr="00563787" w14:paraId="00DD74BD" w14:textId="77777777" w:rsidTr="00100AB9">
        <w:tc>
          <w:tcPr>
            <w:tcW w:w="1885" w:type="dxa"/>
            <w:shd w:val="clear" w:color="auto" w:fill="C5E0B3" w:themeFill="accent6" w:themeFillTint="66"/>
          </w:tcPr>
          <w:p w14:paraId="7C2B409F" w14:textId="77777777" w:rsidR="00EE2A89" w:rsidRPr="00563787" w:rsidRDefault="00EE2A89" w:rsidP="00100AB9">
            <w:pPr>
              <w:rPr>
                <w:rFonts w:cstheme="minorHAnsi"/>
                <w:b/>
                <w:bCs/>
                <w:sz w:val="18"/>
                <w:szCs w:val="18"/>
              </w:rPr>
            </w:pPr>
            <w:r w:rsidRPr="00563787">
              <w:rPr>
                <w:rFonts w:cstheme="minorHAnsi"/>
                <w:b/>
                <w:bCs/>
                <w:sz w:val="18"/>
                <w:szCs w:val="18"/>
              </w:rPr>
              <w:t xml:space="preserve">Hazard  </w:t>
            </w:r>
          </w:p>
        </w:tc>
        <w:tc>
          <w:tcPr>
            <w:tcW w:w="8375" w:type="dxa"/>
            <w:gridSpan w:val="31"/>
            <w:shd w:val="clear" w:color="auto" w:fill="C5E0B3" w:themeFill="accent6" w:themeFillTint="66"/>
          </w:tcPr>
          <w:p w14:paraId="225B037B" w14:textId="77777777" w:rsidR="00EE2A89" w:rsidRPr="00563787" w:rsidRDefault="00EE2A89" w:rsidP="00100AB9">
            <w:pPr>
              <w:jc w:val="center"/>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18A158EF" w14:textId="77777777" w:rsidR="00EE2A89" w:rsidRPr="00563787" w:rsidRDefault="00EE2A89" w:rsidP="00100AB9">
            <w:pPr>
              <w:rPr>
                <w:rFonts w:cstheme="minorHAnsi"/>
                <w:b/>
                <w:bCs/>
                <w:sz w:val="18"/>
                <w:szCs w:val="18"/>
              </w:rPr>
            </w:pPr>
            <w:r w:rsidRPr="00563787">
              <w:rPr>
                <w:rFonts w:cstheme="minorHAnsi"/>
                <w:b/>
                <w:bCs/>
                <w:sz w:val="18"/>
                <w:szCs w:val="18"/>
              </w:rPr>
              <w:t xml:space="preserve">Death tools of livestock /L &amp; D </w:t>
            </w:r>
          </w:p>
        </w:tc>
      </w:tr>
      <w:tr w:rsidR="00EE2A89" w:rsidRPr="00563787" w14:paraId="533EF56C" w14:textId="77777777" w:rsidTr="00100AB9">
        <w:tc>
          <w:tcPr>
            <w:tcW w:w="1885" w:type="dxa"/>
            <w:shd w:val="clear" w:color="auto" w:fill="E2EFD9" w:themeFill="accent6" w:themeFillTint="33"/>
          </w:tcPr>
          <w:p w14:paraId="4AD414B5" w14:textId="77777777" w:rsidR="00EE2A89" w:rsidRPr="00563787" w:rsidRDefault="00EE2A89" w:rsidP="00100AB9">
            <w:pPr>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452B3760" w14:textId="77777777" w:rsidR="00EE2A89" w:rsidRPr="00563787" w:rsidRDefault="00EE2A89" w:rsidP="00100AB9">
            <w:pPr>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25F83817" w14:textId="77777777" w:rsidR="00EE2A89" w:rsidRPr="00563787" w:rsidRDefault="00EE2A89" w:rsidP="00100AB9">
            <w:pPr>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3E8C9882" w14:textId="77777777" w:rsidR="00EE2A89" w:rsidRPr="00563787" w:rsidRDefault="00EE2A89" w:rsidP="00100AB9">
            <w:pPr>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32C37803" w14:textId="77777777" w:rsidR="00EE2A89" w:rsidRPr="00563787" w:rsidRDefault="00EE2A89" w:rsidP="00100AB9">
            <w:pPr>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0FDFDB31" w14:textId="77777777" w:rsidR="00EE2A89" w:rsidRPr="00563787" w:rsidRDefault="00EE2A89" w:rsidP="00100AB9">
            <w:pPr>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19E8A0F3" w14:textId="77777777" w:rsidR="00EE2A89" w:rsidRPr="00563787" w:rsidRDefault="00EE2A89" w:rsidP="00100AB9">
            <w:pPr>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0C733BF5" w14:textId="77777777" w:rsidR="00EE2A89" w:rsidRPr="00563787" w:rsidRDefault="00EE2A89" w:rsidP="00100AB9">
            <w:pPr>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3BCFE9E4" w14:textId="77777777" w:rsidR="00EE2A89" w:rsidRPr="00563787" w:rsidRDefault="00EE2A89" w:rsidP="00100AB9">
            <w:pPr>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324C9909" w14:textId="77777777" w:rsidR="00EE2A89" w:rsidRPr="00563787" w:rsidRDefault="00EE2A89" w:rsidP="00100AB9">
            <w:pPr>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3F97B381" w14:textId="77777777" w:rsidR="00EE2A89" w:rsidRPr="00563787" w:rsidRDefault="00EE2A89" w:rsidP="00100AB9">
            <w:pPr>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39CE2F69" w14:textId="77777777" w:rsidR="00EE2A89" w:rsidRPr="00563787" w:rsidRDefault="00EE2A89" w:rsidP="00100AB9">
            <w:pPr>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35FD96ED" w14:textId="77777777" w:rsidR="00EE2A89" w:rsidRPr="00563787" w:rsidRDefault="00EE2A89" w:rsidP="00100AB9">
            <w:pPr>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5C93DC63" w14:textId="77777777" w:rsidR="00EE2A89" w:rsidRPr="00563787" w:rsidRDefault="00EE2A89" w:rsidP="00100AB9">
            <w:pPr>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2F7A9716" w14:textId="77777777" w:rsidR="00EE2A89" w:rsidRPr="00563787" w:rsidRDefault="00EE2A89" w:rsidP="00100AB9">
            <w:pPr>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0D02E7A9" w14:textId="77777777" w:rsidR="00EE2A89" w:rsidRPr="00563787" w:rsidRDefault="00EE2A89" w:rsidP="00100AB9">
            <w:pPr>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437DE881" w14:textId="77777777" w:rsidR="00EE2A89" w:rsidRPr="00563787" w:rsidRDefault="00EE2A89" w:rsidP="00100AB9">
            <w:pPr>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504D79D9" w14:textId="77777777" w:rsidR="00EE2A89" w:rsidRPr="00563787" w:rsidRDefault="00EE2A89" w:rsidP="00100AB9">
            <w:pPr>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474863A1" w14:textId="77777777" w:rsidR="00EE2A89" w:rsidRPr="00563787" w:rsidRDefault="00EE2A89" w:rsidP="00100AB9">
            <w:pPr>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3F23039C" w14:textId="77777777" w:rsidR="00EE2A89" w:rsidRPr="00563787" w:rsidRDefault="00EE2A89" w:rsidP="00100AB9">
            <w:pPr>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3D4E55A2" w14:textId="77777777" w:rsidR="00EE2A89" w:rsidRPr="00563787" w:rsidRDefault="00EE2A89" w:rsidP="00100AB9">
            <w:pPr>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0137F927" w14:textId="77777777" w:rsidR="00EE2A89" w:rsidRPr="00563787" w:rsidRDefault="00EE2A89" w:rsidP="00100AB9">
            <w:pPr>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5B5E03B7" w14:textId="77777777" w:rsidR="00EE2A89" w:rsidRPr="00563787" w:rsidRDefault="00EE2A89" w:rsidP="00100AB9">
            <w:pPr>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40C16650" w14:textId="77777777" w:rsidR="00EE2A89" w:rsidRPr="00563787" w:rsidRDefault="00EE2A89" w:rsidP="00100AB9">
            <w:pPr>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567EE068" w14:textId="77777777" w:rsidR="00EE2A89" w:rsidRPr="00563787" w:rsidRDefault="00EE2A89" w:rsidP="00100AB9">
            <w:pPr>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5C73CB59" w14:textId="77777777" w:rsidR="00EE2A89" w:rsidRPr="00563787" w:rsidRDefault="00EE2A89" w:rsidP="00100AB9">
            <w:pPr>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614CFFCE" w14:textId="77777777" w:rsidR="00EE2A89" w:rsidRPr="00563787" w:rsidRDefault="00EE2A89" w:rsidP="00100AB9">
            <w:pPr>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61FE5FF2" w14:textId="77777777" w:rsidR="00EE2A89" w:rsidRPr="00563787" w:rsidRDefault="00EE2A89" w:rsidP="00100AB9">
            <w:pPr>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76B3A625" w14:textId="77777777" w:rsidR="00EE2A89" w:rsidRPr="00563787" w:rsidRDefault="00EE2A89" w:rsidP="00100AB9">
            <w:pPr>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64F9D479" w14:textId="77777777" w:rsidR="00EE2A89" w:rsidRPr="00563787" w:rsidRDefault="00EE2A89" w:rsidP="00100AB9">
            <w:pPr>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5F5909AF" w14:textId="77777777" w:rsidR="00EE2A89" w:rsidRPr="00563787" w:rsidRDefault="00EE2A89" w:rsidP="00100AB9">
            <w:pPr>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75D575B5" w14:textId="77777777" w:rsidR="00EE2A89" w:rsidRPr="00563787" w:rsidRDefault="00EE2A89" w:rsidP="00100AB9">
            <w:pPr>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1911999E" w14:textId="77777777" w:rsidR="00EE2A89" w:rsidRPr="00563787" w:rsidRDefault="00EE2A89" w:rsidP="00100AB9">
            <w:pPr>
              <w:rPr>
                <w:rFonts w:cstheme="minorHAnsi"/>
                <w:b/>
                <w:bCs/>
                <w:sz w:val="18"/>
                <w:szCs w:val="18"/>
              </w:rPr>
            </w:pPr>
          </w:p>
        </w:tc>
      </w:tr>
      <w:tr w:rsidR="00EE2A89" w:rsidRPr="00563787" w14:paraId="2383A5C0" w14:textId="77777777" w:rsidTr="00100AB9">
        <w:trPr>
          <w:trHeight w:val="56"/>
        </w:trPr>
        <w:tc>
          <w:tcPr>
            <w:tcW w:w="1885" w:type="dxa"/>
            <w:shd w:val="clear" w:color="auto" w:fill="auto"/>
          </w:tcPr>
          <w:p w14:paraId="315A24D3" w14:textId="77777777" w:rsidR="00EE2A89" w:rsidRPr="00563787" w:rsidRDefault="00EE2A89" w:rsidP="00100AB9">
            <w:pPr>
              <w:rPr>
                <w:rFonts w:cstheme="minorHAnsi"/>
                <w:sz w:val="18"/>
                <w:szCs w:val="18"/>
              </w:rPr>
            </w:pPr>
            <w:r w:rsidRPr="00563787">
              <w:rPr>
                <w:rFonts w:cstheme="minorHAnsi"/>
                <w:sz w:val="18"/>
                <w:szCs w:val="18"/>
              </w:rPr>
              <w:t xml:space="preserve">Extreme cold days ( -30c to -50c and above) </w:t>
            </w:r>
          </w:p>
        </w:tc>
        <w:tc>
          <w:tcPr>
            <w:tcW w:w="275" w:type="dxa"/>
            <w:shd w:val="clear" w:color="auto" w:fill="auto"/>
          </w:tcPr>
          <w:p w14:paraId="6A437E67" w14:textId="77777777" w:rsidR="00EE2A89" w:rsidRPr="00563787" w:rsidRDefault="00EE2A89" w:rsidP="00100AB9">
            <w:pPr>
              <w:rPr>
                <w:rFonts w:cstheme="minorHAnsi"/>
                <w:sz w:val="18"/>
                <w:szCs w:val="18"/>
              </w:rPr>
            </w:pPr>
          </w:p>
        </w:tc>
        <w:tc>
          <w:tcPr>
            <w:tcW w:w="270" w:type="dxa"/>
            <w:shd w:val="clear" w:color="auto" w:fill="auto"/>
          </w:tcPr>
          <w:p w14:paraId="3A5527C2" w14:textId="77777777" w:rsidR="00EE2A89" w:rsidRPr="00563787" w:rsidRDefault="00EE2A89" w:rsidP="00100AB9">
            <w:pPr>
              <w:rPr>
                <w:rFonts w:cstheme="minorHAnsi"/>
                <w:sz w:val="18"/>
                <w:szCs w:val="18"/>
              </w:rPr>
            </w:pPr>
          </w:p>
        </w:tc>
        <w:tc>
          <w:tcPr>
            <w:tcW w:w="270" w:type="dxa"/>
            <w:shd w:val="clear" w:color="auto" w:fill="auto"/>
          </w:tcPr>
          <w:p w14:paraId="6FE31E5B" w14:textId="77777777" w:rsidR="00EE2A89" w:rsidRPr="00563787" w:rsidRDefault="00EE2A89" w:rsidP="00100AB9">
            <w:pPr>
              <w:rPr>
                <w:rFonts w:cstheme="minorHAnsi"/>
                <w:sz w:val="18"/>
                <w:szCs w:val="18"/>
              </w:rPr>
            </w:pPr>
          </w:p>
        </w:tc>
        <w:tc>
          <w:tcPr>
            <w:tcW w:w="270" w:type="dxa"/>
            <w:shd w:val="clear" w:color="auto" w:fill="auto"/>
          </w:tcPr>
          <w:p w14:paraId="771083F0" w14:textId="77777777" w:rsidR="00EE2A89" w:rsidRPr="00563787" w:rsidRDefault="00EE2A89" w:rsidP="00100AB9">
            <w:pPr>
              <w:rPr>
                <w:rFonts w:cstheme="minorHAnsi"/>
                <w:sz w:val="18"/>
                <w:szCs w:val="18"/>
              </w:rPr>
            </w:pPr>
          </w:p>
        </w:tc>
        <w:tc>
          <w:tcPr>
            <w:tcW w:w="270" w:type="dxa"/>
            <w:shd w:val="clear" w:color="auto" w:fill="auto"/>
          </w:tcPr>
          <w:p w14:paraId="4FA28A31" w14:textId="77777777" w:rsidR="00EE2A89" w:rsidRPr="00563787" w:rsidRDefault="00EE2A89" w:rsidP="00100AB9">
            <w:pPr>
              <w:rPr>
                <w:rFonts w:cstheme="minorHAnsi"/>
                <w:sz w:val="18"/>
                <w:szCs w:val="18"/>
              </w:rPr>
            </w:pPr>
          </w:p>
        </w:tc>
        <w:tc>
          <w:tcPr>
            <w:tcW w:w="270" w:type="dxa"/>
            <w:shd w:val="clear" w:color="auto" w:fill="auto"/>
          </w:tcPr>
          <w:p w14:paraId="299C6B52" w14:textId="77777777" w:rsidR="00EE2A89" w:rsidRPr="00563787" w:rsidRDefault="00EE2A89" w:rsidP="00100AB9">
            <w:pPr>
              <w:rPr>
                <w:rFonts w:cstheme="minorHAnsi"/>
                <w:sz w:val="18"/>
                <w:szCs w:val="18"/>
              </w:rPr>
            </w:pPr>
          </w:p>
        </w:tc>
        <w:tc>
          <w:tcPr>
            <w:tcW w:w="270" w:type="dxa"/>
            <w:shd w:val="clear" w:color="auto" w:fill="auto"/>
          </w:tcPr>
          <w:p w14:paraId="70CDE361" w14:textId="77777777" w:rsidR="00EE2A89" w:rsidRPr="00563787" w:rsidRDefault="00EE2A89" w:rsidP="00100AB9">
            <w:pPr>
              <w:rPr>
                <w:rFonts w:cstheme="minorHAnsi"/>
                <w:sz w:val="18"/>
                <w:szCs w:val="18"/>
              </w:rPr>
            </w:pPr>
          </w:p>
        </w:tc>
        <w:tc>
          <w:tcPr>
            <w:tcW w:w="270" w:type="dxa"/>
            <w:shd w:val="clear" w:color="auto" w:fill="auto"/>
          </w:tcPr>
          <w:p w14:paraId="25990217" w14:textId="77777777" w:rsidR="00EE2A89" w:rsidRPr="00563787" w:rsidRDefault="00EE2A89" w:rsidP="00100AB9">
            <w:pPr>
              <w:rPr>
                <w:rFonts w:cstheme="minorHAnsi"/>
                <w:sz w:val="18"/>
                <w:szCs w:val="18"/>
              </w:rPr>
            </w:pPr>
          </w:p>
        </w:tc>
        <w:tc>
          <w:tcPr>
            <w:tcW w:w="270" w:type="dxa"/>
            <w:shd w:val="clear" w:color="auto" w:fill="auto"/>
          </w:tcPr>
          <w:p w14:paraId="79F1FDF3" w14:textId="77777777" w:rsidR="00EE2A89" w:rsidRPr="00563787" w:rsidRDefault="00EE2A89" w:rsidP="00100AB9">
            <w:pPr>
              <w:rPr>
                <w:rFonts w:cstheme="minorHAnsi"/>
                <w:sz w:val="18"/>
                <w:szCs w:val="18"/>
              </w:rPr>
            </w:pPr>
          </w:p>
        </w:tc>
        <w:tc>
          <w:tcPr>
            <w:tcW w:w="270" w:type="dxa"/>
            <w:shd w:val="clear" w:color="auto" w:fill="auto"/>
          </w:tcPr>
          <w:p w14:paraId="53A84C10" w14:textId="77777777" w:rsidR="00EE2A89" w:rsidRPr="00563787" w:rsidRDefault="00EE2A89" w:rsidP="00100AB9">
            <w:pPr>
              <w:rPr>
                <w:rFonts w:cstheme="minorHAnsi"/>
                <w:sz w:val="18"/>
                <w:szCs w:val="18"/>
              </w:rPr>
            </w:pPr>
          </w:p>
        </w:tc>
        <w:tc>
          <w:tcPr>
            <w:tcW w:w="270" w:type="dxa"/>
            <w:shd w:val="clear" w:color="auto" w:fill="auto"/>
          </w:tcPr>
          <w:p w14:paraId="7A7AD428" w14:textId="77777777" w:rsidR="00EE2A89" w:rsidRPr="00563787" w:rsidRDefault="00EE2A89" w:rsidP="00100AB9">
            <w:pPr>
              <w:rPr>
                <w:rFonts w:cstheme="minorHAnsi"/>
                <w:sz w:val="18"/>
                <w:szCs w:val="18"/>
              </w:rPr>
            </w:pPr>
          </w:p>
        </w:tc>
        <w:tc>
          <w:tcPr>
            <w:tcW w:w="270" w:type="dxa"/>
            <w:shd w:val="clear" w:color="auto" w:fill="auto"/>
          </w:tcPr>
          <w:p w14:paraId="5529F445" w14:textId="77777777" w:rsidR="00EE2A89" w:rsidRPr="00563787" w:rsidRDefault="00EE2A89" w:rsidP="00100AB9">
            <w:pPr>
              <w:rPr>
                <w:rFonts w:cstheme="minorHAnsi"/>
                <w:sz w:val="18"/>
                <w:szCs w:val="18"/>
              </w:rPr>
            </w:pPr>
          </w:p>
        </w:tc>
        <w:tc>
          <w:tcPr>
            <w:tcW w:w="270" w:type="dxa"/>
            <w:shd w:val="clear" w:color="auto" w:fill="auto"/>
          </w:tcPr>
          <w:p w14:paraId="458CF114" w14:textId="77777777" w:rsidR="00EE2A89" w:rsidRPr="00563787" w:rsidRDefault="00EE2A89" w:rsidP="00100AB9">
            <w:pPr>
              <w:rPr>
                <w:rFonts w:cstheme="minorHAnsi"/>
                <w:sz w:val="18"/>
                <w:szCs w:val="18"/>
              </w:rPr>
            </w:pPr>
          </w:p>
        </w:tc>
        <w:tc>
          <w:tcPr>
            <w:tcW w:w="270" w:type="dxa"/>
            <w:shd w:val="clear" w:color="auto" w:fill="auto"/>
          </w:tcPr>
          <w:p w14:paraId="4B096954" w14:textId="77777777" w:rsidR="00EE2A89" w:rsidRPr="00563787" w:rsidRDefault="00EE2A89" w:rsidP="00100AB9">
            <w:pPr>
              <w:rPr>
                <w:rFonts w:cstheme="minorHAnsi"/>
                <w:sz w:val="18"/>
                <w:szCs w:val="18"/>
              </w:rPr>
            </w:pPr>
          </w:p>
        </w:tc>
        <w:tc>
          <w:tcPr>
            <w:tcW w:w="270" w:type="dxa"/>
            <w:shd w:val="clear" w:color="auto" w:fill="auto"/>
          </w:tcPr>
          <w:p w14:paraId="431A85EB" w14:textId="77777777" w:rsidR="00EE2A89" w:rsidRPr="00563787" w:rsidRDefault="00EE2A89" w:rsidP="00100AB9">
            <w:pPr>
              <w:rPr>
                <w:rFonts w:cstheme="minorHAnsi"/>
                <w:sz w:val="18"/>
                <w:szCs w:val="18"/>
              </w:rPr>
            </w:pPr>
          </w:p>
        </w:tc>
        <w:tc>
          <w:tcPr>
            <w:tcW w:w="270" w:type="dxa"/>
            <w:shd w:val="clear" w:color="auto" w:fill="auto"/>
          </w:tcPr>
          <w:p w14:paraId="6B90705F" w14:textId="77777777" w:rsidR="00EE2A89" w:rsidRPr="00563787" w:rsidRDefault="00EE2A89" w:rsidP="00100AB9">
            <w:pPr>
              <w:rPr>
                <w:rFonts w:cstheme="minorHAnsi"/>
                <w:sz w:val="18"/>
                <w:szCs w:val="18"/>
              </w:rPr>
            </w:pPr>
          </w:p>
        </w:tc>
        <w:tc>
          <w:tcPr>
            <w:tcW w:w="270" w:type="dxa"/>
            <w:shd w:val="clear" w:color="auto" w:fill="auto"/>
          </w:tcPr>
          <w:p w14:paraId="1F33CAD9" w14:textId="77777777" w:rsidR="00EE2A89" w:rsidRPr="00563787" w:rsidRDefault="00EE2A89" w:rsidP="00100AB9">
            <w:pPr>
              <w:rPr>
                <w:rFonts w:cstheme="minorHAnsi"/>
                <w:sz w:val="18"/>
                <w:szCs w:val="18"/>
              </w:rPr>
            </w:pPr>
          </w:p>
        </w:tc>
        <w:tc>
          <w:tcPr>
            <w:tcW w:w="270" w:type="dxa"/>
            <w:shd w:val="clear" w:color="auto" w:fill="auto"/>
          </w:tcPr>
          <w:p w14:paraId="20F9B4AF" w14:textId="77777777" w:rsidR="00EE2A89" w:rsidRPr="00563787" w:rsidRDefault="00EE2A89" w:rsidP="00100AB9">
            <w:pPr>
              <w:rPr>
                <w:rFonts w:cstheme="minorHAnsi"/>
                <w:sz w:val="18"/>
                <w:szCs w:val="18"/>
              </w:rPr>
            </w:pPr>
          </w:p>
        </w:tc>
        <w:tc>
          <w:tcPr>
            <w:tcW w:w="270" w:type="dxa"/>
            <w:shd w:val="clear" w:color="auto" w:fill="auto"/>
          </w:tcPr>
          <w:p w14:paraId="26956CDA" w14:textId="77777777" w:rsidR="00EE2A89" w:rsidRPr="00563787" w:rsidRDefault="00EE2A89" w:rsidP="00100AB9">
            <w:pPr>
              <w:rPr>
                <w:rFonts w:cstheme="minorHAnsi"/>
                <w:sz w:val="18"/>
                <w:szCs w:val="18"/>
              </w:rPr>
            </w:pPr>
          </w:p>
        </w:tc>
        <w:tc>
          <w:tcPr>
            <w:tcW w:w="270" w:type="dxa"/>
            <w:shd w:val="clear" w:color="auto" w:fill="auto"/>
          </w:tcPr>
          <w:p w14:paraId="4D7DA16A" w14:textId="77777777" w:rsidR="00EE2A89" w:rsidRPr="00563787" w:rsidRDefault="00EE2A89" w:rsidP="00100AB9">
            <w:pPr>
              <w:rPr>
                <w:rFonts w:cstheme="minorHAnsi"/>
                <w:sz w:val="18"/>
                <w:szCs w:val="18"/>
              </w:rPr>
            </w:pPr>
          </w:p>
        </w:tc>
        <w:tc>
          <w:tcPr>
            <w:tcW w:w="270" w:type="dxa"/>
            <w:shd w:val="clear" w:color="auto" w:fill="auto"/>
          </w:tcPr>
          <w:p w14:paraId="67A63E84" w14:textId="77777777" w:rsidR="00EE2A89" w:rsidRPr="00563787" w:rsidRDefault="00EE2A89" w:rsidP="00100AB9">
            <w:pPr>
              <w:rPr>
                <w:rFonts w:cstheme="minorHAnsi"/>
                <w:sz w:val="18"/>
                <w:szCs w:val="18"/>
              </w:rPr>
            </w:pPr>
          </w:p>
        </w:tc>
        <w:tc>
          <w:tcPr>
            <w:tcW w:w="270" w:type="dxa"/>
            <w:shd w:val="clear" w:color="auto" w:fill="auto"/>
          </w:tcPr>
          <w:p w14:paraId="6FB93414" w14:textId="77777777" w:rsidR="00EE2A89" w:rsidRPr="00563787" w:rsidRDefault="00EE2A89" w:rsidP="00100AB9">
            <w:pPr>
              <w:rPr>
                <w:rFonts w:cstheme="minorHAnsi"/>
                <w:sz w:val="18"/>
                <w:szCs w:val="18"/>
              </w:rPr>
            </w:pPr>
          </w:p>
        </w:tc>
        <w:tc>
          <w:tcPr>
            <w:tcW w:w="270" w:type="dxa"/>
            <w:shd w:val="clear" w:color="auto" w:fill="auto"/>
          </w:tcPr>
          <w:p w14:paraId="2F0FD336" w14:textId="77777777" w:rsidR="00EE2A89" w:rsidRPr="00563787" w:rsidRDefault="00EE2A89" w:rsidP="00100AB9">
            <w:pPr>
              <w:rPr>
                <w:rFonts w:cstheme="minorHAnsi"/>
                <w:sz w:val="18"/>
                <w:szCs w:val="18"/>
              </w:rPr>
            </w:pPr>
          </w:p>
        </w:tc>
        <w:tc>
          <w:tcPr>
            <w:tcW w:w="270" w:type="dxa"/>
            <w:shd w:val="clear" w:color="auto" w:fill="auto"/>
          </w:tcPr>
          <w:p w14:paraId="0D26807C" w14:textId="77777777" w:rsidR="00EE2A89" w:rsidRPr="00563787" w:rsidRDefault="00EE2A89" w:rsidP="00100AB9">
            <w:pPr>
              <w:rPr>
                <w:rFonts w:cstheme="minorHAnsi"/>
                <w:sz w:val="18"/>
                <w:szCs w:val="18"/>
              </w:rPr>
            </w:pPr>
          </w:p>
        </w:tc>
        <w:tc>
          <w:tcPr>
            <w:tcW w:w="270" w:type="dxa"/>
            <w:shd w:val="clear" w:color="auto" w:fill="auto"/>
          </w:tcPr>
          <w:p w14:paraId="191BBB90" w14:textId="77777777" w:rsidR="00EE2A89" w:rsidRPr="00563787" w:rsidRDefault="00EE2A89" w:rsidP="00100AB9">
            <w:pPr>
              <w:rPr>
                <w:rFonts w:cstheme="minorHAnsi"/>
                <w:sz w:val="18"/>
                <w:szCs w:val="18"/>
              </w:rPr>
            </w:pPr>
          </w:p>
        </w:tc>
        <w:tc>
          <w:tcPr>
            <w:tcW w:w="270" w:type="dxa"/>
            <w:shd w:val="clear" w:color="auto" w:fill="auto"/>
          </w:tcPr>
          <w:p w14:paraId="57F744B9" w14:textId="77777777" w:rsidR="00EE2A89" w:rsidRPr="00563787" w:rsidRDefault="00EE2A89" w:rsidP="00100AB9">
            <w:pPr>
              <w:rPr>
                <w:rFonts w:cstheme="minorHAnsi"/>
                <w:sz w:val="18"/>
                <w:szCs w:val="18"/>
              </w:rPr>
            </w:pPr>
          </w:p>
        </w:tc>
        <w:tc>
          <w:tcPr>
            <w:tcW w:w="270" w:type="dxa"/>
            <w:shd w:val="clear" w:color="auto" w:fill="auto"/>
          </w:tcPr>
          <w:p w14:paraId="44145D00" w14:textId="77777777" w:rsidR="00EE2A89" w:rsidRPr="00563787" w:rsidRDefault="00EE2A89" w:rsidP="00100AB9">
            <w:pPr>
              <w:rPr>
                <w:rFonts w:cstheme="minorHAnsi"/>
                <w:sz w:val="18"/>
                <w:szCs w:val="18"/>
              </w:rPr>
            </w:pPr>
          </w:p>
        </w:tc>
        <w:tc>
          <w:tcPr>
            <w:tcW w:w="270" w:type="dxa"/>
            <w:shd w:val="clear" w:color="auto" w:fill="auto"/>
          </w:tcPr>
          <w:p w14:paraId="5C40A323" w14:textId="77777777" w:rsidR="00EE2A89" w:rsidRPr="00563787" w:rsidRDefault="00EE2A89" w:rsidP="00100AB9">
            <w:pPr>
              <w:rPr>
                <w:rFonts w:cstheme="minorHAnsi"/>
                <w:sz w:val="18"/>
                <w:szCs w:val="18"/>
              </w:rPr>
            </w:pPr>
          </w:p>
        </w:tc>
        <w:tc>
          <w:tcPr>
            <w:tcW w:w="270" w:type="dxa"/>
            <w:shd w:val="clear" w:color="auto" w:fill="auto"/>
          </w:tcPr>
          <w:p w14:paraId="36BF6343" w14:textId="77777777" w:rsidR="00EE2A89" w:rsidRPr="00563787" w:rsidRDefault="00EE2A89" w:rsidP="00100AB9">
            <w:pPr>
              <w:rPr>
                <w:rFonts w:cstheme="minorHAnsi"/>
                <w:sz w:val="18"/>
                <w:szCs w:val="18"/>
              </w:rPr>
            </w:pPr>
          </w:p>
        </w:tc>
        <w:tc>
          <w:tcPr>
            <w:tcW w:w="270" w:type="dxa"/>
            <w:shd w:val="clear" w:color="auto" w:fill="auto"/>
          </w:tcPr>
          <w:p w14:paraId="674FCA3E" w14:textId="77777777" w:rsidR="00EE2A89" w:rsidRPr="00563787" w:rsidRDefault="00EE2A89" w:rsidP="00100AB9">
            <w:pPr>
              <w:rPr>
                <w:rFonts w:cstheme="minorHAnsi"/>
                <w:sz w:val="18"/>
                <w:szCs w:val="18"/>
              </w:rPr>
            </w:pPr>
          </w:p>
        </w:tc>
        <w:tc>
          <w:tcPr>
            <w:tcW w:w="270" w:type="dxa"/>
            <w:shd w:val="clear" w:color="auto" w:fill="auto"/>
          </w:tcPr>
          <w:p w14:paraId="7B0EA29B" w14:textId="77777777" w:rsidR="00EE2A89" w:rsidRPr="00563787" w:rsidRDefault="00EE2A89" w:rsidP="00100AB9">
            <w:pPr>
              <w:rPr>
                <w:rFonts w:cstheme="minorHAnsi"/>
                <w:sz w:val="18"/>
                <w:szCs w:val="18"/>
              </w:rPr>
            </w:pPr>
          </w:p>
        </w:tc>
        <w:tc>
          <w:tcPr>
            <w:tcW w:w="1165" w:type="dxa"/>
            <w:shd w:val="clear" w:color="auto" w:fill="auto"/>
          </w:tcPr>
          <w:p w14:paraId="7B811EB3" w14:textId="77777777" w:rsidR="00EE2A89" w:rsidRPr="00563787" w:rsidRDefault="00EE2A89" w:rsidP="00100AB9">
            <w:pPr>
              <w:rPr>
                <w:rFonts w:cstheme="minorHAnsi"/>
                <w:sz w:val="18"/>
                <w:szCs w:val="18"/>
              </w:rPr>
            </w:pPr>
          </w:p>
        </w:tc>
      </w:tr>
      <w:tr w:rsidR="00EE2A89" w:rsidRPr="00563787" w14:paraId="7C242E6A" w14:textId="77777777" w:rsidTr="00100AB9">
        <w:tc>
          <w:tcPr>
            <w:tcW w:w="1885" w:type="dxa"/>
            <w:shd w:val="clear" w:color="auto" w:fill="auto"/>
          </w:tcPr>
          <w:p w14:paraId="0C7A7FCF" w14:textId="77777777" w:rsidR="00EE2A89" w:rsidRPr="00563787" w:rsidRDefault="00EE2A89" w:rsidP="00100AB9">
            <w:pPr>
              <w:rPr>
                <w:rFonts w:cstheme="minorHAnsi"/>
                <w:sz w:val="18"/>
                <w:szCs w:val="18"/>
              </w:rPr>
            </w:pPr>
            <w:r w:rsidRPr="00563787">
              <w:rPr>
                <w:rFonts w:cstheme="minorHAnsi"/>
                <w:sz w:val="18"/>
                <w:szCs w:val="18"/>
              </w:rPr>
              <w:t>Severe Cold days ( -20c to -30c and above)</w:t>
            </w:r>
          </w:p>
        </w:tc>
        <w:tc>
          <w:tcPr>
            <w:tcW w:w="275" w:type="dxa"/>
            <w:shd w:val="clear" w:color="auto" w:fill="auto"/>
          </w:tcPr>
          <w:p w14:paraId="5285DF7F" w14:textId="77777777" w:rsidR="00EE2A89" w:rsidRPr="00563787" w:rsidRDefault="00EE2A89" w:rsidP="00100AB9">
            <w:pPr>
              <w:rPr>
                <w:rFonts w:cstheme="minorHAnsi"/>
                <w:sz w:val="18"/>
                <w:szCs w:val="18"/>
              </w:rPr>
            </w:pPr>
          </w:p>
        </w:tc>
        <w:tc>
          <w:tcPr>
            <w:tcW w:w="270" w:type="dxa"/>
            <w:shd w:val="clear" w:color="auto" w:fill="auto"/>
          </w:tcPr>
          <w:p w14:paraId="74DBE6EC" w14:textId="77777777" w:rsidR="00EE2A89" w:rsidRPr="00563787" w:rsidRDefault="00EE2A89" w:rsidP="00100AB9">
            <w:pPr>
              <w:rPr>
                <w:rFonts w:cstheme="minorHAnsi"/>
                <w:sz w:val="18"/>
                <w:szCs w:val="18"/>
              </w:rPr>
            </w:pPr>
          </w:p>
        </w:tc>
        <w:tc>
          <w:tcPr>
            <w:tcW w:w="270" w:type="dxa"/>
            <w:shd w:val="clear" w:color="auto" w:fill="auto"/>
          </w:tcPr>
          <w:p w14:paraId="3336D921" w14:textId="77777777" w:rsidR="00EE2A89" w:rsidRPr="00563787" w:rsidRDefault="00EE2A89" w:rsidP="00100AB9">
            <w:pPr>
              <w:rPr>
                <w:rFonts w:cstheme="minorHAnsi"/>
                <w:sz w:val="18"/>
                <w:szCs w:val="18"/>
              </w:rPr>
            </w:pPr>
          </w:p>
        </w:tc>
        <w:tc>
          <w:tcPr>
            <w:tcW w:w="270" w:type="dxa"/>
            <w:shd w:val="clear" w:color="auto" w:fill="auto"/>
          </w:tcPr>
          <w:p w14:paraId="5A34A852" w14:textId="77777777" w:rsidR="00EE2A89" w:rsidRPr="00563787" w:rsidRDefault="00EE2A89" w:rsidP="00100AB9">
            <w:pPr>
              <w:rPr>
                <w:rFonts w:cstheme="minorHAnsi"/>
                <w:sz w:val="18"/>
                <w:szCs w:val="18"/>
              </w:rPr>
            </w:pPr>
          </w:p>
        </w:tc>
        <w:tc>
          <w:tcPr>
            <w:tcW w:w="270" w:type="dxa"/>
            <w:shd w:val="clear" w:color="auto" w:fill="auto"/>
          </w:tcPr>
          <w:p w14:paraId="312A29C2" w14:textId="77777777" w:rsidR="00EE2A89" w:rsidRPr="00563787" w:rsidRDefault="00EE2A89" w:rsidP="00100AB9">
            <w:pPr>
              <w:rPr>
                <w:rFonts w:cstheme="minorHAnsi"/>
                <w:sz w:val="18"/>
                <w:szCs w:val="18"/>
              </w:rPr>
            </w:pPr>
          </w:p>
        </w:tc>
        <w:tc>
          <w:tcPr>
            <w:tcW w:w="270" w:type="dxa"/>
            <w:shd w:val="clear" w:color="auto" w:fill="auto"/>
          </w:tcPr>
          <w:p w14:paraId="3990B465" w14:textId="77777777" w:rsidR="00EE2A89" w:rsidRPr="00563787" w:rsidRDefault="00EE2A89" w:rsidP="00100AB9">
            <w:pPr>
              <w:rPr>
                <w:rFonts w:cstheme="minorHAnsi"/>
                <w:sz w:val="18"/>
                <w:szCs w:val="18"/>
              </w:rPr>
            </w:pPr>
          </w:p>
        </w:tc>
        <w:tc>
          <w:tcPr>
            <w:tcW w:w="270" w:type="dxa"/>
            <w:shd w:val="clear" w:color="auto" w:fill="auto"/>
          </w:tcPr>
          <w:p w14:paraId="7F655404" w14:textId="77777777" w:rsidR="00EE2A89" w:rsidRPr="00563787" w:rsidRDefault="00EE2A89" w:rsidP="00100AB9">
            <w:pPr>
              <w:rPr>
                <w:rFonts w:cstheme="minorHAnsi"/>
                <w:sz w:val="18"/>
                <w:szCs w:val="18"/>
              </w:rPr>
            </w:pPr>
          </w:p>
        </w:tc>
        <w:tc>
          <w:tcPr>
            <w:tcW w:w="270" w:type="dxa"/>
            <w:shd w:val="clear" w:color="auto" w:fill="auto"/>
          </w:tcPr>
          <w:p w14:paraId="6D5508AC" w14:textId="77777777" w:rsidR="00EE2A89" w:rsidRPr="00563787" w:rsidRDefault="00EE2A89" w:rsidP="00100AB9">
            <w:pPr>
              <w:rPr>
                <w:rFonts w:cstheme="minorHAnsi"/>
                <w:sz w:val="18"/>
                <w:szCs w:val="18"/>
              </w:rPr>
            </w:pPr>
          </w:p>
        </w:tc>
        <w:tc>
          <w:tcPr>
            <w:tcW w:w="270" w:type="dxa"/>
            <w:shd w:val="clear" w:color="auto" w:fill="auto"/>
          </w:tcPr>
          <w:p w14:paraId="723AABFD" w14:textId="77777777" w:rsidR="00EE2A89" w:rsidRPr="00563787" w:rsidRDefault="00EE2A89" w:rsidP="00100AB9">
            <w:pPr>
              <w:rPr>
                <w:rFonts w:cstheme="minorHAnsi"/>
                <w:sz w:val="18"/>
                <w:szCs w:val="18"/>
              </w:rPr>
            </w:pPr>
          </w:p>
        </w:tc>
        <w:tc>
          <w:tcPr>
            <w:tcW w:w="270" w:type="dxa"/>
            <w:shd w:val="clear" w:color="auto" w:fill="auto"/>
          </w:tcPr>
          <w:p w14:paraId="4FE4EC57" w14:textId="77777777" w:rsidR="00EE2A89" w:rsidRPr="00563787" w:rsidRDefault="00EE2A89" w:rsidP="00100AB9">
            <w:pPr>
              <w:rPr>
                <w:rFonts w:cstheme="minorHAnsi"/>
                <w:sz w:val="18"/>
                <w:szCs w:val="18"/>
              </w:rPr>
            </w:pPr>
          </w:p>
        </w:tc>
        <w:tc>
          <w:tcPr>
            <w:tcW w:w="270" w:type="dxa"/>
            <w:shd w:val="clear" w:color="auto" w:fill="auto"/>
          </w:tcPr>
          <w:p w14:paraId="1C4BA0F2" w14:textId="77777777" w:rsidR="00EE2A89" w:rsidRPr="00563787" w:rsidRDefault="00EE2A89" w:rsidP="00100AB9">
            <w:pPr>
              <w:rPr>
                <w:rFonts w:cstheme="minorHAnsi"/>
                <w:sz w:val="18"/>
                <w:szCs w:val="18"/>
              </w:rPr>
            </w:pPr>
          </w:p>
        </w:tc>
        <w:tc>
          <w:tcPr>
            <w:tcW w:w="270" w:type="dxa"/>
            <w:shd w:val="clear" w:color="auto" w:fill="auto"/>
          </w:tcPr>
          <w:p w14:paraId="1C6A2780" w14:textId="77777777" w:rsidR="00EE2A89" w:rsidRPr="00563787" w:rsidRDefault="00EE2A89" w:rsidP="00100AB9">
            <w:pPr>
              <w:rPr>
                <w:rFonts w:cstheme="minorHAnsi"/>
                <w:sz w:val="18"/>
                <w:szCs w:val="18"/>
              </w:rPr>
            </w:pPr>
          </w:p>
        </w:tc>
        <w:tc>
          <w:tcPr>
            <w:tcW w:w="270" w:type="dxa"/>
            <w:shd w:val="clear" w:color="auto" w:fill="auto"/>
          </w:tcPr>
          <w:p w14:paraId="2F7A2D32" w14:textId="77777777" w:rsidR="00EE2A89" w:rsidRPr="00563787" w:rsidRDefault="00EE2A89" w:rsidP="00100AB9">
            <w:pPr>
              <w:rPr>
                <w:rFonts w:cstheme="minorHAnsi"/>
                <w:sz w:val="18"/>
                <w:szCs w:val="18"/>
              </w:rPr>
            </w:pPr>
          </w:p>
        </w:tc>
        <w:tc>
          <w:tcPr>
            <w:tcW w:w="270" w:type="dxa"/>
            <w:shd w:val="clear" w:color="auto" w:fill="auto"/>
          </w:tcPr>
          <w:p w14:paraId="7D24ACE1" w14:textId="77777777" w:rsidR="00EE2A89" w:rsidRPr="00563787" w:rsidRDefault="00EE2A89" w:rsidP="00100AB9">
            <w:pPr>
              <w:rPr>
                <w:rFonts w:cstheme="minorHAnsi"/>
                <w:sz w:val="18"/>
                <w:szCs w:val="18"/>
              </w:rPr>
            </w:pPr>
          </w:p>
        </w:tc>
        <w:tc>
          <w:tcPr>
            <w:tcW w:w="270" w:type="dxa"/>
            <w:shd w:val="clear" w:color="auto" w:fill="auto"/>
          </w:tcPr>
          <w:p w14:paraId="03092C27" w14:textId="77777777" w:rsidR="00EE2A89" w:rsidRPr="00563787" w:rsidRDefault="00EE2A89" w:rsidP="00100AB9">
            <w:pPr>
              <w:rPr>
                <w:rFonts w:cstheme="minorHAnsi"/>
                <w:sz w:val="18"/>
                <w:szCs w:val="18"/>
              </w:rPr>
            </w:pPr>
          </w:p>
        </w:tc>
        <w:tc>
          <w:tcPr>
            <w:tcW w:w="270" w:type="dxa"/>
            <w:shd w:val="clear" w:color="auto" w:fill="auto"/>
          </w:tcPr>
          <w:p w14:paraId="11EF83C0" w14:textId="77777777" w:rsidR="00EE2A89" w:rsidRPr="00563787" w:rsidRDefault="00EE2A89" w:rsidP="00100AB9">
            <w:pPr>
              <w:rPr>
                <w:rFonts w:cstheme="minorHAnsi"/>
                <w:sz w:val="18"/>
                <w:szCs w:val="18"/>
              </w:rPr>
            </w:pPr>
          </w:p>
        </w:tc>
        <w:tc>
          <w:tcPr>
            <w:tcW w:w="270" w:type="dxa"/>
            <w:shd w:val="clear" w:color="auto" w:fill="auto"/>
          </w:tcPr>
          <w:p w14:paraId="2C9E1D58" w14:textId="77777777" w:rsidR="00EE2A89" w:rsidRPr="00563787" w:rsidRDefault="00EE2A89" w:rsidP="00100AB9">
            <w:pPr>
              <w:rPr>
                <w:rFonts w:cstheme="minorHAnsi"/>
                <w:sz w:val="18"/>
                <w:szCs w:val="18"/>
              </w:rPr>
            </w:pPr>
          </w:p>
        </w:tc>
        <w:tc>
          <w:tcPr>
            <w:tcW w:w="270" w:type="dxa"/>
            <w:shd w:val="clear" w:color="auto" w:fill="auto"/>
          </w:tcPr>
          <w:p w14:paraId="48D8731D" w14:textId="77777777" w:rsidR="00EE2A89" w:rsidRPr="00563787" w:rsidRDefault="00EE2A89" w:rsidP="00100AB9">
            <w:pPr>
              <w:rPr>
                <w:rFonts w:cstheme="minorHAnsi"/>
                <w:sz w:val="18"/>
                <w:szCs w:val="18"/>
              </w:rPr>
            </w:pPr>
          </w:p>
        </w:tc>
        <w:tc>
          <w:tcPr>
            <w:tcW w:w="270" w:type="dxa"/>
            <w:shd w:val="clear" w:color="auto" w:fill="auto"/>
          </w:tcPr>
          <w:p w14:paraId="32C4F794" w14:textId="77777777" w:rsidR="00EE2A89" w:rsidRPr="00563787" w:rsidRDefault="00EE2A89" w:rsidP="00100AB9">
            <w:pPr>
              <w:rPr>
                <w:rFonts w:cstheme="minorHAnsi"/>
                <w:sz w:val="18"/>
                <w:szCs w:val="18"/>
              </w:rPr>
            </w:pPr>
          </w:p>
        </w:tc>
        <w:tc>
          <w:tcPr>
            <w:tcW w:w="270" w:type="dxa"/>
            <w:shd w:val="clear" w:color="auto" w:fill="auto"/>
          </w:tcPr>
          <w:p w14:paraId="495AACA7" w14:textId="77777777" w:rsidR="00EE2A89" w:rsidRPr="00563787" w:rsidRDefault="00EE2A89" w:rsidP="00100AB9">
            <w:pPr>
              <w:rPr>
                <w:rFonts w:cstheme="minorHAnsi"/>
                <w:sz w:val="18"/>
                <w:szCs w:val="18"/>
              </w:rPr>
            </w:pPr>
          </w:p>
        </w:tc>
        <w:tc>
          <w:tcPr>
            <w:tcW w:w="270" w:type="dxa"/>
            <w:shd w:val="clear" w:color="auto" w:fill="auto"/>
          </w:tcPr>
          <w:p w14:paraId="369E4BE0" w14:textId="77777777" w:rsidR="00EE2A89" w:rsidRPr="00563787" w:rsidRDefault="00EE2A89" w:rsidP="00100AB9">
            <w:pPr>
              <w:rPr>
                <w:rFonts w:cstheme="minorHAnsi"/>
                <w:sz w:val="18"/>
                <w:szCs w:val="18"/>
              </w:rPr>
            </w:pPr>
          </w:p>
        </w:tc>
        <w:tc>
          <w:tcPr>
            <w:tcW w:w="270" w:type="dxa"/>
            <w:shd w:val="clear" w:color="auto" w:fill="auto"/>
          </w:tcPr>
          <w:p w14:paraId="71D1959B" w14:textId="77777777" w:rsidR="00EE2A89" w:rsidRPr="00563787" w:rsidRDefault="00EE2A89" w:rsidP="00100AB9">
            <w:pPr>
              <w:rPr>
                <w:rFonts w:cstheme="minorHAnsi"/>
                <w:sz w:val="18"/>
                <w:szCs w:val="18"/>
              </w:rPr>
            </w:pPr>
          </w:p>
        </w:tc>
        <w:tc>
          <w:tcPr>
            <w:tcW w:w="270" w:type="dxa"/>
            <w:shd w:val="clear" w:color="auto" w:fill="auto"/>
          </w:tcPr>
          <w:p w14:paraId="10655538" w14:textId="77777777" w:rsidR="00EE2A89" w:rsidRPr="00563787" w:rsidRDefault="00EE2A89" w:rsidP="00100AB9">
            <w:pPr>
              <w:rPr>
                <w:rFonts w:cstheme="minorHAnsi"/>
                <w:sz w:val="18"/>
                <w:szCs w:val="18"/>
              </w:rPr>
            </w:pPr>
          </w:p>
        </w:tc>
        <w:tc>
          <w:tcPr>
            <w:tcW w:w="270" w:type="dxa"/>
            <w:shd w:val="clear" w:color="auto" w:fill="auto"/>
          </w:tcPr>
          <w:p w14:paraId="1A830D34" w14:textId="77777777" w:rsidR="00EE2A89" w:rsidRPr="00563787" w:rsidRDefault="00EE2A89" w:rsidP="00100AB9">
            <w:pPr>
              <w:rPr>
                <w:rFonts w:cstheme="minorHAnsi"/>
                <w:sz w:val="18"/>
                <w:szCs w:val="18"/>
              </w:rPr>
            </w:pPr>
          </w:p>
        </w:tc>
        <w:tc>
          <w:tcPr>
            <w:tcW w:w="270" w:type="dxa"/>
            <w:shd w:val="clear" w:color="auto" w:fill="auto"/>
          </w:tcPr>
          <w:p w14:paraId="309E3EC9" w14:textId="77777777" w:rsidR="00EE2A89" w:rsidRPr="00563787" w:rsidRDefault="00EE2A89" w:rsidP="00100AB9">
            <w:pPr>
              <w:rPr>
                <w:rFonts w:cstheme="minorHAnsi"/>
                <w:sz w:val="18"/>
                <w:szCs w:val="18"/>
              </w:rPr>
            </w:pPr>
          </w:p>
        </w:tc>
        <w:tc>
          <w:tcPr>
            <w:tcW w:w="270" w:type="dxa"/>
            <w:shd w:val="clear" w:color="auto" w:fill="auto"/>
          </w:tcPr>
          <w:p w14:paraId="41DB7604" w14:textId="77777777" w:rsidR="00EE2A89" w:rsidRPr="00563787" w:rsidRDefault="00EE2A89" w:rsidP="00100AB9">
            <w:pPr>
              <w:rPr>
                <w:rFonts w:cstheme="minorHAnsi"/>
                <w:sz w:val="18"/>
                <w:szCs w:val="18"/>
              </w:rPr>
            </w:pPr>
          </w:p>
        </w:tc>
        <w:tc>
          <w:tcPr>
            <w:tcW w:w="270" w:type="dxa"/>
            <w:shd w:val="clear" w:color="auto" w:fill="auto"/>
          </w:tcPr>
          <w:p w14:paraId="1B4B5EDB" w14:textId="77777777" w:rsidR="00EE2A89" w:rsidRPr="00563787" w:rsidRDefault="00EE2A89" w:rsidP="00100AB9">
            <w:pPr>
              <w:rPr>
                <w:rFonts w:cstheme="minorHAnsi"/>
                <w:sz w:val="18"/>
                <w:szCs w:val="18"/>
              </w:rPr>
            </w:pPr>
          </w:p>
        </w:tc>
        <w:tc>
          <w:tcPr>
            <w:tcW w:w="270" w:type="dxa"/>
            <w:shd w:val="clear" w:color="auto" w:fill="auto"/>
          </w:tcPr>
          <w:p w14:paraId="3582C483" w14:textId="77777777" w:rsidR="00EE2A89" w:rsidRPr="00563787" w:rsidRDefault="00EE2A89" w:rsidP="00100AB9">
            <w:pPr>
              <w:rPr>
                <w:rFonts w:cstheme="minorHAnsi"/>
                <w:sz w:val="18"/>
                <w:szCs w:val="18"/>
              </w:rPr>
            </w:pPr>
          </w:p>
        </w:tc>
        <w:tc>
          <w:tcPr>
            <w:tcW w:w="270" w:type="dxa"/>
            <w:shd w:val="clear" w:color="auto" w:fill="auto"/>
          </w:tcPr>
          <w:p w14:paraId="74B99DF8" w14:textId="77777777" w:rsidR="00EE2A89" w:rsidRPr="00563787" w:rsidRDefault="00EE2A89" w:rsidP="00100AB9">
            <w:pPr>
              <w:rPr>
                <w:rFonts w:cstheme="minorHAnsi"/>
                <w:sz w:val="18"/>
                <w:szCs w:val="18"/>
              </w:rPr>
            </w:pPr>
          </w:p>
        </w:tc>
        <w:tc>
          <w:tcPr>
            <w:tcW w:w="270" w:type="dxa"/>
            <w:shd w:val="clear" w:color="auto" w:fill="auto"/>
          </w:tcPr>
          <w:p w14:paraId="0FEE1EC5" w14:textId="77777777" w:rsidR="00EE2A89" w:rsidRPr="00563787" w:rsidRDefault="00EE2A89" w:rsidP="00100AB9">
            <w:pPr>
              <w:rPr>
                <w:rFonts w:cstheme="minorHAnsi"/>
                <w:sz w:val="18"/>
                <w:szCs w:val="18"/>
              </w:rPr>
            </w:pPr>
          </w:p>
        </w:tc>
        <w:tc>
          <w:tcPr>
            <w:tcW w:w="270" w:type="dxa"/>
            <w:shd w:val="clear" w:color="auto" w:fill="auto"/>
          </w:tcPr>
          <w:p w14:paraId="3D1F1FCB" w14:textId="77777777" w:rsidR="00EE2A89" w:rsidRPr="00563787" w:rsidRDefault="00EE2A89" w:rsidP="00100AB9">
            <w:pPr>
              <w:rPr>
                <w:rFonts w:cstheme="minorHAnsi"/>
                <w:sz w:val="18"/>
                <w:szCs w:val="18"/>
              </w:rPr>
            </w:pPr>
          </w:p>
        </w:tc>
        <w:tc>
          <w:tcPr>
            <w:tcW w:w="1165" w:type="dxa"/>
            <w:shd w:val="clear" w:color="auto" w:fill="auto"/>
          </w:tcPr>
          <w:p w14:paraId="6E13795F" w14:textId="77777777" w:rsidR="00EE2A89" w:rsidRPr="00563787" w:rsidRDefault="00EE2A89" w:rsidP="00100AB9">
            <w:pPr>
              <w:rPr>
                <w:rFonts w:cstheme="minorHAnsi"/>
                <w:sz w:val="18"/>
                <w:szCs w:val="18"/>
              </w:rPr>
            </w:pPr>
          </w:p>
        </w:tc>
      </w:tr>
      <w:tr w:rsidR="00EE2A89" w:rsidRPr="00563787" w14:paraId="2DE12CD4" w14:textId="77777777" w:rsidTr="00100AB9">
        <w:trPr>
          <w:trHeight w:val="47"/>
        </w:trPr>
        <w:tc>
          <w:tcPr>
            <w:tcW w:w="1885" w:type="dxa"/>
            <w:shd w:val="clear" w:color="auto" w:fill="auto"/>
          </w:tcPr>
          <w:p w14:paraId="131590EC" w14:textId="77777777" w:rsidR="00EE2A89" w:rsidRPr="00563787" w:rsidRDefault="00EE2A89" w:rsidP="00100AB9">
            <w:pPr>
              <w:rPr>
                <w:rFonts w:cstheme="minorHAnsi"/>
                <w:sz w:val="18"/>
                <w:szCs w:val="18"/>
              </w:rPr>
            </w:pPr>
            <w:r w:rsidRPr="00563787">
              <w:rPr>
                <w:rFonts w:cstheme="minorHAnsi"/>
                <w:sz w:val="18"/>
                <w:szCs w:val="18"/>
              </w:rPr>
              <w:t>Snowstorm days</w:t>
            </w:r>
          </w:p>
        </w:tc>
        <w:tc>
          <w:tcPr>
            <w:tcW w:w="275" w:type="dxa"/>
            <w:shd w:val="clear" w:color="auto" w:fill="auto"/>
          </w:tcPr>
          <w:p w14:paraId="3D655D50" w14:textId="77777777" w:rsidR="00EE2A89" w:rsidRPr="00563787" w:rsidRDefault="00EE2A89" w:rsidP="00100AB9">
            <w:pPr>
              <w:rPr>
                <w:rFonts w:cstheme="minorHAnsi"/>
                <w:sz w:val="18"/>
                <w:szCs w:val="18"/>
              </w:rPr>
            </w:pPr>
          </w:p>
        </w:tc>
        <w:tc>
          <w:tcPr>
            <w:tcW w:w="270" w:type="dxa"/>
            <w:shd w:val="clear" w:color="auto" w:fill="auto"/>
          </w:tcPr>
          <w:p w14:paraId="74B9AD03" w14:textId="77777777" w:rsidR="00EE2A89" w:rsidRPr="00563787" w:rsidRDefault="00EE2A89" w:rsidP="00100AB9">
            <w:pPr>
              <w:rPr>
                <w:rFonts w:cstheme="minorHAnsi"/>
                <w:sz w:val="18"/>
                <w:szCs w:val="18"/>
              </w:rPr>
            </w:pPr>
          </w:p>
        </w:tc>
        <w:tc>
          <w:tcPr>
            <w:tcW w:w="270" w:type="dxa"/>
            <w:shd w:val="clear" w:color="auto" w:fill="auto"/>
          </w:tcPr>
          <w:p w14:paraId="122F3BF6" w14:textId="77777777" w:rsidR="00EE2A89" w:rsidRPr="00563787" w:rsidRDefault="00EE2A89" w:rsidP="00100AB9">
            <w:pPr>
              <w:rPr>
                <w:rFonts w:cstheme="minorHAnsi"/>
                <w:sz w:val="18"/>
                <w:szCs w:val="18"/>
              </w:rPr>
            </w:pPr>
          </w:p>
        </w:tc>
        <w:tc>
          <w:tcPr>
            <w:tcW w:w="270" w:type="dxa"/>
            <w:shd w:val="clear" w:color="auto" w:fill="auto"/>
          </w:tcPr>
          <w:p w14:paraId="391C0730" w14:textId="77777777" w:rsidR="00EE2A89" w:rsidRPr="00563787" w:rsidRDefault="00EE2A89" w:rsidP="00100AB9">
            <w:pPr>
              <w:rPr>
                <w:rFonts w:cstheme="minorHAnsi"/>
                <w:sz w:val="18"/>
                <w:szCs w:val="18"/>
              </w:rPr>
            </w:pPr>
          </w:p>
        </w:tc>
        <w:tc>
          <w:tcPr>
            <w:tcW w:w="270" w:type="dxa"/>
            <w:shd w:val="clear" w:color="auto" w:fill="auto"/>
          </w:tcPr>
          <w:p w14:paraId="034C8678" w14:textId="77777777" w:rsidR="00EE2A89" w:rsidRPr="00563787" w:rsidRDefault="00EE2A89" w:rsidP="00100AB9">
            <w:pPr>
              <w:rPr>
                <w:rFonts w:cstheme="minorHAnsi"/>
                <w:sz w:val="18"/>
                <w:szCs w:val="18"/>
              </w:rPr>
            </w:pPr>
          </w:p>
        </w:tc>
        <w:tc>
          <w:tcPr>
            <w:tcW w:w="270" w:type="dxa"/>
            <w:shd w:val="clear" w:color="auto" w:fill="auto"/>
          </w:tcPr>
          <w:p w14:paraId="29CF6EC1" w14:textId="77777777" w:rsidR="00EE2A89" w:rsidRPr="00563787" w:rsidRDefault="00EE2A89" w:rsidP="00100AB9">
            <w:pPr>
              <w:rPr>
                <w:rFonts w:cstheme="minorHAnsi"/>
                <w:sz w:val="18"/>
                <w:szCs w:val="18"/>
              </w:rPr>
            </w:pPr>
          </w:p>
        </w:tc>
        <w:tc>
          <w:tcPr>
            <w:tcW w:w="270" w:type="dxa"/>
            <w:shd w:val="clear" w:color="auto" w:fill="auto"/>
          </w:tcPr>
          <w:p w14:paraId="15D8AEB2" w14:textId="77777777" w:rsidR="00EE2A89" w:rsidRPr="00563787" w:rsidRDefault="00EE2A89" w:rsidP="00100AB9">
            <w:pPr>
              <w:rPr>
                <w:rFonts w:cstheme="minorHAnsi"/>
                <w:sz w:val="18"/>
                <w:szCs w:val="18"/>
              </w:rPr>
            </w:pPr>
          </w:p>
        </w:tc>
        <w:tc>
          <w:tcPr>
            <w:tcW w:w="270" w:type="dxa"/>
            <w:shd w:val="clear" w:color="auto" w:fill="auto"/>
          </w:tcPr>
          <w:p w14:paraId="34B29F35" w14:textId="77777777" w:rsidR="00EE2A89" w:rsidRPr="00563787" w:rsidRDefault="00EE2A89" w:rsidP="00100AB9">
            <w:pPr>
              <w:rPr>
                <w:rFonts w:cstheme="minorHAnsi"/>
                <w:sz w:val="18"/>
                <w:szCs w:val="18"/>
              </w:rPr>
            </w:pPr>
          </w:p>
        </w:tc>
        <w:tc>
          <w:tcPr>
            <w:tcW w:w="270" w:type="dxa"/>
            <w:shd w:val="clear" w:color="auto" w:fill="auto"/>
          </w:tcPr>
          <w:p w14:paraId="4392851A" w14:textId="77777777" w:rsidR="00EE2A89" w:rsidRPr="00563787" w:rsidRDefault="00EE2A89" w:rsidP="00100AB9">
            <w:pPr>
              <w:rPr>
                <w:rFonts w:cstheme="minorHAnsi"/>
                <w:sz w:val="18"/>
                <w:szCs w:val="18"/>
              </w:rPr>
            </w:pPr>
          </w:p>
        </w:tc>
        <w:tc>
          <w:tcPr>
            <w:tcW w:w="270" w:type="dxa"/>
            <w:shd w:val="clear" w:color="auto" w:fill="auto"/>
          </w:tcPr>
          <w:p w14:paraId="67090FE8" w14:textId="77777777" w:rsidR="00EE2A89" w:rsidRPr="00563787" w:rsidRDefault="00EE2A89" w:rsidP="00100AB9">
            <w:pPr>
              <w:rPr>
                <w:rFonts w:cstheme="minorHAnsi"/>
                <w:sz w:val="18"/>
                <w:szCs w:val="18"/>
              </w:rPr>
            </w:pPr>
          </w:p>
        </w:tc>
        <w:tc>
          <w:tcPr>
            <w:tcW w:w="270" w:type="dxa"/>
            <w:shd w:val="clear" w:color="auto" w:fill="auto"/>
          </w:tcPr>
          <w:p w14:paraId="61B432D6" w14:textId="77777777" w:rsidR="00EE2A89" w:rsidRPr="00563787" w:rsidRDefault="00EE2A89" w:rsidP="00100AB9">
            <w:pPr>
              <w:rPr>
                <w:rFonts w:cstheme="minorHAnsi"/>
                <w:sz w:val="18"/>
                <w:szCs w:val="18"/>
              </w:rPr>
            </w:pPr>
          </w:p>
        </w:tc>
        <w:tc>
          <w:tcPr>
            <w:tcW w:w="270" w:type="dxa"/>
            <w:shd w:val="clear" w:color="auto" w:fill="auto"/>
          </w:tcPr>
          <w:p w14:paraId="590F29BC" w14:textId="77777777" w:rsidR="00EE2A89" w:rsidRPr="00563787" w:rsidRDefault="00EE2A89" w:rsidP="00100AB9">
            <w:pPr>
              <w:rPr>
                <w:rFonts w:cstheme="minorHAnsi"/>
                <w:sz w:val="18"/>
                <w:szCs w:val="18"/>
              </w:rPr>
            </w:pPr>
          </w:p>
        </w:tc>
        <w:tc>
          <w:tcPr>
            <w:tcW w:w="270" w:type="dxa"/>
            <w:shd w:val="clear" w:color="auto" w:fill="auto"/>
          </w:tcPr>
          <w:p w14:paraId="35C10403" w14:textId="77777777" w:rsidR="00EE2A89" w:rsidRPr="00563787" w:rsidRDefault="00EE2A89" w:rsidP="00100AB9">
            <w:pPr>
              <w:rPr>
                <w:rFonts w:cstheme="minorHAnsi"/>
                <w:sz w:val="18"/>
                <w:szCs w:val="18"/>
              </w:rPr>
            </w:pPr>
          </w:p>
        </w:tc>
        <w:tc>
          <w:tcPr>
            <w:tcW w:w="270" w:type="dxa"/>
            <w:shd w:val="clear" w:color="auto" w:fill="auto"/>
          </w:tcPr>
          <w:p w14:paraId="48C3C473" w14:textId="77777777" w:rsidR="00EE2A89" w:rsidRPr="00563787" w:rsidRDefault="00EE2A89" w:rsidP="00100AB9">
            <w:pPr>
              <w:rPr>
                <w:rFonts w:cstheme="minorHAnsi"/>
                <w:sz w:val="18"/>
                <w:szCs w:val="18"/>
              </w:rPr>
            </w:pPr>
          </w:p>
        </w:tc>
        <w:tc>
          <w:tcPr>
            <w:tcW w:w="270" w:type="dxa"/>
            <w:shd w:val="clear" w:color="auto" w:fill="auto"/>
          </w:tcPr>
          <w:p w14:paraId="1954560F" w14:textId="77777777" w:rsidR="00EE2A89" w:rsidRPr="00563787" w:rsidRDefault="00EE2A89" w:rsidP="00100AB9">
            <w:pPr>
              <w:rPr>
                <w:rFonts w:cstheme="minorHAnsi"/>
                <w:sz w:val="18"/>
                <w:szCs w:val="18"/>
              </w:rPr>
            </w:pPr>
          </w:p>
        </w:tc>
        <w:tc>
          <w:tcPr>
            <w:tcW w:w="270" w:type="dxa"/>
            <w:shd w:val="clear" w:color="auto" w:fill="auto"/>
          </w:tcPr>
          <w:p w14:paraId="53762E9A" w14:textId="77777777" w:rsidR="00EE2A89" w:rsidRPr="00563787" w:rsidRDefault="00EE2A89" w:rsidP="00100AB9">
            <w:pPr>
              <w:rPr>
                <w:rFonts w:cstheme="minorHAnsi"/>
                <w:sz w:val="18"/>
                <w:szCs w:val="18"/>
              </w:rPr>
            </w:pPr>
          </w:p>
        </w:tc>
        <w:tc>
          <w:tcPr>
            <w:tcW w:w="270" w:type="dxa"/>
            <w:shd w:val="clear" w:color="auto" w:fill="auto"/>
          </w:tcPr>
          <w:p w14:paraId="77E6A9C7" w14:textId="77777777" w:rsidR="00EE2A89" w:rsidRPr="00563787" w:rsidRDefault="00EE2A89" w:rsidP="00100AB9">
            <w:pPr>
              <w:rPr>
                <w:rFonts w:cstheme="minorHAnsi"/>
                <w:sz w:val="18"/>
                <w:szCs w:val="18"/>
              </w:rPr>
            </w:pPr>
          </w:p>
        </w:tc>
        <w:tc>
          <w:tcPr>
            <w:tcW w:w="270" w:type="dxa"/>
            <w:shd w:val="clear" w:color="auto" w:fill="auto"/>
          </w:tcPr>
          <w:p w14:paraId="670C1D58" w14:textId="77777777" w:rsidR="00EE2A89" w:rsidRPr="00563787" w:rsidRDefault="00EE2A89" w:rsidP="00100AB9">
            <w:pPr>
              <w:rPr>
                <w:rFonts w:cstheme="minorHAnsi"/>
                <w:sz w:val="18"/>
                <w:szCs w:val="18"/>
              </w:rPr>
            </w:pPr>
          </w:p>
        </w:tc>
        <w:tc>
          <w:tcPr>
            <w:tcW w:w="270" w:type="dxa"/>
            <w:shd w:val="clear" w:color="auto" w:fill="auto"/>
          </w:tcPr>
          <w:p w14:paraId="56CEA218" w14:textId="77777777" w:rsidR="00EE2A89" w:rsidRPr="00563787" w:rsidRDefault="00EE2A89" w:rsidP="00100AB9">
            <w:pPr>
              <w:rPr>
                <w:rFonts w:cstheme="minorHAnsi"/>
                <w:sz w:val="18"/>
                <w:szCs w:val="18"/>
              </w:rPr>
            </w:pPr>
          </w:p>
        </w:tc>
        <w:tc>
          <w:tcPr>
            <w:tcW w:w="270" w:type="dxa"/>
            <w:shd w:val="clear" w:color="auto" w:fill="auto"/>
          </w:tcPr>
          <w:p w14:paraId="502D467D" w14:textId="77777777" w:rsidR="00EE2A89" w:rsidRPr="00563787" w:rsidRDefault="00EE2A89" w:rsidP="00100AB9">
            <w:pPr>
              <w:rPr>
                <w:rFonts w:cstheme="minorHAnsi"/>
                <w:sz w:val="18"/>
                <w:szCs w:val="18"/>
              </w:rPr>
            </w:pPr>
          </w:p>
        </w:tc>
        <w:tc>
          <w:tcPr>
            <w:tcW w:w="270" w:type="dxa"/>
            <w:shd w:val="clear" w:color="auto" w:fill="auto"/>
          </w:tcPr>
          <w:p w14:paraId="73F60618" w14:textId="77777777" w:rsidR="00EE2A89" w:rsidRPr="00563787" w:rsidRDefault="00EE2A89" w:rsidP="00100AB9">
            <w:pPr>
              <w:rPr>
                <w:rFonts w:cstheme="minorHAnsi"/>
                <w:sz w:val="18"/>
                <w:szCs w:val="18"/>
              </w:rPr>
            </w:pPr>
          </w:p>
        </w:tc>
        <w:tc>
          <w:tcPr>
            <w:tcW w:w="270" w:type="dxa"/>
            <w:shd w:val="clear" w:color="auto" w:fill="auto"/>
          </w:tcPr>
          <w:p w14:paraId="4054BB02" w14:textId="77777777" w:rsidR="00EE2A89" w:rsidRPr="00563787" w:rsidRDefault="00EE2A89" w:rsidP="00100AB9">
            <w:pPr>
              <w:rPr>
                <w:rFonts w:cstheme="minorHAnsi"/>
                <w:sz w:val="18"/>
                <w:szCs w:val="18"/>
              </w:rPr>
            </w:pPr>
          </w:p>
        </w:tc>
        <w:tc>
          <w:tcPr>
            <w:tcW w:w="270" w:type="dxa"/>
            <w:shd w:val="clear" w:color="auto" w:fill="auto"/>
          </w:tcPr>
          <w:p w14:paraId="0D9711F9" w14:textId="77777777" w:rsidR="00EE2A89" w:rsidRPr="00563787" w:rsidRDefault="00EE2A89" w:rsidP="00100AB9">
            <w:pPr>
              <w:rPr>
                <w:rFonts w:cstheme="minorHAnsi"/>
                <w:sz w:val="18"/>
                <w:szCs w:val="18"/>
              </w:rPr>
            </w:pPr>
          </w:p>
        </w:tc>
        <w:tc>
          <w:tcPr>
            <w:tcW w:w="270" w:type="dxa"/>
            <w:shd w:val="clear" w:color="auto" w:fill="auto"/>
          </w:tcPr>
          <w:p w14:paraId="7799338D" w14:textId="77777777" w:rsidR="00EE2A89" w:rsidRPr="00563787" w:rsidRDefault="00EE2A89" w:rsidP="00100AB9">
            <w:pPr>
              <w:rPr>
                <w:rFonts w:cstheme="minorHAnsi"/>
                <w:sz w:val="18"/>
                <w:szCs w:val="18"/>
              </w:rPr>
            </w:pPr>
          </w:p>
        </w:tc>
        <w:tc>
          <w:tcPr>
            <w:tcW w:w="270" w:type="dxa"/>
            <w:shd w:val="clear" w:color="auto" w:fill="auto"/>
          </w:tcPr>
          <w:p w14:paraId="4B5BADF8" w14:textId="77777777" w:rsidR="00EE2A89" w:rsidRPr="00563787" w:rsidRDefault="00EE2A89" w:rsidP="00100AB9">
            <w:pPr>
              <w:rPr>
                <w:rFonts w:cstheme="minorHAnsi"/>
                <w:sz w:val="18"/>
                <w:szCs w:val="18"/>
              </w:rPr>
            </w:pPr>
          </w:p>
        </w:tc>
        <w:tc>
          <w:tcPr>
            <w:tcW w:w="270" w:type="dxa"/>
            <w:shd w:val="clear" w:color="auto" w:fill="auto"/>
          </w:tcPr>
          <w:p w14:paraId="172DE5C7" w14:textId="77777777" w:rsidR="00EE2A89" w:rsidRPr="00563787" w:rsidRDefault="00EE2A89" w:rsidP="00100AB9">
            <w:pPr>
              <w:rPr>
                <w:rFonts w:cstheme="minorHAnsi"/>
                <w:sz w:val="18"/>
                <w:szCs w:val="18"/>
              </w:rPr>
            </w:pPr>
          </w:p>
        </w:tc>
        <w:tc>
          <w:tcPr>
            <w:tcW w:w="270" w:type="dxa"/>
            <w:shd w:val="clear" w:color="auto" w:fill="auto"/>
          </w:tcPr>
          <w:p w14:paraId="56D4BF3C" w14:textId="77777777" w:rsidR="00EE2A89" w:rsidRPr="00563787" w:rsidRDefault="00EE2A89" w:rsidP="00100AB9">
            <w:pPr>
              <w:rPr>
                <w:rFonts w:cstheme="minorHAnsi"/>
                <w:sz w:val="18"/>
                <w:szCs w:val="18"/>
              </w:rPr>
            </w:pPr>
          </w:p>
        </w:tc>
        <w:tc>
          <w:tcPr>
            <w:tcW w:w="270" w:type="dxa"/>
            <w:shd w:val="clear" w:color="auto" w:fill="auto"/>
          </w:tcPr>
          <w:p w14:paraId="3AB946A0" w14:textId="77777777" w:rsidR="00EE2A89" w:rsidRPr="00563787" w:rsidRDefault="00EE2A89" w:rsidP="00100AB9">
            <w:pPr>
              <w:rPr>
                <w:rFonts w:cstheme="minorHAnsi"/>
                <w:sz w:val="18"/>
                <w:szCs w:val="18"/>
              </w:rPr>
            </w:pPr>
          </w:p>
        </w:tc>
        <w:tc>
          <w:tcPr>
            <w:tcW w:w="270" w:type="dxa"/>
            <w:shd w:val="clear" w:color="auto" w:fill="auto"/>
          </w:tcPr>
          <w:p w14:paraId="70D73C31" w14:textId="77777777" w:rsidR="00EE2A89" w:rsidRPr="00563787" w:rsidRDefault="00EE2A89" w:rsidP="00100AB9">
            <w:pPr>
              <w:rPr>
                <w:rFonts w:cstheme="minorHAnsi"/>
                <w:sz w:val="18"/>
                <w:szCs w:val="18"/>
              </w:rPr>
            </w:pPr>
          </w:p>
        </w:tc>
        <w:tc>
          <w:tcPr>
            <w:tcW w:w="270" w:type="dxa"/>
            <w:shd w:val="clear" w:color="auto" w:fill="auto"/>
          </w:tcPr>
          <w:p w14:paraId="0C2D1C5D" w14:textId="77777777" w:rsidR="00EE2A89" w:rsidRPr="00563787" w:rsidRDefault="00EE2A89" w:rsidP="00100AB9">
            <w:pPr>
              <w:rPr>
                <w:rFonts w:cstheme="minorHAnsi"/>
                <w:sz w:val="18"/>
                <w:szCs w:val="18"/>
              </w:rPr>
            </w:pPr>
          </w:p>
        </w:tc>
        <w:tc>
          <w:tcPr>
            <w:tcW w:w="270" w:type="dxa"/>
            <w:shd w:val="clear" w:color="auto" w:fill="auto"/>
          </w:tcPr>
          <w:p w14:paraId="39A5D94D" w14:textId="77777777" w:rsidR="00EE2A89" w:rsidRPr="00563787" w:rsidRDefault="00EE2A89" w:rsidP="00100AB9">
            <w:pPr>
              <w:rPr>
                <w:rFonts w:cstheme="minorHAnsi"/>
                <w:sz w:val="18"/>
                <w:szCs w:val="18"/>
              </w:rPr>
            </w:pPr>
          </w:p>
        </w:tc>
        <w:tc>
          <w:tcPr>
            <w:tcW w:w="1165" w:type="dxa"/>
            <w:shd w:val="clear" w:color="auto" w:fill="auto"/>
          </w:tcPr>
          <w:p w14:paraId="2A8E3DAF" w14:textId="77777777" w:rsidR="00EE2A89" w:rsidRPr="00563787" w:rsidRDefault="00EE2A89" w:rsidP="00100AB9">
            <w:pPr>
              <w:rPr>
                <w:rFonts w:cstheme="minorHAnsi"/>
                <w:sz w:val="18"/>
                <w:szCs w:val="18"/>
              </w:rPr>
            </w:pPr>
          </w:p>
        </w:tc>
      </w:tr>
      <w:tr w:rsidR="00EE2A89" w:rsidRPr="00563787" w14:paraId="320AA84A" w14:textId="77777777" w:rsidTr="00100AB9">
        <w:trPr>
          <w:trHeight w:val="47"/>
        </w:trPr>
        <w:tc>
          <w:tcPr>
            <w:tcW w:w="1885" w:type="dxa"/>
            <w:shd w:val="clear" w:color="auto" w:fill="auto"/>
          </w:tcPr>
          <w:p w14:paraId="32819B15" w14:textId="77777777" w:rsidR="00EE2A89" w:rsidRPr="00563787" w:rsidRDefault="00EE2A89" w:rsidP="00100AB9">
            <w:pPr>
              <w:rPr>
                <w:rFonts w:cstheme="minorHAnsi"/>
                <w:sz w:val="18"/>
                <w:szCs w:val="18"/>
              </w:rPr>
            </w:pPr>
            <w:r w:rsidRPr="00563787">
              <w:rPr>
                <w:rFonts w:cstheme="minorHAnsi"/>
                <w:sz w:val="18"/>
                <w:szCs w:val="18"/>
              </w:rPr>
              <w:t xml:space="preserve">Gale force wind </w:t>
            </w:r>
          </w:p>
        </w:tc>
        <w:tc>
          <w:tcPr>
            <w:tcW w:w="275" w:type="dxa"/>
            <w:shd w:val="clear" w:color="auto" w:fill="auto"/>
          </w:tcPr>
          <w:p w14:paraId="312734D8" w14:textId="77777777" w:rsidR="00EE2A89" w:rsidRPr="00563787" w:rsidRDefault="00EE2A89" w:rsidP="00100AB9">
            <w:pPr>
              <w:rPr>
                <w:rFonts w:cstheme="minorHAnsi"/>
                <w:sz w:val="18"/>
                <w:szCs w:val="18"/>
              </w:rPr>
            </w:pPr>
          </w:p>
        </w:tc>
        <w:tc>
          <w:tcPr>
            <w:tcW w:w="270" w:type="dxa"/>
            <w:shd w:val="clear" w:color="auto" w:fill="auto"/>
          </w:tcPr>
          <w:p w14:paraId="48230F7F" w14:textId="77777777" w:rsidR="00EE2A89" w:rsidRPr="00563787" w:rsidRDefault="00EE2A89" w:rsidP="00100AB9">
            <w:pPr>
              <w:rPr>
                <w:rFonts w:cstheme="minorHAnsi"/>
                <w:sz w:val="18"/>
                <w:szCs w:val="18"/>
              </w:rPr>
            </w:pPr>
          </w:p>
        </w:tc>
        <w:tc>
          <w:tcPr>
            <w:tcW w:w="270" w:type="dxa"/>
            <w:shd w:val="clear" w:color="auto" w:fill="auto"/>
          </w:tcPr>
          <w:p w14:paraId="04164A7D" w14:textId="77777777" w:rsidR="00EE2A89" w:rsidRPr="00563787" w:rsidRDefault="00EE2A89" w:rsidP="00100AB9">
            <w:pPr>
              <w:rPr>
                <w:rFonts w:cstheme="minorHAnsi"/>
                <w:sz w:val="18"/>
                <w:szCs w:val="18"/>
              </w:rPr>
            </w:pPr>
          </w:p>
        </w:tc>
        <w:tc>
          <w:tcPr>
            <w:tcW w:w="270" w:type="dxa"/>
            <w:shd w:val="clear" w:color="auto" w:fill="auto"/>
          </w:tcPr>
          <w:p w14:paraId="66345E99" w14:textId="77777777" w:rsidR="00EE2A89" w:rsidRPr="00563787" w:rsidRDefault="00EE2A89" w:rsidP="00100AB9">
            <w:pPr>
              <w:rPr>
                <w:rFonts w:cstheme="minorHAnsi"/>
                <w:sz w:val="18"/>
                <w:szCs w:val="18"/>
              </w:rPr>
            </w:pPr>
          </w:p>
        </w:tc>
        <w:tc>
          <w:tcPr>
            <w:tcW w:w="270" w:type="dxa"/>
            <w:shd w:val="clear" w:color="auto" w:fill="auto"/>
          </w:tcPr>
          <w:p w14:paraId="021DEE79" w14:textId="77777777" w:rsidR="00EE2A89" w:rsidRPr="00563787" w:rsidRDefault="00EE2A89" w:rsidP="00100AB9">
            <w:pPr>
              <w:rPr>
                <w:rFonts w:cstheme="minorHAnsi"/>
                <w:sz w:val="18"/>
                <w:szCs w:val="18"/>
              </w:rPr>
            </w:pPr>
          </w:p>
        </w:tc>
        <w:tc>
          <w:tcPr>
            <w:tcW w:w="270" w:type="dxa"/>
            <w:shd w:val="clear" w:color="auto" w:fill="auto"/>
          </w:tcPr>
          <w:p w14:paraId="51525818" w14:textId="77777777" w:rsidR="00EE2A89" w:rsidRPr="00563787" w:rsidRDefault="00EE2A89" w:rsidP="00100AB9">
            <w:pPr>
              <w:rPr>
                <w:rFonts w:cstheme="minorHAnsi"/>
                <w:sz w:val="18"/>
                <w:szCs w:val="18"/>
              </w:rPr>
            </w:pPr>
          </w:p>
        </w:tc>
        <w:tc>
          <w:tcPr>
            <w:tcW w:w="270" w:type="dxa"/>
            <w:shd w:val="clear" w:color="auto" w:fill="auto"/>
          </w:tcPr>
          <w:p w14:paraId="5F0A7D24" w14:textId="77777777" w:rsidR="00EE2A89" w:rsidRPr="00563787" w:rsidRDefault="00EE2A89" w:rsidP="00100AB9">
            <w:pPr>
              <w:rPr>
                <w:rFonts w:cstheme="minorHAnsi"/>
                <w:sz w:val="18"/>
                <w:szCs w:val="18"/>
              </w:rPr>
            </w:pPr>
          </w:p>
        </w:tc>
        <w:tc>
          <w:tcPr>
            <w:tcW w:w="270" w:type="dxa"/>
            <w:shd w:val="clear" w:color="auto" w:fill="auto"/>
          </w:tcPr>
          <w:p w14:paraId="306FB88D" w14:textId="77777777" w:rsidR="00EE2A89" w:rsidRPr="00563787" w:rsidRDefault="00EE2A89" w:rsidP="00100AB9">
            <w:pPr>
              <w:rPr>
                <w:rFonts w:cstheme="minorHAnsi"/>
                <w:sz w:val="18"/>
                <w:szCs w:val="18"/>
              </w:rPr>
            </w:pPr>
          </w:p>
        </w:tc>
        <w:tc>
          <w:tcPr>
            <w:tcW w:w="270" w:type="dxa"/>
            <w:shd w:val="clear" w:color="auto" w:fill="auto"/>
          </w:tcPr>
          <w:p w14:paraId="4907D755" w14:textId="77777777" w:rsidR="00EE2A89" w:rsidRPr="00563787" w:rsidRDefault="00EE2A89" w:rsidP="00100AB9">
            <w:pPr>
              <w:rPr>
                <w:rFonts w:cstheme="minorHAnsi"/>
                <w:sz w:val="18"/>
                <w:szCs w:val="18"/>
              </w:rPr>
            </w:pPr>
          </w:p>
        </w:tc>
        <w:tc>
          <w:tcPr>
            <w:tcW w:w="270" w:type="dxa"/>
            <w:shd w:val="clear" w:color="auto" w:fill="auto"/>
          </w:tcPr>
          <w:p w14:paraId="4CDCB71D" w14:textId="77777777" w:rsidR="00EE2A89" w:rsidRPr="00563787" w:rsidRDefault="00EE2A89" w:rsidP="00100AB9">
            <w:pPr>
              <w:rPr>
                <w:rFonts w:cstheme="minorHAnsi"/>
                <w:sz w:val="18"/>
                <w:szCs w:val="18"/>
              </w:rPr>
            </w:pPr>
          </w:p>
        </w:tc>
        <w:tc>
          <w:tcPr>
            <w:tcW w:w="270" w:type="dxa"/>
            <w:shd w:val="clear" w:color="auto" w:fill="auto"/>
          </w:tcPr>
          <w:p w14:paraId="4A69A834" w14:textId="77777777" w:rsidR="00EE2A89" w:rsidRPr="00563787" w:rsidRDefault="00EE2A89" w:rsidP="00100AB9">
            <w:pPr>
              <w:rPr>
                <w:rFonts w:cstheme="minorHAnsi"/>
                <w:sz w:val="18"/>
                <w:szCs w:val="18"/>
              </w:rPr>
            </w:pPr>
          </w:p>
        </w:tc>
        <w:tc>
          <w:tcPr>
            <w:tcW w:w="270" w:type="dxa"/>
            <w:shd w:val="clear" w:color="auto" w:fill="auto"/>
          </w:tcPr>
          <w:p w14:paraId="5266B678" w14:textId="77777777" w:rsidR="00EE2A89" w:rsidRPr="00563787" w:rsidRDefault="00EE2A89" w:rsidP="00100AB9">
            <w:pPr>
              <w:rPr>
                <w:rFonts w:cstheme="minorHAnsi"/>
                <w:sz w:val="18"/>
                <w:szCs w:val="18"/>
              </w:rPr>
            </w:pPr>
          </w:p>
        </w:tc>
        <w:tc>
          <w:tcPr>
            <w:tcW w:w="270" w:type="dxa"/>
            <w:shd w:val="clear" w:color="auto" w:fill="auto"/>
          </w:tcPr>
          <w:p w14:paraId="497302CB" w14:textId="77777777" w:rsidR="00EE2A89" w:rsidRPr="00563787" w:rsidRDefault="00EE2A89" w:rsidP="00100AB9">
            <w:pPr>
              <w:rPr>
                <w:rFonts w:cstheme="minorHAnsi"/>
                <w:sz w:val="18"/>
                <w:szCs w:val="18"/>
              </w:rPr>
            </w:pPr>
          </w:p>
        </w:tc>
        <w:tc>
          <w:tcPr>
            <w:tcW w:w="270" w:type="dxa"/>
            <w:shd w:val="clear" w:color="auto" w:fill="auto"/>
          </w:tcPr>
          <w:p w14:paraId="5C3F007C" w14:textId="77777777" w:rsidR="00EE2A89" w:rsidRPr="00563787" w:rsidRDefault="00EE2A89" w:rsidP="00100AB9">
            <w:pPr>
              <w:rPr>
                <w:rFonts w:cstheme="minorHAnsi"/>
                <w:sz w:val="18"/>
                <w:szCs w:val="18"/>
              </w:rPr>
            </w:pPr>
          </w:p>
        </w:tc>
        <w:tc>
          <w:tcPr>
            <w:tcW w:w="270" w:type="dxa"/>
            <w:shd w:val="clear" w:color="auto" w:fill="auto"/>
          </w:tcPr>
          <w:p w14:paraId="78026D9C" w14:textId="77777777" w:rsidR="00EE2A89" w:rsidRPr="00563787" w:rsidRDefault="00EE2A89" w:rsidP="00100AB9">
            <w:pPr>
              <w:rPr>
                <w:rFonts w:cstheme="minorHAnsi"/>
                <w:sz w:val="18"/>
                <w:szCs w:val="18"/>
              </w:rPr>
            </w:pPr>
          </w:p>
        </w:tc>
        <w:tc>
          <w:tcPr>
            <w:tcW w:w="270" w:type="dxa"/>
            <w:shd w:val="clear" w:color="auto" w:fill="auto"/>
          </w:tcPr>
          <w:p w14:paraId="1033EE57" w14:textId="77777777" w:rsidR="00EE2A89" w:rsidRPr="00563787" w:rsidRDefault="00EE2A89" w:rsidP="00100AB9">
            <w:pPr>
              <w:rPr>
                <w:rFonts w:cstheme="minorHAnsi"/>
                <w:sz w:val="18"/>
                <w:szCs w:val="18"/>
              </w:rPr>
            </w:pPr>
          </w:p>
        </w:tc>
        <w:tc>
          <w:tcPr>
            <w:tcW w:w="270" w:type="dxa"/>
            <w:shd w:val="clear" w:color="auto" w:fill="auto"/>
          </w:tcPr>
          <w:p w14:paraId="334B2C0A" w14:textId="77777777" w:rsidR="00EE2A89" w:rsidRPr="00563787" w:rsidRDefault="00EE2A89" w:rsidP="00100AB9">
            <w:pPr>
              <w:rPr>
                <w:rFonts w:cstheme="minorHAnsi"/>
                <w:sz w:val="18"/>
                <w:szCs w:val="18"/>
              </w:rPr>
            </w:pPr>
          </w:p>
        </w:tc>
        <w:tc>
          <w:tcPr>
            <w:tcW w:w="270" w:type="dxa"/>
            <w:shd w:val="clear" w:color="auto" w:fill="auto"/>
          </w:tcPr>
          <w:p w14:paraId="65E54A75" w14:textId="77777777" w:rsidR="00EE2A89" w:rsidRPr="00563787" w:rsidRDefault="00EE2A89" w:rsidP="00100AB9">
            <w:pPr>
              <w:rPr>
                <w:rFonts w:cstheme="minorHAnsi"/>
                <w:sz w:val="18"/>
                <w:szCs w:val="18"/>
              </w:rPr>
            </w:pPr>
          </w:p>
        </w:tc>
        <w:tc>
          <w:tcPr>
            <w:tcW w:w="270" w:type="dxa"/>
            <w:shd w:val="clear" w:color="auto" w:fill="auto"/>
          </w:tcPr>
          <w:p w14:paraId="286647A4" w14:textId="77777777" w:rsidR="00EE2A89" w:rsidRPr="00563787" w:rsidRDefault="00EE2A89" w:rsidP="00100AB9">
            <w:pPr>
              <w:rPr>
                <w:rFonts w:cstheme="minorHAnsi"/>
                <w:sz w:val="18"/>
                <w:szCs w:val="18"/>
              </w:rPr>
            </w:pPr>
          </w:p>
        </w:tc>
        <w:tc>
          <w:tcPr>
            <w:tcW w:w="270" w:type="dxa"/>
            <w:shd w:val="clear" w:color="auto" w:fill="auto"/>
          </w:tcPr>
          <w:p w14:paraId="76D72FF2" w14:textId="77777777" w:rsidR="00EE2A89" w:rsidRPr="00563787" w:rsidRDefault="00EE2A89" w:rsidP="00100AB9">
            <w:pPr>
              <w:rPr>
                <w:rFonts w:cstheme="minorHAnsi"/>
                <w:sz w:val="18"/>
                <w:szCs w:val="18"/>
              </w:rPr>
            </w:pPr>
          </w:p>
        </w:tc>
        <w:tc>
          <w:tcPr>
            <w:tcW w:w="270" w:type="dxa"/>
            <w:shd w:val="clear" w:color="auto" w:fill="auto"/>
          </w:tcPr>
          <w:p w14:paraId="38576128" w14:textId="77777777" w:rsidR="00EE2A89" w:rsidRPr="00563787" w:rsidRDefault="00EE2A89" w:rsidP="00100AB9">
            <w:pPr>
              <w:rPr>
                <w:rFonts w:cstheme="minorHAnsi"/>
                <w:sz w:val="18"/>
                <w:szCs w:val="18"/>
              </w:rPr>
            </w:pPr>
          </w:p>
        </w:tc>
        <w:tc>
          <w:tcPr>
            <w:tcW w:w="270" w:type="dxa"/>
            <w:shd w:val="clear" w:color="auto" w:fill="auto"/>
          </w:tcPr>
          <w:p w14:paraId="0B371A52" w14:textId="77777777" w:rsidR="00EE2A89" w:rsidRPr="00563787" w:rsidRDefault="00EE2A89" w:rsidP="00100AB9">
            <w:pPr>
              <w:rPr>
                <w:rFonts w:cstheme="minorHAnsi"/>
                <w:sz w:val="18"/>
                <w:szCs w:val="18"/>
              </w:rPr>
            </w:pPr>
          </w:p>
        </w:tc>
        <w:tc>
          <w:tcPr>
            <w:tcW w:w="270" w:type="dxa"/>
            <w:shd w:val="clear" w:color="auto" w:fill="auto"/>
          </w:tcPr>
          <w:p w14:paraId="5BF966A6" w14:textId="77777777" w:rsidR="00EE2A89" w:rsidRPr="00563787" w:rsidRDefault="00EE2A89" w:rsidP="00100AB9">
            <w:pPr>
              <w:rPr>
                <w:rFonts w:cstheme="minorHAnsi"/>
                <w:sz w:val="18"/>
                <w:szCs w:val="18"/>
              </w:rPr>
            </w:pPr>
          </w:p>
        </w:tc>
        <w:tc>
          <w:tcPr>
            <w:tcW w:w="270" w:type="dxa"/>
            <w:shd w:val="clear" w:color="auto" w:fill="auto"/>
          </w:tcPr>
          <w:p w14:paraId="09E3C440" w14:textId="77777777" w:rsidR="00EE2A89" w:rsidRPr="00563787" w:rsidRDefault="00EE2A89" w:rsidP="00100AB9">
            <w:pPr>
              <w:rPr>
                <w:rFonts w:cstheme="minorHAnsi"/>
                <w:sz w:val="18"/>
                <w:szCs w:val="18"/>
              </w:rPr>
            </w:pPr>
          </w:p>
        </w:tc>
        <w:tc>
          <w:tcPr>
            <w:tcW w:w="270" w:type="dxa"/>
            <w:shd w:val="clear" w:color="auto" w:fill="auto"/>
          </w:tcPr>
          <w:p w14:paraId="01EC8BD8" w14:textId="77777777" w:rsidR="00EE2A89" w:rsidRPr="00563787" w:rsidRDefault="00EE2A89" w:rsidP="00100AB9">
            <w:pPr>
              <w:rPr>
                <w:rFonts w:cstheme="minorHAnsi"/>
                <w:sz w:val="18"/>
                <w:szCs w:val="18"/>
              </w:rPr>
            </w:pPr>
          </w:p>
        </w:tc>
        <w:tc>
          <w:tcPr>
            <w:tcW w:w="270" w:type="dxa"/>
            <w:shd w:val="clear" w:color="auto" w:fill="auto"/>
          </w:tcPr>
          <w:p w14:paraId="6ABD809C" w14:textId="77777777" w:rsidR="00EE2A89" w:rsidRPr="00563787" w:rsidRDefault="00EE2A89" w:rsidP="00100AB9">
            <w:pPr>
              <w:rPr>
                <w:rFonts w:cstheme="minorHAnsi"/>
                <w:sz w:val="18"/>
                <w:szCs w:val="18"/>
              </w:rPr>
            </w:pPr>
          </w:p>
        </w:tc>
        <w:tc>
          <w:tcPr>
            <w:tcW w:w="270" w:type="dxa"/>
            <w:shd w:val="clear" w:color="auto" w:fill="auto"/>
          </w:tcPr>
          <w:p w14:paraId="02FBC1C9" w14:textId="77777777" w:rsidR="00EE2A89" w:rsidRPr="00563787" w:rsidRDefault="00EE2A89" w:rsidP="00100AB9">
            <w:pPr>
              <w:rPr>
                <w:rFonts w:cstheme="minorHAnsi"/>
                <w:sz w:val="18"/>
                <w:szCs w:val="18"/>
              </w:rPr>
            </w:pPr>
          </w:p>
        </w:tc>
        <w:tc>
          <w:tcPr>
            <w:tcW w:w="270" w:type="dxa"/>
            <w:shd w:val="clear" w:color="auto" w:fill="auto"/>
          </w:tcPr>
          <w:p w14:paraId="0F45EFB9" w14:textId="77777777" w:rsidR="00EE2A89" w:rsidRPr="00563787" w:rsidRDefault="00EE2A89" w:rsidP="00100AB9">
            <w:pPr>
              <w:rPr>
                <w:rFonts w:cstheme="minorHAnsi"/>
                <w:sz w:val="18"/>
                <w:szCs w:val="18"/>
              </w:rPr>
            </w:pPr>
          </w:p>
        </w:tc>
        <w:tc>
          <w:tcPr>
            <w:tcW w:w="270" w:type="dxa"/>
            <w:shd w:val="clear" w:color="auto" w:fill="auto"/>
          </w:tcPr>
          <w:p w14:paraId="090A4C6D" w14:textId="77777777" w:rsidR="00EE2A89" w:rsidRPr="00563787" w:rsidRDefault="00EE2A89" w:rsidP="00100AB9">
            <w:pPr>
              <w:rPr>
                <w:rFonts w:cstheme="minorHAnsi"/>
                <w:sz w:val="18"/>
                <w:szCs w:val="18"/>
              </w:rPr>
            </w:pPr>
          </w:p>
        </w:tc>
        <w:tc>
          <w:tcPr>
            <w:tcW w:w="270" w:type="dxa"/>
            <w:shd w:val="clear" w:color="auto" w:fill="auto"/>
          </w:tcPr>
          <w:p w14:paraId="6B22AF43" w14:textId="77777777" w:rsidR="00EE2A89" w:rsidRPr="00563787" w:rsidRDefault="00EE2A89" w:rsidP="00100AB9">
            <w:pPr>
              <w:rPr>
                <w:rFonts w:cstheme="minorHAnsi"/>
                <w:sz w:val="18"/>
                <w:szCs w:val="18"/>
              </w:rPr>
            </w:pPr>
          </w:p>
        </w:tc>
        <w:tc>
          <w:tcPr>
            <w:tcW w:w="270" w:type="dxa"/>
            <w:shd w:val="clear" w:color="auto" w:fill="auto"/>
          </w:tcPr>
          <w:p w14:paraId="2CAA89FD" w14:textId="77777777" w:rsidR="00EE2A89" w:rsidRPr="00563787" w:rsidRDefault="00EE2A89" w:rsidP="00100AB9">
            <w:pPr>
              <w:rPr>
                <w:rFonts w:cstheme="minorHAnsi"/>
                <w:sz w:val="18"/>
                <w:szCs w:val="18"/>
              </w:rPr>
            </w:pPr>
          </w:p>
        </w:tc>
        <w:tc>
          <w:tcPr>
            <w:tcW w:w="1165" w:type="dxa"/>
            <w:shd w:val="clear" w:color="auto" w:fill="auto"/>
          </w:tcPr>
          <w:p w14:paraId="257C7113" w14:textId="77777777" w:rsidR="00EE2A89" w:rsidRPr="00563787" w:rsidRDefault="00EE2A89" w:rsidP="00100AB9">
            <w:pPr>
              <w:rPr>
                <w:rFonts w:cstheme="minorHAnsi"/>
                <w:sz w:val="18"/>
                <w:szCs w:val="18"/>
              </w:rPr>
            </w:pPr>
          </w:p>
        </w:tc>
      </w:tr>
      <w:tr w:rsidR="00EE2A89" w:rsidRPr="00563787" w14:paraId="09C6B78E" w14:textId="77777777" w:rsidTr="00100AB9">
        <w:trPr>
          <w:trHeight w:val="47"/>
        </w:trPr>
        <w:tc>
          <w:tcPr>
            <w:tcW w:w="1885" w:type="dxa"/>
            <w:shd w:val="clear" w:color="auto" w:fill="auto"/>
          </w:tcPr>
          <w:p w14:paraId="5DE6F62C" w14:textId="77777777" w:rsidR="00EE2A89" w:rsidRPr="00563787" w:rsidRDefault="00EE2A89" w:rsidP="00100AB9">
            <w:pPr>
              <w:rPr>
                <w:rFonts w:cstheme="minorHAnsi"/>
                <w:sz w:val="18"/>
                <w:szCs w:val="18"/>
              </w:rPr>
            </w:pPr>
            <w:r w:rsidRPr="00563787">
              <w:rPr>
                <w:rFonts w:cstheme="minorHAnsi"/>
                <w:sz w:val="18"/>
                <w:szCs w:val="18"/>
              </w:rPr>
              <w:t>Dust storm</w:t>
            </w:r>
          </w:p>
        </w:tc>
        <w:tc>
          <w:tcPr>
            <w:tcW w:w="275" w:type="dxa"/>
            <w:shd w:val="clear" w:color="auto" w:fill="auto"/>
          </w:tcPr>
          <w:p w14:paraId="007EE748" w14:textId="77777777" w:rsidR="00EE2A89" w:rsidRPr="00563787" w:rsidRDefault="00EE2A89" w:rsidP="00100AB9">
            <w:pPr>
              <w:rPr>
                <w:rFonts w:cstheme="minorHAnsi"/>
                <w:sz w:val="18"/>
                <w:szCs w:val="18"/>
              </w:rPr>
            </w:pPr>
          </w:p>
        </w:tc>
        <w:tc>
          <w:tcPr>
            <w:tcW w:w="270" w:type="dxa"/>
            <w:shd w:val="clear" w:color="auto" w:fill="auto"/>
          </w:tcPr>
          <w:p w14:paraId="1F7B5AD9" w14:textId="77777777" w:rsidR="00EE2A89" w:rsidRPr="00563787" w:rsidRDefault="00EE2A89" w:rsidP="00100AB9">
            <w:pPr>
              <w:rPr>
                <w:rFonts w:cstheme="minorHAnsi"/>
                <w:sz w:val="18"/>
                <w:szCs w:val="18"/>
              </w:rPr>
            </w:pPr>
          </w:p>
        </w:tc>
        <w:tc>
          <w:tcPr>
            <w:tcW w:w="270" w:type="dxa"/>
            <w:shd w:val="clear" w:color="auto" w:fill="auto"/>
          </w:tcPr>
          <w:p w14:paraId="5A58F852" w14:textId="77777777" w:rsidR="00EE2A89" w:rsidRPr="00563787" w:rsidRDefault="00EE2A89" w:rsidP="00100AB9">
            <w:pPr>
              <w:rPr>
                <w:rFonts w:cstheme="minorHAnsi"/>
                <w:sz w:val="18"/>
                <w:szCs w:val="18"/>
              </w:rPr>
            </w:pPr>
          </w:p>
        </w:tc>
        <w:tc>
          <w:tcPr>
            <w:tcW w:w="270" w:type="dxa"/>
            <w:shd w:val="clear" w:color="auto" w:fill="auto"/>
          </w:tcPr>
          <w:p w14:paraId="223B3DB1" w14:textId="77777777" w:rsidR="00EE2A89" w:rsidRPr="00563787" w:rsidRDefault="00EE2A89" w:rsidP="00100AB9">
            <w:pPr>
              <w:rPr>
                <w:rFonts w:cstheme="minorHAnsi"/>
                <w:sz w:val="18"/>
                <w:szCs w:val="18"/>
              </w:rPr>
            </w:pPr>
          </w:p>
        </w:tc>
        <w:tc>
          <w:tcPr>
            <w:tcW w:w="270" w:type="dxa"/>
            <w:shd w:val="clear" w:color="auto" w:fill="auto"/>
          </w:tcPr>
          <w:p w14:paraId="55BA6DA4" w14:textId="77777777" w:rsidR="00EE2A89" w:rsidRPr="00563787" w:rsidRDefault="00EE2A89" w:rsidP="00100AB9">
            <w:pPr>
              <w:rPr>
                <w:rFonts w:cstheme="minorHAnsi"/>
                <w:sz w:val="18"/>
                <w:szCs w:val="18"/>
              </w:rPr>
            </w:pPr>
          </w:p>
        </w:tc>
        <w:tc>
          <w:tcPr>
            <w:tcW w:w="270" w:type="dxa"/>
            <w:shd w:val="clear" w:color="auto" w:fill="auto"/>
          </w:tcPr>
          <w:p w14:paraId="6C0D0B36" w14:textId="77777777" w:rsidR="00EE2A89" w:rsidRPr="00563787" w:rsidRDefault="00EE2A89" w:rsidP="00100AB9">
            <w:pPr>
              <w:rPr>
                <w:rFonts w:cstheme="minorHAnsi"/>
                <w:sz w:val="18"/>
                <w:szCs w:val="18"/>
              </w:rPr>
            </w:pPr>
          </w:p>
        </w:tc>
        <w:tc>
          <w:tcPr>
            <w:tcW w:w="270" w:type="dxa"/>
            <w:shd w:val="clear" w:color="auto" w:fill="auto"/>
          </w:tcPr>
          <w:p w14:paraId="4B740044" w14:textId="77777777" w:rsidR="00EE2A89" w:rsidRPr="00563787" w:rsidRDefault="00EE2A89" w:rsidP="00100AB9">
            <w:pPr>
              <w:rPr>
                <w:rFonts w:cstheme="minorHAnsi"/>
                <w:sz w:val="18"/>
                <w:szCs w:val="18"/>
              </w:rPr>
            </w:pPr>
          </w:p>
        </w:tc>
        <w:tc>
          <w:tcPr>
            <w:tcW w:w="270" w:type="dxa"/>
            <w:shd w:val="clear" w:color="auto" w:fill="auto"/>
          </w:tcPr>
          <w:p w14:paraId="3C3B0F0A" w14:textId="77777777" w:rsidR="00EE2A89" w:rsidRPr="00563787" w:rsidRDefault="00EE2A89" w:rsidP="00100AB9">
            <w:pPr>
              <w:rPr>
                <w:rFonts w:cstheme="minorHAnsi"/>
                <w:sz w:val="18"/>
                <w:szCs w:val="18"/>
              </w:rPr>
            </w:pPr>
          </w:p>
        </w:tc>
        <w:tc>
          <w:tcPr>
            <w:tcW w:w="270" w:type="dxa"/>
            <w:shd w:val="clear" w:color="auto" w:fill="auto"/>
          </w:tcPr>
          <w:p w14:paraId="40BCC069" w14:textId="77777777" w:rsidR="00EE2A89" w:rsidRPr="00563787" w:rsidRDefault="00EE2A89" w:rsidP="00100AB9">
            <w:pPr>
              <w:rPr>
                <w:rFonts w:cstheme="minorHAnsi"/>
                <w:sz w:val="18"/>
                <w:szCs w:val="18"/>
              </w:rPr>
            </w:pPr>
          </w:p>
        </w:tc>
        <w:tc>
          <w:tcPr>
            <w:tcW w:w="270" w:type="dxa"/>
            <w:shd w:val="clear" w:color="auto" w:fill="auto"/>
          </w:tcPr>
          <w:p w14:paraId="242E4474" w14:textId="77777777" w:rsidR="00EE2A89" w:rsidRPr="00563787" w:rsidRDefault="00EE2A89" w:rsidP="00100AB9">
            <w:pPr>
              <w:rPr>
                <w:rFonts w:cstheme="minorHAnsi"/>
                <w:sz w:val="18"/>
                <w:szCs w:val="18"/>
              </w:rPr>
            </w:pPr>
          </w:p>
        </w:tc>
        <w:tc>
          <w:tcPr>
            <w:tcW w:w="270" w:type="dxa"/>
            <w:shd w:val="clear" w:color="auto" w:fill="auto"/>
          </w:tcPr>
          <w:p w14:paraId="1E04D47C" w14:textId="77777777" w:rsidR="00EE2A89" w:rsidRPr="00563787" w:rsidRDefault="00EE2A89" w:rsidP="00100AB9">
            <w:pPr>
              <w:rPr>
                <w:rFonts w:cstheme="minorHAnsi"/>
                <w:sz w:val="18"/>
                <w:szCs w:val="18"/>
              </w:rPr>
            </w:pPr>
          </w:p>
        </w:tc>
        <w:tc>
          <w:tcPr>
            <w:tcW w:w="270" w:type="dxa"/>
            <w:shd w:val="clear" w:color="auto" w:fill="auto"/>
          </w:tcPr>
          <w:p w14:paraId="3A585152" w14:textId="77777777" w:rsidR="00EE2A89" w:rsidRPr="00563787" w:rsidRDefault="00EE2A89" w:rsidP="00100AB9">
            <w:pPr>
              <w:rPr>
                <w:rFonts w:cstheme="minorHAnsi"/>
                <w:sz w:val="18"/>
                <w:szCs w:val="18"/>
              </w:rPr>
            </w:pPr>
          </w:p>
        </w:tc>
        <w:tc>
          <w:tcPr>
            <w:tcW w:w="270" w:type="dxa"/>
            <w:shd w:val="clear" w:color="auto" w:fill="auto"/>
          </w:tcPr>
          <w:p w14:paraId="69347A13" w14:textId="77777777" w:rsidR="00EE2A89" w:rsidRPr="00563787" w:rsidRDefault="00EE2A89" w:rsidP="00100AB9">
            <w:pPr>
              <w:rPr>
                <w:rFonts w:cstheme="minorHAnsi"/>
                <w:sz w:val="18"/>
                <w:szCs w:val="18"/>
              </w:rPr>
            </w:pPr>
          </w:p>
        </w:tc>
        <w:tc>
          <w:tcPr>
            <w:tcW w:w="270" w:type="dxa"/>
            <w:shd w:val="clear" w:color="auto" w:fill="auto"/>
          </w:tcPr>
          <w:p w14:paraId="1D3C0917" w14:textId="77777777" w:rsidR="00EE2A89" w:rsidRPr="00563787" w:rsidRDefault="00EE2A89" w:rsidP="00100AB9">
            <w:pPr>
              <w:rPr>
                <w:rFonts w:cstheme="minorHAnsi"/>
                <w:sz w:val="18"/>
                <w:szCs w:val="18"/>
              </w:rPr>
            </w:pPr>
          </w:p>
        </w:tc>
        <w:tc>
          <w:tcPr>
            <w:tcW w:w="270" w:type="dxa"/>
            <w:shd w:val="clear" w:color="auto" w:fill="auto"/>
          </w:tcPr>
          <w:p w14:paraId="23357732" w14:textId="77777777" w:rsidR="00EE2A89" w:rsidRPr="00563787" w:rsidRDefault="00EE2A89" w:rsidP="00100AB9">
            <w:pPr>
              <w:rPr>
                <w:rFonts w:cstheme="minorHAnsi"/>
                <w:sz w:val="18"/>
                <w:szCs w:val="18"/>
              </w:rPr>
            </w:pPr>
          </w:p>
        </w:tc>
        <w:tc>
          <w:tcPr>
            <w:tcW w:w="270" w:type="dxa"/>
            <w:shd w:val="clear" w:color="auto" w:fill="auto"/>
          </w:tcPr>
          <w:p w14:paraId="552A89B6" w14:textId="77777777" w:rsidR="00EE2A89" w:rsidRPr="00563787" w:rsidRDefault="00EE2A89" w:rsidP="00100AB9">
            <w:pPr>
              <w:rPr>
                <w:rFonts w:cstheme="minorHAnsi"/>
                <w:sz w:val="18"/>
                <w:szCs w:val="18"/>
              </w:rPr>
            </w:pPr>
          </w:p>
        </w:tc>
        <w:tc>
          <w:tcPr>
            <w:tcW w:w="270" w:type="dxa"/>
            <w:shd w:val="clear" w:color="auto" w:fill="auto"/>
          </w:tcPr>
          <w:p w14:paraId="5BF1EF12" w14:textId="77777777" w:rsidR="00EE2A89" w:rsidRPr="00563787" w:rsidRDefault="00EE2A89" w:rsidP="00100AB9">
            <w:pPr>
              <w:rPr>
                <w:rFonts w:cstheme="minorHAnsi"/>
                <w:sz w:val="18"/>
                <w:szCs w:val="18"/>
              </w:rPr>
            </w:pPr>
          </w:p>
        </w:tc>
        <w:tc>
          <w:tcPr>
            <w:tcW w:w="270" w:type="dxa"/>
            <w:shd w:val="clear" w:color="auto" w:fill="auto"/>
          </w:tcPr>
          <w:p w14:paraId="6B6D6B37" w14:textId="77777777" w:rsidR="00EE2A89" w:rsidRPr="00563787" w:rsidRDefault="00EE2A89" w:rsidP="00100AB9">
            <w:pPr>
              <w:rPr>
                <w:rFonts w:cstheme="minorHAnsi"/>
                <w:sz w:val="18"/>
                <w:szCs w:val="18"/>
              </w:rPr>
            </w:pPr>
          </w:p>
        </w:tc>
        <w:tc>
          <w:tcPr>
            <w:tcW w:w="270" w:type="dxa"/>
            <w:shd w:val="clear" w:color="auto" w:fill="auto"/>
          </w:tcPr>
          <w:p w14:paraId="5FB7097A" w14:textId="77777777" w:rsidR="00EE2A89" w:rsidRPr="00563787" w:rsidRDefault="00EE2A89" w:rsidP="00100AB9">
            <w:pPr>
              <w:rPr>
                <w:rFonts w:cstheme="minorHAnsi"/>
                <w:sz w:val="18"/>
                <w:szCs w:val="18"/>
              </w:rPr>
            </w:pPr>
          </w:p>
        </w:tc>
        <w:tc>
          <w:tcPr>
            <w:tcW w:w="270" w:type="dxa"/>
            <w:shd w:val="clear" w:color="auto" w:fill="auto"/>
          </w:tcPr>
          <w:p w14:paraId="0BF367C3" w14:textId="77777777" w:rsidR="00EE2A89" w:rsidRPr="00563787" w:rsidRDefault="00EE2A89" w:rsidP="00100AB9">
            <w:pPr>
              <w:rPr>
                <w:rFonts w:cstheme="minorHAnsi"/>
                <w:sz w:val="18"/>
                <w:szCs w:val="18"/>
              </w:rPr>
            </w:pPr>
          </w:p>
        </w:tc>
        <w:tc>
          <w:tcPr>
            <w:tcW w:w="270" w:type="dxa"/>
            <w:shd w:val="clear" w:color="auto" w:fill="auto"/>
          </w:tcPr>
          <w:p w14:paraId="13E06089" w14:textId="77777777" w:rsidR="00EE2A89" w:rsidRPr="00563787" w:rsidRDefault="00EE2A89" w:rsidP="00100AB9">
            <w:pPr>
              <w:rPr>
                <w:rFonts w:cstheme="minorHAnsi"/>
                <w:sz w:val="18"/>
                <w:szCs w:val="18"/>
              </w:rPr>
            </w:pPr>
          </w:p>
        </w:tc>
        <w:tc>
          <w:tcPr>
            <w:tcW w:w="270" w:type="dxa"/>
            <w:shd w:val="clear" w:color="auto" w:fill="auto"/>
          </w:tcPr>
          <w:p w14:paraId="21E42031" w14:textId="77777777" w:rsidR="00EE2A89" w:rsidRPr="00563787" w:rsidRDefault="00EE2A89" w:rsidP="00100AB9">
            <w:pPr>
              <w:rPr>
                <w:rFonts w:cstheme="minorHAnsi"/>
                <w:sz w:val="18"/>
                <w:szCs w:val="18"/>
              </w:rPr>
            </w:pPr>
          </w:p>
        </w:tc>
        <w:tc>
          <w:tcPr>
            <w:tcW w:w="270" w:type="dxa"/>
            <w:shd w:val="clear" w:color="auto" w:fill="auto"/>
          </w:tcPr>
          <w:p w14:paraId="47B3C906" w14:textId="77777777" w:rsidR="00EE2A89" w:rsidRPr="00563787" w:rsidRDefault="00EE2A89" w:rsidP="00100AB9">
            <w:pPr>
              <w:rPr>
                <w:rFonts w:cstheme="minorHAnsi"/>
                <w:sz w:val="18"/>
                <w:szCs w:val="18"/>
              </w:rPr>
            </w:pPr>
          </w:p>
        </w:tc>
        <w:tc>
          <w:tcPr>
            <w:tcW w:w="270" w:type="dxa"/>
            <w:shd w:val="clear" w:color="auto" w:fill="auto"/>
          </w:tcPr>
          <w:p w14:paraId="5733C11F" w14:textId="77777777" w:rsidR="00EE2A89" w:rsidRPr="00563787" w:rsidRDefault="00EE2A89" w:rsidP="00100AB9">
            <w:pPr>
              <w:rPr>
                <w:rFonts w:cstheme="minorHAnsi"/>
                <w:sz w:val="18"/>
                <w:szCs w:val="18"/>
              </w:rPr>
            </w:pPr>
          </w:p>
        </w:tc>
        <w:tc>
          <w:tcPr>
            <w:tcW w:w="270" w:type="dxa"/>
            <w:shd w:val="clear" w:color="auto" w:fill="auto"/>
          </w:tcPr>
          <w:p w14:paraId="7784A936" w14:textId="77777777" w:rsidR="00EE2A89" w:rsidRPr="00563787" w:rsidRDefault="00EE2A89" w:rsidP="00100AB9">
            <w:pPr>
              <w:rPr>
                <w:rFonts w:cstheme="minorHAnsi"/>
                <w:sz w:val="18"/>
                <w:szCs w:val="18"/>
              </w:rPr>
            </w:pPr>
          </w:p>
        </w:tc>
        <w:tc>
          <w:tcPr>
            <w:tcW w:w="270" w:type="dxa"/>
            <w:shd w:val="clear" w:color="auto" w:fill="auto"/>
          </w:tcPr>
          <w:p w14:paraId="375C6C7C" w14:textId="77777777" w:rsidR="00EE2A89" w:rsidRPr="00563787" w:rsidRDefault="00EE2A89" w:rsidP="00100AB9">
            <w:pPr>
              <w:rPr>
                <w:rFonts w:cstheme="minorHAnsi"/>
                <w:sz w:val="18"/>
                <w:szCs w:val="18"/>
              </w:rPr>
            </w:pPr>
          </w:p>
        </w:tc>
        <w:tc>
          <w:tcPr>
            <w:tcW w:w="270" w:type="dxa"/>
            <w:shd w:val="clear" w:color="auto" w:fill="auto"/>
          </w:tcPr>
          <w:p w14:paraId="6FBAB23A" w14:textId="77777777" w:rsidR="00EE2A89" w:rsidRPr="00563787" w:rsidRDefault="00EE2A89" w:rsidP="00100AB9">
            <w:pPr>
              <w:rPr>
                <w:rFonts w:cstheme="minorHAnsi"/>
                <w:sz w:val="18"/>
                <w:szCs w:val="18"/>
              </w:rPr>
            </w:pPr>
          </w:p>
        </w:tc>
        <w:tc>
          <w:tcPr>
            <w:tcW w:w="270" w:type="dxa"/>
            <w:shd w:val="clear" w:color="auto" w:fill="auto"/>
          </w:tcPr>
          <w:p w14:paraId="68544B76" w14:textId="77777777" w:rsidR="00EE2A89" w:rsidRPr="00563787" w:rsidRDefault="00EE2A89" w:rsidP="00100AB9">
            <w:pPr>
              <w:rPr>
                <w:rFonts w:cstheme="minorHAnsi"/>
                <w:sz w:val="18"/>
                <w:szCs w:val="18"/>
              </w:rPr>
            </w:pPr>
          </w:p>
        </w:tc>
        <w:tc>
          <w:tcPr>
            <w:tcW w:w="270" w:type="dxa"/>
            <w:shd w:val="clear" w:color="auto" w:fill="auto"/>
          </w:tcPr>
          <w:p w14:paraId="04DFD965" w14:textId="77777777" w:rsidR="00EE2A89" w:rsidRPr="00563787" w:rsidRDefault="00EE2A89" w:rsidP="00100AB9">
            <w:pPr>
              <w:rPr>
                <w:rFonts w:cstheme="minorHAnsi"/>
                <w:sz w:val="18"/>
                <w:szCs w:val="18"/>
              </w:rPr>
            </w:pPr>
          </w:p>
        </w:tc>
        <w:tc>
          <w:tcPr>
            <w:tcW w:w="270" w:type="dxa"/>
            <w:shd w:val="clear" w:color="auto" w:fill="auto"/>
          </w:tcPr>
          <w:p w14:paraId="1AA39DE8" w14:textId="77777777" w:rsidR="00EE2A89" w:rsidRPr="00563787" w:rsidRDefault="00EE2A89" w:rsidP="00100AB9">
            <w:pPr>
              <w:rPr>
                <w:rFonts w:cstheme="minorHAnsi"/>
                <w:sz w:val="18"/>
                <w:szCs w:val="18"/>
              </w:rPr>
            </w:pPr>
          </w:p>
        </w:tc>
        <w:tc>
          <w:tcPr>
            <w:tcW w:w="270" w:type="dxa"/>
            <w:shd w:val="clear" w:color="auto" w:fill="auto"/>
          </w:tcPr>
          <w:p w14:paraId="11ED9930" w14:textId="77777777" w:rsidR="00EE2A89" w:rsidRPr="00563787" w:rsidRDefault="00EE2A89" w:rsidP="00100AB9">
            <w:pPr>
              <w:rPr>
                <w:rFonts w:cstheme="minorHAnsi"/>
                <w:sz w:val="18"/>
                <w:szCs w:val="18"/>
              </w:rPr>
            </w:pPr>
          </w:p>
        </w:tc>
        <w:tc>
          <w:tcPr>
            <w:tcW w:w="1165" w:type="dxa"/>
            <w:shd w:val="clear" w:color="auto" w:fill="auto"/>
          </w:tcPr>
          <w:p w14:paraId="631A79FD" w14:textId="77777777" w:rsidR="00EE2A89" w:rsidRPr="00563787" w:rsidRDefault="00EE2A89" w:rsidP="00100AB9">
            <w:pPr>
              <w:rPr>
                <w:rFonts w:cstheme="minorHAnsi"/>
                <w:sz w:val="18"/>
                <w:szCs w:val="18"/>
              </w:rPr>
            </w:pPr>
          </w:p>
        </w:tc>
      </w:tr>
      <w:tr w:rsidR="00EE2A89" w:rsidRPr="00563787" w14:paraId="4CAFD098" w14:textId="77777777" w:rsidTr="00100AB9">
        <w:trPr>
          <w:trHeight w:val="47"/>
        </w:trPr>
        <w:tc>
          <w:tcPr>
            <w:tcW w:w="1885" w:type="dxa"/>
            <w:shd w:val="clear" w:color="auto" w:fill="auto"/>
          </w:tcPr>
          <w:p w14:paraId="277C717E" w14:textId="77777777" w:rsidR="00EE2A89" w:rsidRPr="00563787" w:rsidRDefault="00EE2A89" w:rsidP="00100AB9">
            <w:pPr>
              <w:rPr>
                <w:rFonts w:cstheme="minorHAnsi"/>
                <w:sz w:val="18"/>
                <w:szCs w:val="18"/>
              </w:rPr>
            </w:pPr>
            <w:r w:rsidRPr="00563787">
              <w:rPr>
                <w:rFonts w:cstheme="minorHAnsi"/>
                <w:sz w:val="18"/>
                <w:szCs w:val="18"/>
              </w:rPr>
              <w:t>Tornadoes</w:t>
            </w:r>
          </w:p>
        </w:tc>
        <w:tc>
          <w:tcPr>
            <w:tcW w:w="275" w:type="dxa"/>
            <w:shd w:val="clear" w:color="auto" w:fill="auto"/>
          </w:tcPr>
          <w:p w14:paraId="6C1ABD5F" w14:textId="77777777" w:rsidR="00EE2A89" w:rsidRPr="00563787" w:rsidRDefault="00EE2A89" w:rsidP="00100AB9">
            <w:pPr>
              <w:rPr>
                <w:rFonts w:cstheme="minorHAnsi"/>
                <w:sz w:val="18"/>
                <w:szCs w:val="18"/>
              </w:rPr>
            </w:pPr>
          </w:p>
        </w:tc>
        <w:tc>
          <w:tcPr>
            <w:tcW w:w="270" w:type="dxa"/>
            <w:shd w:val="clear" w:color="auto" w:fill="auto"/>
          </w:tcPr>
          <w:p w14:paraId="58DFD41B" w14:textId="77777777" w:rsidR="00EE2A89" w:rsidRPr="00563787" w:rsidRDefault="00EE2A89" w:rsidP="00100AB9">
            <w:pPr>
              <w:rPr>
                <w:rFonts w:cstheme="minorHAnsi"/>
                <w:sz w:val="18"/>
                <w:szCs w:val="18"/>
              </w:rPr>
            </w:pPr>
          </w:p>
        </w:tc>
        <w:tc>
          <w:tcPr>
            <w:tcW w:w="270" w:type="dxa"/>
            <w:shd w:val="clear" w:color="auto" w:fill="auto"/>
          </w:tcPr>
          <w:p w14:paraId="1DD8ED8C" w14:textId="77777777" w:rsidR="00EE2A89" w:rsidRPr="00563787" w:rsidRDefault="00EE2A89" w:rsidP="00100AB9">
            <w:pPr>
              <w:rPr>
                <w:rFonts w:cstheme="minorHAnsi"/>
                <w:sz w:val="18"/>
                <w:szCs w:val="18"/>
              </w:rPr>
            </w:pPr>
          </w:p>
        </w:tc>
        <w:tc>
          <w:tcPr>
            <w:tcW w:w="270" w:type="dxa"/>
            <w:shd w:val="clear" w:color="auto" w:fill="auto"/>
          </w:tcPr>
          <w:p w14:paraId="261DD041" w14:textId="77777777" w:rsidR="00EE2A89" w:rsidRPr="00563787" w:rsidRDefault="00EE2A89" w:rsidP="00100AB9">
            <w:pPr>
              <w:rPr>
                <w:rFonts w:cstheme="minorHAnsi"/>
                <w:sz w:val="18"/>
                <w:szCs w:val="18"/>
              </w:rPr>
            </w:pPr>
          </w:p>
        </w:tc>
        <w:tc>
          <w:tcPr>
            <w:tcW w:w="270" w:type="dxa"/>
            <w:shd w:val="clear" w:color="auto" w:fill="auto"/>
          </w:tcPr>
          <w:p w14:paraId="60CB1086" w14:textId="77777777" w:rsidR="00EE2A89" w:rsidRPr="00563787" w:rsidRDefault="00EE2A89" w:rsidP="00100AB9">
            <w:pPr>
              <w:rPr>
                <w:rFonts w:cstheme="minorHAnsi"/>
                <w:sz w:val="18"/>
                <w:szCs w:val="18"/>
              </w:rPr>
            </w:pPr>
          </w:p>
        </w:tc>
        <w:tc>
          <w:tcPr>
            <w:tcW w:w="270" w:type="dxa"/>
            <w:shd w:val="clear" w:color="auto" w:fill="auto"/>
          </w:tcPr>
          <w:p w14:paraId="6945C662" w14:textId="77777777" w:rsidR="00EE2A89" w:rsidRPr="00563787" w:rsidRDefault="00EE2A89" w:rsidP="00100AB9">
            <w:pPr>
              <w:rPr>
                <w:rFonts w:cstheme="minorHAnsi"/>
                <w:sz w:val="18"/>
                <w:szCs w:val="18"/>
              </w:rPr>
            </w:pPr>
          </w:p>
        </w:tc>
        <w:tc>
          <w:tcPr>
            <w:tcW w:w="270" w:type="dxa"/>
            <w:shd w:val="clear" w:color="auto" w:fill="auto"/>
          </w:tcPr>
          <w:p w14:paraId="34D89869" w14:textId="77777777" w:rsidR="00EE2A89" w:rsidRPr="00563787" w:rsidRDefault="00EE2A89" w:rsidP="00100AB9">
            <w:pPr>
              <w:rPr>
                <w:rFonts w:cstheme="minorHAnsi"/>
                <w:sz w:val="18"/>
                <w:szCs w:val="18"/>
              </w:rPr>
            </w:pPr>
          </w:p>
        </w:tc>
        <w:tc>
          <w:tcPr>
            <w:tcW w:w="270" w:type="dxa"/>
            <w:shd w:val="clear" w:color="auto" w:fill="auto"/>
          </w:tcPr>
          <w:p w14:paraId="745BC2D1" w14:textId="77777777" w:rsidR="00EE2A89" w:rsidRPr="00563787" w:rsidRDefault="00EE2A89" w:rsidP="00100AB9">
            <w:pPr>
              <w:rPr>
                <w:rFonts w:cstheme="minorHAnsi"/>
                <w:sz w:val="18"/>
                <w:szCs w:val="18"/>
              </w:rPr>
            </w:pPr>
          </w:p>
        </w:tc>
        <w:tc>
          <w:tcPr>
            <w:tcW w:w="270" w:type="dxa"/>
            <w:shd w:val="clear" w:color="auto" w:fill="auto"/>
          </w:tcPr>
          <w:p w14:paraId="7F4DC17C" w14:textId="77777777" w:rsidR="00EE2A89" w:rsidRPr="00563787" w:rsidRDefault="00EE2A89" w:rsidP="00100AB9">
            <w:pPr>
              <w:rPr>
                <w:rFonts w:cstheme="minorHAnsi"/>
                <w:sz w:val="18"/>
                <w:szCs w:val="18"/>
              </w:rPr>
            </w:pPr>
          </w:p>
        </w:tc>
        <w:tc>
          <w:tcPr>
            <w:tcW w:w="270" w:type="dxa"/>
            <w:shd w:val="clear" w:color="auto" w:fill="auto"/>
          </w:tcPr>
          <w:p w14:paraId="6504B219" w14:textId="77777777" w:rsidR="00EE2A89" w:rsidRPr="00563787" w:rsidRDefault="00EE2A89" w:rsidP="00100AB9">
            <w:pPr>
              <w:rPr>
                <w:rFonts w:cstheme="minorHAnsi"/>
                <w:sz w:val="18"/>
                <w:szCs w:val="18"/>
              </w:rPr>
            </w:pPr>
          </w:p>
        </w:tc>
        <w:tc>
          <w:tcPr>
            <w:tcW w:w="270" w:type="dxa"/>
            <w:shd w:val="clear" w:color="auto" w:fill="auto"/>
          </w:tcPr>
          <w:p w14:paraId="00315342" w14:textId="77777777" w:rsidR="00EE2A89" w:rsidRPr="00563787" w:rsidRDefault="00EE2A89" w:rsidP="00100AB9">
            <w:pPr>
              <w:rPr>
                <w:rFonts w:cstheme="minorHAnsi"/>
                <w:sz w:val="18"/>
                <w:szCs w:val="18"/>
              </w:rPr>
            </w:pPr>
          </w:p>
        </w:tc>
        <w:tc>
          <w:tcPr>
            <w:tcW w:w="270" w:type="dxa"/>
            <w:shd w:val="clear" w:color="auto" w:fill="auto"/>
          </w:tcPr>
          <w:p w14:paraId="7F53CD36" w14:textId="77777777" w:rsidR="00EE2A89" w:rsidRPr="00563787" w:rsidRDefault="00EE2A89" w:rsidP="00100AB9">
            <w:pPr>
              <w:rPr>
                <w:rFonts w:cstheme="minorHAnsi"/>
                <w:sz w:val="18"/>
                <w:szCs w:val="18"/>
              </w:rPr>
            </w:pPr>
          </w:p>
        </w:tc>
        <w:tc>
          <w:tcPr>
            <w:tcW w:w="270" w:type="dxa"/>
            <w:shd w:val="clear" w:color="auto" w:fill="auto"/>
          </w:tcPr>
          <w:p w14:paraId="4CF48056" w14:textId="77777777" w:rsidR="00EE2A89" w:rsidRPr="00563787" w:rsidRDefault="00EE2A89" w:rsidP="00100AB9">
            <w:pPr>
              <w:rPr>
                <w:rFonts w:cstheme="minorHAnsi"/>
                <w:sz w:val="18"/>
                <w:szCs w:val="18"/>
              </w:rPr>
            </w:pPr>
          </w:p>
        </w:tc>
        <w:tc>
          <w:tcPr>
            <w:tcW w:w="270" w:type="dxa"/>
            <w:shd w:val="clear" w:color="auto" w:fill="auto"/>
          </w:tcPr>
          <w:p w14:paraId="5AEC44DF" w14:textId="77777777" w:rsidR="00EE2A89" w:rsidRPr="00563787" w:rsidRDefault="00EE2A89" w:rsidP="00100AB9">
            <w:pPr>
              <w:rPr>
                <w:rFonts w:cstheme="minorHAnsi"/>
                <w:sz w:val="18"/>
                <w:szCs w:val="18"/>
              </w:rPr>
            </w:pPr>
          </w:p>
        </w:tc>
        <w:tc>
          <w:tcPr>
            <w:tcW w:w="270" w:type="dxa"/>
            <w:shd w:val="clear" w:color="auto" w:fill="auto"/>
          </w:tcPr>
          <w:p w14:paraId="351B12DA" w14:textId="77777777" w:rsidR="00EE2A89" w:rsidRPr="00563787" w:rsidRDefault="00EE2A89" w:rsidP="00100AB9">
            <w:pPr>
              <w:rPr>
                <w:rFonts w:cstheme="minorHAnsi"/>
                <w:sz w:val="18"/>
                <w:szCs w:val="18"/>
              </w:rPr>
            </w:pPr>
          </w:p>
        </w:tc>
        <w:tc>
          <w:tcPr>
            <w:tcW w:w="270" w:type="dxa"/>
            <w:shd w:val="clear" w:color="auto" w:fill="auto"/>
          </w:tcPr>
          <w:p w14:paraId="6AAF07FD" w14:textId="77777777" w:rsidR="00EE2A89" w:rsidRPr="00563787" w:rsidRDefault="00EE2A89" w:rsidP="00100AB9">
            <w:pPr>
              <w:rPr>
                <w:rFonts w:cstheme="minorHAnsi"/>
                <w:sz w:val="18"/>
                <w:szCs w:val="18"/>
              </w:rPr>
            </w:pPr>
          </w:p>
        </w:tc>
        <w:tc>
          <w:tcPr>
            <w:tcW w:w="270" w:type="dxa"/>
            <w:shd w:val="clear" w:color="auto" w:fill="auto"/>
          </w:tcPr>
          <w:p w14:paraId="57D26A19" w14:textId="77777777" w:rsidR="00EE2A89" w:rsidRPr="00563787" w:rsidRDefault="00EE2A89" w:rsidP="00100AB9">
            <w:pPr>
              <w:rPr>
                <w:rFonts w:cstheme="minorHAnsi"/>
                <w:sz w:val="18"/>
                <w:szCs w:val="18"/>
              </w:rPr>
            </w:pPr>
          </w:p>
        </w:tc>
        <w:tc>
          <w:tcPr>
            <w:tcW w:w="270" w:type="dxa"/>
            <w:shd w:val="clear" w:color="auto" w:fill="auto"/>
          </w:tcPr>
          <w:p w14:paraId="3E3D1E38" w14:textId="77777777" w:rsidR="00EE2A89" w:rsidRPr="00563787" w:rsidRDefault="00EE2A89" w:rsidP="00100AB9">
            <w:pPr>
              <w:rPr>
                <w:rFonts w:cstheme="minorHAnsi"/>
                <w:sz w:val="18"/>
                <w:szCs w:val="18"/>
              </w:rPr>
            </w:pPr>
          </w:p>
        </w:tc>
        <w:tc>
          <w:tcPr>
            <w:tcW w:w="270" w:type="dxa"/>
            <w:shd w:val="clear" w:color="auto" w:fill="auto"/>
          </w:tcPr>
          <w:p w14:paraId="49BD1BB7" w14:textId="77777777" w:rsidR="00EE2A89" w:rsidRPr="00563787" w:rsidRDefault="00EE2A89" w:rsidP="00100AB9">
            <w:pPr>
              <w:rPr>
                <w:rFonts w:cstheme="minorHAnsi"/>
                <w:sz w:val="18"/>
                <w:szCs w:val="18"/>
              </w:rPr>
            </w:pPr>
          </w:p>
        </w:tc>
        <w:tc>
          <w:tcPr>
            <w:tcW w:w="270" w:type="dxa"/>
            <w:shd w:val="clear" w:color="auto" w:fill="auto"/>
          </w:tcPr>
          <w:p w14:paraId="76DD1F5B" w14:textId="77777777" w:rsidR="00EE2A89" w:rsidRPr="00563787" w:rsidRDefault="00EE2A89" w:rsidP="00100AB9">
            <w:pPr>
              <w:rPr>
                <w:rFonts w:cstheme="minorHAnsi"/>
                <w:sz w:val="18"/>
                <w:szCs w:val="18"/>
              </w:rPr>
            </w:pPr>
          </w:p>
        </w:tc>
        <w:tc>
          <w:tcPr>
            <w:tcW w:w="270" w:type="dxa"/>
            <w:shd w:val="clear" w:color="auto" w:fill="auto"/>
          </w:tcPr>
          <w:p w14:paraId="1C08EB22" w14:textId="77777777" w:rsidR="00EE2A89" w:rsidRPr="00563787" w:rsidRDefault="00EE2A89" w:rsidP="00100AB9">
            <w:pPr>
              <w:rPr>
                <w:rFonts w:cstheme="minorHAnsi"/>
                <w:sz w:val="18"/>
                <w:szCs w:val="18"/>
              </w:rPr>
            </w:pPr>
          </w:p>
        </w:tc>
        <w:tc>
          <w:tcPr>
            <w:tcW w:w="270" w:type="dxa"/>
            <w:shd w:val="clear" w:color="auto" w:fill="auto"/>
          </w:tcPr>
          <w:p w14:paraId="1D31419C" w14:textId="77777777" w:rsidR="00EE2A89" w:rsidRPr="00563787" w:rsidRDefault="00EE2A89" w:rsidP="00100AB9">
            <w:pPr>
              <w:rPr>
                <w:rFonts w:cstheme="minorHAnsi"/>
                <w:sz w:val="18"/>
                <w:szCs w:val="18"/>
              </w:rPr>
            </w:pPr>
          </w:p>
        </w:tc>
        <w:tc>
          <w:tcPr>
            <w:tcW w:w="270" w:type="dxa"/>
            <w:shd w:val="clear" w:color="auto" w:fill="auto"/>
          </w:tcPr>
          <w:p w14:paraId="05AEB160" w14:textId="77777777" w:rsidR="00EE2A89" w:rsidRPr="00563787" w:rsidRDefault="00EE2A89" w:rsidP="00100AB9">
            <w:pPr>
              <w:rPr>
                <w:rFonts w:cstheme="minorHAnsi"/>
                <w:sz w:val="18"/>
                <w:szCs w:val="18"/>
              </w:rPr>
            </w:pPr>
          </w:p>
        </w:tc>
        <w:tc>
          <w:tcPr>
            <w:tcW w:w="270" w:type="dxa"/>
            <w:shd w:val="clear" w:color="auto" w:fill="auto"/>
          </w:tcPr>
          <w:p w14:paraId="19D77017" w14:textId="77777777" w:rsidR="00EE2A89" w:rsidRPr="00563787" w:rsidRDefault="00EE2A89" w:rsidP="00100AB9">
            <w:pPr>
              <w:rPr>
                <w:rFonts w:cstheme="minorHAnsi"/>
                <w:sz w:val="18"/>
                <w:szCs w:val="18"/>
              </w:rPr>
            </w:pPr>
          </w:p>
        </w:tc>
        <w:tc>
          <w:tcPr>
            <w:tcW w:w="270" w:type="dxa"/>
            <w:shd w:val="clear" w:color="auto" w:fill="auto"/>
          </w:tcPr>
          <w:p w14:paraId="78F3EF61" w14:textId="77777777" w:rsidR="00EE2A89" w:rsidRPr="00563787" w:rsidRDefault="00EE2A89" w:rsidP="00100AB9">
            <w:pPr>
              <w:rPr>
                <w:rFonts w:cstheme="minorHAnsi"/>
                <w:sz w:val="18"/>
                <w:szCs w:val="18"/>
              </w:rPr>
            </w:pPr>
          </w:p>
        </w:tc>
        <w:tc>
          <w:tcPr>
            <w:tcW w:w="270" w:type="dxa"/>
            <w:shd w:val="clear" w:color="auto" w:fill="auto"/>
          </w:tcPr>
          <w:p w14:paraId="413351F3" w14:textId="77777777" w:rsidR="00EE2A89" w:rsidRPr="00563787" w:rsidRDefault="00EE2A89" w:rsidP="00100AB9">
            <w:pPr>
              <w:rPr>
                <w:rFonts w:cstheme="minorHAnsi"/>
                <w:sz w:val="18"/>
                <w:szCs w:val="18"/>
              </w:rPr>
            </w:pPr>
          </w:p>
        </w:tc>
        <w:tc>
          <w:tcPr>
            <w:tcW w:w="270" w:type="dxa"/>
            <w:shd w:val="clear" w:color="auto" w:fill="auto"/>
          </w:tcPr>
          <w:p w14:paraId="68DBBEE7" w14:textId="77777777" w:rsidR="00EE2A89" w:rsidRPr="00563787" w:rsidRDefault="00EE2A89" w:rsidP="00100AB9">
            <w:pPr>
              <w:rPr>
                <w:rFonts w:cstheme="minorHAnsi"/>
                <w:sz w:val="18"/>
                <w:szCs w:val="18"/>
              </w:rPr>
            </w:pPr>
          </w:p>
        </w:tc>
        <w:tc>
          <w:tcPr>
            <w:tcW w:w="270" w:type="dxa"/>
            <w:shd w:val="clear" w:color="auto" w:fill="auto"/>
          </w:tcPr>
          <w:p w14:paraId="513785C6" w14:textId="77777777" w:rsidR="00EE2A89" w:rsidRPr="00563787" w:rsidRDefault="00EE2A89" w:rsidP="00100AB9">
            <w:pPr>
              <w:rPr>
                <w:rFonts w:cstheme="minorHAnsi"/>
                <w:sz w:val="18"/>
                <w:szCs w:val="18"/>
              </w:rPr>
            </w:pPr>
          </w:p>
        </w:tc>
        <w:tc>
          <w:tcPr>
            <w:tcW w:w="270" w:type="dxa"/>
            <w:shd w:val="clear" w:color="auto" w:fill="auto"/>
          </w:tcPr>
          <w:p w14:paraId="5A13DF4F" w14:textId="77777777" w:rsidR="00EE2A89" w:rsidRPr="00563787" w:rsidRDefault="00EE2A89" w:rsidP="00100AB9">
            <w:pPr>
              <w:rPr>
                <w:rFonts w:cstheme="minorHAnsi"/>
                <w:sz w:val="18"/>
                <w:szCs w:val="18"/>
              </w:rPr>
            </w:pPr>
          </w:p>
        </w:tc>
        <w:tc>
          <w:tcPr>
            <w:tcW w:w="270" w:type="dxa"/>
            <w:shd w:val="clear" w:color="auto" w:fill="auto"/>
          </w:tcPr>
          <w:p w14:paraId="476AC67F" w14:textId="77777777" w:rsidR="00EE2A89" w:rsidRPr="00563787" w:rsidRDefault="00EE2A89" w:rsidP="00100AB9">
            <w:pPr>
              <w:rPr>
                <w:rFonts w:cstheme="minorHAnsi"/>
                <w:sz w:val="18"/>
                <w:szCs w:val="18"/>
              </w:rPr>
            </w:pPr>
          </w:p>
        </w:tc>
        <w:tc>
          <w:tcPr>
            <w:tcW w:w="270" w:type="dxa"/>
            <w:shd w:val="clear" w:color="auto" w:fill="auto"/>
          </w:tcPr>
          <w:p w14:paraId="664DC615" w14:textId="77777777" w:rsidR="00EE2A89" w:rsidRPr="00563787" w:rsidRDefault="00EE2A89" w:rsidP="00100AB9">
            <w:pPr>
              <w:rPr>
                <w:rFonts w:cstheme="minorHAnsi"/>
                <w:sz w:val="18"/>
                <w:szCs w:val="18"/>
              </w:rPr>
            </w:pPr>
          </w:p>
        </w:tc>
        <w:tc>
          <w:tcPr>
            <w:tcW w:w="1165" w:type="dxa"/>
            <w:shd w:val="clear" w:color="auto" w:fill="auto"/>
          </w:tcPr>
          <w:p w14:paraId="50B50C90" w14:textId="77777777" w:rsidR="00EE2A89" w:rsidRPr="00563787" w:rsidRDefault="00EE2A89" w:rsidP="00100AB9">
            <w:pPr>
              <w:rPr>
                <w:rFonts w:cstheme="minorHAnsi"/>
                <w:sz w:val="18"/>
                <w:szCs w:val="18"/>
              </w:rPr>
            </w:pPr>
          </w:p>
        </w:tc>
      </w:tr>
      <w:tr w:rsidR="00EE2A89" w:rsidRPr="00563787" w14:paraId="31BEAF56" w14:textId="77777777" w:rsidTr="00100AB9">
        <w:trPr>
          <w:trHeight w:val="47"/>
        </w:trPr>
        <w:tc>
          <w:tcPr>
            <w:tcW w:w="1885" w:type="dxa"/>
            <w:shd w:val="clear" w:color="auto" w:fill="auto"/>
          </w:tcPr>
          <w:p w14:paraId="0FE240B9" w14:textId="77777777" w:rsidR="00EE2A89" w:rsidRPr="00563787" w:rsidRDefault="00EE2A89" w:rsidP="00100AB9">
            <w:pPr>
              <w:rPr>
                <w:rFonts w:cstheme="minorHAnsi"/>
                <w:sz w:val="18"/>
                <w:szCs w:val="18"/>
              </w:rPr>
            </w:pPr>
            <w:r w:rsidRPr="00563787">
              <w:rPr>
                <w:rFonts w:cstheme="minorHAnsi"/>
                <w:sz w:val="18"/>
                <w:szCs w:val="18"/>
              </w:rPr>
              <w:t xml:space="preserve">Thunderstorm /nor wester </w:t>
            </w:r>
          </w:p>
        </w:tc>
        <w:tc>
          <w:tcPr>
            <w:tcW w:w="275" w:type="dxa"/>
            <w:shd w:val="clear" w:color="auto" w:fill="auto"/>
          </w:tcPr>
          <w:p w14:paraId="75D9A317" w14:textId="77777777" w:rsidR="00EE2A89" w:rsidRPr="00563787" w:rsidRDefault="00EE2A89" w:rsidP="00100AB9">
            <w:pPr>
              <w:rPr>
                <w:rFonts w:cstheme="minorHAnsi"/>
                <w:sz w:val="18"/>
                <w:szCs w:val="18"/>
              </w:rPr>
            </w:pPr>
          </w:p>
        </w:tc>
        <w:tc>
          <w:tcPr>
            <w:tcW w:w="270" w:type="dxa"/>
            <w:shd w:val="clear" w:color="auto" w:fill="auto"/>
          </w:tcPr>
          <w:p w14:paraId="395297CD" w14:textId="77777777" w:rsidR="00EE2A89" w:rsidRPr="00563787" w:rsidRDefault="00EE2A89" w:rsidP="00100AB9">
            <w:pPr>
              <w:rPr>
                <w:rFonts w:cstheme="minorHAnsi"/>
                <w:sz w:val="18"/>
                <w:szCs w:val="18"/>
              </w:rPr>
            </w:pPr>
          </w:p>
        </w:tc>
        <w:tc>
          <w:tcPr>
            <w:tcW w:w="270" w:type="dxa"/>
            <w:shd w:val="clear" w:color="auto" w:fill="auto"/>
          </w:tcPr>
          <w:p w14:paraId="3096636C" w14:textId="77777777" w:rsidR="00EE2A89" w:rsidRPr="00563787" w:rsidRDefault="00EE2A89" w:rsidP="00100AB9">
            <w:pPr>
              <w:rPr>
                <w:rFonts w:cstheme="minorHAnsi"/>
                <w:sz w:val="18"/>
                <w:szCs w:val="18"/>
              </w:rPr>
            </w:pPr>
          </w:p>
        </w:tc>
        <w:tc>
          <w:tcPr>
            <w:tcW w:w="270" w:type="dxa"/>
            <w:shd w:val="clear" w:color="auto" w:fill="auto"/>
          </w:tcPr>
          <w:p w14:paraId="1470F8CF" w14:textId="77777777" w:rsidR="00EE2A89" w:rsidRPr="00563787" w:rsidRDefault="00EE2A89" w:rsidP="00100AB9">
            <w:pPr>
              <w:rPr>
                <w:rFonts w:cstheme="minorHAnsi"/>
                <w:sz w:val="18"/>
                <w:szCs w:val="18"/>
              </w:rPr>
            </w:pPr>
          </w:p>
        </w:tc>
        <w:tc>
          <w:tcPr>
            <w:tcW w:w="270" w:type="dxa"/>
            <w:shd w:val="clear" w:color="auto" w:fill="auto"/>
          </w:tcPr>
          <w:p w14:paraId="4D05D71E" w14:textId="77777777" w:rsidR="00EE2A89" w:rsidRPr="00563787" w:rsidRDefault="00EE2A89" w:rsidP="00100AB9">
            <w:pPr>
              <w:rPr>
                <w:rFonts w:cstheme="minorHAnsi"/>
                <w:sz w:val="18"/>
                <w:szCs w:val="18"/>
              </w:rPr>
            </w:pPr>
          </w:p>
        </w:tc>
        <w:tc>
          <w:tcPr>
            <w:tcW w:w="270" w:type="dxa"/>
            <w:shd w:val="clear" w:color="auto" w:fill="auto"/>
          </w:tcPr>
          <w:p w14:paraId="741A8365" w14:textId="77777777" w:rsidR="00EE2A89" w:rsidRPr="00563787" w:rsidRDefault="00EE2A89" w:rsidP="00100AB9">
            <w:pPr>
              <w:rPr>
                <w:rFonts w:cstheme="minorHAnsi"/>
                <w:sz w:val="18"/>
                <w:szCs w:val="18"/>
              </w:rPr>
            </w:pPr>
          </w:p>
        </w:tc>
        <w:tc>
          <w:tcPr>
            <w:tcW w:w="270" w:type="dxa"/>
            <w:shd w:val="clear" w:color="auto" w:fill="auto"/>
          </w:tcPr>
          <w:p w14:paraId="382FB04E" w14:textId="77777777" w:rsidR="00EE2A89" w:rsidRPr="00563787" w:rsidRDefault="00EE2A89" w:rsidP="00100AB9">
            <w:pPr>
              <w:rPr>
                <w:rFonts w:cstheme="minorHAnsi"/>
                <w:sz w:val="18"/>
                <w:szCs w:val="18"/>
              </w:rPr>
            </w:pPr>
          </w:p>
        </w:tc>
        <w:tc>
          <w:tcPr>
            <w:tcW w:w="270" w:type="dxa"/>
            <w:shd w:val="clear" w:color="auto" w:fill="auto"/>
          </w:tcPr>
          <w:p w14:paraId="188B687F" w14:textId="77777777" w:rsidR="00EE2A89" w:rsidRPr="00563787" w:rsidRDefault="00EE2A89" w:rsidP="00100AB9">
            <w:pPr>
              <w:rPr>
                <w:rFonts w:cstheme="minorHAnsi"/>
                <w:sz w:val="18"/>
                <w:szCs w:val="18"/>
              </w:rPr>
            </w:pPr>
          </w:p>
        </w:tc>
        <w:tc>
          <w:tcPr>
            <w:tcW w:w="270" w:type="dxa"/>
            <w:shd w:val="clear" w:color="auto" w:fill="auto"/>
          </w:tcPr>
          <w:p w14:paraId="3734808B" w14:textId="77777777" w:rsidR="00EE2A89" w:rsidRPr="00563787" w:rsidRDefault="00EE2A89" w:rsidP="00100AB9">
            <w:pPr>
              <w:rPr>
                <w:rFonts w:cstheme="minorHAnsi"/>
                <w:sz w:val="18"/>
                <w:szCs w:val="18"/>
              </w:rPr>
            </w:pPr>
          </w:p>
        </w:tc>
        <w:tc>
          <w:tcPr>
            <w:tcW w:w="270" w:type="dxa"/>
            <w:shd w:val="clear" w:color="auto" w:fill="auto"/>
          </w:tcPr>
          <w:p w14:paraId="74341502" w14:textId="77777777" w:rsidR="00EE2A89" w:rsidRPr="00563787" w:rsidRDefault="00EE2A89" w:rsidP="00100AB9">
            <w:pPr>
              <w:rPr>
                <w:rFonts w:cstheme="minorHAnsi"/>
                <w:sz w:val="18"/>
                <w:szCs w:val="18"/>
              </w:rPr>
            </w:pPr>
          </w:p>
        </w:tc>
        <w:tc>
          <w:tcPr>
            <w:tcW w:w="270" w:type="dxa"/>
            <w:shd w:val="clear" w:color="auto" w:fill="auto"/>
          </w:tcPr>
          <w:p w14:paraId="0D16D6A1" w14:textId="77777777" w:rsidR="00EE2A89" w:rsidRPr="00563787" w:rsidRDefault="00EE2A89" w:rsidP="00100AB9">
            <w:pPr>
              <w:rPr>
                <w:rFonts w:cstheme="minorHAnsi"/>
                <w:sz w:val="18"/>
                <w:szCs w:val="18"/>
              </w:rPr>
            </w:pPr>
          </w:p>
        </w:tc>
        <w:tc>
          <w:tcPr>
            <w:tcW w:w="270" w:type="dxa"/>
            <w:shd w:val="clear" w:color="auto" w:fill="auto"/>
          </w:tcPr>
          <w:p w14:paraId="40349D5A" w14:textId="77777777" w:rsidR="00EE2A89" w:rsidRPr="00563787" w:rsidRDefault="00EE2A89" w:rsidP="00100AB9">
            <w:pPr>
              <w:rPr>
                <w:rFonts w:cstheme="minorHAnsi"/>
                <w:sz w:val="18"/>
                <w:szCs w:val="18"/>
              </w:rPr>
            </w:pPr>
          </w:p>
        </w:tc>
        <w:tc>
          <w:tcPr>
            <w:tcW w:w="270" w:type="dxa"/>
            <w:shd w:val="clear" w:color="auto" w:fill="auto"/>
          </w:tcPr>
          <w:p w14:paraId="3D856EBF" w14:textId="77777777" w:rsidR="00EE2A89" w:rsidRPr="00563787" w:rsidRDefault="00EE2A89" w:rsidP="00100AB9">
            <w:pPr>
              <w:rPr>
                <w:rFonts w:cstheme="minorHAnsi"/>
                <w:sz w:val="18"/>
                <w:szCs w:val="18"/>
              </w:rPr>
            </w:pPr>
          </w:p>
        </w:tc>
        <w:tc>
          <w:tcPr>
            <w:tcW w:w="270" w:type="dxa"/>
            <w:shd w:val="clear" w:color="auto" w:fill="auto"/>
          </w:tcPr>
          <w:p w14:paraId="42F66230" w14:textId="77777777" w:rsidR="00EE2A89" w:rsidRPr="00563787" w:rsidRDefault="00EE2A89" w:rsidP="00100AB9">
            <w:pPr>
              <w:rPr>
                <w:rFonts w:cstheme="minorHAnsi"/>
                <w:sz w:val="18"/>
                <w:szCs w:val="18"/>
              </w:rPr>
            </w:pPr>
          </w:p>
        </w:tc>
        <w:tc>
          <w:tcPr>
            <w:tcW w:w="270" w:type="dxa"/>
            <w:shd w:val="clear" w:color="auto" w:fill="auto"/>
          </w:tcPr>
          <w:p w14:paraId="0121AC40" w14:textId="77777777" w:rsidR="00EE2A89" w:rsidRPr="00563787" w:rsidRDefault="00EE2A89" w:rsidP="00100AB9">
            <w:pPr>
              <w:rPr>
                <w:rFonts w:cstheme="minorHAnsi"/>
                <w:sz w:val="18"/>
                <w:szCs w:val="18"/>
              </w:rPr>
            </w:pPr>
          </w:p>
        </w:tc>
        <w:tc>
          <w:tcPr>
            <w:tcW w:w="270" w:type="dxa"/>
            <w:shd w:val="clear" w:color="auto" w:fill="auto"/>
          </w:tcPr>
          <w:p w14:paraId="03D9BA71" w14:textId="77777777" w:rsidR="00EE2A89" w:rsidRPr="00563787" w:rsidRDefault="00EE2A89" w:rsidP="00100AB9">
            <w:pPr>
              <w:rPr>
                <w:rFonts w:cstheme="minorHAnsi"/>
                <w:sz w:val="18"/>
                <w:szCs w:val="18"/>
              </w:rPr>
            </w:pPr>
          </w:p>
        </w:tc>
        <w:tc>
          <w:tcPr>
            <w:tcW w:w="270" w:type="dxa"/>
            <w:shd w:val="clear" w:color="auto" w:fill="auto"/>
          </w:tcPr>
          <w:p w14:paraId="52D23474" w14:textId="77777777" w:rsidR="00EE2A89" w:rsidRPr="00563787" w:rsidRDefault="00EE2A89" w:rsidP="00100AB9">
            <w:pPr>
              <w:rPr>
                <w:rFonts w:cstheme="minorHAnsi"/>
                <w:sz w:val="18"/>
                <w:szCs w:val="18"/>
              </w:rPr>
            </w:pPr>
          </w:p>
        </w:tc>
        <w:tc>
          <w:tcPr>
            <w:tcW w:w="270" w:type="dxa"/>
            <w:shd w:val="clear" w:color="auto" w:fill="auto"/>
          </w:tcPr>
          <w:p w14:paraId="65331C57" w14:textId="77777777" w:rsidR="00EE2A89" w:rsidRPr="00563787" w:rsidRDefault="00EE2A89" w:rsidP="00100AB9">
            <w:pPr>
              <w:rPr>
                <w:rFonts w:cstheme="minorHAnsi"/>
                <w:sz w:val="18"/>
                <w:szCs w:val="18"/>
              </w:rPr>
            </w:pPr>
          </w:p>
        </w:tc>
        <w:tc>
          <w:tcPr>
            <w:tcW w:w="270" w:type="dxa"/>
            <w:shd w:val="clear" w:color="auto" w:fill="auto"/>
          </w:tcPr>
          <w:p w14:paraId="74D31A28" w14:textId="77777777" w:rsidR="00EE2A89" w:rsidRPr="00563787" w:rsidRDefault="00EE2A89" w:rsidP="00100AB9">
            <w:pPr>
              <w:rPr>
                <w:rFonts w:cstheme="minorHAnsi"/>
                <w:sz w:val="18"/>
                <w:szCs w:val="18"/>
              </w:rPr>
            </w:pPr>
          </w:p>
        </w:tc>
        <w:tc>
          <w:tcPr>
            <w:tcW w:w="270" w:type="dxa"/>
            <w:shd w:val="clear" w:color="auto" w:fill="auto"/>
          </w:tcPr>
          <w:p w14:paraId="619F6797" w14:textId="77777777" w:rsidR="00EE2A89" w:rsidRPr="00563787" w:rsidRDefault="00EE2A89" w:rsidP="00100AB9">
            <w:pPr>
              <w:rPr>
                <w:rFonts w:cstheme="minorHAnsi"/>
                <w:sz w:val="18"/>
                <w:szCs w:val="18"/>
              </w:rPr>
            </w:pPr>
          </w:p>
        </w:tc>
        <w:tc>
          <w:tcPr>
            <w:tcW w:w="270" w:type="dxa"/>
            <w:shd w:val="clear" w:color="auto" w:fill="auto"/>
          </w:tcPr>
          <w:p w14:paraId="3B55FDD2" w14:textId="77777777" w:rsidR="00EE2A89" w:rsidRPr="00563787" w:rsidRDefault="00EE2A89" w:rsidP="00100AB9">
            <w:pPr>
              <w:rPr>
                <w:rFonts w:cstheme="minorHAnsi"/>
                <w:sz w:val="18"/>
                <w:szCs w:val="18"/>
              </w:rPr>
            </w:pPr>
          </w:p>
        </w:tc>
        <w:tc>
          <w:tcPr>
            <w:tcW w:w="270" w:type="dxa"/>
            <w:shd w:val="clear" w:color="auto" w:fill="auto"/>
          </w:tcPr>
          <w:p w14:paraId="6CF745B1" w14:textId="77777777" w:rsidR="00EE2A89" w:rsidRPr="00563787" w:rsidRDefault="00EE2A89" w:rsidP="00100AB9">
            <w:pPr>
              <w:rPr>
                <w:rFonts w:cstheme="minorHAnsi"/>
                <w:sz w:val="18"/>
                <w:szCs w:val="18"/>
              </w:rPr>
            </w:pPr>
          </w:p>
        </w:tc>
        <w:tc>
          <w:tcPr>
            <w:tcW w:w="270" w:type="dxa"/>
            <w:shd w:val="clear" w:color="auto" w:fill="auto"/>
          </w:tcPr>
          <w:p w14:paraId="6539806C" w14:textId="77777777" w:rsidR="00EE2A89" w:rsidRPr="00563787" w:rsidRDefault="00EE2A89" w:rsidP="00100AB9">
            <w:pPr>
              <w:rPr>
                <w:rFonts w:cstheme="minorHAnsi"/>
                <w:sz w:val="18"/>
                <w:szCs w:val="18"/>
              </w:rPr>
            </w:pPr>
          </w:p>
        </w:tc>
        <w:tc>
          <w:tcPr>
            <w:tcW w:w="270" w:type="dxa"/>
            <w:shd w:val="clear" w:color="auto" w:fill="auto"/>
          </w:tcPr>
          <w:p w14:paraId="6A00A971" w14:textId="77777777" w:rsidR="00EE2A89" w:rsidRPr="00563787" w:rsidRDefault="00EE2A89" w:rsidP="00100AB9">
            <w:pPr>
              <w:rPr>
                <w:rFonts w:cstheme="minorHAnsi"/>
                <w:sz w:val="18"/>
                <w:szCs w:val="18"/>
              </w:rPr>
            </w:pPr>
          </w:p>
        </w:tc>
        <w:tc>
          <w:tcPr>
            <w:tcW w:w="270" w:type="dxa"/>
            <w:shd w:val="clear" w:color="auto" w:fill="auto"/>
          </w:tcPr>
          <w:p w14:paraId="367137B5" w14:textId="77777777" w:rsidR="00EE2A89" w:rsidRPr="00563787" w:rsidRDefault="00EE2A89" w:rsidP="00100AB9">
            <w:pPr>
              <w:rPr>
                <w:rFonts w:cstheme="minorHAnsi"/>
                <w:sz w:val="18"/>
                <w:szCs w:val="18"/>
              </w:rPr>
            </w:pPr>
          </w:p>
        </w:tc>
        <w:tc>
          <w:tcPr>
            <w:tcW w:w="270" w:type="dxa"/>
            <w:shd w:val="clear" w:color="auto" w:fill="auto"/>
          </w:tcPr>
          <w:p w14:paraId="3072E48F" w14:textId="77777777" w:rsidR="00EE2A89" w:rsidRPr="00563787" w:rsidRDefault="00EE2A89" w:rsidP="00100AB9">
            <w:pPr>
              <w:rPr>
                <w:rFonts w:cstheme="minorHAnsi"/>
                <w:sz w:val="18"/>
                <w:szCs w:val="18"/>
              </w:rPr>
            </w:pPr>
          </w:p>
        </w:tc>
        <w:tc>
          <w:tcPr>
            <w:tcW w:w="270" w:type="dxa"/>
            <w:shd w:val="clear" w:color="auto" w:fill="auto"/>
          </w:tcPr>
          <w:p w14:paraId="42B71891" w14:textId="77777777" w:rsidR="00EE2A89" w:rsidRPr="00563787" w:rsidRDefault="00EE2A89" w:rsidP="00100AB9">
            <w:pPr>
              <w:rPr>
                <w:rFonts w:cstheme="minorHAnsi"/>
                <w:sz w:val="18"/>
                <w:szCs w:val="18"/>
              </w:rPr>
            </w:pPr>
          </w:p>
        </w:tc>
        <w:tc>
          <w:tcPr>
            <w:tcW w:w="270" w:type="dxa"/>
            <w:shd w:val="clear" w:color="auto" w:fill="auto"/>
          </w:tcPr>
          <w:p w14:paraId="05364B9F" w14:textId="77777777" w:rsidR="00EE2A89" w:rsidRPr="00563787" w:rsidRDefault="00EE2A89" w:rsidP="00100AB9">
            <w:pPr>
              <w:rPr>
                <w:rFonts w:cstheme="minorHAnsi"/>
                <w:sz w:val="18"/>
                <w:szCs w:val="18"/>
              </w:rPr>
            </w:pPr>
          </w:p>
        </w:tc>
        <w:tc>
          <w:tcPr>
            <w:tcW w:w="270" w:type="dxa"/>
            <w:shd w:val="clear" w:color="auto" w:fill="auto"/>
          </w:tcPr>
          <w:p w14:paraId="0EFFB72E" w14:textId="77777777" w:rsidR="00EE2A89" w:rsidRPr="00563787" w:rsidRDefault="00EE2A89" w:rsidP="00100AB9">
            <w:pPr>
              <w:rPr>
                <w:rFonts w:cstheme="minorHAnsi"/>
                <w:sz w:val="18"/>
                <w:szCs w:val="18"/>
              </w:rPr>
            </w:pPr>
          </w:p>
        </w:tc>
        <w:tc>
          <w:tcPr>
            <w:tcW w:w="270" w:type="dxa"/>
            <w:shd w:val="clear" w:color="auto" w:fill="auto"/>
          </w:tcPr>
          <w:p w14:paraId="03231DD5" w14:textId="77777777" w:rsidR="00EE2A89" w:rsidRPr="00563787" w:rsidRDefault="00EE2A89" w:rsidP="00100AB9">
            <w:pPr>
              <w:rPr>
                <w:rFonts w:cstheme="minorHAnsi"/>
                <w:sz w:val="18"/>
                <w:szCs w:val="18"/>
              </w:rPr>
            </w:pPr>
          </w:p>
        </w:tc>
        <w:tc>
          <w:tcPr>
            <w:tcW w:w="270" w:type="dxa"/>
            <w:shd w:val="clear" w:color="auto" w:fill="auto"/>
          </w:tcPr>
          <w:p w14:paraId="753C17BE" w14:textId="77777777" w:rsidR="00EE2A89" w:rsidRPr="00563787" w:rsidRDefault="00EE2A89" w:rsidP="00100AB9">
            <w:pPr>
              <w:rPr>
                <w:rFonts w:cstheme="minorHAnsi"/>
                <w:sz w:val="18"/>
                <w:szCs w:val="18"/>
              </w:rPr>
            </w:pPr>
          </w:p>
        </w:tc>
        <w:tc>
          <w:tcPr>
            <w:tcW w:w="1165" w:type="dxa"/>
            <w:shd w:val="clear" w:color="auto" w:fill="auto"/>
          </w:tcPr>
          <w:p w14:paraId="1D67CA0A" w14:textId="77777777" w:rsidR="00EE2A89" w:rsidRPr="00563787" w:rsidRDefault="00EE2A89" w:rsidP="00100AB9">
            <w:pPr>
              <w:rPr>
                <w:rFonts w:cstheme="minorHAnsi"/>
                <w:sz w:val="18"/>
                <w:szCs w:val="18"/>
              </w:rPr>
            </w:pPr>
          </w:p>
        </w:tc>
      </w:tr>
      <w:tr w:rsidR="00EE2A89" w:rsidRPr="00563787" w14:paraId="412EF88F" w14:textId="77777777" w:rsidTr="00100AB9">
        <w:trPr>
          <w:trHeight w:val="47"/>
        </w:trPr>
        <w:tc>
          <w:tcPr>
            <w:tcW w:w="1885" w:type="dxa"/>
            <w:shd w:val="clear" w:color="auto" w:fill="auto"/>
          </w:tcPr>
          <w:p w14:paraId="7B593794" w14:textId="77777777" w:rsidR="00EE2A89" w:rsidRPr="00563787" w:rsidRDefault="00EE2A89" w:rsidP="00100AB9">
            <w:pPr>
              <w:rPr>
                <w:rFonts w:cstheme="minorHAnsi"/>
                <w:sz w:val="18"/>
                <w:szCs w:val="18"/>
              </w:rPr>
            </w:pPr>
            <w:r w:rsidRPr="00563787">
              <w:rPr>
                <w:rFonts w:cstheme="minorHAnsi"/>
                <w:sz w:val="18"/>
                <w:szCs w:val="18"/>
              </w:rPr>
              <w:t>Dry spells</w:t>
            </w:r>
          </w:p>
        </w:tc>
        <w:tc>
          <w:tcPr>
            <w:tcW w:w="275" w:type="dxa"/>
            <w:shd w:val="clear" w:color="auto" w:fill="auto"/>
          </w:tcPr>
          <w:p w14:paraId="28B61198" w14:textId="77777777" w:rsidR="00EE2A89" w:rsidRPr="00563787" w:rsidRDefault="00EE2A89" w:rsidP="00100AB9">
            <w:pPr>
              <w:rPr>
                <w:rFonts w:cstheme="minorHAnsi"/>
                <w:sz w:val="18"/>
                <w:szCs w:val="18"/>
              </w:rPr>
            </w:pPr>
          </w:p>
        </w:tc>
        <w:tc>
          <w:tcPr>
            <w:tcW w:w="270" w:type="dxa"/>
            <w:shd w:val="clear" w:color="auto" w:fill="auto"/>
          </w:tcPr>
          <w:p w14:paraId="6BCDAC30" w14:textId="77777777" w:rsidR="00EE2A89" w:rsidRPr="00563787" w:rsidRDefault="00EE2A89" w:rsidP="00100AB9">
            <w:pPr>
              <w:rPr>
                <w:rFonts w:cstheme="minorHAnsi"/>
                <w:sz w:val="18"/>
                <w:szCs w:val="18"/>
              </w:rPr>
            </w:pPr>
          </w:p>
        </w:tc>
        <w:tc>
          <w:tcPr>
            <w:tcW w:w="270" w:type="dxa"/>
            <w:shd w:val="clear" w:color="auto" w:fill="auto"/>
          </w:tcPr>
          <w:p w14:paraId="4C53A193" w14:textId="77777777" w:rsidR="00EE2A89" w:rsidRPr="00563787" w:rsidRDefault="00EE2A89" w:rsidP="00100AB9">
            <w:pPr>
              <w:rPr>
                <w:rFonts w:cstheme="minorHAnsi"/>
                <w:sz w:val="18"/>
                <w:szCs w:val="18"/>
              </w:rPr>
            </w:pPr>
          </w:p>
        </w:tc>
        <w:tc>
          <w:tcPr>
            <w:tcW w:w="270" w:type="dxa"/>
            <w:shd w:val="clear" w:color="auto" w:fill="auto"/>
          </w:tcPr>
          <w:p w14:paraId="3F6A7339" w14:textId="77777777" w:rsidR="00EE2A89" w:rsidRPr="00563787" w:rsidRDefault="00EE2A89" w:rsidP="00100AB9">
            <w:pPr>
              <w:rPr>
                <w:rFonts w:cstheme="minorHAnsi"/>
                <w:sz w:val="18"/>
                <w:szCs w:val="18"/>
              </w:rPr>
            </w:pPr>
          </w:p>
        </w:tc>
        <w:tc>
          <w:tcPr>
            <w:tcW w:w="270" w:type="dxa"/>
            <w:shd w:val="clear" w:color="auto" w:fill="auto"/>
          </w:tcPr>
          <w:p w14:paraId="71D31DFB" w14:textId="77777777" w:rsidR="00EE2A89" w:rsidRPr="00563787" w:rsidRDefault="00EE2A89" w:rsidP="00100AB9">
            <w:pPr>
              <w:rPr>
                <w:rFonts w:cstheme="minorHAnsi"/>
                <w:sz w:val="18"/>
                <w:szCs w:val="18"/>
              </w:rPr>
            </w:pPr>
          </w:p>
        </w:tc>
        <w:tc>
          <w:tcPr>
            <w:tcW w:w="270" w:type="dxa"/>
            <w:shd w:val="clear" w:color="auto" w:fill="auto"/>
          </w:tcPr>
          <w:p w14:paraId="4B3222F0" w14:textId="77777777" w:rsidR="00EE2A89" w:rsidRPr="00563787" w:rsidRDefault="00EE2A89" w:rsidP="00100AB9">
            <w:pPr>
              <w:rPr>
                <w:rFonts w:cstheme="minorHAnsi"/>
                <w:sz w:val="18"/>
                <w:szCs w:val="18"/>
              </w:rPr>
            </w:pPr>
          </w:p>
        </w:tc>
        <w:tc>
          <w:tcPr>
            <w:tcW w:w="270" w:type="dxa"/>
            <w:shd w:val="clear" w:color="auto" w:fill="auto"/>
          </w:tcPr>
          <w:p w14:paraId="5D733BA9" w14:textId="77777777" w:rsidR="00EE2A89" w:rsidRPr="00563787" w:rsidRDefault="00EE2A89" w:rsidP="00100AB9">
            <w:pPr>
              <w:rPr>
                <w:rFonts w:cstheme="minorHAnsi"/>
                <w:sz w:val="18"/>
                <w:szCs w:val="18"/>
              </w:rPr>
            </w:pPr>
          </w:p>
        </w:tc>
        <w:tc>
          <w:tcPr>
            <w:tcW w:w="270" w:type="dxa"/>
            <w:shd w:val="clear" w:color="auto" w:fill="auto"/>
          </w:tcPr>
          <w:p w14:paraId="28C4A082" w14:textId="77777777" w:rsidR="00EE2A89" w:rsidRPr="00563787" w:rsidRDefault="00EE2A89" w:rsidP="00100AB9">
            <w:pPr>
              <w:rPr>
                <w:rFonts w:cstheme="minorHAnsi"/>
                <w:sz w:val="18"/>
                <w:szCs w:val="18"/>
              </w:rPr>
            </w:pPr>
          </w:p>
        </w:tc>
        <w:tc>
          <w:tcPr>
            <w:tcW w:w="270" w:type="dxa"/>
            <w:shd w:val="clear" w:color="auto" w:fill="auto"/>
          </w:tcPr>
          <w:p w14:paraId="1A4E541A" w14:textId="77777777" w:rsidR="00EE2A89" w:rsidRPr="00563787" w:rsidRDefault="00EE2A89" w:rsidP="00100AB9">
            <w:pPr>
              <w:rPr>
                <w:rFonts w:cstheme="minorHAnsi"/>
                <w:sz w:val="18"/>
                <w:szCs w:val="18"/>
              </w:rPr>
            </w:pPr>
          </w:p>
        </w:tc>
        <w:tc>
          <w:tcPr>
            <w:tcW w:w="270" w:type="dxa"/>
            <w:shd w:val="clear" w:color="auto" w:fill="auto"/>
          </w:tcPr>
          <w:p w14:paraId="49FD17C0" w14:textId="77777777" w:rsidR="00EE2A89" w:rsidRPr="00563787" w:rsidRDefault="00EE2A89" w:rsidP="00100AB9">
            <w:pPr>
              <w:rPr>
                <w:rFonts w:cstheme="minorHAnsi"/>
                <w:sz w:val="18"/>
                <w:szCs w:val="18"/>
              </w:rPr>
            </w:pPr>
          </w:p>
        </w:tc>
        <w:tc>
          <w:tcPr>
            <w:tcW w:w="270" w:type="dxa"/>
            <w:shd w:val="clear" w:color="auto" w:fill="auto"/>
          </w:tcPr>
          <w:p w14:paraId="0D850455" w14:textId="77777777" w:rsidR="00EE2A89" w:rsidRPr="00563787" w:rsidRDefault="00EE2A89" w:rsidP="00100AB9">
            <w:pPr>
              <w:rPr>
                <w:rFonts w:cstheme="minorHAnsi"/>
                <w:sz w:val="18"/>
                <w:szCs w:val="18"/>
              </w:rPr>
            </w:pPr>
          </w:p>
        </w:tc>
        <w:tc>
          <w:tcPr>
            <w:tcW w:w="270" w:type="dxa"/>
            <w:shd w:val="clear" w:color="auto" w:fill="auto"/>
          </w:tcPr>
          <w:p w14:paraId="4303F3B7" w14:textId="77777777" w:rsidR="00EE2A89" w:rsidRPr="00563787" w:rsidRDefault="00EE2A89" w:rsidP="00100AB9">
            <w:pPr>
              <w:rPr>
                <w:rFonts w:cstheme="minorHAnsi"/>
                <w:sz w:val="18"/>
                <w:szCs w:val="18"/>
              </w:rPr>
            </w:pPr>
          </w:p>
        </w:tc>
        <w:tc>
          <w:tcPr>
            <w:tcW w:w="270" w:type="dxa"/>
            <w:shd w:val="clear" w:color="auto" w:fill="auto"/>
          </w:tcPr>
          <w:p w14:paraId="09A98E39" w14:textId="77777777" w:rsidR="00EE2A89" w:rsidRPr="00563787" w:rsidRDefault="00EE2A89" w:rsidP="00100AB9">
            <w:pPr>
              <w:rPr>
                <w:rFonts w:cstheme="minorHAnsi"/>
                <w:sz w:val="18"/>
                <w:szCs w:val="18"/>
              </w:rPr>
            </w:pPr>
          </w:p>
        </w:tc>
        <w:tc>
          <w:tcPr>
            <w:tcW w:w="270" w:type="dxa"/>
            <w:shd w:val="clear" w:color="auto" w:fill="auto"/>
          </w:tcPr>
          <w:p w14:paraId="48C1D2E9" w14:textId="77777777" w:rsidR="00EE2A89" w:rsidRPr="00563787" w:rsidRDefault="00EE2A89" w:rsidP="00100AB9">
            <w:pPr>
              <w:rPr>
                <w:rFonts w:cstheme="minorHAnsi"/>
                <w:sz w:val="18"/>
                <w:szCs w:val="18"/>
              </w:rPr>
            </w:pPr>
          </w:p>
        </w:tc>
        <w:tc>
          <w:tcPr>
            <w:tcW w:w="270" w:type="dxa"/>
            <w:shd w:val="clear" w:color="auto" w:fill="auto"/>
          </w:tcPr>
          <w:p w14:paraId="4EC502F2" w14:textId="77777777" w:rsidR="00EE2A89" w:rsidRPr="00563787" w:rsidRDefault="00EE2A89" w:rsidP="00100AB9">
            <w:pPr>
              <w:rPr>
                <w:rFonts w:cstheme="minorHAnsi"/>
                <w:sz w:val="18"/>
                <w:szCs w:val="18"/>
              </w:rPr>
            </w:pPr>
          </w:p>
        </w:tc>
        <w:tc>
          <w:tcPr>
            <w:tcW w:w="270" w:type="dxa"/>
            <w:shd w:val="clear" w:color="auto" w:fill="auto"/>
          </w:tcPr>
          <w:p w14:paraId="770ED0A2" w14:textId="77777777" w:rsidR="00EE2A89" w:rsidRPr="00563787" w:rsidRDefault="00EE2A89" w:rsidP="00100AB9">
            <w:pPr>
              <w:rPr>
                <w:rFonts w:cstheme="minorHAnsi"/>
                <w:sz w:val="18"/>
                <w:szCs w:val="18"/>
              </w:rPr>
            </w:pPr>
          </w:p>
        </w:tc>
        <w:tc>
          <w:tcPr>
            <w:tcW w:w="270" w:type="dxa"/>
            <w:shd w:val="clear" w:color="auto" w:fill="auto"/>
          </w:tcPr>
          <w:p w14:paraId="0E66C513" w14:textId="77777777" w:rsidR="00EE2A89" w:rsidRPr="00563787" w:rsidRDefault="00EE2A89" w:rsidP="00100AB9">
            <w:pPr>
              <w:rPr>
                <w:rFonts w:cstheme="minorHAnsi"/>
                <w:sz w:val="18"/>
                <w:szCs w:val="18"/>
              </w:rPr>
            </w:pPr>
          </w:p>
        </w:tc>
        <w:tc>
          <w:tcPr>
            <w:tcW w:w="270" w:type="dxa"/>
            <w:shd w:val="clear" w:color="auto" w:fill="auto"/>
          </w:tcPr>
          <w:p w14:paraId="17A324E0" w14:textId="77777777" w:rsidR="00EE2A89" w:rsidRPr="00563787" w:rsidRDefault="00EE2A89" w:rsidP="00100AB9">
            <w:pPr>
              <w:rPr>
                <w:rFonts w:cstheme="minorHAnsi"/>
                <w:sz w:val="18"/>
                <w:szCs w:val="18"/>
              </w:rPr>
            </w:pPr>
          </w:p>
        </w:tc>
        <w:tc>
          <w:tcPr>
            <w:tcW w:w="270" w:type="dxa"/>
            <w:shd w:val="clear" w:color="auto" w:fill="auto"/>
          </w:tcPr>
          <w:p w14:paraId="68CA56FA" w14:textId="77777777" w:rsidR="00EE2A89" w:rsidRPr="00563787" w:rsidRDefault="00EE2A89" w:rsidP="00100AB9">
            <w:pPr>
              <w:rPr>
                <w:rFonts w:cstheme="minorHAnsi"/>
                <w:sz w:val="18"/>
                <w:szCs w:val="18"/>
              </w:rPr>
            </w:pPr>
          </w:p>
        </w:tc>
        <w:tc>
          <w:tcPr>
            <w:tcW w:w="270" w:type="dxa"/>
            <w:shd w:val="clear" w:color="auto" w:fill="auto"/>
          </w:tcPr>
          <w:p w14:paraId="3577981A" w14:textId="77777777" w:rsidR="00EE2A89" w:rsidRPr="00563787" w:rsidRDefault="00EE2A89" w:rsidP="00100AB9">
            <w:pPr>
              <w:rPr>
                <w:rFonts w:cstheme="minorHAnsi"/>
                <w:sz w:val="18"/>
                <w:szCs w:val="18"/>
              </w:rPr>
            </w:pPr>
          </w:p>
        </w:tc>
        <w:tc>
          <w:tcPr>
            <w:tcW w:w="270" w:type="dxa"/>
            <w:shd w:val="clear" w:color="auto" w:fill="auto"/>
          </w:tcPr>
          <w:p w14:paraId="4812EAC5" w14:textId="77777777" w:rsidR="00EE2A89" w:rsidRPr="00563787" w:rsidRDefault="00EE2A89" w:rsidP="00100AB9">
            <w:pPr>
              <w:rPr>
                <w:rFonts w:cstheme="minorHAnsi"/>
                <w:sz w:val="18"/>
                <w:szCs w:val="18"/>
              </w:rPr>
            </w:pPr>
          </w:p>
        </w:tc>
        <w:tc>
          <w:tcPr>
            <w:tcW w:w="270" w:type="dxa"/>
            <w:shd w:val="clear" w:color="auto" w:fill="auto"/>
          </w:tcPr>
          <w:p w14:paraId="18C572CB" w14:textId="77777777" w:rsidR="00EE2A89" w:rsidRPr="00563787" w:rsidRDefault="00EE2A89" w:rsidP="00100AB9">
            <w:pPr>
              <w:rPr>
                <w:rFonts w:cstheme="minorHAnsi"/>
                <w:sz w:val="18"/>
                <w:szCs w:val="18"/>
              </w:rPr>
            </w:pPr>
          </w:p>
        </w:tc>
        <w:tc>
          <w:tcPr>
            <w:tcW w:w="270" w:type="dxa"/>
            <w:shd w:val="clear" w:color="auto" w:fill="auto"/>
          </w:tcPr>
          <w:p w14:paraId="69D18672" w14:textId="77777777" w:rsidR="00EE2A89" w:rsidRPr="00563787" w:rsidRDefault="00EE2A89" w:rsidP="00100AB9">
            <w:pPr>
              <w:rPr>
                <w:rFonts w:cstheme="minorHAnsi"/>
                <w:sz w:val="18"/>
                <w:szCs w:val="18"/>
              </w:rPr>
            </w:pPr>
          </w:p>
        </w:tc>
        <w:tc>
          <w:tcPr>
            <w:tcW w:w="270" w:type="dxa"/>
            <w:shd w:val="clear" w:color="auto" w:fill="auto"/>
          </w:tcPr>
          <w:p w14:paraId="261FC62A" w14:textId="77777777" w:rsidR="00EE2A89" w:rsidRPr="00563787" w:rsidRDefault="00EE2A89" w:rsidP="00100AB9">
            <w:pPr>
              <w:rPr>
                <w:rFonts w:cstheme="minorHAnsi"/>
                <w:sz w:val="18"/>
                <w:szCs w:val="18"/>
              </w:rPr>
            </w:pPr>
          </w:p>
        </w:tc>
        <w:tc>
          <w:tcPr>
            <w:tcW w:w="270" w:type="dxa"/>
            <w:shd w:val="clear" w:color="auto" w:fill="auto"/>
          </w:tcPr>
          <w:p w14:paraId="2C0211AD" w14:textId="77777777" w:rsidR="00EE2A89" w:rsidRPr="00563787" w:rsidRDefault="00EE2A89" w:rsidP="00100AB9">
            <w:pPr>
              <w:rPr>
                <w:rFonts w:cstheme="minorHAnsi"/>
                <w:sz w:val="18"/>
                <w:szCs w:val="18"/>
              </w:rPr>
            </w:pPr>
          </w:p>
        </w:tc>
        <w:tc>
          <w:tcPr>
            <w:tcW w:w="270" w:type="dxa"/>
            <w:shd w:val="clear" w:color="auto" w:fill="auto"/>
          </w:tcPr>
          <w:p w14:paraId="666CDA36" w14:textId="77777777" w:rsidR="00EE2A89" w:rsidRPr="00563787" w:rsidRDefault="00EE2A89" w:rsidP="00100AB9">
            <w:pPr>
              <w:rPr>
                <w:rFonts w:cstheme="minorHAnsi"/>
                <w:sz w:val="18"/>
                <w:szCs w:val="18"/>
              </w:rPr>
            </w:pPr>
          </w:p>
        </w:tc>
        <w:tc>
          <w:tcPr>
            <w:tcW w:w="270" w:type="dxa"/>
            <w:shd w:val="clear" w:color="auto" w:fill="auto"/>
          </w:tcPr>
          <w:p w14:paraId="78FC2494" w14:textId="77777777" w:rsidR="00EE2A89" w:rsidRPr="00563787" w:rsidRDefault="00EE2A89" w:rsidP="00100AB9">
            <w:pPr>
              <w:rPr>
                <w:rFonts w:cstheme="minorHAnsi"/>
                <w:sz w:val="18"/>
                <w:szCs w:val="18"/>
              </w:rPr>
            </w:pPr>
          </w:p>
        </w:tc>
        <w:tc>
          <w:tcPr>
            <w:tcW w:w="270" w:type="dxa"/>
            <w:shd w:val="clear" w:color="auto" w:fill="auto"/>
          </w:tcPr>
          <w:p w14:paraId="7C142F3C" w14:textId="77777777" w:rsidR="00EE2A89" w:rsidRPr="00563787" w:rsidRDefault="00EE2A89" w:rsidP="00100AB9">
            <w:pPr>
              <w:rPr>
                <w:rFonts w:cstheme="minorHAnsi"/>
                <w:sz w:val="18"/>
                <w:szCs w:val="18"/>
              </w:rPr>
            </w:pPr>
          </w:p>
        </w:tc>
        <w:tc>
          <w:tcPr>
            <w:tcW w:w="270" w:type="dxa"/>
            <w:shd w:val="clear" w:color="auto" w:fill="auto"/>
          </w:tcPr>
          <w:p w14:paraId="2D64F92C" w14:textId="77777777" w:rsidR="00EE2A89" w:rsidRPr="00563787" w:rsidRDefault="00EE2A89" w:rsidP="00100AB9">
            <w:pPr>
              <w:rPr>
                <w:rFonts w:cstheme="minorHAnsi"/>
                <w:sz w:val="18"/>
                <w:szCs w:val="18"/>
              </w:rPr>
            </w:pPr>
          </w:p>
        </w:tc>
        <w:tc>
          <w:tcPr>
            <w:tcW w:w="270" w:type="dxa"/>
            <w:shd w:val="clear" w:color="auto" w:fill="auto"/>
          </w:tcPr>
          <w:p w14:paraId="15B7E7E0" w14:textId="77777777" w:rsidR="00EE2A89" w:rsidRPr="00563787" w:rsidRDefault="00EE2A89" w:rsidP="00100AB9">
            <w:pPr>
              <w:rPr>
                <w:rFonts w:cstheme="minorHAnsi"/>
                <w:sz w:val="18"/>
                <w:szCs w:val="18"/>
              </w:rPr>
            </w:pPr>
          </w:p>
        </w:tc>
        <w:tc>
          <w:tcPr>
            <w:tcW w:w="270" w:type="dxa"/>
            <w:shd w:val="clear" w:color="auto" w:fill="auto"/>
          </w:tcPr>
          <w:p w14:paraId="4B473C83" w14:textId="77777777" w:rsidR="00EE2A89" w:rsidRPr="00563787" w:rsidRDefault="00EE2A89" w:rsidP="00100AB9">
            <w:pPr>
              <w:rPr>
                <w:rFonts w:cstheme="minorHAnsi"/>
                <w:sz w:val="18"/>
                <w:szCs w:val="18"/>
              </w:rPr>
            </w:pPr>
          </w:p>
        </w:tc>
        <w:tc>
          <w:tcPr>
            <w:tcW w:w="1165" w:type="dxa"/>
            <w:shd w:val="clear" w:color="auto" w:fill="auto"/>
          </w:tcPr>
          <w:p w14:paraId="06E95A04" w14:textId="77777777" w:rsidR="00EE2A89" w:rsidRPr="00563787" w:rsidRDefault="00EE2A89" w:rsidP="00100AB9">
            <w:pPr>
              <w:rPr>
                <w:rFonts w:cstheme="minorHAnsi"/>
                <w:sz w:val="18"/>
                <w:szCs w:val="18"/>
              </w:rPr>
            </w:pPr>
          </w:p>
        </w:tc>
      </w:tr>
      <w:tr w:rsidR="00EE2A89" w:rsidRPr="00563787" w14:paraId="7785198F" w14:textId="77777777" w:rsidTr="00100AB9">
        <w:trPr>
          <w:trHeight w:val="47"/>
        </w:trPr>
        <w:tc>
          <w:tcPr>
            <w:tcW w:w="1885" w:type="dxa"/>
            <w:shd w:val="clear" w:color="auto" w:fill="auto"/>
          </w:tcPr>
          <w:p w14:paraId="42026D20" w14:textId="77777777" w:rsidR="00EE2A89" w:rsidRPr="00563787" w:rsidRDefault="00EE2A89" w:rsidP="00100AB9">
            <w:pPr>
              <w:rPr>
                <w:rFonts w:cstheme="minorHAnsi"/>
                <w:sz w:val="18"/>
                <w:szCs w:val="18"/>
              </w:rPr>
            </w:pPr>
            <w:r w:rsidRPr="00563787">
              <w:rPr>
                <w:rFonts w:cstheme="minorHAnsi"/>
                <w:sz w:val="18"/>
                <w:szCs w:val="18"/>
              </w:rPr>
              <w:t>Hot Spells</w:t>
            </w:r>
          </w:p>
        </w:tc>
        <w:tc>
          <w:tcPr>
            <w:tcW w:w="275" w:type="dxa"/>
            <w:shd w:val="clear" w:color="auto" w:fill="auto"/>
          </w:tcPr>
          <w:p w14:paraId="72214308" w14:textId="77777777" w:rsidR="00EE2A89" w:rsidRPr="00563787" w:rsidRDefault="00EE2A89" w:rsidP="00100AB9">
            <w:pPr>
              <w:rPr>
                <w:rFonts w:cstheme="minorHAnsi"/>
                <w:sz w:val="18"/>
                <w:szCs w:val="18"/>
              </w:rPr>
            </w:pPr>
          </w:p>
        </w:tc>
        <w:tc>
          <w:tcPr>
            <w:tcW w:w="270" w:type="dxa"/>
            <w:shd w:val="clear" w:color="auto" w:fill="auto"/>
          </w:tcPr>
          <w:p w14:paraId="01158505" w14:textId="77777777" w:rsidR="00EE2A89" w:rsidRPr="00563787" w:rsidRDefault="00EE2A89" w:rsidP="00100AB9">
            <w:pPr>
              <w:rPr>
                <w:rFonts w:cstheme="minorHAnsi"/>
                <w:sz w:val="18"/>
                <w:szCs w:val="18"/>
              </w:rPr>
            </w:pPr>
          </w:p>
        </w:tc>
        <w:tc>
          <w:tcPr>
            <w:tcW w:w="270" w:type="dxa"/>
            <w:shd w:val="clear" w:color="auto" w:fill="auto"/>
          </w:tcPr>
          <w:p w14:paraId="319CAEB7" w14:textId="77777777" w:rsidR="00EE2A89" w:rsidRPr="00563787" w:rsidRDefault="00EE2A89" w:rsidP="00100AB9">
            <w:pPr>
              <w:rPr>
                <w:rFonts w:cstheme="minorHAnsi"/>
                <w:sz w:val="18"/>
                <w:szCs w:val="18"/>
              </w:rPr>
            </w:pPr>
          </w:p>
        </w:tc>
        <w:tc>
          <w:tcPr>
            <w:tcW w:w="270" w:type="dxa"/>
            <w:shd w:val="clear" w:color="auto" w:fill="auto"/>
          </w:tcPr>
          <w:p w14:paraId="62E7682A" w14:textId="77777777" w:rsidR="00EE2A89" w:rsidRPr="00563787" w:rsidRDefault="00EE2A89" w:rsidP="00100AB9">
            <w:pPr>
              <w:rPr>
                <w:rFonts w:cstheme="minorHAnsi"/>
                <w:sz w:val="18"/>
                <w:szCs w:val="18"/>
              </w:rPr>
            </w:pPr>
          </w:p>
        </w:tc>
        <w:tc>
          <w:tcPr>
            <w:tcW w:w="270" w:type="dxa"/>
            <w:shd w:val="clear" w:color="auto" w:fill="auto"/>
          </w:tcPr>
          <w:p w14:paraId="6293F5C0" w14:textId="77777777" w:rsidR="00EE2A89" w:rsidRPr="00563787" w:rsidRDefault="00EE2A89" w:rsidP="00100AB9">
            <w:pPr>
              <w:rPr>
                <w:rFonts w:cstheme="minorHAnsi"/>
                <w:sz w:val="18"/>
                <w:szCs w:val="18"/>
              </w:rPr>
            </w:pPr>
          </w:p>
        </w:tc>
        <w:tc>
          <w:tcPr>
            <w:tcW w:w="270" w:type="dxa"/>
            <w:shd w:val="clear" w:color="auto" w:fill="auto"/>
          </w:tcPr>
          <w:p w14:paraId="6147AADA" w14:textId="77777777" w:rsidR="00EE2A89" w:rsidRPr="00563787" w:rsidRDefault="00EE2A89" w:rsidP="00100AB9">
            <w:pPr>
              <w:rPr>
                <w:rFonts w:cstheme="minorHAnsi"/>
                <w:sz w:val="18"/>
                <w:szCs w:val="18"/>
              </w:rPr>
            </w:pPr>
          </w:p>
        </w:tc>
        <w:tc>
          <w:tcPr>
            <w:tcW w:w="270" w:type="dxa"/>
            <w:shd w:val="clear" w:color="auto" w:fill="auto"/>
          </w:tcPr>
          <w:p w14:paraId="157260D0" w14:textId="77777777" w:rsidR="00EE2A89" w:rsidRPr="00563787" w:rsidRDefault="00EE2A89" w:rsidP="00100AB9">
            <w:pPr>
              <w:rPr>
                <w:rFonts w:cstheme="minorHAnsi"/>
                <w:sz w:val="18"/>
                <w:szCs w:val="18"/>
              </w:rPr>
            </w:pPr>
          </w:p>
        </w:tc>
        <w:tc>
          <w:tcPr>
            <w:tcW w:w="270" w:type="dxa"/>
            <w:shd w:val="clear" w:color="auto" w:fill="auto"/>
          </w:tcPr>
          <w:p w14:paraId="5FF8C974" w14:textId="77777777" w:rsidR="00EE2A89" w:rsidRPr="00563787" w:rsidRDefault="00EE2A89" w:rsidP="00100AB9">
            <w:pPr>
              <w:rPr>
                <w:rFonts w:cstheme="minorHAnsi"/>
                <w:sz w:val="18"/>
                <w:szCs w:val="18"/>
              </w:rPr>
            </w:pPr>
          </w:p>
        </w:tc>
        <w:tc>
          <w:tcPr>
            <w:tcW w:w="270" w:type="dxa"/>
            <w:shd w:val="clear" w:color="auto" w:fill="auto"/>
          </w:tcPr>
          <w:p w14:paraId="66554254" w14:textId="77777777" w:rsidR="00EE2A89" w:rsidRPr="00563787" w:rsidRDefault="00EE2A89" w:rsidP="00100AB9">
            <w:pPr>
              <w:rPr>
                <w:rFonts w:cstheme="minorHAnsi"/>
                <w:sz w:val="18"/>
                <w:szCs w:val="18"/>
              </w:rPr>
            </w:pPr>
          </w:p>
        </w:tc>
        <w:tc>
          <w:tcPr>
            <w:tcW w:w="270" w:type="dxa"/>
            <w:shd w:val="clear" w:color="auto" w:fill="auto"/>
          </w:tcPr>
          <w:p w14:paraId="6FDE6C86" w14:textId="77777777" w:rsidR="00EE2A89" w:rsidRPr="00563787" w:rsidRDefault="00EE2A89" w:rsidP="00100AB9">
            <w:pPr>
              <w:rPr>
                <w:rFonts w:cstheme="minorHAnsi"/>
                <w:sz w:val="18"/>
                <w:szCs w:val="18"/>
              </w:rPr>
            </w:pPr>
          </w:p>
        </w:tc>
        <w:tc>
          <w:tcPr>
            <w:tcW w:w="270" w:type="dxa"/>
            <w:shd w:val="clear" w:color="auto" w:fill="auto"/>
          </w:tcPr>
          <w:p w14:paraId="42F652FB" w14:textId="77777777" w:rsidR="00EE2A89" w:rsidRPr="00563787" w:rsidRDefault="00EE2A89" w:rsidP="00100AB9">
            <w:pPr>
              <w:rPr>
                <w:rFonts w:cstheme="minorHAnsi"/>
                <w:sz w:val="18"/>
                <w:szCs w:val="18"/>
              </w:rPr>
            </w:pPr>
          </w:p>
        </w:tc>
        <w:tc>
          <w:tcPr>
            <w:tcW w:w="270" w:type="dxa"/>
            <w:shd w:val="clear" w:color="auto" w:fill="auto"/>
          </w:tcPr>
          <w:p w14:paraId="7EDA3C39" w14:textId="77777777" w:rsidR="00EE2A89" w:rsidRPr="00563787" w:rsidRDefault="00EE2A89" w:rsidP="00100AB9">
            <w:pPr>
              <w:rPr>
                <w:rFonts w:cstheme="minorHAnsi"/>
                <w:sz w:val="18"/>
                <w:szCs w:val="18"/>
              </w:rPr>
            </w:pPr>
          </w:p>
        </w:tc>
        <w:tc>
          <w:tcPr>
            <w:tcW w:w="270" w:type="dxa"/>
            <w:shd w:val="clear" w:color="auto" w:fill="auto"/>
          </w:tcPr>
          <w:p w14:paraId="15455D22" w14:textId="77777777" w:rsidR="00EE2A89" w:rsidRPr="00563787" w:rsidRDefault="00EE2A89" w:rsidP="00100AB9">
            <w:pPr>
              <w:rPr>
                <w:rFonts w:cstheme="minorHAnsi"/>
                <w:sz w:val="18"/>
                <w:szCs w:val="18"/>
              </w:rPr>
            </w:pPr>
          </w:p>
        </w:tc>
        <w:tc>
          <w:tcPr>
            <w:tcW w:w="270" w:type="dxa"/>
            <w:shd w:val="clear" w:color="auto" w:fill="auto"/>
          </w:tcPr>
          <w:p w14:paraId="21128FBC" w14:textId="77777777" w:rsidR="00EE2A89" w:rsidRPr="00563787" w:rsidRDefault="00EE2A89" w:rsidP="00100AB9">
            <w:pPr>
              <w:rPr>
                <w:rFonts w:cstheme="minorHAnsi"/>
                <w:sz w:val="18"/>
                <w:szCs w:val="18"/>
              </w:rPr>
            </w:pPr>
          </w:p>
        </w:tc>
        <w:tc>
          <w:tcPr>
            <w:tcW w:w="270" w:type="dxa"/>
            <w:shd w:val="clear" w:color="auto" w:fill="auto"/>
          </w:tcPr>
          <w:p w14:paraId="6020E37B" w14:textId="77777777" w:rsidR="00EE2A89" w:rsidRPr="00563787" w:rsidRDefault="00EE2A89" w:rsidP="00100AB9">
            <w:pPr>
              <w:rPr>
                <w:rFonts w:cstheme="minorHAnsi"/>
                <w:sz w:val="18"/>
                <w:szCs w:val="18"/>
              </w:rPr>
            </w:pPr>
          </w:p>
        </w:tc>
        <w:tc>
          <w:tcPr>
            <w:tcW w:w="270" w:type="dxa"/>
            <w:shd w:val="clear" w:color="auto" w:fill="auto"/>
          </w:tcPr>
          <w:p w14:paraId="68C3CAC2" w14:textId="77777777" w:rsidR="00EE2A89" w:rsidRPr="00563787" w:rsidRDefault="00EE2A89" w:rsidP="00100AB9">
            <w:pPr>
              <w:rPr>
                <w:rFonts w:cstheme="minorHAnsi"/>
                <w:sz w:val="18"/>
                <w:szCs w:val="18"/>
              </w:rPr>
            </w:pPr>
          </w:p>
        </w:tc>
        <w:tc>
          <w:tcPr>
            <w:tcW w:w="270" w:type="dxa"/>
            <w:shd w:val="clear" w:color="auto" w:fill="auto"/>
          </w:tcPr>
          <w:p w14:paraId="3A4675F4" w14:textId="77777777" w:rsidR="00EE2A89" w:rsidRPr="00563787" w:rsidRDefault="00EE2A89" w:rsidP="00100AB9">
            <w:pPr>
              <w:rPr>
                <w:rFonts w:cstheme="minorHAnsi"/>
                <w:sz w:val="18"/>
                <w:szCs w:val="18"/>
              </w:rPr>
            </w:pPr>
          </w:p>
        </w:tc>
        <w:tc>
          <w:tcPr>
            <w:tcW w:w="270" w:type="dxa"/>
            <w:shd w:val="clear" w:color="auto" w:fill="auto"/>
          </w:tcPr>
          <w:p w14:paraId="3C27E6AF" w14:textId="77777777" w:rsidR="00EE2A89" w:rsidRPr="00563787" w:rsidRDefault="00EE2A89" w:rsidP="00100AB9">
            <w:pPr>
              <w:rPr>
                <w:rFonts w:cstheme="minorHAnsi"/>
                <w:sz w:val="18"/>
                <w:szCs w:val="18"/>
              </w:rPr>
            </w:pPr>
          </w:p>
        </w:tc>
        <w:tc>
          <w:tcPr>
            <w:tcW w:w="270" w:type="dxa"/>
            <w:shd w:val="clear" w:color="auto" w:fill="auto"/>
          </w:tcPr>
          <w:p w14:paraId="61C9A7A1" w14:textId="77777777" w:rsidR="00EE2A89" w:rsidRPr="00563787" w:rsidRDefault="00EE2A89" w:rsidP="00100AB9">
            <w:pPr>
              <w:rPr>
                <w:rFonts w:cstheme="minorHAnsi"/>
                <w:sz w:val="18"/>
                <w:szCs w:val="18"/>
              </w:rPr>
            </w:pPr>
          </w:p>
        </w:tc>
        <w:tc>
          <w:tcPr>
            <w:tcW w:w="270" w:type="dxa"/>
            <w:shd w:val="clear" w:color="auto" w:fill="auto"/>
          </w:tcPr>
          <w:p w14:paraId="1030C673" w14:textId="77777777" w:rsidR="00EE2A89" w:rsidRPr="00563787" w:rsidRDefault="00EE2A89" w:rsidP="00100AB9">
            <w:pPr>
              <w:rPr>
                <w:rFonts w:cstheme="minorHAnsi"/>
                <w:sz w:val="18"/>
                <w:szCs w:val="18"/>
              </w:rPr>
            </w:pPr>
          </w:p>
        </w:tc>
        <w:tc>
          <w:tcPr>
            <w:tcW w:w="270" w:type="dxa"/>
            <w:shd w:val="clear" w:color="auto" w:fill="auto"/>
          </w:tcPr>
          <w:p w14:paraId="3A39E007" w14:textId="77777777" w:rsidR="00EE2A89" w:rsidRPr="00563787" w:rsidRDefault="00EE2A89" w:rsidP="00100AB9">
            <w:pPr>
              <w:rPr>
                <w:rFonts w:cstheme="minorHAnsi"/>
                <w:sz w:val="18"/>
                <w:szCs w:val="18"/>
              </w:rPr>
            </w:pPr>
          </w:p>
        </w:tc>
        <w:tc>
          <w:tcPr>
            <w:tcW w:w="270" w:type="dxa"/>
            <w:shd w:val="clear" w:color="auto" w:fill="auto"/>
          </w:tcPr>
          <w:p w14:paraId="59543380" w14:textId="77777777" w:rsidR="00EE2A89" w:rsidRPr="00563787" w:rsidRDefault="00EE2A89" w:rsidP="00100AB9">
            <w:pPr>
              <w:rPr>
                <w:rFonts w:cstheme="minorHAnsi"/>
                <w:sz w:val="18"/>
                <w:szCs w:val="18"/>
              </w:rPr>
            </w:pPr>
          </w:p>
        </w:tc>
        <w:tc>
          <w:tcPr>
            <w:tcW w:w="270" w:type="dxa"/>
            <w:shd w:val="clear" w:color="auto" w:fill="auto"/>
          </w:tcPr>
          <w:p w14:paraId="0E488FDE" w14:textId="77777777" w:rsidR="00EE2A89" w:rsidRPr="00563787" w:rsidRDefault="00EE2A89" w:rsidP="00100AB9">
            <w:pPr>
              <w:rPr>
                <w:rFonts w:cstheme="minorHAnsi"/>
                <w:sz w:val="18"/>
                <w:szCs w:val="18"/>
              </w:rPr>
            </w:pPr>
          </w:p>
        </w:tc>
        <w:tc>
          <w:tcPr>
            <w:tcW w:w="270" w:type="dxa"/>
            <w:shd w:val="clear" w:color="auto" w:fill="auto"/>
          </w:tcPr>
          <w:p w14:paraId="10C3ED60" w14:textId="77777777" w:rsidR="00EE2A89" w:rsidRPr="00563787" w:rsidRDefault="00EE2A89" w:rsidP="00100AB9">
            <w:pPr>
              <w:rPr>
                <w:rFonts w:cstheme="minorHAnsi"/>
                <w:sz w:val="18"/>
                <w:szCs w:val="18"/>
              </w:rPr>
            </w:pPr>
          </w:p>
        </w:tc>
        <w:tc>
          <w:tcPr>
            <w:tcW w:w="270" w:type="dxa"/>
            <w:shd w:val="clear" w:color="auto" w:fill="auto"/>
          </w:tcPr>
          <w:p w14:paraId="4776386B" w14:textId="77777777" w:rsidR="00EE2A89" w:rsidRPr="00563787" w:rsidRDefault="00EE2A89" w:rsidP="00100AB9">
            <w:pPr>
              <w:rPr>
                <w:rFonts w:cstheme="minorHAnsi"/>
                <w:sz w:val="18"/>
                <w:szCs w:val="18"/>
              </w:rPr>
            </w:pPr>
          </w:p>
        </w:tc>
        <w:tc>
          <w:tcPr>
            <w:tcW w:w="270" w:type="dxa"/>
            <w:shd w:val="clear" w:color="auto" w:fill="auto"/>
          </w:tcPr>
          <w:p w14:paraId="1D5F31B9" w14:textId="77777777" w:rsidR="00EE2A89" w:rsidRPr="00563787" w:rsidRDefault="00EE2A89" w:rsidP="00100AB9">
            <w:pPr>
              <w:rPr>
                <w:rFonts w:cstheme="minorHAnsi"/>
                <w:sz w:val="18"/>
                <w:szCs w:val="18"/>
              </w:rPr>
            </w:pPr>
          </w:p>
        </w:tc>
        <w:tc>
          <w:tcPr>
            <w:tcW w:w="270" w:type="dxa"/>
            <w:shd w:val="clear" w:color="auto" w:fill="auto"/>
          </w:tcPr>
          <w:p w14:paraId="6803394E" w14:textId="77777777" w:rsidR="00EE2A89" w:rsidRPr="00563787" w:rsidRDefault="00EE2A89" w:rsidP="00100AB9">
            <w:pPr>
              <w:rPr>
                <w:rFonts w:cstheme="minorHAnsi"/>
                <w:sz w:val="18"/>
                <w:szCs w:val="18"/>
              </w:rPr>
            </w:pPr>
          </w:p>
        </w:tc>
        <w:tc>
          <w:tcPr>
            <w:tcW w:w="270" w:type="dxa"/>
            <w:shd w:val="clear" w:color="auto" w:fill="auto"/>
          </w:tcPr>
          <w:p w14:paraId="5EBA60E4" w14:textId="77777777" w:rsidR="00EE2A89" w:rsidRPr="00563787" w:rsidRDefault="00EE2A89" w:rsidP="00100AB9">
            <w:pPr>
              <w:rPr>
                <w:rFonts w:cstheme="minorHAnsi"/>
                <w:sz w:val="18"/>
                <w:szCs w:val="18"/>
              </w:rPr>
            </w:pPr>
          </w:p>
        </w:tc>
        <w:tc>
          <w:tcPr>
            <w:tcW w:w="270" w:type="dxa"/>
            <w:shd w:val="clear" w:color="auto" w:fill="auto"/>
          </w:tcPr>
          <w:p w14:paraId="2F23F8D3" w14:textId="77777777" w:rsidR="00EE2A89" w:rsidRPr="00563787" w:rsidRDefault="00EE2A89" w:rsidP="00100AB9">
            <w:pPr>
              <w:rPr>
                <w:rFonts w:cstheme="minorHAnsi"/>
                <w:sz w:val="18"/>
                <w:szCs w:val="18"/>
              </w:rPr>
            </w:pPr>
          </w:p>
        </w:tc>
        <w:tc>
          <w:tcPr>
            <w:tcW w:w="270" w:type="dxa"/>
            <w:shd w:val="clear" w:color="auto" w:fill="auto"/>
          </w:tcPr>
          <w:p w14:paraId="120D8302" w14:textId="77777777" w:rsidR="00EE2A89" w:rsidRPr="00563787" w:rsidRDefault="00EE2A89" w:rsidP="00100AB9">
            <w:pPr>
              <w:rPr>
                <w:rFonts w:cstheme="minorHAnsi"/>
                <w:sz w:val="18"/>
                <w:szCs w:val="18"/>
              </w:rPr>
            </w:pPr>
          </w:p>
        </w:tc>
        <w:tc>
          <w:tcPr>
            <w:tcW w:w="270" w:type="dxa"/>
            <w:shd w:val="clear" w:color="auto" w:fill="auto"/>
          </w:tcPr>
          <w:p w14:paraId="2B679ABA" w14:textId="77777777" w:rsidR="00EE2A89" w:rsidRPr="00563787" w:rsidRDefault="00EE2A89" w:rsidP="00100AB9">
            <w:pPr>
              <w:rPr>
                <w:rFonts w:cstheme="minorHAnsi"/>
                <w:sz w:val="18"/>
                <w:szCs w:val="18"/>
              </w:rPr>
            </w:pPr>
          </w:p>
        </w:tc>
        <w:tc>
          <w:tcPr>
            <w:tcW w:w="1165" w:type="dxa"/>
            <w:shd w:val="clear" w:color="auto" w:fill="auto"/>
          </w:tcPr>
          <w:p w14:paraId="40A7917C" w14:textId="77777777" w:rsidR="00EE2A89" w:rsidRPr="00563787" w:rsidRDefault="00EE2A89" w:rsidP="00100AB9">
            <w:pPr>
              <w:rPr>
                <w:rFonts w:cstheme="minorHAnsi"/>
                <w:sz w:val="18"/>
                <w:szCs w:val="18"/>
              </w:rPr>
            </w:pPr>
          </w:p>
        </w:tc>
      </w:tr>
      <w:tr w:rsidR="00EE2A89" w:rsidRPr="00563787" w14:paraId="68D1FFFD" w14:textId="77777777" w:rsidTr="00100AB9">
        <w:trPr>
          <w:trHeight w:val="47"/>
        </w:trPr>
        <w:tc>
          <w:tcPr>
            <w:tcW w:w="1885" w:type="dxa"/>
            <w:shd w:val="clear" w:color="auto" w:fill="auto"/>
          </w:tcPr>
          <w:p w14:paraId="48328925" w14:textId="77777777" w:rsidR="00EE2A89" w:rsidRPr="00563787" w:rsidRDefault="00EE2A89" w:rsidP="00100AB9">
            <w:pPr>
              <w:rPr>
                <w:rFonts w:cstheme="minorHAnsi"/>
                <w:sz w:val="18"/>
                <w:szCs w:val="18"/>
              </w:rPr>
            </w:pPr>
            <w:r w:rsidRPr="00563787">
              <w:rPr>
                <w:rFonts w:cstheme="minorHAnsi"/>
                <w:sz w:val="18"/>
                <w:szCs w:val="18"/>
              </w:rPr>
              <w:t>Heavy rainfall &amp; Flooding</w:t>
            </w:r>
          </w:p>
        </w:tc>
        <w:tc>
          <w:tcPr>
            <w:tcW w:w="275" w:type="dxa"/>
            <w:shd w:val="clear" w:color="auto" w:fill="auto"/>
          </w:tcPr>
          <w:p w14:paraId="55C43691" w14:textId="77777777" w:rsidR="00EE2A89" w:rsidRPr="00563787" w:rsidRDefault="00EE2A89" w:rsidP="00100AB9">
            <w:pPr>
              <w:rPr>
                <w:rFonts w:cstheme="minorHAnsi"/>
                <w:sz w:val="18"/>
                <w:szCs w:val="18"/>
              </w:rPr>
            </w:pPr>
          </w:p>
        </w:tc>
        <w:tc>
          <w:tcPr>
            <w:tcW w:w="270" w:type="dxa"/>
            <w:shd w:val="clear" w:color="auto" w:fill="auto"/>
          </w:tcPr>
          <w:p w14:paraId="636E489E" w14:textId="77777777" w:rsidR="00EE2A89" w:rsidRPr="00563787" w:rsidRDefault="00EE2A89" w:rsidP="00100AB9">
            <w:pPr>
              <w:rPr>
                <w:rFonts w:cstheme="minorHAnsi"/>
                <w:sz w:val="18"/>
                <w:szCs w:val="18"/>
              </w:rPr>
            </w:pPr>
          </w:p>
        </w:tc>
        <w:tc>
          <w:tcPr>
            <w:tcW w:w="270" w:type="dxa"/>
            <w:shd w:val="clear" w:color="auto" w:fill="auto"/>
          </w:tcPr>
          <w:p w14:paraId="18E4BD7A" w14:textId="77777777" w:rsidR="00EE2A89" w:rsidRPr="00563787" w:rsidRDefault="00EE2A89" w:rsidP="00100AB9">
            <w:pPr>
              <w:rPr>
                <w:rFonts w:cstheme="minorHAnsi"/>
                <w:sz w:val="18"/>
                <w:szCs w:val="18"/>
              </w:rPr>
            </w:pPr>
          </w:p>
        </w:tc>
        <w:tc>
          <w:tcPr>
            <w:tcW w:w="270" w:type="dxa"/>
            <w:shd w:val="clear" w:color="auto" w:fill="auto"/>
          </w:tcPr>
          <w:p w14:paraId="1A45B043" w14:textId="77777777" w:rsidR="00EE2A89" w:rsidRPr="00563787" w:rsidRDefault="00EE2A89" w:rsidP="00100AB9">
            <w:pPr>
              <w:rPr>
                <w:rFonts w:cstheme="minorHAnsi"/>
                <w:sz w:val="18"/>
                <w:szCs w:val="18"/>
              </w:rPr>
            </w:pPr>
          </w:p>
        </w:tc>
        <w:tc>
          <w:tcPr>
            <w:tcW w:w="270" w:type="dxa"/>
            <w:shd w:val="clear" w:color="auto" w:fill="auto"/>
          </w:tcPr>
          <w:p w14:paraId="7E87C3FE" w14:textId="77777777" w:rsidR="00EE2A89" w:rsidRPr="00563787" w:rsidRDefault="00EE2A89" w:rsidP="00100AB9">
            <w:pPr>
              <w:rPr>
                <w:rFonts w:cstheme="minorHAnsi"/>
                <w:sz w:val="18"/>
                <w:szCs w:val="18"/>
              </w:rPr>
            </w:pPr>
          </w:p>
        </w:tc>
        <w:tc>
          <w:tcPr>
            <w:tcW w:w="270" w:type="dxa"/>
            <w:shd w:val="clear" w:color="auto" w:fill="auto"/>
          </w:tcPr>
          <w:p w14:paraId="3976D651" w14:textId="77777777" w:rsidR="00EE2A89" w:rsidRPr="00563787" w:rsidRDefault="00EE2A89" w:rsidP="00100AB9">
            <w:pPr>
              <w:rPr>
                <w:rFonts w:cstheme="minorHAnsi"/>
                <w:sz w:val="18"/>
                <w:szCs w:val="18"/>
              </w:rPr>
            </w:pPr>
          </w:p>
        </w:tc>
        <w:tc>
          <w:tcPr>
            <w:tcW w:w="270" w:type="dxa"/>
            <w:shd w:val="clear" w:color="auto" w:fill="auto"/>
          </w:tcPr>
          <w:p w14:paraId="1F08C2C3" w14:textId="77777777" w:rsidR="00EE2A89" w:rsidRPr="00563787" w:rsidRDefault="00EE2A89" w:rsidP="00100AB9">
            <w:pPr>
              <w:rPr>
                <w:rFonts w:cstheme="minorHAnsi"/>
                <w:sz w:val="18"/>
                <w:szCs w:val="18"/>
              </w:rPr>
            </w:pPr>
          </w:p>
        </w:tc>
        <w:tc>
          <w:tcPr>
            <w:tcW w:w="270" w:type="dxa"/>
            <w:shd w:val="clear" w:color="auto" w:fill="auto"/>
          </w:tcPr>
          <w:p w14:paraId="2E246472" w14:textId="77777777" w:rsidR="00EE2A89" w:rsidRPr="00563787" w:rsidRDefault="00EE2A89" w:rsidP="00100AB9">
            <w:pPr>
              <w:rPr>
                <w:rFonts w:cstheme="minorHAnsi"/>
                <w:sz w:val="18"/>
                <w:szCs w:val="18"/>
              </w:rPr>
            </w:pPr>
          </w:p>
        </w:tc>
        <w:tc>
          <w:tcPr>
            <w:tcW w:w="270" w:type="dxa"/>
            <w:shd w:val="clear" w:color="auto" w:fill="auto"/>
          </w:tcPr>
          <w:p w14:paraId="452E2655" w14:textId="77777777" w:rsidR="00EE2A89" w:rsidRPr="00563787" w:rsidRDefault="00EE2A89" w:rsidP="00100AB9">
            <w:pPr>
              <w:rPr>
                <w:rFonts w:cstheme="minorHAnsi"/>
                <w:sz w:val="18"/>
                <w:szCs w:val="18"/>
              </w:rPr>
            </w:pPr>
          </w:p>
        </w:tc>
        <w:tc>
          <w:tcPr>
            <w:tcW w:w="270" w:type="dxa"/>
            <w:shd w:val="clear" w:color="auto" w:fill="auto"/>
          </w:tcPr>
          <w:p w14:paraId="16815835" w14:textId="77777777" w:rsidR="00EE2A89" w:rsidRPr="00563787" w:rsidRDefault="00EE2A89" w:rsidP="00100AB9">
            <w:pPr>
              <w:rPr>
                <w:rFonts w:cstheme="minorHAnsi"/>
                <w:sz w:val="18"/>
                <w:szCs w:val="18"/>
              </w:rPr>
            </w:pPr>
          </w:p>
        </w:tc>
        <w:tc>
          <w:tcPr>
            <w:tcW w:w="270" w:type="dxa"/>
            <w:shd w:val="clear" w:color="auto" w:fill="auto"/>
          </w:tcPr>
          <w:p w14:paraId="7B21AE1C" w14:textId="77777777" w:rsidR="00EE2A89" w:rsidRPr="00563787" w:rsidRDefault="00EE2A89" w:rsidP="00100AB9">
            <w:pPr>
              <w:rPr>
                <w:rFonts w:cstheme="minorHAnsi"/>
                <w:sz w:val="18"/>
                <w:szCs w:val="18"/>
              </w:rPr>
            </w:pPr>
          </w:p>
        </w:tc>
        <w:tc>
          <w:tcPr>
            <w:tcW w:w="270" w:type="dxa"/>
            <w:shd w:val="clear" w:color="auto" w:fill="auto"/>
          </w:tcPr>
          <w:p w14:paraId="5621659A" w14:textId="77777777" w:rsidR="00EE2A89" w:rsidRPr="00563787" w:rsidRDefault="00EE2A89" w:rsidP="00100AB9">
            <w:pPr>
              <w:rPr>
                <w:rFonts w:cstheme="minorHAnsi"/>
                <w:sz w:val="18"/>
                <w:szCs w:val="18"/>
              </w:rPr>
            </w:pPr>
          </w:p>
        </w:tc>
        <w:tc>
          <w:tcPr>
            <w:tcW w:w="270" w:type="dxa"/>
            <w:shd w:val="clear" w:color="auto" w:fill="auto"/>
          </w:tcPr>
          <w:p w14:paraId="5A43A17B" w14:textId="77777777" w:rsidR="00EE2A89" w:rsidRPr="00563787" w:rsidRDefault="00EE2A89" w:rsidP="00100AB9">
            <w:pPr>
              <w:rPr>
                <w:rFonts w:cstheme="minorHAnsi"/>
                <w:sz w:val="18"/>
                <w:szCs w:val="18"/>
              </w:rPr>
            </w:pPr>
          </w:p>
        </w:tc>
        <w:tc>
          <w:tcPr>
            <w:tcW w:w="270" w:type="dxa"/>
            <w:shd w:val="clear" w:color="auto" w:fill="auto"/>
          </w:tcPr>
          <w:p w14:paraId="6F96D208" w14:textId="77777777" w:rsidR="00EE2A89" w:rsidRPr="00563787" w:rsidRDefault="00EE2A89" w:rsidP="00100AB9">
            <w:pPr>
              <w:rPr>
                <w:rFonts w:cstheme="minorHAnsi"/>
                <w:sz w:val="18"/>
                <w:szCs w:val="18"/>
              </w:rPr>
            </w:pPr>
          </w:p>
        </w:tc>
        <w:tc>
          <w:tcPr>
            <w:tcW w:w="270" w:type="dxa"/>
            <w:shd w:val="clear" w:color="auto" w:fill="auto"/>
          </w:tcPr>
          <w:p w14:paraId="080481C2" w14:textId="77777777" w:rsidR="00EE2A89" w:rsidRPr="00563787" w:rsidRDefault="00EE2A89" w:rsidP="00100AB9">
            <w:pPr>
              <w:rPr>
                <w:rFonts w:cstheme="minorHAnsi"/>
                <w:sz w:val="18"/>
                <w:szCs w:val="18"/>
              </w:rPr>
            </w:pPr>
          </w:p>
        </w:tc>
        <w:tc>
          <w:tcPr>
            <w:tcW w:w="270" w:type="dxa"/>
            <w:shd w:val="clear" w:color="auto" w:fill="auto"/>
          </w:tcPr>
          <w:p w14:paraId="2FF2A4E7" w14:textId="77777777" w:rsidR="00EE2A89" w:rsidRPr="00563787" w:rsidRDefault="00EE2A89" w:rsidP="00100AB9">
            <w:pPr>
              <w:rPr>
                <w:rFonts w:cstheme="minorHAnsi"/>
                <w:sz w:val="18"/>
                <w:szCs w:val="18"/>
              </w:rPr>
            </w:pPr>
          </w:p>
        </w:tc>
        <w:tc>
          <w:tcPr>
            <w:tcW w:w="270" w:type="dxa"/>
            <w:shd w:val="clear" w:color="auto" w:fill="auto"/>
          </w:tcPr>
          <w:p w14:paraId="0AACF8F4" w14:textId="77777777" w:rsidR="00EE2A89" w:rsidRPr="00563787" w:rsidRDefault="00EE2A89" w:rsidP="00100AB9">
            <w:pPr>
              <w:rPr>
                <w:rFonts w:cstheme="minorHAnsi"/>
                <w:sz w:val="18"/>
                <w:szCs w:val="18"/>
              </w:rPr>
            </w:pPr>
          </w:p>
        </w:tc>
        <w:tc>
          <w:tcPr>
            <w:tcW w:w="270" w:type="dxa"/>
            <w:shd w:val="clear" w:color="auto" w:fill="auto"/>
          </w:tcPr>
          <w:p w14:paraId="28D7639C" w14:textId="77777777" w:rsidR="00EE2A89" w:rsidRPr="00563787" w:rsidRDefault="00EE2A89" w:rsidP="00100AB9">
            <w:pPr>
              <w:rPr>
                <w:rFonts w:cstheme="minorHAnsi"/>
                <w:sz w:val="18"/>
                <w:szCs w:val="18"/>
              </w:rPr>
            </w:pPr>
          </w:p>
        </w:tc>
        <w:tc>
          <w:tcPr>
            <w:tcW w:w="270" w:type="dxa"/>
            <w:shd w:val="clear" w:color="auto" w:fill="auto"/>
          </w:tcPr>
          <w:p w14:paraId="6A152FA3" w14:textId="77777777" w:rsidR="00EE2A89" w:rsidRPr="00563787" w:rsidRDefault="00EE2A89" w:rsidP="00100AB9">
            <w:pPr>
              <w:rPr>
                <w:rFonts w:cstheme="minorHAnsi"/>
                <w:sz w:val="18"/>
                <w:szCs w:val="18"/>
              </w:rPr>
            </w:pPr>
          </w:p>
        </w:tc>
        <w:tc>
          <w:tcPr>
            <w:tcW w:w="270" w:type="dxa"/>
            <w:shd w:val="clear" w:color="auto" w:fill="auto"/>
          </w:tcPr>
          <w:p w14:paraId="49D1637F" w14:textId="77777777" w:rsidR="00EE2A89" w:rsidRPr="00563787" w:rsidRDefault="00EE2A89" w:rsidP="00100AB9">
            <w:pPr>
              <w:rPr>
                <w:rFonts w:cstheme="minorHAnsi"/>
                <w:sz w:val="18"/>
                <w:szCs w:val="18"/>
              </w:rPr>
            </w:pPr>
          </w:p>
        </w:tc>
        <w:tc>
          <w:tcPr>
            <w:tcW w:w="270" w:type="dxa"/>
            <w:shd w:val="clear" w:color="auto" w:fill="auto"/>
          </w:tcPr>
          <w:p w14:paraId="00E2CC78" w14:textId="77777777" w:rsidR="00EE2A89" w:rsidRPr="00563787" w:rsidRDefault="00EE2A89" w:rsidP="00100AB9">
            <w:pPr>
              <w:rPr>
                <w:rFonts w:cstheme="minorHAnsi"/>
                <w:sz w:val="18"/>
                <w:szCs w:val="18"/>
              </w:rPr>
            </w:pPr>
          </w:p>
        </w:tc>
        <w:tc>
          <w:tcPr>
            <w:tcW w:w="270" w:type="dxa"/>
            <w:shd w:val="clear" w:color="auto" w:fill="auto"/>
          </w:tcPr>
          <w:p w14:paraId="17CAB618" w14:textId="77777777" w:rsidR="00EE2A89" w:rsidRPr="00563787" w:rsidRDefault="00EE2A89" w:rsidP="00100AB9">
            <w:pPr>
              <w:rPr>
                <w:rFonts w:cstheme="minorHAnsi"/>
                <w:sz w:val="18"/>
                <w:szCs w:val="18"/>
              </w:rPr>
            </w:pPr>
          </w:p>
        </w:tc>
        <w:tc>
          <w:tcPr>
            <w:tcW w:w="270" w:type="dxa"/>
            <w:shd w:val="clear" w:color="auto" w:fill="auto"/>
          </w:tcPr>
          <w:p w14:paraId="56B8676C" w14:textId="77777777" w:rsidR="00EE2A89" w:rsidRPr="00563787" w:rsidRDefault="00EE2A89" w:rsidP="00100AB9">
            <w:pPr>
              <w:rPr>
                <w:rFonts w:cstheme="minorHAnsi"/>
                <w:sz w:val="18"/>
                <w:szCs w:val="18"/>
              </w:rPr>
            </w:pPr>
          </w:p>
        </w:tc>
        <w:tc>
          <w:tcPr>
            <w:tcW w:w="270" w:type="dxa"/>
            <w:shd w:val="clear" w:color="auto" w:fill="auto"/>
          </w:tcPr>
          <w:p w14:paraId="7B64821F" w14:textId="77777777" w:rsidR="00EE2A89" w:rsidRPr="00563787" w:rsidRDefault="00EE2A89" w:rsidP="00100AB9">
            <w:pPr>
              <w:rPr>
                <w:rFonts w:cstheme="minorHAnsi"/>
                <w:sz w:val="18"/>
                <w:szCs w:val="18"/>
              </w:rPr>
            </w:pPr>
          </w:p>
        </w:tc>
        <w:tc>
          <w:tcPr>
            <w:tcW w:w="270" w:type="dxa"/>
            <w:shd w:val="clear" w:color="auto" w:fill="auto"/>
          </w:tcPr>
          <w:p w14:paraId="59E0C65D" w14:textId="77777777" w:rsidR="00EE2A89" w:rsidRPr="00563787" w:rsidRDefault="00EE2A89" w:rsidP="00100AB9">
            <w:pPr>
              <w:rPr>
                <w:rFonts w:cstheme="minorHAnsi"/>
                <w:sz w:val="18"/>
                <w:szCs w:val="18"/>
              </w:rPr>
            </w:pPr>
          </w:p>
        </w:tc>
        <w:tc>
          <w:tcPr>
            <w:tcW w:w="270" w:type="dxa"/>
            <w:shd w:val="clear" w:color="auto" w:fill="auto"/>
          </w:tcPr>
          <w:p w14:paraId="1F26B53B" w14:textId="77777777" w:rsidR="00EE2A89" w:rsidRPr="00563787" w:rsidRDefault="00EE2A89" w:rsidP="00100AB9">
            <w:pPr>
              <w:rPr>
                <w:rFonts w:cstheme="minorHAnsi"/>
                <w:sz w:val="18"/>
                <w:szCs w:val="18"/>
              </w:rPr>
            </w:pPr>
          </w:p>
        </w:tc>
        <w:tc>
          <w:tcPr>
            <w:tcW w:w="270" w:type="dxa"/>
            <w:shd w:val="clear" w:color="auto" w:fill="auto"/>
          </w:tcPr>
          <w:p w14:paraId="2B034AF0" w14:textId="77777777" w:rsidR="00EE2A89" w:rsidRPr="00563787" w:rsidRDefault="00EE2A89" w:rsidP="00100AB9">
            <w:pPr>
              <w:rPr>
                <w:rFonts w:cstheme="minorHAnsi"/>
                <w:sz w:val="18"/>
                <w:szCs w:val="18"/>
              </w:rPr>
            </w:pPr>
          </w:p>
        </w:tc>
        <w:tc>
          <w:tcPr>
            <w:tcW w:w="270" w:type="dxa"/>
            <w:shd w:val="clear" w:color="auto" w:fill="auto"/>
          </w:tcPr>
          <w:p w14:paraId="385E9D00" w14:textId="77777777" w:rsidR="00EE2A89" w:rsidRPr="00563787" w:rsidRDefault="00EE2A89" w:rsidP="00100AB9">
            <w:pPr>
              <w:rPr>
                <w:rFonts w:cstheme="minorHAnsi"/>
                <w:sz w:val="18"/>
                <w:szCs w:val="18"/>
              </w:rPr>
            </w:pPr>
          </w:p>
        </w:tc>
        <w:tc>
          <w:tcPr>
            <w:tcW w:w="270" w:type="dxa"/>
            <w:shd w:val="clear" w:color="auto" w:fill="auto"/>
          </w:tcPr>
          <w:p w14:paraId="20B9CB3D" w14:textId="77777777" w:rsidR="00EE2A89" w:rsidRPr="00563787" w:rsidRDefault="00EE2A89" w:rsidP="00100AB9">
            <w:pPr>
              <w:rPr>
                <w:rFonts w:cstheme="minorHAnsi"/>
                <w:sz w:val="18"/>
                <w:szCs w:val="18"/>
              </w:rPr>
            </w:pPr>
          </w:p>
        </w:tc>
        <w:tc>
          <w:tcPr>
            <w:tcW w:w="270" w:type="dxa"/>
            <w:shd w:val="clear" w:color="auto" w:fill="auto"/>
          </w:tcPr>
          <w:p w14:paraId="12B6AC85" w14:textId="77777777" w:rsidR="00EE2A89" w:rsidRPr="00563787" w:rsidRDefault="00EE2A89" w:rsidP="00100AB9">
            <w:pPr>
              <w:rPr>
                <w:rFonts w:cstheme="minorHAnsi"/>
                <w:sz w:val="18"/>
                <w:szCs w:val="18"/>
              </w:rPr>
            </w:pPr>
          </w:p>
        </w:tc>
        <w:tc>
          <w:tcPr>
            <w:tcW w:w="270" w:type="dxa"/>
            <w:shd w:val="clear" w:color="auto" w:fill="auto"/>
          </w:tcPr>
          <w:p w14:paraId="05051721" w14:textId="77777777" w:rsidR="00EE2A89" w:rsidRPr="00563787" w:rsidRDefault="00EE2A89" w:rsidP="00100AB9">
            <w:pPr>
              <w:rPr>
                <w:rFonts w:cstheme="minorHAnsi"/>
                <w:sz w:val="18"/>
                <w:szCs w:val="18"/>
              </w:rPr>
            </w:pPr>
          </w:p>
        </w:tc>
        <w:tc>
          <w:tcPr>
            <w:tcW w:w="1165" w:type="dxa"/>
            <w:shd w:val="clear" w:color="auto" w:fill="auto"/>
          </w:tcPr>
          <w:p w14:paraId="2F54F1EE" w14:textId="77777777" w:rsidR="00EE2A89" w:rsidRPr="00563787" w:rsidRDefault="00EE2A89" w:rsidP="00100AB9">
            <w:pPr>
              <w:rPr>
                <w:rFonts w:cstheme="minorHAnsi"/>
                <w:sz w:val="18"/>
                <w:szCs w:val="18"/>
              </w:rPr>
            </w:pPr>
          </w:p>
        </w:tc>
      </w:tr>
      <w:tr w:rsidR="00EE2A89" w:rsidRPr="00563787" w14:paraId="027EDB32" w14:textId="77777777" w:rsidTr="00100AB9">
        <w:trPr>
          <w:trHeight w:val="47"/>
        </w:trPr>
        <w:tc>
          <w:tcPr>
            <w:tcW w:w="1885" w:type="dxa"/>
            <w:shd w:val="clear" w:color="auto" w:fill="auto"/>
          </w:tcPr>
          <w:p w14:paraId="5B568684" w14:textId="77777777" w:rsidR="00EE2A89" w:rsidRPr="00563787" w:rsidRDefault="00EE2A89" w:rsidP="00100AB9">
            <w:pPr>
              <w:rPr>
                <w:rFonts w:cstheme="minorHAnsi"/>
                <w:sz w:val="18"/>
                <w:szCs w:val="18"/>
              </w:rPr>
            </w:pPr>
            <w:r w:rsidRPr="00563787">
              <w:rPr>
                <w:rFonts w:cstheme="minorHAnsi"/>
                <w:sz w:val="18"/>
                <w:szCs w:val="18"/>
              </w:rPr>
              <w:t>Landslide</w:t>
            </w:r>
          </w:p>
        </w:tc>
        <w:tc>
          <w:tcPr>
            <w:tcW w:w="275" w:type="dxa"/>
            <w:shd w:val="clear" w:color="auto" w:fill="auto"/>
          </w:tcPr>
          <w:p w14:paraId="21736E97" w14:textId="77777777" w:rsidR="00EE2A89" w:rsidRPr="00563787" w:rsidRDefault="00EE2A89" w:rsidP="00100AB9">
            <w:pPr>
              <w:rPr>
                <w:rFonts w:cstheme="minorHAnsi"/>
                <w:sz w:val="18"/>
                <w:szCs w:val="18"/>
              </w:rPr>
            </w:pPr>
          </w:p>
        </w:tc>
        <w:tc>
          <w:tcPr>
            <w:tcW w:w="270" w:type="dxa"/>
            <w:shd w:val="clear" w:color="auto" w:fill="auto"/>
          </w:tcPr>
          <w:p w14:paraId="64665B43" w14:textId="77777777" w:rsidR="00EE2A89" w:rsidRPr="00563787" w:rsidRDefault="00EE2A89" w:rsidP="00100AB9">
            <w:pPr>
              <w:rPr>
                <w:rFonts w:cstheme="minorHAnsi"/>
                <w:sz w:val="18"/>
                <w:szCs w:val="18"/>
              </w:rPr>
            </w:pPr>
          </w:p>
        </w:tc>
        <w:tc>
          <w:tcPr>
            <w:tcW w:w="270" w:type="dxa"/>
            <w:shd w:val="clear" w:color="auto" w:fill="auto"/>
          </w:tcPr>
          <w:p w14:paraId="45C81353" w14:textId="77777777" w:rsidR="00EE2A89" w:rsidRPr="00563787" w:rsidRDefault="00EE2A89" w:rsidP="00100AB9">
            <w:pPr>
              <w:rPr>
                <w:rFonts w:cstheme="minorHAnsi"/>
                <w:sz w:val="18"/>
                <w:szCs w:val="18"/>
              </w:rPr>
            </w:pPr>
          </w:p>
        </w:tc>
        <w:tc>
          <w:tcPr>
            <w:tcW w:w="270" w:type="dxa"/>
            <w:shd w:val="clear" w:color="auto" w:fill="auto"/>
          </w:tcPr>
          <w:p w14:paraId="279A25E7" w14:textId="77777777" w:rsidR="00EE2A89" w:rsidRPr="00563787" w:rsidRDefault="00EE2A89" w:rsidP="00100AB9">
            <w:pPr>
              <w:rPr>
                <w:rFonts w:cstheme="minorHAnsi"/>
                <w:sz w:val="18"/>
                <w:szCs w:val="18"/>
              </w:rPr>
            </w:pPr>
          </w:p>
        </w:tc>
        <w:tc>
          <w:tcPr>
            <w:tcW w:w="270" w:type="dxa"/>
            <w:shd w:val="clear" w:color="auto" w:fill="auto"/>
          </w:tcPr>
          <w:p w14:paraId="5FACE515" w14:textId="77777777" w:rsidR="00EE2A89" w:rsidRPr="00563787" w:rsidRDefault="00EE2A89" w:rsidP="00100AB9">
            <w:pPr>
              <w:rPr>
                <w:rFonts w:cstheme="minorHAnsi"/>
                <w:sz w:val="18"/>
                <w:szCs w:val="18"/>
              </w:rPr>
            </w:pPr>
          </w:p>
        </w:tc>
        <w:tc>
          <w:tcPr>
            <w:tcW w:w="270" w:type="dxa"/>
            <w:shd w:val="clear" w:color="auto" w:fill="auto"/>
          </w:tcPr>
          <w:p w14:paraId="06DD527D" w14:textId="77777777" w:rsidR="00EE2A89" w:rsidRPr="00563787" w:rsidRDefault="00EE2A89" w:rsidP="00100AB9">
            <w:pPr>
              <w:rPr>
                <w:rFonts w:cstheme="minorHAnsi"/>
                <w:sz w:val="18"/>
                <w:szCs w:val="18"/>
              </w:rPr>
            </w:pPr>
          </w:p>
        </w:tc>
        <w:tc>
          <w:tcPr>
            <w:tcW w:w="270" w:type="dxa"/>
            <w:shd w:val="clear" w:color="auto" w:fill="auto"/>
          </w:tcPr>
          <w:p w14:paraId="73B2428C" w14:textId="77777777" w:rsidR="00EE2A89" w:rsidRPr="00563787" w:rsidRDefault="00EE2A89" w:rsidP="00100AB9">
            <w:pPr>
              <w:rPr>
                <w:rFonts w:cstheme="minorHAnsi"/>
                <w:sz w:val="18"/>
                <w:szCs w:val="18"/>
              </w:rPr>
            </w:pPr>
          </w:p>
        </w:tc>
        <w:tc>
          <w:tcPr>
            <w:tcW w:w="270" w:type="dxa"/>
            <w:shd w:val="clear" w:color="auto" w:fill="auto"/>
          </w:tcPr>
          <w:p w14:paraId="18AFFD75" w14:textId="77777777" w:rsidR="00EE2A89" w:rsidRPr="00563787" w:rsidRDefault="00EE2A89" w:rsidP="00100AB9">
            <w:pPr>
              <w:rPr>
                <w:rFonts w:cstheme="minorHAnsi"/>
                <w:sz w:val="18"/>
                <w:szCs w:val="18"/>
              </w:rPr>
            </w:pPr>
          </w:p>
        </w:tc>
        <w:tc>
          <w:tcPr>
            <w:tcW w:w="270" w:type="dxa"/>
            <w:shd w:val="clear" w:color="auto" w:fill="auto"/>
          </w:tcPr>
          <w:p w14:paraId="329B2A13" w14:textId="77777777" w:rsidR="00EE2A89" w:rsidRPr="00563787" w:rsidRDefault="00EE2A89" w:rsidP="00100AB9">
            <w:pPr>
              <w:rPr>
                <w:rFonts w:cstheme="minorHAnsi"/>
                <w:sz w:val="18"/>
                <w:szCs w:val="18"/>
              </w:rPr>
            </w:pPr>
          </w:p>
        </w:tc>
        <w:tc>
          <w:tcPr>
            <w:tcW w:w="270" w:type="dxa"/>
            <w:shd w:val="clear" w:color="auto" w:fill="auto"/>
          </w:tcPr>
          <w:p w14:paraId="05A9FA11" w14:textId="77777777" w:rsidR="00EE2A89" w:rsidRPr="00563787" w:rsidRDefault="00EE2A89" w:rsidP="00100AB9">
            <w:pPr>
              <w:rPr>
                <w:rFonts w:cstheme="minorHAnsi"/>
                <w:sz w:val="18"/>
                <w:szCs w:val="18"/>
              </w:rPr>
            </w:pPr>
          </w:p>
        </w:tc>
        <w:tc>
          <w:tcPr>
            <w:tcW w:w="270" w:type="dxa"/>
            <w:shd w:val="clear" w:color="auto" w:fill="auto"/>
          </w:tcPr>
          <w:p w14:paraId="64EB0583" w14:textId="77777777" w:rsidR="00EE2A89" w:rsidRPr="00563787" w:rsidRDefault="00EE2A89" w:rsidP="00100AB9">
            <w:pPr>
              <w:rPr>
                <w:rFonts w:cstheme="minorHAnsi"/>
                <w:sz w:val="18"/>
                <w:szCs w:val="18"/>
              </w:rPr>
            </w:pPr>
          </w:p>
        </w:tc>
        <w:tc>
          <w:tcPr>
            <w:tcW w:w="270" w:type="dxa"/>
            <w:shd w:val="clear" w:color="auto" w:fill="auto"/>
          </w:tcPr>
          <w:p w14:paraId="273F5A4B" w14:textId="77777777" w:rsidR="00EE2A89" w:rsidRPr="00563787" w:rsidRDefault="00EE2A89" w:rsidP="00100AB9">
            <w:pPr>
              <w:rPr>
                <w:rFonts w:cstheme="minorHAnsi"/>
                <w:sz w:val="18"/>
                <w:szCs w:val="18"/>
              </w:rPr>
            </w:pPr>
          </w:p>
        </w:tc>
        <w:tc>
          <w:tcPr>
            <w:tcW w:w="270" w:type="dxa"/>
            <w:shd w:val="clear" w:color="auto" w:fill="auto"/>
          </w:tcPr>
          <w:p w14:paraId="4477B1B5" w14:textId="77777777" w:rsidR="00EE2A89" w:rsidRPr="00563787" w:rsidRDefault="00EE2A89" w:rsidP="00100AB9">
            <w:pPr>
              <w:rPr>
                <w:rFonts w:cstheme="minorHAnsi"/>
                <w:sz w:val="18"/>
                <w:szCs w:val="18"/>
              </w:rPr>
            </w:pPr>
          </w:p>
        </w:tc>
        <w:tc>
          <w:tcPr>
            <w:tcW w:w="270" w:type="dxa"/>
            <w:shd w:val="clear" w:color="auto" w:fill="auto"/>
          </w:tcPr>
          <w:p w14:paraId="3EE94B04" w14:textId="77777777" w:rsidR="00EE2A89" w:rsidRPr="00563787" w:rsidRDefault="00EE2A89" w:rsidP="00100AB9">
            <w:pPr>
              <w:rPr>
                <w:rFonts w:cstheme="minorHAnsi"/>
                <w:sz w:val="18"/>
                <w:szCs w:val="18"/>
              </w:rPr>
            </w:pPr>
          </w:p>
        </w:tc>
        <w:tc>
          <w:tcPr>
            <w:tcW w:w="270" w:type="dxa"/>
            <w:shd w:val="clear" w:color="auto" w:fill="auto"/>
          </w:tcPr>
          <w:p w14:paraId="16EF9F43" w14:textId="77777777" w:rsidR="00EE2A89" w:rsidRPr="00563787" w:rsidRDefault="00EE2A89" w:rsidP="00100AB9">
            <w:pPr>
              <w:rPr>
                <w:rFonts w:cstheme="minorHAnsi"/>
                <w:sz w:val="18"/>
                <w:szCs w:val="18"/>
              </w:rPr>
            </w:pPr>
          </w:p>
        </w:tc>
        <w:tc>
          <w:tcPr>
            <w:tcW w:w="270" w:type="dxa"/>
            <w:shd w:val="clear" w:color="auto" w:fill="auto"/>
          </w:tcPr>
          <w:p w14:paraId="01BD99C5" w14:textId="77777777" w:rsidR="00EE2A89" w:rsidRPr="00563787" w:rsidRDefault="00EE2A89" w:rsidP="00100AB9">
            <w:pPr>
              <w:rPr>
                <w:rFonts w:cstheme="minorHAnsi"/>
                <w:sz w:val="18"/>
                <w:szCs w:val="18"/>
              </w:rPr>
            </w:pPr>
          </w:p>
        </w:tc>
        <w:tc>
          <w:tcPr>
            <w:tcW w:w="270" w:type="dxa"/>
            <w:shd w:val="clear" w:color="auto" w:fill="auto"/>
          </w:tcPr>
          <w:p w14:paraId="61C0D888" w14:textId="77777777" w:rsidR="00EE2A89" w:rsidRPr="00563787" w:rsidRDefault="00EE2A89" w:rsidP="00100AB9">
            <w:pPr>
              <w:rPr>
                <w:rFonts w:cstheme="minorHAnsi"/>
                <w:sz w:val="18"/>
                <w:szCs w:val="18"/>
              </w:rPr>
            </w:pPr>
          </w:p>
        </w:tc>
        <w:tc>
          <w:tcPr>
            <w:tcW w:w="270" w:type="dxa"/>
            <w:shd w:val="clear" w:color="auto" w:fill="auto"/>
          </w:tcPr>
          <w:p w14:paraId="3E3FBB91" w14:textId="77777777" w:rsidR="00EE2A89" w:rsidRPr="00563787" w:rsidRDefault="00EE2A89" w:rsidP="00100AB9">
            <w:pPr>
              <w:rPr>
                <w:rFonts w:cstheme="minorHAnsi"/>
                <w:sz w:val="18"/>
                <w:szCs w:val="18"/>
              </w:rPr>
            </w:pPr>
          </w:p>
        </w:tc>
        <w:tc>
          <w:tcPr>
            <w:tcW w:w="270" w:type="dxa"/>
            <w:shd w:val="clear" w:color="auto" w:fill="auto"/>
          </w:tcPr>
          <w:p w14:paraId="2E0B7235" w14:textId="77777777" w:rsidR="00EE2A89" w:rsidRPr="00563787" w:rsidRDefault="00EE2A89" w:rsidP="00100AB9">
            <w:pPr>
              <w:rPr>
                <w:rFonts w:cstheme="minorHAnsi"/>
                <w:sz w:val="18"/>
                <w:szCs w:val="18"/>
              </w:rPr>
            </w:pPr>
          </w:p>
        </w:tc>
        <w:tc>
          <w:tcPr>
            <w:tcW w:w="270" w:type="dxa"/>
            <w:shd w:val="clear" w:color="auto" w:fill="auto"/>
          </w:tcPr>
          <w:p w14:paraId="08292E81" w14:textId="77777777" w:rsidR="00EE2A89" w:rsidRPr="00563787" w:rsidRDefault="00EE2A89" w:rsidP="00100AB9">
            <w:pPr>
              <w:rPr>
                <w:rFonts w:cstheme="minorHAnsi"/>
                <w:sz w:val="18"/>
                <w:szCs w:val="18"/>
              </w:rPr>
            </w:pPr>
          </w:p>
        </w:tc>
        <w:tc>
          <w:tcPr>
            <w:tcW w:w="270" w:type="dxa"/>
            <w:shd w:val="clear" w:color="auto" w:fill="auto"/>
          </w:tcPr>
          <w:p w14:paraId="2EE9B6C6" w14:textId="77777777" w:rsidR="00EE2A89" w:rsidRPr="00563787" w:rsidRDefault="00EE2A89" w:rsidP="00100AB9">
            <w:pPr>
              <w:rPr>
                <w:rFonts w:cstheme="minorHAnsi"/>
                <w:sz w:val="18"/>
                <w:szCs w:val="18"/>
              </w:rPr>
            </w:pPr>
          </w:p>
        </w:tc>
        <w:tc>
          <w:tcPr>
            <w:tcW w:w="270" w:type="dxa"/>
            <w:shd w:val="clear" w:color="auto" w:fill="auto"/>
          </w:tcPr>
          <w:p w14:paraId="57158E57" w14:textId="77777777" w:rsidR="00EE2A89" w:rsidRPr="00563787" w:rsidRDefault="00EE2A89" w:rsidP="00100AB9">
            <w:pPr>
              <w:rPr>
                <w:rFonts w:cstheme="minorHAnsi"/>
                <w:sz w:val="18"/>
                <w:szCs w:val="18"/>
              </w:rPr>
            </w:pPr>
          </w:p>
        </w:tc>
        <w:tc>
          <w:tcPr>
            <w:tcW w:w="270" w:type="dxa"/>
            <w:shd w:val="clear" w:color="auto" w:fill="auto"/>
          </w:tcPr>
          <w:p w14:paraId="71027339" w14:textId="77777777" w:rsidR="00EE2A89" w:rsidRPr="00563787" w:rsidRDefault="00EE2A89" w:rsidP="00100AB9">
            <w:pPr>
              <w:rPr>
                <w:rFonts w:cstheme="minorHAnsi"/>
                <w:sz w:val="18"/>
                <w:szCs w:val="18"/>
              </w:rPr>
            </w:pPr>
          </w:p>
        </w:tc>
        <w:tc>
          <w:tcPr>
            <w:tcW w:w="270" w:type="dxa"/>
            <w:shd w:val="clear" w:color="auto" w:fill="auto"/>
          </w:tcPr>
          <w:p w14:paraId="060B46D3" w14:textId="77777777" w:rsidR="00EE2A89" w:rsidRPr="00563787" w:rsidRDefault="00EE2A89" w:rsidP="00100AB9">
            <w:pPr>
              <w:rPr>
                <w:rFonts w:cstheme="minorHAnsi"/>
                <w:sz w:val="18"/>
                <w:szCs w:val="18"/>
              </w:rPr>
            </w:pPr>
          </w:p>
        </w:tc>
        <w:tc>
          <w:tcPr>
            <w:tcW w:w="270" w:type="dxa"/>
            <w:shd w:val="clear" w:color="auto" w:fill="auto"/>
          </w:tcPr>
          <w:p w14:paraId="79A8BC87" w14:textId="77777777" w:rsidR="00EE2A89" w:rsidRPr="00563787" w:rsidRDefault="00EE2A89" w:rsidP="00100AB9">
            <w:pPr>
              <w:rPr>
                <w:rFonts w:cstheme="minorHAnsi"/>
                <w:sz w:val="18"/>
                <w:szCs w:val="18"/>
              </w:rPr>
            </w:pPr>
          </w:p>
        </w:tc>
        <w:tc>
          <w:tcPr>
            <w:tcW w:w="270" w:type="dxa"/>
            <w:shd w:val="clear" w:color="auto" w:fill="auto"/>
          </w:tcPr>
          <w:p w14:paraId="595589DE" w14:textId="77777777" w:rsidR="00EE2A89" w:rsidRPr="00563787" w:rsidRDefault="00EE2A89" w:rsidP="00100AB9">
            <w:pPr>
              <w:rPr>
                <w:rFonts w:cstheme="minorHAnsi"/>
                <w:sz w:val="18"/>
                <w:szCs w:val="18"/>
              </w:rPr>
            </w:pPr>
          </w:p>
        </w:tc>
        <w:tc>
          <w:tcPr>
            <w:tcW w:w="270" w:type="dxa"/>
            <w:shd w:val="clear" w:color="auto" w:fill="auto"/>
          </w:tcPr>
          <w:p w14:paraId="4196E92F" w14:textId="77777777" w:rsidR="00EE2A89" w:rsidRPr="00563787" w:rsidRDefault="00EE2A89" w:rsidP="00100AB9">
            <w:pPr>
              <w:rPr>
                <w:rFonts w:cstheme="minorHAnsi"/>
                <w:sz w:val="18"/>
                <w:szCs w:val="18"/>
              </w:rPr>
            </w:pPr>
          </w:p>
        </w:tc>
        <w:tc>
          <w:tcPr>
            <w:tcW w:w="270" w:type="dxa"/>
            <w:shd w:val="clear" w:color="auto" w:fill="auto"/>
          </w:tcPr>
          <w:p w14:paraId="557C7A41" w14:textId="77777777" w:rsidR="00EE2A89" w:rsidRPr="00563787" w:rsidRDefault="00EE2A89" w:rsidP="00100AB9">
            <w:pPr>
              <w:rPr>
                <w:rFonts w:cstheme="minorHAnsi"/>
                <w:sz w:val="18"/>
                <w:szCs w:val="18"/>
              </w:rPr>
            </w:pPr>
          </w:p>
        </w:tc>
        <w:tc>
          <w:tcPr>
            <w:tcW w:w="270" w:type="dxa"/>
            <w:shd w:val="clear" w:color="auto" w:fill="auto"/>
          </w:tcPr>
          <w:p w14:paraId="236AE2B6" w14:textId="77777777" w:rsidR="00EE2A89" w:rsidRPr="00563787" w:rsidRDefault="00EE2A89" w:rsidP="00100AB9">
            <w:pPr>
              <w:rPr>
                <w:rFonts w:cstheme="minorHAnsi"/>
                <w:sz w:val="18"/>
                <w:szCs w:val="18"/>
              </w:rPr>
            </w:pPr>
          </w:p>
        </w:tc>
        <w:tc>
          <w:tcPr>
            <w:tcW w:w="270" w:type="dxa"/>
            <w:shd w:val="clear" w:color="auto" w:fill="auto"/>
          </w:tcPr>
          <w:p w14:paraId="56882473" w14:textId="77777777" w:rsidR="00EE2A89" w:rsidRPr="00563787" w:rsidRDefault="00EE2A89" w:rsidP="00100AB9">
            <w:pPr>
              <w:rPr>
                <w:rFonts w:cstheme="minorHAnsi"/>
                <w:sz w:val="18"/>
                <w:szCs w:val="18"/>
              </w:rPr>
            </w:pPr>
          </w:p>
        </w:tc>
        <w:tc>
          <w:tcPr>
            <w:tcW w:w="270" w:type="dxa"/>
            <w:shd w:val="clear" w:color="auto" w:fill="auto"/>
          </w:tcPr>
          <w:p w14:paraId="3FEB42CB" w14:textId="77777777" w:rsidR="00EE2A89" w:rsidRPr="00563787" w:rsidRDefault="00EE2A89" w:rsidP="00100AB9">
            <w:pPr>
              <w:rPr>
                <w:rFonts w:cstheme="minorHAnsi"/>
                <w:sz w:val="18"/>
                <w:szCs w:val="18"/>
              </w:rPr>
            </w:pPr>
          </w:p>
        </w:tc>
        <w:tc>
          <w:tcPr>
            <w:tcW w:w="1165" w:type="dxa"/>
            <w:shd w:val="clear" w:color="auto" w:fill="auto"/>
          </w:tcPr>
          <w:p w14:paraId="3F6E389E" w14:textId="77777777" w:rsidR="00EE2A89" w:rsidRPr="00563787" w:rsidRDefault="00EE2A89" w:rsidP="00100AB9">
            <w:pPr>
              <w:rPr>
                <w:rFonts w:cstheme="minorHAnsi"/>
                <w:sz w:val="18"/>
                <w:szCs w:val="18"/>
              </w:rPr>
            </w:pPr>
          </w:p>
        </w:tc>
      </w:tr>
      <w:tr w:rsidR="00EE2A89" w:rsidRPr="00563787" w14:paraId="67E0730F" w14:textId="77777777" w:rsidTr="00100AB9">
        <w:trPr>
          <w:trHeight w:val="47"/>
        </w:trPr>
        <w:tc>
          <w:tcPr>
            <w:tcW w:w="1885" w:type="dxa"/>
            <w:shd w:val="clear" w:color="auto" w:fill="auto"/>
          </w:tcPr>
          <w:p w14:paraId="57ABBFD1" w14:textId="77777777" w:rsidR="00EE2A89" w:rsidRPr="00563787" w:rsidRDefault="00EE2A89" w:rsidP="00100AB9">
            <w:pPr>
              <w:rPr>
                <w:rFonts w:cstheme="minorHAnsi"/>
                <w:sz w:val="18"/>
                <w:szCs w:val="18"/>
              </w:rPr>
            </w:pPr>
            <w:r w:rsidRPr="00563787">
              <w:rPr>
                <w:rFonts w:cstheme="minorHAnsi"/>
                <w:sz w:val="18"/>
                <w:szCs w:val="18"/>
              </w:rPr>
              <w:t xml:space="preserve">Wild/Forest fire </w:t>
            </w:r>
          </w:p>
        </w:tc>
        <w:tc>
          <w:tcPr>
            <w:tcW w:w="275" w:type="dxa"/>
            <w:shd w:val="clear" w:color="auto" w:fill="auto"/>
          </w:tcPr>
          <w:p w14:paraId="72EA86AC" w14:textId="77777777" w:rsidR="00EE2A89" w:rsidRPr="00563787" w:rsidRDefault="00EE2A89" w:rsidP="00100AB9">
            <w:pPr>
              <w:rPr>
                <w:rFonts w:cstheme="minorHAnsi"/>
                <w:sz w:val="18"/>
                <w:szCs w:val="18"/>
              </w:rPr>
            </w:pPr>
          </w:p>
        </w:tc>
        <w:tc>
          <w:tcPr>
            <w:tcW w:w="270" w:type="dxa"/>
            <w:shd w:val="clear" w:color="auto" w:fill="auto"/>
          </w:tcPr>
          <w:p w14:paraId="2A3D6BD9" w14:textId="77777777" w:rsidR="00EE2A89" w:rsidRPr="00563787" w:rsidRDefault="00EE2A89" w:rsidP="00100AB9">
            <w:pPr>
              <w:rPr>
                <w:rFonts w:cstheme="minorHAnsi"/>
                <w:sz w:val="18"/>
                <w:szCs w:val="18"/>
              </w:rPr>
            </w:pPr>
          </w:p>
        </w:tc>
        <w:tc>
          <w:tcPr>
            <w:tcW w:w="270" w:type="dxa"/>
            <w:shd w:val="clear" w:color="auto" w:fill="auto"/>
          </w:tcPr>
          <w:p w14:paraId="115F24F3" w14:textId="77777777" w:rsidR="00EE2A89" w:rsidRPr="00563787" w:rsidRDefault="00EE2A89" w:rsidP="00100AB9">
            <w:pPr>
              <w:rPr>
                <w:rFonts w:cstheme="minorHAnsi"/>
                <w:sz w:val="18"/>
                <w:szCs w:val="18"/>
              </w:rPr>
            </w:pPr>
          </w:p>
        </w:tc>
        <w:tc>
          <w:tcPr>
            <w:tcW w:w="270" w:type="dxa"/>
            <w:shd w:val="clear" w:color="auto" w:fill="auto"/>
          </w:tcPr>
          <w:p w14:paraId="0A192BD6" w14:textId="77777777" w:rsidR="00EE2A89" w:rsidRPr="00563787" w:rsidRDefault="00EE2A89" w:rsidP="00100AB9">
            <w:pPr>
              <w:rPr>
                <w:rFonts w:cstheme="minorHAnsi"/>
                <w:sz w:val="18"/>
                <w:szCs w:val="18"/>
              </w:rPr>
            </w:pPr>
          </w:p>
        </w:tc>
        <w:tc>
          <w:tcPr>
            <w:tcW w:w="270" w:type="dxa"/>
            <w:shd w:val="clear" w:color="auto" w:fill="auto"/>
          </w:tcPr>
          <w:p w14:paraId="02B37502" w14:textId="77777777" w:rsidR="00EE2A89" w:rsidRPr="00563787" w:rsidRDefault="00EE2A89" w:rsidP="00100AB9">
            <w:pPr>
              <w:rPr>
                <w:rFonts w:cstheme="minorHAnsi"/>
                <w:sz w:val="18"/>
                <w:szCs w:val="18"/>
              </w:rPr>
            </w:pPr>
          </w:p>
        </w:tc>
        <w:tc>
          <w:tcPr>
            <w:tcW w:w="270" w:type="dxa"/>
            <w:shd w:val="clear" w:color="auto" w:fill="auto"/>
          </w:tcPr>
          <w:p w14:paraId="399C6D0C" w14:textId="77777777" w:rsidR="00EE2A89" w:rsidRPr="00563787" w:rsidRDefault="00EE2A89" w:rsidP="00100AB9">
            <w:pPr>
              <w:rPr>
                <w:rFonts w:cstheme="minorHAnsi"/>
                <w:sz w:val="18"/>
                <w:szCs w:val="18"/>
              </w:rPr>
            </w:pPr>
          </w:p>
        </w:tc>
        <w:tc>
          <w:tcPr>
            <w:tcW w:w="270" w:type="dxa"/>
            <w:shd w:val="clear" w:color="auto" w:fill="auto"/>
          </w:tcPr>
          <w:p w14:paraId="41103C5B" w14:textId="77777777" w:rsidR="00EE2A89" w:rsidRPr="00563787" w:rsidRDefault="00EE2A89" w:rsidP="00100AB9">
            <w:pPr>
              <w:rPr>
                <w:rFonts w:cstheme="minorHAnsi"/>
                <w:sz w:val="18"/>
                <w:szCs w:val="18"/>
              </w:rPr>
            </w:pPr>
          </w:p>
        </w:tc>
        <w:tc>
          <w:tcPr>
            <w:tcW w:w="270" w:type="dxa"/>
            <w:shd w:val="clear" w:color="auto" w:fill="auto"/>
          </w:tcPr>
          <w:p w14:paraId="26E8351E" w14:textId="77777777" w:rsidR="00EE2A89" w:rsidRPr="00563787" w:rsidRDefault="00EE2A89" w:rsidP="00100AB9">
            <w:pPr>
              <w:rPr>
                <w:rFonts w:cstheme="minorHAnsi"/>
                <w:sz w:val="18"/>
                <w:szCs w:val="18"/>
              </w:rPr>
            </w:pPr>
          </w:p>
        </w:tc>
        <w:tc>
          <w:tcPr>
            <w:tcW w:w="270" w:type="dxa"/>
            <w:shd w:val="clear" w:color="auto" w:fill="auto"/>
          </w:tcPr>
          <w:p w14:paraId="354A935F" w14:textId="77777777" w:rsidR="00EE2A89" w:rsidRPr="00563787" w:rsidRDefault="00EE2A89" w:rsidP="00100AB9">
            <w:pPr>
              <w:rPr>
                <w:rFonts w:cstheme="minorHAnsi"/>
                <w:sz w:val="18"/>
                <w:szCs w:val="18"/>
              </w:rPr>
            </w:pPr>
          </w:p>
        </w:tc>
        <w:tc>
          <w:tcPr>
            <w:tcW w:w="270" w:type="dxa"/>
            <w:shd w:val="clear" w:color="auto" w:fill="auto"/>
          </w:tcPr>
          <w:p w14:paraId="09046454" w14:textId="77777777" w:rsidR="00EE2A89" w:rsidRPr="00563787" w:rsidRDefault="00EE2A89" w:rsidP="00100AB9">
            <w:pPr>
              <w:rPr>
                <w:rFonts w:cstheme="minorHAnsi"/>
                <w:sz w:val="18"/>
                <w:szCs w:val="18"/>
              </w:rPr>
            </w:pPr>
          </w:p>
        </w:tc>
        <w:tc>
          <w:tcPr>
            <w:tcW w:w="270" w:type="dxa"/>
            <w:shd w:val="clear" w:color="auto" w:fill="auto"/>
          </w:tcPr>
          <w:p w14:paraId="0889A291" w14:textId="77777777" w:rsidR="00EE2A89" w:rsidRPr="00563787" w:rsidRDefault="00EE2A89" w:rsidP="00100AB9">
            <w:pPr>
              <w:rPr>
                <w:rFonts w:cstheme="minorHAnsi"/>
                <w:sz w:val="18"/>
                <w:szCs w:val="18"/>
              </w:rPr>
            </w:pPr>
          </w:p>
        </w:tc>
        <w:tc>
          <w:tcPr>
            <w:tcW w:w="270" w:type="dxa"/>
            <w:shd w:val="clear" w:color="auto" w:fill="auto"/>
          </w:tcPr>
          <w:p w14:paraId="232E430F" w14:textId="77777777" w:rsidR="00EE2A89" w:rsidRPr="00563787" w:rsidRDefault="00EE2A89" w:rsidP="00100AB9">
            <w:pPr>
              <w:rPr>
                <w:rFonts w:cstheme="minorHAnsi"/>
                <w:sz w:val="18"/>
                <w:szCs w:val="18"/>
              </w:rPr>
            </w:pPr>
          </w:p>
        </w:tc>
        <w:tc>
          <w:tcPr>
            <w:tcW w:w="270" w:type="dxa"/>
            <w:shd w:val="clear" w:color="auto" w:fill="auto"/>
          </w:tcPr>
          <w:p w14:paraId="40CF5AA2" w14:textId="77777777" w:rsidR="00EE2A89" w:rsidRPr="00563787" w:rsidRDefault="00EE2A89" w:rsidP="00100AB9">
            <w:pPr>
              <w:rPr>
                <w:rFonts w:cstheme="minorHAnsi"/>
                <w:sz w:val="18"/>
                <w:szCs w:val="18"/>
              </w:rPr>
            </w:pPr>
          </w:p>
        </w:tc>
        <w:tc>
          <w:tcPr>
            <w:tcW w:w="270" w:type="dxa"/>
            <w:shd w:val="clear" w:color="auto" w:fill="auto"/>
          </w:tcPr>
          <w:p w14:paraId="6DD4DDED" w14:textId="77777777" w:rsidR="00EE2A89" w:rsidRPr="00563787" w:rsidRDefault="00EE2A89" w:rsidP="00100AB9">
            <w:pPr>
              <w:rPr>
                <w:rFonts w:cstheme="minorHAnsi"/>
                <w:sz w:val="18"/>
                <w:szCs w:val="18"/>
              </w:rPr>
            </w:pPr>
          </w:p>
        </w:tc>
        <w:tc>
          <w:tcPr>
            <w:tcW w:w="270" w:type="dxa"/>
            <w:shd w:val="clear" w:color="auto" w:fill="auto"/>
          </w:tcPr>
          <w:p w14:paraId="1A52CE94" w14:textId="77777777" w:rsidR="00EE2A89" w:rsidRPr="00563787" w:rsidRDefault="00EE2A89" w:rsidP="00100AB9">
            <w:pPr>
              <w:rPr>
                <w:rFonts w:cstheme="minorHAnsi"/>
                <w:sz w:val="18"/>
                <w:szCs w:val="18"/>
              </w:rPr>
            </w:pPr>
          </w:p>
        </w:tc>
        <w:tc>
          <w:tcPr>
            <w:tcW w:w="270" w:type="dxa"/>
            <w:shd w:val="clear" w:color="auto" w:fill="auto"/>
          </w:tcPr>
          <w:p w14:paraId="75CBB271" w14:textId="77777777" w:rsidR="00EE2A89" w:rsidRPr="00563787" w:rsidRDefault="00EE2A89" w:rsidP="00100AB9">
            <w:pPr>
              <w:rPr>
                <w:rFonts w:cstheme="minorHAnsi"/>
                <w:sz w:val="18"/>
                <w:szCs w:val="18"/>
              </w:rPr>
            </w:pPr>
          </w:p>
        </w:tc>
        <w:tc>
          <w:tcPr>
            <w:tcW w:w="270" w:type="dxa"/>
            <w:shd w:val="clear" w:color="auto" w:fill="auto"/>
          </w:tcPr>
          <w:p w14:paraId="22899F79" w14:textId="77777777" w:rsidR="00EE2A89" w:rsidRPr="00563787" w:rsidRDefault="00EE2A89" w:rsidP="00100AB9">
            <w:pPr>
              <w:rPr>
                <w:rFonts w:cstheme="minorHAnsi"/>
                <w:sz w:val="18"/>
                <w:szCs w:val="18"/>
              </w:rPr>
            </w:pPr>
          </w:p>
        </w:tc>
        <w:tc>
          <w:tcPr>
            <w:tcW w:w="270" w:type="dxa"/>
            <w:shd w:val="clear" w:color="auto" w:fill="auto"/>
          </w:tcPr>
          <w:p w14:paraId="14B7B9B4" w14:textId="77777777" w:rsidR="00EE2A89" w:rsidRPr="00563787" w:rsidRDefault="00EE2A89" w:rsidP="00100AB9">
            <w:pPr>
              <w:rPr>
                <w:rFonts w:cstheme="minorHAnsi"/>
                <w:sz w:val="18"/>
                <w:szCs w:val="18"/>
              </w:rPr>
            </w:pPr>
          </w:p>
        </w:tc>
        <w:tc>
          <w:tcPr>
            <w:tcW w:w="270" w:type="dxa"/>
            <w:shd w:val="clear" w:color="auto" w:fill="auto"/>
          </w:tcPr>
          <w:p w14:paraId="675BF293" w14:textId="77777777" w:rsidR="00EE2A89" w:rsidRPr="00563787" w:rsidRDefault="00EE2A89" w:rsidP="00100AB9">
            <w:pPr>
              <w:rPr>
                <w:rFonts w:cstheme="minorHAnsi"/>
                <w:sz w:val="18"/>
                <w:szCs w:val="18"/>
              </w:rPr>
            </w:pPr>
          </w:p>
        </w:tc>
        <w:tc>
          <w:tcPr>
            <w:tcW w:w="270" w:type="dxa"/>
            <w:shd w:val="clear" w:color="auto" w:fill="auto"/>
          </w:tcPr>
          <w:p w14:paraId="4D75D67B" w14:textId="77777777" w:rsidR="00EE2A89" w:rsidRPr="00563787" w:rsidRDefault="00EE2A89" w:rsidP="00100AB9">
            <w:pPr>
              <w:rPr>
                <w:rFonts w:cstheme="minorHAnsi"/>
                <w:sz w:val="18"/>
                <w:szCs w:val="18"/>
              </w:rPr>
            </w:pPr>
          </w:p>
        </w:tc>
        <w:tc>
          <w:tcPr>
            <w:tcW w:w="270" w:type="dxa"/>
            <w:shd w:val="clear" w:color="auto" w:fill="auto"/>
          </w:tcPr>
          <w:p w14:paraId="3CB207CC" w14:textId="77777777" w:rsidR="00EE2A89" w:rsidRPr="00563787" w:rsidRDefault="00EE2A89" w:rsidP="00100AB9">
            <w:pPr>
              <w:rPr>
                <w:rFonts w:cstheme="minorHAnsi"/>
                <w:sz w:val="18"/>
                <w:szCs w:val="18"/>
              </w:rPr>
            </w:pPr>
          </w:p>
        </w:tc>
        <w:tc>
          <w:tcPr>
            <w:tcW w:w="270" w:type="dxa"/>
            <w:shd w:val="clear" w:color="auto" w:fill="auto"/>
          </w:tcPr>
          <w:p w14:paraId="14E1F228" w14:textId="77777777" w:rsidR="00EE2A89" w:rsidRPr="00563787" w:rsidRDefault="00EE2A89" w:rsidP="00100AB9">
            <w:pPr>
              <w:rPr>
                <w:rFonts w:cstheme="minorHAnsi"/>
                <w:sz w:val="18"/>
                <w:szCs w:val="18"/>
              </w:rPr>
            </w:pPr>
          </w:p>
        </w:tc>
        <w:tc>
          <w:tcPr>
            <w:tcW w:w="270" w:type="dxa"/>
            <w:shd w:val="clear" w:color="auto" w:fill="auto"/>
          </w:tcPr>
          <w:p w14:paraId="3B13A23A" w14:textId="77777777" w:rsidR="00EE2A89" w:rsidRPr="00563787" w:rsidRDefault="00EE2A89" w:rsidP="00100AB9">
            <w:pPr>
              <w:rPr>
                <w:rFonts w:cstheme="minorHAnsi"/>
                <w:sz w:val="18"/>
                <w:szCs w:val="18"/>
              </w:rPr>
            </w:pPr>
          </w:p>
        </w:tc>
        <w:tc>
          <w:tcPr>
            <w:tcW w:w="270" w:type="dxa"/>
            <w:shd w:val="clear" w:color="auto" w:fill="auto"/>
          </w:tcPr>
          <w:p w14:paraId="7B435FA9" w14:textId="77777777" w:rsidR="00EE2A89" w:rsidRPr="00563787" w:rsidRDefault="00EE2A89" w:rsidP="00100AB9">
            <w:pPr>
              <w:rPr>
                <w:rFonts w:cstheme="minorHAnsi"/>
                <w:sz w:val="18"/>
                <w:szCs w:val="18"/>
              </w:rPr>
            </w:pPr>
          </w:p>
        </w:tc>
        <w:tc>
          <w:tcPr>
            <w:tcW w:w="270" w:type="dxa"/>
            <w:shd w:val="clear" w:color="auto" w:fill="auto"/>
          </w:tcPr>
          <w:p w14:paraId="62B9D95E" w14:textId="77777777" w:rsidR="00EE2A89" w:rsidRPr="00563787" w:rsidRDefault="00EE2A89" w:rsidP="00100AB9">
            <w:pPr>
              <w:rPr>
                <w:rFonts w:cstheme="minorHAnsi"/>
                <w:sz w:val="18"/>
                <w:szCs w:val="18"/>
              </w:rPr>
            </w:pPr>
          </w:p>
        </w:tc>
        <w:tc>
          <w:tcPr>
            <w:tcW w:w="270" w:type="dxa"/>
            <w:shd w:val="clear" w:color="auto" w:fill="auto"/>
          </w:tcPr>
          <w:p w14:paraId="0ED4D879" w14:textId="77777777" w:rsidR="00EE2A89" w:rsidRPr="00563787" w:rsidRDefault="00EE2A89" w:rsidP="00100AB9">
            <w:pPr>
              <w:rPr>
                <w:rFonts w:cstheme="minorHAnsi"/>
                <w:sz w:val="18"/>
                <w:szCs w:val="18"/>
              </w:rPr>
            </w:pPr>
          </w:p>
        </w:tc>
        <w:tc>
          <w:tcPr>
            <w:tcW w:w="270" w:type="dxa"/>
            <w:shd w:val="clear" w:color="auto" w:fill="auto"/>
          </w:tcPr>
          <w:p w14:paraId="16814DF6" w14:textId="77777777" w:rsidR="00EE2A89" w:rsidRPr="00563787" w:rsidRDefault="00EE2A89" w:rsidP="00100AB9">
            <w:pPr>
              <w:rPr>
                <w:rFonts w:cstheme="minorHAnsi"/>
                <w:sz w:val="18"/>
                <w:szCs w:val="18"/>
              </w:rPr>
            </w:pPr>
          </w:p>
        </w:tc>
        <w:tc>
          <w:tcPr>
            <w:tcW w:w="270" w:type="dxa"/>
            <w:shd w:val="clear" w:color="auto" w:fill="auto"/>
          </w:tcPr>
          <w:p w14:paraId="79988C16" w14:textId="77777777" w:rsidR="00EE2A89" w:rsidRPr="00563787" w:rsidRDefault="00EE2A89" w:rsidP="00100AB9">
            <w:pPr>
              <w:rPr>
                <w:rFonts w:cstheme="minorHAnsi"/>
                <w:sz w:val="18"/>
                <w:szCs w:val="18"/>
              </w:rPr>
            </w:pPr>
          </w:p>
        </w:tc>
        <w:tc>
          <w:tcPr>
            <w:tcW w:w="270" w:type="dxa"/>
            <w:shd w:val="clear" w:color="auto" w:fill="auto"/>
          </w:tcPr>
          <w:p w14:paraId="6C433142" w14:textId="77777777" w:rsidR="00EE2A89" w:rsidRPr="00563787" w:rsidRDefault="00EE2A89" w:rsidP="00100AB9">
            <w:pPr>
              <w:rPr>
                <w:rFonts w:cstheme="minorHAnsi"/>
                <w:sz w:val="18"/>
                <w:szCs w:val="18"/>
              </w:rPr>
            </w:pPr>
          </w:p>
        </w:tc>
        <w:tc>
          <w:tcPr>
            <w:tcW w:w="270" w:type="dxa"/>
            <w:shd w:val="clear" w:color="auto" w:fill="auto"/>
          </w:tcPr>
          <w:p w14:paraId="68C5A82F" w14:textId="77777777" w:rsidR="00EE2A89" w:rsidRPr="00563787" w:rsidRDefault="00EE2A89" w:rsidP="00100AB9">
            <w:pPr>
              <w:rPr>
                <w:rFonts w:cstheme="minorHAnsi"/>
                <w:sz w:val="18"/>
                <w:szCs w:val="18"/>
              </w:rPr>
            </w:pPr>
          </w:p>
        </w:tc>
        <w:tc>
          <w:tcPr>
            <w:tcW w:w="270" w:type="dxa"/>
            <w:shd w:val="clear" w:color="auto" w:fill="auto"/>
          </w:tcPr>
          <w:p w14:paraId="01D212FB" w14:textId="77777777" w:rsidR="00EE2A89" w:rsidRPr="00563787" w:rsidRDefault="00EE2A89" w:rsidP="00100AB9">
            <w:pPr>
              <w:rPr>
                <w:rFonts w:cstheme="minorHAnsi"/>
                <w:sz w:val="18"/>
                <w:szCs w:val="18"/>
              </w:rPr>
            </w:pPr>
          </w:p>
        </w:tc>
        <w:tc>
          <w:tcPr>
            <w:tcW w:w="1165" w:type="dxa"/>
            <w:shd w:val="clear" w:color="auto" w:fill="auto"/>
          </w:tcPr>
          <w:p w14:paraId="732EDCFB" w14:textId="77777777" w:rsidR="00EE2A89" w:rsidRPr="00563787" w:rsidRDefault="00EE2A89" w:rsidP="00100AB9">
            <w:pPr>
              <w:rPr>
                <w:rFonts w:cstheme="minorHAnsi"/>
                <w:sz w:val="18"/>
                <w:szCs w:val="18"/>
              </w:rPr>
            </w:pPr>
          </w:p>
        </w:tc>
      </w:tr>
      <w:tr w:rsidR="00EE2A89" w:rsidRPr="00563787" w14:paraId="34458BEB" w14:textId="77777777" w:rsidTr="00100AB9">
        <w:trPr>
          <w:trHeight w:val="47"/>
        </w:trPr>
        <w:tc>
          <w:tcPr>
            <w:tcW w:w="1885" w:type="dxa"/>
            <w:shd w:val="clear" w:color="auto" w:fill="auto"/>
          </w:tcPr>
          <w:p w14:paraId="28AAEA2E" w14:textId="77777777" w:rsidR="00EE2A89" w:rsidRPr="00563787" w:rsidRDefault="00EE2A89" w:rsidP="00100AB9">
            <w:pPr>
              <w:rPr>
                <w:rFonts w:cstheme="minorHAnsi"/>
                <w:sz w:val="18"/>
                <w:szCs w:val="18"/>
              </w:rPr>
            </w:pPr>
            <w:r w:rsidRPr="00563787">
              <w:rPr>
                <w:rFonts w:cstheme="minorHAnsi"/>
                <w:sz w:val="18"/>
                <w:szCs w:val="18"/>
              </w:rPr>
              <w:t xml:space="preserve">Lightening </w:t>
            </w:r>
          </w:p>
        </w:tc>
        <w:tc>
          <w:tcPr>
            <w:tcW w:w="275" w:type="dxa"/>
            <w:shd w:val="clear" w:color="auto" w:fill="auto"/>
          </w:tcPr>
          <w:p w14:paraId="3FE6B77C" w14:textId="77777777" w:rsidR="00EE2A89" w:rsidRPr="00563787" w:rsidRDefault="00EE2A89" w:rsidP="00100AB9">
            <w:pPr>
              <w:rPr>
                <w:rFonts w:cstheme="minorHAnsi"/>
                <w:sz w:val="18"/>
                <w:szCs w:val="18"/>
              </w:rPr>
            </w:pPr>
          </w:p>
        </w:tc>
        <w:tc>
          <w:tcPr>
            <w:tcW w:w="270" w:type="dxa"/>
            <w:shd w:val="clear" w:color="auto" w:fill="auto"/>
          </w:tcPr>
          <w:p w14:paraId="1119E28C" w14:textId="77777777" w:rsidR="00EE2A89" w:rsidRPr="00563787" w:rsidRDefault="00EE2A89" w:rsidP="00100AB9">
            <w:pPr>
              <w:rPr>
                <w:rFonts w:cstheme="minorHAnsi"/>
                <w:sz w:val="18"/>
                <w:szCs w:val="18"/>
              </w:rPr>
            </w:pPr>
          </w:p>
        </w:tc>
        <w:tc>
          <w:tcPr>
            <w:tcW w:w="270" w:type="dxa"/>
            <w:shd w:val="clear" w:color="auto" w:fill="auto"/>
          </w:tcPr>
          <w:p w14:paraId="2914C7D0" w14:textId="77777777" w:rsidR="00EE2A89" w:rsidRPr="00563787" w:rsidRDefault="00EE2A89" w:rsidP="00100AB9">
            <w:pPr>
              <w:rPr>
                <w:rFonts w:cstheme="minorHAnsi"/>
                <w:sz w:val="18"/>
                <w:szCs w:val="18"/>
              </w:rPr>
            </w:pPr>
          </w:p>
        </w:tc>
        <w:tc>
          <w:tcPr>
            <w:tcW w:w="270" w:type="dxa"/>
            <w:shd w:val="clear" w:color="auto" w:fill="auto"/>
          </w:tcPr>
          <w:p w14:paraId="1D423DD2" w14:textId="77777777" w:rsidR="00EE2A89" w:rsidRPr="00563787" w:rsidRDefault="00EE2A89" w:rsidP="00100AB9">
            <w:pPr>
              <w:rPr>
                <w:rFonts w:cstheme="minorHAnsi"/>
                <w:sz w:val="18"/>
                <w:szCs w:val="18"/>
              </w:rPr>
            </w:pPr>
          </w:p>
        </w:tc>
        <w:tc>
          <w:tcPr>
            <w:tcW w:w="270" w:type="dxa"/>
            <w:shd w:val="clear" w:color="auto" w:fill="auto"/>
          </w:tcPr>
          <w:p w14:paraId="114A712A" w14:textId="77777777" w:rsidR="00EE2A89" w:rsidRPr="00563787" w:rsidRDefault="00EE2A89" w:rsidP="00100AB9">
            <w:pPr>
              <w:rPr>
                <w:rFonts w:cstheme="minorHAnsi"/>
                <w:sz w:val="18"/>
                <w:szCs w:val="18"/>
              </w:rPr>
            </w:pPr>
          </w:p>
        </w:tc>
        <w:tc>
          <w:tcPr>
            <w:tcW w:w="270" w:type="dxa"/>
            <w:shd w:val="clear" w:color="auto" w:fill="auto"/>
          </w:tcPr>
          <w:p w14:paraId="6FE423DC" w14:textId="77777777" w:rsidR="00EE2A89" w:rsidRPr="00563787" w:rsidRDefault="00EE2A89" w:rsidP="00100AB9">
            <w:pPr>
              <w:rPr>
                <w:rFonts w:cstheme="minorHAnsi"/>
                <w:sz w:val="18"/>
                <w:szCs w:val="18"/>
              </w:rPr>
            </w:pPr>
          </w:p>
        </w:tc>
        <w:tc>
          <w:tcPr>
            <w:tcW w:w="270" w:type="dxa"/>
            <w:shd w:val="clear" w:color="auto" w:fill="auto"/>
          </w:tcPr>
          <w:p w14:paraId="1E409354" w14:textId="77777777" w:rsidR="00EE2A89" w:rsidRPr="00563787" w:rsidRDefault="00EE2A89" w:rsidP="00100AB9">
            <w:pPr>
              <w:rPr>
                <w:rFonts w:cstheme="minorHAnsi"/>
                <w:sz w:val="18"/>
                <w:szCs w:val="18"/>
              </w:rPr>
            </w:pPr>
          </w:p>
        </w:tc>
        <w:tc>
          <w:tcPr>
            <w:tcW w:w="270" w:type="dxa"/>
            <w:shd w:val="clear" w:color="auto" w:fill="auto"/>
          </w:tcPr>
          <w:p w14:paraId="2E60C047" w14:textId="77777777" w:rsidR="00EE2A89" w:rsidRPr="00563787" w:rsidRDefault="00EE2A89" w:rsidP="00100AB9">
            <w:pPr>
              <w:rPr>
                <w:rFonts w:cstheme="minorHAnsi"/>
                <w:sz w:val="18"/>
                <w:szCs w:val="18"/>
              </w:rPr>
            </w:pPr>
          </w:p>
        </w:tc>
        <w:tc>
          <w:tcPr>
            <w:tcW w:w="270" w:type="dxa"/>
            <w:shd w:val="clear" w:color="auto" w:fill="auto"/>
          </w:tcPr>
          <w:p w14:paraId="50BD3790" w14:textId="77777777" w:rsidR="00EE2A89" w:rsidRPr="00563787" w:rsidRDefault="00EE2A89" w:rsidP="00100AB9">
            <w:pPr>
              <w:rPr>
                <w:rFonts w:cstheme="minorHAnsi"/>
                <w:sz w:val="18"/>
                <w:szCs w:val="18"/>
              </w:rPr>
            </w:pPr>
          </w:p>
        </w:tc>
        <w:tc>
          <w:tcPr>
            <w:tcW w:w="270" w:type="dxa"/>
            <w:shd w:val="clear" w:color="auto" w:fill="auto"/>
          </w:tcPr>
          <w:p w14:paraId="06096C01" w14:textId="77777777" w:rsidR="00EE2A89" w:rsidRPr="00563787" w:rsidRDefault="00EE2A89" w:rsidP="00100AB9">
            <w:pPr>
              <w:rPr>
                <w:rFonts w:cstheme="minorHAnsi"/>
                <w:sz w:val="18"/>
                <w:szCs w:val="18"/>
              </w:rPr>
            </w:pPr>
          </w:p>
        </w:tc>
        <w:tc>
          <w:tcPr>
            <w:tcW w:w="270" w:type="dxa"/>
            <w:shd w:val="clear" w:color="auto" w:fill="auto"/>
          </w:tcPr>
          <w:p w14:paraId="328109ED" w14:textId="77777777" w:rsidR="00EE2A89" w:rsidRPr="00563787" w:rsidRDefault="00EE2A89" w:rsidP="00100AB9">
            <w:pPr>
              <w:rPr>
                <w:rFonts w:cstheme="minorHAnsi"/>
                <w:sz w:val="18"/>
                <w:szCs w:val="18"/>
              </w:rPr>
            </w:pPr>
          </w:p>
        </w:tc>
        <w:tc>
          <w:tcPr>
            <w:tcW w:w="270" w:type="dxa"/>
            <w:shd w:val="clear" w:color="auto" w:fill="auto"/>
          </w:tcPr>
          <w:p w14:paraId="1B669F58" w14:textId="77777777" w:rsidR="00EE2A89" w:rsidRPr="00563787" w:rsidRDefault="00EE2A89" w:rsidP="00100AB9">
            <w:pPr>
              <w:rPr>
                <w:rFonts w:cstheme="minorHAnsi"/>
                <w:sz w:val="18"/>
                <w:szCs w:val="18"/>
              </w:rPr>
            </w:pPr>
          </w:p>
        </w:tc>
        <w:tc>
          <w:tcPr>
            <w:tcW w:w="270" w:type="dxa"/>
            <w:shd w:val="clear" w:color="auto" w:fill="auto"/>
          </w:tcPr>
          <w:p w14:paraId="4AFBA911" w14:textId="77777777" w:rsidR="00EE2A89" w:rsidRPr="00563787" w:rsidRDefault="00EE2A89" w:rsidP="00100AB9">
            <w:pPr>
              <w:rPr>
                <w:rFonts w:cstheme="minorHAnsi"/>
                <w:sz w:val="18"/>
                <w:szCs w:val="18"/>
              </w:rPr>
            </w:pPr>
          </w:p>
        </w:tc>
        <w:tc>
          <w:tcPr>
            <w:tcW w:w="270" w:type="dxa"/>
            <w:shd w:val="clear" w:color="auto" w:fill="auto"/>
          </w:tcPr>
          <w:p w14:paraId="3391D090" w14:textId="77777777" w:rsidR="00EE2A89" w:rsidRPr="00563787" w:rsidRDefault="00EE2A89" w:rsidP="00100AB9">
            <w:pPr>
              <w:rPr>
                <w:rFonts w:cstheme="minorHAnsi"/>
                <w:sz w:val="18"/>
                <w:szCs w:val="18"/>
              </w:rPr>
            </w:pPr>
          </w:p>
        </w:tc>
        <w:tc>
          <w:tcPr>
            <w:tcW w:w="270" w:type="dxa"/>
            <w:shd w:val="clear" w:color="auto" w:fill="auto"/>
          </w:tcPr>
          <w:p w14:paraId="7BFAE08D" w14:textId="77777777" w:rsidR="00EE2A89" w:rsidRPr="00563787" w:rsidRDefault="00EE2A89" w:rsidP="00100AB9">
            <w:pPr>
              <w:rPr>
                <w:rFonts w:cstheme="minorHAnsi"/>
                <w:sz w:val="18"/>
                <w:szCs w:val="18"/>
              </w:rPr>
            </w:pPr>
          </w:p>
        </w:tc>
        <w:tc>
          <w:tcPr>
            <w:tcW w:w="270" w:type="dxa"/>
            <w:shd w:val="clear" w:color="auto" w:fill="auto"/>
          </w:tcPr>
          <w:p w14:paraId="628582EC" w14:textId="77777777" w:rsidR="00EE2A89" w:rsidRPr="00563787" w:rsidRDefault="00EE2A89" w:rsidP="00100AB9">
            <w:pPr>
              <w:rPr>
                <w:rFonts w:cstheme="minorHAnsi"/>
                <w:sz w:val="18"/>
                <w:szCs w:val="18"/>
              </w:rPr>
            </w:pPr>
          </w:p>
        </w:tc>
        <w:tc>
          <w:tcPr>
            <w:tcW w:w="270" w:type="dxa"/>
            <w:shd w:val="clear" w:color="auto" w:fill="auto"/>
          </w:tcPr>
          <w:p w14:paraId="36FC81C2" w14:textId="77777777" w:rsidR="00EE2A89" w:rsidRPr="00563787" w:rsidRDefault="00EE2A89" w:rsidP="00100AB9">
            <w:pPr>
              <w:rPr>
                <w:rFonts w:cstheme="minorHAnsi"/>
                <w:sz w:val="18"/>
                <w:szCs w:val="18"/>
              </w:rPr>
            </w:pPr>
          </w:p>
        </w:tc>
        <w:tc>
          <w:tcPr>
            <w:tcW w:w="270" w:type="dxa"/>
            <w:shd w:val="clear" w:color="auto" w:fill="auto"/>
          </w:tcPr>
          <w:p w14:paraId="100ACA25" w14:textId="77777777" w:rsidR="00EE2A89" w:rsidRPr="00563787" w:rsidRDefault="00EE2A89" w:rsidP="00100AB9">
            <w:pPr>
              <w:rPr>
                <w:rFonts w:cstheme="minorHAnsi"/>
                <w:sz w:val="18"/>
                <w:szCs w:val="18"/>
              </w:rPr>
            </w:pPr>
          </w:p>
        </w:tc>
        <w:tc>
          <w:tcPr>
            <w:tcW w:w="270" w:type="dxa"/>
            <w:shd w:val="clear" w:color="auto" w:fill="auto"/>
          </w:tcPr>
          <w:p w14:paraId="08F998AE" w14:textId="77777777" w:rsidR="00EE2A89" w:rsidRPr="00563787" w:rsidRDefault="00EE2A89" w:rsidP="00100AB9">
            <w:pPr>
              <w:rPr>
                <w:rFonts w:cstheme="minorHAnsi"/>
                <w:sz w:val="18"/>
                <w:szCs w:val="18"/>
              </w:rPr>
            </w:pPr>
          </w:p>
        </w:tc>
        <w:tc>
          <w:tcPr>
            <w:tcW w:w="270" w:type="dxa"/>
            <w:shd w:val="clear" w:color="auto" w:fill="auto"/>
          </w:tcPr>
          <w:p w14:paraId="6A62F744" w14:textId="77777777" w:rsidR="00EE2A89" w:rsidRPr="00563787" w:rsidRDefault="00EE2A89" w:rsidP="00100AB9">
            <w:pPr>
              <w:rPr>
                <w:rFonts w:cstheme="minorHAnsi"/>
                <w:sz w:val="18"/>
                <w:szCs w:val="18"/>
              </w:rPr>
            </w:pPr>
          </w:p>
        </w:tc>
        <w:tc>
          <w:tcPr>
            <w:tcW w:w="270" w:type="dxa"/>
            <w:shd w:val="clear" w:color="auto" w:fill="auto"/>
          </w:tcPr>
          <w:p w14:paraId="71B4E469" w14:textId="77777777" w:rsidR="00EE2A89" w:rsidRPr="00563787" w:rsidRDefault="00EE2A89" w:rsidP="00100AB9">
            <w:pPr>
              <w:rPr>
                <w:rFonts w:cstheme="minorHAnsi"/>
                <w:sz w:val="18"/>
                <w:szCs w:val="18"/>
              </w:rPr>
            </w:pPr>
          </w:p>
        </w:tc>
        <w:tc>
          <w:tcPr>
            <w:tcW w:w="270" w:type="dxa"/>
            <w:shd w:val="clear" w:color="auto" w:fill="auto"/>
          </w:tcPr>
          <w:p w14:paraId="43AB81E3" w14:textId="77777777" w:rsidR="00EE2A89" w:rsidRPr="00563787" w:rsidRDefault="00EE2A89" w:rsidP="00100AB9">
            <w:pPr>
              <w:rPr>
                <w:rFonts w:cstheme="minorHAnsi"/>
                <w:sz w:val="18"/>
                <w:szCs w:val="18"/>
              </w:rPr>
            </w:pPr>
          </w:p>
        </w:tc>
        <w:tc>
          <w:tcPr>
            <w:tcW w:w="270" w:type="dxa"/>
            <w:shd w:val="clear" w:color="auto" w:fill="auto"/>
          </w:tcPr>
          <w:p w14:paraId="25A2B11E" w14:textId="77777777" w:rsidR="00EE2A89" w:rsidRPr="00563787" w:rsidRDefault="00EE2A89" w:rsidP="00100AB9">
            <w:pPr>
              <w:rPr>
                <w:rFonts w:cstheme="minorHAnsi"/>
                <w:sz w:val="18"/>
                <w:szCs w:val="18"/>
              </w:rPr>
            </w:pPr>
          </w:p>
        </w:tc>
        <w:tc>
          <w:tcPr>
            <w:tcW w:w="270" w:type="dxa"/>
            <w:shd w:val="clear" w:color="auto" w:fill="auto"/>
          </w:tcPr>
          <w:p w14:paraId="6D718298" w14:textId="77777777" w:rsidR="00EE2A89" w:rsidRPr="00563787" w:rsidRDefault="00EE2A89" w:rsidP="00100AB9">
            <w:pPr>
              <w:rPr>
                <w:rFonts w:cstheme="minorHAnsi"/>
                <w:sz w:val="18"/>
                <w:szCs w:val="18"/>
              </w:rPr>
            </w:pPr>
          </w:p>
        </w:tc>
        <w:tc>
          <w:tcPr>
            <w:tcW w:w="270" w:type="dxa"/>
            <w:shd w:val="clear" w:color="auto" w:fill="auto"/>
          </w:tcPr>
          <w:p w14:paraId="36ABF1FD" w14:textId="77777777" w:rsidR="00EE2A89" w:rsidRPr="00563787" w:rsidRDefault="00EE2A89" w:rsidP="00100AB9">
            <w:pPr>
              <w:rPr>
                <w:rFonts w:cstheme="minorHAnsi"/>
                <w:sz w:val="18"/>
                <w:szCs w:val="18"/>
              </w:rPr>
            </w:pPr>
          </w:p>
        </w:tc>
        <w:tc>
          <w:tcPr>
            <w:tcW w:w="270" w:type="dxa"/>
            <w:shd w:val="clear" w:color="auto" w:fill="auto"/>
          </w:tcPr>
          <w:p w14:paraId="7D6F389E" w14:textId="77777777" w:rsidR="00EE2A89" w:rsidRPr="00563787" w:rsidRDefault="00EE2A89" w:rsidP="00100AB9">
            <w:pPr>
              <w:rPr>
                <w:rFonts w:cstheme="minorHAnsi"/>
                <w:sz w:val="18"/>
                <w:szCs w:val="18"/>
              </w:rPr>
            </w:pPr>
          </w:p>
        </w:tc>
        <w:tc>
          <w:tcPr>
            <w:tcW w:w="270" w:type="dxa"/>
            <w:shd w:val="clear" w:color="auto" w:fill="auto"/>
          </w:tcPr>
          <w:p w14:paraId="2EDC1111" w14:textId="77777777" w:rsidR="00EE2A89" w:rsidRPr="00563787" w:rsidRDefault="00EE2A89" w:rsidP="00100AB9">
            <w:pPr>
              <w:rPr>
                <w:rFonts w:cstheme="minorHAnsi"/>
                <w:sz w:val="18"/>
                <w:szCs w:val="18"/>
              </w:rPr>
            </w:pPr>
          </w:p>
        </w:tc>
        <w:tc>
          <w:tcPr>
            <w:tcW w:w="270" w:type="dxa"/>
            <w:shd w:val="clear" w:color="auto" w:fill="auto"/>
          </w:tcPr>
          <w:p w14:paraId="4B8782D4" w14:textId="77777777" w:rsidR="00EE2A89" w:rsidRPr="00563787" w:rsidRDefault="00EE2A89" w:rsidP="00100AB9">
            <w:pPr>
              <w:rPr>
                <w:rFonts w:cstheme="minorHAnsi"/>
                <w:sz w:val="18"/>
                <w:szCs w:val="18"/>
              </w:rPr>
            </w:pPr>
          </w:p>
        </w:tc>
        <w:tc>
          <w:tcPr>
            <w:tcW w:w="270" w:type="dxa"/>
            <w:shd w:val="clear" w:color="auto" w:fill="auto"/>
          </w:tcPr>
          <w:p w14:paraId="28B2EE10" w14:textId="77777777" w:rsidR="00EE2A89" w:rsidRPr="00563787" w:rsidRDefault="00EE2A89" w:rsidP="00100AB9">
            <w:pPr>
              <w:rPr>
                <w:rFonts w:cstheme="minorHAnsi"/>
                <w:sz w:val="18"/>
                <w:szCs w:val="18"/>
              </w:rPr>
            </w:pPr>
          </w:p>
        </w:tc>
        <w:tc>
          <w:tcPr>
            <w:tcW w:w="270" w:type="dxa"/>
            <w:shd w:val="clear" w:color="auto" w:fill="auto"/>
          </w:tcPr>
          <w:p w14:paraId="736396A1" w14:textId="77777777" w:rsidR="00EE2A89" w:rsidRPr="00563787" w:rsidRDefault="00EE2A89" w:rsidP="00100AB9">
            <w:pPr>
              <w:rPr>
                <w:rFonts w:cstheme="minorHAnsi"/>
                <w:sz w:val="18"/>
                <w:szCs w:val="18"/>
              </w:rPr>
            </w:pPr>
          </w:p>
        </w:tc>
        <w:tc>
          <w:tcPr>
            <w:tcW w:w="270" w:type="dxa"/>
            <w:shd w:val="clear" w:color="auto" w:fill="auto"/>
          </w:tcPr>
          <w:p w14:paraId="4E968EE1" w14:textId="77777777" w:rsidR="00EE2A89" w:rsidRPr="00563787" w:rsidRDefault="00EE2A89" w:rsidP="00100AB9">
            <w:pPr>
              <w:rPr>
                <w:rFonts w:cstheme="minorHAnsi"/>
                <w:sz w:val="18"/>
                <w:szCs w:val="18"/>
              </w:rPr>
            </w:pPr>
          </w:p>
        </w:tc>
        <w:tc>
          <w:tcPr>
            <w:tcW w:w="1165" w:type="dxa"/>
            <w:shd w:val="clear" w:color="auto" w:fill="auto"/>
          </w:tcPr>
          <w:p w14:paraId="00F43944" w14:textId="77777777" w:rsidR="00EE2A89" w:rsidRPr="00563787" w:rsidRDefault="00EE2A89" w:rsidP="00100AB9">
            <w:pPr>
              <w:rPr>
                <w:rFonts w:cstheme="minorHAnsi"/>
                <w:sz w:val="18"/>
                <w:szCs w:val="18"/>
              </w:rPr>
            </w:pPr>
          </w:p>
        </w:tc>
      </w:tr>
      <w:tr w:rsidR="00EE2A89" w:rsidRPr="00563787" w14:paraId="0E336FC1" w14:textId="77777777" w:rsidTr="00100AB9">
        <w:trPr>
          <w:trHeight w:val="47"/>
        </w:trPr>
        <w:tc>
          <w:tcPr>
            <w:tcW w:w="1885" w:type="dxa"/>
            <w:shd w:val="clear" w:color="auto" w:fill="auto"/>
          </w:tcPr>
          <w:p w14:paraId="6B158246" w14:textId="77777777" w:rsidR="00EE2A89" w:rsidRPr="00563787" w:rsidRDefault="00EE2A89" w:rsidP="00100AB9">
            <w:pPr>
              <w:rPr>
                <w:rFonts w:cstheme="minorHAnsi"/>
                <w:sz w:val="18"/>
                <w:szCs w:val="18"/>
              </w:rPr>
            </w:pPr>
            <w:r w:rsidRPr="00563787">
              <w:rPr>
                <w:rFonts w:cstheme="minorHAnsi"/>
                <w:sz w:val="18"/>
                <w:szCs w:val="18"/>
              </w:rPr>
              <w:t>Snowstorm</w:t>
            </w:r>
          </w:p>
        </w:tc>
        <w:tc>
          <w:tcPr>
            <w:tcW w:w="275" w:type="dxa"/>
            <w:shd w:val="clear" w:color="auto" w:fill="auto"/>
          </w:tcPr>
          <w:p w14:paraId="33339CD9" w14:textId="77777777" w:rsidR="00EE2A89" w:rsidRPr="00563787" w:rsidRDefault="00EE2A89" w:rsidP="00100AB9">
            <w:pPr>
              <w:rPr>
                <w:rFonts w:cstheme="minorHAnsi"/>
                <w:sz w:val="18"/>
                <w:szCs w:val="18"/>
              </w:rPr>
            </w:pPr>
          </w:p>
        </w:tc>
        <w:tc>
          <w:tcPr>
            <w:tcW w:w="270" w:type="dxa"/>
            <w:shd w:val="clear" w:color="auto" w:fill="auto"/>
          </w:tcPr>
          <w:p w14:paraId="5E14F1CB" w14:textId="77777777" w:rsidR="00EE2A89" w:rsidRPr="00563787" w:rsidRDefault="00EE2A89" w:rsidP="00100AB9">
            <w:pPr>
              <w:rPr>
                <w:rFonts w:cstheme="minorHAnsi"/>
                <w:sz w:val="18"/>
                <w:szCs w:val="18"/>
              </w:rPr>
            </w:pPr>
          </w:p>
        </w:tc>
        <w:tc>
          <w:tcPr>
            <w:tcW w:w="270" w:type="dxa"/>
            <w:shd w:val="clear" w:color="auto" w:fill="auto"/>
          </w:tcPr>
          <w:p w14:paraId="648CE517" w14:textId="77777777" w:rsidR="00EE2A89" w:rsidRPr="00563787" w:rsidRDefault="00EE2A89" w:rsidP="00100AB9">
            <w:pPr>
              <w:rPr>
                <w:rFonts w:cstheme="minorHAnsi"/>
                <w:sz w:val="18"/>
                <w:szCs w:val="18"/>
              </w:rPr>
            </w:pPr>
          </w:p>
        </w:tc>
        <w:tc>
          <w:tcPr>
            <w:tcW w:w="270" w:type="dxa"/>
            <w:shd w:val="clear" w:color="auto" w:fill="auto"/>
          </w:tcPr>
          <w:p w14:paraId="0C3D9639" w14:textId="77777777" w:rsidR="00EE2A89" w:rsidRPr="00563787" w:rsidRDefault="00EE2A89" w:rsidP="00100AB9">
            <w:pPr>
              <w:rPr>
                <w:rFonts w:cstheme="minorHAnsi"/>
                <w:sz w:val="18"/>
                <w:szCs w:val="18"/>
              </w:rPr>
            </w:pPr>
          </w:p>
        </w:tc>
        <w:tc>
          <w:tcPr>
            <w:tcW w:w="270" w:type="dxa"/>
            <w:shd w:val="clear" w:color="auto" w:fill="auto"/>
          </w:tcPr>
          <w:p w14:paraId="31B8CDA4" w14:textId="77777777" w:rsidR="00EE2A89" w:rsidRPr="00563787" w:rsidRDefault="00EE2A89" w:rsidP="00100AB9">
            <w:pPr>
              <w:rPr>
                <w:rFonts w:cstheme="minorHAnsi"/>
                <w:sz w:val="18"/>
                <w:szCs w:val="18"/>
              </w:rPr>
            </w:pPr>
          </w:p>
        </w:tc>
        <w:tc>
          <w:tcPr>
            <w:tcW w:w="270" w:type="dxa"/>
            <w:shd w:val="clear" w:color="auto" w:fill="auto"/>
          </w:tcPr>
          <w:p w14:paraId="19B5EA9E" w14:textId="77777777" w:rsidR="00EE2A89" w:rsidRPr="00563787" w:rsidRDefault="00EE2A89" w:rsidP="00100AB9">
            <w:pPr>
              <w:rPr>
                <w:rFonts w:cstheme="minorHAnsi"/>
                <w:sz w:val="18"/>
                <w:szCs w:val="18"/>
              </w:rPr>
            </w:pPr>
          </w:p>
        </w:tc>
        <w:tc>
          <w:tcPr>
            <w:tcW w:w="270" w:type="dxa"/>
            <w:shd w:val="clear" w:color="auto" w:fill="auto"/>
          </w:tcPr>
          <w:p w14:paraId="72F6614C" w14:textId="77777777" w:rsidR="00EE2A89" w:rsidRPr="00563787" w:rsidRDefault="00EE2A89" w:rsidP="00100AB9">
            <w:pPr>
              <w:rPr>
                <w:rFonts w:cstheme="minorHAnsi"/>
                <w:sz w:val="18"/>
                <w:szCs w:val="18"/>
              </w:rPr>
            </w:pPr>
          </w:p>
        </w:tc>
        <w:tc>
          <w:tcPr>
            <w:tcW w:w="270" w:type="dxa"/>
            <w:shd w:val="clear" w:color="auto" w:fill="auto"/>
          </w:tcPr>
          <w:p w14:paraId="70FF9FC3" w14:textId="77777777" w:rsidR="00EE2A89" w:rsidRPr="00563787" w:rsidRDefault="00EE2A89" w:rsidP="00100AB9">
            <w:pPr>
              <w:rPr>
                <w:rFonts w:cstheme="minorHAnsi"/>
                <w:sz w:val="18"/>
                <w:szCs w:val="18"/>
              </w:rPr>
            </w:pPr>
          </w:p>
        </w:tc>
        <w:tc>
          <w:tcPr>
            <w:tcW w:w="270" w:type="dxa"/>
            <w:shd w:val="clear" w:color="auto" w:fill="auto"/>
          </w:tcPr>
          <w:p w14:paraId="19A0DF1F" w14:textId="77777777" w:rsidR="00EE2A89" w:rsidRPr="00563787" w:rsidRDefault="00EE2A89" w:rsidP="00100AB9">
            <w:pPr>
              <w:rPr>
                <w:rFonts w:cstheme="minorHAnsi"/>
                <w:sz w:val="18"/>
                <w:szCs w:val="18"/>
              </w:rPr>
            </w:pPr>
          </w:p>
        </w:tc>
        <w:tc>
          <w:tcPr>
            <w:tcW w:w="270" w:type="dxa"/>
            <w:shd w:val="clear" w:color="auto" w:fill="auto"/>
          </w:tcPr>
          <w:p w14:paraId="4B9C75AA" w14:textId="77777777" w:rsidR="00EE2A89" w:rsidRPr="00563787" w:rsidRDefault="00EE2A89" w:rsidP="00100AB9">
            <w:pPr>
              <w:rPr>
                <w:rFonts w:cstheme="minorHAnsi"/>
                <w:sz w:val="18"/>
                <w:szCs w:val="18"/>
              </w:rPr>
            </w:pPr>
          </w:p>
        </w:tc>
        <w:tc>
          <w:tcPr>
            <w:tcW w:w="270" w:type="dxa"/>
            <w:shd w:val="clear" w:color="auto" w:fill="auto"/>
          </w:tcPr>
          <w:p w14:paraId="4C5AC696" w14:textId="77777777" w:rsidR="00EE2A89" w:rsidRPr="00563787" w:rsidRDefault="00EE2A89" w:rsidP="00100AB9">
            <w:pPr>
              <w:rPr>
                <w:rFonts w:cstheme="minorHAnsi"/>
                <w:sz w:val="18"/>
                <w:szCs w:val="18"/>
              </w:rPr>
            </w:pPr>
          </w:p>
        </w:tc>
        <w:tc>
          <w:tcPr>
            <w:tcW w:w="270" w:type="dxa"/>
            <w:shd w:val="clear" w:color="auto" w:fill="auto"/>
          </w:tcPr>
          <w:p w14:paraId="51813B70" w14:textId="77777777" w:rsidR="00EE2A89" w:rsidRPr="00563787" w:rsidRDefault="00EE2A89" w:rsidP="00100AB9">
            <w:pPr>
              <w:rPr>
                <w:rFonts w:cstheme="minorHAnsi"/>
                <w:sz w:val="18"/>
                <w:szCs w:val="18"/>
              </w:rPr>
            </w:pPr>
          </w:p>
        </w:tc>
        <w:tc>
          <w:tcPr>
            <w:tcW w:w="270" w:type="dxa"/>
            <w:shd w:val="clear" w:color="auto" w:fill="auto"/>
          </w:tcPr>
          <w:p w14:paraId="65D21472" w14:textId="77777777" w:rsidR="00EE2A89" w:rsidRPr="00563787" w:rsidRDefault="00EE2A89" w:rsidP="00100AB9">
            <w:pPr>
              <w:rPr>
                <w:rFonts w:cstheme="minorHAnsi"/>
                <w:sz w:val="18"/>
                <w:szCs w:val="18"/>
              </w:rPr>
            </w:pPr>
          </w:p>
        </w:tc>
        <w:tc>
          <w:tcPr>
            <w:tcW w:w="270" w:type="dxa"/>
            <w:shd w:val="clear" w:color="auto" w:fill="auto"/>
          </w:tcPr>
          <w:p w14:paraId="476754AC" w14:textId="77777777" w:rsidR="00EE2A89" w:rsidRPr="00563787" w:rsidRDefault="00EE2A89" w:rsidP="00100AB9">
            <w:pPr>
              <w:rPr>
                <w:rFonts w:cstheme="minorHAnsi"/>
                <w:sz w:val="18"/>
                <w:szCs w:val="18"/>
              </w:rPr>
            </w:pPr>
          </w:p>
        </w:tc>
        <w:tc>
          <w:tcPr>
            <w:tcW w:w="270" w:type="dxa"/>
            <w:shd w:val="clear" w:color="auto" w:fill="auto"/>
          </w:tcPr>
          <w:p w14:paraId="62281C9B" w14:textId="77777777" w:rsidR="00EE2A89" w:rsidRPr="00563787" w:rsidRDefault="00EE2A89" w:rsidP="00100AB9">
            <w:pPr>
              <w:rPr>
                <w:rFonts w:cstheme="minorHAnsi"/>
                <w:sz w:val="18"/>
                <w:szCs w:val="18"/>
              </w:rPr>
            </w:pPr>
          </w:p>
        </w:tc>
        <w:tc>
          <w:tcPr>
            <w:tcW w:w="270" w:type="dxa"/>
            <w:shd w:val="clear" w:color="auto" w:fill="auto"/>
          </w:tcPr>
          <w:p w14:paraId="37DE4325" w14:textId="77777777" w:rsidR="00EE2A89" w:rsidRPr="00563787" w:rsidRDefault="00EE2A89" w:rsidP="00100AB9">
            <w:pPr>
              <w:rPr>
                <w:rFonts w:cstheme="minorHAnsi"/>
                <w:sz w:val="18"/>
                <w:szCs w:val="18"/>
              </w:rPr>
            </w:pPr>
          </w:p>
        </w:tc>
        <w:tc>
          <w:tcPr>
            <w:tcW w:w="270" w:type="dxa"/>
            <w:shd w:val="clear" w:color="auto" w:fill="auto"/>
          </w:tcPr>
          <w:p w14:paraId="64C2BE4D" w14:textId="77777777" w:rsidR="00EE2A89" w:rsidRPr="00563787" w:rsidRDefault="00EE2A89" w:rsidP="00100AB9">
            <w:pPr>
              <w:rPr>
                <w:rFonts w:cstheme="minorHAnsi"/>
                <w:sz w:val="18"/>
                <w:szCs w:val="18"/>
              </w:rPr>
            </w:pPr>
          </w:p>
        </w:tc>
        <w:tc>
          <w:tcPr>
            <w:tcW w:w="270" w:type="dxa"/>
            <w:shd w:val="clear" w:color="auto" w:fill="auto"/>
          </w:tcPr>
          <w:p w14:paraId="1E0B8457" w14:textId="77777777" w:rsidR="00EE2A89" w:rsidRPr="00563787" w:rsidRDefault="00EE2A89" w:rsidP="00100AB9">
            <w:pPr>
              <w:rPr>
                <w:rFonts w:cstheme="minorHAnsi"/>
                <w:sz w:val="18"/>
                <w:szCs w:val="18"/>
              </w:rPr>
            </w:pPr>
          </w:p>
        </w:tc>
        <w:tc>
          <w:tcPr>
            <w:tcW w:w="270" w:type="dxa"/>
            <w:shd w:val="clear" w:color="auto" w:fill="auto"/>
          </w:tcPr>
          <w:p w14:paraId="3AE0B474" w14:textId="77777777" w:rsidR="00EE2A89" w:rsidRPr="00563787" w:rsidRDefault="00EE2A89" w:rsidP="00100AB9">
            <w:pPr>
              <w:rPr>
                <w:rFonts w:cstheme="minorHAnsi"/>
                <w:sz w:val="18"/>
                <w:szCs w:val="18"/>
              </w:rPr>
            </w:pPr>
          </w:p>
        </w:tc>
        <w:tc>
          <w:tcPr>
            <w:tcW w:w="270" w:type="dxa"/>
            <w:shd w:val="clear" w:color="auto" w:fill="auto"/>
          </w:tcPr>
          <w:p w14:paraId="59779E7B" w14:textId="77777777" w:rsidR="00EE2A89" w:rsidRPr="00563787" w:rsidRDefault="00EE2A89" w:rsidP="00100AB9">
            <w:pPr>
              <w:rPr>
                <w:rFonts w:cstheme="minorHAnsi"/>
                <w:sz w:val="18"/>
                <w:szCs w:val="18"/>
              </w:rPr>
            </w:pPr>
          </w:p>
        </w:tc>
        <w:tc>
          <w:tcPr>
            <w:tcW w:w="270" w:type="dxa"/>
            <w:shd w:val="clear" w:color="auto" w:fill="auto"/>
          </w:tcPr>
          <w:p w14:paraId="5D07B471" w14:textId="77777777" w:rsidR="00EE2A89" w:rsidRPr="00563787" w:rsidRDefault="00EE2A89" w:rsidP="00100AB9">
            <w:pPr>
              <w:rPr>
                <w:rFonts w:cstheme="minorHAnsi"/>
                <w:sz w:val="18"/>
                <w:szCs w:val="18"/>
              </w:rPr>
            </w:pPr>
          </w:p>
        </w:tc>
        <w:tc>
          <w:tcPr>
            <w:tcW w:w="270" w:type="dxa"/>
            <w:shd w:val="clear" w:color="auto" w:fill="auto"/>
          </w:tcPr>
          <w:p w14:paraId="0BA23223" w14:textId="77777777" w:rsidR="00EE2A89" w:rsidRPr="00563787" w:rsidRDefault="00EE2A89" w:rsidP="00100AB9">
            <w:pPr>
              <w:rPr>
                <w:rFonts w:cstheme="minorHAnsi"/>
                <w:sz w:val="18"/>
                <w:szCs w:val="18"/>
              </w:rPr>
            </w:pPr>
          </w:p>
        </w:tc>
        <w:tc>
          <w:tcPr>
            <w:tcW w:w="270" w:type="dxa"/>
            <w:shd w:val="clear" w:color="auto" w:fill="auto"/>
          </w:tcPr>
          <w:p w14:paraId="686A2F72" w14:textId="77777777" w:rsidR="00EE2A89" w:rsidRPr="00563787" w:rsidRDefault="00EE2A89" w:rsidP="00100AB9">
            <w:pPr>
              <w:rPr>
                <w:rFonts w:cstheme="minorHAnsi"/>
                <w:sz w:val="18"/>
                <w:szCs w:val="18"/>
              </w:rPr>
            </w:pPr>
          </w:p>
        </w:tc>
        <w:tc>
          <w:tcPr>
            <w:tcW w:w="270" w:type="dxa"/>
            <w:shd w:val="clear" w:color="auto" w:fill="auto"/>
          </w:tcPr>
          <w:p w14:paraId="4CAB143C" w14:textId="77777777" w:rsidR="00EE2A89" w:rsidRPr="00563787" w:rsidRDefault="00EE2A89" w:rsidP="00100AB9">
            <w:pPr>
              <w:rPr>
                <w:rFonts w:cstheme="minorHAnsi"/>
                <w:sz w:val="18"/>
                <w:szCs w:val="18"/>
              </w:rPr>
            </w:pPr>
          </w:p>
        </w:tc>
        <w:tc>
          <w:tcPr>
            <w:tcW w:w="270" w:type="dxa"/>
            <w:shd w:val="clear" w:color="auto" w:fill="auto"/>
          </w:tcPr>
          <w:p w14:paraId="5A342A3F" w14:textId="77777777" w:rsidR="00EE2A89" w:rsidRPr="00563787" w:rsidRDefault="00EE2A89" w:rsidP="00100AB9">
            <w:pPr>
              <w:rPr>
                <w:rFonts w:cstheme="minorHAnsi"/>
                <w:sz w:val="18"/>
                <w:szCs w:val="18"/>
              </w:rPr>
            </w:pPr>
          </w:p>
        </w:tc>
        <w:tc>
          <w:tcPr>
            <w:tcW w:w="270" w:type="dxa"/>
            <w:shd w:val="clear" w:color="auto" w:fill="auto"/>
          </w:tcPr>
          <w:p w14:paraId="1E4594AC" w14:textId="77777777" w:rsidR="00EE2A89" w:rsidRPr="00563787" w:rsidRDefault="00EE2A89" w:rsidP="00100AB9">
            <w:pPr>
              <w:rPr>
                <w:rFonts w:cstheme="minorHAnsi"/>
                <w:sz w:val="18"/>
                <w:szCs w:val="18"/>
              </w:rPr>
            </w:pPr>
          </w:p>
        </w:tc>
        <w:tc>
          <w:tcPr>
            <w:tcW w:w="270" w:type="dxa"/>
            <w:shd w:val="clear" w:color="auto" w:fill="auto"/>
          </w:tcPr>
          <w:p w14:paraId="6E653F88" w14:textId="77777777" w:rsidR="00EE2A89" w:rsidRPr="00563787" w:rsidRDefault="00EE2A89" w:rsidP="00100AB9">
            <w:pPr>
              <w:rPr>
                <w:rFonts w:cstheme="minorHAnsi"/>
                <w:sz w:val="18"/>
                <w:szCs w:val="18"/>
              </w:rPr>
            </w:pPr>
          </w:p>
        </w:tc>
        <w:tc>
          <w:tcPr>
            <w:tcW w:w="270" w:type="dxa"/>
            <w:shd w:val="clear" w:color="auto" w:fill="auto"/>
          </w:tcPr>
          <w:p w14:paraId="3D433553" w14:textId="77777777" w:rsidR="00EE2A89" w:rsidRPr="00563787" w:rsidRDefault="00EE2A89" w:rsidP="00100AB9">
            <w:pPr>
              <w:rPr>
                <w:rFonts w:cstheme="minorHAnsi"/>
                <w:sz w:val="18"/>
                <w:szCs w:val="18"/>
              </w:rPr>
            </w:pPr>
          </w:p>
        </w:tc>
        <w:tc>
          <w:tcPr>
            <w:tcW w:w="270" w:type="dxa"/>
            <w:shd w:val="clear" w:color="auto" w:fill="auto"/>
          </w:tcPr>
          <w:p w14:paraId="566180CD" w14:textId="77777777" w:rsidR="00EE2A89" w:rsidRPr="00563787" w:rsidRDefault="00EE2A89" w:rsidP="00100AB9">
            <w:pPr>
              <w:rPr>
                <w:rFonts w:cstheme="minorHAnsi"/>
                <w:sz w:val="18"/>
                <w:szCs w:val="18"/>
              </w:rPr>
            </w:pPr>
          </w:p>
        </w:tc>
        <w:tc>
          <w:tcPr>
            <w:tcW w:w="270" w:type="dxa"/>
            <w:shd w:val="clear" w:color="auto" w:fill="auto"/>
          </w:tcPr>
          <w:p w14:paraId="75971588" w14:textId="77777777" w:rsidR="00EE2A89" w:rsidRPr="00563787" w:rsidRDefault="00EE2A89" w:rsidP="00100AB9">
            <w:pPr>
              <w:rPr>
                <w:rFonts w:cstheme="minorHAnsi"/>
                <w:sz w:val="18"/>
                <w:szCs w:val="18"/>
              </w:rPr>
            </w:pPr>
          </w:p>
        </w:tc>
        <w:tc>
          <w:tcPr>
            <w:tcW w:w="270" w:type="dxa"/>
            <w:shd w:val="clear" w:color="auto" w:fill="auto"/>
          </w:tcPr>
          <w:p w14:paraId="4021F32C" w14:textId="77777777" w:rsidR="00EE2A89" w:rsidRPr="00563787" w:rsidRDefault="00EE2A89" w:rsidP="00100AB9">
            <w:pPr>
              <w:rPr>
                <w:rFonts w:cstheme="minorHAnsi"/>
                <w:sz w:val="18"/>
                <w:szCs w:val="18"/>
              </w:rPr>
            </w:pPr>
          </w:p>
        </w:tc>
        <w:tc>
          <w:tcPr>
            <w:tcW w:w="1165" w:type="dxa"/>
            <w:shd w:val="clear" w:color="auto" w:fill="auto"/>
          </w:tcPr>
          <w:p w14:paraId="717AC70F" w14:textId="77777777" w:rsidR="00EE2A89" w:rsidRPr="00563787" w:rsidRDefault="00EE2A89" w:rsidP="00100AB9">
            <w:pPr>
              <w:rPr>
                <w:rFonts w:cstheme="minorHAnsi"/>
                <w:sz w:val="18"/>
                <w:szCs w:val="18"/>
              </w:rPr>
            </w:pPr>
          </w:p>
        </w:tc>
      </w:tr>
      <w:tr w:rsidR="00EE2A89" w:rsidRPr="00563787" w14:paraId="3F652618" w14:textId="77777777" w:rsidTr="00100AB9">
        <w:trPr>
          <w:trHeight w:val="47"/>
        </w:trPr>
        <w:tc>
          <w:tcPr>
            <w:tcW w:w="1885" w:type="dxa"/>
            <w:shd w:val="clear" w:color="auto" w:fill="auto"/>
          </w:tcPr>
          <w:p w14:paraId="665308C4" w14:textId="77777777" w:rsidR="00EE2A89" w:rsidRPr="00563787" w:rsidRDefault="00EE2A89" w:rsidP="00100AB9">
            <w:pPr>
              <w:rPr>
                <w:rFonts w:cstheme="minorHAnsi"/>
                <w:sz w:val="18"/>
                <w:szCs w:val="18"/>
              </w:rPr>
            </w:pPr>
            <w:r w:rsidRPr="00563787">
              <w:rPr>
                <w:rFonts w:cstheme="minorHAnsi"/>
                <w:sz w:val="18"/>
                <w:szCs w:val="18"/>
              </w:rPr>
              <w:t>Winter Strom</w:t>
            </w:r>
          </w:p>
        </w:tc>
        <w:tc>
          <w:tcPr>
            <w:tcW w:w="275" w:type="dxa"/>
            <w:shd w:val="clear" w:color="auto" w:fill="auto"/>
          </w:tcPr>
          <w:p w14:paraId="1A843640" w14:textId="77777777" w:rsidR="00EE2A89" w:rsidRPr="00563787" w:rsidRDefault="00EE2A89" w:rsidP="00100AB9">
            <w:pPr>
              <w:rPr>
                <w:rFonts w:cstheme="minorHAnsi"/>
                <w:sz w:val="18"/>
                <w:szCs w:val="18"/>
              </w:rPr>
            </w:pPr>
          </w:p>
        </w:tc>
        <w:tc>
          <w:tcPr>
            <w:tcW w:w="270" w:type="dxa"/>
            <w:shd w:val="clear" w:color="auto" w:fill="auto"/>
          </w:tcPr>
          <w:p w14:paraId="5D21F011" w14:textId="77777777" w:rsidR="00EE2A89" w:rsidRPr="00563787" w:rsidRDefault="00EE2A89" w:rsidP="00100AB9">
            <w:pPr>
              <w:rPr>
                <w:rFonts w:cstheme="minorHAnsi"/>
                <w:sz w:val="18"/>
                <w:szCs w:val="18"/>
              </w:rPr>
            </w:pPr>
          </w:p>
        </w:tc>
        <w:tc>
          <w:tcPr>
            <w:tcW w:w="270" w:type="dxa"/>
            <w:shd w:val="clear" w:color="auto" w:fill="auto"/>
          </w:tcPr>
          <w:p w14:paraId="7A03AC91" w14:textId="77777777" w:rsidR="00EE2A89" w:rsidRPr="00563787" w:rsidRDefault="00EE2A89" w:rsidP="00100AB9">
            <w:pPr>
              <w:rPr>
                <w:rFonts w:cstheme="minorHAnsi"/>
                <w:sz w:val="18"/>
                <w:szCs w:val="18"/>
              </w:rPr>
            </w:pPr>
          </w:p>
        </w:tc>
        <w:tc>
          <w:tcPr>
            <w:tcW w:w="270" w:type="dxa"/>
            <w:shd w:val="clear" w:color="auto" w:fill="auto"/>
          </w:tcPr>
          <w:p w14:paraId="7A002232" w14:textId="77777777" w:rsidR="00EE2A89" w:rsidRPr="00563787" w:rsidRDefault="00EE2A89" w:rsidP="00100AB9">
            <w:pPr>
              <w:rPr>
                <w:rFonts w:cstheme="minorHAnsi"/>
                <w:sz w:val="18"/>
                <w:szCs w:val="18"/>
              </w:rPr>
            </w:pPr>
          </w:p>
        </w:tc>
        <w:tc>
          <w:tcPr>
            <w:tcW w:w="270" w:type="dxa"/>
            <w:shd w:val="clear" w:color="auto" w:fill="auto"/>
          </w:tcPr>
          <w:p w14:paraId="722CCB2D" w14:textId="77777777" w:rsidR="00EE2A89" w:rsidRPr="00563787" w:rsidRDefault="00EE2A89" w:rsidP="00100AB9">
            <w:pPr>
              <w:rPr>
                <w:rFonts w:cstheme="minorHAnsi"/>
                <w:sz w:val="18"/>
                <w:szCs w:val="18"/>
              </w:rPr>
            </w:pPr>
          </w:p>
        </w:tc>
        <w:tc>
          <w:tcPr>
            <w:tcW w:w="270" w:type="dxa"/>
            <w:shd w:val="clear" w:color="auto" w:fill="auto"/>
          </w:tcPr>
          <w:p w14:paraId="3B7B76A8" w14:textId="77777777" w:rsidR="00EE2A89" w:rsidRPr="00563787" w:rsidRDefault="00EE2A89" w:rsidP="00100AB9">
            <w:pPr>
              <w:rPr>
                <w:rFonts w:cstheme="minorHAnsi"/>
                <w:sz w:val="18"/>
                <w:szCs w:val="18"/>
              </w:rPr>
            </w:pPr>
          </w:p>
        </w:tc>
        <w:tc>
          <w:tcPr>
            <w:tcW w:w="270" w:type="dxa"/>
            <w:shd w:val="clear" w:color="auto" w:fill="auto"/>
          </w:tcPr>
          <w:p w14:paraId="0A83E7DF" w14:textId="77777777" w:rsidR="00EE2A89" w:rsidRPr="00563787" w:rsidRDefault="00EE2A89" w:rsidP="00100AB9">
            <w:pPr>
              <w:rPr>
                <w:rFonts w:cstheme="minorHAnsi"/>
                <w:sz w:val="18"/>
                <w:szCs w:val="18"/>
              </w:rPr>
            </w:pPr>
          </w:p>
        </w:tc>
        <w:tc>
          <w:tcPr>
            <w:tcW w:w="270" w:type="dxa"/>
            <w:shd w:val="clear" w:color="auto" w:fill="auto"/>
          </w:tcPr>
          <w:p w14:paraId="01630B84" w14:textId="77777777" w:rsidR="00EE2A89" w:rsidRPr="00563787" w:rsidRDefault="00EE2A89" w:rsidP="00100AB9">
            <w:pPr>
              <w:rPr>
                <w:rFonts w:cstheme="minorHAnsi"/>
                <w:sz w:val="18"/>
                <w:szCs w:val="18"/>
              </w:rPr>
            </w:pPr>
          </w:p>
        </w:tc>
        <w:tc>
          <w:tcPr>
            <w:tcW w:w="270" w:type="dxa"/>
            <w:shd w:val="clear" w:color="auto" w:fill="auto"/>
          </w:tcPr>
          <w:p w14:paraId="4FBD6E97" w14:textId="77777777" w:rsidR="00EE2A89" w:rsidRPr="00563787" w:rsidRDefault="00EE2A89" w:rsidP="00100AB9">
            <w:pPr>
              <w:rPr>
                <w:rFonts w:cstheme="minorHAnsi"/>
                <w:sz w:val="18"/>
                <w:szCs w:val="18"/>
              </w:rPr>
            </w:pPr>
          </w:p>
        </w:tc>
        <w:tc>
          <w:tcPr>
            <w:tcW w:w="270" w:type="dxa"/>
            <w:shd w:val="clear" w:color="auto" w:fill="auto"/>
          </w:tcPr>
          <w:p w14:paraId="31487412" w14:textId="77777777" w:rsidR="00EE2A89" w:rsidRPr="00563787" w:rsidRDefault="00EE2A89" w:rsidP="00100AB9">
            <w:pPr>
              <w:rPr>
                <w:rFonts w:cstheme="minorHAnsi"/>
                <w:sz w:val="18"/>
                <w:szCs w:val="18"/>
              </w:rPr>
            </w:pPr>
          </w:p>
        </w:tc>
        <w:tc>
          <w:tcPr>
            <w:tcW w:w="270" w:type="dxa"/>
            <w:shd w:val="clear" w:color="auto" w:fill="auto"/>
          </w:tcPr>
          <w:p w14:paraId="439993FB" w14:textId="77777777" w:rsidR="00EE2A89" w:rsidRPr="00563787" w:rsidRDefault="00EE2A89" w:rsidP="00100AB9">
            <w:pPr>
              <w:rPr>
                <w:rFonts w:cstheme="minorHAnsi"/>
                <w:sz w:val="18"/>
                <w:szCs w:val="18"/>
              </w:rPr>
            </w:pPr>
          </w:p>
        </w:tc>
        <w:tc>
          <w:tcPr>
            <w:tcW w:w="270" w:type="dxa"/>
            <w:shd w:val="clear" w:color="auto" w:fill="auto"/>
          </w:tcPr>
          <w:p w14:paraId="75CEDBEC" w14:textId="77777777" w:rsidR="00EE2A89" w:rsidRPr="00563787" w:rsidRDefault="00EE2A89" w:rsidP="00100AB9">
            <w:pPr>
              <w:rPr>
                <w:rFonts w:cstheme="minorHAnsi"/>
                <w:sz w:val="18"/>
                <w:szCs w:val="18"/>
              </w:rPr>
            </w:pPr>
          </w:p>
        </w:tc>
        <w:tc>
          <w:tcPr>
            <w:tcW w:w="270" w:type="dxa"/>
            <w:shd w:val="clear" w:color="auto" w:fill="auto"/>
          </w:tcPr>
          <w:p w14:paraId="1BD7E17A" w14:textId="77777777" w:rsidR="00EE2A89" w:rsidRPr="00563787" w:rsidRDefault="00EE2A89" w:rsidP="00100AB9">
            <w:pPr>
              <w:rPr>
                <w:rFonts w:cstheme="minorHAnsi"/>
                <w:sz w:val="18"/>
                <w:szCs w:val="18"/>
              </w:rPr>
            </w:pPr>
          </w:p>
        </w:tc>
        <w:tc>
          <w:tcPr>
            <w:tcW w:w="270" w:type="dxa"/>
            <w:shd w:val="clear" w:color="auto" w:fill="auto"/>
          </w:tcPr>
          <w:p w14:paraId="43F1B8CC" w14:textId="77777777" w:rsidR="00EE2A89" w:rsidRPr="00563787" w:rsidRDefault="00EE2A89" w:rsidP="00100AB9">
            <w:pPr>
              <w:rPr>
                <w:rFonts w:cstheme="minorHAnsi"/>
                <w:sz w:val="18"/>
                <w:szCs w:val="18"/>
              </w:rPr>
            </w:pPr>
          </w:p>
        </w:tc>
        <w:tc>
          <w:tcPr>
            <w:tcW w:w="270" w:type="dxa"/>
            <w:shd w:val="clear" w:color="auto" w:fill="auto"/>
          </w:tcPr>
          <w:p w14:paraId="2B4B3BC8" w14:textId="77777777" w:rsidR="00EE2A89" w:rsidRPr="00563787" w:rsidRDefault="00EE2A89" w:rsidP="00100AB9">
            <w:pPr>
              <w:rPr>
                <w:rFonts w:cstheme="minorHAnsi"/>
                <w:sz w:val="18"/>
                <w:szCs w:val="18"/>
              </w:rPr>
            </w:pPr>
          </w:p>
        </w:tc>
        <w:tc>
          <w:tcPr>
            <w:tcW w:w="270" w:type="dxa"/>
            <w:shd w:val="clear" w:color="auto" w:fill="auto"/>
          </w:tcPr>
          <w:p w14:paraId="0041410D" w14:textId="77777777" w:rsidR="00EE2A89" w:rsidRPr="00563787" w:rsidRDefault="00EE2A89" w:rsidP="00100AB9">
            <w:pPr>
              <w:rPr>
                <w:rFonts w:cstheme="minorHAnsi"/>
                <w:sz w:val="18"/>
                <w:szCs w:val="18"/>
              </w:rPr>
            </w:pPr>
          </w:p>
        </w:tc>
        <w:tc>
          <w:tcPr>
            <w:tcW w:w="270" w:type="dxa"/>
            <w:shd w:val="clear" w:color="auto" w:fill="auto"/>
          </w:tcPr>
          <w:p w14:paraId="62693795" w14:textId="77777777" w:rsidR="00EE2A89" w:rsidRPr="00563787" w:rsidRDefault="00EE2A89" w:rsidP="00100AB9">
            <w:pPr>
              <w:rPr>
                <w:rFonts w:cstheme="minorHAnsi"/>
                <w:sz w:val="18"/>
                <w:szCs w:val="18"/>
              </w:rPr>
            </w:pPr>
          </w:p>
        </w:tc>
        <w:tc>
          <w:tcPr>
            <w:tcW w:w="270" w:type="dxa"/>
            <w:shd w:val="clear" w:color="auto" w:fill="auto"/>
          </w:tcPr>
          <w:p w14:paraId="7986413E" w14:textId="77777777" w:rsidR="00EE2A89" w:rsidRPr="00563787" w:rsidRDefault="00EE2A89" w:rsidP="00100AB9">
            <w:pPr>
              <w:rPr>
                <w:rFonts w:cstheme="minorHAnsi"/>
                <w:sz w:val="18"/>
                <w:szCs w:val="18"/>
              </w:rPr>
            </w:pPr>
          </w:p>
        </w:tc>
        <w:tc>
          <w:tcPr>
            <w:tcW w:w="270" w:type="dxa"/>
            <w:shd w:val="clear" w:color="auto" w:fill="auto"/>
          </w:tcPr>
          <w:p w14:paraId="2E81E840" w14:textId="77777777" w:rsidR="00EE2A89" w:rsidRPr="00563787" w:rsidRDefault="00EE2A89" w:rsidP="00100AB9">
            <w:pPr>
              <w:rPr>
                <w:rFonts w:cstheme="minorHAnsi"/>
                <w:sz w:val="18"/>
                <w:szCs w:val="18"/>
              </w:rPr>
            </w:pPr>
          </w:p>
        </w:tc>
        <w:tc>
          <w:tcPr>
            <w:tcW w:w="270" w:type="dxa"/>
            <w:shd w:val="clear" w:color="auto" w:fill="auto"/>
          </w:tcPr>
          <w:p w14:paraId="48B7BB7D" w14:textId="77777777" w:rsidR="00EE2A89" w:rsidRPr="00563787" w:rsidRDefault="00EE2A89" w:rsidP="00100AB9">
            <w:pPr>
              <w:rPr>
                <w:rFonts w:cstheme="minorHAnsi"/>
                <w:sz w:val="18"/>
                <w:szCs w:val="18"/>
              </w:rPr>
            </w:pPr>
          </w:p>
        </w:tc>
        <w:tc>
          <w:tcPr>
            <w:tcW w:w="270" w:type="dxa"/>
            <w:shd w:val="clear" w:color="auto" w:fill="auto"/>
          </w:tcPr>
          <w:p w14:paraId="4BA074E3" w14:textId="77777777" w:rsidR="00EE2A89" w:rsidRPr="00563787" w:rsidRDefault="00EE2A89" w:rsidP="00100AB9">
            <w:pPr>
              <w:rPr>
                <w:rFonts w:cstheme="minorHAnsi"/>
                <w:sz w:val="18"/>
                <w:szCs w:val="18"/>
              </w:rPr>
            </w:pPr>
          </w:p>
        </w:tc>
        <w:tc>
          <w:tcPr>
            <w:tcW w:w="270" w:type="dxa"/>
            <w:shd w:val="clear" w:color="auto" w:fill="auto"/>
          </w:tcPr>
          <w:p w14:paraId="65B1176F" w14:textId="77777777" w:rsidR="00EE2A89" w:rsidRPr="00563787" w:rsidRDefault="00EE2A89" w:rsidP="00100AB9">
            <w:pPr>
              <w:rPr>
                <w:rFonts w:cstheme="minorHAnsi"/>
                <w:sz w:val="18"/>
                <w:szCs w:val="18"/>
              </w:rPr>
            </w:pPr>
          </w:p>
        </w:tc>
        <w:tc>
          <w:tcPr>
            <w:tcW w:w="270" w:type="dxa"/>
            <w:shd w:val="clear" w:color="auto" w:fill="auto"/>
          </w:tcPr>
          <w:p w14:paraId="55DCD789" w14:textId="77777777" w:rsidR="00EE2A89" w:rsidRPr="00563787" w:rsidRDefault="00EE2A89" w:rsidP="00100AB9">
            <w:pPr>
              <w:rPr>
                <w:rFonts w:cstheme="minorHAnsi"/>
                <w:sz w:val="18"/>
                <w:szCs w:val="18"/>
              </w:rPr>
            </w:pPr>
          </w:p>
        </w:tc>
        <w:tc>
          <w:tcPr>
            <w:tcW w:w="270" w:type="dxa"/>
            <w:shd w:val="clear" w:color="auto" w:fill="auto"/>
          </w:tcPr>
          <w:p w14:paraId="14459749" w14:textId="77777777" w:rsidR="00EE2A89" w:rsidRPr="00563787" w:rsidRDefault="00EE2A89" w:rsidP="00100AB9">
            <w:pPr>
              <w:rPr>
                <w:rFonts w:cstheme="minorHAnsi"/>
                <w:sz w:val="18"/>
                <w:szCs w:val="18"/>
              </w:rPr>
            </w:pPr>
          </w:p>
        </w:tc>
        <w:tc>
          <w:tcPr>
            <w:tcW w:w="270" w:type="dxa"/>
            <w:shd w:val="clear" w:color="auto" w:fill="auto"/>
          </w:tcPr>
          <w:p w14:paraId="4CC9904E" w14:textId="77777777" w:rsidR="00EE2A89" w:rsidRPr="00563787" w:rsidRDefault="00EE2A89" w:rsidP="00100AB9">
            <w:pPr>
              <w:rPr>
                <w:rFonts w:cstheme="minorHAnsi"/>
                <w:sz w:val="18"/>
                <w:szCs w:val="18"/>
              </w:rPr>
            </w:pPr>
          </w:p>
        </w:tc>
        <w:tc>
          <w:tcPr>
            <w:tcW w:w="270" w:type="dxa"/>
            <w:shd w:val="clear" w:color="auto" w:fill="auto"/>
          </w:tcPr>
          <w:p w14:paraId="6BB1D06F" w14:textId="77777777" w:rsidR="00EE2A89" w:rsidRPr="00563787" w:rsidRDefault="00EE2A89" w:rsidP="00100AB9">
            <w:pPr>
              <w:rPr>
                <w:rFonts w:cstheme="minorHAnsi"/>
                <w:sz w:val="18"/>
                <w:szCs w:val="18"/>
              </w:rPr>
            </w:pPr>
          </w:p>
        </w:tc>
        <w:tc>
          <w:tcPr>
            <w:tcW w:w="270" w:type="dxa"/>
            <w:shd w:val="clear" w:color="auto" w:fill="auto"/>
          </w:tcPr>
          <w:p w14:paraId="1F9612D6" w14:textId="77777777" w:rsidR="00EE2A89" w:rsidRPr="00563787" w:rsidRDefault="00EE2A89" w:rsidP="00100AB9">
            <w:pPr>
              <w:rPr>
                <w:rFonts w:cstheme="minorHAnsi"/>
                <w:sz w:val="18"/>
                <w:szCs w:val="18"/>
              </w:rPr>
            </w:pPr>
          </w:p>
        </w:tc>
        <w:tc>
          <w:tcPr>
            <w:tcW w:w="270" w:type="dxa"/>
            <w:shd w:val="clear" w:color="auto" w:fill="auto"/>
          </w:tcPr>
          <w:p w14:paraId="5B5D4D6B" w14:textId="77777777" w:rsidR="00EE2A89" w:rsidRPr="00563787" w:rsidRDefault="00EE2A89" w:rsidP="00100AB9">
            <w:pPr>
              <w:rPr>
                <w:rFonts w:cstheme="minorHAnsi"/>
                <w:sz w:val="18"/>
                <w:szCs w:val="18"/>
              </w:rPr>
            </w:pPr>
          </w:p>
        </w:tc>
        <w:tc>
          <w:tcPr>
            <w:tcW w:w="270" w:type="dxa"/>
            <w:shd w:val="clear" w:color="auto" w:fill="auto"/>
          </w:tcPr>
          <w:p w14:paraId="256FEC1F" w14:textId="77777777" w:rsidR="00EE2A89" w:rsidRPr="00563787" w:rsidRDefault="00EE2A89" w:rsidP="00100AB9">
            <w:pPr>
              <w:rPr>
                <w:rFonts w:cstheme="minorHAnsi"/>
                <w:sz w:val="18"/>
                <w:szCs w:val="18"/>
              </w:rPr>
            </w:pPr>
          </w:p>
        </w:tc>
        <w:tc>
          <w:tcPr>
            <w:tcW w:w="270" w:type="dxa"/>
            <w:shd w:val="clear" w:color="auto" w:fill="auto"/>
          </w:tcPr>
          <w:p w14:paraId="51C22A77" w14:textId="77777777" w:rsidR="00EE2A89" w:rsidRPr="00563787" w:rsidRDefault="00EE2A89" w:rsidP="00100AB9">
            <w:pPr>
              <w:rPr>
                <w:rFonts w:cstheme="minorHAnsi"/>
                <w:sz w:val="18"/>
                <w:szCs w:val="18"/>
              </w:rPr>
            </w:pPr>
          </w:p>
        </w:tc>
        <w:tc>
          <w:tcPr>
            <w:tcW w:w="270" w:type="dxa"/>
            <w:shd w:val="clear" w:color="auto" w:fill="auto"/>
          </w:tcPr>
          <w:p w14:paraId="20E402D4" w14:textId="77777777" w:rsidR="00EE2A89" w:rsidRPr="00563787" w:rsidRDefault="00EE2A89" w:rsidP="00100AB9">
            <w:pPr>
              <w:rPr>
                <w:rFonts w:cstheme="minorHAnsi"/>
                <w:sz w:val="18"/>
                <w:szCs w:val="18"/>
              </w:rPr>
            </w:pPr>
          </w:p>
        </w:tc>
        <w:tc>
          <w:tcPr>
            <w:tcW w:w="1165" w:type="dxa"/>
            <w:shd w:val="clear" w:color="auto" w:fill="auto"/>
          </w:tcPr>
          <w:p w14:paraId="664D528F" w14:textId="77777777" w:rsidR="00EE2A89" w:rsidRPr="00563787" w:rsidRDefault="00EE2A89" w:rsidP="00100AB9">
            <w:pPr>
              <w:rPr>
                <w:rFonts w:cstheme="minorHAnsi"/>
                <w:sz w:val="18"/>
                <w:szCs w:val="18"/>
              </w:rPr>
            </w:pPr>
          </w:p>
        </w:tc>
      </w:tr>
      <w:tr w:rsidR="00EE2A89" w:rsidRPr="00563787" w14:paraId="4C0670D4" w14:textId="77777777" w:rsidTr="00100AB9">
        <w:trPr>
          <w:trHeight w:val="47"/>
        </w:trPr>
        <w:tc>
          <w:tcPr>
            <w:tcW w:w="1885" w:type="dxa"/>
            <w:shd w:val="clear" w:color="auto" w:fill="auto"/>
          </w:tcPr>
          <w:p w14:paraId="26734102" w14:textId="77777777" w:rsidR="00EE2A89" w:rsidRPr="00563787" w:rsidRDefault="00EE2A89" w:rsidP="00100AB9">
            <w:pPr>
              <w:rPr>
                <w:rFonts w:cstheme="minorHAnsi"/>
                <w:sz w:val="18"/>
                <w:szCs w:val="18"/>
              </w:rPr>
            </w:pPr>
            <w:r w:rsidRPr="00563787">
              <w:rPr>
                <w:rFonts w:cstheme="minorHAnsi"/>
                <w:sz w:val="18"/>
                <w:szCs w:val="18"/>
              </w:rPr>
              <w:t xml:space="preserve">Thick of snowfall </w:t>
            </w:r>
          </w:p>
        </w:tc>
        <w:tc>
          <w:tcPr>
            <w:tcW w:w="275" w:type="dxa"/>
            <w:shd w:val="clear" w:color="auto" w:fill="auto"/>
          </w:tcPr>
          <w:p w14:paraId="2E91BED9" w14:textId="77777777" w:rsidR="00EE2A89" w:rsidRPr="00563787" w:rsidRDefault="00EE2A89" w:rsidP="00100AB9">
            <w:pPr>
              <w:rPr>
                <w:rFonts w:cstheme="minorHAnsi"/>
                <w:sz w:val="18"/>
                <w:szCs w:val="18"/>
              </w:rPr>
            </w:pPr>
          </w:p>
        </w:tc>
        <w:tc>
          <w:tcPr>
            <w:tcW w:w="270" w:type="dxa"/>
            <w:shd w:val="clear" w:color="auto" w:fill="auto"/>
          </w:tcPr>
          <w:p w14:paraId="28534B7F" w14:textId="77777777" w:rsidR="00EE2A89" w:rsidRPr="00563787" w:rsidRDefault="00EE2A89" w:rsidP="00100AB9">
            <w:pPr>
              <w:rPr>
                <w:rFonts w:cstheme="minorHAnsi"/>
                <w:sz w:val="18"/>
                <w:szCs w:val="18"/>
              </w:rPr>
            </w:pPr>
          </w:p>
        </w:tc>
        <w:tc>
          <w:tcPr>
            <w:tcW w:w="270" w:type="dxa"/>
            <w:shd w:val="clear" w:color="auto" w:fill="auto"/>
          </w:tcPr>
          <w:p w14:paraId="1E84179D" w14:textId="77777777" w:rsidR="00EE2A89" w:rsidRPr="00563787" w:rsidRDefault="00EE2A89" w:rsidP="00100AB9">
            <w:pPr>
              <w:rPr>
                <w:rFonts w:cstheme="minorHAnsi"/>
                <w:sz w:val="18"/>
                <w:szCs w:val="18"/>
              </w:rPr>
            </w:pPr>
          </w:p>
        </w:tc>
        <w:tc>
          <w:tcPr>
            <w:tcW w:w="270" w:type="dxa"/>
            <w:shd w:val="clear" w:color="auto" w:fill="auto"/>
          </w:tcPr>
          <w:p w14:paraId="4C8A98A8" w14:textId="77777777" w:rsidR="00EE2A89" w:rsidRPr="00563787" w:rsidRDefault="00EE2A89" w:rsidP="00100AB9">
            <w:pPr>
              <w:rPr>
                <w:rFonts w:cstheme="minorHAnsi"/>
                <w:sz w:val="18"/>
                <w:szCs w:val="18"/>
              </w:rPr>
            </w:pPr>
          </w:p>
        </w:tc>
        <w:tc>
          <w:tcPr>
            <w:tcW w:w="270" w:type="dxa"/>
            <w:shd w:val="clear" w:color="auto" w:fill="auto"/>
          </w:tcPr>
          <w:p w14:paraId="7C0F4ED4" w14:textId="77777777" w:rsidR="00EE2A89" w:rsidRPr="00563787" w:rsidRDefault="00EE2A89" w:rsidP="00100AB9">
            <w:pPr>
              <w:rPr>
                <w:rFonts w:cstheme="minorHAnsi"/>
                <w:sz w:val="18"/>
                <w:szCs w:val="18"/>
              </w:rPr>
            </w:pPr>
          </w:p>
        </w:tc>
        <w:tc>
          <w:tcPr>
            <w:tcW w:w="270" w:type="dxa"/>
            <w:shd w:val="clear" w:color="auto" w:fill="auto"/>
          </w:tcPr>
          <w:p w14:paraId="72500722" w14:textId="77777777" w:rsidR="00EE2A89" w:rsidRPr="00563787" w:rsidRDefault="00EE2A89" w:rsidP="00100AB9">
            <w:pPr>
              <w:rPr>
                <w:rFonts w:cstheme="minorHAnsi"/>
                <w:sz w:val="18"/>
                <w:szCs w:val="18"/>
              </w:rPr>
            </w:pPr>
          </w:p>
        </w:tc>
        <w:tc>
          <w:tcPr>
            <w:tcW w:w="270" w:type="dxa"/>
            <w:shd w:val="clear" w:color="auto" w:fill="auto"/>
          </w:tcPr>
          <w:p w14:paraId="032EA7C1" w14:textId="77777777" w:rsidR="00EE2A89" w:rsidRPr="00563787" w:rsidRDefault="00EE2A89" w:rsidP="00100AB9">
            <w:pPr>
              <w:rPr>
                <w:rFonts w:cstheme="minorHAnsi"/>
                <w:sz w:val="18"/>
                <w:szCs w:val="18"/>
              </w:rPr>
            </w:pPr>
          </w:p>
        </w:tc>
        <w:tc>
          <w:tcPr>
            <w:tcW w:w="270" w:type="dxa"/>
            <w:shd w:val="clear" w:color="auto" w:fill="auto"/>
          </w:tcPr>
          <w:p w14:paraId="2FE64917" w14:textId="77777777" w:rsidR="00EE2A89" w:rsidRPr="00563787" w:rsidRDefault="00EE2A89" w:rsidP="00100AB9">
            <w:pPr>
              <w:rPr>
                <w:rFonts w:cstheme="minorHAnsi"/>
                <w:sz w:val="18"/>
                <w:szCs w:val="18"/>
              </w:rPr>
            </w:pPr>
          </w:p>
        </w:tc>
        <w:tc>
          <w:tcPr>
            <w:tcW w:w="270" w:type="dxa"/>
            <w:shd w:val="clear" w:color="auto" w:fill="auto"/>
          </w:tcPr>
          <w:p w14:paraId="308ED71E" w14:textId="77777777" w:rsidR="00EE2A89" w:rsidRPr="00563787" w:rsidRDefault="00EE2A89" w:rsidP="00100AB9">
            <w:pPr>
              <w:rPr>
                <w:rFonts w:cstheme="minorHAnsi"/>
                <w:sz w:val="18"/>
                <w:szCs w:val="18"/>
              </w:rPr>
            </w:pPr>
          </w:p>
        </w:tc>
        <w:tc>
          <w:tcPr>
            <w:tcW w:w="270" w:type="dxa"/>
            <w:shd w:val="clear" w:color="auto" w:fill="auto"/>
          </w:tcPr>
          <w:p w14:paraId="72DF699F" w14:textId="77777777" w:rsidR="00EE2A89" w:rsidRPr="00563787" w:rsidRDefault="00EE2A89" w:rsidP="00100AB9">
            <w:pPr>
              <w:rPr>
                <w:rFonts w:cstheme="minorHAnsi"/>
                <w:sz w:val="18"/>
                <w:szCs w:val="18"/>
              </w:rPr>
            </w:pPr>
          </w:p>
        </w:tc>
        <w:tc>
          <w:tcPr>
            <w:tcW w:w="270" w:type="dxa"/>
            <w:shd w:val="clear" w:color="auto" w:fill="auto"/>
          </w:tcPr>
          <w:p w14:paraId="7FE3DCCA" w14:textId="77777777" w:rsidR="00EE2A89" w:rsidRPr="00563787" w:rsidRDefault="00EE2A89" w:rsidP="00100AB9">
            <w:pPr>
              <w:rPr>
                <w:rFonts w:cstheme="minorHAnsi"/>
                <w:sz w:val="18"/>
                <w:szCs w:val="18"/>
              </w:rPr>
            </w:pPr>
          </w:p>
        </w:tc>
        <w:tc>
          <w:tcPr>
            <w:tcW w:w="270" w:type="dxa"/>
            <w:shd w:val="clear" w:color="auto" w:fill="auto"/>
          </w:tcPr>
          <w:p w14:paraId="639A1E1A" w14:textId="77777777" w:rsidR="00EE2A89" w:rsidRPr="00563787" w:rsidRDefault="00EE2A89" w:rsidP="00100AB9">
            <w:pPr>
              <w:rPr>
                <w:rFonts w:cstheme="minorHAnsi"/>
                <w:sz w:val="18"/>
                <w:szCs w:val="18"/>
              </w:rPr>
            </w:pPr>
          </w:p>
        </w:tc>
        <w:tc>
          <w:tcPr>
            <w:tcW w:w="270" w:type="dxa"/>
            <w:shd w:val="clear" w:color="auto" w:fill="auto"/>
          </w:tcPr>
          <w:p w14:paraId="2A81BADE" w14:textId="77777777" w:rsidR="00EE2A89" w:rsidRPr="00563787" w:rsidRDefault="00EE2A89" w:rsidP="00100AB9">
            <w:pPr>
              <w:rPr>
                <w:rFonts w:cstheme="minorHAnsi"/>
                <w:sz w:val="18"/>
                <w:szCs w:val="18"/>
              </w:rPr>
            </w:pPr>
          </w:p>
        </w:tc>
        <w:tc>
          <w:tcPr>
            <w:tcW w:w="270" w:type="dxa"/>
            <w:shd w:val="clear" w:color="auto" w:fill="auto"/>
          </w:tcPr>
          <w:p w14:paraId="4DEA8DF2" w14:textId="77777777" w:rsidR="00EE2A89" w:rsidRPr="00563787" w:rsidRDefault="00EE2A89" w:rsidP="00100AB9">
            <w:pPr>
              <w:rPr>
                <w:rFonts w:cstheme="minorHAnsi"/>
                <w:sz w:val="18"/>
                <w:szCs w:val="18"/>
              </w:rPr>
            </w:pPr>
          </w:p>
        </w:tc>
        <w:tc>
          <w:tcPr>
            <w:tcW w:w="270" w:type="dxa"/>
            <w:shd w:val="clear" w:color="auto" w:fill="auto"/>
          </w:tcPr>
          <w:p w14:paraId="3A5458B4" w14:textId="77777777" w:rsidR="00EE2A89" w:rsidRPr="00563787" w:rsidRDefault="00EE2A89" w:rsidP="00100AB9">
            <w:pPr>
              <w:rPr>
                <w:rFonts w:cstheme="minorHAnsi"/>
                <w:sz w:val="18"/>
                <w:szCs w:val="18"/>
              </w:rPr>
            </w:pPr>
          </w:p>
        </w:tc>
        <w:tc>
          <w:tcPr>
            <w:tcW w:w="270" w:type="dxa"/>
            <w:shd w:val="clear" w:color="auto" w:fill="auto"/>
          </w:tcPr>
          <w:p w14:paraId="50DBB86C" w14:textId="77777777" w:rsidR="00EE2A89" w:rsidRPr="00563787" w:rsidRDefault="00EE2A89" w:rsidP="00100AB9">
            <w:pPr>
              <w:rPr>
                <w:rFonts w:cstheme="minorHAnsi"/>
                <w:sz w:val="18"/>
                <w:szCs w:val="18"/>
              </w:rPr>
            </w:pPr>
          </w:p>
        </w:tc>
        <w:tc>
          <w:tcPr>
            <w:tcW w:w="270" w:type="dxa"/>
            <w:shd w:val="clear" w:color="auto" w:fill="auto"/>
          </w:tcPr>
          <w:p w14:paraId="183EE892" w14:textId="77777777" w:rsidR="00EE2A89" w:rsidRPr="00563787" w:rsidRDefault="00EE2A89" w:rsidP="00100AB9">
            <w:pPr>
              <w:rPr>
                <w:rFonts w:cstheme="minorHAnsi"/>
                <w:sz w:val="18"/>
                <w:szCs w:val="18"/>
              </w:rPr>
            </w:pPr>
          </w:p>
        </w:tc>
        <w:tc>
          <w:tcPr>
            <w:tcW w:w="270" w:type="dxa"/>
            <w:shd w:val="clear" w:color="auto" w:fill="auto"/>
          </w:tcPr>
          <w:p w14:paraId="406CDAA4" w14:textId="77777777" w:rsidR="00EE2A89" w:rsidRPr="00563787" w:rsidRDefault="00EE2A89" w:rsidP="00100AB9">
            <w:pPr>
              <w:rPr>
                <w:rFonts w:cstheme="minorHAnsi"/>
                <w:sz w:val="18"/>
                <w:szCs w:val="18"/>
              </w:rPr>
            </w:pPr>
          </w:p>
        </w:tc>
        <w:tc>
          <w:tcPr>
            <w:tcW w:w="270" w:type="dxa"/>
            <w:shd w:val="clear" w:color="auto" w:fill="auto"/>
          </w:tcPr>
          <w:p w14:paraId="2B0CA8DC" w14:textId="77777777" w:rsidR="00EE2A89" w:rsidRPr="00563787" w:rsidRDefault="00EE2A89" w:rsidP="00100AB9">
            <w:pPr>
              <w:rPr>
                <w:rFonts w:cstheme="minorHAnsi"/>
                <w:sz w:val="18"/>
                <w:szCs w:val="18"/>
              </w:rPr>
            </w:pPr>
          </w:p>
        </w:tc>
        <w:tc>
          <w:tcPr>
            <w:tcW w:w="270" w:type="dxa"/>
            <w:shd w:val="clear" w:color="auto" w:fill="auto"/>
          </w:tcPr>
          <w:p w14:paraId="1FB6CD40" w14:textId="77777777" w:rsidR="00EE2A89" w:rsidRPr="00563787" w:rsidRDefault="00EE2A89" w:rsidP="00100AB9">
            <w:pPr>
              <w:rPr>
                <w:rFonts w:cstheme="minorHAnsi"/>
                <w:sz w:val="18"/>
                <w:szCs w:val="18"/>
              </w:rPr>
            </w:pPr>
          </w:p>
        </w:tc>
        <w:tc>
          <w:tcPr>
            <w:tcW w:w="270" w:type="dxa"/>
            <w:shd w:val="clear" w:color="auto" w:fill="auto"/>
          </w:tcPr>
          <w:p w14:paraId="42ECD51C" w14:textId="77777777" w:rsidR="00EE2A89" w:rsidRPr="00563787" w:rsidRDefault="00EE2A89" w:rsidP="00100AB9">
            <w:pPr>
              <w:rPr>
                <w:rFonts w:cstheme="minorHAnsi"/>
                <w:sz w:val="18"/>
                <w:szCs w:val="18"/>
              </w:rPr>
            </w:pPr>
          </w:p>
        </w:tc>
        <w:tc>
          <w:tcPr>
            <w:tcW w:w="270" w:type="dxa"/>
            <w:shd w:val="clear" w:color="auto" w:fill="auto"/>
          </w:tcPr>
          <w:p w14:paraId="12B86A3E" w14:textId="77777777" w:rsidR="00EE2A89" w:rsidRPr="00563787" w:rsidRDefault="00EE2A89" w:rsidP="00100AB9">
            <w:pPr>
              <w:rPr>
                <w:rFonts w:cstheme="minorHAnsi"/>
                <w:sz w:val="18"/>
                <w:szCs w:val="18"/>
              </w:rPr>
            </w:pPr>
          </w:p>
        </w:tc>
        <w:tc>
          <w:tcPr>
            <w:tcW w:w="270" w:type="dxa"/>
            <w:shd w:val="clear" w:color="auto" w:fill="auto"/>
          </w:tcPr>
          <w:p w14:paraId="47D0828C" w14:textId="77777777" w:rsidR="00EE2A89" w:rsidRPr="00563787" w:rsidRDefault="00EE2A89" w:rsidP="00100AB9">
            <w:pPr>
              <w:rPr>
                <w:rFonts w:cstheme="minorHAnsi"/>
                <w:sz w:val="18"/>
                <w:szCs w:val="18"/>
              </w:rPr>
            </w:pPr>
          </w:p>
        </w:tc>
        <w:tc>
          <w:tcPr>
            <w:tcW w:w="270" w:type="dxa"/>
            <w:shd w:val="clear" w:color="auto" w:fill="auto"/>
          </w:tcPr>
          <w:p w14:paraId="252D0D47" w14:textId="77777777" w:rsidR="00EE2A89" w:rsidRPr="00563787" w:rsidRDefault="00EE2A89" w:rsidP="00100AB9">
            <w:pPr>
              <w:rPr>
                <w:rFonts w:cstheme="minorHAnsi"/>
                <w:sz w:val="18"/>
                <w:szCs w:val="18"/>
              </w:rPr>
            </w:pPr>
          </w:p>
        </w:tc>
        <w:tc>
          <w:tcPr>
            <w:tcW w:w="270" w:type="dxa"/>
            <w:shd w:val="clear" w:color="auto" w:fill="auto"/>
          </w:tcPr>
          <w:p w14:paraId="4C631D28" w14:textId="77777777" w:rsidR="00EE2A89" w:rsidRPr="00563787" w:rsidRDefault="00EE2A89" w:rsidP="00100AB9">
            <w:pPr>
              <w:rPr>
                <w:rFonts w:cstheme="minorHAnsi"/>
                <w:sz w:val="18"/>
                <w:szCs w:val="18"/>
              </w:rPr>
            </w:pPr>
          </w:p>
        </w:tc>
        <w:tc>
          <w:tcPr>
            <w:tcW w:w="270" w:type="dxa"/>
            <w:shd w:val="clear" w:color="auto" w:fill="auto"/>
          </w:tcPr>
          <w:p w14:paraId="1162627F" w14:textId="77777777" w:rsidR="00EE2A89" w:rsidRPr="00563787" w:rsidRDefault="00EE2A89" w:rsidP="00100AB9">
            <w:pPr>
              <w:rPr>
                <w:rFonts w:cstheme="minorHAnsi"/>
                <w:sz w:val="18"/>
                <w:szCs w:val="18"/>
              </w:rPr>
            </w:pPr>
          </w:p>
        </w:tc>
        <w:tc>
          <w:tcPr>
            <w:tcW w:w="270" w:type="dxa"/>
            <w:shd w:val="clear" w:color="auto" w:fill="auto"/>
          </w:tcPr>
          <w:p w14:paraId="0669693F" w14:textId="77777777" w:rsidR="00EE2A89" w:rsidRPr="00563787" w:rsidRDefault="00EE2A89" w:rsidP="00100AB9">
            <w:pPr>
              <w:rPr>
                <w:rFonts w:cstheme="minorHAnsi"/>
                <w:sz w:val="18"/>
                <w:szCs w:val="18"/>
              </w:rPr>
            </w:pPr>
          </w:p>
        </w:tc>
        <w:tc>
          <w:tcPr>
            <w:tcW w:w="270" w:type="dxa"/>
            <w:shd w:val="clear" w:color="auto" w:fill="auto"/>
          </w:tcPr>
          <w:p w14:paraId="14F757D4" w14:textId="77777777" w:rsidR="00EE2A89" w:rsidRPr="00563787" w:rsidRDefault="00EE2A89" w:rsidP="00100AB9">
            <w:pPr>
              <w:rPr>
                <w:rFonts w:cstheme="minorHAnsi"/>
                <w:sz w:val="18"/>
                <w:szCs w:val="18"/>
              </w:rPr>
            </w:pPr>
          </w:p>
        </w:tc>
        <w:tc>
          <w:tcPr>
            <w:tcW w:w="270" w:type="dxa"/>
            <w:shd w:val="clear" w:color="auto" w:fill="auto"/>
          </w:tcPr>
          <w:p w14:paraId="6FF10D7F" w14:textId="77777777" w:rsidR="00EE2A89" w:rsidRPr="00563787" w:rsidRDefault="00EE2A89" w:rsidP="00100AB9">
            <w:pPr>
              <w:rPr>
                <w:rFonts w:cstheme="minorHAnsi"/>
                <w:sz w:val="18"/>
                <w:szCs w:val="18"/>
              </w:rPr>
            </w:pPr>
          </w:p>
        </w:tc>
        <w:tc>
          <w:tcPr>
            <w:tcW w:w="270" w:type="dxa"/>
            <w:shd w:val="clear" w:color="auto" w:fill="auto"/>
          </w:tcPr>
          <w:p w14:paraId="0D9FA4CB" w14:textId="77777777" w:rsidR="00EE2A89" w:rsidRPr="00563787" w:rsidRDefault="00EE2A89" w:rsidP="00100AB9">
            <w:pPr>
              <w:rPr>
                <w:rFonts w:cstheme="minorHAnsi"/>
                <w:sz w:val="18"/>
                <w:szCs w:val="18"/>
              </w:rPr>
            </w:pPr>
          </w:p>
        </w:tc>
        <w:tc>
          <w:tcPr>
            <w:tcW w:w="270" w:type="dxa"/>
            <w:shd w:val="clear" w:color="auto" w:fill="auto"/>
          </w:tcPr>
          <w:p w14:paraId="4081C9B3" w14:textId="77777777" w:rsidR="00EE2A89" w:rsidRPr="00563787" w:rsidRDefault="00EE2A89" w:rsidP="00100AB9">
            <w:pPr>
              <w:rPr>
                <w:rFonts w:cstheme="minorHAnsi"/>
                <w:sz w:val="18"/>
                <w:szCs w:val="18"/>
              </w:rPr>
            </w:pPr>
          </w:p>
        </w:tc>
        <w:tc>
          <w:tcPr>
            <w:tcW w:w="1165" w:type="dxa"/>
            <w:shd w:val="clear" w:color="auto" w:fill="auto"/>
          </w:tcPr>
          <w:p w14:paraId="4E23BC95" w14:textId="77777777" w:rsidR="00EE2A89" w:rsidRPr="00563787" w:rsidRDefault="00EE2A89" w:rsidP="00100AB9">
            <w:pPr>
              <w:rPr>
                <w:rFonts w:cstheme="minorHAnsi"/>
                <w:sz w:val="18"/>
                <w:szCs w:val="18"/>
              </w:rPr>
            </w:pPr>
          </w:p>
        </w:tc>
      </w:tr>
      <w:tr w:rsidR="00EE2A89" w:rsidRPr="00563787" w14:paraId="287A765D" w14:textId="77777777" w:rsidTr="00100AB9">
        <w:trPr>
          <w:trHeight w:val="47"/>
        </w:trPr>
        <w:tc>
          <w:tcPr>
            <w:tcW w:w="1885" w:type="dxa"/>
            <w:shd w:val="clear" w:color="auto" w:fill="auto"/>
          </w:tcPr>
          <w:p w14:paraId="2E23408B" w14:textId="77777777" w:rsidR="00EE2A89" w:rsidRPr="00563787" w:rsidRDefault="00EE2A89" w:rsidP="00100AB9">
            <w:pPr>
              <w:rPr>
                <w:rFonts w:cstheme="minorHAnsi"/>
                <w:sz w:val="18"/>
                <w:szCs w:val="18"/>
              </w:rPr>
            </w:pPr>
            <w:r w:rsidRPr="00563787">
              <w:rPr>
                <w:rFonts w:cstheme="minorHAnsi"/>
                <w:sz w:val="18"/>
                <w:szCs w:val="18"/>
              </w:rPr>
              <w:t>Blizzards</w:t>
            </w:r>
          </w:p>
        </w:tc>
        <w:tc>
          <w:tcPr>
            <w:tcW w:w="275" w:type="dxa"/>
            <w:shd w:val="clear" w:color="auto" w:fill="auto"/>
          </w:tcPr>
          <w:p w14:paraId="196FF1EF" w14:textId="77777777" w:rsidR="00EE2A89" w:rsidRPr="00563787" w:rsidRDefault="00EE2A89" w:rsidP="00100AB9">
            <w:pPr>
              <w:rPr>
                <w:rFonts w:cstheme="minorHAnsi"/>
                <w:sz w:val="18"/>
                <w:szCs w:val="18"/>
              </w:rPr>
            </w:pPr>
          </w:p>
        </w:tc>
        <w:tc>
          <w:tcPr>
            <w:tcW w:w="270" w:type="dxa"/>
            <w:shd w:val="clear" w:color="auto" w:fill="auto"/>
          </w:tcPr>
          <w:p w14:paraId="76A124B4" w14:textId="77777777" w:rsidR="00EE2A89" w:rsidRPr="00563787" w:rsidRDefault="00EE2A89" w:rsidP="00100AB9">
            <w:pPr>
              <w:rPr>
                <w:rFonts w:cstheme="minorHAnsi"/>
                <w:sz w:val="18"/>
                <w:szCs w:val="18"/>
              </w:rPr>
            </w:pPr>
          </w:p>
        </w:tc>
        <w:tc>
          <w:tcPr>
            <w:tcW w:w="270" w:type="dxa"/>
            <w:shd w:val="clear" w:color="auto" w:fill="auto"/>
          </w:tcPr>
          <w:p w14:paraId="1F0A0727" w14:textId="77777777" w:rsidR="00EE2A89" w:rsidRPr="00563787" w:rsidRDefault="00EE2A89" w:rsidP="00100AB9">
            <w:pPr>
              <w:rPr>
                <w:rFonts w:cstheme="minorHAnsi"/>
                <w:sz w:val="18"/>
                <w:szCs w:val="18"/>
              </w:rPr>
            </w:pPr>
          </w:p>
        </w:tc>
        <w:tc>
          <w:tcPr>
            <w:tcW w:w="270" w:type="dxa"/>
            <w:shd w:val="clear" w:color="auto" w:fill="auto"/>
          </w:tcPr>
          <w:p w14:paraId="5EC11D16" w14:textId="77777777" w:rsidR="00EE2A89" w:rsidRPr="00563787" w:rsidRDefault="00EE2A89" w:rsidP="00100AB9">
            <w:pPr>
              <w:rPr>
                <w:rFonts w:cstheme="minorHAnsi"/>
                <w:sz w:val="18"/>
                <w:szCs w:val="18"/>
              </w:rPr>
            </w:pPr>
          </w:p>
        </w:tc>
        <w:tc>
          <w:tcPr>
            <w:tcW w:w="270" w:type="dxa"/>
            <w:shd w:val="clear" w:color="auto" w:fill="auto"/>
          </w:tcPr>
          <w:p w14:paraId="3185BE7E" w14:textId="77777777" w:rsidR="00EE2A89" w:rsidRPr="00563787" w:rsidRDefault="00EE2A89" w:rsidP="00100AB9">
            <w:pPr>
              <w:rPr>
                <w:rFonts w:cstheme="minorHAnsi"/>
                <w:sz w:val="18"/>
                <w:szCs w:val="18"/>
              </w:rPr>
            </w:pPr>
          </w:p>
        </w:tc>
        <w:tc>
          <w:tcPr>
            <w:tcW w:w="270" w:type="dxa"/>
            <w:shd w:val="clear" w:color="auto" w:fill="auto"/>
          </w:tcPr>
          <w:p w14:paraId="72E9B805" w14:textId="77777777" w:rsidR="00EE2A89" w:rsidRPr="00563787" w:rsidRDefault="00EE2A89" w:rsidP="00100AB9">
            <w:pPr>
              <w:rPr>
                <w:rFonts w:cstheme="minorHAnsi"/>
                <w:sz w:val="18"/>
                <w:szCs w:val="18"/>
              </w:rPr>
            </w:pPr>
          </w:p>
        </w:tc>
        <w:tc>
          <w:tcPr>
            <w:tcW w:w="270" w:type="dxa"/>
            <w:shd w:val="clear" w:color="auto" w:fill="auto"/>
          </w:tcPr>
          <w:p w14:paraId="0B458644" w14:textId="77777777" w:rsidR="00EE2A89" w:rsidRPr="00563787" w:rsidRDefault="00EE2A89" w:rsidP="00100AB9">
            <w:pPr>
              <w:rPr>
                <w:rFonts w:cstheme="minorHAnsi"/>
                <w:sz w:val="18"/>
                <w:szCs w:val="18"/>
              </w:rPr>
            </w:pPr>
          </w:p>
        </w:tc>
        <w:tc>
          <w:tcPr>
            <w:tcW w:w="270" w:type="dxa"/>
            <w:shd w:val="clear" w:color="auto" w:fill="auto"/>
          </w:tcPr>
          <w:p w14:paraId="053C884B" w14:textId="77777777" w:rsidR="00EE2A89" w:rsidRPr="00563787" w:rsidRDefault="00EE2A89" w:rsidP="00100AB9">
            <w:pPr>
              <w:rPr>
                <w:rFonts w:cstheme="minorHAnsi"/>
                <w:sz w:val="18"/>
                <w:szCs w:val="18"/>
              </w:rPr>
            </w:pPr>
          </w:p>
        </w:tc>
        <w:tc>
          <w:tcPr>
            <w:tcW w:w="270" w:type="dxa"/>
            <w:shd w:val="clear" w:color="auto" w:fill="auto"/>
          </w:tcPr>
          <w:p w14:paraId="7E455173" w14:textId="77777777" w:rsidR="00EE2A89" w:rsidRPr="00563787" w:rsidRDefault="00EE2A89" w:rsidP="00100AB9">
            <w:pPr>
              <w:rPr>
                <w:rFonts w:cstheme="minorHAnsi"/>
                <w:sz w:val="18"/>
                <w:szCs w:val="18"/>
              </w:rPr>
            </w:pPr>
          </w:p>
        </w:tc>
        <w:tc>
          <w:tcPr>
            <w:tcW w:w="270" w:type="dxa"/>
            <w:shd w:val="clear" w:color="auto" w:fill="auto"/>
          </w:tcPr>
          <w:p w14:paraId="4452AF6C" w14:textId="77777777" w:rsidR="00EE2A89" w:rsidRPr="00563787" w:rsidRDefault="00EE2A89" w:rsidP="00100AB9">
            <w:pPr>
              <w:rPr>
                <w:rFonts w:cstheme="minorHAnsi"/>
                <w:sz w:val="18"/>
                <w:szCs w:val="18"/>
              </w:rPr>
            </w:pPr>
          </w:p>
        </w:tc>
        <w:tc>
          <w:tcPr>
            <w:tcW w:w="270" w:type="dxa"/>
            <w:shd w:val="clear" w:color="auto" w:fill="auto"/>
          </w:tcPr>
          <w:p w14:paraId="3320ABCF" w14:textId="77777777" w:rsidR="00EE2A89" w:rsidRPr="00563787" w:rsidRDefault="00EE2A89" w:rsidP="00100AB9">
            <w:pPr>
              <w:rPr>
                <w:rFonts w:cstheme="minorHAnsi"/>
                <w:sz w:val="18"/>
                <w:szCs w:val="18"/>
              </w:rPr>
            </w:pPr>
          </w:p>
        </w:tc>
        <w:tc>
          <w:tcPr>
            <w:tcW w:w="270" w:type="dxa"/>
            <w:shd w:val="clear" w:color="auto" w:fill="auto"/>
          </w:tcPr>
          <w:p w14:paraId="076BFB6B" w14:textId="77777777" w:rsidR="00EE2A89" w:rsidRPr="00563787" w:rsidRDefault="00EE2A89" w:rsidP="00100AB9">
            <w:pPr>
              <w:rPr>
                <w:rFonts w:cstheme="minorHAnsi"/>
                <w:sz w:val="18"/>
                <w:szCs w:val="18"/>
              </w:rPr>
            </w:pPr>
          </w:p>
        </w:tc>
        <w:tc>
          <w:tcPr>
            <w:tcW w:w="270" w:type="dxa"/>
            <w:shd w:val="clear" w:color="auto" w:fill="auto"/>
          </w:tcPr>
          <w:p w14:paraId="5498FBD5" w14:textId="77777777" w:rsidR="00EE2A89" w:rsidRPr="00563787" w:rsidRDefault="00EE2A89" w:rsidP="00100AB9">
            <w:pPr>
              <w:rPr>
                <w:rFonts w:cstheme="minorHAnsi"/>
                <w:sz w:val="18"/>
                <w:szCs w:val="18"/>
              </w:rPr>
            </w:pPr>
          </w:p>
        </w:tc>
        <w:tc>
          <w:tcPr>
            <w:tcW w:w="270" w:type="dxa"/>
            <w:shd w:val="clear" w:color="auto" w:fill="auto"/>
          </w:tcPr>
          <w:p w14:paraId="0C01EA8E" w14:textId="77777777" w:rsidR="00EE2A89" w:rsidRPr="00563787" w:rsidRDefault="00EE2A89" w:rsidP="00100AB9">
            <w:pPr>
              <w:rPr>
                <w:rFonts w:cstheme="minorHAnsi"/>
                <w:sz w:val="18"/>
                <w:szCs w:val="18"/>
              </w:rPr>
            </w:pPr>
          </w:p>
        </w:tc>
        <w:tc>
          <w:tcPr>
            <w:tcW w:w="270" w:type="dxa"/>
            <w:shd w:val="clear" w:color="auto" w:fill="auto"/>
          </w:tcPr>
          <w:p w14:paraId="40900AB3" w14:textId="77777777" w:rsidR="00EE2A89" w:rsidRPr="00563787" w:rsidRDefault="00EE2A89" w:rsidP="00100AB9">
            <w:pPr>
              <w:rPr>
                <w:rFonts w:cstheme="minorHAnsi"/>
                <w:sz w:val="18"/>
                <w:szCs w:val="18"/>
              </w:rPr>
            </w:pPr>
          </w:p>
        </w:tc>
        <w:tc>
          <w:tcPr>
            <w:tcW w:w="270" w:type="dxa"/>
            <w:shd w:val="clear" w:color="auto" w:fill="auto"/>
          </w:tcPr>
          <w:p w14:paraId="70F748F2" w14:textId="77777777" w:rsidR="00EE2A89" w:rsidRPr="00563787" w:rsidRDefault="00EE2A89" w:rsidP="00100AB9">
            <w:pPr>
              <w:rPr>
                <w:rFonts w:cstheme="minorHAnsi"/>
                <w:sz w:val="18"/>
                <w:szCs w:val="18"/>
              </w:rPr>
            </w:pPr>
          </w:p>
        </w:tc>
        <w:tc>
          <w:tcPr>
            <w:tcW w:w="270" w:type="dxa"/>
            <w:shd w:val="clear" w:color="auto" w:fill="auto"/>
          </w:tcPr>
          <w:p w14:paraId="59B65689" w14:textId="77777777" w:rsidR="00EE2A89" w:rsidRPr="00563787" w:rsidRDefault="00EE2A89" w:rsidP="00100AB9">
            <w:pPr>
              <w:rPr>
                <w:rFonts w:cstheme="minorHAnsi"/>
                <w:sz w:val="18"/>
                <w:szCs w:val="18"/>
              </w:rPr>
            </w:pPr>
          </w:p>
        </w:tc>
        <w:tc>
          <w:tcPr>
            <w:tcW w:w="270" w:type="dxa"/>
            <w:shd w:val="clear" w:color="auto" w:fill="auto"/>
          </w:tcPr>
          <w:p w14:paraId="4322B1E4" w14:textId="77777777" w:rsidR="00EE2A89" w:rsidRPr="00563787" w:rsidRDefault="00EE2A89" w:rsidP="00100AB9">
            <w:pPr>
              <w:rPr>
                <w:rFonts w:cstheme="minorHAnsi"/>
                <w:sz w:val="18"/>
                <w:szCs w:val="18"/>
              </w:rPr>
            </w:pPr>
          </w:p>
        </w:tc>
        <w:tc>
          <w:tcPr>
            <w:tcW w:w="270" w:type="dxa"/>
            <w:shd w:val="clear" w:color="auto" w:fill="auto"/>
          </w:tcPr>
          <w:p w14:paraId="250F55CA" w14:textId="77777777" w:rsidR="00EE2A89" w:rsidRPr="00563787" w:rsidRDefault="00EE2A89" w:rsidP="00100AB9">
            <w:pPr>
              <w:rPr>
                <w:rFonts w:cstheme="minorHAnsi"/>
                <w:sz w:val="18"/>
                <w:szCs w:val="18"/>
              </w:rPr>
            </w:pPr>
          </w:p>
        </w:tc>
        <w:tc>
          <w:tcPr>
            <w:tcW w:w="270" w:type="dxa"/>
            <w:shd w:val="clear" w:color="auto" w:fill="auto"/>
          </w:tcPr>
          <w:p w14:paraId="585AF7AE" w14:textId="77777777" w:rsidR="00EE2A89" w:rsidRPr="00563787" w:rsidRDefault="00EE2A89" w:rsidP="00100AB9">
            <w:pPr>
              <w:rPr>
                <w:rFonts w:cstheme="minorHAnsi"/>
                <w:sz w:val="18"/>
                <w:szCs w:val="18"/>
              </w:rPr>
            </w:pPr>
          </w:p>
        </w:tc>
        <w:tc>
          <w:tcPr>
            <w:tcW w:w="270" w:type="dxa"/>
            <w:shd w:val="clear" w:color="auto" w:fill="auto"/>
          </w:tcPr>
          <w:p w14:paraId="34DCAB1F" w14:textId="77777777" w:rsidR="00EE2A89" w:rsidRPr="00563787" w:rsidRDefault="00EE2A89" w:rsidP="00100AB9">
            <w:pPr>
              <w:rPr>
                <w:rFonts w:cstheme="minorHAnsi"/>
                <w:sz w:val="18"/>
                <w:szCs w:val="18"/>
              </w:rPr>
            </w:pPr>
          </w:p>
        </w:tc>
        <w:tc>
          <w:tcPr>
            <w:tcW w:w="270" w:type="dxa"/>
            <w:shd w:val="clear" w:color="auto" w:fill="auto"/>
          </w:tcPr>
          <w:p w14:paraId="109DA718" w14:textId="77777777" w:rsidR="00EE2A89" w:rsidRPr="00563787" w:rsidRDefault="00EE2A89" w:rsidP="00100AB9">
            <w:pPr>
              <w:rPr>
                <w:rFonts w:cstheme="minorHAnsi"/>
                <w:sz w:val="18"/>
                <w:szCs w:val="18"/>
              </w:rPr>
            </w:pPr>
          </w:p>
        </w:tc>
        <w:tc>
          <w:tcPr>
            <w:tcW w:w="270" w:type="dxa"/>
            <w:shd w:val="clear" w:color="auto" w:fill="auto"/>
          </w:tcPr>
          <w:p w14:paraId="0B200D9A" w14:textId="77777777" w:rsidR="00EE2A89" w:rsidRPr="00563787" w:rsidRDefault="00EE2A89" w:rsidP="00100AB9">
            <w:pPr>
              <w:rPr>
                <w:rFonts w:cstheme="minorHAnsi"/>
                <w:sz w:val="18"/>
                <w:szCs w:val="18"/>
              </w:rPr>
            </w:pPr>
          </w:p>
        </w:tc>
        <w:tc>
          <w:tcPr>
            <w:tcW w:w="270" w:type="dxa"/>
            <w:shd w:val="clear" w:color="auto" w:fill="auto"/>
          </w:tcPr>
          <w:p w14:paraId="67B6842A" w14:textId="77777777" w:rsidR="00EE2A89" w:rsidRPr="00563787" w:rsidRDefault="00EE2A89" w:rsidP="00100AB9">
            <w:pPr>
              <w:rPr>
                <w:rFonts w:cstheme="minorHAnsi"/>
                <w:sz w:val="18"/>
                <w:szCs w:val="18"/>
              </w:rPr>
            </w:pPr>
          </w:p>
        </w:tc>
        <w:tc>
          <w:tcPr>
            <w:tcW w:w="270" w:type="dxa"/>
            <w:shd w:val="clear" w:color="auto" w:fill="auto"/>
          </w:tcPr>
          <w:p w14:paraId="5FF93A70" w14:textId="77777777" w:rsidR="00EE2A89" w:rsidRPr="00563787" w:rsidRDefault="00EE2A89" w:rsidP="00100AB9">
            <w:pPr>
              <w:rPr>
                <w:rFonts w:cstheme="minorHAnsi"/>
                <w:sz w:val="18"/>
                <w:szCs w:val="18"/>
              </w:rPr>
            </w:pPr>
          </w:p>
        </w:tc>
        <w:tc>
          <w:tcPr>
            <w:tcW w:w="270" w:type="dxa"/>
            <w:shd w:val="clear" w:color="auto" w:fill="auto"/>
          </w:tcPr>
          <w:p w14:paraId="7743CC33" w14:textId="77777777" w:rsidR="00EE2A89" w:rsidRPr="00563787" w:rsidRDefault="00EE2A89" w:rsidP="00100AB9">
            <w:pPr>
              <w:rPr>
                <w:rFonts w:cstheme="minorHAnsi"/>
                <w:sz w:val="18"/>
                <w:szCs w:val="18"/>
              </w:rPr>
            </w:pPr>
          </w:p>
        </w:tc>
        <w:tc>
          <w:tcPr>
            <w:tcW w:w="270" w:type="dxa"/>
            <w:shd w:val="clear" w:color="auto" w:fill="auto"/>
          </w:tcPr>
          <w:p w14:paraId="7EFDC7D8" w14:textId="77777777" w:rsidR="00EE2A89" w:rsidRPr="00563787" w:rsidRDefault="00EE2A89" w:rsidP="00100AB9">
            <w:pPr>
              <w:rPr>
                <w:rFonts w:cstheme="minorHAnsi"/>
                <w:sz w:val="18"/>
                <w:szCs w:val="18"/>
              </w:rPr>
            </w:pPr>
          </w:p>
        </w:tc>
        <w:tc>
          <w:tcPr>
            <w:tcW w:w="270" w:type="dxa"/>
            <w:shd w:val="clear" w:color="auto" w:fill="auto"/>
          </w:tcPr>
          <w:p w14:paraId="68E8AB78" w14:textId="77777777" w:rsidR="00EE2A89" w:rsidRPr="00563787" w:rsidRDefault="00EE2A89" w:rsidP="00100AB9">
            <w:pPr>
              <w:rPr>
                <w:rFonts w:cstheme="minorHAnsi"/>
                <w:sz w:val="18"/>
                <w:szCs w:val="18"/>
              </w:rPr>
            </w:pPr>
          </w:p>
        </w:tc>
        <w:tc>
          <w:tcPr>
            <w:tcW w:w="270" w:type="dxa"/>
            <w:shd w:val="clear" w:color="auto" w:fill="auto"/>
          </w:tcPr>
          <w:p w14:paraId="4106FA21" w14:textId="77777777" w:rsidR="00EE2A89" w:rsidRPr="00563787" w:rsidRDefault="00EE2A89" w:rsidP="00100AB9">
            <w:pPr>
              <w:rPr>
                <w:rFonts w:cstheme="minorHAnsi"/>
                <w:sz w:val="18"/>
                <w:szCs w:val="18"/>
              </w:rPr>
            </w:pPr>
          </w:p>
        </w:tc>
        <w:tc>
          <w:tcPr>
            <w:tcW w:w="270" w:type="dxa"/>
            <w:shd w:val="clear" w:color="auto" w:fill="auto"/>
          </w:tcPr>
          <w:p w14:paraId="43B68E2B" w14:textId="77777777" w:rsidR="00EE2A89" w:rsidRPr="00563787" w:rsidRDefault="00EE2A89" w:rsidP="00100AB9">
            <w:pPr>
              <w:rPr>
                <w:rFonts w:cstheme="minorHAnsi"/>
                <w:sz w:val="18"/>
                <w:szCs w:val="18"/>
              </w:rPr>
            </w:pPr>
          </w:p>
        </w:tc>
        <w:tc>
          <w:tcPr>
            <w:tcW w:w="270" w:type="dxa"/>
            <w:shd w:val="clear" w:color="auto" w:fill="auto"/>
          </w:tcPr>
          <w:p w14:paraId="4D78DAB7" w14:textId="77777777" w:rsidR="00EE2A89" w:rsidRPr="00563787" w:rsidRDefault="00EE2A89" w:rsidP="00100AB9">
            <w:pPr>
              <w:rPr>
                <w:rFonts w:cstheme="minorHAnsi"/>
                <w:sz w:val="18"/>
                <w:szCs w:val="18"/>
              </w:rPr>
            </w:pPr>
          </w:p>
        </w:tc>
        <w:tc>
          <w:tcPr>
            <w:tcW w:w="1165" w:type="dxa"/>
            <w:shd w:val="clear" w:color="auto" w:fill="auto"/>
          </w:tcPr>
          <w:p w14:paraId="306B892E" w14:textId="77777777" w:rsidR="00EE2A89" w:rsidRPr="00563787" w:rsidRDefault="00EE2A89" w:rsidP="00100AB9">
            <w:pPr>
              <w:rPr>
                <w:rFonts w:cstheme="minorHAnsi"/>
                <w:sz w:val="18"/>
                <w:szCs w:val="18"/>
              </w:rPr>
            </w:pPr>
          </w:p>
        </w:tc>
      </w:tr>
      <w:tr w:rsidR="00EE2A89" w:rsidRPr="00563787" w14:paraId="37C7917C" w14:textId="77777777" w:rsidTr="00100AB9">
        <w:trPr>
          <w:trHeight w:val="47"/>
        </w:trPr>
        <w:tc>
          <w:tcPr>
            <w:tcW w:w="1885" w:type="dxa"/>
            <w:shd w:val="clear" w:color="auto" w:fill="auto"/>
          </w:tcPr>
          <w:p w14:paraId="7D1BA0A7" w14:textId="77777777" w:rsidR="00EE2A89" w:rsidRPr="00563787" w:rsidRDefault="00EE2A89" w:rsidP="00100AB9">
            <w:pPr>
              <w:rPr>
                <w:rFonts w:cstheme="minorHAnsi"/>
                <w:sz w:val="18"/>
                <w:szCs w:val="18"/>
              </w:rPr>
            </w:pPr>
            <w:r w:rsidRPr="00563787">
              <w:rPr>
                <w:rFonts w:cstheme="minorHAnsi"/>
                <w:sz w:val="18"/>
                <w:szCs w:val="18"/>
              </w:rPr>
              <w:lastRenderedPageBreak/>
              <w:t xml:space="preserve">Flood/flash floods/landslide/mudslide/debris fall/Avalanches </w:t>
            </w:r>
          </w:p>
        </w:tc>
        <w:tc>
          <w:tcPr>
            <w:tcW w:w="275" w:type="dxa"/>
            <w:shd w:val="clear" w:color="auto" w:fill="auto"/>
          </w:tcPr>
          <w:p w14:paraId="27EF22D3" w14:textId="77777777" w:rsidR="00EE2A89" w:rsidRPr="00563787" w:rsidRDefault="00EE2A89" w:rsidP="00100AB9">
            <w:pPr>
              <w:rPr>
                <w:rFonts w:cstheme="minorHAnsi"/>
                <w:sz w:val="18"/>
                <w:szCs w:val="18"/>
              </w:rPr>
            </w:pPr>
          </w:p>
        </w:tc>
        <w:tc>
          <w:tcPr>
            <w:tcW w:w="270" w:type="dxa"/>
            <w:shd w:val="clear" w:color="auto" w:fill="auto"/>
          </w:tcPr>
          <w:p w14:paraId="1C17D1BF" w14:textId="77777777" w:rsidR="00EE2A89" w:rsidRPr="00563787" w:rsidRDefault="00EE2A89" w:rsidP="00100AB9">
            <w:pPr>
              <w:rPr>
                <w:rFonts w:cstheme="minorHAnsi"/>
                <w:sz w:val="18"/>
                <w:szCs w:val="18"/>
              </w:rPr>
            </w:pPr>
          </w:p>
        </w:tc>
        <w:tc>
          <w:tcPr>
            <w:tcW w:w="270" w:type="dxa"/>
            <w:shd w:val="clear" w:color="auto" w:fill="auto"/>
          </w:tcPr>
          <w:p w14:paraId="58D63EBD" w14:textId="77777777" w:rsidR="00EE2A89" w:rsidRPr="00563787" w:rsidRDefault="00EE2A89" w:rsidP="00100AB9">
            <w:pPr>
              <w:rPr>
                <w:rFonts w:cstheme="minorHAnsi"/>
                <w:sz w:val="18"/>
                <w:szCs w:val="18"/>
              </w:rPr>
            </w:pPr>
          </w:p>
        </w:tc>
        <w:tc>
          <w:tcPr>
            <w:tcW w:w="270" w:type="dxa"/>
            <w:shd w:val="clear" w:color="auto" w:fill="auto"/>
          </w:tcPr>
          <w:p w14:paraId="2E31B4E6" w14:textId="77777777" w:rsidR="00EE2A89" w:rsidRPr="00563787" w:rsidRDefault="00EE2A89" w:rsidP="00100AB9">
            <w:pPr>
              <w:rPr>
                <w:rFonts w:cstheme="minorHAnsi"/>
                <w:sz w:val="18"/>
                <w:szCs w:val="18"/>
              </w:rPr>
            </w:pPr>
          </w:p>
        </w:tc>
        <w:tc>
          <w:tcPr>
            <w:tcW w:w="270" w:type="dxa"/>
            <w:shd w:val="clear" w:color="auto" w:fill="auto"/>
          </w:tcPr>
          <w:p w14:paraId="43F5A609" w14:textId="77777777" w:rsidR="00EE2A89" w:rsidRPr="00563787" w:rsidRDefault="00EE2A89" w:rsidP="00100AB9">
            <w:pPr>
              <w:rPr>
                <w:rFonts w:cstheme="minorHAnsi"/>
                <w:sz w:val="18"/>
                <w:szCs w:val="18"/>
              </w:rPr>
            </w:pPr>
          </w:p>
        </w:tc>
        <w:tc>
          <w:tcPr>
            <w:tcW w:w="270" w:type="dxa"/>
            <w:shd w:val="clear" w:color="auto" w:fill="auto"/>
          </w:tcPr>
          <w:p w14:paraId="41EF6FE0" w14:textId="77777777" w:rsidR="00EE2A89" w:rsidRPr="00563787" w:rsidRDefault="00EE2A89" w:rsidP="00100AB9">
            <w:pPr>
              <w:rPr>
                <w:rFonts w:cstheme="minorHAnsi"/>
                <w:sz w:val="18"/>
                <w:szCs w:val="18"/>
              </w:rPr>
            </w:pPr>
          </w:p>
        </w:tc>
        <w:tc>
          <w:tcPr>
            <w:tcW w:w="270" w:type="dxa"/>
            <w:shd w:val="clear" w:color="auto" w:fill="auto"/>
          </w:tcPr>
          <w:p w14:paraId="19A3BE97" w14:textId="77777777" w:rsidR="00EE2A89" w:rsidRPr="00563787" w:rsidRDefault="00EE2A89" w:rsidP="00100AB9">
            <w:pPr>
              <w:rPr>
                <w:rFonts w:cstheme="minorHAnsi"/>
                <w:sz w:val="18"/>
                <w:szCs w:val="18"/>
              </w:rPr>
            </w:pPr>
          </w:p>
        </w:tc>
        <w:tc>
          <w:tcPr>
            <w:tcW w:w="270" w:type="dxa"/>
            <w:shd w:val="clear" w:color="auto" w:fill="auto"/>
          </w:tcPr>
          <w:p w14:paraId="39D37502" w14:textId="77777777" w:rsidR="00EE2A89" w:rsidRPr="00563787" w:rsidRDefault="00EE2A89" w:rsidP="00100AB9">
            <w:pPr>
              <w:rPr>
                <w:rFonts w:cstheme="minorHAnsi"/>
                <w:sz w:val="18"/>
                <w:szCs w:val="18"/>
              </w:rPr>
            </w:pPr>
          </w:p>
        </w:tc>
        <w:tc>
          <w:tcPr>
            <w:tcW w:w="270" w:type="dxa"/>
            <w:shd w:val="clear" w:color="auto" w:fill="auto"/>
          </w:tcPr>
          <w:p w14:paraId="003C9284" w14:textId="77777777" w:rsidR="00EE2A89" w:rsidRPr="00563787" w:rsidRDefault="00EE2A89" w:rsidP="00100AB9">
            <w:pPr>
              <w:rPr>
                <w:rFonts w:cstheme="minorHAnsi"/>
                <w:sz w:val="18"/>
                <w:szCs w:val="18"/>
              </w:rPr>
            </w:pPr>
          </w:p>
        </w:tc>
        <w:tc>
          <w:tcPr>
            <w:tcW w:w="270" w:type="dxa"/>
            <w:shd w:val="clear" w:color="auto" w:fill="auto"/>
          </w:tcPr>
          <w:p w14:paraId="2ECD7BB1" w14:textId="77777777" w:rsidR="00EE2A89" w:rsidRPr="00563787" w:rsidRDefault="00EE2A89" w:rsidP="00100AB9">
            <w:pPr>
              <w:rPr>
                <w:rFonts w:cstheme="minorHAnsi"/>
                <w:sz w:val="18"/>
                <w:szCs w:val="18"/>
              </w:rPr>
            </w:pPr>
          </w:p>
        </w:tc>
        <w:tc>
          <w:tcPr>
            <w:tcW w:w="270" w:type="dxa"/>
            <w:shd w:val="clear" w:color="auto" w:fill="auto"/>
          </w:tcPr>
          <w:p w14:paraId="1C0EEF73" w14:textId="77777777" w:rsidR="00EE2A89" w:rsidRPr="00563787" w:rsidRDefault="00EE2A89" w:rsidP="00100AB9">
            <w:pPr>
              <w:rPr>
                <w:rFonts w:cstheme="minorHAnsi"/>
                <w:sz w:val="18"/>
                <w:szCs w:val="18"/>
              </w:rPr>
            </w:pPr>
          </w:p>
        </w:tc>
        <w:tc>
          <w:tcPr>
            <w:tcW w:w="270" w:type="dxa"/>
            <w:shd w:val="clear" w:color="auto" w:fill="auto"/>
          </w:tcPr>
          <w:p w14:paraId="0404CED8" w14:textId="77777777" w:rsidR="00EE2A89" w:rsidRPr="00563787" w:rsidRDefault="00EE2A89" w:rsidP="00100AB9">
            <w:pPr>
              <w:rPr>
                <w:rFonts w:cstheme="minorHAnsi"/>
                <w:sz w:val="18"/>
                <w:szCs w:val="18"/>
              </w:rPr>
            </w:pPr>
          </w:p>
        </w:tc>
        <w:tc>
          <w:tcPr>
            <w:tcW w:w="270" w:type="dxa"/>
            <w:shd w:val="clear" w:color="auto" w:fill="auto"/>
          </w:tcPr>
          <w:p w14:paraId="477FF38F" w14:textId="77777777" w:rsidR="00EE2A89" w:rsidRPr="00563787" w:rsidRDefault="00EE2A89" w:rsidP="00100AB9">
            <w:pPr>
              <w:rPr>
                <w:rFonts w:cstheme="minorHAnsi"/>
                <w:sz w:val="18"/>
                <w:szCs w:val="18"/>
              </w:rPr>
            </w:pPr>
          </w:p>
        </w:tc>
        <w:tc>
          <w:tcPr>
            <w:tcW w:w="270" w:type="dxa"/>
            <w:shd w:val="clear" w:color="auto" w:fill="auto"/>
          </w:tcPr>
          <w:p w14:paraId="12AF8C8B" w14:textId="77777777" w:rsidR="00EE2A89" w:rsidRPr="00563787" w:rsidRDefault="00EE2A89" w:rsidP="00100AB9">
            <w:pPr>
              <w:rPr>
                <w:rFonts w:cstheme="minorHAnsi"/>
                <w:sz w:val="18"/>
                <w:szCs w:val="18"/>
              </w:rPr>
            </w:pPr>
          </w:p>
        </w:tc>
        <w:tc>
          <w:tcPr>
            <w:tcW w:w="270" w:type="dxa"/>
            <w:shd w:val="clear" w:color="auto" w:fill="auto"/>
          </w:tcPr>
          <w:p w14:paraId="73AF70EE" w14:textId="77777777" w:rsidR="00EE2A89" w:rsidRPr="00563787" w:rsidRDefault="00EE2A89" w:rsidP="00100AB9">
            <w:pPr>
              <w:rPr>
                <w:rFonts w:cstheme="minorHAnsi"/>
                <w:sz w:val="18"/>
                <w:szCs w:val="18"/>
              </w:rPr>
            </w:pPr>
          </w:p>
        </w:tc>
        <w:tc>
          <w:tcPr>
            <w:tcW w:w="270" w:type="dxa"/>
            <w:shd w:val="clear" w:color="auto" w:fill="auto"/>
          </w:tcPr>
          <w:p w14:paraId="2C8C62C2" w14:textId="77777777" w:rsidR="00EE2A89" w:rsidRPr="00563787" w:rsidRDefault="00EE2A89" w:rsidP="00100AB9">
            <w:pPr>
              <w:rPr>
                <w:rFonts w:cstheme="minorHAnsi"/>
                <w:sz w:val="18"/>
                <w:szCs w:val="18"/>
              </w:rPr>
            </w:pPr>
          </w:p>
        </w:tc>
        <w:tc>
          <w:tcPr>
            <w:tcW w:w="270" w:type="dxa"/>
            <w:shd w:val="clear" w:color="auto" w:fill="auto"/>
          </w:tcPr>
          <w:p w14:paraId="20B56F8A" w14:textId="77777777" w:rsidR="00EE2A89" w:rsidRPr="00563787" w:rsidRDefault="00EE2A89" w:rsidP="00100AB9">
            <w:pPr>
              <w:rPr>
                <w:rFonts w:cstheme="minorHAnsi"/>
                <w:sz w:val="18"/>
                <w:szCs w:val="18"/>
              </w:rPr>
            </w:pPr>
          </w:p>
        </w:tc>
        <w:tc>
          <w:tcPr>
            <w:tcW w:w="270" w:type="dxa"/>
            <w:shd w:val="clear" w:color="auto" w:fill="auto"/>
          </w:tcPr>
          <w:p w14:paraId="6B84CA69" w14:textId="77777777" w:rsidR="00EE2A89" w:rsidRPr="00563787" w:rsidRDefault="00EE2A89" w:rsidP="00100AB9">
            <w:pPr>
              <w:rPr>
                <w:rFonts w:cstheme="minorHAnsi"/>
                <w:sz w:val="18"/>
                <w:szCs w:val="18"/>
              </w:rPr>
            </w:pPr>
          </w:p>
        </w:tc>
        <w:tc>
          <w:tcPr>
            <w:tcW w:w="270" w:type="dxa"/>
            <w:shd w:val="clear" w:color="auto" w:fill="auto"/>
          </w:tcPr>
          <w:p w14:paraId="605610B5" w14:textId="77777777" w:rsidR="00EE2A89" w:rsidRPr="00563787" w:rsidRDefault="00EE2A89" w:rsidP="00100AB9">
            <w:pPr>
              <w:rPr>
                <w:rFonts w:cstheme="minorHAnsi"/>
                <w:sz w:val="18"/>
                <w:szCs w:val="18"/>
              </w:rPr>
            </w:pPr>
          </w:p>
        </w:tc>
        <w:tc>
          <w:tcPr>
            <w:tcW w:w="270" w:type="dxa"/>
            <w:shd w:val="clear" w:color="auto" w:fill="auto"/>
          </w:tcPr>
          <w:p w14:paraId="60CBE59D" w14:textId="77777777" w:rsidR="00EE2A89" w:rsidRPr="00563787" w:rsidRDefault="00EE2A89" w:rsidP="00100AB9">
            <w:pPr>
              <w:rPr>
                <w:rFonts w:cstheme="minorHAnsi"/>
                <w:sz w:val="18"/>
                <w:szCs w:val="18"/>
              </w:rPr>
            </w:pPr>
          </w:p>
        </w:tc>
        <w:tc>
          <w:tcPr>
            <w:tcW w:w="270" w:type="dxa"/>
            <w:shd w:val="clear" w:color="auto" w:fill="auto"/>
          </w:tcPr>
          <w:p w14:paraId="0934AD87" w14:textId="77777777" w:rsidR="00EE2A89" w:rsidRPr="00563787" w:rsidRDefault="00EE2A89" w:rsidP="00100AB9">
            <w:pPr>
              <w:rPr>
                <w:rFonts w:cstheme="minorHAnsi"/>
                <w:sz w:val="18"/>
                <w:szCs w:val="18"/>
              </w:rPr>
            </w:pPr>
          </w:p>
        </w:tc>
        <w:tc>
          <w:tcPr>
            <w:tcW w:w="270" w:type="dxa"/>
            <w:shd w:val="clear" w:color="auto" w:fill="auto"/>
          </w:tcPr>
          <w:p w14:paraId="44F1C053" w14:textId="77777777" w:rsidR="00EE2A89" w:rsidRPr="00563787" w:rsidRDefault="00EE2A89" w:rsidP="00100AB9">
            <w:pPr>
              <w:rPr>
                <w:rFonts w:cstheme="minorHAnsi"/>
                <w:sz w:val="18"/>
                <w:szCs w:val="18"/>
              </w:rPr>
            </w:pPr>
          </w:p>
        </w:tc>
        <w:tc>
          <w:tcPr>
            <w:tcW w:w="270" w:type="dxa"/>
            <w:shd w:val="clear" w:color="auto" w:fill="auto"/>
          </w:tcPr>
          <w:p w14:paraId="096C1768" w14:textId="77777777" w:rsidR="00EE2A89" w:rsidRPr="00563787" w:rsidRDefault="00EE2A89" w:rsidP="00100AB9">
            <w:pPr>
              <w:rPr>
                <w:rFonts w:cstheme="minorHAnsi"/>
                <w:sz w:val="18"/>
                <w:szCs w:val="18"/>
              </w:rPr>
            </w:pPr>
          </w:p>
        </w:tc>
        <w:tc>
          <w:tcPr>
            <w:tcW w:w="270" w:type="dxa"/>
            <w:shd w:val="clear" w:color="auto" w:fill="auto"/>
          </w:tcPr>
          <w:p w14:paraId="12CAAFCD" w14:textId="77777777" w:rsidR="00EE2A89" w:rsidRPr="00563787" w:rsidRDefault="00EE2A89" w:rsidP="00100AB9">
            <w:pPr>
              <w:rPr>
                <w:rFonts w:cstheme="minorHAnsi"/>
                <w:sz w:val="18"/>
                <w:szCs w:val="18"/>
              </w:rPr>
            </w:pPr>
          </w:p>
        </w:tc>
        <w:tc>
          <w:tcPr>
            <w:tcW w:w="270" w:type="dxa"/>
            <w:shd w:val="clear" w:color="auto" w:fill="auto"/>
          </w:tcPr>
          <w:p w14:paraId="04C6F5BC" w14:textId="77777777" w:rsidR="00EE2A89" w:rsidRPr="00563787" w:rsidRDefault="00EE2A89" w:rsidP="00100AB9">
            <w:pPr>
              <w:rPr>
                <w:rFonts w:cstheme="minorHAnsi"/>
                <w:sz w:val="18"/>
                <w:szCs w:val="18"/>
              </w:rPr>
            </w:pPr>
          </w:p>
        </w:tc>
        <w:tc>
          <w:tcPr>
            <w:tcW w:w="270" w:type="dxa"/>
            <w:shd w:val="clear" w:color="auto" w:fill="auto"/>
          </w:tcPr>
          <w:p w14:paraId="5FCDF1DB" w14:textId="77777777" w:rsidR="00EE2A89" w:rsidRPr="00563787" w:rsidRDefault="00EE2A89" w:rsidP="00100AB9">
            <w:pPr>
              <w:rPr>
                <w:rFonts w:cstheme="minorHAnsi"/>
                <w:sz w:val="18"/>
                <w:szCs w:val="18"/>
              </w:rPr>
            </w:pPr>
          </w:p>
        </w:tc>
        <w:tc>
          <w:tcPr>
            <w:tcW w:w="270" w:type="dxa"/>
            <w:shd w:val="clear" w:color="auto" w:fill="auto"/>
          </w:tcPr>
          <w:p w14:paraId="7AC4401D" w14:textId="77777777" w:rsidR="00EE2A89" w:rsidRPr="00563787" w:rsidRDefault="00EE2A89" w:rsidP="00100AB9">
            <w:pPr>
              <w:rPr>
                <w:rFonts w:cstheme="minorHAnsi"/>
                <w:sz w:val="18"/>
                <w:szCs w:val="18"/>
              </w:rPr>
            </w:pPr>
          </w:p>
        </w:tc>
        <w:tc>
          <w:tcPr>
            <w:tcW w:w="270" w:type="dxa"/>
            <w:shd w:val="clear" w:color="auto" w:fill="auto"/>
          </w:tcPr>
          <w:p w14:paraId="55DC8568" w14:textId="77777777" w:rsidR="00EE2A89" w:rsidRPr="00563787" w:rsidRDefault="00EE2A89" w:rsidP="00100AB9">
            <w:pPr>
              <w:rPr>
                <w:rFonts w:cstheme="minorHAnsi"/>
                <w:sz w:val="18"/>
                <w:szCs w:val="18"/>
              </w:rPr>
            </w:pPr>
          </w:p>
        </w:tc>
        <w:tc>
          <w:tcPr>
            <w:tcW w:w="270" w:type="dxa"/>
            <w:shd w:val="clear" w:color="auto" w:fill="auto"/>
          </w:tcPr>
          <w:p w14:paraId="07F6BDC7" w14:textId="77777777" w:rsidR="00EE2A89" w:rsidRPr="00563787" w:rsidRDefault="00EE2A89" w:rsidP="00100AB9">
            <w:pPr>
              <w:rPr>
                <w:rFonts w:cstheme="minorHAnsi"/>
                <w:sz w:val="18"/>
                <w:szCs w:val="18"/>
              </w:rPr>
            </w:pPr>
          </w:p>
        </w:tc>
        <w:tc>
          <w:tcPr>
            <w:tcW w:w="270" w:type="dxa"/>
            <w:shd w:val="clear" w:color="auto" w:fill="auto"/>
          </w:tcPr>
          <w:p w14:paraId="1FDB2A5A" w14:textId="77777777" w:rsidR="00EE2A89" w:rsidRPr="00563787" w:rsidRDefault="00EE2A89" w:rsidP="00100AB9">
            <w:pPr>
              <w:rPr>
                <w:rFonts w:cstheme="minorHAnsi"/>
                <w:sz w:val="18"/>
                <w:szCs w:val="18"/>
              </w:rPr>
            </w:pPr>
          </w:p>
        </w:tc>
        <w:tc>
          <w:tcPr>
            <w:tcW w:w="270" w:type="dxa"/>
            <w:shd w:val="clear" w:color="auto" w:fill="auto"/>
          </w:tcPr>
          <w:p w14:paraId="35F474DF" w14:textId="77777777" w:rsidR="00EE2A89" w:rsidRPr="00563787" w:rsidRDefault="00EE2A89" w:rsidP="00100AB9">
            <w:pPr>
              <w:rPr>
                <w:rFonts w:cstheme="minorHAnsi"/>
                <w:sz w:val="18"/>
                <w:szCs w:val="18"/>
              </w:rPr>
            </w:pPr>
          </w:p>
        </w:tc>
        <w:tc>
          <w:tcPr>
            <w:tcW w:w="1165" w:type="dxa"/>
            <w:shd w:val="clear" w:color="auto" w:fill="auto"/>
          </w:tcPr>
          <w:p w14:paraId="7E344EFF" w14:textId="77777777" w:rsidR="00EE2A89" w:rsidRPr="00563787" w:rsidRDefault="00EE2A89" w:rsidP="00100AB9">
            <w:pPr>
              <w:rPr>
                <w:rFonts w:cstheme="minorHAnsi"/>
                <w:sz w:val="18"/>
                <w:szCs w:val="18"/>
              </w:rPr>
            </w:pPr>
          </w:p>
        </w:tc>
      </w:tr>
      <w:tr w:rsidR="00EE2A89" w:rsidRPr="00563787" w14:paraId="3A5C0163" w14:textId="77777777" w:rsidTr="00100AB9">
        <w:trPr>
          <w:trHeight w:val="47"/>
        </w:trPr>
        <w:tc>
          <w:tcPr>
            <w:tcW w:w="1885" w:type="dxa"/>
          </w:tcPr>
          <w:p w14:paraId="7E251DD5" w14:textId="77777777" w:rsidR="00EE2A89" w:rsidRPr="00563787" w:rsidRDefault="00EE2A89" w:rsidP="00100AB9">
            <w:pPr>
              <w:rPr>
                <w:rFonts w:cstheme="minorHAnsi"/>
                <w:sz w:val="18"/>
                <w:szCs w:val="18"/>
              </w:rPr>
            </w:pPr>
            <w:r w:rsidRPr="00563787">
              <w:rPr>
                <w:rFonts w:cstheme="minorHAnsi"/>
                <w:sz w:val="18"/>
                <w:szCs w:val="18"/>
              </w:rPr>
              <w:t>drought,</w:t>
            </w:r>
          </w:p>
        </w:tc>
        <w:tc>
          <w:tcPr>
            <w:tcW w:w="275" w:type="dxa"/>
          </w:tcPr>
          <w:p w14:paraId="70F661C6" w14:textId="77777777" w:rsidR="00EE2A89" w:rsidRPr="00563787" w:rsidRDefault="00EE2A89" w:rsidP="00100AB9">
            <w:pPr>
              <w:rPr>
                <w:rFonts w:cstheme="minorHAnsi"/>
                <w:sz w:val="18"/>
                <w:szCs w:val="18"/>
              </w:rPr>
            </w:pPr>
          </w:p>
        </w:tc>
        <w:tc>
          <w:tcPr>
            <w:tcW w:w="270" w:type="dxa"/>
          </w:tcPr>
          <w:p w14:paraId="3711CA43" w14:textId="77777777" w:rsidR="00EE2A89" w:rsidRPr="00563787" w:rsidRDefault="00EE2A89" w:rsidP="00100AB9">
            <w:pPr>
              <w:rPr>
                <w:rFonts w:cstheme="minorHAnsi"/>
                <w:sz w:val="18"/>
                <w:szCs w:val="18"/>
              </w:rPr>
            </w:pPr>
          </w:p>
        </w:tc>
        <w:tc>
          <w:tcPr>
            <w:tcW w:w="270" w:type="dxa"/>
          </w:tcPr>
          <w:p w14:paraId="40894462" w14:textId="77777777" w:rsidR="00EE2A89" w:rsidRPr="00563787" w:rsidRDefault="00EE2A89" w:rsidP="00100AB9">
            <w:pPr>
              <w:rPr>
                <w:rFonts w:cstheme="minorHAnsi"/>
                <w:sz w:val="18"/>
                <w:szCs w:val="18"/>
              </w:rPr>
            </w:pPr>
          </w:p>
        </w:tc>
        <w:tc>
          <w:tcPr>
            <w:tcW w:w="270" w:type="dxa"/>
          </w:tcPr>
          <w:p w14:paraId="6D11277C" w14:textId="77777777" w:rsidR="00EE2A89" w:rsidRPr="00563787" w:rsidRDefault="00EE2A89" w:rsidP="00100AB9">
            <w:pPr>
              <w:rPr>
                <w:rFonts w:cstheme="minorHAnsi"/>
                <w:sz w:val="18"/>
                <w:szCs w:val="18"/>
              </w:rPr>
            </w:pPr>
          </w:p>
        </w:tc>
        <w:tc>
          <w:tcPr>
            <w:tcW w:w="270" w:type="dxa"/>
          </w:tcPr>
          <w:p w14:paraId="4624AF9D" w14:textId="77777777" w:rsidR="00EE2A89" w:rsidRPr="00563787" w:rsidRDefault="00EE2A89" w:rsidP="00100AB9">
            <w:pPr>
              <w:rPr>
                <w:rFonts w:cstheme="minorHAnsi"/>
                <w:sz w:val="18"/>
                <w:szCs w:val="18"/>
              </w:rPr>
            </w:pPr>
          </w:p>
        </w:tc>
        <w:tc>
          <w:tcPr>
            <w:tcW w:w="270" w:type="dxa"/>
          </w:tcPr>
          <w:p w14:paraId="087205B6" w14:textId="77777777" w:rsidR="00EE2A89" w:rsidRPr="00563787" w:rsidRDefault="00EE2A89" w:rsidP="00100AB9">
            <w:pPr>
              <w:rPr>
                <w:rFonts w:cstheme="minorHAnsi"/>
                <w:sz w:val="18"/>
                <w:szCs w:val="18"/>
              </w:rPr>
            </w:pPr>
          </w:p>
        </w:tc>
        <w:tc>
          <w:tcPr>
            <w:tcW w:w="270" w:type="dxa"/>
          </w:tcPr>
          <w:p w14:paraId="1951CB45" w14:textId="77777777" w:rsidR="00EE2A89" w:rsidRPr="00563787" w:rsidRDefault="00EE2A89" w:rsidP="00100AB9">
            <w:pPr>
              <w:rPr>
                <w:rFonts w:cstheme="minorHAnsi"/>
                <w:sz w:val="18"/>
                <w:szCs w:val="18"/>
              </w:rPr>
            </w:pPr>
          </w:p>
        </w:tc>
        <w:tc>
          <w:tcPr>
            <w:tcW w:w="270" w:type="dxa"/>
            <w:shd w:val="clear" w:color="auto" w:fill="auto"/>
          </w:tcPr>
          <w:p w14:paraId="71EFD9B9" w14:textId="77777777" w:rsidR="00EE2A89" w:rsidRPr="00563787" w:rsidRDefault="00EE2A89" w:rsidP="00100AB9">
            <w:pPr>
              <w:rPr>
                <w:rFonts w:cstheme="minorHAnsi"/>
                <w:sz w:val="18"/>
                <w:szCs w:val="18"/>
              </w:rPr>
            </w:pPr>
          </w:p>
        </w:tc>
        <w:tc>
          <w:tcPr>
            <w:tcW w:w="270" w:type="dxa"/>
            <w:shd w:val="clear" w:color="auto" w:fill="auto"/>
          </w:tcPr>
          <w:p w14:paraId="19808F3C" w14:textId="77777777" w:rsidR="00EE2A89" w:rsidRPr="00563787" w:rsidRDefault="00EE2A89" w:rsidP="00100AB9">
            <w:pPr>
              <w:rPr>
                <w:rFonts w:cstheme="minorHAnsi"/>
                <w:sz w:val="18"/>
                <w:szCs w:val="18"/>
              </w:rPr>
            </w:pPr>
          </w:p>
        </w:tc>
        <w:tc>
          <w:tcPr>
            <w:tcW w:w="270" w:type="dxa"/>
            <w:shd w:val="clear" w:color="auto" w:fill="auto"/>
          </w:tcPr>
          <w:p w14:paraId="7403C28A" w14:textId="77777777" w:rsidR="00EE2A89" w:rsidRPr="00563787" w:rsidRDefault="00EE2A89" w:rsidP="00100AB9">
            <w:pPr>
              <w:rPr>
                <w:rFonts w:cstheme="minorHAnsi"/>
                <w:sz w:val="18"/>
                <w:szCs w:val="18"/>
              </w:rPr>
            </w:pPr>
          </w:p>
        </w:tc>
        <w:tc>
          <w:tcPr>
            <w:tcW w:w="270" w:type="dxa"/>
            <w:shd w:val="clear" w:color="auto" w:fill="auto"/>
          </w:tcPr>
          <w:p w14:paraId="4F4B2EDA" w14:textId="77777777" w:rsidR="00EE2A89" w:rsidRPr="00563787" w:rsidRDefault="00EE2A89" w:rsidP="00100AB9">
            <w:pPr>
              <w:rPr>
                <w:rFonts w:cstheme="minorHAnsi"/>
                <w:sz w:val="18"/>
                <w:szCs w:val="18"/>
              </w:rPr>
            </w:pPr>
          </w:p>
        </w:tc>
        <w:tc>
          <w:tcPr>
            <w:tcW w:w="270" w:type="dxa"/>
            <w:shd w:val="clear" w:color="auto" w:fill="auto"/>
          </w:tcPr>
          <w:p w14:paraId="125151D1" w14:textId="77777777" w:rsidR="00EE2A89" w:rsidRPr="00563787" w:rsidRDefault="00EE2A89" w:rsidP="00100AB9">
            <w:pPr>
              <w:rPr>
                <w:rFonts w:cstheme="minorHAnsi"/>
                <w:sz w:val="18"/>
                <w:szCs w:val="18"/>
              </w:rPr>
            </w:pPr>
          </w:p>
        </w:tc>
        <w:tc>
          <w:tcPr>
            <w:tcW w:w="270" w:type="dxa"/>
            <w:shd w:val="clear" w:color="auto" w:fill="auto"/>
          </w:tcPr>
          <w:p w14:paraId="54BC72A0" w14:textId="77777777" w:rsidR="00EE2A89" w:rsidRPr="00563787" w:rsidRDefault="00EE2A89" w:rsidP="00100AB9">
            <w:pPr>
              <w:rPr>
                <w:rFonts w:cstheme="minorHAnsi"/>
                <w:sz w:val="18"/>
                <w:szCs w:val="18"/>
              </w:rPr>
            </w:pPr>
          </w:p>
        </w:tc>
        <w:tc>
          <w:tcPr>
            <w:tcW w:w="270" w:type="dxa"/>
            <w:shd w:val="clear" w:color="auto" w:fill="auto"/>
          </w:tcPr>
          <w:p w14:paraId="5C864AB3" w14:textId="77777777" w:rsidR="00EE2A89" w:rsidRPr="00563787" w:rsidRDefault="00EE2A89" w:rsidP="00100AB9">
            <w:pPr>
              <w:rPr>
                <w:rFonts w:cstheme="minorHAnsi"/>
                <w:sz w:val="18"/>
                <w:szCs w:val="18"/>
              </w:rPr>
            </w:pPr>
          </w:p>
        </w:tc>
        <w:tc>
          <w:tcPr>
            <w:tcW w:w="270" w:type="dxa"/>
            <w:shd w:val="clear" w:color="auto" w:fill="auto"/>
          </w:tcPr>
          <w:p w14:paraId="26ECA86B" w14:textId="77777777" w:rsidR="00EE2A89" w:rsidRPr="00563787" w:rsidRDefault="00EE2A89" w:rsidP="00100AB9">
            <w:pPr>
              <w:rPr>
                <w:rFonts w:cstheme="minorHAnsi"/>
                <w:sz w:val="18"/>
                <w:szCs w:val="18"/>
              </w:rPr>
            </w:pPr>
          </w:p>
        </w:tc>
        <w:tc>
          <w:tcPr>
            <w:tcW w:w="270" w:type="dxa"/>
            <w:shd w:val="clear" w:color="auto" w:fill="auto"/>
          </w:tcPr>
          <w:p w14:paraId="6005E038" w14:textId="77777777" w:rsidR="00EE2A89" w:rsidRPr="00563787" w:rsidRDefault="00EE2A89" w:rsidP="00100AB9">
            <w:pPr>
              <w:rPr>
                <w:rFonts w:cstheme="minorHAnsi"/>
                <w:sz w:val="18"/>
                <w:szCs w:val="18"/>
              </w:rPr>
            </w:pPr>
          </w:p>
        </w:tc>
        <w:tc>
          <w:tcPr>
            <w:tcW w:w="270" w:type="dxa"/>
            <w:shd w:val="clear" w:color="auto" w:fill="auto"/>
          </w:tcPr>
          <w:p w14:paraId="5C77ABE5" w14:textId="77777777" w:rsidR="00EE2A89" w:rsidRPr="00563787" w:rsidRDefault="00EE2A89" w:rsidP="00100AB9">
            <w:pPr>
              <w:rPr>
                <w:rFonts w:cstheme="minorHAnsi"/>
                <w:sz w:val="18"/>
                <w:szCs w:val="18"/>
              </w:rPr>
            </w:pPr>
          </w:p>
        </w:tc>
        <w:tc>
          <w:tcPr>
            <w:tcW w:w="270" w:type="dxa"/>
            <w:shd w:val="clear" w:color="auto" w:fill="auto"/>
          </w:tcPr>
          <w:p w14:paraId="760A4B14" w14:textId="77777777" w:rsidR="00EE2A89" w:rsidRPr="00563787" w:rsidRDefault="00EE2A89" w:rsidP="00100AB9">
            <w:pPr>
              <w:rPr>
                <w:rFonts w:cstheme="minorHAnsi"/>
                <w:sz w:val="18"/>
                <w:szCs w:val="18"/>
              </w:rPr>
            </w:pPr>
          </w:p>
        </w:tc>
        <w:tc>
          <w:tcPr>
            <w:tcW w:w="270" w:type="dxa"/>
            <w:shd w:val="clear" w:color="auto" w:fill="auto"/>
          </w:tcPr>
          <w:p w14:paraId="03EF24C6" w14:textId="77777777" w:rsidR="00EE2A89" w:rsidRPr="00563787" w:rsidRDefault="00EE2A89" w:rsidP="00100AB9">
            <w:pPr>
              <w:rPr>
                <w:rFonts w:cstheme="minorHAnsi"/>
                <w:sz w:val="18"/>
                <w:szCs w:val="18"/>
              </w:rPr>
            </w:pPr>
          </w:p>
        </w:tc>
        <w:tc>
          <w:tcPr>
            <w:tcW w:w="270" w:type="dxa"/>
            <w:shd w:val="clear" w:color="auto" w:fill="auto"/>
          </w:tcPr>
          <w:p w14:paraId="08625FA1" w14:textId="77777777" w:rsidR="00EE2A89" w:rsidRPr="00563787" w:rsidRDefault="00EE2A89" w:rsidP="00100AB9">
            <w:pPr>
              <w:rPr>
                <w:rFonts w:cstheme="minorHAnsi"/>
                <w:sz w:val="18"/>
                <w:szCs w:val="18"/>
              </w:rPr>
            </w:pPr>
          </w:p>
        </w:tc>
        <w:tc>
          <w:tcPr>
            <w:tcW w:w="270" w:type="dxa"/>
            <w:shd w:val="clear" w:color="auto" w:fill="auto"/>
          </w:tcPr>
          <w:p w14:paraId="40FB5098" w14:textId="77777777" w:rsidR="00EE2A89" w:rsidRPr="00563787" w:rsidRDefault="00EE2A89" w:rsidP="00100AB9">
            <w:pPr>
              <w:rPr>
                <w:rFonts w:cstheme="minorHAnsi"/>
                <w:sz w:val="18"/>
                <w:szCs w:val="18"/>
              </w:rPr>
            </w:pPr>
          </w:p>
        </w:tc>
        <w:tc>
          <w:tcPr>
            <w:tcW w:w="270" w:type="dxa"/>
            <w:shd w:val="clear" w:color="auto" w:fill="auto"/>
          </w:tcPr>
          <w:p w14:paraId="044FBE66" w14:textId="77777777" w:rsidR="00EE2A89" w:rsidRPr="00563787" w:rsidRDefault="00EE2A89" w:rsidP="00100AB9">
            <w:pPr>
              <w:rPr>
                <w:rFonts w:cstheme="minorHAnsi"/>
                <w:sz w:val="18"/>
                <w:szCs w:val="18"/>
              </w:rPr>
            </w:pPr>
          </w:p>
        </w:tc>
        <w:tc>
          <w:tcPr>
            <w:tcW w:w="270" w:type="dxa"/>
            <w:shd w:val="clear" w:color="auto" w:fill="auto"/>
          </w:tcPr>
          <w:p w14:paraId="0248071B" w14:textId="77777777" w:rsidR="00EE2A89" w:rsidRPr="00563787" w:rsidRDefault="00EE2A89" w:rsidP="00100AB9">
            <w:pPr>
              <w:rPr>
                <w:rFonts w:cstheme="minorHAnsi"/>
                <w:sz w:val="18"/>
                <w:szCs w:val="18"/>
              </w:rPr>
            </w:pPr>
          </w:p>
        </w:tc>
        <w:tc>
          <w:tcPr>
            <w:tcW w:w="270" w:type="dxa"/>
            <w:shd w:val="clear" w:color="auto" w:fill="auto"/>
          </w:tcPr>
          <w:p w14:paraId="20454531" w14:textId="77777777" w:rsidR="00EE2A89" w:rsidRPr="00563787" w:rsidRDefault="00EE2A89" w:rsidP="00100AB9">
            <w:pPr>
              <w:rPr>
                <w:rFonts w:cstheme="minorHAnsi"/>
                <w:sz w:val="18"/>
                <w:szCs w:val="18"/>
              </w:rPr>
            </w:pPr>
          </w:p>
        </w:tc>
        <w:tc>
          <w:tcPr>
            <w:tcW w:w="270" w:type="dxa"/>
            <w:shd w:val="clear" w:color="auto" w:fill="auto"/>
          </w:tcPr>
          <w:p w14:paraId="1C7C2CFE" w14:textId="77777777" w:rsidR="00EE2A89" w:rsidRPr="00563787" w:rsidRDefault="00EE2A89" w:rsidP="00100AB9">
            <w:pPr>
              <w:rPr>
                <w:rFonts w:cstheme="minorHAnsi"/>
                <w:sz w:val="18"/>
                <w:szCs w:val="18"/>
              </w:rPr>
            </w:pPr>
          </w:p>
        </w:tc>
        <w:tc>
          <w:tcPr>
            <w:tcW w:w="270" w:type="dxa"/>
            <w:shd w:val="clear" w:color="auto" w:fill="auto"/>
          </w:tcPr>
          <w:p w14:paraId="62D6BBA0" w14:textId="77777777" w:rsidR="00EE2A89" w:rsidRPr="00563787" w:rsidRDefault="00EE2A89" w:rsidP="00100AB9">
            <w:pPr>
              <w:rPr>
                <w:rFonts w:cstheme="minorHAnsi"/>
                <w:sz w:val="18"/>
                <w:szCs w:val="18"/>
              </w:rPr>
            </w:pPr>
          </w:p>
        </w:tc>
        <w:tc>
          <w:tcPr>
            <w:tcW w:w="270" w:type="dxa"/>
            <w:shd w:val="clear" w:color="auto" w:fill="auto"/>
          </w:tcPr>
          <w:p w14:paraId="62E8E188" w14:textId="77777777" w:rsidR="00EE2A89" w:rsidRPr="00563787" w:rsidRDefault="00EE2A89" w:rsidP="00100AB9">
            <w:pPr>
              <w:rPr>
                <w:rFonts w:cstheme="minorHAnsi"/>
                <w:sz w:val="18"/>
                <w:szCs w:val="18"/>
              </w:rPr>
            </w:pPr>
          </w:p>
        </w:tc>
        <w:tc>
          <w:tcPr>
            <w:tcW w:w="270" w:type="dxa"/>
            <w:shd w:val="clear" w:color="auto" w:fill="auto"/>
          </w:tcPr>
          <w:p w14:paraId="1B211AA4" w14:textId="77777777" w:rsidR="00EE2A89" w:rsidRPr="00563787" w:rsidRDefault="00EE2A89" w:rsidP="00100AB9">
            <w:pPr>
              <w:rPr>
                <w:rFonts w:cstheme="minorHAnsi"/>
                <w:sz w:val="18"/>
                <w:szCs w:val="18"/>
              </w:rPr>
            </w:pPr>
          </w:p>
        </w:tc>
        <w:tc>
          <w:tcPr>
            <w:tcW w:w="270" w:type="dxa"/>
            <w:shd w:val="clear" w:color="auto" w:fill="auto"/>
          </w:tcPr>
          <w:p w14:paraId="6007BF32" w14:textId="77777777" w:rsidR="00EE2A89" w:rsidRPr="00563787" w:rsidRDefault="00EE2A89" w:rsidP="00100AB9">
            <w:pPr>
              <w:rPr>
                <w:rFonts w:cstheme="minorHAnsi"/>
                <w:sz w:val="18"/>
                <w:szCs w:val="18"/>
              </w:rPr>
            </w:pPr>
          </w:p>
        </w:tc>
        <w:tc>
          <w:tcPr>
            <w:tcW w:w="270" w:type="dxa"/>
            <w:shd w:val="clear" w:color="auto" w:fill="auto"/>
          </w:tcPr>
          <w:p w14:paraId="243ED528" w14:textId="77777777" w:rsidR="00EE2A89" w:rsidRPr="00563787" w:rsidRDefault="00EE2A89" w:rsidP="00100AB9">
            <w:pPr>
              <w:rPr>
                <w:rFonts w:cstheme="minorHAnsi"/>
                <w:sz w:val="18"/>
                <w:szCs w:val="18"/>
              </w:rPr>
            </w:pPr>
          </w:p>
        </w:tc>
        <w:tc>
          <w:tcPr>
            <w:tcW w:w="270" w:type="dxa"/>
            <w:shd w:val="clear" w:color="auto" w:fill="auto"/>
          </w:tcPr>
          <w:p w14:paraId="198419E7" w14:textId="77777777" w:rsidR="00EE2A89" w:rsidRPr="00563787" w:rsidRDefault="00EE2A89" w:rsidP="00100AB9">
            <w:pPr>
              <w:rPr>
                <w:rFonts w:cstheme="minorHAnsi"/>
                <w:sz w:val="18"/>
                <w:szCs w:val="18"/>
              </w:rPr>
            </w:pPr>
          </w:p>
        </w:tc>
        <w:tc>
          <w:tcPr>
            <w:tcW w:w="1165" w:type="dxa"/>
          </w:tcPr>
          <w:p w14:paraId="7BE2797F" w14:textId="77777777" w:rsidR="00EE2A89" w:rsidRPr="00563787" w:rsidRDefault="00EE2A89" w:rsidP="00100AB9">
            <w:pPr>
              <w:rPr>
                <w:rFonts w:cstheme="minorHAnsi"/>
                <w:sz w:val="18"/>
                <w:szCs w:val="18"/>
              </w:rPr>
            </w:pPr>
          </w:p>
        </w:tc>
      </w:tr>
      <w:tr w:rsidR="00EE2A89" w:rsidRPr="00563787" w14:paraId="18D32E79" w14:textId="77777777" w:rsidTr="00100AB9">
        <w:trPr>
          <w:trHeight w:val="47"/>
        </w:trPr>
        <w:tc>
          <w:tcPr>
            <w:tcW w:w="1885" w:type="dxa"/>
          </w:tcPr>
          <w:p w14:paraId="76ADFD5E" w14:textId="77777777" w:rsidR="00EE2A89" w:rsidRPr="00563787" w:rsidRDefault="00EE2A89" w:rsidP="00100AB9">
            <w:pPr>
              <w:rPr>
                <w:rFonts w:cstheme="minorHAnsi"/>
                <w:sz w:val="18"/>
                <w:szCs w:val="18"/>
              </w:rPr>
            </w:pPr>
            <w:r w:rsidRPr="00563787">
              <w:rPr>
                <w:rFonts w:cstheme="minorHAnsi"/>
                <w:sz w:val="18"/>
                <w:szCs w:val="18"/>
              </w:rPr>
              <w:t xml:space="preserve">heavy snow, ice </w:t>
            </w:r>
          </w:p>
        </w:tc>
        <w:tc>
          <w:tcPr>
            <w:tcW w:w="275" w:type="dxa"/>
          </w:tcPr>
          <w:p w14:paraId="0BDDE727" w14:textId="77777777" w:rsidR="00EE2A89" w:rsidRPr="00563787" w:rsidRDefault="00EE2A89" w:rsidP="00100AB9">
            <w:pPr>
              <w:rPr>
                <w:rFonts w:cstheme="minorHAnsi"/>
                <w:sz w:val="18"/>
                <w:szCs w:val="18"/>
              </w:rPr>
            </w:pPr>
          </w:p>
        </w:tc>
        <w:tc>
          <w:tcPr>
            <w:tcW w:w="270" w:type="dxa"/>
          </w:tcPr>
          <w:p w14:paraId="5AF97B23" w14:textId="77777777" w:rsidR="00EE2A89" w:rsidRPr="00563787" w:rsidRDefault="00EE2A89" w:rsidP="00100AB9">
            <w:pPr>
              <w:rPr>
                <w:rFonts w:cstheme="minorHAnsi"/>
                <w:sz w:val="18"/>
                <w:szCs w:val="18"/>
              </w:rPr>
            </w:pPr>
          </w:p>
        </w:tc>
        <w:tc>
          <w:tcPr>
            <w:tcW w:w="270" w:type="dxa"/>
          </w:tcPr>
          <w:p w14:paraId="2FF5E1DB" w14:textId="77777777" w:rsidR="00EE2A89" w:rsidRPr="00563787" w:rsidRDefault="00EE2A89" w:rsidP="00100AB9">
            <w:pPr>
              <w:rPr>
                <w:rFonts w:cstheme="minorHAnsi"/>
                <w:sz w:val="18"/>
                <w:szCs w:val="18"/>
              </w:rPr>
            </w:pPr>
          </w:p>
        </w:tc>
        <w:tc>
          <w:tcPr>
            <w:tcW w:w="270" w:type="dxa"/>
          </w:tcPr>
          <w:p w14:paraId="06E656DE" w14:textId="77777777" w:rsidR="00EE2A89" w:rsidRPr="00563787" w:rsidRDefault="00EE2A89" w:rsidP="00100AB9">
            <w:pPr>
              <w:rPr>
                <w:rFonts w:cstheme="minorHAnsi"/>
                <w:sz w:val="18"/>
                <w:szCs w:val="18"/>
              </w:rPr>
            </w:pPr>
          </w:p>
        </w:tc>
        <w:tc>
          <w:tcPr>
            <w:tcW w:w="270" w:type="dxa"/>
          </w:tcPr>
          <w:p w14:paraId="4D9F40FD" w14:textId="77777777" w:rsidR="00EE2A89" w:rsidRPr="00563787" w:rsidRDefault="00EE2A89" w:rsidP="00100AB9">
            <w:pPr>
              <w:rPr>
                <w:rFonts w:cstheme="minorHAnsi"/>
                <w:sz w:val="18"/>
                <w:szCs w:val="18"/>
              </w:rPr>
            </w:pPr>
          </w:p>
        </w:tc>
        <w:tc>
          <w:tcPr>
            <w:tcW w:w="270" w:type="dxa"/>
          </w:tcPr>
          <w:p w14:paraId="718D088B" w14:textId="77777777" w:rsidR="00EE2A89" w:rsidRPr="00563787" w:rsidRDefault="00EE2A89" w:rsidP="00100AB9">
            <w:pPr>
              <w:rPr>
                <w:rFonts w:cstheme="minorHAnsi"/>
                <w:sz w:val="18"/>
                <w:szCs w:val="18"/>
              </w:rPr>
            </w:pPr>
          </w:p>
        </w:tc>
        <w:tc>
          <w:tcPr>
            <w:tcW w:w="270" w:type="dxa"/>
          </w:tcPr>
          <w:p w14:paraId="4A8DA625" w14:textId="77777777" w:rsidR="00EE2A89" w:rsidRPr="00563787" w:rsidRDefault="00EE2A89" w:rsidP="00100AB9">
            <w:pPr>
              <w:rPr>
                <w:rFonts w:cstheme="minorHAnsi"/>
                <w:sz w:val="18"/>
                <w:szCs w:val="18"/>
              </w:rPr>
            </w:pPr>
          </w:p>
        </w:tc>
        <w:tc>
          <w:tcPr>
            <w:tcW w:w="270" w:type="dxa"/>
            <w:shd w:val="clear" w:color="auto" w:fill="auto"/>
          </w:tcPr>
          <w:p w14:paraId="372BB7C7" w14:textId="77777777" w:rsidR="00EE2A89" w:rsidRPr="00563787" w:rsidRDefault="00EE2A89" w:rsidP="00100AB9">
            <w:pPr>
              <w:rPr>
                <w:rFonts w:cstheme="minorHAnsi"/>
                <w:sz w:val="18"/>
                <w:szCs w:val="18"/>
              </w:rPr>
            </w:pPr>
          </w:p>
        </w:tc>
        <w:tc>
          <w:tcPr>
            <w:tcW w:w="270" w:type="dxa"/>
            <w:shd w:val="clear" w:color="auto" w:fill="auto"/>
          </w:tcPr>
          <w:p w14:paraId="23361B12" w14:textId="77777777" w:rsidR="00EE2A89" w:rsidRPr="00563787" w:rsidRDefault="00EE2A89" w:rsidP="00100AB9">
            <w:pPr>
              <w:rPr>
                <w:rFonts w:cstheme="minorHAnsi"/>
                <w:sz w:val="18"/>
                <w:szCs w:val="18"/>
              </w:rPr>
            </w:pPr>
          </w:p>
        </w:tc>
        <w:tc>
          <w:tcPr>
            <w:tcW w:w="270" w:type="dxa"/>
            <w:shd w:val="clear" w:color="auto" w:fill="auto"/>
          </w:tcPr>
          <w:p w14:paraId="6DB949D8" w14:textId="77777777" w:rsidR="00EE2A89" w:rsidRPr="00563787" w:rsidRDefault="00EE2A89" w:rsidP="00100AB9">
            <w:pPr>
              <w:rPr>
                <w:rFonts w:cstheme="minorHAnsi"/>
                <w:sz w:val="18"/>
                <w:szCs w:val="18"/>
              </w:rPr>
            </w:pPr>
          </w:p>
        </w:tc>
        <w:tc>
          <w:tcPr>
            <w:tcW w:w="270" w:type="dxa"/>
            <w:shd w:val="clear" w:color="auto" w:fill="auto"/>
          </w:tcPr>
          <w:p w14:paraId="7852C82B" w14:textId="77777777" w:rsidR="00EE2A89" w:rsidRPr="00563787" w:rsidRDefault="00EE2A89" w:rsidP="00100AB9">
            <w:pPr>
              <w:rPr>
                <w:rFonts w:cstheme="minorHAnsi"/>
                <w:sz w:val="18"/>
                <w:szCs w:val="18"/>
              </w:rPr>
            </w:pPr>
          </w:p>
        </w:tc>
        <w:tc>
          <w:tcPr>
            <w:tcW w:w="270" w:type="dxa"/>
            <w:shd w:val="clear" w:color="auto" w:fill="auto"/>
          </w:tcPr>
          <w:p w14:paraId="1AD61E9F" w14:textId="77777777" w:rsidR="00EE2A89" w:rsidRPr="00563787" w:rsidRDefault="00EE2A89" w:rsidP="00100AB9">
            <w:pPr>
              <w:rPr>
                <w:rFonts w:cstheme="minorHAnsi"/>
                <w:sz w:val="18"/>
                <w:szCs w:val="18"/>
              </w:rPr>
            </w:pPr>
          </w:p>
        </w:tc>
        <w:tc>
          <w:tcPr>
            <w:tcW w:w="270" w:type="dxa"/>
            <w:shd w:val="clear" w:color="auto" w:fill="auto"/>
          </w:tcPr>
          <w:p w14:paraId="23617D20" w14:textId="77777777" w:rsidR="00EE2A89" w:rsidRPr="00563787" w:rsidRDefault="00EE2A89" w:rsidP="00100AB9">
            <w:pPr>
              <w:rPr>
                <w:rFonts w:cstheme="minorHAnsi"/>
                <w:sz w:val="18"/>
                <w:szCs w:val="18"/>
              </w:rPr>
            </w:pPr>
          </w:p>
        </w:tc>
        <w:tc>
          <w:tcPr>
            <w:tcW w:w="270" w:type="dxa"/>
            <w:shd w:val="clear" w:color="auto" w:fill="auto"/>
          </w:tcPr>
          <w:p w14:paraId="6E09F36A" w14:textId="77777777" w:rsidR="00EE2A89" w:rsidRPr="00563787" w:rsidRDefault="00EE2A89" w:rsidP="00100AB9">
            <w:pPr>
              <w:rPr>
                <w:rFonts w:cstheme="minorHAnsi"/>
                <w:sz w:val="18"/>
                <w:szCs w:val="18"/>
              </w:rPr>
            </w:pPr>
          </w:p>
        </w:tc>
        <w:tc>
          <w:tcPr>
            <w:tcW w:w="270" w:type="dxa"/>
            <w:shd w:val="clear" w:color="auto" w:fill="auto"/>
          </w:tcPr>
          <w:p w14:paraId="0ECC0B98" w14:textId="77777777" w:rsidR="00EE2A89" w:rsidRPr="00563787" w:rsidRDefault="00EE2A89" w:rsidP="00100AB9">
            <w:pPr>
              <w:rPr>
                <w:rFonts w:cstheme="minorHAnsi"/>
                <w:sz w:val="18"/>
                <w:szCs w:val="18"/>
              </w:rPr>
            </w:pPr>
          </w:p>
        </w:tc>
        <w:tc>
          <w:tcPr>
            <w:tcW w:w="270" w:type="dxa"/>
            <w:shd w:val="clear" w:color="auto" w:fill="auto"/>
          </w:tcPr>
          <w:p w14:paraId="44E570DA" w14:textId="77777777" w:rsidR="00EE2A89" w:rsidRPr="00563787" w:rsidRDefault="00EE2A89" w:rsidP="00100AB9">
            <w:pPr>
              <w:rPr>
                <w:rFonts w:cstheme="minorHAnsi"/>
                <w:sz w:val="18"/>
                <w:szCs w:val="18"/>
              </w:rPr>
            </w:pPr>
          </w:p>
        </w:tc>
        <w:tc>
          <w:tcPr>
            <w:tcW w:w="270" w:type="dxa"/>
            <w:shd w:val="clear" w:color="auto" w:fill="auto"/>
          </w:tcPr>
          <w:p w14:paraId="31274299" w14:textId="77777777" w:rsidR="00EE2A89" w:rsidRPr="00563787" w:rsidRDefault="00EE2A89" w:rsidP="00100AB9">
            <w:pPr>
              <w:rPr>
                <w:rFonts w:cstheme="minorHAnsi"/>
                <w:sz w:val="18"/>
                <w:szCs w:val="18"/>
              </w:rPr>
            </w:pPr>
          </w:p>
        </w:tc>
        <w:tc>
          <w:tcPr>
            <w:tcW w:w="270" w:type="dxa"/>
            <w:shd w:val="clear" w:color="auto" w:fill="auto"/>
          </w:tcPr>
          <w:p w14:paraId="4A32B488" w14:textId="77777777" w:rsidR="00EE2A89" w:rsidRPr="00563787" w:rsidRDefault="00EE2A89" w:rsidP="00100AB9">
            <w:pPr>
              <w:rPr>
                <w:rFonts w:cstheme="minorHAnsi"/>
                <w:sz w:val="18"/>
                <w:szCs w:val="18"/>
              </w:rPr>
            </w:pPr>
          </w:p>
        </w:tc>
        <w:tc>
          <w:tcPr>
            <w:tcW w:w="270" w:type="dxa"/>
            <w:shd w:val="clear" w:color="auto" w:fill="auto"/>
          </w:tcPr>
          <w:p w14:paraId="1644B427" w14:textId="77777777" w:rsidR="00EE2A89" w:rsidRPr="00563787" w:rsidRDefault="00EE2A89" w:rsidP="00100AB9">
            <w:pPr>
              <w:rPr>
                <w:rFonts w:cstheme="minorHAnsi"/>
                <w:sz w:val="18"/>
                <w:szCs w:val="18"/>
              </w:rPr>
            </w:pPr>
          </w:p>
        </w:tc>
        <w:tc>
          <w:tcPr>
            <w:tcW w:w="270" w:type="dxa"/>
            <w:shd w:val="clear" w:color="auto" w:fill="auto"/>
          </w:tcPr>
          <w:p w14:paraId="64C0017A" w14:textId="77777777" w:rsidR="00EE2A89" w:rsidRPr="00563787" w:rsidRDefault="00EE2A89" w:rsidP="00100AB9">
            <w:pPr>
              <w:rPr>
                <w:rFonts w:cstheme="minorHAnsi"/>
                <w:sz w:val="18"/>
                <w:szCs w:val="18"/>
              </w:rPr>
            </w:pPr>
          </w:p>
        </w:tc>
        <w:tc>
          <w:tcPr>
            <w:tcW w:w="270" w:type="dxa"/>
            <w:shd w:val="clear" w:color="auto" w:fill="auto"/>
          </w:tcPr>
          <w:p w14:paraId="35057FD6" w14:textId="77777777" w:rsidR="00EE2A89" w:rsidRPr="00563787" w:rsidRDefault="00EE2A89" w:rsidP="00100AB9">
            <w:pPr>
              <w:rPr>
                <w:rFonts w:cstheme="minorHAnsi"/>
                <w:sz w:val="18"/>
                <w:szCs w:val="18"/>
              </w:rPr>
            </w:pPr>
          </w:p>
        </w:tc>
        <w:tc>
          <w:tcPr>
            <w:tcW w:w="270" w:type="dxa"/>
            <w:shd w:val="clear" w:color="auto" w:fill="auto"/>
          </w:tcPr>
          <w:p w14:paraId="2F05F867" w14:textId="77777777" w:rsidR="00EE2A89" w:rsidRPr="00563787" w:rsidRDefault="00EE2A89" w:rsidP="00100AB9">
            <w:pPr>
              <w:rPr>
                <w:rFonts w:cstheme="minorHAnsi"/>
                <w:sz w:val="18"/>
                <w:szCs w:val="18"/>
              </w:rPr>
            </w:pPr>
          </w:p>
        </w:tc>
        <w:tc>
          <w:tcPr>
            <w:tcW w:w="270" w:type="dxa"/>
            <w:shd w:val="clear" w:color="auto" w:fill="auto"/>
          </w:tcPr>
          <w:p w14:paraId="13176216" w14:textId="77777777" w:rsidR="00EE2A89" w:rsidRPr="00563787" w:rsidRDefault="00EE2A89" w:rsidP="00100AB9">
            <w:pPr>
              <w:rPr>
                <w:rFonts w:cstheme="minorHAnsi"/>
                <w:sz w:val="18"/>
                <w:szCs w:val="18"/>
              </w:rPr>
            </w:pPr>
          </w:p>
        </w:tc>
        <w:tc>
          <w:tcPr>
            <w:tcW w:w="270" w:type="dxa"/>
            <w:shd w:val="clear" w:color="auto" w:fill="auto"/>
          </w:tcPr>
          <w:p w14:paraId="031A913B" w14:textId="77777777" w:rsidR="00EE2A89" w:rsidRPr="00563787" w:rsidRDefault="00EE2A89" w:rsidP="00100AB9">
            <w:pPr>
              <w:rPr>
                <w:rFonts w:cstheme="minorHAnsi"/>
                <w:sz w:val="18"/>
                <w:szCs w:val="18"/>
              </w:rPr>
            </w:pPr>
          </w:p>
        </w:tc>
        <w:tc>
          <w:tcPr>
            <w:tcW w:w="270" w:type="dxa"/>
            <w:shd w:val="clear" w:color="auto" w:fill="auto"/>
          </w:tcPr>
          <w:p w14:paraId="2D42307E" w14:textId="77777777" w:rsidR="00EE2A89" w:rsidRPr="00563787" w:rsidRDefault="00EE2A89" w:rsidP="00100AB9">
            <w:pPr>
              <w:rPr>
                <w:rFonts w:cstheme="minorHAnsi"/>
                <w:sz w:val="18"/>
                <w:szCs w:val="18"/>
              </w:rPr>
            </w:pPr>
          </w:p>
        </w:tc>
        <w:tc>
          <w:tcPr>
            <w:tcW w:w="270" w:type="dxa"/>
            <w:shd w:val="clear" w:color="auto" w:fill="auto"/>
          </w:tcPr>
          <w:p w14:paraId="5F4B241F" w14:textId="77777777" w:rsidR="00EE2A89" w:rsidRPr="00563787" w:rsidRDefault="00EE2A89" w:rsidP="00100AB9">
            <w:pPr>
              <w:rPr>
                <w:rFonts w:cstheme="minorHAnsi"/>
                <w:sz w:val="18"/>
                <w:szCs w:val="18"/>
              </w:rPr>
            </w:pPr>
          </w:p>
        </w:tc>
        <w:tc>
          <w:tcPr>
            <w:tcW w:w="270" w:type="dxa"/>
            <w:shd w:val="clear" w:color="auto" w:fill="auto"/>
          </w:tcPr>
          <w:p w14:paraId="60B59BA4" w14:textId="77777777" w:rsidR="00EE2A89" w:rsidRPr="00563787" w:rsidRDefault="00EE2A89" w:rsidP="00100AB9">
            <w:pPr>
              <w:rPr>
                <w:rFonts w:cstheme="minorHAnsi"/>
                <w:sz w:val="18"/>
                <w:szCs w:val="18"/>
              </w:rPr>
            </w:pPr>
          </w:p>
        </w:tc>
        <w:tc>
          <w:tcPr>
            <w:tcW w:w="270" w:type="dxa"/>
            <w:shd w:val="clear" w:color="auto" w:fill="auto"/>
          </w:tcPr>
          <w:p w14:paraId="3220CF60" w14:textId="77777777" w:rsidR="00EE2A89" w:rsidRPr="00563787" w:rsidRDefault="00EE2A89" w:rsidP="00100AB9">
            <w:pPr>
              <w:rPr>
                <w:rFonts w:cstheme="minorHAnsi"/>
                <w:sz w:val="18"/>
                <w:szCs w:val="18"/>
              </w:rPr>
            </w:pPr>
          </w:p>
        </w:tc>
        <w:tc>
          <w:tcPr>
            <w:tcW w:w="270" w:type="dxa"/>
            <w:shd w:val="clear" w:color="auto" w:fill="auto"/>
          </w:tcPr>
          <w:p w14:paraId="2FC065D3" w14:textId="77777777" w:rsidR="00EE2A89" w:rsidRPr="00563787" w:rsidRDefault="00EE2A89" w:rsidP="00100AB9">
            <w:pPr>
              <w:rPr>
                <w:rFonts w:cstheme="minorHAnsi"/>
                <w:sz w:val="18"/>
                <w:szCs w:val="18"/>
              </w:rPr>
            </w:pPr>
          </w:p>
        </w:tc>
        <w:tc>
          <w:tcPr>
            <w:tcW w:w="270" w:type="dxa"/>
            <w:shd w:val="clear" w:color="auto" w:fill="auto"/>
          </w:tcPr>
          <w:p w14:paraId="030F223A" w14:textId="77777777" w:rsidR="00EE2A89" w:rsidRPr="00563787" w:rsidRDefault="00EE2A89" w:rsidP="00100AB9">
            <w:pPr>
              <w:rPr>
                <w:rFonts w:cstheme="minorHAnsi"/>
                <w:sz w:val="18"/>
                <w:szCs w:val="18"/>
              </w:rPr>
            </w:pPr>
          </w:p>
        </w:tc>
        <w:tc>
          <w:tcPr>
            <w:tcW w:w="270" w:type="dxa"/>
            <w:shd w:val="clear" w:color="auto" w:fill="auto"/>
          </w:tcPr>
          <w:p w14:paraId="76A0C4FD" w14:textId="77777777" w:rsidR="00EE2A89" w:rsidRPr="00563787" w:rsidRDefault="00EE2A89" w:rsidP="00100AB9">
            <w:pPr>
              <w:rPr>
                <w:rFonts w:cstheme="minorHAnsi"/>
                <w:sz w:val="18"/>
                <w:szCs w:val="18"/>
              </w:rPr>
            </w:pPr>
          </w:p>
        </w:tc>
        <w:tc>
          <w:tcPr>
            <w:tcW w:w="1165" w:type="dxa"/>
          </w:tcPr>
          <w:p w14:paraId="10B2076A" w14:textId="77777777" w:rsidR="00EE2A89" w:rsidRPr="00563787" w:rsidRDefault="00EE2A89" w:rsidP="00100AB9">
            <w:pPr>
              <w:rPr>
                <w:rFonts w:cstheme="minorHAnsi"/>
                <w:sz w:val="18"/>
                <w:szCs w:val="18"/>
              </w:rPr>
            </w:pPr>
          </w:p>
        </w:tc>
      </w:tr>
      <w:tr w:rsidR="00EE2A89" w:rsidRPr="00563787" w14:paraId="4522BAE8" w14:textId="77777777" w:rsidTr="00100AB9">
        <w:trPr>
          <w:trHeight w:val="47"/>
        </w:trPr>
        <w:tc>
          <w:tcPr>
            <w:tcW w:w="1885" w:type="dxa"/>
          </w:tcPr>
          <w:p w14:paraId="78AA9DF0" w14:textId="77777777" w:rsidR="00EE2A89" w:rsidRPr="00563787" w:rsidRDefault="00EE2A89" w:rsidP="00100AB9">
            <w:pPr>
              <w:rPr>
                <w:rFonts w:cstheme="minorHAnsi"/>
                <w:sz w:val="18"/>
                <w:szCs w:val="18"/>
              </w:rPr>
            </w:pPr>
            <w:r w:rsidRPr="00563787">
              <w:rPr>
                <w:rFonts w:cstheme="minorHAnsi"/>
                <w:sz w:val="18"/>
                <w:szCs w:val="18"/>
              </w:rPr>
              <w:t>storms and wind,</w:t>
            </w:r>
          </w:p>
        </w:tc>
        <w:tc>
          <w:tcPr>
            <w:tcW w:w="275" w:type="dxa"/>
          </w:tcPr>
          <w:p w14:paraId="4479F30D" w14:textId="77777777" w:rsidR="00EE2A89" w:rsidRPr="00563787" w:rsidRDefault="00EE2A89" w:rsidP="00100AB9">
            <w:pPr>
              <w:rPr>
                <w:rFonts w:cstheme="minorHAnsi"/>
                <w:sz w:val="18"/>
                <w:szCs w:val="18"/>
              </w:rPr>
            </w:pPr>
          </w:p>
        </w:tc>
        <w:tc>
          <w:tcPr>
            <w:tcW w:w="270" w:type="dxa"/>
          </w:tcPr>
          <w:p w14:paraId="156E2519" w14:textId="77777777" w:rsidR="00EE2A89" w:rsidRPr="00563787" w:rsidRDefault="00EE2A89" w:rsidP="00100AB9">
            <w:pPr>
              <w:rPr>
                <w:rFonts w:cstheme="minorHAnsi"/>
                <w:sz w:val="18"/>
                <w:szCs w:val="18"/>
              </w:rPr>
            </w:pPr>
          </w:p>
        </w:tc>
        <w:tc>
          <w:tcPr>
            <w:tcW w:w="270" w:type="dxa"/>
          </w:tcPr>
          <w:p w14:paraId="3D91EEB9" w14:textId="77777777" w:rsidR="00EE2A89" w:rsidRPr="00563787" w:rsidRDefault="00EE2A89" w:rsidP="00100AB9">
            <w:pPr>
              <w:rPr>
                <w:rFonts w:cstheme="minorHAnsi"/>
                <w:sz w:val="18"/>
                <w:szCs w:val="18"/>
              </w:rPr>
            </w:pPr>
          </w:p>
        </w:tc>
        <w:tc>
          <w:tcPr>
            <w:tcW w:w="270" w:type="dxa"/>
          </w:tcPr>
          <w:p w14:paraId="2280035B" w14:textId="77777777" w:rsidR="00EE2A89" w:rsidRPr="00563787" w:rsidRDefault="00EE2A89" w:rsidP="00100AB9">
            <w:pPr>
              <w:rPr>
                <w:rFonts w:cstheme="minorHAnsi"/>
                <w:sz w:val="18"/>
                <w:szCs w:val="18"/>
              </w:rPr>
            </w:pPr>
          </w:p>
        </w:tc>
        <w:tc>
          <w:tcPr>
            <w:tcW w:w="270" w:type="dxa"/>
          </w:tcPr>
          <w:p w14:paraId="240D6CDD" w14:textId="77777777" w:rsidR="00EE2A89" w:rsidRPr="00563787" w:rsidRDefault="00EE2A89" w:rsidP="00100AB9">
            <w:pPr>
              <w:rPr>
                <w:rFonts w:cstheme="minorHAnsi"/>
                <w:sz w:val="18"/>
                <w:szCs w:val="18"/>
              </w:rPr>
            </w:pPr>
          </w:p>
        </w:tc>
        <w:tc>
          <w:tcPr>
            <w:tcW w:w="270" w:type="dxa"/>
          </w:tcPr>
          <w:p w14:paraId="3216139B" w14:textId="77777777" w:rsidR="00EE2A89" w:rsidRPr="00563787" w:rsidRDefault="00EE2A89" w:rsidP="00100AB9">
            <w:pPr>
              <w:rPr>
                <w:rFonts w:cstheme="minorHAnsi"/>
                <w:sz w:val="18"/>
                <w:szCs w:val="18"/>
              </w:rPr>
            </w:pPr>
          </w:p>
        </w:tc>
        <w:tc>
          <w:tcPr>
            <w:tcW w:w="270" w:type="dxa"/>
          </w:tcPr>
          <w:p w14:paraId="13FAF96D" w14:textId="77777777" w:rsidR="00EE2A89" w:rsidRPr="00563787" w:rsidRDefault="00EE2A89" w:rsidP="00100AB9">
            <w:pPr>
              <w:rPr>
                <w:rFonts w:cstheme="minorHAnsi"/>
                <w:sz w:val="18"/>
                <w:szCs w:val="18"/>
              </w:rPr>
            </w:pPr>
          </w:p>
        </w:tc>
        <w:tc>
          <w:tcPr>
            <w:tcW w:w="270" w:type="dxa"/>
            <w:shd w:val="clear" w:color="auto" w:fill="auto"/>
          </w:tcPr>
          <w:p w14:paraId="1E3F9574" w14:textId="77777777" w:rsidR="00EE2A89" w:rsidRPr="00563787" w:rsidRDefault="00EE2A89" w:rsidP="00100AB9">
            <w:pPr>
              <w:rPr>
                <w:rFonts w:cstheme="minorHAnsi"/>
                <w:sz w:val="18"/>
                <w:szCs w:val="18"/>
              </w:rPr>
            </w:pPr>
          </w:p>
        </w:tc>
        <w:tc>
          <w:tcPr>
            <w:tcW w:w="270" w:type="dxa"/>
            <w:shd w:val="clear" w:color="auto" w:fill="auto"/>
          </w:tcPr>
          <w:p w14:paraId="0855483A" w14:textId="77777777" w:rsidR="00EE2A89" w:rsidRPr="00563787" w:rsidRDefault="00EE2A89" w:rsidP="00100AB9">
            <w:pPr>
              <w:rPr>
                <w:rFonts w:cstheme="minorHAnsi"/>
                <w:sz w:val="18"/>
                <w:szCs w:val="18"/>
              </w:rPr>
            </w:pPr>
          </w:p>
        </w:tc>
        <w:tc>
          <w:tcPr>
            <w:tcW w:w="270" w:type="dxa"/>
            <w:shd w:val="clear" w:color="auto" w:fill="auto"/>
          </w:tcPr>
          <w:p w14:paraId="4AC09EAE" w14:textId="77777777" w:rsidR="00EE2A89" w:rsidRPr="00563787" w:rsidRDefault="00EE2A89" w:rsidP="00100AB9">
            <w:pPr>
              <w:rPr>
                <w:rFonts w:cstheme="minorHAnsi"/>
                <w:sz w:val="18"/>
                <w:szCs w:val="18"/>
              </w:rPr>
            </w:pPr>
          </w:p>
        </w:tc>
        <w:tc>
          <w:tcPr>
            <w:tcW w:w="270" w:type="dxa"/>
            <w:shd w:val="clear" w:color="auto" w:fill="auto"/>
          </w:tcPr>
          <w:p w14:paraId="5A94493C" w14:textId="77777777" w:rsidR="00EE2A89" w:rsidRPr="00563787" w:rsidRDefault="00EE2A89" w:rsidP="00100AB9">
            <w:pPr>
              <w:rPr>
                <w:rFonts w:cstheme="minorHAnsi"/>
                <w:sz w:val="18"/>
                <w:szCs w:val="18"/>
              </w:rPr>
            </w:pPr>
          </w:p>
        </w:tc>
        <w:tc>
          <w:tcPr>
            <w:tcW w:w="270" w:type="dxa"/>
            <w:shd w:val="clear" w:color="auto" w:fill="auto"/>
          </w:tcPr>
          <w:p w14:paraId="05CA5C57" w14:textId="77777777" w:rsidR="00EE2A89" w:rsidRPr="00563787" w:rsidRDefault="00EE2A89" w:rsidP="00100AB9">
            <w:pPr>
              <w:rPr>
                <w:rFonts w:cstheme="minorHAnsi"/>
                <w:sz w:val="18"/>
                <w:szCs w:val="18"/>
              </w:rPr>
            </w:pPr>
          </w:p>
        </w:tc>
        <w:tc>
          <w:tcPr>
            <w:tcW w:w="270" w:type="dxa"/>
            <w:shd w:val="clear" w:color="auto" w:fill="auto"/>
          </w:tcPr>
          <w:p w14:paraId="3F452B68" w14:textId="77777777" w:rsidR="00EE2A89" w:rsidRPr="00563787" w:rsidRDefault="00EE2A89" w:rsidP="00100AB9">
            <w:pPr>
              <w:rPr>
                <w:rFonts w:cstheme="minorHAnsi"/>
                <w:sz w:val="18"/>
                <w:szCs w:val="18"/>
              </w:rPr>
            </w:pPr>
          </w:p>
        </w:tc>
        <w:tc>
          <w:tcPr>
            <w:tcW w:w="270" w:type="dxa"/>
            <w:shd w:val="clear" w:color="auto" w:fill="auto"/>
          </w:tcPr>
          <w:p w14:paraId="5B9EF84A" w14:textId="77777777" w:rsidR="00EE2A89" w:rsidRPr="00563787" w:rsidRDefault="00EE2A89" w:rsidP="00100AB9">
            <w:pPr>
              <w:rPr>
                <w:rFonts w:cstheme="minorHAnsi"/>
                <w:sz w:val="18"/>
                <w:szCs w:val="18"/>
              </w:rPr>
            </w:pPr>
          </w:p>
        </w:tc>
        <w:tc>
          <w:tcPr>
            <w:tcW w:w="270" w:type="dxa"/>
            <w:shd w:val="clear" w:color="auto" w:fill="auto"/>
          </w:tcPr>
          <w:p w14:paraId="7CA821F8" w14:textId="77777777" w:rsidR="00EE2A89" w:rsidRPr="00563787" w:rsidRDefault="00EE2A89" w:rsidP="00100AB9">
            <w:pPr>
              <w:rPr>
                <w:rFonts w:cstheme="minorHAnsi"/>
                <w:sz w:val="18"/>
                <w:szCs w:val="18"/>
              </w:rPr>
            </w:pPr>
          </w:p>
        </w:tc>
        <w:tc>
          <w:tcPr>
            <w:tcW w:w="270" w:type="dxa"/>
            <w:shd w:val="clear" w:color="auto" w:fill="auto"/>
          </w:tcPr>
          <w:p w14:paraId="592C274B" w14:textId="77777777" w:rsidR="00EE2A89" w:rsidRPr="00563787" w:rsidRDefault="00EE2A89" w:rsidP="00100AB9">
            <w:pPr>
              <w:rPr>
                <w:rFonts w:cstheme="minorHAnsi"/>
                <w:sz w:val="18"/>
                <w:szCs w:val="18"/>
              </w:rPr>
            </w:pPr>
          </w:p>
        </w:tc>
        <w:tc>
          <w:tcPr>
            <w:tcW w:w="270" w:type="dxa"/>
            <w:shd w:val="clear" w:color="auto" w:fill="auto"/>
          </w:tcPr>
          <w:p w14:paraId="0DEC605C" w14:textId="77777777" w:rsidR="00EE2A89" w:rsidRPr="00563787" w:rsidRDefault="00EE2A89" w:rsidP="00100AB9">
            <w:pPr>
              <w:rPr>
                <w:rFonts w:cstheme="minorHAnsi"/>
                <w:sz w:val="18"/>
                <w:szCs w:val="18"/>
              </w:rPr>
            </w:pPr>
          </w:p>
        </w:tc>
        <w:tc>
          <w:tcPr>
            <w:tcW w:w="270" w:type="dxa"/>
            <w:shd w:val="clear" w:color="auto" w:fill="auto"/>
          </w:tcPr>
          <w:p w14:paraId="4039636B" w14:textId="77777777" w:rsidR="00EE2A89" w:rsidRPr="00563787" w:rsidRDefault="00EE2A89" w:rsidP="00100AB9">
            <w:pPr>
              <w:rPr>
                <w:rFonts w:cstheme="minorHAnsi"/>
                <w:sz w:val="18"/>
                <w:szCs w:val="18"/>
              </w:rPr>
            </w:pPr>
          </w:p>
        </w:tc>
        <w:tc>
          <w:tcPr>
            <w:tcW w:w="270" w:type="dxa"/>
            <w:shd w:val="clear" w:color="auto" w:fill="auto"/>
          </w:tcPr>
          <w:p w14:paraId="74A7C9F9" w14:textId="77777777" w:rsidR="00EE2A89" w:rsidRPr="00563787" w:rsidRDefault="00EE2A89" w:rsidP="00100AB9">
            <w:pPr>
              <w:rPr>
                <w:rFonts w:cstheme="minorHAnsi"/>
                <w:sz w:val="18"/>
                <w:szCs w:val="18"/>
              </w:rPr>
            </w:pPr>
          </w:p>
        </w:tc>
        <w:tc>
          <w:tcPr>
            <w:tcW w:w="270" w:type="dxa"/>
            <w:shd w:val="clear" w:color="auto" w:fill="auto"/>
          </w:tcPr>
          <w:p w14:paraId="63FC47F2" w14:textId="77777777" w:rsidR="00EE2A89" w:rsidRPr="00563787" w:rsidRDefault="00EE2A89" w:rsidP="00100AB9">
            <w:pPr>
              <w:rPr>
                <w:rFonts w:cstheme="minorHAnsi"/>
                <w:sz w:val="18"/>
                <w:szCs w:val="18"/>
              </w:rPr>
            </w:pPr>
          </w:p>
        </w:tc>
        <w:tc>
          <w:tcPr>
            <w:tcW w:w="270" w:type="dxa"/>
            <w:shd w:val="clear" w:color="auto" w:fill="auto"/>
          </w:tcPr>
          <w:p w14:paraId="6060FDBB" w14:textId="77777777" w:rsidR="00EE2A89" w:rsidRPr="00563787" w:rsidRDefault="00EE2A89" w:rsidP="00100AB9">
            <w:pPr>
              <w:rPr>
                <w:rFonts w:cstheme="minorHAnsi"/>
                <w:sz w:val="18"/>
                <w:szCs w:val="18"/>
              </w:rPr>
            </w:pPr>
          </w:p>
        </w:tc>
        <w:tc>
          <w:tcPr>
            <w:tcW w:w="270" w:type="dxa"/>
            <w:shd w:val="clear" w:color="auto" w:fill="auto"/>
          </w:tcPr>
          <w:p w14:paraId="03F2E194" w14:textId="77777777" w:rsidR="00EE2A89" w:rsidRPr="00563787" w:rsidRDefault="00EE2A89" w:rsidP="00100AB9">
            <w:pPr>
              <w:rPr>
                <w:rFonts w:cstheme="minorHAnsi"/>
                <w:sz w:val="18"/>
                <w:szCs w:val="18"/>
              </w:rPr>
            </w:pPr>
          </w:p>
        </w:tc>
        <w:tc>
          <w:tcPr>
            <w:tcW w:w="270" w:type="dxa"/>
            <w:shd w:val="clear" w:color="auto" w:fill="auto"/>
          </w:tcPr>
          <w:p w14:paraId="17C49ACC" w14:textId="77777777" w:rsidR="00EE2A89" w:rsidRPr="00563787" w:rsidRDefault="00EE2A89" w:rsidP="00100AB9">
            <w:pPr>
              <w:rPr>
                <w:rFonts w:cstheme="minorHAnsi"/>
                <w:sz w:val="18"/>
                <w:szCs w:val="18"/>
              </w:rPr>
            </w:pPr>
          </w:p>
        </w:tc>
        <w:tc>
          <w:tcPr>
            <w:tcW w:w="270" w:type="dxa"/>
            <w:shd w:val="clear" w:color="auto" w:fill="auto"/>
          </w:tcPr>
          <w:p w14:paraId="6C734824" w14:textId="77777777" w:rsidR="00EE2A89" w:rsidRPr="00563787" w:rsidRDefault="00EE2A89" w:rsidP="00100AB9">
            <w:pPr>
              <w:rPr>
                <w:rFonts w:cstheme="minorHAnsi"/>
                <w:sz w:val="18"/>
                <w:szCs w:val="18"/>
              </w:rPr>
            </w:pPr>
          </w:p>
        </w:tc>
        <w:tc>
          <w:tcPr>
            <w:tcW w:w="270" w:type="dxa"/>
            <w:shd w:val="clear" w:color="auto" w:fill="auto"/>
          </w:tcPr>
          <w:p w14:paraId="1DA38A96" w14:textId="77777777" w:rsidR="00EE2A89" w:rsidRPr="00563787" w:rsidRDefault="00EE2A89" w:rsidP="00100AB9">
            <w:pPr>
              <w:rPr>
                <w:rFonts w:cstheme="minorHAnsi"/>
                <w:sz w:val="18"/>
                <w:szCs w:val="18"/>
              </w:rPr>
            </w:pPr>
          </w:p>
        </w:tc>
        <w:tc>
          <w:tcPr>
            <w:tcW w:w="270" w:type="dxa"/>
            <w:shd w:val="clear" w:color="auto" w:fill="auto"/>
          </w:tcPr>
          <w:p w14:paraId="26085990" w14:textId="77777777" w:rsidR="00EE2A89" w:rsidRPr="00563787" w:rsidRDefault="00EE2A89" w:rsidP="00100AB9">
            <w:pPr>
              <w:rPr>
                <w:rFonts w:cstheme="minorHAnsi"/>
                <w:sz w:val="18"/>
                <w:szCs w:val="18"/>
              </w:rPr>
            </w:pPr>
          </w:p>
        </w:tc>
        <w:tc>
          <w:tcPr>
            <w:tcW w:w="270" w:type="dxa"/>
            <w:shd w:val="clear" w:color="auto" w:fill="auto"/>
          </w:tcPr>
          <w:p w14:paraId="29609E37" w14:textId="77777777" w:rsidR="00EE2A89" w:rsidRPr="00563787" w:rsidRDefault="00EE2A89" w:rsidP="00100AB9">
            <w:pPr>
              <w:rPr>
                <w:rFonts w:cstheme="minorHAnsi"/>
                <w:sz w:val="18"/>
                <w:szCs w:val="18"/>
              </w:rPr>
            </w:pPr>
          </w:p>
        </w:tc>
        <w:tc>
          <w:tcPr>
            <w:tcW w:w="270" w:type="dxa"/>
            <w:shd w:val="clear" w:color="auto" w:fill="auto"/>
          </w:tcPr>
          <w:p w14:paraId="7AA26098" w14:textId="77777777" w:rsidR="00EE2A89" w:rsidRPr="00563787" w:rsidRDefault="00EE2A89" w:rsidP="00100AB9">
            <w:pPr>
              <w:rPr>
                <w:rFonts w:cstheme="minorHAnsi"/>
                <w:sz w:val="18"/>
                <w:szCs w:val="18"/>
              </w:rPr>
            </w:pPr>
          </w:p>
        </w:tc>
        <w:tc>
          <w:tcPr>
            <w:tcW w:w="270" w:type="dxa"/>
            <w:shd w:val="clear" w:color="auto" w:fill="auto"/>
          </w:tcPr>
          <w:p w14:paraId="4260A566" w14:textId="77777777" w:rsidR="00EE2A89" w:rsidRPr="00563787" w:rsidRDefault="00EE2A89" w:rsidP="00100AB9">
            <w:pPr>
              <w:rPr>
                <w:rFonts w:cstheme="minorHAnsi"/>
                <w:sz w:val="18"/>
                <w:szCs w:val="18"/>
              </w:rPr>
            </w:pPr>
          </w:p>
        </w:tc>
        <w:tc>
          <w:tcPr>
            <w:tcW w:w="270" w:type="dxa"/>
            <w:shd w:val="clear" w:color="auto" w:fill="auto"/>
          </w:tcPr>
          <w:p w14:paraId="10B60F67" w14:textId="77777777" w:rsidR="00EE2A89" w:rsidRPr="00563787" w:rsidRDefault="00EE2A89" w:rsidP="00100AB9">
            <w:pPr>
              <w:rPr>
                <w:rFonts w:cstheme="minorHAnsi"/>
                <w:sz w:val="18"/>
                <w:szCs w:val="18"/>
              </w:rPr>
            </w:pPr>
          </w:p>
        </w:tc>
        <w:tc>
          <w:tcPr>
            <w:tcW w:w="270" w:type="dxa"/>
            <w:shd w:val="clear" w:color="auto" w:fill="auto"/>
          </w:tcPr>
          <w:p w14:paraId="337991A0" w14:textId="77777777" w:rsidR="00EE2A89" w:rsidRPr="00563787" w:rsidRDefault="00EE2A89" w:rsidP="00100AB9">
            <w:pPr>
              <w:rPr>
                <w:rFonts w:cstheme="minorHAnsi"/>
                <w:sz w:val="18"/>
                <w:szCs w:val="18"/>
              </w:rPr>
            </w:pPr>
          </w:p>
        </w:tc>
        <w:tc>
          <w:tcPr>
            <w:tcW w:w="1165" w:type="dxa"/>
          </w:tcPr>
          <w:p w14:paraId="59D46B3C" w14:textId="77777777" w:rsidR="00EE2A89" w:rsidRPr="00563787" w:rsidRDefault="00EE2A89" w:rsidP="00100AB9">
            <w:pPr>
              <w:rPr>
                <w:rFonts w:cstheme="minorHAnsi"/>
                <w:sz w:val="18"/>
                <w:szCs w:val="18"/>
              </w:rPr>
            </w:pPr>
          </w:p>
        </w:tc>
      </w:tr>
      <w:tr w:rsidR="00EE2A89" w:rsidRPr="00563787" w14:paraId="46CF37AE" w14:textId="77777777" w:rsidTr="00100AB9">
        <w:trPr>
          <w:trHeight w:val="47"/>
        </w:trPr>
        <w:tc>
          <w:tcPr>
            <w:tcW w:w="1885" w:type="dxa"/>
          </w:tcPr>
          <w:p w14:paraId="60693583" w14:textId="77777777" w:rsidR="00EE2A89" w:rsidRPr="00563787" w:rsidRDefault="00EE2A89" w:rsidP="00100AB9">
            <w:pPr>
              <w:rPr>
                <w:rFonts w:cstheme="minorHAnsi"/>
                <w:sz w:val="18"/>
                <w:szCs w:val="18"/>
              </w:rPr>
            </w:pPr>
            <w:r w:rsidRPr="00563787">
              <w:rPr>
                <w:rFonts w:cstheme="minorHAnsi"/>
                <w:sz w:val="18"/>
                <w:szCs w:val="18"/>
              </w:rPr>
              <w:t>extreme overgrazing</w:t>
            </w:r>
          </w:p>
        </w:tc>
        <w:tc>
          <w:tcPr>
            <w:tcW w:w="275" w:type="dxa"/>
          </w:tcPr>
          <w:p w14:paraId="3F36DD9F" w14:textId="77777777" w:rsidR="00EE2A89" w:rsidRPr="00563787" w:rsidRDefault="00EE2A89" w:rsidP="00100AB9">
            <w:pPr>
              <w:rPr>
                <w:rFonts w:cstheme="minorHAnsi"/>
                <w:sz w:val="18"/>
                <w:szCs w:val="18"/>
              </w:rPr>
            </w:pPr>
          </w:p>
        </w:tc>
        <w:tc>
          <w:tcPr>
            <w:tcW w:w="270" w:type="dxa"/>
          </w:tcPr>
          <w:p w14:paraId="36E10058" w14:textId="77777777" w:rsidR="00EE2A89" w:rsidRPr="00563787" w:rsidRDefault="00EE2A89" w:rsidP="00100AB9">
            <w:pPr>
              <w:rPr>
                <w:rFonts w:cstheme="minorHAnsi"/>
                <w:sz w:val="18"/>
                <w:szCs w:val="18"/>
              </w:rPr>
            </w:pPr>
          </w:p>
        </w:tc>
        <w:tc>
          <w:tcPr>
            <w:tcW w:w="270" w:type="dxa"/>
          </w:tcPr>
          <w:p w14:paraId="70D6F2CD" w14:textId="77777777" w:rsidR="00EE2A89" w:rsidRPr="00563787" w:rsidRDefault="00EE2A89" w:rsidP="00100AB9">
            <w:pPr>
              <w:rPr>
                <w:rFonts w:cstheme="minorHAnsi"/>
                <w:sz w:val="18"/>
                <w:szCs w:val="18"/>
              </w:rPr>
            </w:pPr>
          </w:p>
        </w:tc>
        <w:tc>
          <w:tcPr>
            <w:tcW w:w="270" w:type="dxa"/>
          </w:tcPr>
          <w:p w14:paraId="012DA394" w14:textId="77777777" w:rsidR="00EE2A89" w:rsidRPr="00563787" w:rsidRDefault="00EE2A89" w:rsidP="00100AB9">
            <w:pPr>
              <w:rPr>
                <w:rFonts w:cstheme="minorHAnsi"/>
                <w:sz w:val="18"/>
                <w:szCs w:val="18"/>
              </w:rPr>
            </w:pPr>
          </w:p>
        </w:tc>
        <w:tc>
          <w:tcPr>
            <w:tcW w:w="270" w:type="dxa"/>
          </w:tcPr>
          <w:p w14:paraId="4EE9170B" w14:textId="77777777" w:rsidR="00EE2A89" w:rsidRPr="00563787" w:rsidRDefault="00EE2A89" w:rsidP="00100AB9">
            <w:pPr>
              <w:rPr>
                <w:rFonts w:cstheme="minorHAnsi"/>
                <w:sz w:val="18"/>
                <w:szCs w:val="18"/>
              </w:rPr>
            </w:pPr>
          </w:p>
        </w:tc>
        <w:tc>
          <w:tcPr>
            <w:tcW w:w="270" w:type="dxa"/>
          </w:tcPr>
          <w:p w14:paraId="5F25D644" w14:textId="77777777" w:rsidR="00EE2A89" w:rsidRPr="00563787" w:rsidRDefault="00EE2A89" w:rsidP="00100AB9">
            <w:pPr>
              <w:rPr>
                <w:rFonts w:cstheme="minorHAnsi"/>
                <w:sz w:val="18"/>
                <w:szCs w:val="18"/>
              </w:rPr>
            </w:pPr>
          </w:p>
        </w:tc>
        <w:tc>
          <w:tcPr>
            <w:tcW w:w="270" w:type="dxa"/>
          </w:tcPr>
          <w:p w14:paraId="4999C8C4" w14:textId="77777777" w:rsidR="00EE2A89" w:rsidRPr="00563787" w:rsidRDefault="00EE2A89" w:rsidP="00100AB9">
            <w:pPr>
              <w:rPr>
                <w:rFonts w:cstheme="minorHAnsi"/>
                <w:sz w:val="18"/>
                <w:szCs w:val="18"/>
              </w:rPr>
            </w:pPr>
          </w:p>
        </w:tc>
        <w:tc>
          <w:tcPr>
            <w:tcW w:w="270" w:type="dxa"/>
            <w:shd w:val="clear" w:color="auto" w:fill="auto"/>
          </w:tcPr>
          <w:p w14:paraId="2BB7EDC8" w14:textId="77777777" w:rsidR="00EE2A89" w:rsidRPr="00563787" w:rsidRDefault="00EE2A89" w:rsidP="00100AB9">
            <w:pPr>
              <w:rPr>
                <w:rFonts w:cstheme="minorHAnsi"/>
                <w:sz w:val="18"/>
                <w:szCs w:val="18"/>
              </w:rPr>
            </w:pPr>
          </w:p>
        </w:tc>
        <w:tc>
          <w:tcPr>
            <w:tcW w:w="270" w:type="dxa"/>
            <w:shd w:val="clear" w:color="auto" w:fill="auto"/>
          </w:tcPr>
          <w:p w14:paraId="4A29DEAF" w14:textId="77777777" w:rsidR="00EE2A89" w:rsidRPr="00563787" w:rsidRDefault="00EE2A89" w:rsidP="00100AB9">
            <w:pPr>
              <w:rPr>
                <w:rFonts w:cstheme="minorHAnsi"/>
                <w:sz w:val="18"/>
                <w:szCs w:val="18"/>
              </w:rPr>
            </w:pPr>
          </w:p>
        </w:tc>
        <w:tc>
          <w:tcPr>
            <w:tcW w:w="270" w:type="dxa"/>
            <w:shd w:val="clear" w:color="auto" w:fill="auto"/>
          </w:tcPr>
          <w:p w14:paraId="4350AEEC" w14:textId="77777777" w:rsidR="00EE2A89" w:rsidRPr="00563787" w:rsidRDefault="00EE2A89" w:rsidP="00100AB9">
            <w:pPr>
              <w:rPr>
                <w:rFonts w:cstheme="minorHAnsi"/>
                <w:sz w:val="18"/>
                <w:szCs w:val="18"/>
              </w:rPr>
            </w:pPr>
          </w:p>
        </w:tc>
        <w:tc>
          <w:tcPr>
            <w:tcW w:w="270" w:type="dxa"/>
            <w:shd w:val="clear" w:color="auto" w:fill="auto"/>
          </w:tcPr>
          <w:p w14:paraId="09537B4A" w14:textId="77777777" w:rsidR="00EE2A89" w:rsidRPr="00563787" w:rsidRDefault="00EE2A89" w:rsidP="00100AB9">
            <w:pPr>
              <w:rPr>
                <w:rFonts w:cstheme="minorHAnsi"/>
                <w:sz w:val="18"/>
                <w:szCs w:val="18"/>
              </w:rPr>
            </w:pPr>
          </w:p>
        </w:tc>
        <w:tc>
          <w:tcPr>
            <w:tcW w:w="270" w:type="dxa"/>
            <w:shd w:val="clear" w:color="auto" w:fill="auto"/>
          </w:tcPr>
          <w:p w14:paraId="62AD7A68" w14:textId="77777777" w:rsidR="00EE2A89" w:rsidRPr="00563787" w:rsidRDefault="00EE2A89" w:rsidP="00100AB9">
            <w:pPr>
              <w:rPr>
                <w:rFonts w:cstheme="minorHAnsi"/>
                <w:sz w:val="18"/>
                <w:szCs w:val="18"/>
              </w:rPr>
            </w:pPr>
          </w:p>
        </w:tc>
        <w:tc>
          <w:tcPr>
            <w:tcW w:w="270" w:type="dxa"/>
            <w:shd w:val="clear" w:color="auto" w:fill="auto"/>
          </w:tcPr>
          <w:p w14:paraId="343DCE49" w14:textId="77777777" w:rsidR="00EE2A89" w:rsidRPr="00563787" w:rsidRDefault="00EE2A89" w:rsidP="00100AB9">
            <w:pPr>
              <w:rPr>
                <w:rFonts w:cstheme="minorHAnsi"/>
                <w:sz w:val="18"/>
                <w:szCs w:val="18"/>
              </w:rPr>
            </w:pPr>
          </w:p>
        </w:tc>
        <w:tc>
          <w:tcPr>
            <w:tcW w:w="270" w:type="dxa"/>
            <w:shd w:val="clear" w:color="auto" w:fill="auto"/>
          </w:tcPr>
          <w:p w14:paraId="421F8C94" w14:textId="77777777" w:rsidR="00EE2A89" w:rsidRPr="00563787" w:rsidRDefault="00EE2A89" w:rsidP="00100AB9">
            <w:pPr>
              <w:rPr>
                <w:rFonts w:cstheme="minorHAnsi"/>
                <w:sz w:val="18"/>
                <w:szCs w:val="18"/>
              </w:rPr>
            </w:pPr>
          </w:p>
        </w:tc>
        <w:tc>
          <w:tcPr>
            <w:tcW w:w="270" w:type="dxa"/>
            <w:shd w:val="clear" w:color="auto" w:fill="auto"/>
          </w:tcPr>
          <w:p w14:paraId="4F60DD3C" w14:textId="77777777" w:rsidR="00EE2A89" w:rsidRPr="00563787" w:rsidRDefault="00EE2A89" w:rsidP="00100AB9">
            <w:pPr>
              <w:rPr>
                <w:rFonts w:cstheme="minorHAnsi"/>
                <w:sz w:val="18"/>
                <w:szCs w:val="18"/>
              </w:rPr>
            </w:pPr>
          </w:p>
        </w:tc>
        <w:tc>
          <w:tcPr>
            <w:tcW w:w="270" w:type="dxa"/>
            <w:shd w:val="clear" w:color="auto" w:fill="auto"/>
          </w:tcPr>
          <w:p w14:paraId="52142DF9" w14:textId="77777777" w:rsidR="00EE2A89" w:rsidRPr="00563787" w:rsidRDefault="00EE2A89" w:rsidP="00100AB9">
            <w:pPr>
              <w:rPr>
                <w:rFonts w:cstheme="minorHAnsi"/>
                <w:sz w:val="18"/>
                <w:szCs w:val="18"/>
              </w:rPr>
            </w:pPr>
          </w:p>
        </w:tc>
        <w:tc>
          <w:tcPr>
            <w:tcW w:w="270" w:type="dxa"/>
            <w:shd w:val="clear" w:color="auto" w:fill="auto"/>
          </w:tcPr>
          <w:p w14:paraId="6B3487DD" w14:textId="77777777" w:rsidR="00EE2A89" w:rsidRPr="00563787" w:rsidRDefault="00EE2A89" w:rsidP="00100AB9">
            <w:pPr>
              <w:rPr>
                <w:rFonts w:cstheme="minorHAnsi"/>
                <w:sz w:val="18"/>
                <w:szCs w:val="18"/>
              </w:rPr>
            </w:pPr>
          </w:p>
        </w:tc>
        <w:tc>
          <w:tcPr>
            <w:tcW w:w="270" w:type="dxa"/>
            <w:shd w:val="clear" w:color="auto" w:fill="auto"/>
          </w:tcPr>
          <w:p w14:paraId="594D2464" w14:textId="77777777" w:rsidR="00EE2A89" w:rsidRPr="00563787" w:rsidRDefault="00EE2A89" w:rsidP="00100AB9">
            <w:pPr>
              <w:rPr>
                <w:rFonts w:cstheme="minorHAnsi"/>
                <w:sz w:val="18"/>
                <w:szCs w:val="18"/>
              </w:rPr>
            </w:pPr>
          </w:p>
        </w:tc>
        <w:tc>
          <w:tcPr>
            <w:tcW w:w="270" w:type="dxa"/>
            <w:shd w:val="clear" w:color="auto" w:fill="auto"/>
          </w:tcPr>
          <w:p w14:paraId="7F79FAF3" w14:textId="77777777" w:rsidR="00EE2A89" w:rsidRPr="00563787" w:rsidRDefault="00EE2A89" w:rsidP="00100AB9">
            <w:pPr>
              <w:rPr>
                <w:rFonts w:cstheme="minorHAnsi"/>
                <w:sz w:val="18"/>
                <w:szCs w:val="18"/>
              </w:rPr>
            </w:pPr>
          </w:p>
        </w:tc>
        <w:tc>
          <w:tcPr>
            <w:tcW w:w="270" w:type="dxa"/>
            <w:shd w:val="clear" w:color="auto" w:fill="auto"/>
          </w:tcPr>
          <w:p w14:paraId="059D2854" w14:textId="77777777" w:rsidR="00EE2A89" w:rsidRPr="00563787" w:rsidRDefault="00EE2A89" w:rsidP="00100AB9">
            <w:pPr>
              <w:rPr>
                <w:rFonts w:cstheme="minorHAnsi"/>
                <w:sz w:val="18"/>
                <w:szCs w:val="18"/>
              </w:rPr>
            </w:pPr>
          </w:p>
        </w:tc>
        <w:tc>
          <w:tcPr>
            <w:tcW w:w="270" w:type="dxa"/>
            <w:shd w:val="clear" w:color="auto" w:fill="auto"/>
          </w:tcPr>
          <w:p w14:paraId="7920CF4A" w14:textId="77777777" w:rsidR="00EE2A89" w:rsidRPr="00563787" w:rsidRDefault="00EE2A89" w:rsidP="00100AB9">
            <w:pPr>
              <w:rPr>
                <w:rFonts w:cstheme="minorHAnsi"/>
                <w:sz w:val="18"/>
                <w:szCs w:val="18"/>
              </w:rPr>
            </w:pPr>
          </w:p>
        </w:tc>
        <w:tc>
          <w:tcPr>
            <w:tcW w:w="270" w:type="dxa"/>
            <w:shd w:val="clear" w:color="auto" w:fill="auto"/>
          </w:tcPr>
          <w:p w14:paraId="7ABD5399" w14:textId="77777777" w:rsidR="00EE2A89" w:rsidRPr="00563787" w:rsidRDefault="00EE2A89" w:rsidP="00100AB9">
            <w:pPr>
              <w:rPr>
                <w:rFonts w:cstheme="minorHAnsi"/>
                <w:sz w:val="18"/>
                <w:szCs w:val="18"/>
              </w:rPr>
            </w:pPr>
          </w:p>
        </w:tc>
        <w:tc>
          <w:tcPr>
            <w:tcW w:w="270" w:type="dxa"/>
            <w:shd w:val="clear" w:color="auto" w:fill="auto"/>
          </w:tcPr>
          <w:p w14:paraId="4C3D0F64" w14:textId="77777777" w:rsidR="00EE2A89" w:rsidRPr="00563787" w:rsidRDefault="00EE2A89" w:rsidP="00100AB9">
            <w:pPr>
              <w:rPr>
                <w:rFonts w:cstheme="minorHAnsi"/>
                <w:sz w:val="18"/>
                <w:szCs w:val="18"/>
              </w:rPr>
            </w:pPr>
          </w:p>
        </w:tc>
        <w:tc>
          <w:tcPr>
            <w:tcW w:w="270" w:type="dxa"/>
            <w:shd w:val="clear" w:color="auto" w:fill="auto"/>
          </w:tcPr>
          <w:p w14:paraId="5D843E14" w14:textId="77777777" w:rsidR="00EE2A89" w:rsidRPr="00563787" w:rsidRDefault="00EE2A89" w:rsidP="00100AB9">
            <w:pPr>
              <w:rPr>
                <w:rFonts w:cstheme="minorHAnsi"/>
                <w:sz w:val="18"/>
                <w:szCs w:val="18"/>
              </w:rPr>
            </w:pPr>
          </w:p>
        </w:tc>
        <w:tc>
          <w:tcPr>
            <w:tcW w:w="270" w:type="dxa"/>
            <w:shd w:val="clear" w:color="auto" w:fill="auto"/>
          </w:tcPr>
          <w:p w14:paraId="354E5B6F" w14:textId="77777777" w:rsidR="00EE2A89" w:rsidRPr="00563787" w:rsidRDefault="00EE2A89" w:rsidP="00100AB9">
            <w:pPr>
              <w:rPr>
                <w:rFonts w:cstheme="minorHAnsi"/>
                <w:sz w:val="18"/>
                <w:szCs w:val="18"/>
              </w:rPr>
            </w:pPr>
          </w:p>
        </w:tc>
        <w:tc>
          <w:tcPr>
            <w:tcW w:w="270" w:type="dxa"/>
            <w:shd w:val="clear" w:color="auto" w:fill="auto"/>
          </w:tcPr>
          <w:p w14:paraId="1A1686D2" w14:textId="77777777" w:rsidR="00EE2A89" w:rsidRPr="00563787" w:rsidRDefault="00EE2A89" w:rsidP="00100AB9">
            <w:pPr>
              <w:rPr>
                <w:rFonts w:cstheme="minorHAnsi"/>
                <w:sz w:val="18"/>
                <w:szCs w:val="18"/>
              </w:rPr>
            </w:pPr>
          </w:p>
        </w:tc>
        <w:tc>
          <w:tcPr>
            <w:tcW w:w="270" w:type="dxa"/>
            <w:shd w:val="clear" w:color="auto" w:fill="auto"/>
          </w:tcPr>
          <w:p w14:paraId="6D3EE36E" w14:textId="77777777" w:rsidR="00EE2A89" w:rsidRPr="00563787" w:rsidRDefault="00EE2A89" w:rsidP="00100AB9">
            <w:pPr>
              <w:rPr>
                <w:rFonts w:cstheme="minorHAnsi"/>
                <w:sz w:val="18"/>
                <w:szCs w:val="18"/>
              </w:rPr>
            </w:pPr>
          </w:p>
        </w:tc>
        <w:tc>
          <w:tcPr>
            <w:tcW w:w="270" w:type="dxa"/>
            <w:shd w:val="clear" w:color="auto" w:fill="auto"/>
          </w:tcPr>
          <w:p w14:paraId="20A7D532" w14:textId="77777777" w:rsidR="00EE2A89" w:rsidRPr="00563787" w:rsidRDefault="00EE2A89" w:rsidP="00100AB9">
            <w:pPr>
              <w:rPr>
                <w:rFonts w:cstheme="minorHAnsi"/>
                <w:sz w:val="18"/>
                <w:szCs w:val="18"/>
              </w:rPr>
            </w:pPr>
          </w:p>
        </w:tc>
        <w:tc>
          <w:tcPr>
            <w:tcW w:w="270" w:type="dxa"/>
            <w:shd w:val="clear" w:color="auto" w:fill="auto"/>
          </w:tcPr>
          <w:p w14:paraId="61AA97BC" w14:textId="77777777" w:rsidR="00EE2A89" w:rsidRPr="00563787" w:rsidRDefault="00EE2A89" w:rsidP="00100AB9">
            <w:pPr>
              <w:rPr>
                <w:rFonts w:cstheme="minorHAnsi"/>
                <w:sz w:val="18"/>
                <w:szCs w:val="18"/>
              </w:rPr>
            </w:pPr>
          </w:p>
        </w:tc>
        <w:tc>
          <w:tcPr>
            <w:tcW w:w="270" w:type="dxa"/>
            <w:shd w:val="clear" w:color="auto" w:fill="auto"/>
          </w:tcPr>
          <w:p w14:paraId="688BE674" w14:textId="77777777" w:rsidR="00EE2A89" w:rsidRPr="00563787" w:rsidRDefault="00EE2A89" w:rsidP="00100AB9">
            <w:pPr>
              <w:rPr>
                <w:rFonts w:cstheme="minorHAnsi"/>
                <w:sz w:val="18"/>
                <w:szCs w:val="18"/>
              </w:rPr>
            </w:pPr>
          </w:p>
        </w:tc>
        <w:tc>
          <w:tcPr>
            <w:tcW w:w="270" w:type="dxa"/>
            <w:shd w:val="clear" w:color="auto" w:fill="auto"/>
          </w:tcPr>
          <w:p w14:paraId="5A14E434" w14:textId="77777777" w:rsidR="00EE2A89" w:rsidRPr="00563787" w:rsidRDefault="00EE2A89" w:rsidP="00100AB9">
            <w:pPr>
              <w:rPr>
                <w:rFonts w:cstheme="minorHAnsi"/>
                <w:sz w:val="18"/>
                <w:szCs w:val="18"/>
              </w:rPr>
            </w:pPr>
          </w:p>
        </w:tc>
        <w:tc>
          <w:tcPr>
            <w:tcW w:w="1165" w:type="dxa"/>
          </w:tcPr>
          <w:p w14:paraId="6E838697" w14:textId="77777777" w:rsidR="00EE2A89" w:rsidRPr="00563787" w:rsidRDefault="00EE2A89" w:rsidP="00100AB9">
            <w:pPr>
              <w:rPr>
                <w:rFonts w:cstheme="minorHAnsi"/>
                <w:sz w:val="18"/>
                <w:szCs w:val="18"/>
              </w:rPr>
            </w:pPr>
          </w:p>
        </w:tc>
      </w:tr>
      <w:tr w:rsidR="00EE2A89" w:rsidRPr="00563787" w14:paraId="29DB865C" w14:textId="77777777" w:rsidTr="00100AB9">
        <w:trPr>
          <w:trHeight w:val="47"/>
        </w:trPr>
        <w:tc>
          <w:tcPr>
            <w:tcW w:w="1885" w:type="dxa"/>
          </w:tcPr>
          <w:p w14:paraId="1697EC8C" w14:textId="77777777" w:rsidR="00EE2A89" w:rsidRPr="00563787" w:rsidRDefault="00EE2A89" w:rsidP="00100AB9">
            <w:pPr>
              <w:rPr>
                <w:rFonts w:cstheme="minorHAnsi"/>
                <w:sz w:val="18"/>
                <w:szCs w:val="18"/>
              </w:rPr>
            </w:pPr>
            <w:r w:rsidRPr="00563787">
              <w:rPr>
                <w:rFonts w:cstheme="minorHAnsi"/>
                <w:sz w:val="18"/>
                <w:szCs w:val="18"/>
              </w:rPr>
              <w:t xml:space="preserve">summer drought </w:t>
            </w:r>
          </w:p>
        </w:tc>
        <w:tc>
          <w:tcPr>
            <w:tcW w:w="275" w:type="dxa"/>
          </w:tcPr>
          <w:p w14:paraId="5D5A84A2" w14:textId="77777777" w:rsidR="00EE2A89" w:rsidRPr="00563787" w:rsidRDefault="00EE2A89" w:rsidP="00100AB9">
            <w:pPr>
              <w:rPr>
                <w:rFonts w:cstheme="minorHAnsi"/>
                <w:sz w:val="18"/>
                <w:szCs w:val="18"/>
              </w:rPr>
            </w:pPr>
          </w:p>
        </w:tc>
        <w:tc>
          <w:tcPr>
            <w:tcW w:w="270" w:type="dxa"/>
          </w:tcPr>
          <w:p w14:paraId="749F2985" w14:textId="77777777" w:rsidR="00EE2A89" w:rsidRPr="00563787" w:rsidRDefault="00EE2A89" w:rsidP="00100AB9">
            <w:pPr>
              <w:rPr>
                <w:rFonts w:cstheme="minorHAnsi"/>
                <w:sz w:val="18"/>
                <w:szCs w:val="18"/>
              </w:rPr>
            </w:pPr>
          </w:p>
        </w:tc>
        <w:tc>
          <w:tcPr>
            <w:tcW w:w="270" w:type="dxa"/>
          </w:tcPr>
          <w:p w14:paraId="1908B806" w14:textId="77777777" w:rsidR="00EE2A89" w:rsidRPr="00563787" w:rsidRDefault="00EE2A89" w:rsidP="00100AB9">
            <w:pPr>
              <w:rPr>
                <w:rFonts w:cstheme="minorHAnsi"/>
                <w:sz w:val="18"/>
                <w:szCs w:val="18"/>
              </w:rPr>
            </w:pPr>
          </w:p>
        </w:tc>
        <w:tc>
          <w:tcPr>
            <w:tcW w:w="270" w:type="dxa"/>
          </w:tcPr>
          <w:p w14:paraId="7E887673" w14:textId="77777777" w:rsidR="00EE2A89" w:rsidRPr="00563787" w:rsidRDefault="00EE2A89" w:rsidP="00100AB9">
            <w:pPr>
              <w:rPr>
                <w:rFonts w:cstheme="minorHAnsi"/>
                <w:sz w:val="18"/>
                <w:szCs w:val="18"/>
              </w:rPr>
            </w:pPr>
          </w:p>
        </w:tc>
        <w:tc>
          <w:tcPr>
            <w:tcW w:w="270" w:type="dxa"/>
          </w:tcPr>
          <w:p w14:paraId="5435036D" w14:textId="77777777" w:rsidR="00EE2A89" w:rsidRPr="00563787" w:rsidRDefault="00EE2A89" w:rsidP="00100AB9">
            <w:pPr>
              <w:rPr>
                <w:rFonts w:cstheme="minorHAnsi"/>
                <w:sz w:val="18"/>
                <w:szCs w:val="18"/>
              </w:rPr>
            </w:pPr>
          </w:p>
        </w:tc>
        <w:tc>
          <w:tcPr>
            <w:tcW w:w="270" w:type="dxa"/>
          </w:tcPr>
          <w:p w14:paraId="10D14AF0" w14:textId="77777777" w:rsidR="00EE2A89" w:rsidRPr="00563787" w:rsidRDefault="00EE2A89" w:rsidP="00100AB9">
            <w:pPr>
              <w:rPr>
                <w:rFonts w:cstheme="minorHAnsi"/>
                <w:sz w:val="18"/>
                <w:szCs w:val="18"/>
              </w:rPr>
            </w:pPr>
          </w:p>
        </w:tc>
        <w:tc>
          <w:tcPr>
            <w:tcW w:w="270" w:type="dxa"/>
          </w:tcPr>
          <w:p w14:paraId="4834809A" w14:textId="77777777" w:rsidR="00EE2A89" w:rsidRPr="00563787" w:rsidRDefault="00EE2A89" w:rsidP="00100AB9">
            <w:pPr>
              <w:rPr>
                <w:rFonts w:cstheme="minorHAnsi"/>
                <w:sz w:val="18"/>
                <w:szCs w:val="18"/>
              </w:rPr>
            </w:pPr>
          </w:p>
        </w:tc>
        <w:tc>
          <w:tcPr>
            <w:tcW w:w="270" w:type="dxa"/>
            <w:shd w:val="clear" w:color="auto" w:fill="auto"/>
          </w:tcPr>
          <w:p w14:paraId="21365C41" w14:textId="77777777" w:rsidR="00EE2A89" w:rsidRPr="00563787" w:rsidRDefault="00EE2A89" w:rsidP="00100AB9">
            <w:pPr>
              <w:rPr>
                <w:rFonts w:cstheme="minorHAnsi"/>
                <w:sz w:val="18"/>
                <w:szCs w:val="18"/>
              </w:rPr>
            </w:pPr>
          </w:p>
        </w:tc>
        <w:tc>
          <w:tcPr>
            <w:tcW w:w="270" w:type="dxa"/>
            <w:shd w:val="clear" w:color="auto" w:fill="auto"/>
          </w:tcPr>
          <w:p w14:paraId="3D7DE7F4" w14:textId="77777777" w:rsidR="00EE2A89" w:rsidRPr="00563787" w:rsidRDefault="00EE2A89" w:rsidP="00100AB9">
            <w:pPr>
              <w:rPr>
                <w:rFonts w:cstheme="minorHAnsi"/>
                <w:sz w:val="18"/>
                <w:szCs w:val="18"/>
              </w:rPr>
            </w:pPr>
          </w:p>
        </w:tc>
        <w:tc>
          <w:tcPr>
            <w:tcW w:w="270" w:type="dxa"/>
            <w:shd w:val="clear" w:color="auto" w:fill="auto"/>
          </w:tcPr>
          <w:p w14:paraId="22385A47" w14:textId="77777777" w:rsidR="00EE2A89" w:rsidRPr="00563787" w:rsidRDefault="00EE2A89" w:rsidP="00100AB9">
            <w:pPr>
              <w:rPr>
                <w:rFonts w:cstheme="minorHAnsi"/>
                <w:sz w:val="18"/>
                <w:szCs w:val="18"/>
              </w:rPr>
            </w:pPr>
          </w:p>
        </w:tc>
        <w:tc>
          <w:tcPr>
            <w:tcW w:w="270" w:type="dxa"/>
            <w:shd w:val="clear" w:color="auto" w:fill="auto"/>
          </w:tcPr>
          <w:p w14:paraId="66EC1914" w14:textId="77777777" w:rsidR="00EE2A89" w:rsidRPr="00563787" w:rsidRDefault="00EE2A89" w:rsidP="00100AB9">
            <w:pPr>
              <w:rPr>
                <w:rFonts w:cstheme="minorHAnsi"/>
                <w:sz w:val="18"/>
                <w:szCs w:val="18"/>
              </w:rPr>
            </w:pPr>
          </w:p>
        </w:tc>
        <w:tc>
          <w:tcPr>
            <w:tcW w:w="270" w:type="dxa"/>
            <w:shd w:val="clear" w:color="auto" w:fill="auto"/>
          </w:tcPr>
          <w:p w14:paraId="0A8AF274" w14:textId="77777777" w:rsidR="00EE2A89" w:rsidRPr="00563787" w:rsidRDefault="00EE2A89" w:rsidP="00100AB9">
            <w:pPr>
              <w:rPr>
                <w:rFonts w:cstheme="minorHAnsi"/>
                <w:sz w:val="18"/>
                <w:szCs w:val="18"/>
              </w:rPr>
            </w:pPr>
          </w:p>
        </w:tc>
        <w:tc>
          <w:tcPr>
            <w:tcW w:w="270" w:type="dxa"/>
            <w:shd w:val="clear" w:color="auto" w:fill="auto"/>
          </w:tcPr>
          <w:p w14:paraId="0F840BFC" w14:textId="77777777" w:rsidR="00EE2A89" w:rsidRPr="00563787" w:rsidRDefault="00EE2A89" w:rsidP="00100AB9">
            <w:pPr>
              <w:rPr>
                <w:rFonts w:cstheme="minorHAnsi"/>
                <w:sz w:val="18"/>
                <w:szCs w:val="18"/>
              </w:rPr>
            </w:pPr>
          </w:p>
        </w:tc>
        <w:tc>
          <w:tcPr>
            <w:tcW w:w="270" w:type="dxa"/>
            <w:shd w:val="clear" w:color="auto" w:fill="auto"/>
          </w:tcPr>
          <w:p w14:paraId="57CC6CBB" w14:textId="77777777" w:rsidR="00EE2A89" w:rsidRPr="00563787" w:rsidRDefault="00EE2A89" w:rsidP="00100AB9">
            <w:pPr>
              <w:rPr>
                <w:rFonts w:cstheme="minorHAnsi"/>
                <w:sz w:val="18"/>
                <w:szCs w:val="18"/>
              </w:rPr>
            </w:pPr>
          </w:p>
        </w:tc>
        <w:tc>
          <w:tcPr>
            <w:tcW w:w="270" w:type="dxa"/>
            <w:shd w:val="clear" w:color="auto" w:fill="auto"/>
          </w:tcPr>
          <w:p w14:paraId="587425E3" w14:textId="77777777" w:rsidR="00EE2A89" w:rsidRPr="00563787" w:rsidRDefault="00EE2A89" w:rsidP="00100AB9">
            <w:pPr>
              <w:rPr>
                <w:rFonts w:cstheme="minorHAnsi"/>
                <w:sz w:val="18"/>
                <w:szCs w:val="18"/>
              </w:rPr>
            </w:pPr>
          </w:p>
        </w:tc>
        <w:tc>
          <w:tcPr>
            <w:tcW w:w="270" w:type="dxa"/>
            <w:shd w:val="clear" w:color="auto" w:fill="auto"/>
          </w:tcPr>
          <w:p w14:paraId="7ADE5B24" w14:textId="77777777" w:rsidR="00EE2A89" w:rsidRPr="00563787" w:rsidRDefault="00EE2A89" w:rsidP="00100AB9">
            <w:pPr>
              <w:rPr>
                <w:rFonts w:cstheme="minorHAnsi"/>
                <w:sz w:val="18"/>
                <w:szCs w:val="18"/>
              </w:rPr>
            </w:pPr>
          </w:p>
        </w:tc>
        <w:tc>
          <w:tcPr>
            <w:tcW w:w="270" w:type="dxa"/>
            <w:shd w:val="clear" w:color="auto" w:fill="auto"/>
          </w:tcPr>
          <w:p w14:paraId="3F5B6093" w14:textId="77777777" w:rsidR="00EE2A89" w:rsidRPr="00563787" w:rsidRDefault="00EE2A89" w:rsidP="00100AB9">
            <w:pPr>
              <w:rPr>
                <w:rFonts w:cstheme="minorHAnsi"/>
                <w:sz w:val="18"/>
                <w:szCs w:val="18"/>
              </w:rPr>
            </w:pPr>
          </w:p>
        </w:tc>
        <w:tc>
          <w:tcPr>
            <w:tcW w:w="270" w:type="dxa"/>
            <w:shd w:val="clear" w:color="auto" w:fill="auto"/>
          </w:tcPr>
          <w:p w14:paraId="2F94C1D8" w14:textId="77777777" w:rsidR="00EE2A89" w:rsidRPr="00563787" w:rsidRDefault="00EE2A89" w:rsidP="00100AB9">
            <w:pPr>
              <w:rPr>
                <w:rFonts w:cstheme="minorHAnsi"/>
                <w:sz w:val="18"/>
                <w:szCs w:val="18"/>
              </w:rPr>
            </w:pPr>
          </w:p>
        </w:tc>
        <w:tc>
          <w:tcPr>
            <w:tcW w:w="270" w:type="dxa"/>
            <w:shd w:val="clear" w:color="auto" w:fill="auto"/>
          </w:tcPr>
          <w:p w14:paraId="78DD3828" w14:textId="77777777" w:rsidR="00EE2A89" w:rsidRPr="00563787" w:rsidRDefault="00EE2A89" w:rsidP="00100AB9">
            <w:pPr>
              <w:rPr>
                <w:rFonts w:cstheme="minorHAnsi"/>
                <w:sz w:val="18"/>
                <w:szCs w:val="18"/>
              </w:rPr>
            </w:pPr>
          </w:p>
        </w:tc>
        <w:tc>
          <w:tcPr>
            <w:tcW w:w="270" w:type="dxa"/>
            <w:shd w:val="clear" w:color="auto" w:fill="auto"/>
          </w:tcPr>
          <w:p w14:paraId="59C05BAD" w14:textId="77777777" w:rsidR="00EE2A89" w:rsidRPr="00563787" w:rsidRDefault="00EE2A89" w:rsidP="00100AB9">
            <w:pPr>
              <w:rPr>
                <w:rFonts w:cstheme="minorHAnsi"/>
                <w:sz w:val="18"/>
                <w:szCs w:val="18"/>
              </w:rPr>
            </w:pPr>
          </w:p>
        </w:tc>
        <w:tc>
          <w:tcPr>
            <w:tcW w:w="270" w:type="dxa"/>
            <w:shd w:val="clear" w:color="auto" w:fill="auto"/>
          </w:tcPr>
          <w:p w14:paraId="4389F382" w14:textId="77777777" w:rsidR="00EE2A89" w:rsidRPr="00563787" w:rsidRDefault="00EE2A89" w:rsidP="00100AB9">
            <w:pPr>
              <w:rPr>
                <w:rFonts w:cstheme="minorHAnsi"/>
                <w:sz w:val="18"/>
                <w:szCs w:val="18"/>
              </w:rPr>
            </w:pPr>
          </w:p>
        </w:tc>
        <w:tc>
          <w:tcPr>
            <w:tcW w:w="270" w:type="dxa"/>
            <w:shd w:val="clear" w:color="auto" w:fill="auto"/>
          </w:tcPr>
          <w:p w14:paraId="1E4F9F24" w14:textId="77777777" w:rsidR="00EE2A89" w:rsidRPr="00563787" w:rsidRDefault="00EE2A89" w:rsidP="00100AB9">
            <w:pPr>
              <w:rPr>
                <w:rFonts w:cstheme="minorHAnsi"/>
                <w:sz w:val="18"/>
                <w:szCs w:val="18"/>
              </w:rPr>
            </w:pPr>
          </w:p>
        </w:tc>
        <w:tc>
          <w:tcPr>
            <w:tcW w:w="270" w:type="dxa"/>
            <w:shd w:val="clear" w:color="auto" w:fill="auto"/>
          </w:tcPr>
          <w:p w14:paraId="6F98E48B" w14:textId="77777777" w:rsidR="00EE2A89" w:rsidRPr="00563787" w:rsidRDefault="00EE2A89" w:rsidP="00100AB9">
            <w:pPr>
              <w:rPr>
                <w:rFonts w:cstheme="minorHAnsi"/>
                <w:sz w:val="18"/>
                <w:szCs w:val="18"/>
              </w:rPr>
            </w:pPr>
          </w:p>
        </w:tc>
        <w:tc>
          <w:tcPr>
            <w:tcW w:w="270" w:type="dxa"/>
            <w:shd w:val="clear" w:color="auto" w:fill="auto"/>
          </w:tcPr>
          <w:p w14:paraId="578498BD" w14:textId="77777777" w:rsidR="00EE2A89" w:rsidRPr="00563787" w:rsidRDefault="00EE2A89" w:rsidP="00100AB9">
            <w:pPr>
              <w:rPr>
                <w:rFonts w:cstheme="minorHAnsi"/>
                <w:sz w:val="18"/>
                <w:szCs w:val="18"/>
              </w:rPr>
            </w:pPr>
          </w:p>
        </w:tc>
        <w:tc>
          <w:tcPr>
            <w:tcW w:w="270" w:type="dxa"/>
            <w:shd w:val="clear" w:color="auto" w:fill="auto"/>
          </w:tcPr>
          <w:p w14:paraId="14E46866" w14:textId="77777777" w:rsidR="00EE2A89" w:rsidRPr="00563787" w:rsidRDefault="00EE2A89" w:rsidP="00100AB9">
            <w:pPr>
              <w:rPr>
                <w:rFonts w:cstheme="minorHAnsi"/>
                <w:sz w:val="18"/>
                <w:szCs w:val="18"/>
              </w:rPr>
            </w:pPr>
          </w:p>
        </w:tc>
        <w:tc>
          <w:tcPr>
            <w:tcW w:w="270" w:type="dxa"/>
            <w:shd w:val="clear" w:color="auto" w:fill="auto"/>
          </w:tcPr>
          <w:p w14:paraId="1985CD73" w14:textId="77777777" w:rsidR="00EE2A89" w:rsidRPr="00563787" w:rsidRDefault="00EE2A89" w:rsidP="00100AB9">
            <w:pPr>
              <w:rPr>
                <w:rFonts w:cstheme="minorHAnsi"/>
                <w:sz w:val="18"/>
                <w:szCs w:val="18"/>
              </w:rPr>
            </w:pPr>
          </w:p>
        </w:tc>
        <w:tc>
          <w:tcPr>
            <w:tcW w:w="270" w:type="dxa"/>
            <w:shd w:val="clear" w:color="auto" w:fill="auto"/>
          </w:tcPr>
          <w:p w14:paraId="3D2777B0" w14:textId="77777777" w:rsidR="00EE2A89" w:rsidRPr="00563787" w:rsidRDefault="00EE2A89" w:rsidP="00100AB9">
            <w:pPr>
              <w:rPr>
                <w:rFonts w:cstheme="minorHAnsi"/>
                <w:sz w:val="18"/>
                <w:szCs w:val="18"/>
              </w:rPr>
            </w:pPr>
          </w:p>
        </w:tc>
        <w:tc>
          <w:tcPr>
            <w:tcW w:w="270" w:type="dxa"/>
            <w:shd w:val="clear" w:color="auto" w:fill="auto"/>
          </w:tcPr>
          <w:p w14:paraId="2E277CA5" w14:textId="77777777" w:rsidR="00EE2A89" w:rsidRPr="00563787" w:rsidRDefault="00EE2A89" w:rsidP="00100AB9">
            <w:pPr>
              <w:rPr>
                <w:rFonts w:cstheme="minorHAnsi"/>
                <w:sz w:val="18"/>
                <w:szCs w:val="18"/>
              </w:rPr>
            </w:pPr>
          </w:p>
        </w:tc>
        <w:tc>
          <w:tcPr>
            <w:tcW w:w="270" w:type="dxa"/>
            <w:shd w:val="clear" w:color="auto" w:fill="auto"/>
          </w:tcPr>
          <w:p w14:paraId="3BE59A63" w14:textId="77777777" w:rsidR="00EE2A89" w:rsidRPr="00563787" w:rsidRDefault="00EE2A89" w:rsidP="00100AB9">
            <w:pPr>
              <w:rPr>
                <w:rFonts w:cstheme="minorHAnsi"/>
                <w:sz w:val="18"/>
                <w:szCs w:val="18"/>
              </w:rPr>
            </w:pPr>
          </w:p>
        </w:tc>
        <w:tc>
          <w:tcPr>
            <w:tcW w:w="270" w:type="dxa"/>
            <w:shd w:val="clear" w:color="auto" w:fill="auto"/>
          </w:tcPr>
          <w:p w14:paraId="726096A3" w14:textId="77777777" w:rsidR="00EE2A89" w:rsidRPr="00563787" w:rsidRDefault="00EE2A89" w:rsidP="00100AB9">
            <w:pPr>
              <w:rPr>
                <w:rFonts w:cstheme="minorHAnsi"/>
                <w:sz w:val="18"/>
                <w:szCs w:val="18"/>
              </w:rPr>
            </w:pPr>
          </w:p>
        </w:tc>
        <w:tc>
          <w:tcPr>
            <w:tcW w:w="270" w:type="dxa"/>
            <w:shd w:val="clear" w:color="auto" w:fill="auto"/>
          </w:tcPr>
          <w:p w14:paraId="7E7FE0C6" w14:textId="77777777" w:rsidR="00EE2A89" w:rsidRPr="00563787" w:rsidRDefault="00EE2A89" w:rsidP="00100AB9">
            <w:pPr>
              <w:rPr>
                <w:rFonts w:cstheme="minorHAnsi"/>
                <w:sz w:val="18"/>
                <w:szCs w:val="18"/>
              </w:rPr>
            </w:pPr>
          </w:p>
        </w:tc>
        <w:tc>
          <w:tcPr>
            <w:tcW w:w="1165" w:type="dxa"/>
          </w:tcPr>
          <w:p w14:paraId="0ADF0BFC" w14:textId="77777777" w:rsidR="00EE2A89" w:rsidRPr="00563787" w:rsidRDefault="00EE2A89" w:rsidP="00100AB9">
            <w:pPr>
              <w:rPr>
                <w:rFonts w:cstheme="minorHAnsi"/>
                <w:sz w:val="18"/>
                <w:szCs w:val="18"/>
              </w:rPr>
            </w:pPr>
          </w:p>
        </w:tc>
      </w:tr>
      <w:tr w:rsidR="00EE2A89" w:rsidRPr="00563787" w14:paraId="5BE0DC09" w14:textId="77777777" w:rsidTr="00100AB9">
        <w:trPr>
          <w:trHeight w:val="47"/>
        </w:trPr>
        <w:tc>
          <w:tcPr>
            <w:tcW w:w="1885" w:type="dxa"/>
          </w:tcPr>
          <w:p w14:paraId="65BE39A8" w14:textId="77777777" w:rsidR="00EE2A89" w:rsidRPr="00563787" w:rsidRDefault="00EE2A89" w:rsidP="00100AB9">
            <w:pPr>
              <w:rPr>
                <w:rFonts w:cstheme="minorHAnsi"/>
                <w:sz w:val="18"/>
                <w:szCs w:val="18"/>
              </w:rPr>
            </w:pPr>
            <w:r w:rsidRPr="00563787">
              <w:rPr>
                <w:rFonts w:cstheme="minorHAnsi"/>
                <w:sz w:val="18"/>
                <w:szCs w:val="18"/>
              </w:rPr>
              <w:t>Heavy drought in late summer followed by intense snow storms</w:t>
            </w:r>
          </w:p>
        </w:tc>
        <w:tc>
          <w:tcPr>
            <w:tcW w:w="275" w:type="dxa"/>
          </w:tcPr>
          <w:p w14:paraId="4DB6D1C0" w14:textId="77777777" w:rsidR="00EE2A89" w:rsidRPr="00563787" w:rsidRDefault="00EE2A89" w:rsidP="00100AB9">
            <w:pPr>
              <w:rPr>
                <w:rFonts w:cstheme="minorHAnsi"/>
                <w:sz w:val="18"/>
                <w:szCs w:val="18"/>
              </w:rPr>
            </w:pPr>
          </w:p>
        </w:tc>
        <w:tc>
          <w:tcPr>
            <w:tcW w:w="270" w:type="dxa"/>
          </w:tcPr>
          <w:p w14:paraId="799985EB" w14:textId="77777777" w:rsidR="00EE2A89" w:rsidRPr="00563787" w:rsidRDefault="00EE2A89" w:rsidP="00100AB9">
            <w:pPr>
              <w:rPr>
                <w:rFonts w:cstheme="minorHAnsi"/>
                <w:sz w:val="18"/>
                <w:szCs w:val="18"/>
              </w:rPr>
            </w:pPr>
          </w:p>
        </w:tc>
        <w:tc>
          <w:tcPr>
            <w:tcW w:w="270" w:type="dxa"/>
          </w:tcPr>
          <w:p w14:paraId="11B37A0A" w14:textId="77777777" w:rsidR="00EE2A89" w:rsidRPr="00563787" w:rsidRDefault="00EE2A89" w:rsidP="00100AB9">
            <w:pPr>
              <w:rPr>
                <w:rFonts w:cstheme="minorHAnsi"/>
                <w:sz w:val="18"/>
                <w:szCs w:val="18"/>
              </w:rPr>
            </w:pPr>
          </w:p>
        </w:tc>
        <w:tc>
          <w:tcPr>
            <w:tcW w:w="270" w:type="dxa"/>
          </w:tcPr>
          <w:p w14:paraId="2D5D9A3D" w14:textId="77777777" w:rsidR="00EE2A89" w:rsidRPr="00563787" w:rsidRDefault="00EE2A89" w:rsidP="00100AB9">
            <w:pPr>
              <w:rPr>
                <w:rFonts w:cstheme="minorHAnsi"/>
                <w:sz w:val="18"/>
                <w:szCs w:val="18"/>
              </w:rPr>
            </w:pPr>
          </w:p>
        </w:tc>
        <w:tc>
          <w:tcPr>
            <w:tcW w:w="270" w:type="dxa"/>
          </w:tcPr>
          <w:p w14:paraId="7AF2F05F" w14:textId="77777777" w:rsidR="00EE2A89" w:rsidRPr="00563787" w:rsidRDefault="00EE2A89" w:rsidP="00100AB9">
            <w:pPr>
              <w:rPr>
                <w:rFonts w:cstheme="minorHAnsi"/>
                <w:sz w:val="18"/>
                <w:szCs w:val="18"/>
              </w:rPr>
            </w:pPr>
          </w:p>
        </w:tc>
        <w:tc>
          <w:tcPr>
            <w:tcW w:w="270" w:type="dxa"/>
          </w:tcPr>
          <w:p w14:paraId="54FC6106" w14:textId="77777777" w:rsidR="00EE2A89" w:rsidRPr="00563787" w:rsidRDefault="00EE2A89" w:rsidP="00100AB9">
            <w:pPr>
              <w:rPr>
                <w:rFonts w:cstheme="minorHAnsi"/>
                <w:sz w:val="18"/>
                <w:szCs w:val="18"/>
              </w:rPr>
            </w:pPr>
          </w:p>
        </w:tc>
        <w:tc>
          <w:tcPr>
            <w:tcW w:w="270" w:type="dxa"/>
          </w:tcPr>
          <w:p w14:paraId="71230E66" w14:textId="77777777" w:rsidR="00EE2A89" w:rsidRPr="00563787" w:rsidRDefault="00EE2A89" w:rsidP="00100AB9">
            <w:pPr>
              <w:rPr>
                <w:rFonts w:cstheme="minorHAnsi"/>
                <w:sz w:val="18"/>
                <w:szCs w:val="18"/>
              </w:rPr>
            </w:pPr>
          </w:p>
        </w:tc>
        <w:tc>
          <w:tcPr>
            <w:tcW w:w="270" w:type="dxa"/>
            <w:shd w:val="clear" w:color="auto" w:fill="auto"/>
          </w:tcPr>
          <w:p w14:paraId="68EC5C7C" w14:textId="77777777" w:rsidR="00EE2A89" w:rsidRPr="00563787" w:rsidRDefault="00EE2A89" w:rsidP="00100AB9">
            <w:pPr>
              <w:rPr>
                <w:rFonts w:cstheme="minorHAnsi"/>
                <w:sz w:val="18"/>
                <w:szCs w:val="18"/>
              </w:rPr>
            </w:pPr>
          </w:p>
        </w:tc>
        <w:tc>
          <w:tcPr>
            <w:tcW w:w="270" w:type="dxa"/>
            <w:shd w:val="clear" w:color="auto" w:fill="auto"/>
          </w:tcPr>
          <w:p w14:paraId="4EA4DD95" w14:textId="77777777" w:rsidR="00EE2A89" w:rsidRPr="00563787" w:rsidRDefault="00EE2A89" w:rsidP="00100AB9">
            <w:pPr>
              <w:rPr>
                <w:rFonts w:cstheme="minorHAnsi"/>
                <w:sz w:val="18"/>
                <w:szCs w:val="18"/>
              </w:rPr>
            </w:pPr>
          </w:p>
        </w:tc>
        <w:tc>
          <w:tcPr>
            <w:tcW w:w="270" w:type="dxa"/>
            <w:shd w:val="clear" w:color="auto" w:fill="auto"/>
          </w:tcPr>
          <w:p w14:paraId="25D5837C" w14:textId="77777777" w:rsidR="00EE2A89" w:rsidRPr="00563787" w:rsidRDefault="00EE2A89" w:rsidP="00100AB9">
            <w:pPr>
              <w:rPr>
                <w:rFonts w:cstheme="minorHAnsi"/>
                <w:sz w:val="18"/>
                <w:szCs w:val="18"/>
              </w:rPr>
            </w:pPr>
          </w:p>
        </w:tc>
        <w:tc>
          <w:tcPr>
            <w:tcW w:w="270" w:type="dxa"/>
            <w:shd w:val="clear" w:color="auto" w:fill="auto"/>
          </w:tcPr>
          <w:p w14:paraId="0B21E42C" w14:textId="77777777" w:rsidR="00EE2A89" w:rsidRPr="00563787" w:rsidRDefault="00EE2A89" w:rsidP="00100AB9">
            <w:pPr>
              <w:rPr>
                <w:rFonts w:cstheme="minorHAnsi"/>
                <w:sz w:val="18"/>
                <w:szCs w:val="18"/>
              </w:rPr>
            </w:pPr>
          </w:p>
        </w:tc>
        <w:tc>
          <w:tcPr>
            <w:tcW w:w="270" w:type="dxa"/>
            <w:shd w:val="clear" w:color="auto" w:fill="auto"/>
          </w:tcPr>
          <w:p w14:paraId="2E3B2156" w14:textId="77777777" w:rsidR="00EE2A89" w:rsidRPr="00563787" w:rsidRDefault="00EE2A89" w:rsidP="00100AB9">
            <w:pPr>
              <w:rPr>
                <w:rFonts w:cstheme="minorHAnsi"/>
                <w:sz w:val="18"/>
                <w:szCs w:val="18"/>
              </w:rPr>
            </w:pPr>
          </w:p>
        </w:tc>
        <w:tc>
          <w:tcPr>
            <w:tcW w:w="270" w:type="dxa"/>
            <w:shd w:val="clear" w:color="auto" w:fill="auto"/>
          </w:tcPr>
          <w:p w14:paraId="2D7AA04F" w14:textId="77777777" w:rsidR="00EE2A89" w:rsidRPr="00563787" w:rsidRDefault="00EE2A89" w:rsidP="00100AB9">
            <w:pPr>
              <w:rPr>
                <w:rFonts w:cstheme="minorHAnsi"/>
                <w:sz w:val="18"/>
                <w:szCs w:val="18"/>
              </w:rPr>
            </w:pPr>
          </w:p>
        </w:tc>
        <w:tc>
          <w:tcPr>
            <w:tcW w:w="270" w:type="dxa"/>
            <w:shd w:val="clear" w:color="auto" w:fill="auto"/>
          </w:tcPr>
          <w:p w14:paraId="5464B5CA" w14:textId="77777777" w:rsidR="00EE2A89" w:rsidRPr="00563787" w:rsidRDefault="00EE2A89" w:rsidP="00100AB9">
            <w:pPr>
              <w:rPr>
                <w:rFonts w:cstheme="minorHAnsi"/>
                <w:sz w:val="18"/>
                <w:szCs w:val="18"/>
              </w:rPr>
            </w:pPr>
          </w:p>
        </w:tc>
        <w:tc>
          <w:tcPr>
            <w:tcW w:w="270" w:type="dxa"/>
            <w:shd w:val="clear" w:color="auto" w:fill="auto"/>
          </w:tcPr>
          <w:p w14:paraId="369EDDFA" w14:textId="77777777" w:rsidR="00EE2A89" w:rsidRPr="00563787" w:rsidRDefault="00EE2A89" w:rsidP="00100AB9">
            <w:pPr>
              <w:rPr>
                <w:rFonts w:cstheme="minorHAnsi"/>
                <w:sz w:val="18"/>
                <w:szCs w:val="18"/>
              </w:rPr>
            </w:pPr>
          </w:p>
        </w:tc>
        <w:tc>
          <w:tcPr>
            <w:tcW w:w="270" w:type="dxa"/>
            <w:shd w:val="clear" w:color="auto" w:fill="auto"/>
          </w:tcPr>
          <w:p w14:paraId="07B68043" w14:textId="77777777" w:rsidR="00EE2A89" w:rsidRPr="00563787" w:rsidRDefault="00EE2A89" w:rsidP="00100AB9">
            <w:pPr>
              <w:rPr>
                <w:rFonts w:cstheme="minorHAnsi"/>
                <w:sz w:val="18"/>
                <w:szCs w:val="18"/>
              </w:rPr>
            </w:pPr>
          </w:p>
        </w:tc>
        <w:tc>
          <w:tcPr>
            <w:tcW w:w="270" w:type="dxa"/>
            <w:shd w:val="clear" w:color="auto" w:fill="auto"/>
          </w:tcPr>
          <w:p w14:paraId="7F6345E7" w14:textId="77777777" w:rsidR="00EE2A89" w:rsidRPr="00563787" w:rsidRDefault="00EE2A89" w:rsidP="00100AB9">
            <w:pPr>
              <w:rPr>
                <w:rFonts w:cstheme="minorHAnsi"/>
                <w:sz w:val="18"/>
                <w:szCs w:val="18"/>
              </w:rPr>
            </w:pPr>
          </w:p>
        </w:tc>
        <w:tc>
          <w:tcPr>
            <w:tcW w:w="270" w:type="dxa"/>
            <w:shd w:val="clear" w:color="auto" w:fill="auto"/>
          </w:tcPr>
          <w:p w14:paraId="1E7DBEA2" w14:textId="77777777" w:rsidR="00EE2A89" w:rsidRPr="00563787" w:rsidRDefault="00EE2A89" w:rsidP="00100AB9">
            <w:pPr>
              <w:rPr>
                <w:rFonts w:cstheme="minorHAnsi"/>
                <w:sz w:val="18"/>
                <w:szCs w:val="18"/>
              </w:rPr>
            </w:pPr>
          </w:p>
        </w:tc>
        <w:tc>
          <w:tcPr>
            <w:tcW w:w="270" w:type="dxa"/>
            <w:shd w:val="clear" w:color="auto" w:fill="auto"/>
          </w:tcPr>
          <w:p w14:paraId="59070F50" w14:textId="77777777" w:rsidR="00EE2A89" w:rsidRPr="00563787" w:rsidRDefault="00EE2A89" w:rsidP="00100AB9">
            <w:pPr>
              <w:rPr>
                <w:rFonts w:cstheme="minorHAnsi"/>
                <w:sz w:val="18"/>
                <w:szCs w:val="18"/>
              </w:rPr>
            </w:pPr>
          </w:p>
        </w:tc>
        <w:tc>
          <w:tcPr>
            <w:tcW w:w="270" w:type="dxa"/>
            <w:shd w:val="clear" w:color="auto" w:fill="auto"/>
          </w:tcPr>
          <w:p w14:paraId="7EE34E52" w14:textId="77777777" w:rsidR="00EE2A89" w:rsidRPr="00563787" w:rsidRDefault="00EE2A89" w:rsidP="00100AB9">
            <w:pPr>
              <w:rPr>
                <w:rFonts w:cstheme="minorHAnsi"/>
                <w:sz w:val="18"/>
                <w:szCs w:val="18"/>
              </w:rPr>
            </w:pPr>
          </w:p>
        </w:tc>
        <w:tc>
          <w:tcPr>
            <w:tcW w:w="270" w:type="dxa"/>
            <w:shd w:val="clear" w:color="auto" w:fill="auto"/>
          </w:tcPr>
          <w:p w14:paraId="71408CF5" w14:textId="77777777" w:rsidR="00EE2A89" w:rsidRPr="00563787" w:rsidRDefault="00EE2A89" w:rsidP="00100AB9">
            <w:pPr>
              <w:rPr>
                <w:rFonts w:cstheme="minorHAnsi"/>
                <w:sz w:val="18"/>
                <w:szCs w:val="18"/>
              </w:rPr>
            </w:pPr>
          </w:p>
        </w:tc>
        <w:tc>
          <w:tcPr>
            <w:tcW w:w="270" w:type="dxa"/>
            <w:shd w:val="clear" w:color="auto" w:fill="auto"/>
          </w:tcPr>
          <w:p w14:paraId="546C85DE" w14:textId="77777777" w:rsidR="00EE2A89" w:rsidRPr="00563787" w:rsidRDefault="00EE2A89" w:rsidP="00100AB9">
            <w:pPr>
              <w:rPr>
                <w:rFonts w:cstheme="minorHAnsi"/>
                <w:sz w:val="18"/>
                <w:szCs w:val="18"/>
              </w:rPr>
            </w:pPr>
          </w:p>
        </w:tc>
        <w:tc>
          <w:tcPr>
            <w:tcW w:w="270" w:type="dxa"/>
            <w:shd w:val="clear" w:color="auto" w:fill="auto"/>
          </w:tcPr>
          <w:p w14:paraId="62588105" w14:textId="77777777" w:rsidR="00EE2A89" w:rsidRPr="00563787" w:rsidRDefault="00EE2A89" w:rsidP="00100AB9">
            <w:pPr>
              <w:rPr>
                <w:rFonts w:cstheme="minorHAnsi"/>
                <w:sz w:val="18"/>
                <w:szCs w:val="18"/>
              </w:rPr>
            </w:pPr>
          </w:p>
        </w:tc>
        <w:tc>
          <w:tcPr>
            <w:tcW w:w="270" w:type="dxa"/>
            <w:shd w:val="clear" w:color="auto" w:fill="auto"/>
          </w:tcPr>
          <w:p w14:paraId="785A81D1" w14:textId="77777777" w:rsidR="00EE2A89" w:rsidRPr="00563787" w:rsidRDefault="00EE2A89" w:rsidP="00100AB9">
            <w:pPr>
              <w:rPr>
                <w:rFonts w:cstheme="minorHAnsi"/>
                <w:sz w:val="18"/>
                <w:szCs w:val="18"/>
              </w:rPr>
            </w:pPr>
          </w:p>
        </w:tc>
        <w:tc>
          <w:tcPr>
            <w:tcW w:w="270" w:type="dxa"/>
            <w:shd w:val="clear" w:color="auto" w:fill="auto"/>
          </w:tcPr>
          <w:p w14:paraId="4333296F" w14:textId="77777777" w:rsidR="00EE2A89" w:rsidRPr="00563787" w:rsidRDefault="00EE2A89" w:rsidP="00100AB9">
            <w:pPr>
              <w:rPr>
                <w:rFonts w:cstheme="minorHAnsi"/>
                <w:sz w:val="18"/>
                <w:szCs w:val="18"/>
              </w:rPr>
            </w:pPr>
          </w:p>
        </w:tc>
        <w:tc>
          <w:tcPr>
            <w:tcW w:w="270" w:type="dxa"/>
            <w:shd w:val="clear" w:color="auto" w:fill="auto"/>
          </w:tcPr>
          <w:p w14:paraId="1CC96091" w14:textId="77777777" w:rsidR="00EE2A89" w:rsidRPr="00563787" w:rsidRDefault="00EE2A89" w:rsidP="00100AB9">
            <w:pPr>
              <w:rPr>
                <w:rFonts w:cstheme="minorHAnsi"/>
                <w:sz w:val="18"/>
                <w:szCs w:val="18"/>
              </w:rPr>
            </w:pPr>
          </w:p>
        </w:tc>
        <w:tc>
          <w:tcPr>
            <w:tcW w:w="270" w:type="dxa"/>
            <w:shd w:val="clear" w:color="auto" w:fill="auto"/>
          </w:tcPr>
          <w:p w14:paraId="748A5AF6" w14:textId="77777777" w:rsidR="00EE2A89" w:rsidRPr="00563787" w:rsidRDefault="00EE2A89" w:rsidP="00100AB9">
            <w:pPr>
              <w:rPr>
                <w:rFonts w:cstheme="minorHAnsi"/>
                <w:sz w:val="18"/>
                <w:szCs w:val="18"/>
              </w:rPr>
            </w:pPr>
          </w:p>
        </w:tc>
        <w:tc>
          <w:tcPr>
            <w:tcW w:w="270" w:type="dxa"/>
            <w:shd w:val="clear" w:color="auto" w:fill="auto"/>
          </w:tcPr>
          <w:p w14:paraId="7AD089B9" w14:textId="77777777" w:rsidR="00EE2A89" w:rsidRPr="00563787" w:rsidRDefault="00EE2A89" w:rsidP="00100AB9">
            <w:pPr>
              <w:rPr>
                <w:rFonts w:cstheme="minorHAnsi"/>
                <w:sz w:val="18"/>
                <w:szCs w:val="18"/>
              </w:rPr>
            </w:pPr>
          </w:p>
        </w:tc>
        <w:tc>
          <w:tcPr>
            <w:tcW w:w="270" w:type="dxa"/>
            <w:shd w:val="clear" w:color="auto" w:fill="auto"/>
          </w:tcPr>
          <w:p w14:paraId="2D406FE0" w14:textId="77777777" w:rsidR="00EE2A89" w:rsidRPr="00563787" w:rsidRDefault="00EE2A89" w:rsidP="00100AB9">
            <w:pPr>
              <w:rPr>
                <w:rFonts w:cstheme="minorHAnsi"/>
                <w:sz w:val="18"/>
                <w:szCs w:val="18"/>
              </w:rPr>
            </w:pPr>
          </w:p>
        </w:tc>
        <w:tc>
          <w:tcPr>
            <w:tcW w:w="270" w:type="dxa"/>
            <w:shd w:val="clear" w:color="auto" w:fill="auto"/>
          </w:tcPr>
          <w:p w14:paraId="1C10ACFC" w14:textId="77777777" w:rsidR="00EE2A89" w:rsidRPr="00563787" w:rsidRDefault="00EE2A89" w:rsidP="00100AB9">
            <w:pPr>
              <w:rPr>
                <w:rFonts w:cstheme="minorHAnsi"/>
                <w:sz w:val="18"/>
                <w:szCs w:val="18"/>
              </w:rPr>
            </w:pPr>
          </w:p>
        </w:tc>
        <w:tc>
          <w:tcPr>
            <w:tcW w:w="270" w:type="dxa"/>
            <w:shd w:val="clear" w:color="auto" w:fill="auto"/>
          </w:tcPr>
          <w:p w14:paraId="46C8F366" w14:textId="77777777" w:rsidR="00EE2A89" w:rsidRPr="00563787" w:rsidRDefault="00EE2A89" w:rsidP="00100AB9">
            <w:pPr>
              <w:rPr>
                <w:rFonts w:cstheme="minorHAnsi"/>
                <w:sz w:val="18"/>
                <w:szCs w:val="18"/>
              </w:rPr>
            </w:pPr>
          </w:p>
        </w:tc>
        <w:tc>
          <w:tcPr>
            <w:tcW w:w="1165" w:type="dxa"/>
          </w:tcPr>
          <w:p w14:paraId="262E5E35" w14:textId="77777777" w:rsidR="00EE2A89" w:rsidRPr="00563787" w:rsidRDefault="00EE2A89" w:rsidP="00100AB9">
            <w:pPr>
              <w:rPr>
                <w:rFonts w:cstheme="minorHAnsi"/>
                <w:sz w:val="18"/>
                <w:szCs w:val="18"/>
              </w:rPr>
            </w:pPr>
          </w:p>
        </w:tc>
      </w:tr>
      <w:tr w:rsidR="00EE2A89" w:rsidRPr="00563787" w14:paraId="2F675A3F" w14:textId="77777777" w:rsidTr="00100AB9">
        <w:trPr>
          <w:trHeight w:val="47"/>
        </w:trPr>
        <w:tc>
          <w:tcPr>
            <w:tcW w:w="1885" w:type="dxa"/>
          </w:tcPr>
          <w:p w14:paraId="5C663BBB" w14:textId="77777777" w:rsidR="00EE2A89" w:rsidRPr="00563787" w:rsidRDefault="00EE2A89" w:rsidP="00100AB9">
            <w:pPr>
              <w:rPr>
                <w:rFonts w:cstheme="minorHAnsi"/>
                <w:sz w:val="18"/>
                <w:szCs w:val="18"/>
              </w:rPr>
            </w:pPr>
          </w:p>
        </w:tc>
        <w:tc>
          <w:tcPr>
            <w:tcW w:w="275" w:type="dxa"/>
          </w:tcPr>
          <w:p w14:paraId="590E5571" w14:textId="77777777" w:rsidR="00EE2A89" w:rsidRPr="00563787" w:rsidRDefault="00EE2A89" w:rsidP="00100AB9">
            <w:pPr>
              <w:rPr>
                <w:rFonts w:cstheme="minorHAnsi"/>
                <w:sz w:val="18"/>
                <w:szCs w:val="18"/>
              </w:rPr>
            </w:pPr>
          </w:p>
        </w:tc>
        <w:tc>
          <w:tcPr>
            <w:tcW w:w="270" w:type="dxa"/>
          </w:tcPr>
          <w:p w14:paraId="15F0A818" w14:textId="77777777" w:rsidR="00EE2A89" w:rsidRPr="00563787" w:rsidRDefault="00EE2A89" w:rsidP="00100AB9">
            <w:pPr>
              <w:rPr>
                <w:rFonts w:cstheme="minorHAnsi"/>
                <w:sz w:val="18"/>
                <w:szCs w:val="18"/>
              </w:rPr>
            </w:pPr>
          </w:p>
        </w:tc>
        <w:tc>
          <w:tcPr>
            <w:tcW w:w="270" w:type="dxa"/>
          </w:tcPr>
          <w:p w14:paraId="4C6D649A" w14:textId="77777777" w:rsidR="00EE2A89" w:rsidRPr="00563787" w:rsidRDefault="00EE2A89" w:rsidP="00100AB9">
            <w:pPr>
              <w:rPr>
                <w:rFonts w:cstheme="minorHAnsi"/>
                <w:sz w:val="18"/>
                <w:szCs w:val="18"/>
              </w:rPr>
            </w:pPr>
          </w:p>
        </w:tc>
        <w:tc>
          <w:tcPr>
            <w:tcW w:w="270" w:type="dxa"/>
          </w:tcPr>
          <w:p w14:paraId="1BB95784" w14:textId="77777777" w:rsidR="00EE2A89" w:rsidRPr="00563787" w:rsidRDefault="00EE2A89" w:rsidP="00100AB9">
            <w:pPr>
              <w:rPr>
                <w:rFonts w:cstheme="minorHAnsi"/>
                <w:sz w:val="18"/>
                <w:szCs w:val="18"/>
              </w:rPr>
            </w:pPr>
          </w:p>
        </w:tc>
        <w:tc>
          <w:tcPr>
            <w:tcW w:w="270" w:type="dxa"/>
          </w:tcPr>
          <w:p w14:paraId="305F2830" w14:textId="77777777" w:rsidR="00EE2A89" w:rsidRPr="00563787" w:rsidRDefault="00EE2A89" w:rsidP="00100AB9">
            <w:pPr>
              <w:rPr>
                <w:rFonts w:cstheme="minorHAnsi"/>
                <w:sz w:val="18"/>
                <w:szCs w:val="18"/>
              </w:rPr>
            </w:pPr>
          </w:p>
        </w:tc>
        <w:tc>
          <w:tcPr>
            <w:tcW w:w="270" w:type="dxa"/>
          </w:tcPr>
          <w:p w14:paraId="4D958CFB" w14:textId="77777777" w:rsidR="00EE2A89" w:rsidRPr="00563787" w:rsidRDefault="00EE2A89" w:rsidP="00100AB9">
            <w:pPr>
              <w:rPr>
                <w:rFonts w:cstheme="minorHAnsi"/>
                <w:sz w:val="18"/>
                <w:szCs w:val="18"/>
              </w:rPr>
            </w:pPr>
          </w:p>
        </w:tc>
        <w:tc>
          <w:tcPr>
            <w:tcW w:w="270" w:type="dxa"/>
          </w:tcPr>
          <w:p w14:paraId="7D4E6753" w14:textId="77777777" w:rsidR="00EE2A89" w:rsidRPr="00563787" w:rsidRDefault="00EE2A89" w:rsidP="00100AB9">
            <w:pPr>
              <w:rPr>
                <w:rFonts w:cstheme="minorHAnsi"/>
                <w:sz w:val="18"/>
                <w:szCs w:val="18"/>
              </w:rPr>
            </w:pPr>
          </w:p>
        </w:tc>
        <w:tc>
          <w:tcPr>
            <w:tcW w:w="270" w:type="dxa"/>
            <w:shd w:val="clear" w:color="auto" w:fill="auto"/>
          </w:tcPr>
          <w:p w14:paraId="43DEDBCE" w14:textId="77777777" w:rsidR="00EE2A89" w:rsidRPr="00563787" w:rsidRDefault="00EE2A89" w:rsidP="00100AB9">
            <w:pPr>
              <w:rPr>
                <w:rFonts w:cstheme="minorHAnsi"/>
                <w:sz w:val="18"/>
                <w:szCs w:val="18"/>
              </w:rPr>
            </w:pPr>
          </w:p>
        </w:tc>
        <w:tc>
          <w:tcPr>
            <w:tcW w:w="270" w:type="dxa"/>
            <w:shd w:val="clear" w:color="auto" w:fill="auto"/>
          </w:tcPr>
          <w:p w14:paraId="57A34307" w14:textId="77777777" w:rsidR="00EE2A89" w:rsidRPr="00563787" w:rsidRDefault="00EE2A89" w:rsidP="00100AB9">
            <w:pPr>
              <w:rPr>
                <w:rFonts w:cstheme="minorHAnsi"/>
                <w:sz w:val="18"/>
                <w:szCs w:val="18"/>
              </w:rPr>
            </w:pPr>
          </w:p>
        </w:tc>
        <w:tc>
          <w:tcPr>
            <w:tcW w:w="270" w:type="dxa"/>
            <w:shd w:val="clear" w:color="auto" w:fill="auto"/>
          </w:tcPr>
          <w:p w14:paraId="2D4F518A" w14:textId="77777777" w:rsidR="00EE2A89" w:rsidRPr="00563787" w:rsidRDefault="00EE2A89" w:rsidP="00100AB9">
            <w:pPr>
              <w:rPr>
                <w:rFonts w:cstheme="minorHAnsi"/>
                <w:sz w:val="18"/>
                <w:szCs w:val="18"/>
              </w:rPr>
            </w:pPr>
          </w:p>
        </w:tc>
        <w:tc>
          <w:tcPr>
            <w:tcW w:w="270" w:type="dxa"/>
            <w:shd w:val="clear" w:color="auto" w:fill="auto"/>
          </w:tcPr>
          <w:p w14:paraId="56F7E77C" w14:textId="77777777" w:rsidR="00EE2A89" w:rsidRPr="00563787" w:rsidRDefault="00EE2A89" w:rsidP="00100AB9">
            <w:pPr>
              <w:rPr>
                <w:rFonts w:cstheme="minorHAnsi"/>
                <w:sz w:val="18"/>
                <w:szCs w:val="18"/>
              </w:rPr>
            </w:pPr>
          </w:p>
        </w:tc>
        <w:tc>
          <w:tcPr>
            <w:tcW w:w="270" w:type="dxa"/>
            <w:shd w:val="clear" w:color="auto" w:fill="auto"/>
          </w:tcPr>
          <w:p w14:paraId="7F785D67" w14:textId="77777777" w:rsidR="00EE2A89" w:rsidRPr="00563787" w:rsidRDefault="00EE2A89" w:rsidP="00100AB9">
            <w:pPr>
              <w:rPr>
                <w:rFonts w:cstheme="minorHAnsi"/>
                <w:sz w:val="18"/>
                <w:szCs w:val="18"/>
              </w:rPr>
            </w:pPr>
          </w:p>
        </w:tc>
        <w:tc>
          <w:tcPr>
            <w:tcW w:w="270" w:type="dxa"/>
            <w:shd w:val="clear" w:color="auto" w:fill="auto"/>
          </w:tcPr>
          <w:p w14:paraId="47A4450F" w14:textId="77777777" w:rsidR="00EE2A89" w:rsidRPr="00563787" w:rsidRDefault="00EE2A89" w:rsidP="00100AB9">
            <w:pPr>
              <w:rPr>
                <w:rFonts w:cstheme="minorHAnsi"/>
                <w:sz w:val="18"/>
                <w:szCs w:val="18"/>
              </w:rPr>
            </w:pPr>
          </w:p>
        </w:tc>
        <w:tc>
          <w:tcPr>
            <w:tcW w:w="270" w:type="dxa"/>
            <w:shd w:val="clear" w:color="auto" w:fill="auto"/>
          </w:tcPr>
          <w:p w14:paraId="03FA280B" w14:textId="77777777" w:rsidR="00EE2A89" w:rsidRPr="00563787" w:rsidRDefault="00EE2A89" w:rsidP="00100AB9">
            <w:pPr>
              <w:rPr>
                <w:rFonts w:cstheme="minorHAnsi"/>
                <w:sz w:val="18"/>
                <w:szCs w:val="18"/>
              </w:rPr>
            </w:pPr>
          </w:p>
        </w:tc>
        <w:tc>
          <w:tcPr>
            <w:tcW w:w="270" w:type="dxa"/>
            <w:shd w:val="clear" w:color="auto" w:fill="auto"/>
          </w:tcPr>
          <w:p w14:paraId="2EDEEE70" w14:textId="77777777" w:rsidR="00EE2A89" w:rsidRPr="00563787" w:rsidRDefault="00EE2A89" w:rsidP="00100AB9">
            <w:pPr>
              <w:rPr>
                <w:rFonts w:cstheme="minorHAnsi"/>
                <w:sz w:val="18"/>
                <w:szCs w:val="18"/>
              </w:rPr>
            </w:pPr>
          </w:p>
        </w:tc>
        <w:tc>
          <w:tcPr>
            <w:tcW w:w="270" w:type="dxa"/>
            <w:shd w:val="clear" w:color="auto" w:fill="auto"/>
          </w:tcPr>
          <w:p w14:paraId="396DFA42" w14:textId="77777777" w:rsidR="00EE2A89" w:rsidRPr="00563787" w:rsidRDefault="00EE2A89" w:rsidP="00100AB9">
            <w:pPr>
              <w:rPr>
                <w:rFonts w:cstheme="minorHAnsi"/>
                <w:sz w:val="18"/>
                <w:szCs w:val="18"/>
              </w:rPr>
            </w:pPr>
          </w:p>
        </w:tc>
        <w:tc>
          <w:tcPr>
            <w:tcW w:w="270" w:type="dxa"/>
            <w:shd w:val="clear" w:color="auto" w:fill="auto"/>
          </w:tcPr>
          <w:p w14:paraId="4B2678F6" w14:textId="77777777" w:rsidR="00EE2A89" w:rsidRPr="00563787" w:rsidRDefault="00EE2A89" w:rsidP="00100AB9">
            <w:pPr>
              <w:rPr>
                <w:rFonts w:cstheme="minorHAnsi"/>
                <w:sz w:val="18"/>
                <w:szCs w:val="18"/>
              </w:rPr>
            </w:pPr>
          </w:p>
        </w:tc>
        <w:tc>
          <w:tcPr>
            <w:tcW w:w="270" w:type="dxa"/>
            <w:shd w:val="clear" w:color="auto" w:fill="auto"/>
          </w:tcPr>
          <w:p w14:paraId="1DFB5E0B" w14:textId="77777777" w:rsidR="00EE2A89" w:rsidRPr="00563787" w:rsidRDefault="00EE2A89" w:rsidP="00100AB9">
            <w:pPr>
              <w:rPr>
                <w:rFonts w:cstheme="minorHAnsi"/>
                <w:sz w:val="18"/>
                <w:szCs w:val="18"/>
              </w:rPr>
            </w:pPr>
          </w:p>
        </w:tc>
        <w:tc>
          <w:tcPr>
            <w:tcW w:w="270" w:type="dxa"/>
            <w:shd w:val="clear" w:color="auto" w:fill="auto"/>
          </w:tcPr>
          <w:p w14:paraId="4F539C52" w14:textId="77777777" w:rsidR="00EE2A89" w:rsidRPr="00563787" w:rsidRDefault="00EE2A89" w:rsidP="00100AB9">
            <w:pPr>
              <w:rPr>
                <w:rFonts w:cstheme="minorHAnsi"/>
                <w:sz w:val="18"/>
                <w:szCs w:val="18"/>
              </w:rPr>
            </w:pPr>
          </w:p>
        </w:tc>
        <w:tc>
          <w:tcPr>
            <w:tcW w:w="270" w:type="dxa"/>
            <w:shd w:val="clear" w:color="auto" w:fill="auto"/>
          </w:tcPr>
          <w:p w14:paraId="55A0C4D6" w14:textId="77777777" w:rsidR="00EE2A89" w:rsidRPr="00563787" w:rsidRDefault="00EE2A89" w:rsidP="00100AB9">
            <w:pPr>
              <w:rPr>
                <w:rFonts w:cstheme="minorHAnsi"/>
                <w:sz w:val="18"/>
                <w:szCs w:val="18"/>
              </w:rPr>
            </w:pPr>
          </w:p>
        </w:tc>
        <w:tc>
          <w:tcPr>
            <w:tcW w:w="270" w:type="dxa"/>
            <w:shd w:val="clear" w:color="auto" w:fill="auto"/>
          </w:tcPr>
          <w:p w14:paraId="13AC37C9" w14:textId="77777777" w:rsidR="00EE2A89" w:rsidRPr="00563787" w:rsidRDefault="00EE2A89" w:rsidP="00100AB9">
            <w:pPr>
              <w:rPr>
                <w:rFonts w:cstheme="minorHAnsi"/>
                <w:sz w:val="18"/>
                <w:szCs w:val="18"/>
              </w:rPr>
            </w:pPr>
          </w:p>
        </w:tc>
        <w:tc>
          <w:tcPr>
            <w:tcW w:w="270" w:type="dxa"/>
            <w:shd w:val="clear" w:color="auto" w:fill="auto"/>
          </w:tcPr>
          <w:p w14:paraId="50E4DF07" w14:textId="77777777" w:rsidR="00EE2A89" w:rsidRPr="00563787" w:rsidRDefault="00EE2A89" w:rsidP="00100AB9">
            <w:pPr>
              <w:rPr>
                <w:rFonts w:cstheme="minorHAnsi"/>
                <w:sz w:val="18"/>
                <w:szCs w:val="18"/>
              </w:rPr>
            </w:pPr>
          </w:p>
        </w:tc>
        <w:tc>
          <w:tcPr>
            <w:tcW w:w="270" w:type="dxa"/>
            <w:shd w:val="clear" w:color="auto" w:fill="auto"/>
          </w:tcPr>
          <w:p w14:paraId="774CF48B" w14:textId="77777777" w:rsidR="00EE2A89" w:rsidRPr="00563787" w:rsidRDefault="00EE2A89" w:rsidP="00100AB9">
            <w:pPr>
              <w:rPr>
                <w:rFonts w:cstheme="minorHAnsi"/>
                <w:sz w:val="18"/>
                <w:szCs w:val="18"/>
              </w:rPr>
            </w:pPr>
          </w:p>
        </w:tc>
        <w:tc>
          <w:tcPr>
            <w:tcW w:w="270" w:type="dxa"/>
            <w:shd w:val="clear" w:color="auto" w:fill="auto"/>
          </w:tcPr>
          <w:p w14:paraId="5E4E7301" w14:textId="77777777" w:rsidR="00EE2A89" w:rsidRPr="00563787" w:rsidRDefault="00EE2A89" w:rsidP="00100AB9">
            <w:pPr>
              <w:rPr>
                <w:rFonts w:cstheme="minorHAnsi"/>
                <w:sz w:val="18"/>
                <w:szCs w:val="18"/>
              </w:rPr>
            </w:pPr>
          </w:p>
        </w:tc>
        <w:tc>
          <w:tcPr>
            <w:tcW w:w="270" w:type="dxa"/>
            <w:shd w:val="clear" w:color="auto" w:fill="auto"/>
          </w:tcPr>
          <w:p w14:paraId="029EC69B" w14:textId="77777777" w:rsidR="00EE2A89" w:rsidRPr="00563787" w:rsidRDefault="00EE2A89" w:rsidP="00100AB9">
            <w:pPr>
              <w:rPr>
                <w:rFonts w:cstheme="minorHAnsi"/>
                <w:sz w:val="18"/>
                <w:szCs w:val="18"/>
              </w:rPr>
            </w:pPr>
          </w:p>
        </w:tc>
        <w:tc>
          <w:tcPr>
            <w:tcW w:w="270" w:type="dxa"/>
            <w:shd w:val="clear" w:color="auto" w:fill="auto"/>
          </w:tcPr>
          <w:p w14:paraId="2035E899" w14:textId="77777777" w:rsidR="00EE2A89" w:rsidRPr="00563787" w:rsidRDefault="00EE2A89" w:rsidP="00100AB9">
            <w:pPr>
              <w:rPr>
                <w:rFonts w:cstheme="minorHAnsi"/>
                <w:sz w:val="18"/>
                <w:szCs w:val="18"/>
              </w:rPr>
            </w:pPr>
          </w:p>
        </w:tc>
        <w:tc>
          <w:tcPr>
            <w:tcW w:w="270" w:type="dxa"/>
            <w:shd w:val="clear" w:color="auto" w:fill="auto"/>
          </w:tcPr>
          <w:p w14:paraId="4F290994" w14:textId="77777777" w:rsidR="00EE2A89" w:rsidRPr="00563787" w:rsidRDefault="00EE2A89" w:rsidP="00100AB9">
            <w:pPr>
              <w:rPr>
                <w:rFonts w:cstheme="minorHAnsi"/>
                <w:sz w:val="18"/>
                <w:szCs w:val="18"/>
              </w:rPr>
            </w:pPr>
          </w:p>
        </w:tc>
        <w:tc>
          <w:tcPr>
            <w:tcW w:w="270" w:type="dxa"/>
            <w:shd w:val="clear" w:color="auto" w:fill="auto"/>
          </w:tcPr>
          <w:p w14:paraId="746154FE" w14:textId="77777777" w:rsidR="00EE2A89" w:rsidRPr="00563787" w:rsidRDefault="00EE2A89" w:rsidP="00100AB9">
            <w:pPr>
              <w:rPr>
                <w:rFonts w:cstheme="minorHAnsi"/>
                <w:sz w:val="18"/>
                <w:szCs w:val="18"/>
              </w:rPr>
            </w:pPr>
          </w:p>
        </w:tc>
        <w:tc>
          <w:tcPr>
            <w:tcW w:w="270" w:type="dxa"/>
            <w:shd w:val="clear" w:color="auto" w:fill="auto"/>
          </w:tcPr>
          <w:p w14:paraId="5506997F" w14:textId="77777777" w:rsidR="00EE2A89" w:rsidRPr="00563787" w:rsidRDefault="00EE2A89" w:rsidP="00100AB9">
            <w:pPr>
              <w:rPr>
                <w:rFonts w:cstheme="minorHAnsi"/>
                <w:sz w:val="18"/>
                <w:szCs w:val="18"/>
              </w:rPr>
            </w:pPr>
          </w:p>
        </w:tc>
        <w:tc>
          <w:tcPr>
            <w:tcW w:w="270" w:type="dxa"/>
            <w:shd w:val="clear" w:color="auto" w:fill="auto"/>
          </w:tcPr>
          <w:p w14:paraId="793B7579" w14:textId="77777777" w:rsidR="00EE2A89" w:rsidRPr="00563787" w:rsidRDefault="00EE2A89" w:rsidP="00100AB9">
            <w:pPr>
              <w:rPr>
                <w:rFonts w:cstheme="minorHAnsi"/>
                <w:sz w:val="18"/>
                <w:szCs w:val="18"/>
              </w:rPr>
            </w:pPr>
          </w:p>
        </w:tc>
        <w:tc>
          <w:tcPr>
            <w:tcW w:w="270" w:type="dxa"/>
            <w:shd w:val="clear" w:color="auto" w:fill="auto"/>
          </w:tcPr>
          <w:p w14:paraId="7916A913" w14:textId="77777777" w:rsidR="00EE2A89" w:rsidRPr="00563787" w:rsidRDefault="00EE2A89" w:rsidP="00100AB9">
            <w:pPr>
              <w:rPr>
                <w:rFonts w:cstheme="minorHAnsi"/>
                <w:sz w:val="18"/>
                <w:szCs w:val="18"/>
              </w:rPr>
            </w:pPr>
          </w:p>
        </w:tc>
        <w:tc>
          <w:tcPr>
            <w:tcW w:w="1165" w:type="dxa"/>
          </w:tcPr>
          <w:p w14:paraId="7561437F" w14:textId="77777777" w:rsidR="00EE2A89" w:rsidRPr="00563787" w:rsidRDefault="00EE2A89" w:rsidP="00100AB9">
            <w:pPr>
              <w:rPr>
                <w:rFonts w:cstheme="minorHAnsi"/>
                <w:sz w:val="18"/>
                <w:szCs w:val="18"/>
              </w:rPr>
            </w:pPr>
          </w:p>
        </w:tc>
      </w:tr>
    </w:tbl>
    <w:p w14:paraId="7C14D17E" w14:textId="77777777" w:rsidR="0043436E" w:rsidRPr="00563787" w:rsidRDefault="0043436E" w:rsidP="0043436E">
      <w:pPr>
        <w:spacing w:after="0" w:line="240" w:lineRule="auto"/>
        <w:jc w:val="both"/>
        <w:rPr>
          <w:rFonts w:cstheme="minorHAnsi"/>
          <w:sz w:val="18"/>
          <w:szCs w:val="18"/>
        </w:rPr>
      </w:pPr>
    </w:p>
    <w:p w14:paraId="58999321" w14:textId="77777777" w:rsidR="0043436E" w:rsidRPr="00563787" w:rsidRDefault="0043436E" w:rsidP="0043436E">
      <w:pPr>
        <w:spacing w:after="0" w:line="240" w:lineRule="auto"/>
        <w:jc w:val="both"/>
        <w:rPr>
          <w:rFonts w:cstheme="minorHAnsi"/>
          <w:sz w:val="18"/>
          <w:szCs w:val="18"/>
        </w:rPr>
      </w:pPr>
    </w:p>
    <w:p w14:paraId="0974DD43" w14:textId="413A495B" w:rsidR="00FD362D" w:rsidRPr="00563787" w:rsidRDefault="00FD362D">
      <w:pPr>
        <w:pStyle w:val="ListParagraph"/>
        <w:numPr>
          <w:ilvl w:val="0"/>
          <w:numId w:val="196"/>
        </w:numPr>
        <w:spacing w:after="0" w:line="240" w:lineRule="auto"/>
        <w:jc w:val="both"/>
        <w:rPr>
          <w:rFonts w:cstheme="minorHAnsi"/>
          <w:sz w:val="20"/>
          <w:szCs w:val="20"/>
        </w:rPr>
      </w:pPr>
      <w:r w:rsidRPr="00563787">
        <w:rPr>
          <w:rFonts w:cstheme="minorHAnsi"/>
          <w:b/>
          <w:bCs/>
          <w:sz w:val="18"/>
          <w:szCs w:val="18"/>
        </w:rPr>
        <w:t xml:space="preserve">Prepare </w:t>
      </w:r>
      <w:r w:rsidRPr="00563787">
        <w:rPr>
          <w:rFonts w:cstheme="minorHAnsi"/>
          <w:b/>
          <w:bCs/>
          <w:sz w:val="20"/>
          <w:szCs w:val="20"/>
        </w:rPr>
        <w:t xml:space="preserve">Aimag wise GIS map: </w:t>
      </w:r>
      <w:r w:rsidRPr="00563787">
        <w:rPr>
          <w:rFonts w:cstheme="minorHAnsi"/>
          <w:sz w:val="20"/>
          <w:szCs w:val="20"/>
        </w:rPr>
        <w:t>The base map on distribution of geographical &amp; physical features, socio-economic layers, commination networks, river system etc.</w:t>
      </w:r>
    </w:p>
    <w:p w14:paraId="63590C36" w14:textId="319FC6C1" w:rsidR="00FD362D" w:rsidRPr="00563787" w:rsidRDefault="00FD362D">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Surveying and inserting placemark of camp location and tagging a ger number  -  voluntarily sending geolocation by herders, veterinary technician</w:t>
      </w:r>
      <w:r w:rsidR="00D4202B" w:rsidRPr="00563787">
        <w:rPr>
          <w:rFonts w:cstheme="minorHAnsi"/>
          <w:sz w:val="20"/>
          <w:szCs w:val="20"/>
        </w:rPr>
        <w:t>s</w:t>
      </w:r>
      <w:r w:rsidRPr="00563787">
        <w:rPr>
          <w:rFonts w:cstheme="minorHAnsi"/>
          <w:sz w:val="20"/>
          <w:szCs w:val="20"/>
        </w:rPr>
        <w:t xml:space="preserve">, health workers, credit operators and other support </w:t>
      </w:r>
      <w:r w:rsidR="005D27FF" w:rsidRPr="00563787">
        <w:rPr>
          <w:rFonts w:cstheme="minorHAnsi"/>
          <w:sz w:val="20"/>
          <w:szCs w:val="20"/>
        </w:rPr>
        <w:t>staff</w:t>
      </w:r>
      <w:r w:rsidRPr="00563787">
        <w:rPr>
          <w:rFonts w:cstheme="minorHAnsi"/>
          <w:sz w:val="20"/>
          <w:szCs w:val="20"/>
        </w:rPr>
        <w:t xml:space="preserve"> are frequently visiting the </w:t>
      </w:r>
      <w:r w:rsidR="00706165" w:rsidRPr="00563787">
        <w:rPr>
          <w:rFonts w:cstheme="minorHAnsi"/>
          <w:sz w:val="20"/>
          <w:szCs w:val="20"/>
        </w:rPr>
        <w:t>herders’</w:t>
      </w:r>
      <w:r w:rsidRPr="00563787">
        <w:rPr>
          <w:rFonts w:cstheme="minorHAnsi"/>
          <w:sz w:val="20"/>
          <w:szCs w:val="20"/>
        </w:rPr>
        <w:t xml:space="preserve"> camp.</w:t>
      </w:r>
    </w:p>
    <w:p w14:paraId="6A365F47" w14:textId="77777777" w:rsidR="00FD362D" w:rsidRPr="00563787" w:rsidRDefault="00FD362D">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Plotting camp location and develop a GIS attribute file of herder’s livestock number and other livelihood related. data.</w:t>
      </w:r>
    </w:p>
    <w:p w14:paraId="42F21862" w14:textId="05F600BA" w:rsidR="00FD362D" w:rsidRPr="00563787" w:rsidRDefault="00FD362D">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 xml:space="preserve">Develop GIS map on aimag and soum level on Rangeland health monitoring health. Utilize DIMA database and upload GIS shapefile to </w:t>
      </w:r>
      <w:r w:rsidR="00D4202B" w:rsidRPr="00563787">
        <w:rPr>
          <w:rFonts w:cstheme="minorHAnsi"/>
          <w:sz w:val="20"/>
          <w:szCs w:val="20"/>
        </w:rPr>
        <w:t xml:space="preserve">the </w:t>
      </w:r>
      <w:r w:rsidRPr="00563787">
        <w:rPr>
          <w:rFonts w:cstheme="minorHAnsi"/>
          <w:sz w:val="20"/>
          <w:szCs w:val="20"/>
        </w:rPr>
        <w:t xml:space="preserve">IBF geonode server for preparing rangeland health monitoring status weekly, bi-monthly, </w:t>
      </w:r>
      <w:r w:rsidR="00D4202B" w:rsidRPr="00563787">
        <w:rPr>
          <w:rFonts w:cstheme="minorHAnsi"/>
          <w:sz w:val="20"/>
          <w:szCs w:val="20"/>
        </w:rPr>
        <w:t xml:space="preserve">and </w:t>
      </w:r>
      <w:r w:rsidRPr="00563787">
        <w:rPr>
          <w:rFonts w:cstheme="minorHAnsi"/>
          <w:sz w:val="20"/>
          <w:szCs w:val="20"/>
        </w:rPr>
        <w:t xml:space="preserve">monthly. </w:t>
      </w:r>
    </w:p>
    <w:p w14:paraId="5C9E4F87" w14:textId="7AC8D73C" w:rsidR="00FD362D" w:rsidRPr="00563787" w:rsidRDefault="00FD362D">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 xml:space="preserve">Land use map showing pasture biomass growing areas, desert steppe areas, </w:t>
      </w:r>
      <w:r w:rsidR="00D4202B" w:rsidRPr="00563787">
        <w:rPr>
          <w:rFonts w:cstheme="minorHAnsi"/>
          <w:sz w:val="20"/>
          <w:szCs w:val="20"/>
        </w:rPr>
        <w:t xml:space="preserve">and </w:t>
      </w:r>
      <w:r w:rsidRPr="00563787">
        <w:rPr>
          <w:rFonts w:cstheme="minorHAnsi"/>
          <w:sz w:val="20"/>
          <w:szCs w:val="20"/>
        </w:rPr>
        <w:t>desert areas,  which would be informed tools for management from overgrazing,</w:t>
      </w:r>
    </w:p>
    <w:p w14:paraId="405DC569" w14:textId="498690A6" w:rsidR="00FD362D" w:rsidRPr="00563787" w:rsidRDefault="00FD362D">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 xml:space="preserve">Geo Location  of the camp  where most of </w:t>
      </w:r>
      <w:r w:rsidR="00D4202B" w:rsidRPr="00563787">
        <w:rPr>
          <w:rFonts w:cstheme="minorHAnsi"/>
          <w:sz w:val="20"/>
          <w:szCs w:val="20"/>
        </w:rPr>
        <w:t>the</w:t>
      </w:r>
      <w:r w:rsidRPr="00563787">
        <w:rPr>
          <w:rFonts w:cstheme="minorHAnsi"/>
          <w:sz w:val="20"/>
          <w:szCs w:val="20"/>
        </w:rPr>
        <w:t xml:space="preserve"> livestock died during 2000-2003, 2010</w:t>
      </w:r>
      <w:r w:rsidR="008E229E" w:rsidRPr="00563787">
        <w:rPr>
          <w:rFonts w:cstheme="minorHAnsi"/>
          <w:sz w:val="20"/>
          <w:szCs w:val="20"/>
        </w:rPr>
        <w:t xml:space="preserve"> dzud incidence </w:t>
      </w:r>
      <w:r w:rsidRPr="00563787">
        <w:rPr>
          <w:rFonts w:cstheme="minorHAnsi"/>
          <w:sz w:val="20"/>
          <w:szCs w:val="20"/>
        </w:rPr>
        <w:t xml:space="preserve"> :  </w:t>
      </w:r>
    </w:p>
    <w:p w14:paraId="686B1F0A" w14:textId="344E8A1C" w:rsidR="00FD362D" w:rsidRPr="00563787" w:rsidRDefault="00FD362D">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Soum/aimag wise pasture condition, forage crop areas, pasture degraded area map of every month/season and prepare atlas profile in fodder cropping risk and vulnerabilities, Pastureland risk</w:t>
      </w:r>
      <w:r w:rsidR="00D4202B" w:rsidRPr="00563787">
        <w:rPr>
          <w:rFonts w:cstheme="minorHAnsi"/>
          <w:sz w:val="20"/>
          <w:szCs w:val="20"/>
        </w:rPr>
        <w:t>,</w:t>
      </w:r>
      <w:r w:rsidRPr="00563787">
        <w:rPr>
          <w:rFonts w:cstheme="minorHAnsi"/>
          <w:sz w:val="20"/>
          <w:szCs w:val="20"/>
        </w:rPr>
        <w:t xml:space="preserve"> and vulnerabilities.</w:t>
      </w:r>
    </w:p>
    <w:p w14:paraId="7092B0ED" w14:textId="291737EA" w:rsidR="00FD362D" w:rsidRPr="00563787" w:rsidRDefault="00FD362D">
      <w:pPr>
        <w:pStyle w:val="ListParagraph"/>
        <w:numPr>
          <w:ilvl w:val="0"/>
          <w:numId w:val="146"/>
        </w:numPr>
        <w:spacing w:after="0" w:line="240" w:lineRule="auto"/>
        <w:ind w:left="810" w:hanging="180"/>
        <w:jc w:val="both"/>
        <w:rPr>
          <w:rFonts w:cstheme="minorHAnsi"/>
          <w:sz w:val="20"/>
          <w:szCs w:val="20"/>
        </w:rPr>
      </w:pPr>
      <w:r w:rsidRPr="00563787">
        <w:rPr>
          <w:rFonts w:cstheme="minorHAnsi"/>
          <w:sz w:val="20"/>
          <w:szCs w:val="20"/>
        </w:rPr>
        <w:t>Geographical and geophysical and topographical, environmental vulnerability</w:t>
      </w:r>
    </w:p>
    <w:p w14:paraId="469A5C53" w14:textId="77777777" w:rsidR="00FD362D" w:rsidRPr="00563787" w:rsidRDefault="00FD362D">
      <w:pPr>
        <w:pStyle w:val="ListParagraph"/>
        <w:numPr>
          <w:ilvl w:val="0"/>
          <w:numId w:val="146"/>
        </w:numPr>
        <w:spacing w:after="0" w:line="240" w:lineRule="auto"/>
        <w:ind w:left="810" w:hanging="180"/>
        <w:jc w:val="both"/>
        <w:rPr>
          <w:rFonts w:cstheme="minorHAnsi"/>
          <w:sz w:val="20"/>
          <w:szCs w:val="20"/>
        </w:rPr>
      </w:pPr>
      <w:r w:rsidRPr="00563787">
        <w:rPr>
          <w:rFonts w:cstheme="minorHAnsi"/>
          <w:sz w:val="20"/>
          <w:szCs w:val="20"/>
        </w:rPr>
        <w:t>Inventorying Combined drought and dzud risk phenomena over the   animal husbandry</w:t>
      </w:r>
    </w:p>
    <w:p w14:paraId="3367F6CD" w14:textId="77777777" w:rsidR="00C0521C" w:rsidRPr="00563787" w:rsidRDefault="00C0521C" w:rsidP="00C0521C">
      <w:pPr>
        <w:spacing w:after="0" w:line="240" w:lineRule="auto"/>
        <w:jc w:val="both"/>
        <w:rPr>
          <w:rFonts w:cstheme="minorHAnsi"/>
          <w:sz w:val="20"/>
          <w:szCs w:val="20"/>
        </w:rPr>
      </w:pPr>
    </w:p>
    <w:p w14:paraId="71599CEB" w14:textId="62B47F73" w:rsidR="006627FA" w:rsidRPr="00563787" w:rsidRDefault="00FD362D" w:rsidP="00EE2A89">
      <w:pPr>
        <w:shd w:val="clear" w:color="auto" w:fill="FFE599" w:themeFill="accent4" w:themeFillTint="66"/>
        <w:spacing w:after="0" w:line="240" w:lineRule="auto"/>
        <w:jc w:val="both"/>
        <w:rPr>
          <w:rFonts w:cstheme="minorHAnsi"/>
          <w:b/>
          <w:bCs/>
          <w:sz w:val="24"/>
          <w:szCs w:val="24"/>
        </w:rPr>
      </w:pPr>
      <w:r w:rsidRPr="00563787">
        <w:rPr>
          <w:rFonts w:cstheme="minorHAnsi"/>
          <w:b/>
          <w:bCs/>
          <w:sz w:val="24"/>
          <w:szCs w:val="24"/>
        </w:rPr>
        <w:t xml:space="preserve">Step 2 : Prepare short-range weather forecast CSV /shapefile : </w:t>
      </w:r>
    </w:p>
    <w:p w14:paraId="0A251D3D" w14:textId="2C6F4462" w:rsidR="00C0521C" w:rsidRPr="00563787" w:rsidRDefault="001C43E7" w:rsidP="00FD362D">
      <w:pPr>
        <w:spacing w:after="0" w:line="240" w:lineRule="auto"/>
        <w:jc w:val="both"/>
        <w:rPr>
          <w:rFonts w:cstheme="minorHAnsi"/>
          <w:b/>
          <w:bCs/>
          <w:sz w:val="20"/>
          <w:szCs w:val="20"/>
        </w:rPr>
      </w:pPr>
      <w:r>
        <w:rPr>
          <w:rFonts w:cstheme="minorHAnsi"/>
          <w:b/>
          <w:bCs/>
          <w:noProof/>
          <w:sz w:val="20"/>
          <w:szCs w:val="20"/>
        </w:rPr>
        <w:lastRenderedPageBreak/>
        <w:drawing>
          <wp:inline distT="0" distB="0" distL="0" distR="0" wp14:anchorId="439F1C9F" wp14:editId="6EA43A6E">
            <wp:extent cx="6335486" cy="8722426"/>
            <wp:effectExtent l="0" t="0" r="8255" b="2540"/>
            <wp:docPr id="1701424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24785" name="Picture 1701424785"/>
                    <pic:cNvPicPr/>
                  </pic:nvPicPr>
                  <pic:blipFill rotWithShape="1">
                    <a:blip r:embed="rId34" cstate="print">
                      <a:extLst>
                        <a:ext uri="{28A0092B-C50C-407E-A947-70E740481C1C}">
                          <a14:useLocalDpi xmlns:a14="http://schemas.microsoft.com/office/drawing/2010/main" val="0"/>
                        </a:ext>
                      </a:extLst>
                    </a:blip>
                    <a:srcRect r="596" b="3158"/>
                    <a:stretch/>
                  </pic:blipFill>
                  <pic:spPr bwMode="auto">
                    <a:xfrm>
                      <a:off x="0" y="0"/>
                      <a:ext cx="6335486" cy="8722426"/>
                    </a:xfrm>
                    <a:prstGeom prst="rect">
                      <a:avLst/>
                    </a:prstGeom>
                    <a:ln>
                      <a:noFill/>
                    </a:ln>
                    <a:extLst>
                      <a:ext uri="{53640926-AAD7-44D8-BBD7-CCE9431645EC}">
                        <a14:shadowObscured xmlns:a14="http://schemas.microsoft.com/office/drawing/2010/main"/>
                      </a:ext>
                    </a:extLst>
                  </pic:spPr>
                </pic:pic>
              </a:graphicData>
            </a:graphic>
          </wp:inline>
        </w:drawing>
      </w:r>
    </w:p>
    <w:p w14:paraId="41C71EF1" w14:textId="77777777" w:rsidR="000773C3" w:rsidRPr="00563787" w:rsidRDefault="00E819AC" w:rsidP="000773C3">
      <w:pPr>
        <w:spacing w:after="0" w:line="240" w:lineRule="auto"/>
        <w:jc w:val="both"/>
        <w:rPr>
          <w:rFonts w:cstheme="minorHAnsi"/>
          <w:sz w:val="20"/>
          <w:szCs w:val="20"/>
        </w:rPr>
      </w:pPr>
      <w:r w:rsidRPr="00563787">
        <w:rPr>
          <w:rFonts w:cstheme="minorHAnsi"/>
          <w:sz w:val="18"/>
          <w:szCs w:val="18"/>
        </w:rPr>
        <w:t>Figure 15</w:t>
      </w:r>
      <w:r w:rsidR="00580817" w:rsidRPr="00563787">
        <w:rPr>
          <w:rFonts w:cstheme="minorHAnsi"/>
          <w:sz w:val="18"/>
          <w:szCs w:val="18"/>
        </w:rPr>
        <w:t xml:space="preserve"> </w:t>
      </w:r>
      <w:r w:rsidR="00F0551A" w:rsidRPr="00563787">
        <w:rPr>
          <w:rFonts w:cstheme="minorHAnsi"/>
          <w:sz w:val="18"/>
          <w:szCs w:val="18"/>
        </w:rPr>
        <w:t>: Preparing  short-range weather forecast CSV /</w:t>
      </w:r>
      <w:r w:rsidR="005D27FF" w:rsidRPr="00563787">
        <w:rPr>
          <w:rFonts w:cstheme="minorHAnsi"/>
          <w:sz w:val="18"/>
          <w:szCs w:val="18"/>
        </w:rPr>
        <w:t>shapefile</w:t>
      </w:r>
      <w:r w:rsidR="000773C3">
        <w:rPr>
          <w:rFonts w:cstheme="minorHAnsi"/>
          <w:sz w:val="20"/>
          <w:szCs w:val="20"/>
        </w:rPr>
        <w:t xml:space="preserve">(Source: Z M Sajjadul Islam, UNDP-GCF) </w:t>
      </w:r>
    </w:p>
    <w:p w14:paraId="45DE053F" w14:textId="0EFACFC2" w:rsidR="00FD362D" w:rsidRDefault="005D27FF" w:rsidP="00FD362D">
      <w:pPr>
        <w:pStyle w:val="ListParagraph"/>
        <w:spacing w:after="0" w:line="240" w:lineRule="auto"/>
        <w:jc w:val="both"/>
        <w:rPr>
          <w:rFonts w:cstheme="minorHAnsi"/>
          <w:sz w:val="18"/>
          <w:szCs w:val="18"/>
        </w:rPr>
      </w:pPr>
      <w:r w:rsidRPr="00563787">
        <w:rPr>
          <w:rFonts w:cstheme="minorHAnsi"/>
          <w:sz w:val="18"/>
          <w:szCs w:val="18"/>
        </w:rPr>
        <w:t>.</w:t>
      </w:r>
    </w:p>
    <w:p w14:paraId="455699FE" w14:textId="77777777" w:rsidR="001E2BD8" w:rsidRPr="00563787" w:rsidRDefault="001E2BD8" w:rsidP="00FD362D">
      <w:pPr>
        <w:pStyle w:val="ListParagraph"/>
        <w:spacing w:after="0" w:line="240" w:lineRule="auto"/>
        <w:jc w:val="both"/>
        <w:rPr>
          <w:rFonts w:cstheme="minorHAnsi"/>
          <w:sz w:val="18"/>
          <w:szCs w:val="18"/>
        </w:rPr>
      </w:pPr>
    </w:p>
    <w:p w14:paraId="717C137B" w14:textId="4B6823FE" w:rsidR="00FD362D" w:rsidRPr="00563787" w:rsidRDefault="00FF57EA">
      <w:pPr>
        <w:pStyle w:val="ListParagraph"/>
        <w:numPr>
          <w:ilvl w:val="0"/>
          <w:numId w:val="150"/>
        </w:numPr>
        <w:spacing w:after="0" w:line="240" w:lineRule="auto"/>
        <w:jc w:val="both"/>
        <w:rPr>
          <w:rFonts w:cstheme="minorHAnsi"/>
          <w:sz w:val="20"/>
          <w:szCs w:val="20"/>
        </w:rPr>
      </w:pPr>
      <w:r w:rsidRPr="00563787">
        <w:rPr>
          <w:rFonts w:cstheme="minorHAnsi"/>
          <w:b/>
          <w:bCs/>
        </w:rPr>
        <w:lastRenderedPageBreak/>
        <w:t xml:space="preserve">Prepare </w:t>
      </w:r>
      <w:r w:rsidR="00FD362D" w:rsidRPr="00563787">
        <w:rPr>
          <w:rFonts w:cstheme="minorHAnsi"/>
          <w:b/>
          <w:bCs/>
        </w:rPr>
        <w:t xml:space="preserve">CSV /shapefile of the hazardous forecast parameter(s) </w:t>
      </w:r>
      <w:r w:rsidR="00FD362D" w:rsidRPr="00563787">
        <w:rPr>
          <w:rFonts w:cstheme="minorHAnsi"/>
          <w:sz w:val="20"/>
          <w:szCs w:val="20"/>
        </w:rPr>
        <w:t xml:space="preserve">likely to impend a hi-impact, e.g., heavy snowfall/precipitation, severe cold temperature. </w:t>
      </w:r>
    </w:p>
    <w:p w14:paraId="40044E78" w14:textId="32E8DFE6" w:rsidR="00FD362D" w:rsidRPr="00563787" w:rsidRDefault="00FD362D" w:rsidP="00FD362D">
      <w:pPr>
        <w:spacing w:after="0" w:line="240" w:lineRule="auto"/>
        <w:jc w:val="both"/>
        <w:rPr>
          <w:rFonts w:cstheme="minorHAnsi"/>
          <w:sz w:val="20"/>
          <w:szCs w:val="20"/>
        </w:rPr>
      </w:pPr>
      <w:r w:rsidRPr="00563787">
        <w:rPr>
          <w:rFonts w:cstheme="minorHAnsi"/>
          <w:noProof/>
        </w:rPr>
        <w:drawing>
          <wp:inline distT="0" distB="0" distL="0" distR="0" wp14:anchorId="2D78C0DD" wp14:editId="0C8BBB46">
            <wp:extent cx="3111786" cy="188595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5"/>
                    <a:stretch>
                      <a:fillRect/>
                    </a:stretch>
                  </pic:blipFill>
                  <pic:spPr>
                    <a:xfrm>
                      <a:off x="0" y="0"/>
                      <a:ext cx="3129942" cy="1896954"/>
                    </a:xfrm>
                    <a:prstGeom prst="rect">
                      <a:avLst/>
                    </a:prstGeom>
                  </pic:spPr>
                </pic:pic>
              </a:graphicData>
            </a:graphic>
          </wp:inline>
        </w:drawing>
      </w:r>
    </w:p>
    <w:p w14:paraId="004323F2" w14:textId="46905691"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Figure </w:t>
      </w:r>
      <w:r w:rsidR="00580817" w:rsidRPr="00563787">
        <w:rPr>
          <w:rFonts w:cstheme="minorHAnsi"/>
          <w:sz w:val="20"/>
          <w:szCs w:val="20"/>
        </w:rPr>
        <w:t>16</w:t>
      </w:r>
      <w:r w:rsidR="001D2A04" w:rsidRPr="00563787">
        <w:rPr>
          <w:rFonts w:cstheme="minorHAnsi"/>
          <w:sz w:val="20"/>
          <w:szCs w:val="20"/>
        </w:rPr>
        <w:t xml:space="preserve"> </w:t>
      </w:r>
      <w:r w:rsidRPr="00563787">
        <w:rPr>
          <w:rFonts w:cstheme="minorHAnsi"/>
          <w:sz w:val="20"/>
          <w:szCs w:val="20"/>
        </w:rPr>
        <w:t xml:space="preserve">: Sample Forecast threshold map  </w:t>
      </w:r>
    </w:p>
    <w:p w14:paraId="081986E2" w14:textId="77777777" w:rsidR="00FD362D" w:rsidRPr="00563787" w:rsidRDefault="00FD362D" w:rsidP="00FD362D">
      <w:pPr>
        <w:spacing w:after="0" w:line="240" w:lineRule="auto"/>
        <w:jc w:val="both"/>
        <w:rPr>
          <w:rFonts w:cstheme="minorHAnsi"/>
          <w:sz w:val="20"/>
          <w:szCs w:val="20"/>
        </w:rPr>
      </w:pPr>
    </w:p>
    <w:p w14:paraId="56583396" w14:textId="1168EFA6" w:rsidR="00FD362D" w:rsidRPr="00563787" w:rsidRDefault="00FD362D" w:rsidP="00EE2A89">
      <w:pPr>
        <w:shd w:val="clear" w:color="auto" w:fill="FFE599" w:themeFill="accent4" w:themeFillTint="66"/>
        <w:spacing w:after="0" w:line="240" w:lineRule="auto"/>
        <w:rPr>
          <w:rFonts w:cstheme="minorHAnsi"/>
          <w:b/>
          <w:bCs/>
          <w:sz w:val="24"/>
          <w:szCs w:val="24"/>
        </w:rPr>
      </w:pPr>
      <w:r w:rsidRPr="00563787">
        <w:rPr>
          <w:rFonts w:cstheme="minorHAnsi"/>
          <w:b/>
          <w:bCs/>
          <w:sz w:val="24"/>
          <w:szCs w:val="24"/>
        </w:rPr>
        <w:t xml:space="preserve">Step 3: Review of already developed </w:t>
      </w:r>
      <w:r w:rsidR="003D210C" w:rsidRPr="00563787">
        <w:rPr>
          <w:rFonts w:cstheme="minorHAnsi"/>
          <w:b/>
          <w:bCs/>
          <w:sz w:val="24"/>
          <w:szCs w:val="24"/>
        </w:rPr>
        <w:t>Climate</w:t>
      </w:r>
      <w:r w:rsidRPr="00563787">
        <w:rPr>
          <w:rFonts w:cstheme="minorHAnsi"/>
          <w:b/>
          <w:bCs/>
          <w:sz w:val="24"/>
          <w:szCs w:val="24"/>
        </w:rPr>
        <w:t xml:space="preserve"> risk and vulnerability from the baseline repository </w:t>
      </w:r>
      <w:r w:rsidR="00FF57EA" w:rsidRPr="00563787">
        <w:rPr>
          <w:rFonts w:cstheme="minorHAnsi"/>
          <w:b/>
          <w:bCs/>
          <w:sz w:val="24"/>
          <w:szCs w:val="24"/>
        </w:rPr>
        <w:t xml:space="preserve">that </w:t>
      </w:r>
      <w:r w:rsidR="00F54E7D" w:rsidRPr="00563787">
        <w:rPr>
          <w:rFonts w:cstheme="minorHAnsi"/>
          <w:b/>
          <w:bCs/>
          <w:sz w:val="24"/>
          <w:szCs w:val="24"/>
        </w:rPr>
        <w:t xml:space="preserve">is </w:t>
      </w:r>
      <w:r w:rsidRPr="00563787">
        <w:rPr>
          <w:rFonts w:cstheme="minorHAnsi"/>
          <w:b/>
          <w:bCs/>
          <w:sz w:val="24"/>
          <w:szCs w:val="24"/>
        </w:rPr>
        <w:t xml:space="preserve">archived with </w:t>
      </w:r>
      <w:r w:rsidR="00F54E7D" w:rsidRPr="00563787">
        <w:rPr>
          <w:rFonts w:cstheme="minorHAnsi"/>
          <w:b/>
          <w:bCs/>
          <w:sz w:val="24"/>
          <w:szCs w:val="24"/>
        </w:rPr>
        <w:t xml:space="preserve">the </w:t>
      </w:r>
      <w:r w:rsidRPr="00563787">
        <w:rPr>
          <w:rFonts w:cstheme="minorHAnsi"/>
          <w:b/>
          <w:bCs/>
          <w:sz w:val="24"/>
          <w:szCs w:val="24"/>
        </w:rPr>
        <w:t xml:space="preserve">IBF geospatial portal  : </w:t>
      </w:r>
    </w:p>
    <w:p w14:paraId="10BFF722" w14:textId="77777777" w:rsidR="00FD362D" w:rsidRPr="00563787" w:rsidRDefault="00FD362D" w:rsidP="00FD362D">
      <w:pPr>
        <w:spacing w:after="0" w:line="240" w:lineRule="auto"/>
        <w:jc w:val="both"/>
        <w:rPr>
          <w:rFonts w:cstheme="minorHAnsi"/>
          <w:b/>
          <w:bCs/>
          <w:sz w:val="20"/>
          <w:szCs w:val="20"/>
        </w:rPr>
      </w:pPr>
    </w:p>
    <w:p w14:paraId="2F788D92" w14:textId="5BA335A3" w:rsidR="00FD362D" w:rsidRPr="00563787" w:rsidRDefault="00FD362D" w:rsidP="00A52545">
      <w:pPr>
        <w:pStyle w:val="ListParagraph"/>
        <w:numPr>
          <w:ilvl w:val="0"/>
          <w:numId w:val="181"/>
        </w:numPr>
        <w:spacing w:after="0" w:line="240" w:lineRule="auto"/>
        <w:ind w:left="450"/>
        <w:jc w:val="both"/>
        <w:rPr>
          <w:rFonts w:cstheme="minorHAnsi"/>
          <w:b/>
          <w:bCs/>
          <w:sz w:val="20"/>
          <w:szCs w:val="20"/>
        </w:rPr>
      </w:pPr>
      <w:r w:rsidRPr="00563787">
        <w:rPr>
          <w:rFonts w:cstheme="minorHAnsi"/>
          <w:b/>
          <w:bCs/>
          <w:sz w:val="20"/>
          <w:szCs w:val="20"/>
        </w:rPr>
        <w:t xml:space="preserve">Tools </w:t>
      </w:r>
      <w:r w:rsidR="007C2505" w:rsidRPr="00563787">
        <w:rPr>
          <w:rFonts w:cstheme="minorHAnsi"/>
          <w:b/>
          <w:bCs/>
          <w:sz w:val="20"/>
          <w:szCs w:val="20"/>
        </w:rPr>
        <w:t xml:space="preserve"> preparation</w:t>
      </w:r>
      <w:r w:rsidRPr="00563787">
        <w:rPr>
          <w:rFonts w:cstheme="minorHAnsi"/>
          <w:b/>
          <w:bCs/>
          <w:sz w:val="20"/>
          <w:szCs w:val="20"/>
        </w:rPr>
        <w:t xml:space="preserve">: GIS layer ( annexure </w:t>
      </w:r>
      <w:r w:rsidR="00763D29" w:rsidRPr="00563787">
        <w:rPr>
          <w:rFonts w:cstheme="minorHAnsi"/>
          <w:b/>
          <w:bCs/>
          <w:sz w:val="20"/>
          <w:szCs w:val="20"/>
        </w:rPr>
        <w:t>5</w:t>
      </w:r>
      <w:r w:rsidRPr="00563787">
        <w:rPr>
          <w:rFonts w:cstheme="minorHAnsi"/>
          <w:b/>
          <w:bCs/>
          <w:sz w:val="20"/>
          <w:szCs w:val="20"/>
        </w:rPr>
        <w:t xml:space="preserve">)  : </w:t>
      </w:r>
    </w:p>
    <w:p w14:paraId="3EDBF90C" w14:textId="77777777" w:rsidR="00FD362D" w:rsidRPr="00563787" w:rsidRDefault="00FD362D" w:rsidP="00A52545">
      <w:pPr>
        <w:pStyle w:val="ListParagraph"/>
        <w:numPr>
          <w:ilvl w:val="0"/>
          <w:numId w:val="153"/>
        </w:numPr>
        <w:spacing w:after="0" w:line="240" w:lineRule="auto"/>
        <w:ind w:left="450"/>
        <w:jc w:val="both"/>
        <w:rPr>
          <w:rFonts w:cstheme="minorHAnsi"/>
          <w:sz w:val="20"/>
          <w:szCs w:val="20"/>
        </w:rPr>
      </w:pPr>
      <w:r w:rsidRPr="00563787">
        <w:rPr>
          <w:rFonts w:cstheme="minorHAnsi"/>
          <w:sz w:val="20"/>
          <w:szCs w:val="20"/>
        </w:rPr>
        <w:t xml:space="preserve">Baseline  risk and vulnerability( survey)  GIS map and shapefile </w:t>
      </w:r>
    </w:p>
    <w:p w14:paraId="17EE277D" w14:textId="77777777" w:rsidR="00FD362D" w:rsidRPr="00563787" w:rsidRDefault="00FD362D" w:rsidP="00A52545">
      <w:pPr>
        <w:pStyle w:val="ListParagraph"/>
        <w:numPr>
          <w:ilvl w:val="0"/>
          <w:numId w:val="153"/>
        </w:numPr>
        <w:spacing w:after="0" w:line="240" w:lineRule="auto"/>
        <w:ind w:left="450"/>
        <w:jc w:val="both"/>
        <w:rPr>
          <w:rFonts w:cstheme="minorHAnsi"/>
          <w:sz w:val="20"/>
          <w:szCs w:val="20"/>
        </w:rPr>
      </w:pPr>
      <w:r w:rsidRPr="00563787">
        <w:rPr>
          <w:rFonts w:cstheme="minorHAnsi"/>
          <w:sz w:val="20"/>
          <w:szCs w:val="20"/>
        </w:rPr>
        <w:t xml:space="preserve">Physical GIS layer </w:t>
      </w:r>
    </w:p>
    <w:p w14:paraId="266DAFFE" w14:textId="5D1722E9" w:rsidR="00FD362D" w:rsidRPr="00563787" w:rsidRDefault="00FD362D" w:rsidP="00A52545">
      <w:pPr>
        <w:pStyle w:val="ListParagraph"/>
        <w:numPr>
          <w:ilvl w:val="0"/>
          <w:numId w:val="153"/>
        </w:numPr>
        <w:spacing w:after="0" w:line="240" w:lineRule="auto"/>
        <w:ind w:left="450"/>
        <w:jc w:val="both"/>
        <w:rPr>
          <w:rFonts w:cstheme="minorHAnsi"/>
          <w:sz w:val="20"/>
          <w:szCs w:val="20"/>
        </w:rPr>
      </w:pPr>
      <w:r w:rsidRPr="00563787">
        <w:rPr>
          <w:rFonts w:cstheme="minorHAnsi"/>
          <w:sz w:val="20"/>
          <w:szCs w:val="20"/>
        </w:rPr>
        <w:t>Socio-economic GIS Layer ( Poverty, disable</w:t>
      </w:r>
      <w:r w:rsidR="00C062ED" w:rsidRPr="00563787">
        <w:rPr>
          <w:rFonts w:cstheme="minorHAnsi"/>
          <w:sz w:val="20"/>
          <w:szCs w:val="20"/>
        </w:rPr>
        <w:t>d</w:t>
      </w:r>
      <w:r w:rsidRPr="00563787">
        <w:rPr>
          <w:rFonts w:cstheme="minorHAnsi"/>
          <w:sz w:val="20"/>
          <w:szCs w:val="20"/>
        </w:rPr>
        <w:t xml:space="preserve"> population, herders ger location/ basecamp location </w:t>
      </w:r>
    </w:p>
    <w:p w14:paraId="3EFFFCDA" w14:textId="740202A6" w:rsidR="00FD362D" w:rsidRPr="00563787" w:rsidRDefault="00FD362D" w:rsidP="00A52545">
      <w:pPr>
        <w:pStyle w:val="ListParagraph"/>
        <w:numPr>
          <w:ilvl w:val="0"/>
          <w:numId w:val="153"/>
        </w:numPr>
        <w:spacing w:after="0" w:line="240" w:lineRule="auto"/>
        <w:ind w:left="450"/>
        <w:jc w:val="both"/>
        <w:rPr>
          <w:rFonts w:cstheme="minorHAnsi"/>
          <w:b/>
          <w:bCs/>
          <w:sz w:val="20"/>
          <w:szCs w:val="20"/>
        </w:rPr>
      </w:pPr>
      <w:r w:rsidRPr="00563787">
        <w:rPr>
          <w:rFonts w:cstheme="minorHAnsi"/>
          <w:sz w:val="20"/>
          <w:szCs w:val="20"/>
        </w:rPr>
        <w:t xml:space="preserve">Pasture map, Rangelands health condition map, land use and land cover map, drought map, drinking water sources location/access point map. </w:t>
      </w:r>
    </w:p>
    <w:p w14:paraId="31F173E1" w14:textId="77777777" w:rsidR="00FD362D" w:rsidRPr="00563787" w:rsidRDefault="00FD362D" w:rsidP="00A52545">
      <w:pPr>
        <w:spacing w:after="0" w:line="240" w:lineRule="auto"/>
        <w:ind w:left="450" w:hanging="360"/>
        <w:jc w:val="both"/>
        <w:rPr>
          <w:rFonts w:cstheme="minorHAnsi"/>
          <w:sz w:val="20"/>
          <w:szCs w:val="20"/>
        </w:rPr>
      </w:pPr>
    </w:p>
    <w:p w14:paraId="65C20733" w14:textId="183160C8" w:rsidR="007C2505" w:rsidRPr="00563787" w:rsidRDefault="00FD362D" w:rsidP="00A52545">
      <w:pPr>
        <w:pStyle w:val="ListParagraph"/>
        <w:numPr>
          <w:ilvl w:val="0"/>
          <w:numId w:val="181"/>
        </w:numPr>
        <w:spacing w:after="0" w:line="240" w:lineRule="auto"/>
        <w:ind w:left="450"/>
        <w:jc w:val="both"/>
        <w:rPr>
          <w:rFonts w:cstheme="minorHAnsi"/>
          <w:b/>
          <w:bCs/>
          <w:sz w:val="20"/>
          <w:szCs w:val="20"/>
        </w:rPr>
      </w:pPr>
      <w:r w:rsidRPr="00563787">
        <w:rPr>
          <w:rFonts w:cstheme="minorHAnsi"/>
          <w:b/>
          <w:bCs/>
          <w:sz w:val="20"/>
          <w:szCs w:val="20"/>
        </w:rPr>
        <w:t xml:space="preserve">Methodology: </w:t>
      </w:r>
      <w:r w:rsidR="007C2505" w:rsidRPr="00563787">
        <w:rPr>
          <w:rFonts w:cstheme="minorHAnsi"/>
          <w:b/>
          <w:bCs/>
          <w:sz w:val="20"/>
          <w:szCs w:val="20"/>
        </w:rPr>
        <w:t>Impact analysis over the geographic location and severity of the weather parameters( spatiotemporal ) with GIS software :</w:t>
      </w:r>
    </w:p>
    <w:p w14:paraId="7B87F21F" w14:textId="64FD80A5" w:rsidR="00FD362D" w:rsidRPr="00563787" w:rsidRDefault="00FD362D" w:rsidP="00A52545">
      <w:pPr>
        <w:pStyle w:val="ListParagraph"/>
        <w:numPr>
          <w:ilvl w:val="0"/>
          <w:numId w:val="182"/>
        </w:numPr>
        <w:spacing w:after="0" w:line="240" w:lineRule="auto"/>
        <w:ind w:left="450"/>
        <w:jc w:val="both"/>
        <w:rPr>
          <w:rFonts w:cstheme="minorHAnsi"/>
          <w:sz w:val="20"/>
          <w:szCs w:val="20"/>
        </w:rPr>
      </w:pPr>
      <w:r w:rsidRPr="00563787">
        <w:rPr>
          <w:rFonts w:cstheme="minorHAnsi"/>
          <w:sz w:val="20"/>
          <w:szCs w:val="20"/>
        </w:rPr>
        <w:t xml:space="preserve">Overlaying forecast shapefile(coverage ) over the baseline GIS layers of the elements, risk and vulnerability attribute information/database, </w:t>
      </w:r>
      <w:r w:rsidR="002A1A20" w:rsidRPr="00563787">
        <w:rPr>
          <w:rFonts w:cstheme="minorHAnsi"/>
          <w:sz w:val="20"/>
          <w:szCs w:val="20"/>
        </w:rPr>
        <w:t>and</w:t>
      </w:r>
      <w:r w:rsidRPr="00563787">
        <w:rPr>
          <w:rFonts w:cstheme="minorHAnsi"/>
          <w:sz w:val="20"/>
          <w:szCs w:val="20"/>
        </w:rPr>
        <w:t xml:space="preserve"> socio-economic structures( ger, pasture grazing location, vulnerable population, remoteness</w:t>
      </w:r>
      <w:r w:rsidR="002A1A20" w:rsidRPr="00563787">
        <w:rPr>
          <w:rFonts w:cstheme="minorHAnsi"/>
          <w:sz w:val="20"/>
          <w:szCs w:val="20"/>
        </w:rPr>
        <w:t>,</w:t>
      </w:r>
      <w:r w:rsidRPr="00563787">
        <w:rPr>
          <w:rFonts w:cstheme="minorHAnsi"/>
          <w:sz w:val="20"/>
          <w:szCs w:val="20"/>
        </w:rPr>
        <w:t xml:space="preserve"> etc.). Calculate exposure, risk, vulnerabilities, and risk raking of the elements by analyzing multi-variables. </w:t>
      </w:r>
    </w:p>
    <w:p w14:paraId="296082F4" w14:textId="28F9F494" w:rsidR="00FD362D" w:rsidRPr="00563787" w:rsidRDefault="00FD362D" w:rsidP="00A52545">
      <w:pPr>
        <w:pStyle w:val="ListParagraph"/>
        <w:numPr>
          <w:ilvl w:val="0"/>
          <w:numId w:val="182"/>
        </w:numPr>
        <w:spacing w:after="0" w:line="240" w:lineRule="auto"/>
        <w:ind w:left="450"/>
        <w:jc w:val="both"/>
        <w:rPr>
          <w:rFonts w:cstheme="minorHAnsi"/>
          <w:sz w:val="20"/>
          <w:szCs w:val="20"/>
        </w:rPr>
      </w:pPr>
      <w:r w:rsidRPr="00563787">
        <w:rPr>
          <w:rFonts w:cstheme="minorHAnsi"/>
          <w:sz w:val="20"/>
          <w:szCs w:val="20"/>
        </w:rPr>
        <w:t xml:space="preserve">Calculate and analyze how many elements fall under </w:t>
      </w:r>
      <w:r w:rsidR="00100AA9" w:rsidRPr="00563787">
        <w:rPr>
          <w:rFonts w:cstheme="minorHAnsi"/>
          <w:sz w:val="20"/>
          <w:szCs w:val="20"/>
        </w:rPr>
        <w:t xml:space="preserve">the </w:t>
      </w:r>
      <w:r w:rsidRPr="00563787">
        <w:rPr>
          <w:rFonts w:cstheme="minorHAnsi"/>
          <w:sz w:val="20"/>
          <w:szCs w:val="20"/>
        </w:rPr>
        <w:t xml:space="preserve">red color </w:t>
      </w:r>
      <w:r w:rsidR="002A1A20" w:rsidRPr="00563787">
        <w:rPr>
          <w:rFonts w:cstheme="minorHAnsi"/>
          <w:sz w:val="20"/>
          <w:szCs w:val="20"/>
        </w:rPr>
        <w:t xml:space="preserve">extent of </w:t>
      </w:r>
      <w:r w:rsidRPr="00563787">
        <w:rPr>
          <w:rFonts w:cstheme="minorHAnsi"/>
          <w:sz w:val="20"/>
          <w:szCs w:val="20"/>
        </w:rPr>
        <w:t xml:space="preserve">areas based on already having built-in exposure, risk, vulnerability, </w:t>
      </w:r>
      <w:r w:rsidR="002A1A20" w:rsidRPr="00563787">
        <w:rPr>
          <w:rFonts w:cstheme="minorHAnsi"/>
          <w:sz w:val="20"/>
          <w:szCs w:val="20"/>
        </w:rPr>
        <w:t xml:space="preserve">and </w:t>
      </w:r>
      <w:r w:rsidRPr="00563787">
        <w:rPr>
          <w:rFonts w:cstheme="minorHAnsi"/>
          <w:sz w:val="20"/>
          <w:szCs w:val="20"/>
        </w:rPr>
        <w:t xml:space="preserve">calculated risk rank of the element. </w:t>
      </w:r>
    </w:p>
    <w:p w14:paraId="768C8F7F" w14:textId="2697BC89" w:rsidR="00FD362D" w:rsidRPr="00563787" w:rsidRDefault="00FD362D" w:rsidP="00A52545">
      <w:pPr>
        <w:pStyle w:val="ListParagraph"/>
        <w:numPr>
          <w:ilvl w:val="0"/>
          <w:numId w:val="182"/>
        </w:numPr>
        <w:spacing w:after="0" w:line="240" w:lineRule="auto"/>
        <w:ind w:left="450"/>
        <w:jc w:val="both"/>
        <w:rPr>
          <w:rFonts w:cstheme="minorHAnsi"/>
          <w:sz w:val="20"/>
          <w:szCs w:val="20"/>
        </w:rPr>
      </w:pPr>
      <w:r w:rsidRPr="00563787">
        <w:rPr>
          <w:rFonts w:cstheme="minorHAnsi"/>
          <w:sz w:val="20"/>
          <w:szCs w:val="20"/>
        </w:rPr>
        <w:t xml:space="preserve">Prepare </w:t>
      </w:r>
      <w:r w:rsidR="002A1A20" w:rsidRPr="00563787">
        <w:rPr>
          <w:rFonts w:cstheme="minorHAnsi"/>
          <w:sz w:val="20"/>
          <w:szCs w:val="20"/>
        </w:rPr>
        <w:t xml:space="preserve">a </w:t>
      </w:r>
      <w:r w:rsidRPr="00563787">
        <w:rPr>
          <w:rFonts w:cstheme="minorHAnsi"/>
          <w:sz w:val="20"/>
          <w:szCs w:val="20"/>
        </w:rPr>
        <w:t>checklist of the high risks ranked elements calculated by historical risk data and aggregat</w:t>
      </w:r>
      <w:r w:rsidR="002A1A20" w:rsidRPr="00563787">
        <w:rPr>
          <w:rFonts w:cstheme="minorHAnsi"/>
          <w:sz w:val="20"/>
          <w:szCs w:val="20"/>
        </w:rPr>
        <w:t>e</w:t>
      </w:r>
      <w:r w:rsidRPr="00563787">
        <w:rPr>
          <w:rFonts w:cstheme="minorHAnsi"/>
          <w:sz w:val="20"/>
          <w:szCs w:val="20"/>
        </w:rPr>
        <w:t xml:space="preserve"> the impact with forecasted thresholds  ( amount of rainfall) of red</w:t>
      </w:r>
      <w:r w:rsidR="00100AA9" w:rsidRPr="00563787">
        <w:rPr>
          <w:rFonts w:cstheme="minorHAnsi"/>
          <w:sz w:val="20"/>
          <w:szCs w:val="20"/>
        </w:rPr>
        <w:t>-</w:t>
      </w:r>
      <w:r w:rsidRPr="00563787">
        <w:rPr>
          <w:rFonts w:cstheme="minorHAnsi"/>
          <w:sz w:val="20"/>
          <w:szCs w:val="20"/>
        </w:rPr>
        <w:t>colored areas, and calculate the anticipatory impact, loss</w:t>
      </w:r>
      <w:r w:rsidR="005D2A00" w:rsidRPr="00563787">
        <w:rPr>
          <w:rFonts w:cstheme="minorHAnsi"/>
          <w:sz w:val="20"/>
          <w:szCs w:val="20"/>
        </w:rPr>
        <w:t>,</w:t>
      </w:r>
      <w:r w:rsidRPr="00563787">
        <w:rPr>
          <w:rFonts w:cstheme="minorHAnsi"/>
          <w:sz w:val="20"/>
          <w:szCs w:val="20"/>
        </w:rPr>
        <w:t xml:space="preserve"> damage</w:t>
      </w:r>
      <w:r w:rsidR="00100AA9" w:rsidRPr="00563787">
        <w:rPr>
          <w:rFonts w:cstheme="minorHAnsi"/>
          <w:sz w:val="20"/>
          <w:szCs w:val="20"/>
        </w:rPr>
        <w:t>,</w:t>
      </w:r>
      <w:r w:rsidRPr="00563787">
        <w:rPr>
          <w:rFonts w:cstheme="minorHAnsi"/>
          <w:sz w:val="20"/>
          <w:szCs w:val="20"/>
        </w:rPr>
        <w:t xml:space="preserve"> and advisories of the high risks ranked elements. </w:t>
      </w:r>
    </w:p>
    <w:p w14:paraId="41B0EA02" w14:textId="77777777" w:rsidR="00CC7AC6" w:rsidRPr="00563787" w:rsidRDefault="00CC7AC6" w:rsidP="00CC7AC6">
      <w:pPr>
        <w:spacing w:after="0" w:line="240" w:lineRule="auto"/>
        <w:jc w:val="both"/>
        <w:rPr>
          <w:rFonts w:cstheme="minorHAnsi"/>
          <w:sz w:val="20"/>
          <w:szCs w:val="20"/>
        </w:rPr>
      </w:pPr>
    </w:p>
    <w:p w14:paraId="10B6133D" w14:textId="6529305C" w:rsidR="00FD362D" w:rsidRPr="00563787" w:rsidRDefault="00FD362D" w:rsidP="00EE2A89">
      <w:pPr>
        <w:shd w:val="clear" w:color="auto" w:fill="FFE599" w:themeFill="accent4" w:themeFillTint="66"/>
        <w:spacing w:after="0" w:line="240" w:lineRule="auto"/>
        <w:jc w:val="both"/>
        <w:rPr>
          <w:rFonts w:cstheme="minorHAnsi"/>
          <w:b/>
          <w:bCs/>
        </w:rPr>
      </w:pPr>
      <w:r w:rsidRPr="00563787">
        <w:rPr>
          <w:rFonts w:cstheme="minorHAnsi"/>
          <w:b/>
          <w:bCs/>
        </w:rPr>
        <w:t xml:space="preserve">Step </w:t>
      </w:r>
      <w:r w:rsidR="00200C8D" w:rsidRPr="00563787">
        <w:rPr>
          <w:rFonts w:cstheme="minorHAnsi"/>
          <w:b/>
          <w:bCs/>
        </w:rPr>
        <w:t>4</w:t>
      </w:r>
      <w:r w:rsidRPr="00563787">
        <w:rPr>
          <w:rFonts w:cstheme="minorHAnsi"/>
          <w:b/>
          <w:bCs/>
        </w:rPr>
        <w:t>: Screening rapidly developing weather condition</w:t>
      </w:r>
      <w:r w:rsidR="00100AA9" w:rsidRPr="00563787">
        <w:rPr>
          <w:rFonts w:cstheme="minorHAnsi"/>
          <w:b/>
          <w:bCs/>
        </w:rPr>
        <w:t>s</w:t>
      </w:r>
      <w:r w:rsidRPr="00563787">
        <w:rPr>
          <w:rFonts w:cstheme="minorHAnsi"/>
          <w:b/>
          <w:bCs/>
        </w:rPr>
        <w:t xml:space="preserve"> ( convective weather system, downscale model based on updated  data  and develop warning and CAP )  </w:t>
      </w:r>
    </w:p>
    <w:p w14:paraId="340CB7BE" w14:textId="77777777" w:rsidR="00FD362D" w:rsidRPr="00563787" w:rsidRDefault="00FD362D" w:rsidP="00FD362D">
      <w:pPr>
        <w:spacing w:after="0" w:line="240" w:lineRule="auto"/>
        <w:jc w:val="both"/>
        <w:rPr>
          <w:rFonts w:cstheme="minorHAnsi"/>
          <w:b/>
          <w:bCs/>
          <w:sz w:val="20"/>
          <w:szCs w:val="20"/>
        </w:rPr>
      </w:pPr>
    </w:p>
    <w:p w14:paraId="66F1D0C8" w14:textId="4C42691D"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Statistical and </w:t>
      </w:r>
      <w:r w:rsidR="00866002">
        <w:rPr>
          <w:rFonts w:cstheme="minorHAnsi"/>
          <w:sz w:val="20"/>
          <w:szCs w:val="20"/>
        </w:rPr>
        <w:t>Dynamical</w:t>
      </w:r>
      <w:r w:rsidRPr="00563787">
        <w:rPr>
          <w:rFonts w:cstheme="minorHAnsi"/>
          <w:sz w:val="20"/>
          <w:szCs w:val="20"/>
        </w:rPr>
        <w:t xml:space="preserve"> downscaling of cold/warm front </w:t>
      </w:r>
      <w:r w:rsidR="00167F11" w:rsidRPr="00563787">
        <w:rPr>
          <w:rFonts w:cstheme="minorHAnsi"/>
          <w:sz w:val="20"/>
          <w:szCs w:val="20"/>
        </w:rPr>
        <w:t>is</w:t>
      </w:r>
      <w:r w:rsidRPr="00563787">
        <w:rPr>
          <w:rFonts w:cstheme="minorHAnsi"/>
          <w:sz w:val="20"/>
          <w:szCs w:val="20"/>
        </w:rPr>
        <w:t xml:space="preserve"> likely to impend any given time ( in spring, summer</w:t>
      </w:r>
      <w:r w:rsidR="00167F11" w:rsidRPr="00563787">
        <w:rPr>
          <w:rFonts w:cstheme="minorHAnsi"/>
          <w:sz w:val="20"/>
          <w:szCs w:val="20"/>
        </w:rPr>
        <w:t>,</w:t>
      </w:r>
      <w:r w:rsidRPr="00563787">
        <w:rPr>
          <w:rFonts w:cstheme="minorHAnsi"/>
          <w:sz w:val="20"/>
          <w:szCs w:val="20"/>
        </w:rPr>
        <w:t xml:space="preserve"> and autumn seasons)  and NAMEM need</w:t>
      </w:r>
      <w:r w:rsidR="00167F11" w:rsidRPr="00563787">
        <w:rPr>
          <w:rFonts w:cstheme="minorHAnsi"/>
          <w:sz w:val="20"/>
          <w:szCs w:val="20"/>
        </w:rPr>
        <w:t>s</w:t>
      </w:r>
      <w:r w:rsidRPr="00563787">
        <w:rPr>
          <w:rFonts w:cstheme="minorHAnsi"/>
          <w:sz w:val="20"/>
          <w:szCs w:val="20"/>
        </w:rPr>
        <w:t xml:space="preserve"> to provide spatiotemporal scale forecasts and operational forecasts for the high-value elements( livestock, urban settlements ). </w:t>
      </w:r>
    </w:p>
    <w:p w14:paraId="65E383E9" w14:textId="77777777" w:rsidR="00FD362D" w:rsidRPr="00563787" w:rsidRDefault="00FD362D" w:rsidP="00FD362D">
      <w:pPr>
        <w:spacing w:after="0" w:line="240" w:lineRule="auto"/>
        <w:jc w:val="both"/>
        <w:rPr>
          <w:rFonts w:cstheme="minorHAnsi"/>
          <w:b/>
          <w:bCs/>
          <w:sz w:val="20"/>
          <w:szCs w:val="20"/>
        </w:rPr>
      </w:pPr>
    </w:p>
    <w:p w14:paraId="64487A21" w14:textId="3F59F19B" w:rsidR="00FD362D" w:rsidRPr="00563787" w:rsidRDefault="00FD362D" w:rsidP="00EE2A89">
      <w:pPr>
        <w:shd w:val="clear" w:color="auto" w:fill="FFE599" w:themeFill="accent4" w:themeFillTint="66"/>
        <w:spacing w:after="0" w:line="240" w:lineRule="auto"/>
        <w:jc w:val="both"/>
        <w:rPr>
          <w:rFonts w:cstheme="minorHAnsi"/>
          <w:b/>
          <w:bCs/>
        </w:rPr>
      </w:pPr>
      <w:r w:rsidRPr="00563787">
        <w:rPr>
          <w:rFonts w:cstheme="minorHAnsi"/>
          <w:b/>
          <w:bCs/>
        </w:rPr>
        <w:t xml:space="preserve">Step </w:t>
      </w:r>
      <w:r w:rsidR="00200C8D" w:rsidRPr="00563787">
        <w:rPr>
          <w:rFonts w:cstheme="minorHAnsi"/>
          <w:b/>
          <w:bCs/>
        </w:rPr>
        <w:t>5</w:t>
      </w:r>
      <w:r w:rsidRPr="00563787">
        <w:rPr>
          <w:rFonts w:cstheme="minorHAnsi"/>
          <w:b/>
          <w:bCs/>
        </w:rPr>
        <w:t xml:space="preserve">:  Establish nested hi-impact  Situational observation system : </w:t>
      </w:r>
    </w:p>
    <w:p w14:paraId="4B8220D3" w14:textId="77777777" w:rsidR="00FD362D" w:rsidRPr="00563787" w:rsidRDefault="00FD362D" w:rsidP="00FD362D">
      <w:pPr>
        <w:spacing w:after="0" w:line="240" w:lineRule="auto"/>
        <w:jc w:val="both"/>
        <w:rPr>
          <w:rFonts w:cstheme="minorHAnsi"/>
          <w:b/>
          <w:bCs/>
          <w:sz w:val="20"/>
          <w:szCs w:val="20"/>
        </w:rPr>
      </w:pPr>
    </w:p>
    <w:p w14:paraId="5A321A83" w14:textId="2F25F137" w:rsidR="00FD362D" w:rsidRPr="00563787" w:rsidRDefault="00FD362D" w:rsidP="00FD362D">
      <w:pPr>
        <w:spacing w:after="0" w:line="240" w:lineRule="auto"/>
        <w:jc w:val="both"/>
        <w:rPr>
          <w:rFonts w:cstheme="minorHAnsi"/>
          <w:sz w:val="20"/>
          <w:szCs w:val="20"/>
        </w:rPr>
      </w:pPr>
      <w:r w:rsidRPr="00563787">
        <w:rPr>
          <w:rFonts w:cstheme="minorHAnsi"/>
          <w:sz w:val="20"/>
          <w:szCs w:val="20"/>
        </w:rPr>
        <w:t>In a given situation like multiple extreme weather conditions e.g., extreme cold temperature, high</w:t>
      </w:r>
      <w:r w:rsidR="00167F11" w:rsidRPr="00563787">
        <w:rPr>
          <w:rFonts w:cstheme="minorHAnsi"/>
          <w:sz w:val="20"/>
          <w:szCs w:val="20"/>
        </w:rPr>
        <w:t xml:space="preserve"> </w:t>
      </w:r>
      <w:r w:rsidRPr="00563787">
        <w:rPr>
          <w:rFonts w:cstheme="minorHAnsi"/>
          <w:sz w:val="20"/>
          <w:szCs w:val="20"/>
        </w:rPr>
        <w:t xml:space="preserve">wind, </w:t>
      </w:r>
      <w:r w:rsidR="00167F11" w:rsidRPr="00563787">
        <w:rPr>
          <w:rFonts w:cstheme="minorHAnsi"/>
          <w:sz w:val="20"/>
          <w:szCs w:val="20"/>
        </w:rPr>
        <w:t xml:space="preserve">and </w:t>
      </w:r>
      <w:r w:rsidRPr="00563787">
        <w:rPr>
          <w:rFonts w:cstheme="minorHAnsi"/>
          <w:sz w:val="20"/>
          <w:szCs w:val="20"/>
        </w:rPr>
        <w:t>snowstorm</w:t>
      </w:r>
      <w:r w:rsidR="00167F11" w:rsidRPr="00563787">
        <w:rPr>
          <w:rFonts w:cstheme="minorHAnsi"/>
          <w:sz w:val="20"/>
          <w:szCs w:val="20"/>
        </w:rPr>
        <w:t>s</w:t>
      </w:r>
      <w:r w:rsidRPr="00563787">
        <w:rPr>
          <w:rFonts w:cstheme="minorHAnsi"/>
          <w:sz w:val="20"/>
          <w:szCs w:val="20"/>
        </w:rPr>
        <w:t xml:space="preserve"> are concurrently occurring for a longer period </w:t>
      </w:r>
      <w:r w:rsidR="0003695E" w:rsidRPr="00563787">
        <w:rPr>
          <w:rFonts w:cstheme="minorHAnsi"/>
          <w:sz w:val="20"/>
          <w:szCs w:val="20"/>
        </w:rPr>
        <w:t>e.g.,</w:t>
      </w:r>
      <w:r w:rsidRPr="00563787">
        <w:rPr>
          <w:rFonts w:cstheme="minorHAnsi"/>
          <w:sz w:val="20"/>
          <w:szCs w:val="20"/>
        </w:rPr>
        <w:t xml:space="preserve"> week(s), there are likely to occur multi-hazards with combined hybrid conditions on the ground. Only meteorological station-based observations and forecast model output datasets </w:t>
      </w:r>
      <w:r w:rsidR="00167F11" w:rsidRPr="00563787">
        <w:rPr>
          <w:rFonts w:cstheme="minorHAnsi"/>
          <w:sz w:val="20"/>
          <w:szCs w:val="20"/>
        </w:rPr>
        <w:t>are</w:t>
      </w:r>
      <w:r w:rsidRPr="00563787">
        <w:rPr>
          <w:rFonts w:cstheme="minorHAnsi"/>
          <w:sz w:val="20"/>
          <w:szCs w:val="20"/>
        </w:rPr>
        <w:t xml:space="preserve"> not enough to capture all events and precision level forecasting. Implementation of </w:t>
      </w:r>
      <w:r w:rsidR="00167F11" w:rsidRPr="00563787">
        <w:rPr>
          <w:rFonts w:cstheme="minorHAnsi"/>
          <w:sz w:val="20"/>
          <w:szCs w:val="20"/>
        </w:rPr>
        <w:t xml:space="preserve">the </w:t>
      </w:r>
      <w:r w:rsidRPr="00563787">
        <w:rPr>
          <w:rFonts w:cstheme="minorHAnsi"/>
          <w:sz w:val="20"/>
          <w:szCs w:val="20"/>
        </w:rPr>
        <w:t xml:space="preserve">proposed hybrid surface observation ( </w:t>
      </w:r>
      <w:r w:rsidR="00161B11" w:rsidRPr="00563787">
        <w:rPr>
          <w:rFonts w:cstheme="minorHAnsi"/>
          <w:sz w:val="20"/>
          <w:szCs w:val="20"/>
        </w:rPr>
        <w:t xml:space="preserve"> </w:t>
      </w:r>
      <w:r w:rsidR="00E819AC" w:rsidRPr="00563787">
        <w:rPr>
          <w:rFonts w:cstheme="minorHAnsi"/>
          <w:sz w:val="20"/>
          <w:szCs w:val="20"/>
        </w:rPr>
        <w:t>figure 9</w:t>
      </w:r>
      <w:r w:rsidR="00161B11" w:rsidRPr="00563787">
        <w:rPr>
          <w:rFonts w:cstheme="minorHAnsi"/>
          <w:sz w:val="20"/>
          <w:szCs w:val="20"/>
        </w:rPr>
        <w:t>)</w:t>
      </w:r>
      <w:r w:rsidRPr="00563787">
        <w:rPr>
          <w:rFonts w:cstheme="minorHAnsi"/>
          <w:sz w:val="20"/>
          <w:szCs w:val="20"/>
        </w:rPr>
        <w:t xml:space="preserve"> is essential for integrated forecasting and warning </w:t>
      </w:r>
      <w:r w:rsidR="0003695E" w:rsidRPr="00563787">
        <w:rPr>
          <w:rFonts w:cstheme="minorHAnsi"/>
          <w:sz w:val="20"/>
          <w:szCs w:val="20"/>
        </w:rPr>
        <w:t>systems</w:t>
      </w:r>
      <w:r w:rsidRPr="00563787">
        <w:rPr>
          <w:rFonts w:cstheme="minorHAnsi"/>
          <w:sz w:val="20"/>
          <w:szCs w:val="20"/>
        </w:rPr>
        <w:t>. A multi-hazard early warning and common alerting need to trigger simultaneously with impact forecasts to save livestock, livelihoods, crop agriculture</w:t>
      </w:r>
      <w:r w:rsidR="00D10637" w:rsidRPr="00563787">
        <w:rPr>
          <w:rFonts w:cstheme="minorHAnsi"/>
          <w:sz w:val="20"/>
          <w:szCs w:val="20"/>
        </w:rPr>
        <w:t>,</w:t>
      </w:r>
      <w:r w:rsidRPr="00563787">
        <w:rPr>
          <w:rFonts w:cstheme="minorHAnsi"/>
          <w:sz w:val="20"/>
          <w:szCs w:val="20"/>
        </w:rPr>
        <w:t xml:space="preserve"> etc. </w:t>
      </w:r>
    </w:p>
    <w:p w14:paraId="4F3007F4" w14:textId="77777777"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 </w:t>
      </w:r>
    </w:p>
    <w:p w14:paraId="00ADF8DB" w14:textId="3A50FF18" w:rsidR="00FD362D" w:rsidRPr="00563787" w:rsidRDefault="00FD362D" w:rsidP="00EE2A89">
      <w:pPr>
        <w:shd w:val="clear" w:color="auto" w:fill="FFE599" w:themeFill="accent4" w:themeFillTint="66"/>
        <w:spacing w:after="0" w:line="240" w:lineRule="auto"/>
        <w:jc w:val="both"/>
        <w:rPr>
          <w:rFonts w:cstheme="minorHAnsi"/>
          <w:b/>
          <w:bCs/>
          <w:sz w:val="20"/>
          <w:szCs w:val="20"/>
        </w:rPr>
      </w:pPr>
      <w:r w:rsidRPr="00563787">
        <w:rPr>
          <w:rFonts w:cstheme="minorHAnsi"/>
          <w:b/>
          <w:bCs/>
          <w:sz w:val="20"/>
          <w:szCs w:val="20"/>
        </w:rPr>
        <w:t xml:space="preserve">Step </w:t>
      </w:r>
      <w:r w:rsidR="00200C8D" w:rsidRPr="00563787">
        <w:rPr>
          <w:rFonts w:cstheme="minorHAnsi"/>
          <w:b/>
          <w:bCs/>
          <w:sz w:val="20"/>
          <w:szCs w:val="20"/>
        </w:rPr>
        <w:t>6</w:t>
      </w:r>
      <w:r w:rsidRPr="00563787">
        <w:rPr>
          <w:rFonts w:cstheme="minorHAnsi"/>
          <w:b/>
          <w:bCs/>
          <w:sz w:val="20"/>
          <w:szCs w:val="20"/>
        </w:rPr>
        <w:t>:  Capturing geolocation of ongoing hazardous weather</w:t>
      </w:r>
      <w:r w:rsidR="00D10637" w:rsidRPr="00563787">
        <w:rPr>
          <w:rFonts w:cstheme="minorHAnsi"/>
          <w:b/>
          <w:bCs/>
          <w:sz w:val="20"/>
          <w:szCs w:val="20"/>
        </w:rPr>
        <w:t>-</w:t>
      </w:r>
      <w:r w:rsidRPr="00563787">
        <w:rPr>
          <w:rFonts w:cstheme="minorHAnsi"/>
          <w:b/>
          <w:bCs/>
          <w:sz w:val="20"/>
          <w:szCs w:val="20"/>
        </w:rPr>
        <w:t>induced multi-hazard  incidence,</w:t>
      </w:r>
      <w:r w:rsidR="008B7161" w:rsidRPr="00563787">
        <w:rPr>
          <w:rFonts w:cstheme="minorHAnsi"/>
          <w:b/>
          <w:bCs/>
          <w:sz w:val="20"/>
          <w:szCs w:val="20"/>
        </w:rPr>
        <w:t xml:space="preserve"> hotspots/location of</w:t>
      </w:r>
      <w:r w:rsidRPr="00563787">
        <w:rPr>
          <w:rFonts w:cstheme="minorHAnsi"/>
          <w:b/>
          <w:bCs/>
          <w:sz w:val="20"/>
          <w:szCs w:val="20"/>
        </w:rPr>
        <w:t xml:space="preserve"> loss</w:t>
      </w:r>
      <w:r w:rsidR="00D10637" w:rsidRPr="00563787">
        <w:rPr>
          <w:rFonts w:cstheme="minorHAnsi"/>
          <w:b/>
          <w:bCs/>
          <w:sz w:val="20"/>
          <w:szCs w:val="20"/>
        </w:rPr>
        <w:t>,</w:t>
      </w:r>
      <w:r w:rsidRPr="00563787">
        <w:rPr>
          <w:rFonts w:cstheme="minorHAnsi"/>
          <w:b/>
          <w:bCs/>
          <w:sz w:val="20"/>
          <w:szCs w:val="20"/>
        </w:rPr>
        <w:t xml:space="preserve"> and damage </w:t>
      </w:r>
      <w:r w:rsidR="008B7161" w:rsidRPr="00563787">
        <w:rPr>
          <w:rFonts w:cstheme="minorHAnsi"/>
          <w:b/>
          <w:bCs/>
          <w:sz w:val="20"/>
          <w:szCs w:val="20"/>
        </w:rPr>
        <w:t xml:space="preserve">are taking place and </w:t>
      </w:r>
      <w:r w:rsidRPr="00563787">
        <w:rPr>
          <w:rFonts w:cstheme="minorHAnsi"/>
          <w:b/>
          <w:bCs/>
          <w:sz w:val="20"/>
          <w:szCs w:val="20"/>
        </w:rPr>
        <w:t xml:space="preserve">data for situation reporting:  </w:t>
      </w:r>
    </w:p>
    <w:p w14:paraId="2D309B8A" w14:textId="77777777" w:rsidR="00FD362D" w:rsidRPr="00563787" w:rsidRDefault="00FD362D" w:rsidP="00FD362D">
      <w:pPr>
        <w:spacing w:after="0" w:line="240" w:lineRule="auto"/>
        <w:jc w:val="both"/>
        <w:rPr>
          <w:rFonts w:cstheme="minorHAnsi"/>
          <w:b/>
          <w:bCs/>
          <w:sz w:val="20"/>
          <w:szCs w:val="20"/>
        </w:rPr>
      </w:pPr>
    </w:p>
    <w:p w14:paraId="3CCBB688" w14:textId="477D2507" w:rsidR="00FD362D" w:rsidRPr="00563787" w:rsidRDefault="00FD362D" w:rsidP="00FD362D">
      <w:pPr>
        <w:autoSpaceDE w:val="0"/>
        <w:autoSpaceDN w:val="0"/>
        <w:adjustRightInd w:val="0"/>
        <w:spacing w:after="0" w:line="240" w:lineRule="auto"/>
        <w:jc w:val="both"/>
        <w:rPr>
          <w:rFonts w:cstheme="minorHAnsi"/>
          <w:sz w:val="20"/>
          <w:szCs w:val="20"/>
        </w:rPr>
      </w:pPr>
      <w:r w:rsidRPr="00563787">
        <w:rPr>
          <w:rFonts w:cstheme="minorHAnsi"/>
          <w:sz w:val="20"/>
          <w:szCs w:val="20"/>
        </w:rPr>
        <w:lastRenderedPageBreak/>
        <w:t>In given circumstance</w:t>
      </w:r>
      <w:r w:rsidR="00D10637" w:rsidRPr="00563787">
        <w:rPr>
          <w:rFonts w:cstheme="minorHAnsi"/>
          <w:sz w:val="20"/>
          <w:szCs w:val="20"/>
        </w:rPr>
        <w:t>s</w:t>
      </w:r>
      <w:r w:rsidRPr="00563787">
        <w:rPr>
          <w:rFonts w:cstheme="minorHAnsi"/>
          <w:sz w:val="20"/>
          <w:szCs w:val="20"/>
        </w:rPr>
        <w:t xml:space="preserve">, multiple weather events are simultaneously occurring and turning </w:t>
      </w:r>
      <w:r w:rsidR="00D10637" w:rsidRPr="00563787">
        <w:rPr>
          <w:rFonts w:cstheme="minorHAnsi"/>
          <w:sz w:val="20"/>
          <w:szCs w:val="20"/>
        </w:rPr>
        <w:t>in</w:t>
      </w:r>
      <w:r w:rsidRPr="00563787">
        <w:rPr>
          <w:rFonts w:cstheme="minorHAnsi"/>
          <w:sz w:val="20"/>
          <w:szCs w:val="20"/>
        </w:rPr>
        <w:t xml:space="preserve">to worst-case scenarios, which are often the cause of </w:t>
      </w:r>
      <w:r w:rsidR="00162007" w:rsidRPr="00563787">
        <w:rPr>
          <w:rFonts w:cstheme="minorHAnsi"/>
          <w:sz w:val="20"/>
          <w:szCs w:val="20"/>
        </w:rPr>
        <w:t>impending</w:t>
      </w:r>
      <w:r w:rsidRPr="00563787">
        <w:rPr>
          <w:rFonts w:cstheme="minorHAnsi"/>
          <w:sz w:val="20"/>
          <w:szCs w:val="20"/>
        </w:rPr>
        <w:t xml:space="preserve"> </w:t>
      </w:r>
      <w:r w:rsidR="00B902DF" w:rsidRPr="00563787">
        <w:rPr>
          <w:rFonts w:cstheme="minorHAnsi"/>
          <w:sz w:val="20"/>
          <w:szCs w:val="20"/>
        </w:rPr>
        <w:t xml:space="preserve">hazards and disaster in terms of </w:t>
      </w:r>
      <w:r w:rsidR="00143AAC" w:rsidRPr="00563787">
        <w:rPr>
          <w:rFonts w:cstheme="minorHAnsi"/>
          <w:sz w:val="20"/>
          <w:szCs w:val="20"/>
        </w:rPr>
        <w:t xml:space="preserve">the </w:t>
      </w:r>
      <w:r w:rsidR="00B902DF" w:rsidRPr="00563787">
        <w:rPr>
          <w:rFonts w:cstheme="minorHAnsi"/>
          <w:sz w:val="20"/>
          <w:szCs w:val="20"/>
        </w:rPr>
        <w:t>L &amp; D figure</w:t>
      </w:r>
      <w:r w:rsidRPr="00563787">
        <w:rPr>
          <w:rFonts w:cstheme="minorHAnsi"/>
          <w:sz w:val="20"/>
          <w:szCs w:val="20"/>
        </w:rPr>
        <w:t>. In this case</w:t>
      </w:r>
      <w:r w:rsidR="00D10637" w:rsidRPr="00563787">
        <w:rPr>
          <w:rFonts w:cstheme="minorHAnsi"/>
          <w:sz w:val="20"/>
          <w:szCs w:val="20"/>
        </w:rPr>
        <w:t>,</w:t>
      </w:r>
      <w:r w:rsidRPr="00563787">
        <w:rPr>
          <w:rFonts w:cstheme="minorHAnsi"/>
          <w:sz w:val="20"/>
          <w:szCs w:val="20"/>
        </w:rPr>
        <w:t xml:space="preserve"> the extent of disasters </w:t>
      </w:r>
      <w:r w:rsidR="0003695E" w:rsidRPr="00563787">
        <w:rPr>
          <w:rFonts w:cstheme="minorHAnsi"/>
          <w:sz w:val="20"/>
          <w:szCs w:val="20"/>
        </w:rPr>
        <w:t>causes</w:t>
      </w:r>
      <w:r w:rsidRPr="00563787">
        <w:rPr>
          <w:rFonts w:cstheme="minorHAnsi"/>
          <w:sz w:val="20"/>
          <w:szCs w:val="20"/>
        </w:rPr>
        <w:t xml:space="preserve"> large</w:t>
      </w:r>
      <w:r w:rsidR="00D10637" w:rsidRPr="00563787">
        <w:rPr>
          <w:rFonts w:cstheme="minorHAnsi"/>
          <w:sz w:val="20"/>
          <w:szCs w:val="20"/>
        </w:rPr>
        <w:t>-</w:t>
      </w:r>
      <w:r w:rsidRPr="00563787">
        <w:rPr>
          <w:rFonts w:cstheme="minorHAnsi"/>
          <w:sz w:val="20"/>
          <w:szCs w:val="20"/>
        </w:rPr>
        <w:t xml:space="preserve">scale </w:t>
      </w:r>
      <w:r w:rsidR="0003695E" w:rsidRPr="00563787">
        <w:rPr>
          <w:rFonts w:cstheme="minorHAnsi"/>
          <w:sz w:val="20"/>
          <w:szCs w:val="20"/>
        </w:rPr>
        <w:t>damage</w:t>
      </w:r>
      <w:r w:rsidRPr="00563787">
        <w:rPr>
          <w:rFonts w:cstheme="minorHAnsi"/>
          <w:sz w:val="20"/>
          <w:szCs w:val="20"/>
        </w:rPr>
        <w:t xml:space="preserve"> if early warning, emergency preparedness, </w:t>
      </w:r>
      <w:r w:rsidR="00D10637" w:rsidRPr="00563787">
        <w:rPr>
          <w:rFonts w:cstheme="minorHAnsi"/>
          <w:sz w:val="20"/>
          <w:szCs w:val="20"/>
        </w:rPr>
        <w:t xml:space="preserve">and </w:t>
      </w:r>
      <w:r w:rsidRPr="00563787">
        <w:rPr>
          <w:rFonts w:cstheme="minorHAnsi"/>
          <w:sz w:val="20"/>
          <w:szCs w:val="20"/>
        </w:rPr>
        <w:t xml:space="preserve">response is not undertaken timely. So far there needs to be a hybrid </w:t>
      </w:r>
      <w:r w:rsidR="00161B11" w:rsidRPr="00563787">
        <w:rPr>
          <w:rFonts w:cstheme="minorHAnsi"/>
          <w:sz w:val="20"/>
          <w:szCs w:val="20"/>
        </w:rPr>
        <w:t xml:space="preserve">( </w:t>
      </w:r>
      <w:r w:rsidR="00E819AC" w:rsidRPr="00563787">
        <w:rPr>
          <w:rFonts w:cstheme="minorHAnsi"/>
          <w:sz w:val="20"/>
          <w:szCs w:val="20"/>
        </w:rPr>
        <w:t>figure 9</w:t>
      </w:r>
      <w:r w:rsidR="00161B11" w:rsidRPr="00563787">
        <w:rPr>
          <w:rFonts w:cstheme="minorHAnsi"/>
          <w:sz w:val="20"/>
          <w:szCs w:val="20"/>
        </w:rPr>
        <w:t xml:space="preserve">) </w:t>
      </w:r>
      <w:r w:rsidRPr="00563787">
        <w:rPr>
          <w:rFonts w:cstheme="minorHAnsi"/>
          <w:sz w:val="20"/>
          <w:szCs w:val="20"/>
        </w:rPr>
        <w:t>observation ( weather, hazard incidence) and geolocation data acquisition for event situation reporting, common alerting</w:t>
      </w:r>
      <w:r w:rsidR="00D10637" w:rsidRPr="00563787">
        <w:rPr>
          <w:rFonts w:cstheme="minorHAnsi"/>
          <w:sz w:val="20"/>
          <w:szCs w:val="20"/>
        </w:rPr>
        <w:t>,</w:t>
      </w:r>
      <w:r w:rsidRPr="00563787">
        <w:rPr>
          <w:rFonts w:cstheme="minorHAnsi"/>
          <w:sz w:val="20"/>
          <w:szCs w:val="20"/>
        </w:rPr>
        <w:t xml:space="preserve"> and multi-hazard early warning. </w:t>
      </w:r>
    </w:p>
    <w:p w14:paraId="6E2643A0" w14:textId="77777777" w:rsidR="00FD362D" w:rsidRPr="00563787" w:rsidRDefault="00FD362D" w:rsidP="00FD362D">
      <w:pPr>
        <w:spacing w:after="0" w:line="240" w:lineRule="auto"/>
        <w:jc w:val="both"/>
        <w:rPr>
          <w:rFonts w:cstheme="minorHAnsi"/>
          <w:sz w:val="20"/>
          <w:szCs w:val="20"/>
        </w:rPr>
      </w:pPr>
    </w:p>
    <w:p w14:paraId="4CFD4CE8" w14:textId="77777777" w:rsidR="00FD362D" w:rsidRPr="00563787" w:rsidRDefault="00FD362D" w:rsidP="00FD362D">
      <w:pPr>
        <w:spacing w:after="0" w:line="240" w:lineRule="auto"/>
        <w:jc w:val="both"/>
        <w:rPr>
          <w:rFonts w:cstheme="minorHAnsi"/>
          <w:b/>
          <w:bCs/>
          <w:sz w:val="20"/>
          <w:szCs w:val="20"/>
        </w:rPr>
      </w:pPr>
    </w:p>
    <w:p w14:paraId="2C7C3CD2" w14:textId="5501EA04" w:rsidR="00FD362D" w:rsidRPr="00563787" w:rsidRDefault="00FD362D" w:rsidP="00EE2A89">
      <w:pPr>
        <w:shd w:val="clear" w:color="auto" w:fill="FFE599" w:themeFill="accent4" w:themeFillTint="66"/>
        <w:spacing w:after="0" w:line="240" w:lineRule="auto"/>
        <w:jc w:val="both"/>
        <w:rPr>
          <w:rFonts w:cstheme="minorHAnsi"/>
          <w:b/>
          <w:bCs/>
        </w:rPr>
      </w:pPr>
      <w:r w:rsidRPr="00563787">
        <w:rPr>
          <w:rFonts w:cstheme="minorHAnsi"/>
          <w:b/>
          <w:bCs/>
        </w:rPr>
        <w:t xml:space="preserve">Step </w:t>
      </w:r>
      <w:r w:rsidR="00200C8D" w:rsidRPr="00563787">
        <w:rPr>
          <w:rFonts w:cstheme="minorHAnsi"/>
          <w:b/>
          <w:bCs/>
        </w:rPr>
        <w:t>7</w:t>
      </w:r>
      <w:r w:rsidRPr="00563787">
        <w:rPr>
          <w:rFonts w:cstheme="minorHAnsi"/>
          <w:b/>
          <w:bCs/>
        </w:rPr>
        <w:t xml:space="preserve">: </w:t>
      </w:r>
      <w:r w:rsidR="00143AAC" w:rsidRPr="00563787">
        <w:rPr>
          <w:rFonts w:cstheme="minorHAnsi"/>
          <w:b/>
          <w:bCs/>
        </w:rPr>
        <w:t xml:space="preserve">Issue </w:t>
      </w:r>
      <w:r w:rsidRPr="00563787">
        <w:rPr>
          <w:rFonts w:cstheme="minorHAnsi"/>
          <w:b/>
          <w:bCs/>
        </w:rPr>
        <w:t xml:space="preserve">Multi-hazard early warning </w:t>
      </w:r>
      <w:r w:rsidR="00143AAC" w:rsidRPr="00563787">
        <w:rPr>
          <w:rFonts w:cstheme="minorHAnsi"/>
          <w:b/>
          <w:bCs/>
        </w:rPr>
        <w:t>necessar</w:t>
      </w:r>
      <w:r w:rsidR="00E57B03" w:rsidRPr="00563787">
        <w:rPr>
          <w:rFonts w:cstheme="minorHAnsi"/>
          <w:b/>
          <w:bCs/>
        </w:rPr>
        <w:t>il</w:t>
      </w:r>
      <w:r w:rsidR="00143AAC" w:rsidRPr="00563787">
        <w:rPr>
          <w:rFonts w:cstheme="minorHAnsi"/>
          <w:b/>
          <w:bCs/>
        </w:rPr>
        <w:t xml:space="preserve">y </w:t>
      </w:r>
    </w:p>
    <w:p w14:paraId="35360447" w14:textId="77777777" w:rsidR="00FD362D" w:rsidRPr="00563787" w:rsidRDefault="00FD362D" w:rsidP="00FD362D">
      <w:pPr>
        <w:spacing w:after="0" w:line="240" w:lineRule="auto"/>
        <w:jc w:val="both"/>
        <w:rPr>
          <w:rFonts w:cstheme="minorHAnsi"/>
          <w:b/>
          <w:bCs/>
          <w:sz w:val="20"/>
          <w:szCs w:val="20"/>
        </w:rPr>
      </w:pPr>
    </w:p>
    <w:p w14:paraId="744EF646" w14:textId="32E7500E" w:rsidR="00FD362D" w:rsidRPr="00563787" w:rsidRDefault="00FD362D" w:rsidP="00FD362D">
      <w:pPr>
        <w:pStyle w:val="ListParagraph"/>
        <w:spacing w:after="0" w:line="240" w:lineRule="auto"/>
        <w:ind w:left="0"/>
        <w:jc w:val="both"/>
        <w:rPr>
          <w:rFonts w:cstheme="minorHAnsi"/>
          <w:sz w:val="20"/>
          <w:szCs w:val="20"/>
        </w:rPr>
      </w:pPr>
      <w:r w:rsidRPr="00563787">
        <w:rPr>
          <w:rFonts w:cstheme="minorHAnsi"/>
          <w:sz w:val="20"/>
          <w:szCs w:val="20"/>
        </w:rPr>
        <w:t>Again, the multiple hazardous weather eve</w:t>
      </w:r>
      <w:r w:rsidR="00D10637" w:rsidRPr="00563787">
        <w:rPr>
          <w:rFonts w:cstheme="minorHAnsi"/>
          <w:sz w:val="20"/>
          <w:szCs w:val="20"/>
        </w:rPr>
        <w:t>nts are</w:t>
      </w:r>
      <w:r w:rsidRPr="00563787">
        <w:rPr>
          <w:rFonts w:cstheme="minorHAnsi"/>
          <w:sz w:val="20"/>
          <w:szCs w:val="20"/>
        </w:rPr>
        <w:t xml:space="preserve"> likely to impend or already the prevailing weather phenomena to yield multi-hazards </w:t>
      </w:r>
      <w:r w:rsidR="0003695E" w:rsidRPr="00563787">
        <w:rPr>
          <w:rFonts w:cstheme="minorHAnsi"/>
          <w:sz w:val="20"/>
          <w:szCs w:val="20"/>
        </w:rPr>
        <w:t>e.g.,</w:t>
      </w:r>
      <w:r w:rsidRPr="00563787">
        <w:rPr>
          <w:rFonts w:cstheme="minorHAnsi"/>
          <w:sz w:val="20"/>
          <w:szCs w:val="20"/>
        </w:rPr>
        <w:t xml:space="preserve"> sever</w:t>
      </w:r>
      <w:r w:rsidR="00D10637" w:rsidRPr="00563787">
        <w:rPr>
          <w:rFonts w:cstheme="minorHAnsi"/>
          <w:sz w:val="20"/>
          <w:szCs w:val="20"/>
        </w:rPr>
        <w:t>e</w:t>
      </w:r>
      <w:r w:rsidRPr="00563787">
        <w:rPr>
          <w:rFonts w:cstheme="minorHAnsi"/>
          <w:sz w:val="20"/>
          <w:szCs w:val="20"/>
        </w:rPr>
        <w:t xml:space="preserve"> cold temperatures, high</w:t>
      </w:r>
      <w:r w:rsidR="00D10637" w:rsidRPr="00563787">
        <w:rPr>
          <w:rFonts w:cstheme="minorHAnsi"/>
          <w:sz w:val="20"/>
          <w:szCs w:val="20"/>
        </w:rPr>
        <w:t>-</w:t>
      </w:r>
      <w:r w:rsidRPr="00563787">
        <w:rPr>
          <w:rFonts w:cstheme="minorHAnsi"/>
          <w:sz w:val="20"/>
          <w:szCs w:val="20"/>
        </w:rPr>
        <w:t>density snowfall, snowstorm</w:t>
      </w:r>
      <w:r w:rsidR="00D10637" w:rsidRPr="00563787">
        <w:rPr>
          <w:rFonts w:cstheme="minorHAnsi"/>
          <w:sz w:val="20"/>
          <w:szCs w:val="20"/>
        </w:rPr>
        <w:t>s, thunderstorm</w:t>
      </w:r>
      <w:r w:rsidR="008B7161" w:rsidRPr="00563787">
        <w:rPr>
          <w:rFonts w:cstheme="minorHAnsi"/>
          <w:sz w:val="20"/>
          <w:szCs w:val="20"/>
        </w:rPr>
        <w:t>s</w:t>
      </w:r>
      <w:r w:rsidR="00D10637" w:rsidRPr="00563787">
        <w:rPr>
          <w:rFonts w:cstheme="minorHAnsi"/>
          <w:sz w:val="20"/>
          <w:szCs w:val="20"/>
        </w:rPr>
        <w:t xml:space="preserve">, </w:t>
      </w:r>
      <w:r w:rsidRPr="00563787">
        <w:rPr>
          <w:rFonts w:cstheme="minorHAnsi"/>
          <w:sz w:val="20"/>
          <w:szCs w:val="20"/>
        </w:rPr>
        <w:t xml:space="preserve"> </w:t>
      </w:r>
      <w:r w:rsidR="00072511" w:rsidRPr="00563787">
        <w:rPr>
          <w:rFonts w:cstheme="minorHAnsi"/>
          <w:sz w:val="20"/>
          <w:szCs w:val="20"/>
        </w:rPr>
        <w:t xml:space="preserve">damaging winds are </w:t>
      </w:r>
      <w:r w:rsidRPr="00563787">
        <w:rPr>
          <w:rFonts w:cstheme="minorHAnsi"/>
          <w:sz w:val="20"/>
          <w:szCs w:val="20"/>
        </w:rPr>
        <w:t>taking livestock tolls, human tolls, disrupting sector value chain</w:t>
      </w:r>
      <w:r w:rsidR="008B7161" w:rsidRPr="00563787">
        <w:rPr>
          <w:rFonts w:cstheme="minorHAnsi"/>
          <w:sz w:val="20"/>
          <w:szCs w:val="20"/>
        </w:rPr>
        <w:t>,</w:t>
      </w:r>
      <w:r w:rsidRPr="00563787">
        <w:rPr>
          <w:rFonts w:cstheme="minorHAnsi"/>
          <w:sz w:val="20"/>
          <w:szCs w:val="20"/>
        </w:rPr>
        <w:t xml:space="preserve"> etc.  </w:t>
      </w:r>
    </w:p>
    <w:p w14:paraId="144ADD82" w14:textId="77777777" w:rsidR="00FD362D" w:rsidRPr="00563787" w:rsidRDefault="00FD362D" w:rsidP="00FD362D">
      <w:pPr>
        <w:spacing w:after="0" w:line="240" w:lineRule="auto"/>
        <w:jc w:val="both"/>
        <w:rPr>
          <w:rFonts w:cstheme="minorHAnsi"/>
          <w:sz w:val="20"/>
          <w:szCs w:val="20"/>
        </w:rPr>
      </w:pPr>
    </w:p>
    <w:p w14:paraId="1720844B" w14:textId="77777777" w:rsidR="00FD362D" w:rsidRPr="00563787" w:rsidRDefault="00FD362D" w:rsidP="00FD362D">
      <w:pPr>
        <w:spacing w:after="0" w:line="240" w:lineRule="auto"/>
        <w:jc w:val="both"/>
        <w:rPr>
          <w:rFonts w:cstheme="minorHAnsi"/>
          <w:b/>
          <w:bCs/>
          <w:sz w:val="20"/>
          <w:szCs w:val="20"/>
        </w:rPr>
      </w:pPr>
    </w:p>
    <w:p w14:paraId="557FF056" w14:textId="6061CA56" w:rsidR="00FD362D" w:rsidRPr="00563787" w:rsidRDefault="00FD362D" w:rsidP="00EE2A89">
      <w:pPr>
        <w:shd w:val="clear" w:color="auto" w:fill="FFE599" w:themeFill="accent4" w:themeFillTint="66"/>
        <w:spacing w:after="0" w:line="240" w:lineRule="auto"/>
        <w:jc w:val="both"/>
        <w:rPr>
          <w:rFonts w:cstheme="minorHAnsi"/>
          <w:b/>
          <w:bCs/>
        </w:rPr>
      </w:pPr>
      <w:r w:rsidRPr="00563787">
        <w:rPr>
          <w:rFonts w:cstheme="minorHAnsi"/>
          <w:b/>
          <w:bCs/>
        </w:rPr>
        <w:t xml:space="preserve">Step </w:t>
      </w:r>
      <w:r w:rsidR="00200C8D" w:rsidRPr="00563787">
        <w:rPr>
          <w:rFonts w:cstheme="minorHAnsi"/>
          <w:b/>
          <w:bCs/>
        </w:rPr>
        <w:t>8</w:t>
      </w:r>
      <w:r w:rsidRPr="00563787">
        <w:rPr>
          <w:rFonts w:cstheme="minorHAnsi"/>
          <w:b/>
          <w:bCs/>
        </w:rPr>
        <w:t xml:space="preserve">:  Preparer Operational forecasts for sectors  </w:t>
      </w:r>
    </w:p>
    <w:p w14:paraId="2833EAD6" w14:textId="77777777" w:rsidR="00FD362D" w:rsidRPr="00563787" w:rsidRDefault="00FD362D" w:rsidP="00FD362D">
      <w:pPr>
        <w:spacing w:after="0" w:line="240" w:lineRule="auto"/>
        <w:jc w:val="both"/>
        <w:rPr>
          <w:rFonts w:cstheme="minorHAnsi"/>
          <w:b/>
          <w:bCs/>
          <w:sz w:val="20"/>
          <w:szCs w:val="20"/>
        </w:rPr>
      </w:pPr>
    </w:p>
    <w:p w14:paraId="6AC4D42E" w14:textId="6C7D0B44" w:rsidR="00FD362D" w:rsidRPr="00563787" w:rsidRDefault="00FD362D">
      <w:pPr>
        <w:pStyle w:val="ListParagraph"/>
        <w:numPr>
          <w:ilvl w:val="0"/>
          <w:numId w:val="147"/>
        </w:numPr>
        <w:spacing w:after="0" w:line="240" w:lineRule="auto"/>
        <w:jc w:val="both"/>
        <w:rPr>
          <w:rFonts w:cstheme="minorHAnsi"/>
          <w:sz w:val="20"/>
          <w:szCs w:val="20"/>
        </w:rPr>
      </w:pPr>
      <w:r w:rsidRPr="00563787">
        <w:rPr>
          <w:rFonts w:cstheme="minorHAnsi"/>
          <w:sz w:val="20"/>
          <w:szCs w:val="20"/>
        </w:rPr>
        <w:t>Conducting hybrid observation</w:t>
      </w:r>
      <w:r w:rsidR="00161B11" w:rsidRPr="00563787">
        <w:rPr>
          <w:rFonts w:cstheme="minorHAnsi"/>
          <w:sz w:val="20"/>
          <w:szCs w:val="20"/>
        </w:rPr>
        <w:t xml:space="preserve">( </w:t>
      </w:r>
      <w:r w:rsidR="00E819AC" w:rsidRPr="00563787">
        <w:rPr>
          <w:rFonts w:cstheme="minorHAnsi"/>
          <w:sz w:val="20"/>
          <w:szCs w:val="20"/>
        </w:rPr>
        <w:t>figure 9</w:t>
      </w:r>
      <w:r w:rsidR="00161B11" w:rsidRPr="00563787">
        <w:rPr>
          <w:rFonts w:cstheme="minorHAnsi"/>
          <w:sz w:val="20"/>
          <w:szCs w:val="20"/>
        </w:rPr>
        <w:t>)</w:t>
      </w:r>
      <w:r w:rsidRPr="00563787">
        <w:rPr>
          <w:rFonts w:cstheme="minorHAnsi"/>
          <w:sz w:val="20"/>
          <w:szCs w:val="20"/>
        </w:rPr>
        <w:t>, preparing operational forecasts for high-value elements over the hi-impact and sudden onset, subsequently develop</w:t>
      </w:r>
      <w:r w:rsidR="007617AE" w:rsidRPr="00563787">
        <w:rPr>
          <w:rFonts w:cstheme="minorHAnsi"/>
          <w:sz w:val="20"/>
          <w:szCs w:val="20"/>
        </w:rPr>
        <w:t>ing</w:t>
      </w:r>
      <w:r w:rsidRPr="00563787">
        <w:rPr>
          <w:rFonts w:cstheme="minorHAnsi"/>
          <w:sz w:val="20"/>
          <w:szCs w:val="20"/>
        </w:rPr>
        <w:t xml:space="preserve"> weather warning</w:t>
      </w:r>
      <w:r w:rsidR="007617AE" w:rsidRPr="00563787">
        <w:rPr>
          <w:rFonts w:cstheme="minorHAnsi"/>
          <w:sz w:val="20"/>
          <w:szCs w:val="20"/>
        </w:rPr>
        <w:t>s</w:t>
      </w:r>
      <w:r w:rsidRPr="00563787">
        <w:rPr>
          <w:rFonts w:cstheme="minorHAnsi"/>
          <w:sz w:val="20"/>
          <w:szCs w:val="20"/>
        </w:rPr>
        <w:t xml:space="preserve"> and common alerting to highly vulnerable high-value elements on daily operational duty.</w:t>
      </w:r>
    </w:p>
    <w:p w14:paraId="1C0CCAA5" w14:textId="58C3FED9" w:rsidR="00FD362D" w:rsidRPr="00563787" w:rsidRDefault="00FD362D">
      <w:pPr>
        <w:pStyle w:val="ListParagraph"/>
        <w:numPr>
          <w:ilvl w:val="0"/>
          <w:numId w:val="147"/>
        </w:numPr>
        <w:spacing w:after="0" w:line="240" w:lineRule="auto"/>
        <w:jc w:val="both"/>
        <w:rPr>
          <w:rFonts w:cstheme="minorHAnsi"/>
          <w:sz w:val="20"/>
          <w:szCs w:val="20"/>
        </w:rPr>
      </w:pPr>
      <w:r w:rsidRPr="00563787">
        <w:rPr>
          <w:rFonts w:cstheme="minorHAnsi"/>
          <w:sz w:val="20"/>
          <w:szCs w:val="20"/>
        </w:rPr>
        <w:t xml:space="preserve">Prepare a roadmap of emergency coordination mechanism and engaged stakeholders and anticipatory actions for reducing impacts, L &amp; D.   </w:t>
      </w:r>
    </w:p>
    <w:p w14:paraId="31C6DF01" w14:textId="77777777" w:rsidR="00FD362D" w:rsidRPr="00563787" w:rsidRDefault="00FD362D" w:rsidP="00FD362D">
      <w:pPr>
        <w:rPr>
          <w:rFonts w:cstheme="minorHAnsi"/>
          <w:sz w:val="20"/>
          <w:szCs w:val="20"/>
        </w:rPr>
      </w:pPr>
    </w:p>
    <w:p w14:paraId="4BDEC8E8" w14:textId="575F386E" w:rsidR="005D5BCE" w:rsidRPr="00563787" w:rsidRDefault="005D5BCE" w:rsidP="008A21E2">
      <w:pPr>
        <w:pStyle w:val="Heading2"/>
        <w:numPr>
          <w:ilvl w:val="1"/>
          <w:numId w:val="161"/>
        </w:numPr>
        <w:ind w:left="360" w:hanging="360"/>
        <w:rPr>
          <w:rFonts w:asciiTheme="minorHAnsi" w:hAnsiTheme="minorHAnsi" w:cstheme="minorHAnsi"/>
          <w:b/>
          <w:bCs/>
          <w:sz w:val="24"/>
          <w:szCs w:val="24"/>
        </w:rPr>
      </w:pPr>
      <w:bookmarkStart w:id="59" w:name="_Toc204680739"/>
      <w:r w:rsidRPr="00563787">
        <w:rPr>
          <w:rFonts w:asciiTheme="minorHAnsi" w:hAnsiTheme="minorHAnsi" w:cstheme="minorHAnsi"/>
          <w:b/>
          <w:bCs/>
          <w:sz w:val="24"/>
          <w:szCs w:val="24"/>
        </w:rPr>
        <w:t>Converting  traditional forecast  to IBF</w:t>
      </w:r>
      <w:bookmarkEnd w:id="59"/>
      <w:r w:rsidRPr="00563787">
        <w:rPr>
          <w:rFonts w:asciiTheme="minorHAnsi" w:hAnsiTheme="minorHAnsi" w:cstheme="minorHAnsi"/>
          <w:b/>
          <w:bCs/>
          <w:sz w:val="24"/>
          <w:szCs w:val="24"/>
        </w:rPr>
        <w:t xml:space="preserve"> </w:t>
      </w:r>
    </w:p>
    <w:p w14:paraId="515DC4F1" w14:textId="77777777" w:rsidR="00E27B4F" w:rsidRPr="00563787" w:rsidRDefault="00E27B4F" w:rsidP="00FD362D">
      <w:pPr>
        <w:spacing w:after="0" w:line="240" w:lineRule="auto"/>
        <w:rPr>
          <w:rFonts w:cstheme="minorHAnsi"/>
          <w:b/>
          <w:bCs/>
          <w:sz w:val="24"/>
          <w:szCs w:val="24"/>
        </w:rPr>
      </w:pPr>
    </w:p>
    <w:p w14:paraId="5D4A9691" w14:textId="42EE8C70" w:rsidR="00FD362D" w:rsidRPr="00563787" w:rsidRDefault="005F28DF">
      <w:pPr>
        <w:pStyle w:val="ListParagraph"/>
        <w:numPr>
          <w:ilvl w:val="0"/>
          <w:numId w:val="162"/>
        </w:numPr>
        <w:spacing w:after="0" w:line="240" w:lineRule="auto"/>
        <w:rPr>
          <w:rFonts w:cstheme="minorHAnsi"/>
          <w:b/>
          <w:bCs/>
          <w:sz w:val="20"/>
          <w:szCs w:val="20"/>
        </w:rPr>
      </w:pPr>
      <w:r w:rsidRPr="00563787">
        <w:rPr>
          <w:rFonts w:cstheme="minorHAnsi"/>
          <w:b/>
          <w:bCs/>
          <w:sz w:val="20"/>
          <w:szCs w:val="20"/>
        </w:rPr>
        <w:t xml:space="preserve">Review </w:t>
      </w:r>
      <w:r w:rsidR="00FD362D" w:rsidRPr="00563787">
        <w:rPr>
          <w:rFonts w:cstheme="minorHAnsi"/>
          <w:b/>
          <w:bCs/>
          <w:sz w:val="20"/>
          <w:szCs w:val="20"/>
        </w:rPr>
        <w:t>Long</w:t>
      </w:r>
      <w:r w:rsidR="00C91F49" w:rsidRPr="00563787">
        <w:rPr>
          <w:rFonts w:cstheme="minorHAnsi"/>
          <w:b/>
          <w:bCs/>
          <w:sz w:val="20"/>
          <w:szCs w:val="20"/>
        </w:rPr>
        <w:t>-</w:t>
      </w:r>
      <w:r w:rsidR="00FD362D" w:rsidRPr="00563787">
        <w:rPr>
          <w:rFonts w:cstheme="minorHAnsi"/>
          <w:b/>
          <w:bCs/>
          <w:sz w:val="20"/>
          <w:szCs w:val="20"/>
        </w:rPr>
        <w:t xml:space="preserve">range Forecasting : </w:t>
      </w:r>
    </w:p>
    <w:p w14:paraId="117F2D44" w14:textId="77777777" w:rsidR="00FD362D" w:rsidRPr="00563787" w:rsidRDefault="00FD362D" w:rsidP="00FD362D">
      <w:pPr>
        <w:spacing w:after="0" w:line="240" w:lineRule="auto"/>
        <w:rPr>
          <w:rFonts w:cstheme="minorHAnsi"/>
          <w:sz w:val="20"/>
          <w:szCs w:val="20"/>
        </w:rPr>
      </w:pPr>
    </w:p>
    <w:p w14:paraId="0FF3357C" w14:textId="10171A2A" w:rsidR="00FD362D" w:rsidRPr="00563787" w:rsidRDefault="005F28DF">
      <w:pPr>
        <w:pStyle w:val="ListParagraph"/>
        <w:numPr>
          <w:ilvl w:val="0"/>
          <w:numId w:val="163"/>
        </w:numPr>
        <w:spacing w:after="0" w:line="240" w:lineRule="auto"/>
        <w:rPr>
          <w:rFonts w:cstheme="minorHAnsi"/>
          <w:sz w:val="20"/>
          <w:szCs w:val="20"/>
        </w:rPr>
      </w:pPr>
      <w:r w:rsidRPr="00563787">
        <w:rPr>
          <w:rFonts w:cstheme="minorHAnsi"/>
          <w:sz w:val="20"/>
          <w:szCs w:val="20"/>
        </w:rPr>
        <w:t xml:space="preserve">Review </w:t>
      </w:r>
      <w:r w:rsidR="00FD362D" w:rsidRPr="00563787">
        <w:rPr>
          <w:rFonts w:cstheme="minorHAnsi"/>
          <w:sz w:val="20"/>
          <w:szCs w:val="20"/>
        </w:rPr>
        <w:t xml:space="preserve">Seasonal Outlook </w:t>
      </w:r>
      <w:r w:rsidRPr="00563787">
        <w:rPr>
          <w:rFonts w:cstheme="minorHAnsi"/>
          <w:sz w:val="20"/>
          <w:szCs w:val="20"/>
        </w:rPr>
        <w:t>:</w:t>
      </w:r>
    </w:p>
    <w:p w14:paraId="00579092" w14:textId="77777777" w:rsidR="00FD362D" w:rsidRPr="00563787" w:rsidRDefault="00FD362D" w:rsidP="00FD362D">
      <w:pPr>
        <w:spacing w:after="0" w:line="240" w:lineRule="auto"/>
        <w:rPr>
          <w:rFonts w:cstheme="minorHAnsi"/>
          <w:b/>
          <w:bCs/>
          <w:sz w:val="28"/>
          <w:szCs w:val="28"/>
        </w:rPr>
      </w:pPr>
    </w:p>
    <w:p w14:paraId="3A51DF32" w14:textId="2107DD2A"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The technical function of IBF  starts with the production of long rage outlooks as </w:t>
      </w:r>
      <w:r w:rsidR="001642A6" w:rsidRPr="00563787">
        <w:rPr>
          <w:rFonts w:cstheme="minorHAnsi"/>
          <w:sz w:val="20"/>
          <w:szCs w:val="20"/>
        </w:rPr>
        <w:t xml:space="preserve">the </w:t>
      </w:r>
      <w:r w:rsidRPr="00563787">
        <w:rPr>
          <w:rFonts w:cstheme="minorHAnsi"/>
          <w:sz w:val="20"/>
          <w:szCs w:val="20"/>
        </w:rPr>
        <w:t>primary input devi</w:t>
      </w:r>
      <w:r w:rsidR="001642A6" w:rsidRPr="00563787">
        <w:rPr>
          <w:rFonts w:cstheme="minorHAnsi"/>
          <w:sz w:val="20"/>
          <w:szCs w:val="20"/>
        </w:rPr>
        <w:t>c</w:t>
      </w:r>
      <w:r w:rsidRPr="00563787">
        <w:rPr>
          <w:rFonts w:cstheme="minorHAnsi"/>
          <w:sz w:val="20"/>
          <w:szCs w:val="20"/>
        </w:rPr>
        <w:t xml:space="preserve">e for analyzing forecast impacts. The long-range forecasts should inform what weather conditions for the upcoming season </w:t>
      </w:r>
      <w:r w:rsidR="00F14929" w:rsidRPr="00563787">
        <w:rPr>
          <w:rFonts w:cstheme="minorHAnsi"/>
          <w:sz w:val="20"/>
          <w:szCs w:val="20"/>
        </w:rPr>
        <w:t>are</w:t>
      </w:r>
      <w:r w:rsidRPr="00563787">
        <w:rPr>
          <w:rFonts w:cstheme="minorHAnsi"/>
          <w:sz w:val="20"/>
          <w:szCs w:val="20"/>
        </w:rPr>
        <w:t xml:space="preserve"> and overview of impeding nature to the </w:t>
      </w:r>
      <w:r w:rsidR="003D210C" w:rsidRPr="00563787">
        <w:rPr>
          <w:rFonts w:cstheme="minorHAnsi"/>
          <w:sz w:val="20"/>
          <w:szCs w:val="20"/>
        </w:rPr>
        <w:t>Climate</w:t>
      </w:r>
      <w:r w:rsidRPr="00563787">
        <w:rPr>
          <w:rFonts w:cstheme="minorHAnsi"/>
          <w:sz w:val="20"/>
          <w:szCs w:val="20"/>
        </w:rPr>
        <w:t xml:space="preserve"> sensitive high</w:t>
      </w:r>
      <w:r w:rsidR="001642A6" w:rsidRPr="00563787">
        <w:rPr>
          <w:rFonts w:cstheme="minorHAnsi"/>
          <w:sz w:val="20"/>
          <w:szCs w:val="20"/>
        </w:rPr>
        <w:t>-</w:t>
      </w:r>
      <w:r w:rsidRPr="00563787">
        <w:rPr>
          <w:rFonts w:cstheme="minorHAnsi"/>
          <w:sz w:val="20"/>
          <w:szCs w:val="20"/>
        </w:rPr>
        <w:t>value</w:t>
      </w:r>
      <w:r w:rsidR="001642A6" w:rsidRPr="00563787">
        <w:rPr>
          <w:rFonts w:cstheme="minorHAnsi"/>
          <w:sz w:val="20"/>
          <w:szCs w:val="20"/>
        </w:rPr>
        <w:t xml:space="preserve"> sectors</w:t>
      </w:r>
      <w:r w:rsidR="00F14929" w:rsidRPr="00563787">
        <w:rPr>
          <w:rFonts w:cstheme="minorHAnsi"/>
          <w:sz w:val="20"/>
          <w:szCs w:val="20"/>
        </w:rPr>
        <w:t xml:space="preserve"> and elements</w:t>
      </w:r>
      <w:r w:rsidR="001642A6" w:rsidRPr="00563787">
        <w:rPr>
          <w:rFonts w:cstheme="minorHAnsi"/>
          <w:sz w:val="20"/>
          <w:szCs w:val="20"/>
        </w:rPr>
        <w:t xml:space="preserve"> </w:t>
      </w:r>
      <w:r w:rsidRPr="00563787">
        <w:rPr>
          <w:rFonts w:cstheme="minorHAnsi"/>
          <w:sz w:val="20"/>
          <w:szCs w:val="20"/>
        </w:rPr>
        <w:t xml:space="preserve">( livestock, urban settlements, crop-agriculture, water &amp; soil, and land management). </w:t>
      </w:r>
      <w:r w:rsidR="001642A6" w:rsidRPr="00563787">
        <w:rPr>
          <w:rFonts w:cstheme="minorHAnsi"/>
          <w:sz w:val="20"/>
          <w:szCs w:val="20"/>
        </w:rPr>
        <w:t>A s</w:t>
      </w:r>
      <w:r w:rsidRPr="00563787">
        <w:rPr>
          <w:rFonts w:cstheme="minorHAnsi"/>
          <w:sz w:val="20"/>
          <w:szCs w:val="20"/>
        </w:rPr>
        <w:t xml:space="preserve">easonal forecast can be utilized as </w:t>
      </w:r>
      <w:r w:rsidR="001642A6" w:rsidRPr="00563787">
        <w:rPr>
          <w:rFonts w:cstheme="minorHAnsi"/>
          <w:sz w:val="20"/>
          <w:szCs w:val="20"/>
        </w:rPr>
        <w:t xml:space="preserve">a </w:t>
      </w:r>
      <w:r w:rsidRPr="00563787">
        <w:rPr>
          <w:rFonts w:cstheme="minorHAnsi"/>
          <w:sz w:val="20"/>
          <w:szCs w:val="20"/>
        </w:rPr>
        <w:t>tool for screening the seasonal anomalies ( 3 months ) for Mongolia and giving an impression of directions of weather conditions of the season ahead is going to be above normal ( impact level ) or below normal ( impact level) or near to/normal conditions and the gross anticipatory impacts. Providing an anticipatory advisory for preparedness, adaptation</w:t>
      </w:r>
      <w:r w:rsidR="001642A6" w:rsidRPr="00563787">
        <w:rPr>
          <w:rFonts w:cstheme="minorHAnsi"/>
          <w:sz w:val="20"/>
          <w:szCs w:val="20"/>
        </w:rPr>
        <w:t>,</w:t>
      </w:r>
      <w:r w:rsidRPr="00563787">
        <w:rPr>
          <w:rFonts w:cstheme="minorHAnsi"/>
          <w:sz w:val="20"/>
          <w:szCs w:val="20"/>
        </w:rPr>
        <w:t xml:space="preserve"> and mitigation measures. </w:t>
      </w:r>
    </w:p>
    <w:p w14:paraId="71EC56CE" w14:textId="77777777" w:rsidR="00FD362D" w:rsidRPr="00563787" w:rsidRDefault="00FD362D" w:rsidP="00FD362D">
      <w:pPr>
        <w:spacing w:after="0" w:line="240" w:lineRule="auto"/>
        <w:jc w:val="both"/>
        <w:rPr>
          <w:rFonts w:cstheme="minorHAnsi"/>
          <w:sz w:val="20"/>
          <w:szCs w:val="20"/>
        </w:rPr>
      </w:pPr>
    </w:p>
    <w:p w14:paraId="12CB1CAB" w14:textId="2E2DA634"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Monthly forecasts of the season </w:t>
      </w:r>
      <w:r w:rsidR="001642A6" w:rsidRPr="00563787">
        <w:rPr>
          <w:rFonts w:cstheme="minorHAnsi"/>
          <w:sz w:val="20"/>
          <w:szCs w:val="20"/>
        </w:rPr>
        <w:t>are</w:t>
      </w:r>
      <w:r w:rsidRPr="00563787">
        <w:rPr>
          <w:rFonts w:cstheme="minorHAnsi"/>
          <w:sz w:val="20"/>
          <w:szCs w:val="20"/>
        </w:rPr>
        <w:t xml:space="preserve"> designed to closely screen/observe the atmospheric conditions( temperature, precipitation, wind speed).</w:t>
      </w:r>
    </w:p>
    <w:p w14:paraId="15177B1B" w14:textId="77777777" w:rsidR="00FD362D" w:rsidRPr="00563787" w:rsidRDefault="00FD362D" w:rsidP="00FD362D">
      <w:pPr>
        <w:spacing w:after="0" w:line="240" w:lineRule="auto"/>
        <w:jc w:val="both"/>
        <w:rPr>
          <w:rFonts w:cstheme="minorHAnsi"/>
          <w:sz w:val="20"/>
          <w:szCs w:val="20"/>
        </w:rPr>
      </w:pPr>
    </w:p>
    <w:bookmarkEnd w:id="54"/>
    <w:p w14:paraId="40DA6A04" w14:textId="093CC355" w:rsidR="00FD362D" w:rsidRPr="00563787" w:rsidRDefault="00B2510B" w:rsidP="00FD362D">
      <w:pPr>
        <w:spacing w:after="0" w:line="240" w:lineRule="auto"/>
        <w:jc w:val="both"/>
        <w:rPr>
          <w:rFonts w:cstheme="minorHAnsi"/>
          <w:sz w:val="20"/>
          <w:szCs w:val="20"/>
        </w:rPr>
      </w:pPr>
      <w:r w:rsidRPr="00563787">
        <w:rPr>
          <w:rFonts w:cstheme="minorHAnsi"/>
          <w:noProof/>
          <w:sz w:val="20"/>
          <w:szCs w:val="20"/>
        </w:rPr>
        <w:lastRenderedPageBreak/>
        <w:drawing>
          <wp:inline distT="0" distB="0" distL="0" distR="0" wp14:anchorId="7B1E5C2E" wp14:editId="0D1019FA">
            <wp:extent cx="6568024" cy="3250458"/>
            <wp:effectExtent l="0" t="0" r="4445" b="7620"/>
            <wp:docPr id="1750945872" name="Picture 2"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45872" name="Picture 2" descr="A picture containing text, screenshot, diagram, design&#10;&#10;Description automatically generated"/>
                    <pic:cNvPicPr/>
                  </pic:nvPicPr>
                  <pic:blipFill rotWithShape="1">
                    <a:blip r:embed="rId36" cstate="print">
                      <a:extLst>
                        <a:ext uri="{28A0092B-C50C-407E-A947-70E740481C1C}">
                          <a14:useLocalDpi xmlns:a14="http://schemas.microsoft.com/office/drawing/2010/main" val="0"/>
                        </a:ext>
                      </a:extLst>
                    </a:blip>
                    <a:srcRect l="9530" t="7120" r="7930" b="29755"/>
                    <a:stretch/>
                  </pic:blipFill>
                  <pic:spPr bwMode="auto">
                    <a:xfrm>
                      <a:off x="0" y="0"/>
                      <a:ext cx="6577494" cy="3255145"/>
                    </a:xfrm>
                    <a:prstGeom prst="rect">
                      <a:avLst/>
                    </a:prstGeom>
                    <a:ln>
                      <a:noFill/>
                    </a:ln>
                    <a:extLst>
                      <a:ext uri="{53640926-AAD7-44D8-BBD7-CCE9431645EC}">
                        <a14:shadowObscured xmlns:a14="http://schemas.microsoft.com/office/drawing/2010/main"/>
                      </a:ext>
                    </a:extLst>
                  </pic:spPr>
                </pic:pic>
              </a:graphicData>
            </a:graphic>
          </wp:inline>
        </w:drawing>
      </w:r>
    </w:p>
    <w:p w14:paraId="1621DF91" w14:textId="77777777" w:rsidR="00FD362D" w:rsidRPr="00563787" w:rsidRDefault="00FD362D" w:rsidP="00FD362D">
      <w:pPr>
        <w:spacing w:after="0" w:line="240" w:lineRule="auto"/>
        <w:jc w:val="both"/>
        <w:rPr>
          <w:rFonts w:cstheme="minorHAnsi"/>
          <w:sz w:val="20"/>
          <w:szCs w:val="20"/>
        </w:rPr>
      </w:pPr>
    </w:p>
    <w:p w14:paraId="6AEDCA34" w14:textId="77777777" w:rsidR="000773C3" w:rsidRPr="00563787" w:rsidRDefault="00FD362D" w:rsidP="000773C3">
      <w:pPr>
        <w:spacing w:after="0" w:line="240" w:lineRule="auto"/>
        <w:jc w:val="both"/>
        <w:rPr>
          <w:rFonts w:cstheme="minorHAnsi"/>
          <w:sz w:val="20"/>
          <w:szCs w:val="20"/>
        </w:rPr>
      </w:pPr>
      <w:r w:rsidRPr="00563787">
        <w:rPr>
          <w:rFonts w:cstheme="minorHAnsi"/>
          <w:sz w:val="20"/>
          <w:szCs w:val="20"/>
        </w:rPr>
        <w:t>Figure</w:t>
      </w:r>
      <w:r w:rsidR="008F3B56" w:rsidRPr="00563787">
        <w:rPr>
          <w:rFonts w:cstheme="minorHAnsi"/>
          <w:sz w:val="20"/>
          <w:szCs w:val="20"/>
        </w:rPr>
        <w:t xml:space="preserve"> </w:t>
      </w:r>
      <w:r w:rsidR="00580817" w:rsidRPr="00563787">
        <w:rPr>
          <w:rFonts w:cstheme="minorHAnsi"/>
          <w:sz w:val="20"/>
          <w:szCs w:val="20"/>
        </w:rPr>
        <w:t xml:space="preserve">17 </w:t>
      </w:r>
      <w:r w:rsidR="00317B41" w:rsidRPr="00563787">
        <w:rPr>
          <w:rFonts w:cstheme="minorHAnsi"/>
          <w:sz w:val="20"/>
          <w:szCs w:val="20"/>
        </w:rPr>
        <w:t xml:space="preserve"> </w:t>
      </w:r>
      <w:r w:rsidR="0003695E" w:rsidRPr="00563787">
        <w:rPr>
          <w:rFonts w:cstheme="minorHAnsi"/>
          <w:sz w:val="20"/>
          <w:szCs w:val="20"/>
        </w:rPr>
        <w:t xml:space="preserve">: </w:t>
      </w:r>
      <w:r w:rsidR="0064093E" w:rsidRPr="00563787">
        <w:rPr>
          <w:rFonts w:cstheme="minorHAnsi"/>
          <w:sz w:val="20"/>
          <w:szCs w:val="20"/>
        </w:rPr>
        <w:t>Workflow of</w:t>
      </w:r>
      <w:r w:rsidRPr="00563787">
        <w:rPr>
          <w:rFonts w:cstheme="minorHAnsi"/>
          <w:sz w:val="20"/>
          <w:szCs w:val="20"/>
        </w:rPr>
        <w:t xml:space="preserve"> the current forecasts </w:t>
      </w:r>
      <w:r w:rsidR="000367CC" w:rsidRPr="00563787">
        <w:rPr>
          <w:rFonts w:cstheme="minorHAnsi"/>
          <w:sz w:val="20"/>
          <w:szCs w:val="20"/>
        </w:rPr>
        <w:t xml:space="preserve">to transfer to </w:t>
      </w:r>
      <w:r w:rsidRPr="00563787">
        <w:rPr>
          <w:rFonts w:cstheme="minorHAnsi"/>
          <w:sz w:val="20"/>
          <w:szCs w:val="20"/>
        </w:rPr>
        <w:t>impact base forecasts</w:t>
      </w:r>
      <w:r w:rsidR="000773C3">
        <w:rPr>
          <w:rFonts w:cstheme="minorHAnsi"/>
          <w:sz w:val="20"/>
          <w:szCs w:val="20"/>
        </w:rPr>
        <w:t xml:space="preserve">(Source: Z M Sajjadul Islam, UNDP-GCF) </w:t>
      </w:r>
    </w:p>
    <w:p w14:paraId="2C8A756D" w14:textId="3F732706" w:rsidR="00FD362D" w:rsidRPr="00563787" w:rsidRDefault="00FD362D" w:rsidP="00FD362D">
      <w:pPr>
        <w:spacing w:after="0" w:line="240" w:lineRule="auto"/>
        <w:jc w:val="both"/>
        <w:rPr>
          <w:rFonts w:cstheme="minorHAnsi"/>
          <w:sz w:val="20"/>
          <w:szCs w:val="20"/>
        </w:rPr>
      </w:pPr>
      <w:r w:rsidRPr="00563787">
        <w:rPr>
          <w:rFonts w:cstheme="minorHAnsi"/>
          <w:sz w:val="20"/>
          <w:szCs w:val="20"/>
        </w:rPr>
        <w:t>.</w:t>
      </w:r>
    </w:p>
    <w:p w14:paraId="56C78F78" w14:textId="77777777" w:rsidR="00FD362D" w:rsidRPr="00563787" w:rsidRDefault="00FD362D" w:rsidP="00FD362D">
      <w:pPr>
        <w:spacing w:after="0" w:line="240" w:lineRule="auto"/>
        <w:jc w:val="both"/>
        <w:rPr>
          <w:rFonts w:cstheme="minorHAnsi"/>
          <w:sz w:val="20"/>
          <w:szCs w:val="20"/>
        </w:rPr>
      </w:pPr>
    </w:p>
    <w:p w14:paraId="32E63FC7" w14:textId="6B4DC9AE"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For monthly and seasonal outlook IRIMHE follows the following multi-models and ensemble system (MME) for developing two products being developed monthly outlook and seasonal outlook. </w:t>
      </w:r>
    </w:p>
    <w:p w14:paraId="46298DDC" w14:textId="77777777" w:rsidR="00FD362D" w:rsidRPr="00563787" w:rsidRDefault="00FD362D" w:rsidP="00FD362D">
      <w:pPr>
        <w:spacing w:after="0" w:line="240" w:lineRule="auto"/>
        <w:jc w:val="both"/>
        <w:rPr>
          <w:rFonts w:cstheme="minorHAnsi"/>
          <w:sz w:val="20"/>
          <w:szCs w:val="20"/>
        </w:rPr>
      </w:pPr>
    </w:p>
    <w:p w14:paraId="4333FF39" w14:textId="7A391A4B" w:rsidR="00FD362D" w:rsidRPr="00563787" w:rsidRDefault="008F3B56" w:rsidP="00FD362D">
      <w:pPr>
        <w:spacing w:after="0" w:line="240" w:lineRule="auto"/>
        <w:jc w:val="both"/>
        <w:rPr>
          <w:rFonts w:cstheme="minorHAnsi"/>
          <w:sz w:val="20"/>
          <w:szCs w:val="20"/>
        </w:rPr>
      </w:pPr>
      <w:r w:rsidRPr="00563787">
        <w:rPr>
          <w:rFonts w:cstheme="minorHAnsi"/>
          <w:sz w:val="20"/>
          <w:szCs w:val="20"/>
        </w:rPr>
        <w:t>The c</w:t>
      </w:r>
      <w:r w:rsidR="00FD362D" w:rsidRPr="00563787">
        <w:rPr>
          <w:rFonts w:cstheme="minorHAnsi"/>
          <w:sz w:val="20"/>
          <w:szCs w:val="20"/>
        </w:rPr>
        <w:t xml:space="preserve">urrent forecast mechanism of NAMEM/IRIMHE </w:t>
      </w:r>
      <w:r w:rsidRPr="00563787">
        <w:rPr>
          <w:rFonts w:cstheme="minorHAnsi"/>
          <w:sz w:val="20"/>
          <w:szCs w:val="20"/>
        </w:rPr>
        <w:t xml:space="preserve">is </w:t>
      </w:r>
      <w:r w:rsidR="00FD362D" w:rsidRPr="00563787">
        <w:rPr>
          <w:rFonts w:cstheme="minorHAnsi"/>
          <w:sz w:val="20"/>
          <w:szCs w:val="20"/>
        </w:rPr>
        <w:t>mainly point based targeting urban centers and township</w:t>
      </w:r>
      <w:r w:rsidRPr="00563787">
        <w:rPr>
          <w:rFonts w:cstheme="minorHAnsi"/>
          <w:sz w:val="20"/>
          <w:szCs w:val="20"/>
        </w:rPr>
        <w:t>s</w:t>
      </w:r>
      <w:r w:rsidR="00FD362D" w:rsidRPr="00563787">
        <w:rPr>
          <w:rFonts w:cstheme="minorHAnsi"/>
          <w:sz w:val="20"/>
          <w:szCs w:val="20"/>
        </w:rPr>
        <w:t xml:space="preserve"> and 7 days forecasts/outlook for the whole with precipitation, temperature, wind speed, sunshine condition, etc. The seasonal forecast covers temperature and precipitation </w:t>
      </w:r>
      <w:r w:rsidRPr="00563787">
        <w:rPr>
          <w:rFonts w:cstheme="minorHAnsi"/>
          <w:sz w:val="20"/>
          <w:szCs w:val="20"/>
        </w:rPr>
        <w:t xml:space="preserve">and </w:t>
      </w:r>
      <w:r w:rsidR="00FD362D" w:rsidRPr="00563787">
        <w:rPr>
          <w:rFonts w:cstheme="minorHAnsi"/>
          <w:sz w:val="20"/>
          <w:szCs w:val="20"/>
        </w:rPr>
        <w:t>monthly covers the temperature, precipitation</w:t>
      </w:r>
      <w:r w:rsidRPr="00563787">
        <w:rPr>
          <w:rFonts w:cstheme="minorHAnsi"/>
          <w:sz w:val="20"/>
          <w:szCs w:val="20"/>
        </w:rPr>
        <w:t>,</w:t>
      </w:r>
      <w:r w:rsidR="00FD362D" w:rsidRPr="00563787">
        <w:rPr>
          <w:rFonts w:cstheme="minorHAnsi"/>
          <w:sz w:val="20"/>
          <w:szCs w:val="20"/>
        </w:rPr>
        <w:t xml:space="preserve"> and wind speed with </w:t>
      </w:r>
      <w:r w:rsidRPr="00563787">
        <w:rPr>
          <w:rFonts w:cstheme="minorHAnsi"/>
          <w:sz w:val="20"/>
          <w:szCs w:val="20"/>
        </w:rPr>
        <w:t xml:space="preserve">a </w:t>
      </w:r>
      <w:r w:rsidR="00FD362D" w:rsidRPr="00563787">
        <w:rPr>
          <w:rFonts w:cstheme="minorHAnsi"/>
          <w:sz w:val="20"/>
          <w:szCs w:val="20"/>
        </w:rPr>
        <w:t xml:space="preserve">27km grid resolution.  </w:t>
      </w:r>
    </w:p>
    <w:p w14:paraId="3CD3006E" w14:textId="77777777" w:rsidR="00FD362D" w:rsidRPr="00563787" w:rsidRDefault="00FD362D" w:rsidP="00FD362D">
      <w:pPr>
        <w:spacing w:after="0" w:line="240" w:lineRule="auto"/>
        <w:rPr>
          <w:rFonts w:cstheme="minorHAnsi"/>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876"/>
      </w:tblGrid>
      <w:tr w:rsidR="00FD362D" w:rsidRPr="00563787" w14:paraId="7343FE12" w14:textId="77777777" w:rsidTr="00100AB9">
        <w:tc>
          <w:tcPr>
            <w:tcW w:w="3996" w:type="dxa"/>
          </w:tcPr>
          <w:p w14:paraId="05C443D2" w14:textId="77777777" w:rsidR="00FD362D" w:rsidRPr="00563787" w:rsidRDefault="00FD362D" w:rsidP="00100AB9">
            <w:pPr>
              <w:rPr>
                <w:rFonts w:cstheme="minorHAnsi"/>
                <w:sz w:val="20"/>
                <w:szCs w:val="20"/>
              </w:rPr>
            </w:pPr>
            <w:r w:rsidRPr="00563787">
              <w:rPr>
                <w:rFonts w:cstheme="minorHAnsi"/>
                <w:noProof/>
                <w:sz w:val="20"/>
                <w:szCs w:val="20"/>
              </w:rPr>
              <w:drawing>
                <wp:inline distT="0" distB="0" distL="0" distR="0" wp14:anchorId="09A5FCBF" wp14:editId="3FDDD679">
                  <wp:extent cx="2393950" cy="1535957"/>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7589" cy="1544708"/>
                          </a:xfrm>
                          <a:prstGeom prst="rect">
                            <a:avLst/>
                          </a:prstGeom>
                        </pic:spPr>
                      </pic:pic>
                    </a:graphicData>
                  </a:graphic>
                </wp:inline>
              </w:drawing>
            </w:r>
          </w:p>
        </w:tc>
        <w:tc>
          <w:tcPr>
            <w:tcW w:w="3876" w:type="dxa"/>
          </w:tcPr>
          <w:p w14:paraId="556A8A2F" w14:textId="77777777" w:rsidR="00FD362D" w:rsidRPr="00563787" w:rsidRDefault="00FD362D" w:rsidP="00100AB9">
            <w:pPr>
              <w:rPr>
                <w:rFonts w:cstheme="minorHAnsi"/>
                <w:sz w:val="20"/>
                <w:szCs w:val="20"/>
              </w:rPr>
            </w:pPr>
            <w:r w:rsidRPr="00563787">
              <w:rPr>
                <w:rFonts w:cstheme="minorHAnsi"/>
                <w:noProof/>
                <w:sz w:val="20"/>
                <w:szCs w:val="20"/>
              </w:rPr>
              <w:drawing>
                <wp:inline distT="0" distB="0" distL="0" distR="0" wp14:anchorId="3C79A471" wp14:editId="21A65DA4">
                  <wp:extent cx="2320668" cy="1532890"/>
                  <wp:effectExtent l="0" t="0" r="381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8"/>
                          <a:stretch>
                            <a:fillRect/>
                          </a:stretch>
                        </pic:blipFill>
                        <pic:spPr>
                          <a:xfrm>
                            <a:off x="0" y="0"/>
                            <a:ext cx="2325583" cy="1536136"/>
                          </a:xfrm>
                          <a:prstGeom prst="rect">
                            <a:avLst/>
                          </a:prstGeom>
                        </pic:spPr>
                      </pic:pic>
                    </a:graphicData>
                  </a:graphic>
                </wp:inline>
              </w:drawing>
            </w:r>
          </w:p>
        </w:tc>
      </w:tr>
      <w:tr w:rsidR="00FD362D" w:rsidRPr="00563787" w14:paraId="6199363E" w14:textId="77777777" w:rsidTr="00100AB9">
        <w:tc>
          <w:tcPr>
            <w:tcW w:w="3996" w:type="dxa"/>
          </w:tcPr>
          <w:p w14:paraId="1276DFF1" w14:textId="77777777" w:rsidR="00FD362D" w:rsidRPr="00563787" w:rsidRDefault="00FD362D" w:rsidP="00100AB9">
            <w:pPr>
              <w:rPr>
                <w:rFonts w:cstheme="minorHAnsi"/>
                <w:sz w:val="20"/>
                <w:szCs w:val="20"/>
              </w:rPr>
            </w:pPr>
            <w:r w:rsidRPr="00563787">
              <w:rPr>
                <w:rFonts w:cstheme="minorHAnsi"/>
                <w:sz w:val="20"/>
                <w:szCs w:val="20"/>
              </w:rPr>
              <w:t>Temperature</w:t>
            </w:r>
          </w:p>
        </w:tc>
        <w:tc>
          <w:tcPr>
            <w:tcW w:w="3876" w:type="dxa"/>
          </w:tcPr>
          <w:p w14:paraId="7579ED80" w14:textId="77777777" w:rsidR="00FD362D" w:rsidRPr="00563787" w:rsidRDefault="00FD362D" w:rsidP="00100AB9">
            <w:pPr>
              <w:rPr>
                <w:rFonts w:cstheme="minorHAnsi"/>
                <w:sz w:val="20"/>
                <w:szCs w:val="20"/>
              </w:rPr>
            </w:pPr>
            <w:r w:rsidRPr="00563787">
              <w:rPr>
                <w:rFonts w:cstheme="minorHAnsi"/>
                <w:sz w:val="20"/>
                <w:szCs w:val="20"/>
              </w:rPr>
              <w:t xml:space="preserve">Precipitation  </w:t>
            </w:r>
          </w:p>
        </w:tc>
      </w:tr>
    </w:tbl>
    <w:p w14:paraId="4DC2D458" w14:textId="77777777" w:rsidR="00FD362D" w:rsidRPr="00563787" w:rsidRDefault="00FD362D" w:rsidP="00FD362D">
      <w:pPr>
        <w:spacing w:after="0" w:line="240" w:lineRule="auto"/>
        <w:rPr>
          <w:rFonts w:cstheme="minorHAnsi"/>
          <w:b/>
          <w:bCs/>
          <w:sz w:val="20"/>
          <w:szCs w:val="20"/>
        </w:rPr>
      </w:pPr>
    </w:p>
    <w:p w14:paraId="6172502E" w14:textId="2098C205" w:rsidR="00FD362D" w:rsidRPr="00563787" w:rsidRDefault="009F2BEE" w:rsidP="00013A69">
      <w:pPr>
        <w:spacing w:after="0" w:line="240" w:lineRule="auto"/>
        <w:jc w:val="both"/>
        <w:rPr>
          <w:rFonts w:cstheme="minorHAnsi"/>
          <w:sz w:val="20"/>
          <w:szCs w:val="20"/>
        </w:rPr>
      </w:pPr>
      <w:r w:rsidRPr="00563787">
        <w:rPr>
          <w:rFonts w:cstheme="minorHAnsi"/>
          <w:sz w:val="20"/>
          <w:szCs w:val="20"/>
        </w:rPr>
        <w:t>The a</w:t>
      </w:r>
      <w:r w:rsidR="00FD362D" w:rsidRPr="00563787">
        <w:rPr>
          <w:rFonts w:cstheme="minorHAnsi"/>
          <w:sz w:val="20"/>
          <w:szCs w:val="20"/>
        </w:rPr>
        <w:t>bove map shows the color-coded threshold of temperature &amp; precipitation distribution of the whole country.</w:t>
      </w:r>
      <w:r w:rsidR="00013A69">
        <w:rPr>
          <w:rFonts w:cstheme="minorHAnsi"/>
          <w:sz w:val="20"/>
          <w:szCs w:val="20"/>
        </w:rPr>
        <w:t xml:space="preserve"> </w:t>
      </w:r>
      <w:r w:rsidR="00FD362D" w:rsidRPr="00563787">
        <w:rPr>
          <w:rFonts w:cstheme="minorHAnsi"/>
          <w:sz w:val="20"/>
          <w:szCs w:val="20"/>
        </w:rPr>
        <w:t xml:space="preserve"> </w:t>
      </w:r>
      <w:r w:rsidR="00F17F87">
        <w:rPr>
          <w:rFonts w:cstheme="minorHAnsi"/>
          <w:sz w:val="20"/>
          <w:szCs w:val="20"/>
        </w:rPr>
        <w:t>By u</w:t>
      </w:r>
      <w:r w:rsidR="00FD362D" w:rsidRPr="00563787">
        <w:rPr>
          <w:rFonts w:cstheme="minorHAnsi"/>
          <w:sz w:val="20"/>
          <w:szCs w:val="20"/>
        </w:rPr>
        <w:t>tilizing the CSV files with GIS software</w:t>
      </w:r>
      <w:r w:rsidR="00013A69">
        <w:rPr>
          <w:rFonts w:cstheme="minorHAnsi"/>
          <w:sz w:val="20"/>
          <w:szCs w:val="20"/>
        </w:rPr>
        <w:t>,</w:t>
      </w:r>
      <w:r w:rsidR="00A51B26">
        <w:rPr>
          <w:rFonts w:cstheme="minorHAnsi"/>
          <w:sz w:val="20"/>
          <w:szCs w:val="20"/>
        </w:rPr>
        <w:t xml:space="preserve"> the TWG to analyze the </w:t>
      </w:r>
      <w:r w:rsidR="00FD362D" w:rsidRPr="00563787">
        <w:rPr>
          <w:rFonts w:cstheme="minorHAnsi"/>
          <w:sz w:val="20"/>
          <w:szCs w:val="20"/>
        </w:rPr>
        <w:t xml:space="preserve"> </w:t>
      </w:r>
      <w:r w:rsidR="00A51B26">
        <w:rPr>
          <w:rFonts w:cstheme="minorHAnsi"/>
          <w:sz w:val="20"/>
          <w:szCs w:val="20"/>
        </w:rPr>
        <w:t xml:space="preserve">impact </w:t>
      </w:r>
      <w:r w:rsidR="00FD362D" w:rsidRPr="00563787">
        <w:rPr>
          <w:rFonts w:cstheme="minorHAnsi"/>
          <w:sz w:val="20"/>
          <w:szCs w:val="20"/>
        </w:rPr>
        <w:t xml:space="preserve"> </w:t>
      </w:r>
      <w:r w:rsidR="00A51B26">
        <w:rPr>
          <w:rFonts w:cstheme="minorHAnsi"/>
          <w:sz w:val="20"/>
          <w:szCs w:val="20"/>
        </w:rPr>
        <w:t xml:space="preserve">of the </w:t>
      </w:r>
      <w:r w:rsidR="00FD362D" w:rsidRPr="00563787">
        <w:rPr>
          <w:rFonts w:cstheme="minorHAnsi"/>
          <w:sz w:val="20"/>
          <w:szCs w:val="20"/>
        </w:rPr>
        <w:t xml:space="preserve">month and season ahead </w:t>
      </w:r>
      <w:r w:rsidR="00A51B26">
        <w:rPr>
          <w:rFonts w:cstheme="minorHAnsi"/>
          <w:sz w:val="20"/>
          <w:szCs w:val="20"/>
        </w:rPr>
        <w:t xml:space="preserve">and what will go wrong at spatiotemporal scale. </w:t>
      </w:r>
      <w:r w:rsidR="00F5021C">
        <w:rPr>
          <w:rFonts w:cstheme="minorHAnsi"/>
          <w:sz w:val="20"/>
          <w:szCs w:val="20"/>
        </w:rPr>
        <w:t xml:space="preserve">The monthly and seasonal IBF would the primary input devise for the short-range forecasts to understand the weekly weather conditions in advanced. </w:t>
      </w:r>
    </w:p>
    <w:p w14:paraId="797AEAA5" w14:textId="77777777" w:rsidR="00FD362D" w:rsidRPr="00563787" w:rsidRDefault="00FD362D" w:rsidP="00FD362D">
      <w:pPr>
        <w:spacing w:after="0" w:line="240" w:lineRule="auto"/>
        <w:jc w:val="both"/>
        <w:rPr>
          <w:rFonts w:cstheme="minorHAnsi"/>
          <w:sz w:val="20"/>
          <w:szCs w:val="20"/>
        </w:rPr>
      </w:pPr>
    </w:p>
    <w:tbl>
      <w:tblPr>
        <w:tblStyle w:val="TableGrid0"/>
        <w:tblW w:w="11430" w:type="dxa"/>
        <w:tblInd w:w="-815" w:type="dxa"/>
        <w:tblLook w:val="04A0" w:firstRow="1" w:lastRow="0" w:firstColumn="1" w:lastColumn="0" w:noHBand="0" w:noVBand="1"/>
      </w:tblPr>
      <w:tblGrid>
        <w:gridCol w:w="900"/>
        <w:gridCol w:w="3780"/>
        <w:gridCol w:w="3600"/>
        <w:gridCol w:w="3150"/>
      </w:tblGrid>
      <w:tr w:rsidR="00FD362D" w:rsidRPr="00563787" w14:paraId="33F1758D" w14:textId="77777777" w:rsidTr="004410A3">
        <w:trPr>
          <w:tblHeader/>
        </w:trPr>
        <w:tc>
          <w:tcPr>
            <w:tcW w:w="900" w:type="dxa"/>
            <w:shd w:val="clear" w:color="auto" w:fill="C5E0B3" w:themeFill="accent6" w:themeFillTint="66"/>
          </w:tcPr>
          <w:p w14:paraId="7B88B865" w14:textId="77777777" w:rsidR="00FD362D" w:rsidRPr="00563787" w:rsidRDefault="00FD362D" w:rsidP="00100AB9">
            <w:pPr>
              <w:jc w:val="both"/>
              <w:rPr>
                <w:rFonts w:cstheme="minorHAnsi"/>
                <w:b/>
                <w:bCs/>
                <w:sz w:val="18"/>
                <w:szCs w:val="18"/>
              </w:rPr>
            </w:pPr>
            <w:r w:rsidRPr="00563787">
              <w:rPr>
                <w:rFonts w:cstheme="minorHAnsi"/>
                <w:b/>
                <w:bCs/>
                <w:sz w:val="18"/>
                <w:szCs w:val="18"/>
              </w:rPr>
              <w:t>Season</w:t>
            </w:r>
          </w:p>
        </w:tc>
        <w:tc>
          <w:tcPr>
            <w:tcW w:w="3780" w:type="dxa"/>
            <w:shd w:val="clear" w:color="auto" w:fill="C5E0B3" w:themeFill="accent6" w:themeFillTint="66"/>
          </w:tcPr>
          <w:p w14:paraId="4716EFA8"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Type of anomalies </w:t>
            </w:r>
          </w:p>
        </w:tc>
        <w:tc>
          <w:tcPr>
            <w:tcW w:w="3600" w:type="dxa"/>
            <w:shd w:val="clear" w:color="auto" w:fill="C5E0B3" w:themeFill="accent6" w:themeFillTint="66"/>
          </w:tcPr>
          <w:p w14:paraId="55F4C856" w14:textId="290F8BED" w:rsidR="00FD362D" w:rsidRPr="00563787" w:rsidRDefault="00FD362D" w:rsidP="00100AB9">
            <w:pPr>
              <w:jc w:val="both"/>
              <w:rPr>
                <w:rFonts w:cstheme="minorHAnsi"/>
                <w:b/>
                <w:bCs/>
                <w:sz w:val="18"/>
                <w:szCs w:val="18"/>
              </w:rPr>
            </w:pPr>
            <w:r w:rsidRPr="00563787">
              <w:rPr>
                <w:rFonts w:cstheme="minorHAnsi"/>
                <w:b/>
                <w:bCs/>
                <w:sz w:val="18"/>
                <w:szCs w:val="18"/>
              </w:rPr>
              <w:t xml:space="preserve">Determine what type </w:t>
            </w:r>
            <w:r w:rsidR="009F2BEE" w:rsidRPr="00563787">
              <w:rPr>
                <w:rFonts w:cstheme="minorHAnsi"/>
                <w:b/>
                <w:bCs/>
                <w:sz w:val="18"/>
                <w:szCs w:val="18"/>
              </w:rPr>
              <w:t xml:space="preserve">of </w:t>
            </w:r>
            <w:r w:rsidRPr="00563787">
              <w:rPr>
                <w:rFonts w:cstheme="minorHAnsi"/>
                <w:b/>
                <w:bCs/>
                <w:sz w:val="18"/>
                <w:szCs w:val="18"/>
              </w:rPr>
              <w:t>impacts/hazards are anticipated over the season &amp; month</w:t>
            </w:r>
          </w:p>
        </w:tc>
        <w:tc>
          <w:tcPr>
            <w:tcW w:w="3150" w:type="dxa"/>
            <w:shd w:val="clear" w:color="auto" w:fill="C5E0B3" w:themeFill="accent6" w:themeFillTint="66"/>
          </w:tcPr>
          <w:p w14:paraId="2AB66FF3"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What would be the season preparedness /advisories for the priority sector </w:t>
            </w:r>
          </w:p>
        </w:tc>
      </w:tr>
      <w:tr w:rsidR="00FD362D" w:rsidRPr="00563787" w14:paraId="006DCDB2" w14:textId="77777777" w:rsidTr="004410A3">
        <w:tc>
          <w:tcPr>
            <w:tcW w:w="900" w:type="dxa"/>
            <w:shd w:val="clear" w:color="auto" w:fill="E2EFD9" w:themeFill="accent6" w:themeFillTint="33"/>
          </w:tcPr>
          <w:p w14:paraId="51376582" w14:textId="77777777" w:rsidR="00FD362D" w:rsidRPr="00563787" w:rsidRDefault="00FD362D" w:rsidP="00100AB9">
            <w:pPr>
              <w:jc w:val="both"/>
              <w:rPr>
                <w:rFonts w:cstheme="minorHAnsi"/>
                <w:sz w:val="18"/>
                <w:szCs w:val="18"/>
              </w:rPr>
            </w:pPr>
            <w:r w:rsidRPr="00563787">
              <w:rPr>
                <w:rFonts w:cstheme="minorHAnsi"/>
                <w:sz w:val="18"/>
                <w:szCs w:val="18"/>
              </w:rPr>
              <w:t>Summer</w:t>
            </w:r>
          </w:p>
        </w:tc>
        <w:tc>
          <w:tcPr>
            <w:tcW w:w="3780" w:type="dxa"/>
            <w:shd w:val="clear" w:color="auto" w:fill="E2EFD9" w:themeFill="accent6" w:themeFillTint="33"/>
          </w:tcPr>
          <w:p w14:paraId="553E0A69" w14:textId="77777777" w:rsidR="00FD362D" w:rsidRPr="00563787" w:rsidRDefault="00FD362D" w:rsidP="00100AB9">
            <w:pPr>
              <w:jc w:val="both"/>
              <w:rPr>
                <w:rFonts w:cstheme="minorHAnsi"/>
                <w:sz w:val="18"/>
                <w:szCs w:val="18"/>
              </w:rPr>
            </w:pPr>
            <w:r w:rsidRPr="00563787">
              <w:rPr>
                <w:rFonts w:cstheme="minorHAnsi"/>
                <w:sz w:val="18"/>
                <w:szCs w:val="18"/>
              </w:rPr>
              <w:t>Spatiotemporal  distribution of  Temp/Precipitation/Wind  speed like to incase</w:t>
            </w:r>
          </w:p>
        </w:tc>
        <w:tc>
          <w:tcPr>
            <w:tcW w:w="3600" w:type="dxa"/>
            <w:shd w:val="clear" w:color="auto" w:fill="E2EFD9" w:themeFill="accent6" w:themeFillTint="33"/>
          </w:tcPr>
          <w:p w14:paraId="48224459" w14:textId="1352CCA9" w:rsidR="00FD362D" w:rsidRPr="00563787" w:rsidRDefault="00FD362D" w:rsidP="00100AB9">
            <w:pPr>
              <w:jc w:val="both"/>
              <w:rPr>
                <w:rFonts w:cstheme="minorHAnsi"/>
                <w:sz w:val="18"/>
                <w:szCs w:val="18"/>
              </w:rPr>
            </w:pPr>
            <w:r w:rsidRPr="00563787">
              <w:rPr>
                <w:rFonts w:cstheme="minorHAnsi"/>
                <w:sz w:val="18"/>
                <w:szCs w:val="18"/>
              </w:rPr>
              <w:t>Heavy rainfall, floods/flash floods, Hot spell, dry spell, thunderstorm</w:t>
            </w:r>
            <w:r w:rsidR="009F2BEE" w:rsidRPr="00563787">
              <w:rPr>
                <w:rFonts w:cstheme="minorHAnsi"/>
                <w:sz w:val="18"/>
                <w:szCs w:val="18"/>
              </w:rPr>
              <w:t>s</w:t>
            </w:r>
            <w:r w:rsidRPr="00563787">
              <w:rPr>
                <w:rFonts w:cstheme="minorHAnsi"/>
                <w:sz w:val="18"/>
                <w:szCs w:val="18"/>
              </w:rPr>
              <w:t>, damaging windstorm</w:t>
            </w:r>
            <w:r w:rsidR="009F2BEE" w:rsidRPr="00563787">
              <w:rPr>
                <w:rFonts w:cstheme="minorHAnsi"/>
                <w:sz w:val="18"/>
                <w:szCs w:val="18"/>
              </w:rPr>
              <w:t>s</w:t>
            </w:r>
            <w:r w:rsidRPr="00563787">
              <w:rPr>
                <w:rFonts w:cstheme="minorHAnsi"/>
                <w:sz w:val="18"/>
                <w:szCs w:val="18"/>
              </w:rPr>
              <w:t xml:space="preserve"> </w:t>
            </w:r>
          </w:p>
        </w:tc>
        <w:tc>
          <w:tcPr>
            <w:tcW w:w="3150" w:type="dxa"/>
            <w:shd w:val="clear" w:color="auto" w:fill="E2EFD9" w:themeFill="accent6" w:themeFillTint="33"/>
          </w:tcPr>
          <w:p w14:paraId="65A4DAE1" w14:textId="2FD1AA11" w:rsidR="00FD362D" w:rsidRPr="00563787" w:rsidRDefault="00FD362D" w:rsidP="00100AB9">
            <w:pPr>
              <w:jc w:val="both"/>
              <w:rPr>
                <w:rFonts w:cstheme="minorHAnsi"/>
                <w:sz w:val="18"/>
                <w:szCs w:val="18"/>
              </w:rPr>
            </w:pPr>
            <w:r w:rsidRPr="00563787">
              <w:rPr>
                <w:rFonts w:cstheme="minorHAnsi"/>
                <w:sz w:val="18"/>
                <w:szCs w:val="18"/>
              </w:rPr>
              <w:t>What type of gross preparedness  will undertake herders /farmers, livestock /agri</w:t>
            </w:r>
            <w:r w:rsidR="00ED2306">
              <w:rPr>
                <w:rFonts w:cstheme="minorHAnsi"/>
                <w:sz w:val="18"/>
                <w:szCs w:val="18"/>
              </w:rPr>
              <w:t>-</w:t>
            </w:r>
            <w:r w:rsidRPr="00563787">
              <w:rPr>
                <w:rFonts w:cstheme="minorHAnsi"/>
                <w:sz w:val="18"/>
                <w:szCs w:val="18"/>
              </w:rPr>
              <w:t>value chain operators</w:t>
            </w:r>
          </w:p>
        </w:tc>
      </w:tr>
      <w:tr w:rsidR="00FD362D" w:rsidRPr="00563787" w14:paraId="2E587BA5" w14:textId="77777777" w:rsidTr="004410A3">
        <w:tc>
          <w:tcPr>
            <w:tcW w:w="900" w:type="dxa"/>
            <w:shd w:val="clear" w:color="auto" w:fill="E2EFD9" w:themeFill="accent6" w:themeFillTint="33"/>
          </w:tcPr>
          <w:p w14:paraId="0F78E4FB" w14:textId="77777777" w:rsidR="00FD362D" w:rsidRPr="00563787" w:rsidRDefault="00FD362D" w:rsidP="00100AB9">
            <w:pPr>
              <w:jc w:val="both"/>
              <w:rPr>
                <w:rFonts w:cstheme="minorHAnsi"/>
                <w:sz w:val="18"/>
                <w:szCs w:val="18"/>
              </w:rPr>
            </w:pPr>
          </w:p>
        </w:tc>
        <w:tc>
          <w:tcPr>
            <w:tcW w:w="3780" w:type="dxa"/>
            <w:shd w:val="clear" w:color="auto" w:fill="E2EFD9" w:themeFill="accent6" w:themeFillTint="33"/>
          </w:tcPr>
          <w:p w14:paraId="2BF53752" w14:textId="1C1666FB" w:rsidR="00FD362D" w:rsidRPr="00563787" w:rsidRDefault="00FD362D" w:rsidP="00100AB9">
            <w:pPr>
              <w:jc w:val="both"/>
              <w:rPr>
                <w:rFonts w:cstheme="minorHAnsi"/>
                <w:sz w:val="18"/>
                <w:szCs w:val="18"/>
              </w:rPr>
            </w:pPr>
            <w:r w:rsidRPr="00563787">
              <w:rPr>
                <w:rFonts w:cstheme="minorHAnsi"/>
                <w:sz w:val="18"/>
                <w:szCs w:val="18"/>
              </w:rPr>
              <w:t xml:space="preserve">Spatiotemporal  distribution of  Temp/Precipitation/Wind  speed </w:t>
            </w:r>
            <w:r w:rsidR="009F2BEE" w:rsidRPr="00563787">
              <w:rPr>
                <w:rFonts w:cstheme="minorHAnsi"/>
                <w:sz w:val="18"/>
                <w:szCs w:val="18"/>
              </w:rPr>
              <w:t>is</w:t>
            </w:r>
            <w:r w:rsidRPr="00563787">
              <w:rPr>
                <w:rFonts w:cstheme="minorHAnsi"/>
                <w:sz w:val="18"/>
                <w:szCs w:val="18"/>
              </w:rPr>
              <w:t xml:space="preserve"> like to be  normal  near normal &amp; normal</w:t>
            </w:r>
          </w:p>
        </w:tc>
        <w:tc>
          <w:tcPr>
            <w:tcW w:w="3600" w:type="dxa"/>
            <w:shd w:val="clear" w:color="auto" w:fill="E2EFD9" w:themeFill="accent6" w:themeFillTint="33"/>
          </w:tcPr>
          <w:p w14:paraId="7958045D" w14:textId="77777777" w:rsidR="00FD362D" w:rsidRPr="00563787" w:rsidRDefault="00FD362D" w:rsidP="00100AB9">
            <w:pPr>
              <w:jc w:val="both"/>
              <w:rPr>
                <w:rFonts w:cstheme="minorHAnsi"/>
                <w:sz w:val="18"/>
                <w:szCs w:val="18"/>
              </w:rPr>
            </w:pPr>
          </w:p>
        </w:tc>
        <w:tc>
          <w:tcPr>
            <w:tcW w:w="3150" w:type="dxa"/>
            <w:shd w:val="clear" w:color="auto" w:fill="E2EFD9" w:themeFill="accent6" w:themeFillTint="33"/>
          </w:tcPr>
          <w:p w14:paraId="40AC557D" w14:textId="77777777" w:rsidR="00FD362D" w:rsidRPr="00563787" w:rsidRDefault="00FD362D" w:rsidP="00100AB9">
            <w:pPr>
              <w:jc w:val="both"/>
              <w:rPr>
                <w:rFonts w:cstheme="minorHAnsi"/>
                <w:sz w:val="18"/>
                <w:szCs w:val="18"/>
              </w:rPr>
            </w:pPr>
          </w:p>
        </w:tc>
      </w:tr>
      <w:tr w:rsidR="00FD362D" w:rsidRPr="00563787" w14:paraId="385B3F85" w14:textId="77777777" w:rsidTr="004410A3">
        <w:tc>
          <w:tcPr>
            <w:tcW w:w="900" w:type="dxa"/>
            <w:shd w:val="clear" w:color="auto" w:fill="E2EFD9" w:themeFill="accent6" w:themeFillTint="33"/>
          </w:tcPr>
          <w:p w14:paraId="138C3D9D" w14:textId="77777777" w:rsidR="00FD362D" w:rsidRPr="00563787" w:rsidRDefault="00FD362D" w:rsidP="00100AB9">
            <w:pPr>
              <w:jc w:val="both"/>
              <w:rPr>
                <w:rFonts w:cstheme="minorHAnsi"/>
                <w:sz w:val="18"/>
                <w:szCs w:val="18"/>
              </w:rPr>
            </w:pPr>
          </w:p>
        </w:tc>
        <w:tc>
          <w:tcPr>
            <w:tcW w:w="3780" w:type="dxa"/>
            <w:shd w:val="clear" w:color="auto" w:fill="E2EFD9" w:themeFill="accent6" w:themeFillTint="33"/>
          </w:tcPr>
          <w:p w14:paraId="06246D41" w14:textId="77777777" w:rsidR="00FD362D" w:rsidRPr="00563787" w:rsidRDefault="00FD362D" w:rsidP="00100AB9">
            <w:pPr>
              <w:jc w:val="both"/>
              <w:rPr>
                <w:rFonts w:cstheme="minorHAnsi"/>
                <w:sz w:val="18"/>
                <w:szCs w:val="18"/>
              </w:rPr>
            </w:pPr>
            <w:r w:rsidRPr="00563787">
              <w:rPr>
                <w:rFonts w:cstheme="minorHAnsi"/>
                <w:sz w:val="18"/>
                <w:szCs w:val="18"/>
              </w:rPr>
              <w:t xml:space="preserve">Spatiotemporal  distribution of  Temp/Precipitation/Wind  speed like to decrease </w:t>
            </w:r>
          </w:p>
        </w:tc>
        <w:tc>
          <w:tcPr>
            <w:tcW w:w="3600" w:type="dxa"/>
            <w:shd w:val="clear" w:color="auto" w:fill="E2EFD9" w:themeFill="accent6" w:themeFillTint="33"/>
          </w:tcPr>
          <w:p w14:paraId="3E801973" w14:textId="2833A869" w:rsidR="00FD362D" w:rsidRPr="00563787" w:rsidRDefault="009F2BEE" w:rsidP="00100AB9">
            <w:pPr>
              <w:jc w:val="both"/>
              <w:rPr>
                <w:rFonts w:cstheme="minorHAnsi"/>
                <w:sz w:val="18"/>
                <w:szCs w:val="18"/>
              </w:rPr>
            </w:pPr>
            <w:r w:rsidRPr="00563787">
              <w:rPr>
                <w:rFonts w:cstheme="minorHAnsi"/>
                <w:sz w:val="18"/>
                <w:szCs w:val="18"/>
              </w:rPr>
              <w:t xml:space="preserve">the </w:t>
            </w:r>
            <w:r w:rsidR="00FD362D" w:rsidRPr="00563787">
              <w:rPr>
                <w:rFonts w:cstheme="minorHAnsi"/>
                <w:sz w:val="18"/>
                <w:szCs w:val="18"/>
              </w:rPr>
              <w:t>intensity of the Agri, hydrological</w:t>
            </w:r>
            <w:r w:rsidRPr="00563787">
              <w:rPr>
                <w:rFonts w:cstheme="minorHAnsi"/>
                <w:sz w:val="18"/>
                <w:szCs w:val="18"/>
              </w:rPr>
              <w:t>,</w:t>
            </w:r>
            <w:r w:rsidR="00FD362D" w:rsidRPr="00563787">
              <w:rPr>
                <w:rFonts w:cstheme="minorHAnsi"/>
                <w:sz w:val="18"/>
                <w:szCs w:val="18"/>
              </w:rPr>
              <w:t xml:space="preserve"> and hydrological  droughts</w:t>
            </w:r>
          </w:p>
        </w:tc>
        <w:tc>
          <w:tcPr>
            <w:tcW w:w="3150" w:type="dxa"/>
            <w:shd w:val="clear" w:color="auto" w:fill="E2EFD9" w:themeFill="accent6" w:themeFillTint="33"/>
          </w:tcPr>
          <w:p w14:paraId="535D2B84" w14:textId="77777777" w:rsidR="00FD362D" w:rsidRPr="00563787" w:rsidRDefault="00FD362D" w:rsidP="00100AB9">
            <w:pPr>
              <w:jc w:val="both"/>
              <w:rPr>
                <w:rFonts w:cstheme="minorHAnsi"/>
                <w:sz w:val="18"/>
                <w:szCs w:val="18"/>
              </w:rPr>
            </w:pPr>
          </w:p>
        </w:tc>
      </w:tr>
      <w:tr w:rsidR="00FD362D" w:rsidRPr="00563787" w14:paraId="539E7379" w14:textId="77777777" w:rsidTr="004410A3">
        <w:tc>
          <w:tcPr>
            <w:tcW w:w="900" w:type="dxa"/>
            <w:shd w:val="clear" w:color="auto" w:fill="D9D9D9" w:themeFill="background1" w:themeFillShade="D9"/>
          </w:tcPr>
          <w:p w14:paraId="1FA09F9E" w14:textId="77777777" w:rsidR="00FD362D" w:rsidRPr="00563787" w:rsidRDefault="00FD362D" w:rsidP="00100AB9">
            <w:pPr>
              <w:jc w:val="both"/>
              <w:rPr>
                <w:rFonts w:cstheme="minorHAnsi"/>
                <w:sz w:val="18"/>
                <w:szCs w:val="18"/>
              </w:rPr>
            </w:pPr>
            <w:r w:rsidRPr="00563787">
              <w:rPr>
                <w:rFonts w:cstheme="minorHAnsi"/>
                <w:sz w:val="18"/>
                <w:szCs w:val="18"/>
              </w:rPr>
              <w:t>Autumn</w:t>
            </w:r>
          </w:p>
        </w:tc>
        <w:tc>
          <w:tcPr>
            <w:tcW w:w="3780" w:type="dxa"/>
            <w:shd w:val="clear" w:color="auto" w:fill="D9D9D9" w:themeFill="background1" w:themeFillShade="D9"/>
          </w:tcPr>
          <w:p w14:paraId="7018431E" w14:textId="77777777" w:rsidR="00FD362D" w:rsidRPr="00563787" w:rsidRDefault="00FD362D" w:rsidP="00100AB9">
            <w:pPr>
              <w:jc w:val="both"/>
              <w:rPr>
                <w:rFonts w:cstheme="minorHAnsi"/>
                <w:sz w:val="18"/>
                <w:szCs w:val="18"/>
              </w:rPr>
            </w:pPr>
            <w:r w:rsidRPr="00563787">
              <w:rPr>
                <w:rFonts w:cstheme="minorHAnsi"/>
                <w:sz w:val="18"/>
                <w:szCs w:val="18"/>
              </w:rPr>
              <w:t>Spatiotemporal  distribution of  Temp/Precipitation/Wind  speed like to incase</w:t>
            </w:r>
          </w:p>
        </w:tc>
        <w:tc>
          <w:tcPr>
            <w:tcW w:w="3600" w:type="dxa"/>
            <w:shd w:val="clear" w:color="auto" w:fill="D9D9D9" w:themeFill="background1" w:themeFillShade="D9"/>
          </w:tcPr>
          <w:p w14:paraId="6DD3C41E" w14:textId="243CAD9E" w:rsidR="00FD362D" w:rsidRPr="00563787" w:rsidRDefault="00FD362D" w:rsidP="00100AB9">
            <w:pPr>
              <w:jc w:val="both"/>
              <w:rPr>
                <w:rFonts w:cstheme="minorHAnsi"/>
                <w:sz w:val="18"/>
                <w:szCs w:val="18"/>
              </w:rPr>
            </w:pPr>
            <w:r w:rsidRPr="00563787">
              <w:rPr>
                <w:rFonts w:cstheme="minorHAnsi"/>
                <w:sz w:val="18"/>
                <w:szCs w:val="18"/>
              </w:rPr>
              <w:t xml:space="preserve">Heavy rainfall, floods/flash floods, dry spell, thunderstorm, damaging </w:t>
            </w:r>
            <w:r w:rsidR="00973532" w:rsidRPr="00563787">
              <w:rPr>
                <w:rFonts w:cstheme="minorHAnsi"/>
                <w:sz w:val="18"/>
                <w:szCs w:val="18"/>
              </w:rPr>
              <w:t>windstorms</w:t>
            </w:r>
            <w:r w:rsidRPr="00563787">
              <w:rPr>
                <w:rFonts w:cstheme="minorHAnsi"/>
                <w:sz w:val="18"/>
                <w:szCs w:val="18"/>
              </w:rPr>
              <w:t>, Cold front thunderstorm</w:t>
            </w:r>
            <w:r w:rsidR="009F2BEE" w:rsidRPr="00563787">
              <w:rPr>
                <w:rFonts w:cstheme="minorHAnsi"/>
                <w:sz w:val="18"/>
                <w:szCs w:val="18"/>
              </w:rPr>
              <w:t>s</w:t>
            </w:r>
            <w:r w:rsidRPr="00563787">
              <w:rPr>
                <w:rFonts w:cstheme="minorHAnsi"/>
                <w:sz w:val="18"/>
                <w:szCs w:val="18"/>
              </w:rPr>
              <w:t xml:space="preserve">  </w:t>
            </w:r>
          </w:p>
        </w:tc>
        <w:tc>
          <w:tcPr>
            <w:tcW w:w="3150" w:type="dxa"/>
            <w:shd w:val="clear" w:color="auto" w:fill="D9D9D9" w:themeFill="background1" w:themeFillShade="D9"/>
          </w:tcPr>
          <w:p w14:paraId="7017943A" w14:textId="77777777" w:rsidR="00FD362D" w:rsidRPr="00563787" w:rsidRDefault="00FD362D" w:rsidP="00100AB9">
            <w:pPr>
              <w:jc w:val="both"/>
              <w:rPr>
                <w:rFonts w:cstheme="minorHAnsi"/>
                <w:sz w:val="18"/>
                <w:szCs w:val="18"/>
              </w:rPr>
            </w:pPr>
            <w:r w:rsidRPr="00563787">
              <w:rPr>
                <w:rFonts w:cstheme="minorHAnsi"/>
                <w:sz w:val="18"/>
                <w:szCs w:val="18"/>
              </w:rPr>
              <w:t>What type of gross preparedness  will undertake herders /farmers, livestock /agri value chain operators</w:t>
            </w:r>
          </w:p>
        </w:tc>
      </w:tr>
      <w:tr w:rsidR="00FD362D" w:rsidRPr="00563787" w14:paraId="5F85A59B" w14:textId="77777777" w:rsidTr="004410A3">
        <w:tc>
          <w:tcPr>
            <w:tcW w:w="900" w:type="dxa"/>
            <w:shd w:val="clear" w:color="auto" w:fill="D9D9D9" w:themeFill="background1" w:themeFillShade="D9"/>
          </w:tcPr>
          <w:p w14:paraId="00C0D349" w14:textId="77777777" w:rsidR="00FD362D" w:rsidRPr="00563787" w:rsidRDefault="00FD362D" w:rsidP="00100AB9">
            <w:pPr>
              <w:jc w:val="both"/>
              <w:rPr>
                <w:rFonts w:cstheme="minorHAnsi"/>
                <w:sz w:val="18"/>
                <w:szCs w:val="18"/>
              </w:rPr>
            </w:pPr>
          </w:p>
        </w:tc>
        <w:tc>
          <w:tcPr>
            <w:tcW w:w="3780" w:type="dxa"/>
            <w:shd w:val="clear" w:color="auto" w:fill="D9D9D9" w:themeFill="background1" w:themeFillShade="D9"/>
          </w:tcPr>
          <w:p w14:paraId="00764155" w14:textId="7428BE63" w:rsidR="00FD362D" w:rsidRPr="00563787" w:rsidRDefault="00FD362D" w:rsidP="00100AB9">
            <w:pPr>
              <w:jc w:val="both"/>
              <w:rPr>
                <w:rFonts w:cstheme="minorHAnsi"/>
                <w:sz w:val="18"/>
                <w:szCs w:val="18"/>
              </w:rPr>
            </w:pPr>
            <w:r w:rsidRPr="00563787">
              <w:rPr>
                <w:rFonts w:cstheme="minorHAnsi"/>
                <w:sz w:val="18"/>
                <w:szCs w:val="18"/>
              </w:rPr>
              <w:t xml:space="preserve">Spatiotemporal  distribution of  Temp/Precipitation/Wind  speed </w:t>
            </w:r>
            <w:r w:rsidR="009F2BEE" w:rsidRPr="00563787">
              <w:rPr>
                <w:rFonts w:cstheme="minorHAnsi"/>
                <w:sz w:val="18"/>
                <w:szCs w:val="18"/>
              </w:rPr>
              <w:t>is</w:t>
            </w:r>
            <w:r w:rsidRPr="00563787">
              <w:rPr>
                <w:rFonts w:cstheme="minorHAnsi"/>
                <w:sz w:val="18"/>
                <w:szCs w:val="18"/>
              </w:rPr>
              <w:t xml:space="preserve"> like to be  normal  near normal &amp; normal</w:t>
            </w:r>
          </w:p>
        </w:tc>
        <w:tc>
          <w:tcPr>
            <w:tcW w:w="3600" w:type="dxa"/>
            <w:shd w:val="clear" w:color="auto" w:fill="D9D9D9" w:themeFill="background1" w:themeFillShade="D9"/>
          </w:tcPr>
          <w:p w14:paraId="53B51AFE" w14:textId="65F8F036" w:rsidR="009F2BEE" w:rsidRPr="00563787" w:rsidRDefault="009F2BEE" w:rsidP="00102EE3">
            <w:pPr>
              <w:jc w:val="both"/>
              <w:rPr>
                <w:rFonts w:cstheme="minorHAnsi"/>
                <w:sz w:val="18"/>
                <w:szCs w:val="18"/>
              </w:rPr>
            </w:pPr>
          </w:p>
        </w:tc>
        <w:tc>
          <w:tcPr>
            <w:tcW w:w="3150" w:type="dxa"/>
            <w:shd w:val="clear" w:color="auto" w:fill="D9D9D9" w:themeFill="background1" w:themeFillShade="D9"/>
          </w:tcPr>
          <w:p w14:paraId="65D961B1" w14:textId="77777777" w:rsidR="00FD362D" w:rsidRPr="00563787" w:rsidRDefault="00FD362D" w:rsidP="00100AB9">
            <w:pPr>
              <w:jc w:val="both"/>
              <w:rPr>
                <w:rFonts w:cstheme="minorHAnsi"/>
                <w:sz w:val="18"/>
                <w:szCs w:val="18"/>
              </w:rPr>
            </w:pPr>
          </w:p>
        </w:tc>
      </w:tr>
      <w:tr w:rsidR="00FD362D" w:rsidRPr="00563787" w14:paraId="531067C2" w14:textId="77777777" w:rsidTr="004410A3">
        <w:tc>
          <w:tcPr>
            <w:tcW w:w="900" w:type="dxa"/>
            <w:shd w:val="clear" w:color="auto" w:fill="D9D9D9" w:themeFill="background1" w:themeFillShade="D9"/>
          </w:tcPr>
          <w:p w14:paraId="252F1123" w14:textId="77777777" w:rsidR="00FD362D" w:rsidRPr="00563787" w:rsidRDefault="00FD362D" w:rsidP="00100AB9">
            <w:pPr>
              <w:jc w:val="both"/>
              <w:rPr>
                <w:rFonts w:cstheme="minorHAnsi"/>
                <w:sz w:val="18"/>
                <w:szCs w:val="18"/>
              </w:rPr>
            </w:pPr>
          </w:p>
        </w:tc>
        <w:tc>
          <w:tcPr>
            <w:tcW w:w="3780" w:type="dxa"/>
            <w:shd w:val="clear" w:color="auto" w:fill="D9D9D9" w:themeFill="background1" w:themeFillShade="D9"/>
          </w:tcPr>
          <w:p w14:paraId="19B13FC9" w14:textId="77777777" w:rsidR="00FD362D" w:rsidRPr="00563787" w:rsidRDefault="00FD362D" w:rsidP="00100AB9">
            <w:pPr>
              <w:jc w:val="both"/>
              <w:rPr>
                <w:rFonts w:cstheme="minorHAnsi"/>
                <w:sz w:val="18"/>
                <w:szCs w:val="18"/>
              </w:rPr>
            </w:pPr>
            <w:r w:rsidRPr="00563787">
              <w:rPr>
                <w:rFonts w:cstheme="minorHAnsi"/>
                <w:sz w:val="18"/>
                <w:szCs w:val="18"/>
              </w:rPr>
              <w:t xml:space="preserve">Spatiotemporal  distribution of  Temp/Precipitation/Wind  speed like to decrease </w:t>
            </w:r>
          </w:p>
        </w:tc>
        <w:tc>
          <w:tcPr>
            <w:tcW w:w="3600" w:type="dxa"/>
            <w:shd w:val="clear" w:color="auto" w:fill="D9D9D9" w:themeFill="background1" w:themeFillShade="D9"/>
          </w:tcPr>
          <w:p w14:paraId="3FE8D437" w14:textId="3CF95E7F" w:rsidR="00FD362D" w:rsidRPr="00563787" w:rsidRDefault="009F2BEE" w:rsidP="00100AB9">
            <w:pPr>
              <w:jc w:val="both"/>
              <w:rPr>
                <w:rFonts w:cstheme="minorHAnsi"/>
                <w:sz w:val="18"/>
                <w:szCs w:val="18"/>
              </w:rPr>
            </w:pPr>
            <w:r w:rsidRPr="00563787">
              <w:rPr>
                <w:rFonts w:cstheme="minorHAnsi"/>
                <w:sz w:val="18"/>
                <w:szCs w:val="18"/>
              </w:rPr>
              <w:t xml:space="preserve">the </w:t>
            </w:r>
            <w:r w:rsidR="00FD362D" w:rsidRPr="00563787">
              <w:rPr>
                <w:rFonts w:cstheme="minorHAnsi"/>
                <w:sz w:val="18"/>
                <w:szCs w:val="18"/>
              </w:rPr>
              <w:t xml:space="preserve">intensity of the Agri, hydrological, </w:t>
            </w:r>
            <w:r w:rsidRPr="00563787">
              <w:rPr>
                <w:rFonts w:cstheme="minorHAnsi"/>
                <w:sz w:val="18"/>
                <w:szCs w:val="18"/>
              </w:rPr>
              <w:t xml:space="preserve">and </w:t>
            </w:r>
            <w:r w:rsidR="00FD362D" w:rsidRPr="00563787">
              <w:rPr>
                <w:rFonts w:cstheme="minorHAnsi"/>
                <w:sz w:val="18"/>
                <w:szCs w:val="18"/>
              </w:rPr>
              <w:t>meteorological  droughts</w:t>
            </w:r>
          </w:p>
        </w:tc>
        <w:tc>
          <w:tcPr>
            <w:tcW w:w="3150" w:type="dxa"/>
            <w:shd w:val="clear" w:color="auto" w:fill="D9D9D9" w:themeFill="background1" w:themeFillShade="D9"/>
          </w:tcPr>
          <w:p w14:paraId="622225C8" w14:textId="77777777" w:rsidR="00FD362D" w:rsidRPr="00563787" w:rsidRDefault="00FD362D" w:rsidP="00100AB9">
            <w:pPr>
              <w:jc w:val="both"/>
              <w:rPr>
                <w:rFonts w:cstheme="minorHAnsi"/>
                <w:sz w:val="18"/>
                <w:szCs w:val="18"/>
              </w:rPr>
            </w:pPr>
          </w:p>
        </w:tc>
      </w:tr>
      <w:tr w:rsidR="00FD362D" w:rsidRPr="00563787" w14:paraId="35A4345F" w14:textId="77777777" w:rsidTr="004410A3">
        <w:tc>
          <w:tcPr>
            <w:tcW w:w="900" w:type="dxa"/>
            <w:shd w:val="clear" w:color="auto" w:fill="BDD6EE" w:themeFill="accent5" w:themeFillTint="66"/>
          </w:tcPr>
          <w:p w14:paraId="37697237" w14:textId="77777777" w:rsidR="00FD362D" w:rsidRPr="00563787" w:rsidRDefault="00FD362D" w:rsidP="00100AB9">
            <w:pPr>
              <w:jc w:val="both"/>
              <w:rPr>
                <w:rFonts w:cstheme="minorHAnsi"/>
                <w:sz w:val="18"/>
                <w:szCs w:val="18"/>
              </w:rPr>
            </w:pPr>
            <w:r w:rsidRPr="00563787">
              <w:rPr>
                <w:rFonts w:cstheme="minorHAnsi"/>
                <w:sz w:val="18"/>
                <w:szCs w:val="18"/>
              </w:rPr>
              <w:t>Winter</w:t>
            </w:r>
          </w:p>
        </w:tc>
        <w:tc>
          <w:tcPr>
            <w:tcW w:w="3780" w:type="dxa"/>
            <w:shd w:val="clear" w:color="auto" w:fill="BDD6EE" w:themeFill="accent5" w:themeFillTint="66"/>
          </w:tcPr>
          <w:p w14:paraId="634F81AB" w14:textId="1C041FBD" w:rsidR="00FD362D" w:rsidRPr="00563787" w:rsidRDefault="00FD362D" w:rsidP="00100AB9">
            <w:pPr>
              <w:jc w:val="both"/>
              <w:rPr>
                <w:rFonts w:cstheme="minorHAnsi"/>
                <w:sz w:val="18"/>
                <w:szCs w:val="18"/>
              </w:rPr>
            </w:pPr>
            <w:r w:rsidRPr="00563787">
              <w:rPr>
                <w:rFonts w:cstheme="minorHAnsi"/>
                <w:sz w:val="18"/>
                <w:szCs w:val="18"/>
              </w:rPr>
              <w:t>Extreme cold temperature</w:t>
            </w:r>
            <w:r w:rsidR="009F2BEE" w:rsidRPr="00563787">
              <w:rPr>
                <w:rFonts w:cstheme="minorHAnsi"/>
                <w:sz w:val="18"/>
                <w:szCs w:val="18"/>
              </w:rPr>
              <w:t>s</w:t>
            </w:r>
            <w:r w:rsidRPr="00563787">
              <w:rPr>
                <w:rFonts w:cstheme="minorHAnsi"/>
                <w:sz w:val="18"/>
                <w:szCs w:val="18"/>
              </w:rPr>
              <w:t xml:space="preserve">, strong winds, high precipitation(snowfall),   </w:t>
            </w:r>
          </w:p>
        </w:tc>
        <w:tc>
          <w:tcPr>
            <w:tcW w:w="3600" w:type="dxa"/>
            <w:shd w:val="clear" w:color="auto" w:fill="BDD6EE" w:themeFill="accent5" w:themeFillTint="66"/>
          </w:tcPr>
          <w:p w14:paraId="7C2E6737" w14:textId="45AB0700" w:rsidR="00FD362D" w:rsidRPr="00563787" w:rsidRDefault="00FD362D" w:rsidP="00100AB9">
            <w:pPr>
              <w:jc w:val="both"/>
              <w:rPr>
                <w:rFonts w:cstheme="minorHAnsi"/>
                <w:sz w:val="18"/>
                <w:szCs w:val="18"/>
              </w:rPr>
            </w:pPr>
            <w:r w:rsidRPr="00563787">
              <w:rPr>
                <w:rFonts w:cstheme="minorHAnsi"/>
                <w:sz w:val="18"/>
                <w:szCs w:val="18"/>
              </w:rPr>
              <w:t>Snowstorm</w:t>
            </w:r>
            <w:r w:rsidR="009F2BEE" w:rsidRPr="00563787">
              <w:rPr>
                <w:rFonts w:cstheme="minorHAnsi"/>
                <w:sz w:val="18"/>
                <w:szCs w:val="18"/>
              </w:rPr>
              <w:t>s</w:t>
            </w:r>
            <w:r w:rsidRPr="00563787">
              <w:rPr>
                <w:rFonts w:cstheme="minorHAnsi"/>
                <w:sz w:val="18"/>
                <w:szCs w:val="18"/>
              </w:rPr>
              <w:t>, blizzard</w:t>
            </w:r>
            <w:r w:rsidR="009F2BEE" w:rsidRPr="00563787">
              <w:rPr>
                <w:rFonts w:cstheme="minorHAnsi"/>
                <w:sz w:val="18"/>
                <w:szCs w:val="18"/>
              </w:rPr>
              <w:t>s</w:t>
            </w:r>
            <w:r w:rsidRPr="00563787">
              <w:rPr>
                <w:rFonts w:cstheme="minorHAnsi"/>
                <w:sz w:val="18"/>
                <w:szCs w:val="18"/>
              </w:rPr>
              <w:t xml:space="preserve">, extreme cold temp, high thick snowfall,   </w:t>
            </w:r>
          </w:p>
        </w:tc>
        <w:tc>
          <w:tcPr>
            <w:tcW w:w="3150" w:type="dxa"/>
            <w:shd w:val="clear" w:color="auto" w:fill="BDD6EE" w:themeFill="accent5" w:themeFillTint="66"/>
          </w:tcPr>
          <w:p w14:paraId="1B3AB0FA" w14:textId="77777777" w:rsidR="00FD362D" w:rsidRPr="00563787" w:rsidRDefault="00FD362D" w:rsidP="00100AB9">
            <w:pPr>
              <w:jc w:val="both"/>
              <w:rPr>
                <w:rFonts w:cstheme="minorHAnsi"/>
                <w:sz w:val="18"/>
                <w:szCs w:val="18"/>
              </w:rPr>
            </w:pPr>
            <w:r w:rsidRPr="00563787">
              <w:rPr>
                <w:rFonts w:cstheme="minorHAnsi"/>
                <w:sz w:val="18"/>
                <w:szCs w:val="18"/>
              </w:rPr>
              <w:t>What type of gross preparedness  will undertake herders /farmers, livestock /agri value chain operators</w:t>
            </w:r>
          </w:p>
        </w:tc>
      </w:tr>
      <w:tr w:rsidR="00FD362D" w:rsidRPr="00563787" w14:paraId="0E897AB3" w14:textId="77777777" w:rsidTr="004410A3">
        <w:tc>
          <w:tcPr>
            <w:tcW w:w="900" w:type="dxa"/>
            <w:shd w:val="clear" w:color="auto" w:fill="FBE4D5" w:themeFill="accent2" w:themeFillTint="33"/>
          </w:tcPr>
          <w:p w14:paraId="7779FA46" w14:textId="77777777" w:rsidR="00FD362D" w:rsidRPr="00563787" w:rsidRDefault="00FD362D" w:rsidP="00100AB9">
            <w:pPr>
              <w:jc w:val="both"/>
              <w:rPr>
                <w:rFonts w:cstheme="minorHAnsi"/>
                <w:sz w:val="18"/>
                <w:szCs w:val="18"/>
              </w:rPr>
            </w:pPr>
            <w:r w:rsidRPr="00563787">
              <w:rPr>
                <w:rFonts w:cstheme="minorHAnsi"/>
                <w:sz w:val="18"/>
                <w:szCs w:val="18"/>
              </w:rPr>
              <w:t xml:space="preserve">Spring </w:t>
            </w:r>
          </w:p>
        </w:tc>
        <w:tc>
          <w:tcPr>
            <w:tcW w:w="3780" w:type="dxa"/>
            <w:shd w:val="clear" w:color="auto" w:fill="FBE4D5" w:themeFill="accent2" w:themeFillTint="33"/>
          </w:tcPr>
          <w:p w14:paraId="1D834080" w14:textId="77777777" w:rsidR="00FD362D" w:rsidRPr="00563787" w:rsidRDefault="00FD362D" w:rsidP="00100AB9">
            <w:pPr>
              <w:jc w:val="both"/>
              <w:rPr>
                <w:rFonts w:cstheme="minorHAnsi"/>
                <w:sz w:val="18"/>
                <w:szCs w:val="18"/>
              </w:rPr>
            </w:pPr>
            <w:r w:rsidRPr="00563787">
              <w:rPr>
                <w:rFonts w:cstheme="minorHAnsi"/>
                <w:sz w:val="18"/>
                <w:szCs w:val="18"/>
              </w:rPr>
              <w:t xml:space="preserve">Fluctuations/anomalies of temperature, wind speed, precipitation,  </w:t>
            </w:r>
          </w:p>
        </w:tc>
        <w:tc>
          <w:tcPr>
            <w:tcW w:w="3600" w:type="dxa"/>
            <w:shd w:val="clear" w:color="auto" w:fill="FBE4D5" w:themeFill="accent2" w:themeFillTint="33"/>
          </w:tcPr>
          <w:p w14:paraId="4F4E25B9" w14:textId="0A8452B4" w:rsidR="00FD362D" w:rsidRPr="00563787" w:rsidRDefault="00FD362D" w:rsidP="00100AB9">
            <w:pPr>
              <w:jc w:val="both"/>
              <w:rPr>
                <w:rFonts w:cstheme="minorHAnsi"/>
                <w:sz w:val="18"/>
                <w:szCs w:val="18"/>
              </w:rPr>
            </w:pPr>
            <w:r w:rsidRPr="00563787">
              <w:rPr>
                <w:rFonts w:cstheme="minorHAnsi"/>
                <w:sz w:val="18"/>
                <w:szCs w:val="18"/>
              </w:rPr>
              <w:t xml:space="preserve">Fastest onset multi-hazards </w:t>
            </w:r>
            <w:r w:rsidR="003721CB" w:rsidRPr="00563787">
              <w:rPr>
                <w:rFonts w:cstheme="minorHAnsi"/>
                <w:sz w:val="18"/>
                <w:szCs w:val="18"/>
              </w:rPr>
              <w:t xml:space="preserve">( cold front, warm front, cold rain, high winds, thunderstorm) </w:t>
            </w:r>
          </w:p>
        </w:tc>
        <w:tc>
          <w:tcPr>
            <w:tcW w:w="3150" w:type="dxa"/>
            <w:shd w:val="clear" w:color="auto" w:fill="FBE4D5" w:themeFill="accent2" w:themeFillTint="33"/>
          </w:tcPr>
          <w:p w14:paraId="0409FF08" w14:textId="77777777" w:rsidR="00FD362D" w:rsidRPr="00563787" w:rsidRDefault="00FD362D" w:rsidP="00100AB9">
            <w:pPr>
              <w:jc w:val="both"/>
              <w:rPr>
                <w:rFonts w:cstheme="minorHAnsi"/>
                <w:sz w:val="18"/>
                <w:szCs w:val="18"/>
              </w:rPr>
            </w:pPr>
            <w:r w:rsidRPr="00563787">
              <w:rPr>
                <w:rFonts w:cstheme="minorHAnsi"/>
                <w:sz w:val="18"/>
                <w:szCs w:val="18"/>
              </w:rPr>
              <w:t>What type of gross preparedness  will undertake herders /farmers, livestock /agri value chain operators</w:t>
            </w:r>
          </w:p>
        </w:tc>
      </w:tr>
    </w:tbl>
    <w:p w14:paraId="4B34DF9F" w14:textId="77777777" w:rsidR="00FD362D" w:rsidRPr="00563787" w:rsidRDefault="00FD362D" w:rsidP="00FD362D">
      <w:pPr>
        <w:spacing w:after="0" w:line="240" w:lineRule="auto"/>
        <w:jc w:val="both"/>
        <w:rPr>
          <w:rFonts w:cstheme="minorHAnsi"/>
          <w:sz w:val="20"/>
          <w:szCs w:val="20"/>
        </w:rPr>
      </w:pPr>
    </w:p>
    <w:p w14:paraId="4673B240" w14:textId="291AE90A" w:rsidR="00FD362D" w:rsidRPr="00563787" w:rsidRDefault="00E81CC2" w:rsidP="00E81CC2">
      <w:pPr>
        <w:pStyle w:val="Heading2"/>
        <w:rPr>
          <w:rFonts w:cstheme="minorHAnsi"/>
          <w:b/>
          <w:bCs/>
          <w:sz w:val="20"/>
          <w:szCs w:val="20"/>
        </w:rPr>
      </w:pPr>
      <w:bookmarkStart w:id="60" w:name="_Toc204680740"/>
      <w:r w:rsidRPr="00563787">
        <w:rPr>
          <w:rFonts w:cstheme="minorHAnsi"/>
          <w:b/>
          <w:bCs/>
          <w:sz w:val="20"/>
          <w:szCs w:val="20"/>
        </w:rPr>
        <w:t>6.4.1 Analyze  impacts over the seasonal forecasts  :</w:t>
      </w:r>
      <w:bookmarkEnd w:id="60"/>
    </w:p>
    <w:p w14:paraId="4EFF0162" w14:textId="77777777" w:rsidR="00FD362D" w:rsidRPr="00563787" w:rsidRDefault="00FD362D" w:rsidP="00FD362D">
      <w:pPr>
        <w:spacing w:after="0" w:line="240" w:lineRule="auto"/>
        <w:rPr>
          <w:rFonts w:cstheme="minorHAnsi"/>
          <w:b/>
          <w:bCs/>
          <w:sz w:val="20"/>
          <w:szCs w:val="20"/>
        </w:rPr>
      </w:pPr>
    </w:p>
    <w:p w14:paraId="27E4E312" w14:textId="1553915E"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 xml:space="preserve">Using GIS software, comparing baseline climate scenarios of Mongolia ( 30 years climate norms) and analyzing each forecast with anomalies with </w:t>
      </w:r>
      <w:r w:rsidR="00C340EF" w:rsidRPr="00563787">
        <w:rPr>
          <w:rFonts w:cstheme="minorHAnsi"/>
          <w:sz w:val="20"/>
          <w:szCs w:val="20"/>
        </w:rPr>
        <w:t xml:space="preserve">the </w:t>
      </w:r>
      <w:r w:rsidR="00E53594" w:rsidRPr="00563787">
        <w:rPr>
          <w:rFonts w:cstheme="minorHAnsi"/>
          <w:sz w:val="20"/>
          <w:szCs w:val="20"/>
        </w:rPr>
        <w:t>color-coded</w:t>
      </w:r>
      <w:r w:rsidRPr="00563787">
        <w:rPr>
          <w:rFonts w:cstheme="minorHAnsi"/>
          <w:sz w:val="20"/>
          <w:szCs w:val="20"/>
        </w:rPr>
        <w:t xml:space="preserve"> threshold of the parameters spanning over the area of extent likely to be impacted.  </w:t>
      </w:r>
    </w:p>
    <w:p w14:paraId="12E7F48C" w14:textId="77F3857B"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 xml:space="preserve">Prepare </w:t>
      </w:r>
      <w:r w:rsidR="00C340EF" w:rsidRPr="00563787">
        <w:rPr>
          <w:rFonts w:cstheme="minorHAnsi"/>
          <w:sz w:val="20"/>
          <w:szCs w:val="20"/>
        </w:rPr>
        <w:t xml:space="preserve">a </w:t>
      </w:r>
      <w:r w:rsidRPr="00563787">
        <w:rPr>
          <w:rFonts w:cstheme="minorHAnsi"/>
          <w:sz w:val="20"/>
          <w:szCs w:val="20"/>
        </w:rPr>
        <w:t xml:space="preserve">checklist of bag/soum falling under the color-coded threshold and determine the amount of precipitation projected, </w:t>
      </w:r>
      <w:r w:rsidR="00C340EF" w:rsidRPr="00563787">
        <w:rPr>
          <w:rFonts w:cstheme="minorHAnsi"/>
          <w:sz w:val="20"/>
          <w:szCs w:val="20"/>
        </w:rPr>
        <w:t xml:space="preserve">and the </w:t>
      </w:r>
      <w:r w:rsidRPr="00563787">
        <w:rPr>
          <w:rFonts w:cstheme="minorHAnsi"/>
          <w:sz w:val="20"/>
          <w:szCs w:val="20"/>
        </w:rPr>
        <w:t>temperature  likely to be severe to be high/low  in compari</w:t>
      </w:r>
      <w:r w:rsidR="00C340EF" w:rsidRPr="00563787">
        <w:rPr>
          <w:rFonts w:cstheme="minorHAnsi"/>
          <w:sz w:val="20"/>
          <w:szCs w:val="20"/>
        </w:rPr>
        <w:t>son</w:t>
      </w:r>
      <w:r w:rsidRPr="00563787">
        <w:rPr>
          <w:rFonts w:cstheme="minorHAnsi"/>
          <w:sz w:val="20"/>
          <w:szCs w:val="20"/>
        </w:rPr>
        <w:t xml:space="preserve"> with the </w:t>
      </w:r>
      <w:r w:rsidR="003D210C" w:rsidRPr="00563787">
        <w:rPr>
          <w:rFonts w:cstheme="minorHAnsi"/>
          <w:sz w:val="20"/>
          <w:szCs w:val="20"/>
        </w:rPr>
        <w:t>Climate</w:t>
      </w:r>
      <w:r w:rsidRPr="00563787">
        <w:rPr>
          <w:rFonts w:cstheme="minorHAnsi"/>
          <w:sz w:val="20"/>
          <w:szCs w:val="20"/>
        </w:rPr>
        <w:t xml:space="preserve"> norms and  calculate the elements  likely to impact ( positively and negatively)</w:t>
      </w:r>
    </w:p>
    <w:p w14:paraId="679D4B84" w14:textId="1A275A75"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Prepare operational forecasts/ Climate Information services  of priority sector</w:t>
      </w:r>
      <w:r w:rsidR="00C340EF" w:rsidRPr="00563787">
        <w:rPr>
          <w:rFonts w:cstheme="minorHAnsi"/>
          <w:sz w:val="20"/>
          <w:szCs w:val="20"/>
        </w:rPr>
        <w:t>s</w:t>
      </w:r>
      <w:r w:rsidRPr="00563787">
        <w:rPr>
          <w:rFonts w:cstheme="minorHAnsi"/>
          <w:sz w:val="20"/>
          <w:szCs w:val="20"/>
        </w:rPr>
        <w:t xml:space="preserve"> ( agriculture, livestock, water, soil &amp; land management,) </w:t>
      </w:r>
    </w:p>
    <w:p w14:paraId="1866EAAF" w14:textId="3280573B"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 xml:space="preserve">Anticipatory  gross assessment  of exposure, sensitivity, risk, and vulnerability of the elements of the priority sector </w:t>
      </w:r>
    </w:p>
    <w:p w14:paraId="3F460C59" w14:textId="5454BC24" w:rsidR="00FD362D" w:rsidRPr="00563787" w:rsidRDefault="00FD362D">
      <w:pPr>
        <w:pStyle w:val="ListParagraph"/>
        <w:numPr>
          <w:ilvl w:val="0"/>
          <w:numId w:val="142"/>
        </w:numPr>
        <w:spacing w:after="0" w:line="240" w:lineRule="auto"/>
        <w:jc w:val="both"/>
        <w:rPr>
          <w:rFonts w:cstheme="minorHAnsi"/>
          <w:sz w:val="20"/>
          <w:szCs w:val="20"/>
        </w:rPr>
      </w:pPr>
      <w:r w:rsidRPr="00563787">
        <w:rPr>
          <w:rFonts w:cstheme="minorHAnsi"/>
          <w:sz w:val="20"/>
          <w:szCs w:val="20"/>
        </w:rPr>
        <w:t xml:space="preserve">Organizing the briefing session on the outlook of the season ahead and </w:t>
      </w:r>
      <w:r w:rsidR="00BB6D31" w:rsidRPr="00563787">
        <w:rPr>
          <w:rFonts w:cstheme="minorHAnsi"/>
          <w:sz w:val="20"/>
          <w:szCs w:val="20"/>
        </w:rPr>
        <w:t>discussing</w:t>
      </w:r>
      <w:r w:rsidRPr="00563787">
        <w:rPr>
          <w:rFonts w:cstheme="minorHAnsi"/>
          <w:sz w:val="20"/>
          <w:szCs w:val="20"/>
        </w:rPr>
        <w:t xml:space="preserve"> the season patter</w:t>
      </w:r>
      <w:r w:rsidR="00C340EF" w:rsidRPr="00563787">
        <w:rPr>
          <w:rFonts w:cstheme="minorHAnsi"/>
          <w:sz w:val="20"/>
          <w:szCs w:val="20"/>
        </w:rPr>
        <w:t>n</w:t>
      </w:r>
      <w:r w:rsidRPr="00563787">
        <w:rPr>
          <w:rFonts w:cstheme="minorHAnsi"/>
          <w:sz w:val="20"/>
          <w:szCs w:val="20"/>
        </w:rPr>
        <w:t>, anomalies issues</w:t>
      </w:r>
      <w:r w:rsidR="00C340EF" w:rsidRPr="00563787">
        <w:rPr>
          <w:rFonts w:cstheme="minorHAnsi"/>
          <w:sz w:val="20"/>
          <w:szCs w:val="20"/>
        </w:rPr>
        <w:t>,</w:t>
      </w:r>
      <w:r w:rsidRPr="00563787">
        <w:rPr>
          <w:rFonts w:cstheme="minorHAnsi"/>
          <w:sz w:val="20"/>
          <w:szCs w:val="20"/>
        </w:rPr>
        <w:t xml:space="preserve"> and of degree days. </w:t>
      </w:r>
    </w:p>
    <w:p w14:paraId="1A2C711C" w14:textId="5ED98D2D" w:rsidR="00E81CC2" w:rsidRPr="00563787" w:rsidRDefault="00FD362D" w:rsidP="00E81CC2">
      <w:pPr>
        <w:pStyle w:val="ListParagraph"/>
        <w:numPr>
          <w:ilvl w:val="0"/>
          <w:numId w:val="142"/>
        </w:numPr>
        <w:spacing w:after="0" w:line="240" w:lineRule="auto"/>
        <w:jc w:val="both"/>
        <w:rPr>
          <w:rFonts w:cstheme="minorHAnsi"/>
          <w:sz w:val="20"/>
          <w:szCs w:val="20"/>
        </w:rPr>
      </w:pPr>
      <w:r w:rsidRPr="00563787">
        <w:rPr>
          <w:rFonts w:cstheme="minorHAnsi"/>
          <w:sz w:val="20"/>
          <w:szCs w:val="20"/>
        </w:rPr>
        <w:t xml:space="preserve">Scanning the overall seasonal weather </w:t>
      </w:r>
      <w:r w:rsidR="00BB6D31" w:rsidRPr="00563787">
        <w:rPr>
          <w:rFonts w:cstheme="minorHAnsi"/>
          <w:sz w:val="20"/>
          <w:szCs w:val="20"/>
        </w:rPr>
        <w:t>outlook</w:t>
      </w:r>
      <w:r w:rsidRPr="00563787">
        <w:rPr>
          <w:rFonts w:cstheme="minorHAnsi"/>
          <w:sz w:val="20"/>
          <w:szCs w:val="20"/>
        </w:rPr>
        <w:t xml:space="preserve"> </w:t>
      </w:r>
      <w:r w:rsidR="00BB6D31" w:rsidRPr="00563787">
        <w:rPr>
          <w:rFonts w:cstheme="minorHAnsi"/>
          <w:sz w:val="20"/>
          <w:szCs w:val="20"/>
        </w:rPr>
        <w:t>provides</w:t>
      </w:r>
      <w:r w:rsidRPr="00563787">
        <w:rPr>
          <w:rFonts w:cstheme="minorHAnsi"/>
          <w:sz w:val="20"/>
          <w:szCs w:val="20"/>
        </w:rPr>
        <w:t xml:space="preserve"> a range of possible climate changes that are likely to occur in the season ahead. </w:t>
      </w:r>
    </w:p>
    <w:p w14:paraId="26DB1FDF" w14:textId="77777777" w:rsidR="00E81CC2" w:rsidRPr="00563787" w:rsidRDefault="00E81CC2" w:rsidP="00E81CC2">
      <w:pPr>
        <w:pStyle w:val="ListParagraph"/>
        <w:spacing w:after="0" w:line="240" w:lineRule="auto"/>
        <w:jc w:val="both"/>
        <w:rPr>
          <w:rFonts w:cstheme="minorHAnsi"/>
          <w:sz w:val="20"/>
          <w:szCs w:val="20"/>
        </w:rPr>
      </w:pPr>
    </w:p>
    <w:p w14:paraId="01992C8A" w14:textId="5E8DF264" w:rsidR="00E81CC2" w:rsidRPr="00563787" w:rsidRDefault="00E81CC2" w:rsidP="00E81CC2">
      <w:pPr>
        <w:pStyle w:val="Heading2"/>
        <w:rPr>
          <w:rFonts w:cstheme="minorHAnsi"/>
          <w:b/>
          <w:bCs/>
          <w:sz w:val="20"/>
          <w:szCs w:val="20"/>
        </w:rPr>
      </w:pPr>
      <w:bookmarkStart w:id="61" w:name="_Toc204680741"/>
      <w:r w:rsidRPr="00563787">
        <w:rPr>
          <w:rFonts w:cstheme="minorHAnsi"/>
          <w:b/>
          <w:bCs/>
          <w:sz w:val="20"/>
          <w:szCs w:val="20"/>
        </w:rPr>
        <w:t>6.4.2  Processing  monthly  IBF  :</w:t>
      </w:r>
      <w:bookmarkEnd w:id="61"/>
      <w:r w:rsidRPr="00563787">
        <w:rPr>
          <w:rFonts w:cstheme="minorHAnsi"/>
          <w:b/>
          <w:bCs/>
          <w:sz w:val="20"/>
          <w:szCs w:val="20"/>
        </w:rPr>
        <w:t xml:space="preserve">  </w:t>
      </w:r>
    </w:p>
    <w:p w14:paraId="36546CE9" w14:textId="237EE0EA" w:rsidR="00FD362D" w:rsidRPr="00563787" w:rsidRDefault="00FD362D" w:rsidP="00E81CC2">
      <w:pPr>
        <w:spacing w:after="0" w:line="240" w:lineRule="auto"/>
        <w:jc w:val="both"/>
        <w:rPr>
          <w:rFonts w:cstheme="minorHAnsi"/>
          <w:sz w:val="20"/>
          <w:szCs w:val="20"/>
        </w:rPr>
      </w:pPr>
    </w:p>
    <w:tbl>
      <w:tblPr>
        <w:tblStyle w:val="TableGrid0"/>
        <w:tblW w:w="11700" w:type="dxa"/>
        <w:tblInd w:w="-995" w:type="dxa"/>
        <w:tblLook w:val="04A0" w:firstRow="1" w:lastRow="0" w:firstColumn="1" w:lastColumn="0" w:noHBand="0" w:noVBand="1"/>
      </w:tblPr>
      <w:tblGrid>
        <w:gridCol w:w="1170"/>
        <w:gridCol w:w="1350"/>
        <w:gridCol w:w="1980"/>
        <w:gridCol w:w="2610"/>
        <w:gridCol w:w="2520"/>
        <w:gridCol w:w="2070"/>
      </w:tblGrid>
      <w:tr w:rsidR="00FD362D" w:rsidRPr="00563787" w14:paraId="0C1DF89F" w14:textId="77777777" w:rsidTr="0068133B">
        <w:trPr>
          <w:tblHeader/>
        </w:trPr>
        <w:tc>
          <w:tcPr>
            <w:tcW w:w="1170" w:type="dxa"/>
            <w:shd w:val="clear" w:color="auto" w:fill="FBE4D5" w:themeFill="accent2" w:themeFillTint="33"/>
          </w:tcPr>
          <w:p w14:paraId="1F210E8E" w14:textId="77777777" w:rsidR="00FD362D" w:rsidRPr="00563787" w:rsidRDefault="00FD362D" w:rsidP="00100AB9">
            <w:pPr>
              <w:jc w:val="both"/>
              <w:rPr>
                <w:rFonts w:cstheme="minorHAnsi"/>
                <w:b/>
                <w:bCs/>
                <w:sz w:val="18"/>
                <w:szCs w:val="18"/>
              </w:rPr>
            </w:pPr>
            <w:r w:rsidRPr="00563787">
              <w:rPr>
                <w:rFonts w:cstheme="minorHAnsi"/>
                <w:b/>
                <w:bCs/>
                <w:sz w:val="18"/>
                <w:szCs w:val="18"/>
              </w:rPr>
              <w:t>Forecast file</w:t>
            </w:r>
          </w:p>
        </w:tc>
        <w:tc>
          <w:tcPr>
            <w:tcW w:w="1350" w:type="dxa"/>
            <w:shd w:val="clear" w:color="auto" w:fill="FBE4D5" w:themeFill="accent2" w:themeFillTint="33"/>
          </w:tcPr>
          <w:p w14:paraId="523813E8" w14:textId="77777777" w:rsidR="00FD362D" w:rsidRPr="00563787" w:rsidRDefault="00FD362D" w:rsidP="00100AB9">
            <w:pPr>
              <w:jc w:val="both"/>
              <w:rPr>
                <w:rFonts w:cstheme="minorHAnsi"/>
                <w:b/>
                <w:bCs/>
                <w:sz w:val="18"/>
                <w:szCs w:val="18"/>
              </w:rPr>
            </w:pPr>
            <w:r w:rsidRPr="00563787">
              <w:rPr>
                <w:rFonts w:cstheme="minorHAnsi"/>
                <w:b/>
                <w:bCs/>
                <w:sz w:val="18"/>
                <w:szCs w:val="18"/>
              </w:rPr>
              <w:t>Parameter</w:t>
            </w:r>
          </w:p>
        </w:tc>
        <w:tc>
          <w:tcPr>
            <w:tcW w:w="7110" w:type="dxa"/>
            <w:gridSpan w:val="3"/>
            <w:shd w:val="clear" w:color="auto" w:fill="FBE4D5" w:themeFill="accent2" w:themeFillTint="33"/>
          </w:tcPr>
          <w:p w14:paraId="4C609F92"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Baseline risk and vulnerabilities </w:t>
            </w:r>
          </w:p>
        </w:tc>
        <w:tc>
          <w:tcPr>
            <w:tcW w:w="2070" w:type="dxa"/>
            <w:shd w:val="clear" w:color="auto" w:fill="FBE4D5" w:themeFill="accent2" w:themeFillTint="33"/>
          </w:tcPr>
          <w:p w14:paraId="31D67A48"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Impending multi-hazards </w:t>
            </w:r>
          </w:p>
        </w:tc>
      </w:tr>
      <w:tr w:rsidR="00FD362D" w:rsidRPr="00563787" w14:paraId="30F3B0A2" w14:textId="77777777" w:rsidTr="00565EDE">
        <w:trPr>
          <w:tblHeader/>
        </w:trPr>
        <w:tc>
          <w:tcPr>
            <w:tcW w:w="1170" w:type="dxa"/>
            <w:shd w:val="clear" w:color="auto" w:fill="FFF2CC" w:themeFill="accent4" w:themeFillTint="33"/>
          </w:tcPr>
          <w:p w14:paraId="74D7A4C7" w14:textId="77777777" w:rsidR="00FD362D" w:rsidRPr="00563787" w:rsidRDefault="00FD362D" w:rsidP="00100AB9">
            <w:pPr>
              <w:jc w:val="both"/>
              <w:rPr>
                <w:rFonts w:cstheme="minorHAnsi"/>
                <w:b/>
                <w:bCs/>
                <w:sz w:val="18"/>
                <w:szCs w:val="18"/>
              </w:rPr>
            </w:pPr>
          </w:p>
        </w:tc>
        <w:tc>
          <w:tcPr>
            <w:tcW w:w="1350" w:type="dxa"/>
            <w:shd w:val="clear" w:color="auto" w:fill="FFF2CC" w:themeFill="accent4" w:themeFillTint="33"/>
          </w:tcPr>
          <w:p w14:paraId="0FD96F44" w14:textId="77777777" w:rsidR="00FD362D" w:rsidRPr="00563787" w:rsidRDefault="00FD362D" w:rsidP="00100AB9">
            <w:pPr>
              <w:jc w:val="both"/>
              <w:rPr>
                <w:rFonts w:cstheme="minorHAnsi"/>
                <w:b/>
                <w:bCs/>
                <w:sz w:val="18"/>
                <w:szCs w:val="18"/>
              </w:rPr>
            </w:pPr>
          </w:p>
        </w:tc>
        <w:tc>
          <w:tcPr>
            <w:tcW w:w="1980" w:type="dxa"/>
            <w:shd w:val="clear" w:color="auto" w:fill="FFF2CC" w:themeFill="accent4" w:themeFillTint="33"/>
          </w:tcPr>
          <w:p w14:paraId="238E38AE"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Risk and vulnerability GIS repository  and risk atlas </w:t>
            </w:r>
          </w:p>
        </w:tc>
        <w:tc>
          <w:tcPr>
            <w:tcW w:w="2610" w:type="dxa"/>
            <w:shd w:val="clear" w:color="auto" w:fill="FFF2CC" w:themeFill="accent4" w:themeFillTint="33"/>
          </w:tcPr>
          <w:p w14:paraId="22212ECC" w14:textId="393D71DA" w:rsidR="00FD362D" w:rsidRPr="00563787" w:rsidRDefault="00FD362D" w:rsidP="00100AB9">
            <w:pPr>
              <w:jc w:val="both"/>
              <w:rPr>
                <w:rFonts w:cstheme="minorHAnsi"/>
                <w:b/>
                <w:bCs/>
                <w:sz w:val="18"/>
                <w:szCs w:val="18"/>
              </w:rPr>
            </w:pPr>
            <w:r w:rsidRPr="00563787">
              <w:rPr>
                <w:rFonts w:cstheme="minorHAnsi"/>
                <w:b/>
                <w:bCs/>
                <w:sz w:val="18"/>
                <w:szCs w:val="18"/>
              </w:rPr>
              <w:t xml:space="preserve">Distribution of socioeconomic vulnerability </w:t>
            </w:r>
          </w:p>
        </w:tc>
        <w:tc>
          <w:tcPr>
            <w:tcW w:w="2520" w:type="dxa"/>
            <w:shd w:val="clear" w:color="auto" w:fill="FFF2CC" w:themeFill="accent4" w:themeFillTint="33"/>
          </w:tcPr>
          <w:p w14:paraId="6E0D1BCD" w14:textId="40BB9318" w:rsidR="00FD362D" w:rsidRPr="00563787" w:rsidRDefault="00FD362D" w:rsidP="00100AB9">
            <w:pPr>
              <w:jc w:val="both"/>
              <w:rPr>
                <w:rFonts w:cstheme="minorHAnsi"/>
                <w:b/>
                <w:bCs/>
                <w:sz w:val="18"/>
                <w:szCs w:val="18"/>
              </w:rPr>
            </w:pPr>
            <w:r w:rsidRPr="00563787">
              <w:rPr>
                <w:rFonts w:cstheme="minorHAnsi"/>
                <w:b/>
                <w:bCs/>
                <w:sz w:val="18"/>
                <w:szCs w:val="18"/>
              </w:rPr>
              <w:t>Sector</w:t>
            </w:r>
            <w:r w:rsidR="00547960" w:rsidRPr="00563787">
              <w:rPr>
                <w:rFonts w:cstheme="minorHAnsi"/>
                <w:b/>
                <w:bCs/>
                <w:sz w:val="18"/>
                <w:szCs w:val="18"/>
              </w:rPr>
              <w:t>-</w:t>
            </w:r>
            <w:r w:rsidRPr="00563787">
              <w:rPr>
                <w:rFonts w:cstheme="minorHAnsi"/>
                <w:b/>
                <w:bCs/>
                <w:sz w:val="18"/>
                <w:szCs w:val="18"/>
              </w:rPr>
              <w:t>specific elements are falling in</w:t>
            </w:r>
            <w:r w:rsidR="00547960" w:rsidRPr="00563787">
              <w:rPr>
                <w:rFonts w:cstheme="minorHAnsi"/>
                <w:b/>
                <w:bCs/>
                <w:sz w:val="18"/>
                <w:szCs w:val="18"/>
              </w:rPr>
              <w:t>to</w:t>
            </w:r>
            <w:r w:rsidRPr="00563787">
              <w:rPr>
                <w:rFonts w:cstheme="minorHAnsi"/>
                <w:b/>
                <w:bCs/>
                <w:sz w:val="18"/>
                <w:szCs w:val="18"/>
              </w:rPr>
              <w:t xml:space="preserve"> risk and vulnerability </w:t>
            </w:r>
          </w:p>
        </w:tc>
        <w:tc>
          <w:tcPr>
            <w:tcW w:w="2070" w:type="dxa"/>
            <w:shd w:val="clear" w:color="auto" w:fill="FFF2CC" w:themeFill="accent4" w:themeFillTint="33"/>
          </w:tcPr>
          <w:p w14:paraId="07F0838F" w14:textId="65D95C42" w:rsidR="00FD362D" w:rsidRPr="00563787" w:rsidRDefault="00FD362D" w:rsidP="00100AB9">
            <w:pPr>
              <w:jc w:val="both"/>
              <w:rPr>
                <w:rFonts w:cstheme="minorHAnsi"/>
                <w:b/>
                <w:bCs/>
                <w:sz w:val="18"/>
                <w:szCs w:val="18"/>
              </w:rPr>
            </w:pPr>
            <w:r w:rsidRPr="00563787">
              <w:rPr>
                <w:rFonts w:cstheme="minorHAnsi"/>
                <w:b/>
                <w:bCs/>
                <w:sz w:val="18"/>
                <w:szCs w:val="18"/>
              </w:rPr>
              <w:t>If lead</w:t>
            </w:r>
            <w:r w:rsidR="00547960" w:rsidRPr="00563787">
              <w:rPr>
                <w:rFonts w:cstheme="minorHAnsi"/>
                <w:b/>
                <w:bCs/>
                <w:sz w:val="18"/>
                <w:szCs w:val="18"/>
              </w:rPr>
              <w:t xml:space="preserve"> </w:t>
            </w:r>
            <w:r w:rsidRPr="00563787">
              <w:rPr>
                <w:rFonts w:cstheme="minorHAnsi"/>
                <w:b/>
                <w:bCs/>
                <w:sz w:val="18"/>
                <w:szCs w:val="18"/>
              </w:rPr>
              <w:t>time in impending hazardous condition</w:t>
            </w:r>
            <w:r w:rsidR="00547960" w:rsidRPr="00563787">
              <w:rPr>
                <w:rFonts w:cstheme="minorHAnsi"/>
                <w:b/>
                <w:bCs/>
                <w:sz w:val="18"/>
                <w:szCs w:val="18"/>
              </w:rPr>
              <w:t>s</w:t>
            </w:r>
            <w:r w:rsidRPr="00563787">
              <w:rPr>
                <w:rFonts w:cstheme="minorHAnsi"/>
                <w:b/>
                <w:bCs/>
                <w:sz w:val="18"/>
                <w:szCs w:val="18"/>
              </w:rPr>
              <w:t xml:space="preserve"> </w:t>
            </w:r>
            <w:r w:rsidR="00547960" w:rsidRPr="00563787">
              <w:rPr>
                <w:rFonts w:cstheme="minorHAnsi"/>
                <w:b/>
                <w:bCs/>
                <w:sz w:val="18"/>
                <w:szCs w:val="18"/>
              </w:rPr>
              <w:t xml:space="preserve">is </w:t>
            </w:r>
            <w:r w:rsidRPr="00563787">
              <w:rPr>
                <w:rFonts w:cstheme="minorHAnsi"/>
                <w:b/>
                <w:bCs/>
                <w:sz w:val="18"/>
                <w:szCs w:val="18"/>
              </w:rPr>
              <w:t xml:space="preserve">prolonged, then what would be </w:t>
            </w:r>
            <w:r w:rsidR="00547960" w:rsidRPr="00563787">
              <w:rPr>
                <w:rFonts w:cstheme="minorHAnsi"/>
                <w:b/>
                <w:bCs/>
                <w:sz w:val="18"/>
                <w:szCs w:val="18"/>
              </w:rPr>
              <w:t xml:space="preserve">the </w:t>
            </w:r>
            <w:r w:rsidRPr="00563787">
              <w:rPr>
                <w:rFonts w:cstheme="minorHAnsi"/>
                <w:b/>
                <w:bCs/>
                <w:sz w:val="18"/>
                <w:szCs w:val="18"/>
              </w:rPr>
              <w:t>impact?</w:t>
            </w:r>
          </w:p>
        </w:tc>
      </w:tr>
      <w:tr w:rsidR="00FD362D" w:rsidRPr="00563787" w14:paraId="1586E325" w14:textId="77777777" w:rsidTr="00565EDE">
        <w:trPr>
          <w:trHeight w:val="53"/>
        </w:trPr>
        <w:tc>
          <w:tcPr>
            <w:tcW w:w="1170" w:type="dxa"/>
          </w:tcPr>
          <w:p w14:paraId="0FCC0CB9" w14:textId="77777777" w:rsidR="00FD362D" w:rsidRPr="00563787" w:rsidRDefault="00FD362D" w:rsidP="00100AB9">
            <w:pPr>
              <w:jc w:val="both"/>
              <w:rPr>
                <w:rFonts w:cstheme="minorHAnsi"/>
                <w:sz w:val="19"/>
                <w:szCs w:val="19"/>
              </w:rPr>
            </w:pPr>
            <w:r w:rsidRPr="00563787">
              <w:rPr>
                <w:rFonts w:cstheme="minorHAnsi"/>
                <w:sz w:val="19"/>
                <w:szCs w:val="19"/>
              </w:rPr>
              <w:t>Seasonal /Monthly</w:t>
            </w:r>
          </w:p>
          <w:p w14:paraId="2210CED4" w14:textId="77777777" w:rsidR="00FD362D" w:rsidRPr="00563787" w:rsidRDefault="00FD362D" w:rsidP="00100AB9">
            <w:pPr>
              <w:jc w:val="both"/>
              <w:rPr>
                <w:rFonts w:cstheme="minorHAnsi"/>
                <w:sz w:val="19"/>
                <w:szCs w:val="19"/>
              </w:rPr>
            </w:pPr>
            <w:r w:rsidRPr="00563787">
              <w:rPr>
                <w:rFonts w:cstheme="minorHAnsi"/>
                <w:sz w:val="19"/>
                <w:szCs w:val="19"/>
              </w:rPr>
              <w:t xml:space="preserve">forecast </w:t>
            </w:r>
          </w:p>
        </w:tc>
        <w:tc>
          <w:tcPr>
            <w:tcW w:w="1350" w:type="dxa"/>
          </w:tcPr>
          <w:p w14:paraId="79DB68A3" w14:textId="77777777" w:rsidR="00FD362D" w:rsidRPr="00563787" w:rsidRDefault="00FD362D" w:rsidP="00100AB9">
            <w:pPr>
              <w:jc w:val="both"/>
              <w:rPr>
                <w:rFonts w:cstheme="minorHAnsi"/>
                <w:sz w:val="19"/>
                <w:szCs w:val="19"/>
              </w:rPr>
            </w:pPr>
            <w:r w:rsidRPr="00563787">
              <w:rPr>
                <w:rFonts w:cstheme="minorHAnsi"/>
                <w:sz w:val="19"/>
                <w:szCs w:val="19"/>
              </w:rPr>
              <w:t xml:space="preserve">Temperature above normal </w:t>
            </w:r>
          </w:p>
        </w:tc>
        <w:tc>
          <w:tcPr>
            <w:tcW w:w="1980" w:type="dxa"/>
          </w:tcPr>
          <w:p w14:paraId="714A3C4F" w14:textId="6C420CD9" w:rsidR="00FD362D" w:rsidRPr="00563787" w:rsidRDefault="00FD362D">
            <w:pPr>
              <w:pStyle w:val="ListParagraph"/>
              <w:numPr>
                <w:ilvl w:val="0"/>
                <w:numId w:val="143"/>
              </w:numPr>
              <w:ind w:left="167" w:hanging="180"/>
              <w:jc w:val="both"/>
              <w:rPr>
                <w:rFonts w:cstheme="minorHAnsi"/>
                <w:sz w:val="19"/>
                <w:szCs w:val="19"/>
              </w:rPr>
            </w:pPr>
            <w:r w:rsidRPr="00563787">
              <w:rPr>
                <w:rFonts w:cstheme="minorHAnsi"/>
                <w:sz w:val="19"/>
                <w:szCs w:val="19"/>
              </w:rPr>
              <w:t>GIS maps on sowing high</w:t>
            </w:r>
            <w:r w:rsidR="009D109B" w:rsidRPr="00563787">
              <w:rPr>
                <w:rFonts w:cstheme="minorHAnsi"/>
                <w:sz w:val="19"/>
                <w:szCs w:val="19"/>
              </w:rPr>
              <w:t>-</w:t>
            </w:r>
            <w:r w:rsidRPr="00563787">
              <w:rPr>
                <w:rFonts w:cstheme="minorHAnsi"/>
                <w:sz w:val="19"/>
                <w:szCs w:val="19"/>
              </w:rPr>
              <w:t xml:space="preserve">value elements and database </w:t>
            </w:r>
          </w:p>
          <w:p w14:paraId="47F88FB8" w14:textId="389F4911" w:rsidR="00FD362D" w:rsidRPr="00563787" w:rsidRDefault="00FD362D">
            <w:pPr>
              <w:pStyle w:val="ListParagraph"/>
              <w:numPr>
                <w:ilvl w:val="0"/>
                <w:numId w:val="143"/>
              </w:numPr>
              <w:ind w:left="167" w:hanging="180"/>
              <w:jc w:val="both"/>
              <w:rPr>
                <w:rFonts w:cstheme="minorHAnsi"/>
                <w:sz w:val="19"/>
                <w:szCs w:val="19"/>
              </w:rPr>
            </w:pPr>
            <w:r w:rsidRPr="00563787">
              <w:rPr>
                <w:rFonts w:cstheme="minorHAnsi"/>
                <w:sz w:val="19"/>
                <w:szCs w:val="19"/>
              </w:rPr>
              <w:t>Elements are</w:t>
            </w:r>
            <w:r w:rsidR="009D109B" w:rsidRPr="00563787">
              <w:rPr>
                <w:rFonts w:cstheme="minorHAnsi"/>
                <w:sz w:val="19"/>
                <w:szCs w:val="19"/>
              </w:rPr>
              <w:t xml:space="preserve"> </w:t>
            </w:r>
            <w:r w:rsidRPr="00563787">
              <w:rPr>
                <w:rFonts w:cstheme="minorHAnsi"/>
                <w:sz w:val="19"/>
                <w:szCs w:val="19"/>
              </w:rPr>
              <w:t>susceptib</w:t>
            </w:r>
            <w:r w:rsidR="009D109B" w:rsidRPr="00563787">
              <w:rPr>
                <w:rFonts w:cstheme="minorHAnsi"/>
                <w:sz w:val="19"/>
                <w:szCs w:val="19"/>
              </w:rPr>
              <w:t>ility</w:t>
            </w:r>
            <w:r w:rsidRPr="00563787">
              <w:rPr>
                <w:rFonts w:cstheme="minorHAnsi"/>
                <w:sz w:val="19"/>
                <w:szCs w:val="19"/>
              </w:rPr>
              <w:t>, sensitiv</w:t>
            </w:r>
            <w:r w:rsidR="009D109B" w:rsidRPr="00563787">
              <w:rPr>
                <w:rFonts w:cstheme="minorHAnsi"/>
                <w:sz w:val="19"/>
                <w:szCs w:val="19"/>
              </w:rPr>
              <w:t>ity</w:t>
            </w:r>
            <w:r w:rsidRPr="00563787">
              <w:rPr>
                <w:rFonts w:cstheme="minorHAnsi"/>
                <w:sz w:val="19"/>
                <w:szCs w:val="19"/>
              </w:rPr>
              <w:t xml:space="preserve">, </w:t>
            </w:r>
            <w:r w:rsidR="009D109B" w:rsidRPr="00563787">
              <w:rPr>
                <w:rFonts w:cstheme="minorHAnsi"/>
                <w:sz w:val="19"/>
                <w:szCs w:val="19"/>
              </w:rPr>
              <w:t>risks,</w:t>
            </w:r>
            <w:r w:rsidRPr="00563787">
              <w:rPr>
                <w:rFonts w:cstheme="minorHAnsi"/>
                <w:sz w:val="19"/>
                <w:szCs w:val="19"/>
              </w:rPr>
              <w:t xml:space="preserve"> and vulnerab</w:t>
            </w:r>
            <w:r w:rsidR="009D109B" w:rsidRPr="00563787">
              <w:rPr>
                <w:rFonts w:cstheme="minorHAnsi"/>
                <w:sz w:val="19"/>
                <w:szCs w:val="19"/>
              </w:rPr>
              <w:t>le</w:t>
            </w:r>
            <w:r w:rsidRPr="00563787">
              <w:rPr>
                <w:rFonts w:cstheme="minorHAnsi"/>
                <w:sz w:val="19"/>
                <w:szCs w:val="19"/>
              </w:rPr>
              <w:t xml:space="preserve"> to high temperature</w:t>
            </w:r>
            <w:r w:rsidR="0068133B" w:rsidRPr="00563787">
              <w:rPr>
                <w:rFonts w:cstheme="minorHAnsi"/>
                <w:sz w:val="19"/>
                <w:szCs w:val="19"/>
              </w:rPr>
              <w:t>s</w:t>
            </w:r>
            <w:r w:rsidRPr="00563787">
              <w:rPr>
                <w:rFonts w:cstheme="minorHAnsi"/>
                <w:sz w:val="19"/>
                <w:szCs w:val="19"/>
              </w:rPr>
              <w:t xml:space="preserve"> and hot </w:t>
            </w:r>
            <w:r w:rsidR="004C4A1B" w:rsidRPr="00563787">
              <w:rPr>
                <w:rFonts w:cstheme="minorHAnsi"/>
                <w:sz w:val="19"/>
                <w:szCs w:val="19"/>
              </w:rPr>
              <w:t>days.</w:t>
            </w:r>
          </w:p>
          <w:p w14:paraId="25AE6AC6" w14:textId="77777777" w:rsidR="00FD362D" w:rsidRPr="00563787" w:rsidRDefault="00FD362D">
            <w:pPr>
              <w:pStyle w:val="ListParagraph"/>
              <w:numPr>
                <w:ilvl w:val="0"/>
                <w:numId w:val="143"/>
              </w:numPr>
              <w:ind w:left="167" w:hanging="180"/>
              <w:jc w:val="both"/>
              <w:rPr>
                <w:rFonts w:cstheme="minorHAnsi"/>
                <w:sz w:val="19"/>
                <w:szCs w:val="19"/>
              </w:rPr>
            </w:pPr>
            <w:r w:rsidRPr="00563787">
              <w:rPr>
                <w:rFonts w:cstheme="minorHAnsi"/>
                <w:sz w:val="19"/>
                <w:szCs w:val="19"/>
              </w:rPr>
              <w:t>Drought map</w:t>
            </w:r>
          </w:p>
          <w:p w14:paraId="2F42FB1B" w14:textId="77777777" w:rsidR="00FD362D" w:rsidRPr="00563787" w:rsidRDefault="00FD362D">
            <w:pPr>
              <w:pStyle w:val="ListParagraph"/>
              <w:numPr>
                <w:ilvl w:val="0"/>
                <w:numId w:val="143"/>
              </w:numPr>
              <w:ind w:left="167" w:hanging="180"/>
              <w:jc w:val="both"/>
              <w:rPr>
                <w:rFonts w:cstheme="minorHAnsi"/>
                <w:sz w:val="19"/>
                <w:szCs w:val="19"/>
              </w:rPr>
            </w:pPr>
            <w:r w:rsidRPr="00563787">
              <w:rPr>
                <w:rFonts w:cstheme="minorHAnsi"/>
                <w:sz w:val="19"/>
                <w:szCs w:val="19"/>
              </w:rPr>
              <w:t xml:space="preserve">Time-series Pasture biomass /rangeland health maps </w:t>
            </w:r>
          </w:p>
          <w:p w14:paraId="37A81818" w14:textId="77777777" w:rsidR="00FD362D" w:rsidRPr="00563787" w:rsidRDefault="00FD362D">
            <w:pPr>
              <w:pStyle w:val="ListParagraph"/>
              <w:numPr>
                <w:ilvl w:val="0"/>
                <w:numId w:val="143"/>
              </w:numPr>
              <w:ind w:left="167" w:hanging="180"/>
              <w:jc w:val="both"/>
              <w:rPr>
                <w:rFonts w:cstheme="minorHAnsi"/>
                <w:sz w:val="19"/>
                <w:szCs w:val="19"/>
              </w:rPr>
            </w:pPr>
            <w:r w:rsidRPr="00563787">
              <w:rPr>
                <w:rFonts w:cstheme="minorHAnsi"/>
                <w:sz w:val="19"/>
                <w:szCs w:val="19"/>
              </w:rPr>
              <w:t xml:space="preserve"> Water/hydrological </w:t>
            </w:r>
            <w:r w:rsidRPr="00563787">
              <w:rPr>
                <w:rFonts w:cstheme="minorHAnsi"/>
                <w:sz w:val="19"/>
                <w:szCs w:val="19"/>
              </w:rPr>
              <w:lastRenderedPageBreak/>
              <w:t>resource map</w:t>
            </w:r>
          </w:p>
          <w:p w14:paraId="168C582F" w14:textId="4B187145" w:rsidR="00FD362D" w:rsidRPr="00563787" w:rsidRDefault="00FD362D" w:rsidP="00100AB9">
            <w:pPr>
              <w:pStyle w:val="ListParagraph"/>
              <w:numPr>
                <w:ilvl w:val="0"/>
                <w:numId w:val="143"/>
              </w:numPr>
              <w:ind w:left="167" w:hanging="180"/>
              <w:jc w:val="both"/>
              <w:rPr>
                <w:rFonts w:cstheme="minorHAnsi"/>
                <w:sz w:val="19"/>
                <w:szCs w:val="19"/>
              </w:rPr>
            </w:pPr>
            <w:r w:rsidRPr="00563787">
              <w:rPr>
                <w:rFonts w:cstheme="minorHAnsi"/>
                <w:sz w:val="19"/>
                <w:szCs w:val="19"/>
              </w:rPr>
              <w:t xml:space="preserve">Agroecology maps  </w:t>
            </w:r>
          </w:p>
          <w:p w14:paraId="211FBC2C" w14:textId="77777777" w:rsidR="00FD362D" w:rsidRPr="00563787" w:rsidRDefault="00FD362D" w:rsidP="00100AB9">
            <w:pPr>
              <w:pStyle w:val="ListParagraph"/>
              <w:ind w:left="167"/>
              <w:jc w:val="both"/>
              <w:rPr>
                <w:rFonts w:cstheme="minorHAnsi"/>
                <w:sz w:val="19"/>
                <w:szCs w:val="19"/>
              </w:rPr>
            </w:pPr>
          </w:p>
          <w:p w14:paraId="5982A732" w14:textId="77777777" w:rsidR="00FD362D" w:rsidRPr="00563787" w:rsidRDefault="00FD362D" w:rsidP="00100AB9">
            <w:pPr>
              <w:pStyle w:val="ListParagraph"/>
              <w:ind w:left="167"/>
              <w:jc w:val="both"/>
              <w:rPr>
                <w:rFonts w:cstheme="minorHAnsi"/>
                <w:sz w:val="19"/>
                <w:szCs w:val="19"/>
              </w:rPr>
            </w:pPr>
            <w:r w:rsidRPr="00563787">
              <w:rPr>
                <w:rFonts w:cstheme="minorHAnsi"/>
                <w:sz w:val="19"/>
                <w:szCs w:val="19"/>
              </w:rPr>
              <w:t xml:space="preserve">  </w:t>
            </w:r>
          </w:p>
        </w:tc>
        <w:tc>
          <w:tcPr>
            <w:tcW w:w="2610" w:type="dxa"/>
          </w:tcPr>
          <w:p w14:paraId="04550062" w14:textId="1DA4DE81"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lastRenderedPageBreak/>
              <w:t xml:space="preserve">Atlas of the distribution of poverty population, poor herders(income poverty, livelihood assets, animal husbandry management </w:t>
            </w:r>
            <w:r w:rsidR="0068133B" w:rsidRPr="00563787">
              <w:rPr>
                <w:rFonts w:cstheme="minorHAnsi"/>
                <w:sz w:val="19"/>
                <w:szCs w:val="19"/>
              </w:rPr>
              <w:t>logistics,</w:t>
            </w:r>
            <w:r w:rsidRPr="00563787">
              <w:rPr>
                <w:rFonts w:cstheme="minorHAnsi"/>
                <w:sz w:val="19"/>
                <w:szCs w:val="19"/>
              </w:rPr>
              <w:t xml:space="preserve"> and capacity</w:t>
            </w:r>
            <w:r w:rsidR="0068133B" w:rsidRPr="00563787">
              <w:rPr>
                <w:rFonts w:cstheme="minorHAnsi"/>
                <w:sz w:val="19"/>
                <w:szCs w:val="19"/>
              </w:rPr>
              <w:t>,</w:t>
            </w:r>
            <w:r w:rsidRPr="00563787">
              <w:rPr>
                <w:rFonts w:cstheme="minorHAnsi"/>
                <w:sz w:val="19"/>
                <w:szCs w:val="19"/>
              </w:rPr>
              <w:t xml:space="preserve"> etc.)  </w:t>
            </w:r>
          </w:p>
          <w:p w14:paraId="4BFC7390" w14:textId="7777777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 </w:t>
            </w:r>
          </w:p>
        </w:tc>
        <w:tc>
          <w:tcPr>
            <w:tcW w:w="2520" w:type="dxa"/>
          </w:tcPr>
          <w:p w14:paraId="2EEA2B7D" w14:textId="246ED2C7" w:rsidR="00FD362D" w:rsidRPr="00563787" w:rsidRDefault="00FD362D">
            <w:pPr>
              <w:pStyle w:val="ListParagraph"/>
              <w:numPr>
                <w:ilvl w:val="0"/>
                <w:numId w:val="143"/>
              </w:numPr>
              <w:ind w:left="160" w:hanging="180"/>
              <w:jc w:val="both"/>
              <w:rPr>
                <w:rFonts w:cstheme="minorHAnsi"/>
                <w:sz w:val="19"/>
                <w:szCs w:val="19"/>
              </w:rPr>
            </w:pPr>
            <w:r w:rsidRPr="00563787">
              <w:rPr>
                <w:rFonts w:cstheme="minorHAnsi"/>
                <w:sz w:val="19"/>
                <w:szCs w:val="19"/>
              </w:rPr>
              <w:t xml:space="preserve">Climate risk and vulnerability assessment and repository of livestock, agriculture, water, soil health, environmental &amp; natural resource sector, drought. </w:t>
            </w:r>
          </w:p>
          <w:p w14:paraId="68931B85" w14:textId="4B1238BE" w:rsidR="00FD362D" w:rsidRPr="00563787" w:rsidRDefault="00FD362D">
            <w:pPr>
              <w:pStyle w:val="ListParagraph"/>
              <w:numPr>
                <w:ilvl w:val="0"/>
                <w:numId w:val="145"/>
              </w:numPr>
              <w:ind w:left="160" w:hanging="180"/>
              <w:jc w:val="both"/>
              <w:rPr>
                <w:rFonts w:cstheme="minorHAnsi"/>
                <w:sz w:val="19"/>
                <w:szCs w:val="19"/>
              </w:rPr>
            </w:pPr>
            <w:r w:rsidRPr="00563787">
              <w:rPr>
                <w:rFonts w:cstheme="minorHAnsi"/>
                <w:sz w:val="19"/>
                <w:szCs w:val="19"/>
              </w:rPr>
              <w:t>Indicators of high</w:t>
            </w:r>
            <w:r w:rsidR="0068133B" w:rsidRPr="00563787">
              <w:rPr>
                <w:rFonts w:cstheme="minorHAnsi"/>
                <w:sz w:val="19"/>
                <w:szCs w:val="19"/>
              </w:rPr>
              <w:t>-</w:t>
            </w:r>
            <w:r w:rsidRPr="00563787">
              <w:rPr>
                <w:rFonts w:cstheme="minorHAnsi"/>
                <w:sz w:val="19"/>
                <w:szCs w:val="19"/>
              </w:rPr>
              <w:t>temperature sensitivity, exposure, risk</w:t>
            </w:r>
            <w:r w:rsidR="0068133B" w:rsidRPr="00563787">
              <w:rPr>
                <w:rFonts w:cstheme="minorHAnsi"/>
                <w:sz w:val="19"/>
                <w:szCs w:val="19"/>
              </w:rPr>
              <w:t>,</w:t>
            </w:r>
            <w:r w:rsidRPr="00563787">
              <w:rPr>
                <w:rFonts w:cstheme="minorHAnsi"/>
                <w:sz w:val="19"/>
                <w:szCs w:val="19"/>
              </w:rPr>
              <w:t xml:space="preserve"> and   vulnerability to the elements of the priority sectors </w:t>
            </w:r>
          </w:p>
          <w:p w14:paraId="6E93B799" w14:textId="7763637E"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 Crop agriculture ( seedling, </w:t>
            </w:r>
            <w:r w:rsidRPr="00563787">
              <w:rPr>
                <w:rFonts w:cstheme="minorHAnsi"/>
                <w:sz w:val="19"/>
                <w:szCs w:val="19"/>
              </w:rPr>
              <w:lastRenderedPageBreak/>
              <w:t>sapling,</w:t>
            </w:r>
            <w:r w:rsidR="0068133B" w:rsidRPr="00563787">
              <w:rPr>
                <w:rFonts w:cstheme="minorHAnsi"/>
                <w:sz w:val="19"/>
                <w:szCs w:val="19"/>
              </w:rPr>
              <w:t xml:space="preserve"> </w:t>
            </w:r>
            <w:r w:rsidRPr="00563787">
              <w:rPr>
                <w:rFonts w:cstheme="minorHAnsi"/>
                <w:sz w:val="19"/>
                <w:szCs w:val="19"/>
              </w:rPr>
              <w:t>planting, flowering &amp; pollen stage, growth stage, harvesting stage ).</w:t>
            </w:r>
          </w:p>
          <w:p w14:paraId="33F75335" w14:textId="7777777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Incidence of drought</w:t>
            </w:r>
          </w:p>
          <w:p w14:paraId="323FDE03" w14:textId="7777777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Forest coverage </w:t>
            </w:r>
          </w:p>
        </w:tc>
        <w:tc>
          <w:tcPr>
            <w:tcW w:w="2070" w:type="dxa"/>
          </w:tcPr>
          <w:p w14:paraId="5734F70D" w14:textId="77777777" w:rsidR="00FD362D" w:rsidRPr="00563787" w:rsidRDefault="00FD362D">
            <w:pPr>
              <w:pStyle w:val="ListParagraph"/>
              <w:numPr>
                <w:ilvl w:val="0"/>
                <w:numId w:val="144"/>
              </w:numPr>
              <w:ind w:left="118" w:hanging="180"/>
              <w:jc w:val="both"/>
              <w:rPr>
                <w:rFonts w:cstheme="minorHAnsi"/>
                <w:sz w:val="19"/>
                <w:szCs w:val="19"/>
              </w:rPr>
            </w:pPr>
            <w:r w:rsidRPr="00563787">
              <w:rPr>
                <w:rFonts w:cstheme="minorHAnsi"/>
                <w:sz w:val="19"/>
                <w:szCs w:val="19"/>
              </w:rPr>
              <w:lastRenderedPageBreak/>
              <w:t xml:space="preserve">If hot days are prolonged, </w:t>
            </w:r>
          </w:p>
          <w:p w14:paraId="25F67F06" w14:textId="79CF60C2" w:rsidR="00FD362D" w:rsidRPr="00563787" w:rsidRDefault="00FD362D">
            <w:pPr>
              <w:pStyle w:val="ListParagraph"/>
              <w:numPr>
                <w:ilvl w:val="0"/>
                <w:numId w:val="144"/>
              </w:numPr>
              <w:ind w:left="118" w:hanging="180"/>
              <w:jc w:val="both"/>
              <w:rPr>
                <w:rFonts w:cstheme="minorHAnsi"/>
                <w:sz w:val="19"/>
                <w:szCs w:val="19"/>
              </w:rPr>
            </w:pPr>
            <w:r w:rsidRPr="00563787">
              <w:rPr>
                <w:rFonts w:cstheme="minorHAnsi"/>
                <w:sz w:val="19"/>
                <w:szCs w:val="19"/>
              </w:rPr>
              <w:t xml:space="preserve">multi-hazard would be triggered? Agricultural, ecological, </w:t>
            </w:r>
            <w:r w:rsidR="0068133B" w:rsidRPr="00563787">
              <w:rPr>
                <w:rFonts w:cstheme="minorHAnsi"/>
                <w:sz w:val="19"/>
                <w:szCs w:val="19"/>
              </w:rPr>
              <w:t xml:space="preserve">and </w:t>
            </w:r>
            <w:r w:rsidRPr="00563787">
              <w:rPr>
                <w:rFonts w:cstheme="minorHAnsi"/>
                <w:sz w:val="19"/>
                <w:szCs w:val="19"/>
              </w:rPr>
              <w:t>meteorological droughts.</w:t>
            </w:r>
          </w:p>
          <w:p w14:paraId="7C73BFB9" w14:textId="77777777" w:rsidR="00FD362D" w:rsidRPr="00563787" w:rsidRDefault="00FD362D" w:rsidP="00100AB9">
            <w:pPr>
              <w:jc w:val="both"/>
              <w:rPr>
                <w:rFonts w:cstheme="minorHAnsi"/>
                <w:sz w:val="19"/>
                <w:szCs w:val="19"/>
              </w:rPr>
            </w:pPr>
          </w:p>
          <w:p w14:paraId="7F8F2566" w14:textId="77777777" w:rsidR="00FD362D" w:rsidRPr="00563787" w:rsidRDefault="00FD362D" w:rsidP="00100AB9">
            <w:pPr>
              <w:jc w:val="both"/>
              <w:rPr>
                <w:rFonts w:cstheme="minorHAnsi"/>
                <w:sz w:val="19"/>
                <w:szCs w:val="19"/>
              </w:rPr>
            </w:pPr>
          </w:p>
          <w:p w14:paraId="319AAA60" w14:textId="77777777" w:rsidR="00FD362D" w:rsidRPr="00563787" w:rsidRDefault="00FD362D" w:rsidP="00100AB9">
            <w:pPr>
              <w:jc w:val="both"/>
              <w:rPr>
                <w:rFonts w:cstheme="minorHAnsi"/>
                <w:sz w:val="19"/>
                <w:szCs w:val="19"/>
              </w:rPr>
            </w:pPr>
          </w:p>
        </w:tc>
      </w:tr>
      <w:tr w:rsidR="00FD362D" w:rsidRPr="00563787" w14:paraId="4D640C32" w14:textId="77777777" w:rsidTr="00565EDE">
        <w:tc>
          <w:tcPr>
            <w:tcW w:w="1170" w:type="dxa"/>
          </w:tcPr>
          <w:p w14:paraId="72C4B3BE" w14:textId="77777777" w:rsidR="00FD362D" w:rsidRPr="00563787" w:rsidRDefault="00FD362D" w:rsidP="00100AB9">
            <w:pPr>
              <w:jc w:val="both"/>
              <w:rPr>
                <w:rFonts w:cstheme="minorHAnsi"/>
                <w:sz w:val="19"/>
                <w:szCs w:val="19"/>
              </w:rPr>
            </w:pPr>
          </w:p>
        </w:tc>
        <w:tc>
          <w:tcPr>
            <w:tcW w:w="1350" w:type="dxa"/>
          </w:tcPr>
          <w:p w14:paraId="7F306DCA" w14:textId="77777777" w:rsidR="00FD362D" w:rsidRPr="00563787" w:rsidRDefault="00FD362D" w:rsidP="00100AB9">
            <w:pPr>
              <w:jc w:val="both"/>
              <w:rPr>
                <w:rFonts w:cstheme="minorHAnsi"/>
                <w:sz w:val="19"/>
                <w:szCs w:val="19"/>
              </w:rPr>
            </w:pPr>
            <w:r w:rsidRPr="00563787">
              <w:rPr>
                <w:rFonts w:cstheme="minorHAnsi"/>
                <w:sz w:val="19"/>
                <w:szCs w:val="19"/>
              </w:rPr>
              <w:t xml:space="preserve">Extreme cold temperature </w:t>
            </w:r>
          </w:p>
        </w:tc>
        <w:tc>
          <w:tcPr>
            <w:tcW w:w="1980" w:type="dxa"/>
          </w:tcPr>
          <w:p w14:paraId="7FF0E2A1" w14:textId="52285075" w:rsidR="00FD362D" w:rsidRPr="00563787" w:rsidRDefault="00FD362D" w:rsidP="00100AB9">
            <w:pPr>
              <w:jc w:val="both"/>
              <w:rPr>
                <w:rFonts w:cstheme="minorHAnsi"/>
                <w:sz w:val="19"/>
                <w:szCs w:val="19"/>
              </w:rPr>
            </w:pPr>
            <w:r w:rsidRPr="00563787">
              <w:rPr>
                <w:rFonts w:cstheme="minorHAnsi"/>
                <w:sz w:val="19"/>
                <w:szCs w:val="19"/>
              </w:rPr>
              <w:t xml:space="preserve">Assessment of </w:t>
            </w:r>
            <w:r w:rsidR="00C10579" w:rsidRPr="00563787">
              <w:rPr>
                <w:rFonts w:cstheme="minorHAnsi"/>
                <w:sz w:val="19"/>
                <w:szCs w:val="19"/>
              </w:rPr>
              <w:t xml:space="preserve">the </w:t>
            </w:r>
            <w:r w:rsidRPr="00563787">
              <w:rPr>
                <w:rFonts w:cstheme="minorHAnsi"/>
                <w:sz w:val="19"/>
                <w:szCs w:val="19"/>
              </w:rPr>
              <w:t xml:space="preserve">number of elements over the following impact </w:t>
            </w:r>
            <w:r w:rsidR="00BB6D31" w:rsidRPr="00563787">
              <w:rPr>
                <w:rFonts w:cstheme="minorHAnsi"/>
                <w:sz w:val="19"/>
                <w:szCs w:val="19"/>
              </w:rPr>
              <w:t>situation.</w:t>
            </w:r>
            <w:r w:rsidRPr="00563787">
              <w:rPr>
                <w:rFonts w:cstheme="minorHAnsi"/>
                <w:sz w:val="19"/>
                <w:szCs w:val="19"/>
              </w:rPr>
              <w:t xml:space="preserve">  </w:t>
            </w:r>
          </w:p>
          <w:p w14:paraId="610F44B0" w14:textId="38FD689C" w:rsidR="00FD362D" w:rsidRPr="00563787" w:rsidRDefault="00FD362D" w:rsidP="007B4F0B">
            <w:pPr>
              <w:pStyle w:val="ListParagraph"/>
              <w:numPr>
                <w:ilvl w:val="0"/>
                <w:numId w:val="144"/>
              </w:numPr>
              <w:ind w:left="70" w:hanging="180"/>
              <w:jc w:val="both"/>
              <w:rPr>
                <w:rFonts w:cstheme="minorHAnsi"/>
                <w:sz w:val="19"/>
                <w:szCs w:val="19"/>
              </w:rPr>
            </w:pPr>
            <w:r w:rsidRPr="00563787">
              <w:rPr>
                <w:rFonts w:cstheme="minorHAnsi"/>
                <w:sz w:val="19"/>
                <w:szCs w:val="19"/>
              </w:rPr>
              <w:t>are sensitive to extreme</w:t>
            </w:r>
            <w:r w:rsidR="00C10579" w:rsidRPr="00563787">
              <w:rPr>
                <w:rFonts w:cstheme="minorHAnsi"/>
                <w:sz w:val="19"/>
                <w:szCs w:val="19"/>
              </w:rPr>
              <w:t>ly</w:t>
            </w:r>
            <w:r w:rsidRPr="00563787">
              <w:rPr>
                <w:rFonts w:cstheme="minorHAnsi"/>
                <w:sz w:val="19"/>
                <w:szCs w:val="19"/>
              </w:rPr>
              <w:t xml:space="preserve"> cold temperatures and consequences e.g. crop yield loss, stagnating mature stage, pest manifestation, plant growth stagnated )</w:t>
            </w:r>
            <w:r w:rsidR="007B4F0B" w:rsidRPr="00563787">
              <w:rPr>
                <w:rFonts w:cstheme="minorHAnsi"/>
                <w:sz w:val="19"/>
                <w:szCs w:val="19"/>
              </w:rPr>
              <w:t xml:space="preserve"> </w:t>
            </w:r>
            <w:r w:rsidRPr="00563787">
              <w:rPr>
                <w:rFonts w:cstheme="minorHAnsi"/>
                <w:sz w:val="19"/>
                <w:szCs w:val="19"/>
              </w:rPr>
              <w:t xml:space="preserve"> will be exposed to temp and impact yields.</w:t>
            </w:r>
          </w:p>
          <w:p w14:paraId="21CAF93E" w14:textId="373979FA" w:rsidR="00FD362D" w:rsidRPr="00563787" w:rsidRDefault="00FD362D">
            <w:pPr>
              <w:pStyle w:val="ListParagraph"/>
              <w:numPr>
                <w:ilvl w:val="0"/>
                <w:numId w:val="144"/>
              </w:numPr>
              <w:ind w:left="70" w:hanging="180"/>
              <w:jc w:val="both"/>
              <w:rPr>
                <w:rFonts w:cstheme="minorHAnsi"/>
                <w:sz w:val="19"/>
                <w:szCs w:val="19"/>
              </w:rPr>
            </w:pPr>
            <w:r w:rsidRPr="00563787">
              <w:rPr>
                <w:rFonts w:cstheme="minorHAnsi"/>
                <w:sz w:val="19"/>
                <w:szCs w:val="19"/>
              </w:rPr>
              <w:t>Risk elements e.g. animal fall in sick, calf becom</w:t>
            </w:r>
            <w:r w:rsidR="00C10579" w:rsidRPr="00563787">
              <w:rPr>
                <w:rFonts w:cstheme="minorHAnsi"/>
                <w:sz w:val="19"/>
                <w:szCs w:val="19"/>
              </w:rPr>
              <w:t>ing</w:t>
            </w:r>
            <w:r w:rsidRPr="00563787">
              <w:rPr>
                <w:rFonts w:cstheme="minorHAnsi"/>
                <w:sz w:val="19"/>
                <w:szCs w:val="19"/>
              </w:rPr>
              <w:t xml:space="preserve"> weak and d</w:t>
            </w:r>
            <w:r w:rsidR="00C10579" w:rsidRPr="00563787">
              <w:rPr>
                <w:rFonts w:cstheme="minorHAnsi"/>
                <w:sz w:val="19"/>
                <w:szCs w:val="19"/>
              </w:rPr>
              <w:t>ying</w:t>
            </w:r>
            <w:r w:rsidRPr="00563787">
              <w:rPr>
                <w:rFonts w:cstheme="minorHAnsi"/>
                <w:sz w:val="19"/>
                <w:szCs w:val="19"/>
              </w:rPr>
              <w:t>, soil moister evaporat</w:t>
            </w:r>
            <w:r w:rsidR="00C10579" w:rsidRPr="00563787">
              <w:rPr>
                <w:rFonts w:cstheme="minorHAnsi"/>
                <w:sz w:val="19"/>
                <w:szCs w:val="19"/>
              </w:rPr>
              <w:t>ing</w:t>
            </w:r>
            <w:r w:rsidRPr="00563787">
              <w:rPr>
                <w:rFonts w:cstheme="minorHAnsi"/>
                <w:sz w:val="19"/>
                <w:szCs w:val="19"/>
              </w:rPr>
              <w:t xml:space="preserve"> losing soil health, desertification, </w:t>
            </w:r>
            <w:r w:rsidR="002B570B" w:rsidRPr="00563787">
              <w:rPr>
                <w:rFonts w:cstheme="minorHAnsi"/>
                <w:sz w:val="19"/>
                <w:szCs w:val="19"/>
              </w:rPr>
              <w:t>degradation of pasture biomass</w:t>
            </w:r>
            <w:r w:rsidRPr="00563787">
              <w:rPr>
                <w:rFonts w:cstheme="minorHAnsi"/>
                <w:sz w:val="19"/>
                <w:szCs w:val="19"/>
              </w:rPr>
              <w:t xml:space="preserve">.  </w:t>
            </w:r>
          </w:p>
          <w:p w14:paraId="02C8892F" w14:textId="558F939E" w:rsidR="00FD362D" w:rsidRPr="00563787" w:rsidRDefault="009448DA">
            <w:pPr>
              <w:pStyle w:val="ListParagraph"/>
              <w:numPr>
                <w:ilvl w:val="0"/>
                <w:numId w:val="144"/>
              </w:numPr>
              <w:ind w:left="70" w:hanging="180"/>
              <w:jc w:val="both"/>
              <w:rPr>
                <w:rFonts w:cstheme="minorHAnsi"/>
                <w:sz w:val="19"/>
                <w:szCs w:val="19"/>
              </w:rPr>
            </w:pPr>
            <w:r w:rsidRPr="00563787">
              <w:rPr>
                <w:rFonts w:cstheme="minorHAnsi"/>
                <w:sz w:val="19"/>
                <w:szCs w:val="19"/>
              </w:rPr>
              <w:t>Icing</w:t>
            </w:r>
            <w:r w:rsidR="00DC502B" w:rsidRPr="00563787">
              <w:rPr>
                <w:rFonts w:cstheme="minorHAnsi"/>
                <w:sz w:val="19"/>
                <w:szCs w:val="19"/>
              </w:rPr>
              <w:t>/fre</w:t>
            </w:r>
            <w:r w:rsidR="00C10579" w:rsidRPr="00563787">
              <w:rPr>
                <w:rFonts w:cstheme="minorHAnsi"/>
                <w:sz w:val="19"/>
                <w:szCs w:val="19"/>
              </w:rPr>
              <w:t>e</w:t>
            </w:r>
            <w:r w:rsidR="00DC502B" w:rsidRPr="00563787">
              <w:rPr>
                <w:rFonts w:cstheme="minorHAnsi"/>
                <w:sz w:val="19"/>
                <w:szCs w:val="19"/>
              </w:rPr>
              <w:t xml:space="preserve">zing </w:t>
            </w:r>
            <w:r w:rsidR="00FD362D" w:rsidRPr="00563787">
              <w:rPr>
                <w:rFonts w:cstheme="minorHAnsi"/>
                <w:sz w:val="19"/>
                <w:szCs w:val="19"/>
              </w:rPr>
              <w:t xml:space="preserve">Surface waterbody, depletion of groundwater level, </w:t>
            </w:r>
            <w:r w:rsidR="00C10579" w:rsidRPr="00563787">
              <w:rPr>
                <w:rFonts w:cstheme="minorHAnsi"/>
                <w:sz w:val="19"/>
                <w:szCs w:val="19"/>
              </w:rPr>
              <w:t>reduction</w:t>
            </w:r>
            <w:r w:rsidR="00FD362D" w:rsidRPr="00563787">
              <w:rPr>
                <w:rFonts w:cstheme="minorHAnsi"/>
                <w:sz w:val="19"/>
                <w:szCs w:val="19"/>
              </w:rPr>
              <w:t xml:space="preserve"> of hydropower, </w:t>
            </w:r>
          </w:p>
          <w:p w14:paraId="62437264" w14:textId="6944148E" w:rsidR="00FD362D" w:rsidRPr="00563787" w:rsidRDefault="00462FBE">
            <w:pPr>
              <w:pStyle w:val="ListParagraph"/>
              <w:numPr>
                <w:ilvl w:val="0"/>
                <w:numId w:val="144"/>
              </w:numPr>
              <w:ind w:left="70" w:hanging="180"/>
              <w:jc w:val="both"/>
              <w:rPr>
                <w:rFonts w:cstheme="minorHAnsi"/>
                <w:sz w:val="19"/>
                <w:szCs w:val="19"/>
              </w:rPr>
            </w:pPr>
            <w:r w:rsidRPr="00563787">
              <w:rPr>
                <w:rFonts w:cstheme="minorHAnsi"/>
                <w:sz w:val="19"/>
                <w:szCs w:val="19"/>
              </w:rPr>
              <w:t>Thick snow on the ground for a longer period cause</w:t>
            </w:r>
            <w:r w:rsidR="00D92FC2" w:rsidRPr="00563787">
              <w:rPr>
                <w:rFonts w:cstheme="minorHAnsi"/>
                <w:sz w:val="19"/>
                <w:szCs w:val="19"/>
              </w:rPr>
              <w:t>s</w:t>
            </w:r>
            <w:r w:rsidRPr="00563787">
              <w:rPr>
                <w:rFonts w:cstheme="minorHAnsi"/>
                <w:sz w:val="19"/>
                <w:szCs w:val="19"/>
              </w:rPr>
              <w:t xml:space="preserve"> d</w:t>
            </w:r>
            <w:r w:rsidR="00FD362D" w:rsidRPr="00563787">
              <w:rPr>
                <w:rFonts w:cstheme="minorHAnsi"/>
                <w:sz w:val="19"/>
                <w:szCs w:val="19"/>
              </w:rPr>
              <w:t xml:space="preserve">egradation </w:t>
            </w:r>
            <w:r w:rsidRPr="00563787">
              <w:rPr>
                <w:rFonts w:cstheme="minorHAnsi"/>
                <w:sz w:val="19"/>
                <w:szCs w:val="19"/>
              </w:rPr>
              <w:t xml:space="preserve">of </w:t>
            </w:r>
            <w:r w:rsidR="00FD362D" w:rsidRPr="00563787">
              <w:rPr>
                <w:rFonts w:cstheme="minorHAnsi"/>
                <w:sz w:val="19"/>
                <w:szCs w:val="19"/>
              </w:rPr>
              <w:t xml:space="preserve">pasture biomass, vegetation coverage, standing crops, </w:t>
            </w:r>
            <w:r w:rsidR="00092172" w:rsidRPr="00563787">
              <w:rPr>
                <w:rFonts w:cstheme="minorHAnsi"/>
                <w:sz w:val="19"/>
                <w:szCs w:val="19"/>
              </w:rPr>
              <w:t>seedlings &amp; saplings for the crop pla</w:t>
            </w:r>
            <w:r w:rsidRPr="00563787">
              <w:rPr>
                <w:rFonts w:cstheme="minorHAnsi"/>
                <w:sz w:val="19"/>
                <w:szCs w:val="19"/>
              </w:rPr>
              <w:t>ntations</w:t>
            </w:r>
            <w:r w:rsidR="00092172" w:rsidRPr="00563787">
              <w:rPr>
                <w:rFonts w:cstheme="minorHAnsi"/>
                <w:sz w:val="19"/>
                <w:szCs w:val="19"/>
              </w:rPr>
              <w:t>.</w:t>
            </w:r>
            <w:r w:rsidR="00FD362D" w:rsidRPr="00563787">
              <w:rPr>
                <w:rFonts w:cstheme="minorHAnsi"/>
                <w:sz w:val="19"/>
                <w:szCs w:val="19"/>
              </w:rPr>
              <w:t xml:space="preserve"> </w:t>
            </w:r>
          </w:p>
        </w:tc>
        <w:tc>
          <w:tcPr>
            <w:tcW w:w="2610" w:type="dxa"/>
          </w:tcPr>
          <w:p w14:paraId="50884783" w14:textId="42D7EAA5"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Atlas of the distribution of poverty population, poor herders( income poverty, livelihood assets, animal husbandry management </w:t>
            </w:r>
            <w:r w:rsidR="002B570B" w:rsidRPr="00563787">
              <w:rPr>
                <w:rFonts w:cstheme="minorHAnsi"/>
                <w:sz w:val="19"/>
                <w:szCs w:val="19"/>
              </w:rPr>
              <w:t>logistics</w:t>
            </w:r>
            <w:r w:rsidR="00092172" w:rsidRPr="00563787">
              <w:rPr>
                <w:rFonts w:cstheme="minorHAnsi"/>
                <w:sz w:val="19"/>
                <w:szCs w:val="19"/>
              </w:rPr>
              <w:t>,</w:t>
            </w:r>
            <w:r w:rsidRPr="00563787">
              <w:rPr>
                <w:rFonts w:cstheme="minorHAnsi"/>
                <w:sz w:val="19"/>
                <w:szCs w:val="19"/>
              </w:rPr>
              <w:t xml:space="preserve"> and capacity</w:t>
            </w:r>
            <w:r w:rsidR="002B570B" w:rsidRPr="00563787">
              <w:rPr>
                <w:rFonts w:cstheme="minorHAnsi"/>
                <w:sz w:val="19"/>
                <w:szCs w:val="19"/>
              </w:rPr>
              <w:t>,</w:t>
            </w:r>
            <w:r w:rsidRPr="00563787">
              <w:rPr>
                <w:rFonts w:cstheme="minorHAnsi"/>
                <w:sz w:val="19"/>
                <w:szCs w:val="19"/>
              </w:rPr>
              <w:t xml:space="preserve"> etc.)  </w:t>
            </w:r>
          </w:p>
          <w:p w14:paraId="172C4DA0" w14:textId="22C5296E"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Indicator of hard-to-reach a</w:t>
            </w:r>
            <w:r w:rsidR="002B570B" w:rsidRPr="00563787">
              <w:rPr>
                <w:rFonts w:cstheme="minorHAnsi"/>
                <w:sz w:val="19"/>
                <w:szCs w:val="19"/>
              </w:rPr>
              <w:t>re</w:t>
            </w:r>
            <w:r w:rsidRPr="00563787">
              <w:rPr>
                <w:rFonts w:cstheme="minorHAnsi"/>
                <w:sz w:val="19"/>
                <w:szCs w:val="19"/>
              </w:rPr>
              <w:t>as</w:t>
            </w:r>
          </w:p>
          <w:p w14:paraId="19AAAF38" w14:textId="7777777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Indicators of transport and communication season-wise </w:t>
            </w:r>
          </w:p>
          <w:p w14:paraId="4410C4BF" w14:textId="7777777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Areas of economic activity </w:t>
            </w:r>
          </w:p>
          <w:p w14:paraId="52589F37" w14:textId="77777777" w:rsidR="00FD362D" w:rsidRPr="00563787" w:rsidRDefault="00FD362D" w:rsidP="00100AB9">
            <w:pPr>
              <w:jc w:val="both"/>
              <w:rPr>
                <w:rFonts w:cstheme="minorHAnsi"/>
                <w:sz w:val="19"/>
                <w:szCs w:val="19"/>
              </w:rPr>
            </w:pPr>
            <w:r w:rsidRPr="00563787">
              <w:rPr>
                <w:rFonts w:cstheme="minorHAnsi"/>
                <w:sz w:val="19"/>
                <w:szCs w:val="19"/>
              </w:rPr>
              <w:t xml:space="preserve"> </w:t>
            </w:r>
          </w:p>
        </w:tc>
        <w:tc>
          <w:tcPr>
            <w:tcW w:w="2520" w:type="dxa"/>
          </w:tcPr>
          <w:p w14:paraId="2CE0D3ED" w14:textId="7051A271" w:rsidR="00FD362D" w:rsidRPr="00563787" w:rsidRDefault="00FD362D">
            <w:pPr>
              <w:pStyle w:val="ListParagraph"/>
              <w:numPr>
                <w:ilvl w:val="0"/>
                <w:numId w:val="143"/>
              </w:numPr>
              <w:ind w:left="75" w:hanging="180"/>
              <w:jc w:val="both"/>
              <w:rPr>
                <w:rFonts w:cstheme="minorHAnsi"/>
                <w:sz w:val="19"/>
                <w:szCs w:val="19"/>
              </w:rPr>
            </w:pPr>
            <w:r w:rsidRPr="00563787">
              <w:rPr>
                <w:rFonts w:cstheme="minorHAnsi"/>
                <w:sz w:val="19"/>
                <w:szCs w:val="19"/>
              </w:rPr>
              <w:t>Types of agriculture, livestock, water resources and structures, soil and land, natural  &amp; environmental resources, physical communication, transport</w:t>
            </w:r>
            <w:r w:rsidR="00C10579" w:rsidRPr="00563787">
              <w:rPr>
                <w:rFonts w:cstheme="minorHAnsi"/>
                <w:sz w:val="19"/>
                <w:szCs w:val="19"/>
              </w:rPr>
              <w:t>,</w:t>
            </w:r>
            <w:r w:rsidRPr="00563787">
              <w:rPr>
                <w:rFonts w:cstheme="minorHAnsi"/>
                <w:sz w:val="19"/>
                <w:szCs w:val="19"/>
              </w:rPr>
              <w:t xml:space="preserve"> and logistic system are vulnerable to high temperature</w:t>
            </w:r>
            <w:r w:rsidR="00C10579" w:rsidRPr="00563787">
              <w:rPr>
                <w:rFonts w:cstheme="minorHAnsi"/>
                <w:sz w:val="19"/>
                <w:szCs w:val="19"/>
              </w:rPr>
              <w:t>s</w:t>
            </w:r>
            <w:r w:rsidRPr="00563787">
              <w:rPr>
                <w:rFonts w:cstheme="minorHAnsi"/>
                <w:sz w:val="19"/>
                <w:szCs w:val="19"/>
              </w:rPr>
              <w:t xml:space="preserve"> and conduct an anticipatory estimation of impacts at </w:t>
            </w:r>
            <w:r w:rsidR="002B570B" w:rsidRPr="00563787">
              <w:rPr>
                <w:rFonts w:cstheme="minorHAnsi"/>
                <w:sz w:val="19"/>
                <w:szCs w:val="19"/>
              </w:rPr>
              <w:t xml:space="preserve">a </w:t>
            </w:r>
            <w:r w:rsidRPr="00563787">
              <w:rPr>
                <w:rFonts w:cstheme="minorHAnsi"/>
                <w:sz w:val="19"/>
                <w:szCs w:val="19"/>
              </w:rPr>
              <w:t>large scale.</w:t>
            </w:r>
          </w:p>
          <w:p w14:paraId="482F07DC" w14:textId="65B8DA3F" w:rsidR="00FD362D" w:rsidRPr="00563787" w:rsidRDefault="00FD362D">
            <w:pPr>
              <w:pStyle w:val="ListParagraph"/>
              <w:numPr>
                <w:ilvl w:val="0"/>
                <w:numId w:val="143"/>
              </w:numPr>
              <w:ind w:left="75" w:hanging="180"/>
              <w:jc w:val="both"/>
              <w:rPr>
                <w:rFonts w:cstheme="minorHAnsi"/>
                <w:sz w:val="19"/>
                <w:szCs w:val="19"/>
              </w:rPr>
            </w:pPr>
            <w:r w:rsidRPr="00563787">
              <w:rPr>
                <w:rFonts w:cstheme="minorHAnsi"/>
                <w:sz w:val="19"/>
                <w:szCs w:val="19"/>
              </w:rPr>
              <w:t>From the map estimate how m</w:t>
            </w:r>
            <w:r w:rsidR="00092172" w:rsidRPr="00563787">
              <w:rPr>
                <w:rFonts w:cstheme="minorHAnsi"/>
                <w:sz w:val="19"/>
                <w:szCs w:val="19"/>
              </w:rPr>
              <w:t>uch</w:t>
            </w:r>
            <w:r w:rsidRPr="00563787">
              <w:rPr>
                <w:rFonts w:cstheme="minorHAnsi"/>
                <w:sz w:val="19"/>
                <w:szCs w:val="19"/>
              </w:rPr>
              <w:t xml:space="preserve"> surface waterbody </w:t>
            </w:r>
            <w:r w:rsidR="00092172" w:rsidRPr="00563787">
              <w:rPr>
                <w:rFonts w:cstheme="minorHAnsi"/>
                <w:sz w:val="19"/>
                <w:szCs w:val="19"/>
              </w:rPr>
              <w:t>is</w:t>
            </w:r>
            <w:r w:rsidRPr="00563787">
              <w:rPr>
                <w:rFonts w:cstheme="minorHAnsi"/>
                <w:sz w:val="19"/>
                <w:szCs w:val="19"/>
              </w:rPr>
              <w:t xml:space="preserve"> likely to dry up  Surface waterbody, depletion of groundwater level,  reducing of hydropower, </w:t>
            </w:r>
          </w:p>
          <w:p w14:paraId="4F4D57D1" w14:textId="41FC0DC3" w:rsidR="00FD362D" w:rsidRPr="00563787" w:rsidRDefault="00FD362D">
            <w:pPr>
              <w:pStyle w:val="ListParagraph"/>
              <w:numPr>
                <w:ilvl w:val="0"/>
                <w:numId w:val="143"/>
              </w:numPr>
              <w:ind w:left="75" w:hanging="180"/>
              <w:jc w:val="both"/>
              <w:rPr>
                <w:rFonts w:cstheme="minorHAnsi"/>
                <w:sz w:val="19"/>
                <w:szCs w:val="19"/>
              </w:rPr>
            </w:pPr>
            <w:r w:rsidRPr="00563787">
              <w:rPr>
                <w:rFonts w:cstheme="minorHAnsi"/>
                <w:sz w:val="19"/>
                <w:szCs w:val="19"/>
              </w:rPr>
              <w:t xml:space="preserve">Degradation </w:t>
            </w:r>
            <w:r w:rsidR="00462FBE" w:rsidRPr="00563787">
              <w:rPr>
                <w:rFonts w:cstheme="minorHAnsi"/>
                <w:sz w:val="19"/>
                <w:szCs w:val="19"/>
              </w:rPr>
              <w:t xml:space="preserve">of </w:t>
            </w:r>
            <w:r w:rsidRPr="00563787">
              <w:rPr>
                <w:rFonts w:cstheme="minorHAnsi"/>
                <w:sz w:val="19"/>
                <w:szCs w:val="19"/>
              </w:rPr>
              <w:t xml:space="preserve">pasture biomass, vegetation coverage, standing crops, </w:t>
            </w:r>
            <w:r w:rsidR="00462FBE" w:rsidRPr="00563787">
              <w:rPr>
                <w:rFonts w:cstheme="minorHAnsi"/>
                <w:sz w:val="19"/>
                <w:szCs w:val="19"/>
              </w:rPr>
              <w:t>seedlings &amp; saplings for the crop plantations.</w:t>
            </w:r>
          </w:p>
        </w:tc>
        <w:tc>
          <w:tcPr>
            <w:tcW w:w="2070" w:type="dxa"/>
          </w:tcPr>
          <w:p w14:paraId="652EBF0C" w14:textId="3EC6E308" w:rsidR="00FD362D" w:rsidRPr="00563787" w:rsidRDefault="00FD362D" w:rsidP="00100AB9">
            <w:pPr>
              <w:jc w:val="both"/>
              <w:rPr>
                <w:rFonts w:cstheme="minorHAnsi"/>
                <w:sz w:val="19"/>
                <w:szCs w:val="19"/>
              </w:rPr>
            </w:pPr>
            <w:r w:rsidRPr="00563787">
              <w:rPr>
                <w:rFonts w:cstheme="minorHAnsi"/>
                <w:sz w:val="19"/>
                <w:szCs w:val="19"/>
              </w:rPr>
              <w:t>If extreme and severe cold days are prolonged, then what type of multi-hazard would be triggered</w:t>
            </w:r>
            <w:r w:rsidR="002B570B" w:rsidRPr="00563787">
              <w:rPr>
                <w:rFonts w:cstheme="minorHAnsi"/>
                <w:sz w:val="19"/>
                <w:szCs w:val="19"/>
              </w:rPr>
              <w:t>,</w:t>
            </w:r>
            <w:r w:rsidRPr="00563787">
              <w:rPr>
                <w:rFonts w:cstheme="minorHAnsi"/>
                <w:sz w:val="19"/>
                <w:szCs w:val="19"/>
              </w:rPr>
              <w:t xml:space="preserve"> and the consequences </w:t>
            </w:r>
          </w:p>
        </w:tc>
      </w:tr>
      <w:tr w:rsidR="00FD362D" w:rsidRPr="00563787" w14:paraId="7BBA0CAA" w14:textId="77777777" w:rsidTr="00565EDE">
        <w:tc>
          <w:tcPr>
            <w:tcW w:w="1170" w:type="dxa"/>
          </w:tcPr>
          <w:p w14:paraId="1234B607" w14:textId="77777777" w:rsidR="00FD362D" w:rsidRPr="00563787" w:rsidRDefault="00FD362D" w:rsidP="00100AB9">
            <w:pPr>
              <w:jc w:val="both"/>
              <w:rPr>
                <w:rFonts w:cstheme="minorHAnsi"/>
                <w:sz w:val="19"/>
                <w:szCs w:val="19"/>
              </w:rPr>
            </w:pPr>
          </w:p>
        </w:tc>
        <w:tc>
          <w:tcPr>
            <w:tcW w:w="1350" w:type="dxa"/>
          </w:tcPr>
          <w:p w14:paraId="0B37F88C" w14:textId="77777777" w:rsidR="00FD362D" w:rsidRPr="00563787" w:rsidRDefault="00FD362D" w:rsidP="00100AB9">
            <w:pPr>
              <w:jc w:val="both"/>
              <w:rPr>
                <w:rFonts w:cstheme="minorHAnsi"/>
                <w:sz w:val="19"/>
                <w:szCs w:val="19"/>
              </w:rPr>
            </w:pPr>
            <w:r w:rsidRPr="00563787">
              <w:rPr>
                <w:rFonts w:cstheme="minorHAnsi"/>
                <w:sz w:val="19"/>
                <w:szCs w:val="19"/>
              </w:rPr>
              <w:t xml:space="preserve">Heavy precipitation </w:t>
            </w:r>
          </w:p>
        </w:tc>
        <w:tc>
          <w:tcPr>
            <w:tcW w:w="1980" w:type="dxa"/>
          </w:tcPr>
          <w:p w14:paraId="0E620994" w14:textId="77777777" w:rsidR="009B603A" w:rsidRPr="00563787" w:rsidRDefault="00FD362D" w:rsidP="009B603A">
            <w:pPr>
              <w:jc w:val="both"/>
              <w:rPr>
                <w:rFonts w:cstheme="minorHAnsi"/>
                <w:sz w:val="19"/>
                <w:szCs w:val="19"/>
              </w:rPr>
            </w:pPr>
            <w:r w:rsidRPr="00563787">
              <w:rPr>
                <w:rFonts w:cstheme="minorHAnsi"/>
                <w:sz w:val="19"/>
                <w:szCs w:val="19"/>
              </w:rPr>
              <w:t xml:space="preserve">Assessment of </w:t>
            </w:r>
            <w:r w:rsidR="00D92FC2" w:rsidRPr="00563787">
              <w:rPr>
                <w:rFonts w:cstheme="minorHAnsi"/>
                <w:sz w:val="19"/>
                <w:szCs w:val="19"/>
              </w:rPr>
              <w:t xml:space="preserve">the </w:t>
            </w:r>
            <w:r w:rsidRPr="00563787">
              <w:rPr>
                <w:rFonts w:cstheme="minorHAnsi"/>
                <w:sz w:val="19"/>
                <w:szCs w:val="19"/>
              </w:rPr>
              <w:t xml:space="preserve">number of  elements </w:t>
            </w:r>
            <w:r w:rsidR="00D92FC2" w:rsidRPr="00563787">
              <w:rPr>
                <w:rFonts w:cstheme="minorHAnsi"/>
                <w:sz w:val="19"/>
                <w:szCs w:val="19"/>
              </w:rPr>
              <w:t>is</w:t>
            </w:r>
            <w:r w:rsidRPr="00563787">
              <w:rPr>
                <w:rFonts w:cstheme="minorHAnsi"/>
                <w:sz w:val="19"/>
                <w:szCs w:val="19"/>
              </w:rPr>
              <w:t xml:space="preserve"> sensitive to </w:t>
            </w:r>
            <w:r w:rsidR="009B603A" w:rsidRPr="00563787">
              <w:rPr>
                <w:rFonts w:cstheme="minorHAnsi"/>
                <w:sz w:val="19"/>
                <w:szCs w:val="19"/>
              </w:rPr>
              <w:t xml:space="preserve">heavy precipitation </w:t>
            </w:r>
            <w:r w:rsidRPr="00563787">
              <w:rPr>
                <w:rFonts w:cstheme="minorHAnsi"/>
                <w:sz w:val="19"/>
                <w:szCs w:val="19"/>
              </w:rPr>
              <w:t xml:space="preserve">and </w:t>
            </w:r>
            <w:r w:rsidR="009B603A" w:rsidRPr="00563787">
              <w:rPr>
                <w:rFonts w:cstheme="minorHAnsi"/>
                <w:sz w:val="19"/>
                <w:szCs w:val="19"/>
              </w:rPr>
              <w:t xml:space="preserve">flash flooding </w:t>
            </w:r>
            <w:r w:rsidRPr="00563787">
              <w:rPr>
                <w:rFonts w:cstheme="minorHAnsi"/>
                <w:sz w:val="19"/>
                <w:szCs w:val="19"/>
              </w:rPr>
              <w:t>consequences e.g.  crop yield loss</w:t>
            </w:r>
          </w:p>
          <w:p w14:paraId="7D5E618C" w14:textId="621624BE" w:rsidR="00FD362D" w:rsidRPr="00563787" w:rsidRDefault="00FD362D" w:rsidP="009B603A">
            <w:pPr>
              <w:jc w:val="both"/>
              <w:rPr>
                <w:rFonts w:cstheme="minorHAnsi"/>
                <w:sz w:val="19"/>
                <w:szCs w:val="19"/>
              </w:rPr>
            </w:pPr>
          </w:p>
        </w:tc>
        <w:tc>
          <w:tcPr>
            <w:tcW w:w="2610" w:type="dxa"/>
          </w:tcPr>
          <w:p w14:paraId="0B121E9A" w14:textId="4B3CEDE1" w:rsidR="005E6154" w:rsidRPr="00563787" w:rsidRDefault="006C047B">
            <w:pPr>
              <w:pStyle w:val="ListParagraph"/>
              <w:numPr>
                <w:ilvl w:val="0"/>
                <w:numId w:val="143"/>
              </w:numPr>
              <w:ind w:left="77" w:hanging="180"/>
              <w:jc w:val="both"/>
              <w:rPr>
                <w:rFonts w:cstheme="minorHAnsi"/>
                <w:sz w:val="19"/>
                <w:szCs w:val="19"/>
              </w:rPr>
            </w:pPr>
            <w:r w:rsidRPr="00563787">
              <w:rPr>
                <w:rFonts w:cstheme="minorHAnsi"/>
                <w:sz w:val="19"/>
                <w:szCs w:val="19"/>
              </w:rPr>
              <w:t>GIS maps and database</w:t>
            </w:r>
            <w:r w:rsidR="00FD362D" w:rsidRPr="00563787">
              <w:rPr>
                <w:rFonts w:cstheme="minorHAnsi"/>
                <w:sz w:val="19"/>
                <w:szCs w:val="19"/>
              </w:rPr>
              <w:t xml:space="preserve"> of the distribution of </w:t>
            </w:r>
            <w:r w:rsidRPr="00563787">
              <w:rPr>
                <w:rFonts w:cstheme="minorHAnsi"/>
                <w:sz w:val="19"/>
                <w:szCs w:val="19"/>
              </w:rPr>
              <w:t>flood</w:t>
            </w:r>
            <w:r w:rsidR="00403CA0" w:rsidRPr="00563787">
              <w:rPr>
                <w:rFonts w:cstheme="minorHAnsi"/>
                <w:sz w:val="19"/>
                <w:szCs w:val="19"/>
              </w:rPr>
              <w:t>-</w:t>
            </w:r>
            <w:r w:rsidRPr="00563787">
              <w:rPr>
                <w:rFonts w:cstheme="minorHAnsi"/>
                <w:sz w:val="19"/>
                <w:szCs w:val="19"/>
              </w:rPr>
              <w:t>prone areas</w:t>
            </w:r>
            <w:r w:rsidR="00403CA0" w:rsidRPr="00563787">
              <w:rPr>
                <w:rFonts w:cstheme="minorHAnsi"/>
                <w:sz w:val="19"/>
                <w:szCs w:val="19"/>
              </w:rPr>
              <w:t>, aimag, soum, bag centers vulnerable to flush floodings, number of the population is exposed, risk and vulnerable to floodings</w:t>
            </w:r>
            <w:r w:rsidR="005E6154" w:rsidRPr="00563787">
              <w:rPr>
                <w:rFonts w:cstheme="minorHAnsi"/>
                <w:sz w:val="19"/>
                <w:szCs w:val="19"/>
              </w:rPr>
              <w:t>.</w:t>
            </w:r>
          </w:p>
          <w:p w14:paraId="5F8676E7" w14:textId="5C8B2979" w:rsidR="004A7DB5" w:rsidRPr="00563787" w:rsidRDefault="004A7DB5">
            <w:pPr>
              <w:pStyle w:val="ListParagraph"/>
              <w:numPr>
                <w:ilvl w:val="0"/>
                <w:numId w:val="143"/>
              </w:numPr>
              <w:ind w:left="77" w:hanging="180"/>
              <w:jc w:val="both"/>
              <w:rPr>
                <w:rFonts w:cstheme="minorHAnsi"/>
                <w:sz w:val="19"/>
                <w:szCs w:val="19"/>
              </w:rPr>
            </w:pPr>
            <w:r w:rsidRPr="00563787">
              <w:rPr>
                <w:rFonts w:cstheme="minorHAnsi"/>
                <w:sz w:val="19"/>
                <w:szCs w:val="19"/>
              </w:rPr>
              <w:t xml:space="preserve">Poor structures and basic utility services,  households, and business installations are </w:t>
            </w:r>
            <w:r w:rsidRPr="00563787">
              <w:rPr>
                <w:rFonts w:cstheme="minorHAnsi"/>
                <w:sz w:val="19"/>
                <w:szCs w:val="19"/>
              </w:rPr>
              <w:lastRenderedPageBreak/>
              <w:t>vulnerable to flooding</w:t>
            </w:r>
            <w:r w:rsidR="00C52D99" w:rsidRPr="00563787">
              <w:rPr>
                <w:rFonts w:cstheme="minorHAnsi"/>
                <w:sz w:val="19"/>
                <w:szCs w:val="19"/>
              </w:rPr>
              <w:t>.</w:t>
            </w:r>
          </w:p>
          <w:p w14:paraId="28D14447" w14:textId="713F74D2" w:rsidR="00FD362D" w:rsidRPr="00563787" w:rsidRDefault="005E6154">
            <w:pPr>
              <w:pStyle w:val="ListParagraph"/>
              <w:numPr>
                <w:ilvl w:val="0"/>
                <w:numId w:val="143"/>
              </w:numPr>
              <w:ind w:left="77" w:hanging="180"/>
              <w:jc w:val="both"/>
              <w:rPr>
                <w:rFonts w:cstheme="minorHAnsi"/>
                <w:sz w:val="19"/>
                <w:szCs w:val="19"/>
              </w:rPr>
            </w:pPr>
            <w:r w:rsidRPr="00563787">
              <w:rPr>
                <w:rFonts w:cstheme="minorHAnsi"/>
                <w:sz w:val="19"/>
                <w:szCs w:val="19"/>
              </w:rPr>
              <w:t>P</w:t>
            </w:r>
            <w:r w:rsidR="00FD362D" w:rsidRPr="00563787">
              <w:rPr>
                <w:rFonts w:cstheme="minorHAnsi"/>
                <w:sz w:val="19"/>
                <w:szCs w:val="19"/>
              </w:rPr>
              <w:t xml:space="preserve">overty population, poor herders( income poverty, livelihood assets, animal husbandry management </w:t>
            </w:r>
            <w:r w:rsidR="00416EBB" w:rsidRPr="00563787">
              <w:rPr>
                <w:rFonts w:cstheme="minorHAnsi"/>
                <w:sz w:val="19"/>
                <w:szCs w:val="19"/>
              </w:rPr>
              <w:t>logistics,</w:t>
            </w:r>
            <w:r w:rsidR="00FD362D" w:rsidRPr="00563787">
              <w:rPr>
                <w:rFonts w:cstheme="minorHAnsi"/>
                <w:sz w:val="19"/>
                <w:szCs w:val="19"/>
              </w:rPr>
              <w:t xml:space="preserve"> capacity</w:t>
            </w:r>
            <w:r w:rsidR="004A7DB5" w:rsidRPr="00563787">
              <w:rPr>
                <w:rFonts w:cstheme="minorHAnsi"/>
                <w:sz w:val="19"/>
                <w:szCs w:val="19"/>
              </w:rPr>
              <w:t>,</w:t>
            </w:r>
            <w:r w:rsidR="00FD362D" w:rsidRPr="00563787">
              <w:rPr>
                <w:rFonts w:cstheme="minorHAnsi"/>
                <w:sz w:val="19"/>
                <w:szCs w:val="19"/>
              </w:rPr>
              <w:t xml:space="preserve"> etc</w:t>
            </w:r>
            <w:r w:rsidR="00416EBB" w:rsidRPr="00563787">
              <w:rPr>
                <w:rFonts w:cstheme="minorHAnsi"/>
                <w:sz w:val="19"/>
                <w:szCs w:val="19"/>
              </w:rPr>
              <w:t>.</w:t>
            </w:r>
            <w:r w:rsidR="00FD362D" w:rsidRPr="00563787">
              <w:rPr>
                <w:rFonts w:cstheme="minorHAnsi"/>
                <w:sz w:val="19"/>
                <w:szCs w:val="19"/>
              </w:rPr>
              <w:t xml:space="preserve">  </w:t>
            </w:r>
          </w:p>
          <w:p w14:paraId="7F351A8D" w14:textId="3F6B2160" w:rsidR="00FD362D" w:rsidRPr="00563787" w:rsidRDefault="00416EBB">
            <w:pPr>
              <w:pStyle w:val="ListParagraph"/>
              <w:numPr>
                <w:ilvl w:val="0"/>
                <w:numId w:val="143"/>
              </w:numPr>
              <w:ind w:left="77" w:hanging="180"/>
              <w:jc w:val="both"/>
              <w:rPr>
                <w:rFonts w:cstheme="minorHAnsi"/>
                <w:sz w:val="19"/>
                <w:szCs w:val="19"/>
              </w:rPr>
            </w:pPr>
            <w:r w:rsidRPr="00563787">
              <w:rPr>
                <w:rFonts w:cstheme="minorHAnsi"/>
                <w:sz w:val="19"/>
                <w:szCs w:val="19"/>
              </w:rPr>
              <w:t xml:space="preserve">Vulnerable </w:t>
            </w:r>
            <w:r w:rsidR="00FD362D" w:rsidRPr="00563787">
              <w:rPr>
                <w:rFonts w:cstheme="minorHAnsi"/>
                <w:sz w:val="19"/>
                <w:szCs w:val="19"/>
              </w:rPr>
              <w:t>Indicator</w:t>
            </w:r>
            <w:r w:rsidRPr="00563787">
              <w:rPr>
                <w:rFonts w:cstheme="minorHAnsi"/>
                <w:sz w:val="19"/>
                <w:szCs w:val="19"/>
              </w:rPr>
              <w:t xml:space="preserve">s over the </w:t>
            </w:r>
            <w:r w:rsidR="00FD362D" w:rsidRPr="00563787">
              <w:rPr>
                <w:rFonts w:cstheme="minorHAnsi"/>
                <w:sz w:val="19"/>
                <w:szCs w:val="19"/>
              </w:rPr>
              <w:t xml:space="preserve"> hard-to-reach a</w:t>
            </w:r>
            <w:r w:rsidR="00D56DD5" w:rsidRPr="00563787">
              <w:rPr>
                <w:rFonts w:cstheme="minorHAnsi"/>
                <w:sz w:val="19"/>
                <w:szCs w:val="19"/>
              </w:rPr>
              <w:t>re</w:t>
            </w:r>
            <w:r w:rsidR="00FD362D" w:rsidRPr="00563787">
              <w:rPr>
                <w:rFonts w:cstheme="minorHAnsi"/>
                <w:sz w:val="19"/>
                <w:szCs w:val="19"/>
              </w:rPr>
              <w:t>as</w:t>
            </w:r>
            <w:r w:rsidRPr="00563787">
              <w:rPr>
                <w:rFonts w:cstheme="minorHAnsi"/>
                <w:sz w:val="19"/>
                <w:szCs w:val="19"/>
              </w:rPr>
              <w:t>( agri land, ger, pasture standing crops at lower floodplain areas</w:t>
            </w:r>
          </w:p>
          <w:p w14:paraId="33488D5B" w14:textId="7777777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Indicators of transport and communication season-wise </w:t>
            </w:r>
          </w:p>
          <w:p w14:paraId="0163B8E6" w14:textId="7777777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Areas of economic activity  </w:t>
            </w:r>
          </w:p>
        </w:tc>
        <w:tc>
          <w:tcPr>
            <w:tcW w:w="2520" w:type="dxa"/>
          </w:tcPr>
          <w:p w14:paraId="69B9050D" w14:textId="2BBDCF25" w:rsidR="00FD362D" w:rsidRPr="00563787" w:rsidRDefault="00FD362D" w:rsidP="00100AB9">
            <w:pPr>
              <w:jc w:val="both"/>
              <w:rPr>
                <w:rFonts w:cstheme="minorHAnsi"/>
                <w:sz w:val="19"/>
                <w:szCs w:val="19"/>
              </w:rPr>
            </w:pPr>
            <w:r w:rsidRPr="00563787">
              <w:rPr>
                <w:rFonts w:cstheme="minorHAnsi"/>
                <w:sz w:val="19"/>
                <w:szCs w:val="19"/>
              </w:rPr>
              <w:lastRenderedPageBreak/>
              <w:t xml:space="preserve">How many </w:t>
            </w:r>
            <w:r w:rsidR="008D0846" w:rsidRPr="00563787">
              <w:rPr>
                <w:rFonts w:cstheme="minorHAnsi"/>
                <w:sz w:val="19"/>
                <w:szCs w:val="19"/>
              </w:rPr>
              <w:t>agricultures</w:t>
            </w:r>
            <w:r w:rsidRPr="00563787">
              <w:rPr>
                <w:rFonts w:cstheme="minorHAnsi"/>
                <w:sz w:val="19"/>
                <w:szCs w:val="19"/>
              </w:rPr>
              <w:t>, livestock, water resources and structures, soil and land, natural  &amp; environmental  resources, physical communication, transport</w:t>
            </w:r>
            <w:r w:rsidR="00D56DD5" w:rsidRPr="00563787">
              <w:rPr>
                <w:rFonts w:cstheme="minorHAnsi"/>
                <w:sz w:val="19"/>
                <w:szCs w:val="19"/>
              </w:rPr>
              <w:t>,</w:t>
            </w:r>
            <w:r w:rsidRPr="00563787">
              <w:rPr>
                <w:rFonts w:cstheme="minorHAnsi"/>
                <w:sz w:val="19"/>
                <w:szCs w:val="19"/>
              </w:rPr>
              <w:t xml:space="preserve"> and logistic system are vulnerable to high temperature</w:t>
            </w:r>
            <w:r w:rsidR="00D56DD5" w:rsidRPr="00563787">
              <w:rPr>
                <w:rFonts w:cstheme="minorHAnsi"/>
                <w:sz w:val="19"/>
                <w:szCs w:val="19"/>
              </w:rPr>
              <w:t>s</w:t>
            </w:r>
            <w:r w:rsidRPr="00563787">
              <w:rPr>
                <w:rFonts w:cstheme="minorHAnsi"/>
                <w:sz w:val="19"/>
                <w:szCs w:val="19"/>
              </w:rPr>
              <w:t xml:space="preserve"> and conduct an anticipatory estimation of </w:t>
            </w:r>
            <w:r w:rsidRPr="00563787">
              <w:rPr>
                <w:rFonts w:cstheme="minorHAnsi"/>
                <w:sz w:val="19"/>
                <w:szCs w:val="19"/>
              </w:rPr>
              <w:lastRenderedPageBreak/>
              <w:t xml:space="preserve">impacts at large scale </w:t>
            </w:r>
          </w:p>
        </w:tc>
        <w:tc>
          <w:tcPr>
            <w:tcW w:w="2070" w:type="dxa"/>
          </w:tcPr>
          <w:p w14:paraId="7A03B816" w14:textId="77777777" w:rsidR="00FD362D" w:rsidRPr="00563787" w:rsidRDefault="00FD362D" w:rsidP="00100AB9">
            <w:pPr>
              <w:jc w:val="both"/>
              <w:rPr>
                <w:rFonts w:cstheme="minorHAnsi"/>
                <w:sz w:val="19"/>
                <w:szCs w:val="19"/>
              </w:rPr>
            </w:pPr>
            <w:r w:rsidRPr="00563787">
              <w:rPr>
                <w:rFonts w:cstheme="minorHAnsi"/>
                <w:sz w:val="19"/>
                <w:szCs w:val="19"/>
              </w:rPr>
              <w:lastRenderedPageBreak/>
              <w:t xml:space="preserve">Impeding heavy precipitation cases anticipatory L &amp; D </w:t>
            </w:r>
          </w:p>
        </w:tc>
      </w:tr>
      <w:tr w:rsidR="00FD362D" w:rsidRPr="00563787" w14:paraId="6E4E9DDD" w14:textId="77777777" w:rsidTr="00565EDE">
        <w:tc>
          <w:tcPr>
            <w:tcW w:w="1170" w:type="dxa"/>
          </w:tcPr>
          <w:p w14:paraId="2B84CC85" w14:textId="77777777" w:rsidR="00FD362D" w:rsidRPr="00563787" w:rsidRDefault="00FD362D" w:rsidP="00100AB9">
            <w:pPr>
              <w:jc w:val="both"/>
              <w:rPr>
                <w:rFonts w:cstheme="minorHAnsi"/>
                <w:sz w:val="19"/>
                <w:szCs w:val="19"/>
              </w:rPr>
            </w:pPr>
          </w:p>
        </w:tc>
        <w:tc>
          <w:tcPr>
            <w:tcW w:w="1350" w:type="dxa"/>
          </w:tcPr>
          <w:p w14:paraId="20A6E069" w14:textId="77777777" w:rsidR="00FD362D" w:rsidRPr="00563787" w:rsidRDefault="00FD362D" w:rsidP="00100AB9">
            <w:pPr>
              <w:jc w:val="both"/>
              <w:rPr>
                <w:rFonts w:cstheme="minorHAnsi"/>
                <w:sz w:val="19"/>
                <w:szCs w:val="19"/>
              </w:rPr>
            </w:pPr>
            <w:r w:rsidRPr="00563787">
              <w:rPr>
                <w:rFonts w:cstheme="minorHAnsi"/>
                <w:sz w:val="19"/>
                <w:szCs w:val="19"/>
              </w:rPr>
              <w:t>Less precipitation</w:t>
            </w:r>
          </w:p>
        </w:tc>
        <w:tc>
          <w:tcPr>
            <w:tcW w:w="1980" w:type="dxa"/>
          </w:tcPr>
          <w:p w14:paraId="7BF69AE7" w14:textId="60BABCFF" w:rsidR="00FD362D" w:rsidRPr="00563787" w:rsidRDefault="00FD362D" w:rsidP="00987F21">
            <w:pPr>
              <w:jc w:val="both"/>
              <w:rPr>
                <w:rFonts w:cstheme="minorHAnsi"/>
                <w:sz w:val="19"/>
                <w:szCs w:val="19"/>
              </w:rPr>
            </w:pPr>
            <w:r w:rsidRPr="00563787">
              <w:rPr>
                <w:rFonts w:cstheme="minorHAnsi"/>
                <w:sz w:val="19"/>
                <w:szCs w:val="19"/>
              </w:rPr>
              <w:t>How many elements</w:t>
            </w:r>
            <w:r w:rsidR="00987F21" w:rsidRPr="00563787">
              <w:rPr>
                <w:rFonts w:cstheme="minorHAnsi"/>
                <w:sz w:val="19"/>
                <w:szCs w:val="19"/>
              </w:rPr>
              <w:t xml:space="preserve"> </w:t>
            </w:r>
            <w:r w:rsidRPr="00563787">
              <w:rPr>
                <w:rFonts w:cstheme="minorHAnsi"/>
                <w:sz w:val="19"/>
                <w:szCs w:val="19"/>
              </w:rPr>
              <w:t xml:space="preserve">are sensitive to </w:t>
            </w:r>
            <w:r w:rsidR="00C33266" w:rsidRPr="00563787">
              <w:rPr>
                <w:rFonts w:cstheme="minorHAnsi"/>
                <w:sz w:val="19"/>
                <w:szCs w:val="19"/>
              </w:rPr>
              <w:t>r</w:t>
            </w:r>
            <w:r w:rsidR="00987F21" w:rsidRPr="00563787">
              <w:rPr>
                <w:rFonts w:cstheme="minorHAnsi"/>
                <w:sz w:val="19"/>
                <w:szCs w:val="19"/>
              </w:rPr>
              <w:t>ain</w:t>
            </w:r>
            <w:r w:rsidR="00C33266" w:rsidRPr="00563787">
              <w:rPr>
                <w:rFonts w:cstheme="minorHAnsi"/>
                <w:sz w:val="19"/>
                <w:szCs w:val="19"/>
              </w:rPr>
              <w:t xml:space="preserve">fall variability( less rainfall)  </w:t>
            </w:r>
            <w:r w:rsidRPr="00563787">
              <w:rPr>
                <w:rFonts w:cstheme="minorHAnsi"/>
                <w:sz w:val="19"/>
                <w:szCs w:val="19"/>
              </w:rPr>
              <w:t xml:space="preserve"> and consequences e.g.  crop yield loss, stagnating mature stage, pest manifestation, plant growth stagnat</w:t>
            </w:r>
            <w:r w:rsidR="00DF3548" w:rsidRPr="00563787">
              <w:rPr>
                <w:rFonts w:cstheme="minorHAnsi"/>
                <w:sz w:val="19"/>
                <w:szCs w:val="19"/>
              </w:rPr>
              <w:t>ion, losing soil fertility, flash drought</w:t>
            </w:r>
            <w:r w:rsidR="00EE2832" w:rsidRPr="00563787">
              <w:rPr>
                <w:rFonts w:cstheme="minorHAnsi"/>
                <w:sz w:val="19"/>
                <w:szCs w:val="19"/>
              </w:rPr>
              <w:t>s</w:t>
            </w:r>
            <w:r w:rsidR="00DF3548" w:rsidRPr="00563787">
              <w:rPr>
                <w:rFonts w:cstheme="minorHAnsi"/>
                <w:sz w:val="19"/>
                <w:szCs w:val="19"/>
              </w:rPr>
              <w:t xml:space="preserve"> and desertification etc. </w:t>
            </w:r>
            <w:r w:rsidRPr="00563787">
              <w:rPr>
                <w:rFonts w:cstheme="minorHAnsi"/>
                <w:sz w:val="19"/>
                <w:szCs w:val="19"/>
              </w:rPr>
              <w:t xml:space="preserve"> </w:t>
            </w:r>
          </w:p>
        </w:tc>
        <w:tc>
          <w:tcPr>
            <w:tcW w:w="2610" w:type="dxa"/>
          </w:tcPr>
          <w:p w14:paraId="3EA17CB7" w14:textId="34356A4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Atlas of the distribution of poverty population, poor herders( income poverty, livelihood assets, animal husbandry management </w:t>
            </w:r>
            <w:r w:rsidR="00987F21" w:rsidRPr="00563787">
              <w:rPr>
                <w:rFonts w:cstheme="minorHAnsi"/>
                <w:sz w:val="19"/>
                <w:szCs w:val="19"/>
              </w:rPr>
              <w:t>logistics</w:t>
            </w:r>
            <w:r w:rsidRPr="00563787">
              <w:rPr>
                <w:rFonts w:cstheme="minorHAnsi"/>
                <w:sz w:val="19"/>
                <w:szCs w:val="19"/>
              </w:rPr>
              <w:t xml:space="preserve"> and capacity</w:t>
            </w:r>
            <w:r w:rsidR="00987F21" w:rsidRPr="00563787">
              <w:rPr>
                <w:rFonts w:cstheme="minorHAnsi"/>
                <w:sz w:val="19"/>
                <w:szCs w:val="19"/>
              </w:rPr>
              <w:t>,</w:t>
            </w:r>
            <w:r w:rsidRPr="00563787">
              <w:rPr>
                <w:rFonts w:cstheme="minorHAnsi"/>
                <w:sz w:val="19"/>
                <w:szCs w:val="19"/>
              </w:rPr>
              <w:t xml:space="preserve"> etc.)  </w:t>
            </w:r>
          </w:p>
          <w:p w14:paraId="543A486E" w14:textId="5A3C0BC0"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Indicator of hard-to-reach a</w:t>
            </w:r>
            <w:r w:rsidR="00987F21" w:rsidRPr="00563787">
              <w:rPr>
                <w:rFonts w:cstheme="minorHAnsi"/>
                <w:sz w:val="19"/>
                <w:szCs w:val="19"/>
              </w:rPr>
              <w:t>re</w:t>
            </w:r>
            <w:r w:rsidRPr="00563787">
              <w:rPr>
                <w:rFonts w:cstheme="minorHAnsi"/>
                <w:sz w:val="19"/>
                <w:szCs w:val="19"/>
              </w:rPr>
              <w:t>as</w:t>
            </w:r>
          </w:p>
          <w:p w14:paraId="5AF97688" w14:textId="7777777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Indicators of transport and communication season-wise </w:t>
            </w:r>
          </w:p>
          <w:p w14:paraId="2F451FB1" w14:textId="77777777" w:rsidR="00FD362D" w:rsidRPr="00563787" w:rsidRDefault="00FD362D">
            <w:pPr>
              <w:pStyle w:val="ListParagraph"/>
              <w:numPr>
                <w:ilvl w:val="0"/>
                <w:numId w:val="143"/>
              </w:numPr>
              <w:ind w:left="77" w:hanging="180"/>
              <w:jc w:val="both"/>
              <w:rPr>
                <w:rFonts w:cstheme="minorHAnsi"/>
                <w:sz w:val="19"/>
                <w:szCs w:val="19"/>
              </w:rPr>
            </w:pPr>
            <w:r w:rsidRPr="00563787">
              <w:rPr>
                <w:rFonts w:cstheme="minorHAnsi"/>
                <w:sz w:val="19"/>
                <w:szCs w:val="19"/>
              </w:rPr>
              <w:t xml:space="preserve">Areas of economic activity </w:t>
            </w:r>
          </w:p>
          <w:p w14:paraId="09DD8C71" w14:textId="77777777" w:rsidR="00FD362D" w:rsidRPr="00563787" w:rsidRDefault="00FD362D" w:rsidP="00100AB9">
            <w:pPr>
              <w:jc w:val="both"/>
              <w:rPr>
                <w:rFonts w:cstheme="minorHAnsi"/>
                <w:sz w:val="19"/>
                <w:szCs w:val="19"/>
              </w:rPr>
            </w:pPr>
            <w:r w:rsidRPr="00563787">
              <w:rPr>
                <w:rFonts w:cstheme="minorHAnsi"/>
                <w:sz w:val="19"/>
                <w:szCs w:val="19"/>
              </w:rPr>
              <w:t xml:space="preserve"> </w:t>
            </w:r>
          </w:p>
        </w:tc>
        <w:tc>
          <w:tcPr>
            <w:tcW w:w="2520" w:type="dxa"/>
          </w:tcPr>
          <w:p w14:paraId="136174F0" w14:textId="2514F8F2" w:rsidR="00FD362D" w:rsidRPr="00563787" w:rsidRDefault="00FD362D" w:rsidP="00100AB9">
            <w:pPr>
              <w:jc w:val="both"/>
              <w:rPr>
                <w:rFonts w:cstheme="minorHAnsi"/>
                <w:sz w:val="19"/>
                <w:szCs w:val="19"/>
              </w:rPr>
            </w:pPr>
            <w:r w:rsidRPr="00563787">
              <w:rPr>
                <w:rFonts w:cstheme="minorHAnsi"/>
                <w:sz w:val="19"/>
                <w:szCs w:val="19"/>
              </w:rPr>
              <w:t xml:space="preserve">How many </w:t>
            </w:r>
            <w:r w:rsidR="008C0EF6" w:rsidRPr="00563787">
              <w:rPr>
                <w:rFonts w:cstheme="minorHAnsi"/>
                <w:sz w:val="19"/>
                <w:szCs w:val="19"/>
              </w:rPr>
              <w:t>agricultures</w:t>
            </w:r>
            <w:r w:rsidRPr="00563787">
              <w:rPr>
                <w:rFonts w:cstheme="minorHAnsi"/>
                <w:sz w:val="19"/>
                <w:szCs w:val="19"/>
              </w:rPr>
              <w:t>, livestock, water resources and structures, soil and land, natural  &amp; environmental  resources, physical communication, transport</w:t>
            </w:r>
            <w:r w:rsidR="00987F21" w:rsidRPr="00563787">
              <w:rPr>
                <w:rFonts w:cstheme="minorHAnsi"/>
                <w:sz w:val="19"/>
                <w:szCs w:val="19"/>
              </w:rPr>
              <w:t>,</w:t>
            </w:r>
            <w:r w:rsidRPr="00563787">
              <w:rPr>
                <w:rFonts w:cstheme="minorHAnsi"/>
                <w:sz w:val="19"/>
                <w:szCs w:val="19"/>
              </w:rPr>
              <w:t xml:space="preserve"> and logistic system are vulnerable to high temperature</w:t>
            </w:r>
            <w:r w:rsidR="00987F21" w:rsidRPr="00563787">
              <w:rPr>
                <w:rFonts w:cstheme="minorHAnsi"/>
                <w:sz w:val="19"/>
                <w:szCs w:val="19"/>
              </w:rPr>
              <w:t>s</w:t>
            </w:r>
            <w:r w:rsidRPr="00563787">
              <w:rPr>
                <w:rFonts w:cstheme="minorHAnsi"/>
                <w:sz w:val="19"/>
                <w:szCs w:val="19"/>
              </w:rPr>
              <w:t xml:space="preserve"> and conduct an anticipatory estimation of impacts at large scale </w:t>
            </w:r>
          </w:p>
        </w:tc>
        <w:tc>
          <w:tcPr>
            <w:tcW w:w="2070" w:type="dxa"/>
          </w:tcPr>
          <w:p w14:paraId="1CCFE345" w14:textId="77777777" w:rsidR="00FD362D" w:rsidRPr="00563787" w:rsidRDefault="00FD362D" w:rsidP="00100AB9">
            <w:pPr>
              <w:jc w:val="both"/>
              <w:rPr>
                <w:rFonts w:cstheme="minorHAnsi"/>
                <w:sz w:val="19"/>
                <w:szCs w:val="19"/>
              </w:rPr>
            </w:pPr>
            <w:r w:rsidRPr="00563787">
              <w:rPr>
                <w:rFonts w:cstheme="minorHAnsi"/>
                <w:sz w:val="19"/>
                <w:szCs w:val="19"/>
              </w:rPr>
              <w:t xml:space="preserve">If hot days are prolonged, then what type of multi-hazard would be triggered </w:t>
            </w:r>
          </w:p>
        </w:tc>
      </w:tr>
    </w:tbl>
    <w:p w14:paraId="1192CCD2" w14:textId="77777777"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 </w:t>
      </w:r>
    </w:p>
    <w:p w14:paraId="46FA4267" w14:textId="06BBDE40" w:rsidR="000858AA" w:rsidRPr="00563787" w:rsidRDefault="000858AA" w:rsidP="000858AA">
      <w:pPr>
        <w:pStyle w:val="Heading2"/>
        <w:rPr>
          <w:rFonts w:cstheme="minorHAnsi"/>
          <w:b/>
          <w:bCs/>
          <w:sz w:val="20"/>
          <w:szCs w:val="20"/>
        </w:rPr>
      </w:pPr>
      <w:bookmarkStart w:id="62" w:name="_Toc204680742"/>
      <w:r w:rsidRPr="00563787">
        <w:rPr>
          <w:rFonts w:cstheme="minorHAnsi"/>
          <w:b/>
          <w:bCs/>
          <w:sz w:val="20"/>
          <w:szCs w:val="20"/>
        </w:rPr>
        <w:t>6.4.3  Preparing medium-range Forecast  :</w:t>
      </w:r>
      <w:bookmarkEnd w:id="62"/>
      <w:r w:rsidRPr="00563787">
        <w:rPr>
          <w:rFonts w:cstheme="minorHAnsi"/>
          <w:b/>
          <w:bCs/>
          <w:sz w:val="20"/>
          <w:szCs w:val="20"/>
        </w:rPr>
        <w:t xml:space="preserve">  </w:t>
      </w:r>
    </w:p>
    <w:p w14:paraId="6B30A7F5" w14:textId="77777777" w:rsidR="00FD362D" w:rsidRPr="00563787" w:rsidRDefault="00FD362D" w:rsidP="00FD362D">
      <w:pPr>
        <w:spacing w:after="0" w:line="240" w:lineRule="auto"/>
        <w:rPr>
          <w:rFonts w:cstheme="minorHAnsi"/>
          <w:b/>
          <w:bCs/>
          <w:sz w:val="24"/>
          <w:szCs w:val="24"/>
        </w:rPr>
      </w:pPr>
    </w:p>
    <w:p w14:paraId="44A84CED" w14:textId="1422000C" w:rsidR="00FD362D" w:rsidRPr="00563787" w:rsidRDefault="00FD362D" w:rsidP="00005430">
      <w:pPr>
        <w:spacing w:after="0" w:line="240" w:lineRule="auto"/>
        <w:jc w:val="both"/>
        <w:rPr>
          <w:rFonts w:cstheme="minorHAnsi"/>
          <w:color w:val="212529"/>
          <w:sz w:val="20"/>
          <w:szCs w:val="20"/>
          <w:shd w:val="clear" w:color="auto" w:fill="FFFFFF"/>
        </w:rPr>
      </w:pPr>
      <w:r w:rsidRPr="00563787">
        <w:rPr>
          <w:rFonts w:cstheme="minorHAnsi"/>
          <w:color w:val="212529"/>
          <w:sz w:val="20"/>
          <w:szCs w:val="20"/>
          <w:shd w:val="clear" w:color="auto" w:fill="FFFFFF"/>
        </w:rPr>
        <w:t>Consider</w:t>
      </w:r>
      <w:r w:rsidR="00EC3464">
        <w:rPr>
          <w:rFonts w:cstheme="minorHAnsi"/>
          <w:color w:val="212529"/>
          <w:sz w:val="20"/>
          <w:szCs w:val="20"/>
          <w:shd w:val="clear" w:color="auto" w:fill="FFFFFF"/>
        </w:rPr>
        <w:t>ing</w:t>
      </w:r>
      <w:r w:rsidRPr="00563787">
        <w:rPr>
          <w:rFonts w:cstheme="minorHAnsi"/>
          <w:color w:val="212529"/>
          <w:sz w:val="20"/>
          <w:szCs w:val="20"/>
          <w:shd w:val="clear" w:color="auto" w:fill="FFFFFF"/>
        </w:rPr>
        <w:t xml:space="preserve"> the Mongolian diverse and rapidly changing weather conditions medium range</w:t>
      </w:r>
      <w:r w:rsidR="00C5749F">
        <w:rPr>
          <w:rFonts w:cstheme="minorHAnsi"/>
          <w:color w:val="212529"/>
          <w:sz w:val="20"/>
          <w:szCs w:val="20"/>
          <w:shd w:val="clear" w:color="auto" w:fill="FFFFFF"/>
        </w:rPr>
        <w:t xml:space="preserve"> (f</w:t>
      </w:r>
      <w:r w:rsidR="00C5749F" w:rsidRPr="00563787">
        <w:rPr>
          <w:rFonts w:cstheme="minorHAnsi"/>
          <w:sz w:val="20"/>
          <w:szCs w:val="20"/>
        </w:rPr>
        <w:t>igure 18</w:t>
      </w:r>
      <w:r w:rsidR="00C5749F">
        <w:rPr>
          <w:rFonts w:cstheme="minorHAnsi"/>
          <w:sz w:val="20"/>
          <w:szCs w:val="20"/>
        </w:rPr>
        <w:t>)</w:t>
      </w:r>
      <w:r w:rsidR="00C5749F" w:rsidRPr="00563787">
        <w:rPr>
          <w:rFonts w:cstheme="minorHAnsi"/>
          <w:sz w:val="20"/>
          <w:szCs w:val="20"/>
        </w:rPr>
        <w:t xml:space="preserve"> </w:t>
      </w:r>
      <w:r w:rsidRPr="00563787">
        <w:rPr>
          <w:rFonts w:cstheme="minorHAnsi"/>
          <w:color w:val="212529"/>
          <w:sz w:val="20"/>
          <w:szCs w:val="20"/>
          <w:shd w:val="clear" w:color="auto" w:fill="FFFFFF"/>
        </w:rPr>
        <w:t xml:space="preserve"> weather forecast ( 10-15 Days lead time ) </w:t>
      </w:r>
      <w:r w:rsidR="0004563A">
        <w:rPr>
          <w:rFonts w:cstheme="minorHAnsi"/>
          <w:color w:val="212529"/>
          <w:sz w:val="20"/>
          <w:szCs w:val="20"/>
          <w:shd w:val="clear" w:color="auto" w:fill="FFFFFF"/>
        </w:rPr>
        <w:t xml:space="preserve">is </w:t>
      </w:r>
      <w:r w:rsidRPr="00563787">
        <w:rPr>
          <w:rFonts w:cstheme="minorHAnsi"/>
          <w:color w:val="212529"/>
          <w:sz w:val="20"/>
          <w:szCs w:val="20"/>
          <w:shd w:val="clear" w:color="auto" w:fill="FFFFFF"/>
        </w:rPr>
        <w:t xml:space="preserve">required for bridging the forecast gap between monthly to weekly forecasts, which will provide early direction for the sectors with </w:t>
      </w:r>
      <w:r w:rsidR="0024509C" w:rsidRPr="00563787">
        <w:rPr>
          <w:rFonts w:cstheme="minorHAnsi"/>
          <w:color w:val="212529"/>
          <w:sz w:val="20"/>
          <w:szCs w:val="20"/>
          <w:shd w:val="clear" w:color="auto" w:fill="FFFFFF"/>
        </w:rPr>
        <w:t>closer</w:t>
      </w:r>
      <w:r w:rsidRPr="00563787">
        <w:rPr>
          <w:rFonts w:cstheme="minorHAnsi"/>
          <w:color w:val="212529"/>
          <w:sz w:val="20"/>
          <w:szCs w:val="20"/>
          <w:shd w:val="clear" w:color="auto" w:fill="FFFFFF"/>
        </w:rPr>
        <w:t xml:space="preserve"> way observing weather anomalies hazardous events are likely to impend over the weeks ahead for better preparedness. The priority sectors </w:t>
      </w:r>
      <w:r w:rsidR="00227307" w:rsidRPr="00563787">
        <w:rPr>
          <w:rFonts w:cstheme="minorHAnsi"/>
          <w:color w:val="212529"/>
          <w:sz w:val="20"/>
          <w:szCs w:val="20"/>
          <w:shd w:val="clear" w:color="auto" w:fill="FFFFFF"/>
        </w:rPr>
        <w:t xml:space="preserve">and </w:t>
      </w:r>
      <w:r w:rsidRPr="00563787">
        <w:rPr>
          <w:rFonts w:cstheme="minorHAnsi"/>
          <w:color w:val="212529"/>
          <w:sz w:val="20"/>
          <w:szCs w:val="20"/>
          <w:shd w:val="clear" w:color="auto" w:fill="FFFFFF"/>
        </w:rPr>
        <w:t>humanitarian agencies w</w:t>
      </w:r>
      <w:r w:rsidR="00227307" w:rsidRPr="00563787">
        <w:rPr>
          <w:rFonts w:cstheme="minorHAnsi"/>
          <w:color w:val="212529"/>
          <w:sz w:val="20"/>
          <w:szCs w:val="20"/>
          <w:shd w:val="clear" w:color="auto" w:fill="FFFFFF"/>
        </w:rPr>
        <w:t>i</w:t>
      </w:r>
      <w:r w:rsidRPr="00563787">
        <w:rPr>
          <w:rFonts w:cstheme="minorHAnsi"/>
          <w:color w:val="212529"/>
          <w:sz w:val="20"/>
          <w:szCs w:val="20"/>
          <w:shd w:val="clear" w:color="auto" w:fill="FFFFFF"/>
        </w:rPr>
        <w:t>ll be well informed for preparedness planning,   humanitarian planning</w:t>
      </w:r>
      <w:r w:rsidR="00227307" w:rsidRPr="00563787">
        <w:rPr>
          <w:rFonts w:cstheme="minorHAnsi"/>
          <w:color w:val="212529"/>
          <w:sz w:val="20"/>
          <w:szCs w:val="20"/>
          <w:shd w:val="clear" w:color="auto" w:fill="FFFFFF"/>
        </w:rPr>
        <w:t>,</w:t>
      </w:r>
      <w:r w:rsidRPr="00563787">
        <w:rPr>
          <w:rFonts w:cstheme="minorHAnsi"/>
          <w:color w:val="212529"/>
          <w:sz w:val="20"/>
          <w:szCs w:val="20"/>
          <w:shd w:val="clear" w:color="auto" w:fill="FFFFFF"/>
        </w:rPr>
        <w:t xml:space="preserve"> and initializing action planning for impending hazards</w:t>
      </w:r>
      <w:r w:rsidR="00C5749F">
        <w:rPr>
          <w:rFonts w:cstheme="minorHAnsi"/>
          <w:color w:val="212529"/>
          <w:sz w:val="20"/>
          <w:szCs w:val="20"/>
          <w:shd w:val="clear" w:color="auto" w:fill="FFFFFF"/>
        </w:rPr>
        <w:t xml:space="preserve"> </w:t>
      </w:r>
      <w:r w:rsidRPr="00563787">
        <w:rPr>
          <w:rFonts w:cstheme="minorHAnsi"/>
          <w:color w:val="212529"/>
          <w:sz w:val="20"/>
          <w:szCs w:val="20"/>
          <w:shd w:val="clear" w:color="auto" w:fill="FFFFFF"/>
        </w:rPr>
        <w:t xml:space="preserve">. </w:t>
      </w:r>
    </w:p>
    <w:p w14:paraId="079C01BC" w14:textId="77777777" w:rsidR="00FD362D" w:rsidRPr="00563787" w:rsidRDefault="00FD362D" w:rsidP="00FD362D">
      <w:pPr>
        <w:spacing w:after="0" w:line="240" w:lineRule="auto"/>
        <w:jc w:val="both"/>
        <w:rPr>
          <w:rFonts w:cstheme="minorHAnsi"/>
          <w:sz w:val="20"/>
          <w:szCs w:val="20"/>
        </w:rPr>
      </w:pPr>
    </w:p>
    <w:p w14:paraId="7966EF57" w14:textId="427E6F1D" w:rsidR="000858AA" w:rsidRPr="00563787" w:rsidRDefault="000858AA" w:rsidP="000858AA">
      <w:pPr>
        <w:pStyle w:val="Heading2"/>
        <w:rPr>
          <w:rFonts w:cstheme="minorHAnsi"/>
          <w:b/>
          <w:bCs/>
          <w:sz w:val="20"/>
          <w:szCs w:val="20"/>
        </w:rPr>
      </w:pPr>
      <w:bookmarkStart w:id="63" w:name="_Toc204680743"/>
      <w:r w:rsidRPr="00563787">
        <w:rPr>
          <w:rFonts w:cstheme="minorHAnsi"/>
          <w:b/>
          <w:bCs/>
          <w:sz w:val="20"/>
          <w:szCs w:val="20"/>
        </w:rPr>
        <w:lastRenderedPageBreak/>
        <w:t>6.4.4 Preparing short  range Forecast   :</w:t>
      </w:r>
      <w:bookmarkEnd w:id="63"/>
      <w:r w:rsidRPr="00563787">
        <w:rPr>
          <w:rFonts w:cstheme="minorHAnsi"/>
          <w:b/>
          <w:bCs/>
          <w:sz w:val="20"/>
          <w:szCs w:val="20"/>
        </w:rPr>
        <w:t xml:space="preserve">  </w:t>
      </w:r>
    </w:p>
    <w:p w14:paraId="3F4260B1" w14:textId="798924B7" w:rsidR="00FD362D" w:rsidRPr="00563787" w:rsidRDefault="009A6232" w:rsidP="00FD362D">
      <w:pPr>
        <w:spacing w:after="0" w:line="240" w:lineRule="auto"/>
        <w:rPr>
          <w:rFonts w:cstheme="minorHAnsi"/>
        </w:rPr>
      </w:pPr>
      <w:r w:rsidRPr="00563787">
        <w:rPr>
          <w:rFonts w:cstheme="minorHAnsi"/>
          <w:noProof/>
        </w:rPr>
        <w:drawing>
          <wp:inline distT="0" distB="0" distL="0" distR="0" wp14:anchorId="1D528B66" wp14:editId="255CAF07">
            <wp:extent cx="5559136" cy="4738370"/>
            <wp:effectExtent l="0" t="0" r="3810" b="5080"/>
            <wp:docPr id="2040140044"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40044" name="Picture 3" descr="A picture containing text, diagram, screenshot, font&#10;&#10;Description automatically generated"/>
                    <pic:cNvPicPr/>
                  </pic:nvPicPr>
                  <pic:blipFill rotWithShape="1">
                    <a:blip r:embed="rId39" cstate="print">
                      <a:extLst>
                        <a:ext uri="{28A0092B-C50C-407E-A947-70E740481C1C}">
                          <a14:useLocalDpi xmlns:a14="http://schemas.microsoft.com/office/drawing/2010/main" val="0"/>
                        </a:ext>
                      </a:extLst>
                    </a:blip>
                    <a:srcRect l="9112" r="3655" b="3780"/>
                    <a:stretch/>
                  </pic:blipFill>
                  <pic:spPr bwMode="auto">
                    <a:xfrm>
                      <a:off x="0" y="0"/>
                      <a:ext cx="5559754" cy="4738897"/>
                    </a:xfrm>
                    <a:prstGeom prst="rect">
                      <a:avLst/>
                    </a:prstGeom>
                    <a:ln>
                      <a:noFill/>
                    </a:ln>
                    <a:extLst>
                      <a:ext uri="{53640926-AAD7-44D8-BBD7-CCE9431645EC}">
                        <a14:shadowObscured xmlns:a14="http://schemas.microsoft.com/office/drawing/2010/main"/>
                      </a:ext>
                    </a:extLst>
                  </pic:spPr>
                </pic:pic>
              </a:graphicData>
            </a:graphic>
          </wp:inline>
        </w:drawing>
      </w:r>
    </w:p>
    <w:p w14:paraId="79C4AFD7" w14:textId="77777777" w:rsidR="000773C3" w:rsidRPr="00563787" w:rsidRDefault="00507839" w:rsidP="000773C3">
      <w:pPr>
        <w:spacing w:after="0" w:line="240" w:lineRule="auto"/>
        <w:jc w:val="both"/>
        <w:rPr>
          <w:rFonts w:cstheme="minorHAnsi"/>
          <w:sz w:val="20"/>
          <w:szCs w:val="20"/>
        </w:rPr>
      </w:pPr>
      <w:r w:rsidRPr="00563787">
        <w:rPr>
          <w:rFonts w:cstheme="minorHAnsi"/>
          <w:sz w:val="20"/>
          <w:szCs w:val="20"/>
        </w:rPr>
        <w:t xml:space="preserve">Figure </w:t>
      </w:r>
      <w:r w:rsidR="00B20B3F" w:rsidRPr="00563787">
        <w:rPr>
          <w:rFonts w:cstheme="minorHAnsi"/>
          <w:sz w:val="20"/>
          <w:szCs w:val="20"/>
        </w:rPr>
        <w:t>18:</w:t>
      </w:r>
      <w:r w:rsidR="001B0300">
        <w:rPr>
          <w:rFonts w:cstheme="minorHAnsi"/>
          <w:sz w:val="20"/>
          <w:szCs w:val="20"/>
        </w:rPr>
        <w:t xml:space="preserve"> Short-</w:t>
      </w:r>
      <w:r w:rsidR="006F728C" w:rsidRPr="00563787">
        <w:rPr>
          <w:rFonts w:cstheme="minorHAnsi"/>
          <w:sz w:val="20"/>
          <w:szCs w:val="20"/>
        </w:rPr>
        <w:t>range</w:t>
      </w:r>
      <w:r w:rsidR="004B061D" w:rsidRPr="00563787">
        <w:rPr>
          <w:rFonts w:cstheme="minorHAnsi"/>
          <w:sz w:val="20"/>
          <w:szCs w:val="20"/>
        </w:rPr>
        <w:t xml:space="preserve"> f</w:t>
      </w:r>
      <w:r w:rsidRPr="00563787">
        <w:rPr>
          <w:rFonts w:cstheme="minorHAnsi"/>
          <w:sz w:val="20"/>
          <w:szCs w:val="20"/>
        </w:rPr>
        <w:t xml:space="preserve">orecast workflow and </w:t>
      </w:r>
      <w:r w:rsidR="00062910" w:rsidRPr="00563787">
        <w:rPr>
          <w:rFonts w:cstheme="minorHAnsi"/>
          <w:sz w:val="20"/>
          <w:szCs w:val="20"/>
        </w:rPr>
        <w:t>integrated IBF</w:t>
      </w:r>
      <w:r w:rsidR="004B061D" w:rsidRPr="00563787">
        <w:rPr>
          <w:rFonts w:cstheme="minorHAnsi"/>
          <w:sz w:val="20"/>
          <w:szCs w:val="20"/>
        </w:rPr>
        <w:t xml:space="preserve"> </w:t>
      </w:r>
      <w:r w:rsidR="00B81AB0" w:rsidRPr="00563787">
        <w:rPr>
          <w:rFonts w:cstheme="minorHAnsi"/>
          <w:sz w:val="20"/>
          <w:szCs w:val="20"/>
        </w:rPr>
        <w:t xml:space="preserve">( </w:t>
      </w:r>
      <w:r w:rsidR="00206934" w:rsidRPr="00563787">
        <w:rPr>
          <w:rFonts w:cstheme="minorHAnsi"/>
          <w:sz w:val="20"/>
          <w:szCs w:val="20"/>
        </w:rPr>
        <w:t xml:space="preserve">applicable for </w:t>
      </w:r>
      <w:r w:rsidR="00B81AB0" w:rsidRPr="00563787">
        <w:rPr>
          <w:rFonts w:cstheme="minorHAnsi"/>
          <w:sz w:val="20"/>
          <w:szCs w:val="20"/>
        </w:rPr>
        <w:t xml:space="preserve">winter season ) </w:t>
      </w:r>
      <w:r w:rsidR="000773C3">
        <w:rPr>
          <w:rFonts w:cstheme="minorHAnsi"/>
          <w:sz w:val="20"/>
          <w:szCs w:val="20"/>
        </w:rPr>
        <w:t xml:space="preserve">(Source: Z M Sajjadul Islam, UNDP-GCF) </w:t>
      </w:r>
    </w:p>
    <w:p w14:paraId="1DC5896F" w14:textId="099AC611" w:rsidR="00FD362D" w:rsidRPr="00563787" w:rsidRDefault="00FD362D" w:rsidP="00FD362D">
      <w:pPr>
        <w:spacing w:after="0" w:line="240" w:lineRule="auto"/>
        <w:jc w:val="both"/>
        <w:rPr>
          <w:rFonts w:cstheme="minorHAnsi"/>
          <w:sz w:val="20"/>
          <w:szCs w:val="20"/>
        </w:rPr>
      </w:pPr>
    </w:p>
    <w:p w14:paraId="07CF01E7" w14:textId="77777777" w:rsidR="00FD362D" w:rsidRPr="00563787" w:rsidRDefault="00FD362D" w:rsidP="00FD362D">
      <w:pPr>
        <w:spacing w:after="0" w:line="240" w:lineRule="auto"/>
        <w:jc w:val="both"/>
        <w:rPr>
          <w:rFonts w:cstheme="minorHAnsi"/>
          <w:sz w:val="20"/>
          <w:szCs w:val="20"/>
        </w:rPr>
      </w:pPr>
    </w:p>
    <w:p w14:paraId="2B88B30A" w14:textId="10751A7B" w:rsidR="00FD362D" w:rsidRPr="00563787" w:rsidRDefault="002F657A" w:rsidP="00FD362D">
      <w:pPr>
        <w:jc w:val="both"/>
        <w:rPr>
          <w:rFonts w:cstheme="minorHAnsi"/>
          <w:sz w:val="20"/>
          <w:szCs w:val="20"/>
        </w:rPr>
      </w:pPr>
      <w:r w:rsidRPr="00563787">
        <w:rPr>
          <w:rFonts w:cstheme="minorHAnsi"/>
          <w:sz w:val="20"/>
          <w:szCs w:val="20"/>
        </w:rPr>
        <w:t xml:space="preserve">NAMEM currently developing a </w:t>
      </w:r>
      <w:r w:rsidR="00FD362D" w:rsidRPr="00563787">
        <w:rPr>
          <w:rFonts w:cstheme="minorHAnsi"/>
          <w:sz w:val="20"/>
          <w:szCs w:val="20"/>
        </w:rPr>
        <w:t xml:space="preserve">set of </w:t>
      </w:r>
      <w:r w:rsidR="000B72B1">
        <w:rPr>
          <w:rFonts w:cstheme="minorHAnsi"/>
          <w:sz w:val="20"/>
          <w:szCs w:val="20"/>
        </w:rPr>
        <w:t xml:space="preserve">the </w:t>
      </w:r>
      <w:r w:rsidR="00FD362D" w:rsidRPr="00563787">
        <w:rPr>
          <w:rFonts w:cstheme="minorHAnsi"/>
          <w:sz w:val="20"/>
          <w:szCs w:val="20"/>
        </w:rPr>
        <w:t xml:space="preserve">short-range forecast by analyzing </w:t>
      </w:r>
      <w:r w:rsidR="002F7141" w:rsidRPr="00563787">
        <w:rPr>
          <w:rFonts w:cstheme="minorHAnsi"/>
          <w:sz w:val="20"/>
          <w:szCs w:val="20"/>
        </w:rPr>
        <w:t>the 4</w:t>
      </w:r>
      <w:r w:rsidR="00FD362D" w:rsidRPr="00563787">
        <w:rPr>
          <w:rFonts w:cstheme="minorHAnsi"/>
          <w:sz w:val="20"/>
          <w:szCs w:val="20"/>
        </w:rPr>
        <w:t xml:space="preserve"> </w:t>
      </w:r>
      <w:r w:rsidR="00866002">
        <w:rPr>
          <w:rFonts w:cstheme="minorHAnsi"/>
          <w:sz w:val="20"/>
          <w:szCs w:val="20"/>
        </w:rPr>
        <w:t>Dynamical</w:t>
      </w:r>
      <w:r w:rsidR="00FD362D" w:rsidRPr="00563787">
        <w:rPr>
          <w:rFonts w:cstheme="minorHAnsi"/>
          <w:sz w:val="20"/>
          <w:szCs w:val="20"/>
        </w:rPr>
        <w:t xml:space="preserve"> models, 8 classical statistical methods, ensemble of 2 models, etc., for predicting</w:t>
      </w:r>
      <w:r w:rsidR="00546D87">
        <w:rPr>
          <w:rFonts w:cstheme="minorHAnsi"/>
          <w:sz w:val="20"/>
          <w:szCs w:val="20"/>
        </w:rPr>
        <w:t xml:space="preserve"> </w:t>
      </w:r>
      <w:r w:rsidR="000B72B1">
        <w:rPr>
          <w:rFonts w:cstheme="minorHAnsi"/>
          <w:sz w:val="20"/>
          <w:szCs w:val="20"/>
        </w:rPr>
        <w:t xml:space="preserve">the </w:t>
      </w:r>
      <w:r w:rsidR="00546D87">
        <w:rPr>
          <w:rFonts w:cstheme="minorHAnsi"/>
          <w:sz w:val="20"/>
          <w:szCs w:val="20"/>
        </w:rPr>
        <w:t>range</w:t>
      </w:r>
      <w:r w:rsidR="000B72B1">
        <w:rPr>
          <w:rFonts w:cstheme="minorHAnsi"/>
          <w:sz w:val="20"/>
          <w:szCs w:val="20"/>
        </w:rPr>
        <w:t>s</w:t>
      </w:r>
      <w:r w:rsidR="00546D87">
        <w:rPr>
          <w:rFonts w:cstheme="minorHAnsi"/>
          <w:sz w:val="20"/>
          <w:szCs w:val="20"/>
        </w:rPr>
        <w:t xml:space="preserve"> of </w:t>
      </w:r>
      <w:r w:rsidR="00FD362D" w:rsidRPr="00563787">
        <w:rPr>
          <w:rFonts w:cstheme="minorHAnsi"/>
          <w:sz w:val="20"/>
          <w:szCs w:val="20"/>
        </w:rPr>
        <w:t xml:space="preserve"> 3, days, 5 days, and extend</w:t>
      </w:r>
      <w:r w:rsidR="000B72B1">
        <w:rPr>
          <w:rFonts w:cstheme="minorHAnsi"/>
          <w:sz w:val="20"/>
          <w:szCs w:val="20"/>
        </w:rPr>
        <w:t>ing</w:t>
      </w:r>
      <w:r w:rsidR="00FD362D" w:rsidRPr="00563787">
        <w:rPr>
          <w:rFonts w:cstheme="minorHAnsi"/>
          <w:sz w:val="20"/>
          <w:szCs w:val="20"/>
        </w:rPr>
        <w:t xml:space="preserve"> two days</w:t>
      </w:r>
      <w:r w:rsidR="00546D87">
        <w:rPr>
          <w:rFonts w:cstheme="minorHAnsi"/>
          <w:sz w:val="20"/>
          <w:szCs w:val="20"/>
        </w:rPr>
        <w:t xml:space="preserve"> to a</w:t>
      </w:r>
      <w:r w:rsidR="00FD362D" w:rsidRPr="00563787">
        <w:rPr>
          <w:rFonts w:cstheme="minorHAnsi"/>
          <w:sz w:val="20"/>
          <w:szCs w:val="20"/>
        </w:rPr>
        <w:t xml:space="preserve"> total of 7 days of weather forecasts. On the other hand, 21 statistical methods or models output can also be incorporated into the short-range forecast development processes. </w:t>
      </w:r>
    </w:p>
    <w:p w14:paraId="36496259" w14:textId="5F6B2AE9" w:rsidR="00FD362D" w:rsidRPr="00563787" w:rsidRDefault="00926939" w:rsidP="00FD362D">
      <w:pPr>
        <w:jc w:val="both"/>
        <w:rPr>
          <w:rFonts w:cstheme="minorHAnsi"/>
          <w:sz w:val="20"/>
          <w:szCs w:val="20"/>
        </w:rPr>
      </w:pPr>
      <w:r w:rsidRPr="00563787">
        <w:rPr>
          <w:rFonts w:cstheme="minorHAnsi"/>
          <w:sz w:val="20"/>
          <w:szCs w:val="20"/>
        </w:rPr>
        <w:t>However,</w:t>
      </w:r>
      <w:r w:rsidR="00FD362D" w:rsidRPr="00563787">
        <w:rPr>
          <w:rFonts w:cstheme="minorHAnsi"/>
          <w:sz w:val="20"/>
          <w:szCs w:val="20"/>
        </w:rPr>
        <w:t xml:space="preserve"> considering the </w:t>
      </w:r>
      <w:r w:rsidR="008C2E26" w:rsidRPr="00563787">
        <w:rPr>
          <w:rFonts w:cstheme="minorHAnsi"/>
          <w:sz w:val="20"/>
          <w:szCs w:val="20"/>
        </w:rPr>
        <w:t xml:space="preserve">rapidly changing, </w:t>
      </w:r>
      <w:r w:rsidR="00FD362D" w:rsidRPr="00563787">
        <w:rPr>
          <w:rFonts w:cstheme="minorHAnsi"/>
          <w:sz w:val="20"/>
          <w:szCs w:val="20"/>
        </w:rPr>
        <w:t>diurnally varying, plausible weather variation</w:t>
      </w:r>
      <w:r w:rsidR="008C2E26" w:rsidRPr="00563787">
        <w:rPr>
          <w:rFonts w:cstheme="minorHAnsi"/>
          <w:sz w:val="20"/>
          <w:szCs w:val="20"/>
        </w:rPr>
        <w:t xml:space="preserve"> ( in every hour) </w:t>
      </w:r>
      <w:r w:rsidR="00FD362D" w:rsidRPr="00563787">
        <w:rPr>
          <w:rFonts w:cstheme="minorHAnsi"/>
          <w:sz w:val="20"/>
          <w:szCs w:val="20"/>
        </w:rPr>
        <w:t xml:space="preserve"> in </w:t>
      </w:r>
      <w:r w:rsidR="00A25C16">
        <w:rPr>
          <w:rFonts w:cstheme="minorHAnsi"/>
          <w:sz w:val="20"/>
          <w:szCs w:val="20"/>
        </w:rPr>
        <w:t xml:space="preserve">the </w:t>
      </w:r>
      <w:r w:rsidR="001E7899">
        <w:rPr>
          <w:rFonts w:cstheme="minorHAnsi"/>
          <w:sz w:val="20"/>
          <w:szCs w:val="20"/>
        </w:rPr>
        <w:t>entire</w:t>
      </w:r>
      <w:r w:rsidR="00FD362D" w:rsidRPr="00563787">
        <w:rPr>
          <w:rFonts w:cstheme="minorHAnsi"/>
          <w:sz w:val="20"/>
          <w:szCs w:val="20"/>
        </w:rPr>
        <w:t xml:space="preserve"> Mongolia and rapidly changing Mongolian weather patterns</w:t>
      </w:r>
      <w:r w:rsidR="00511525">
        <w:rPr>
          <w:rFonts w:cstheme="minorHAnsi"/>
          <w:sz w:val="20"/>
          <w:szCs w:val="20"/>
        </w:rPr>
        <w:t xml:space="preserve"> </w:t>
      </w:r>
      <w:r w:rsidR="00FD362D" w:rsidRPr="00563787">
        <w:rPr>
          <w:rFonts w:cstheme="minorHAnsi"/>
          <w:sz w:val="20"/>
          <w:szCs w:val="20"/>
        </w:rPr>
        <w:t xml:space="preserve">the IBF process </w:t>
      </w:r>
      <w:r w:rsidR="00463D53">
        <w:rPr>
          <w:rFonts w:cstheme="minorHAnsi"/>
          <w:sz w:val="20"/>
          <w:szCs w:val="20"/>
        </w:rPr>
        <w:t xml:space="preserve">needs to </w:t>
      </w:r>
      <w:r w:rsidR="00FD362D" w:rsidRPr="00563787">
        <w:rPr>
          <w:rFonts w:cstheme="minorHAnsi"/>
          <w:sz w:val="20"/>
          <w:szCs w:val="20"/>
        </w:rPr>
        <w:t xml:space="preserve"> track rapidly developing weather conditions (which can turn into the fastest onset hazardous event) requires a robust forecasting cycle</w:t>
      </w:r>
      <w:r w:rsidR="000B72B1">
        <w:rPr>
          <w:rFonts w:cstheme="minorHAnsi"/>
          <w:sz w:val="20"/>
          <w:szCs w:val="20"/>
        </w:rPr>
        <w:t>,</w:t>
      </w:r>
      <w:r w:rsidR="00FD362D" w:rsidRPr="00563787">
        <w:rPr>
          <w:rFonts w:cstheme="minorHAnsi"/>
          <w:sz w:val="20"/>
          <w:szCs w:val="20"/>
        </w:rPr>
        <w:t xml:space="preserve"> and the ability to provide real-time (spatial and temporal ) and  precision level monitoring, situational updates and overall capturing all weather conditions under the forecasting need </w:t>
      </w:r>
      <w:r w:rsidR="00FD362D" w:rsidRPr="00563787">
        <w:rPr>
          <w:rFonts w:cstheme="minorHAnsi"/>
          <w:b/>
          <w:bCs/>
          <w:sz w:val="20"/>
          <w:szCs w:val="20"/>
        </w:rPr>
        <w:t>improved ground surface observations</w:t>
      </w:r>
      <w:r w:rsidR="00034404" w:rsidRPr="00563787">
        <w:rPr>
          <w:rFonts w:cstheme="minorHAnsi"/>
          <w:b/>
          <w:bCs/>
          <w:sz w:val="20"/>
          <w:szCs w:val="20"/>
        </w:rPr>
        <w:t xml:space="preserve"> ( </w:t>
      </w:r>
      <w:r w:rsidR="00E819AC" w:rsidRPr="00563787">
        <w:rPr>
          <w:rFonts w:cstheme="minorHAnsi"/>
          <w:b/>
          <w:bCs/>
          <w:sz w:val="20"/>
          <w:szCs w:val="20"/>
        </w:rPr>
        <w:t>Figure 9</w:t>
      </w:r>
      <w:r w:rsidR="00034404" w:rsidRPr="00563787">
        <w:rPr>
          <w:rFonts w:cstheme="minorHAnsi"/>
          <w:b/>
          <w:bCs/>
          <w:sz w:val="20"/>
          <w:szCs w:val="20"/>
        </w:rPr>
        <w:t xml:space="preserve">) </w:t>
      </w:r>
      <w:r w:rsidR="00FD362D" w:rsidRPr="00563787">
        <w:rPr>
          <w:rFonts w:cstheme="minorHAnsi"/>
          <w:sz w:val="20"/>
          <w:szCs w:val="20"/>
        </w:rPr>
        <w:t xml:space="preserve">, real-time model output to the IBF system traceability to ongoing rapidly developing weather conditions( </w:t>
      </w:r>
      <w:r w:rsidR="00FD362D" w:rsidRPr="00563787">
        <w:rPr>
          <w:rFonts w:cstheme="minorHAnsi"/>
          <w:i/>
          <w:iCs/>
          <w:sz w:val="20"/>
          <w:szCs w:val="20"/>
        </w:rPr>
        <w:t>heavy rainfall, thunderstorm, hailstorm, lightning, snowstorms, high winds</w:t>
      </w:r>
      <w:r w:rsidR="0036600E" w:rsidRPr="00563787">
        <w:rPr>
          <w:rFonts w:cstheme="minorHAnsi"/>
          <w:i/>
          <w:iCs/>
          <w:sz w:val="20"/>
          <w:szCs w:val="20"/>
        </w:rPr>
        <w:t>/damaging winds</w:t>
      </w:r>
      <w:r w:rsidR="00FD362D" w:rsidRPr="00563787">
        <w:rPr>
          <w:rFonts w:cstheme="minorHAnsi"/>
          <w:i/>
          <w:iCs/>
          <w:sz w:val="20"/>
          <w:szCs w:val="20"/>
        </w:rPr>
        <w:t>, blizzards, heatwave, dust/haze storm, cold front driven storm in spring/early summer,  cold rainfall, etc</w:t>
      </w:r>
      <w:r w:rsidR="00FD362D" w:rsidRPr="00563787">
        <w:rPr>
          <w:rFonts w:cstheme="minorHAnsi"/>
          <w:sz w:val="20"/>
          <w:szCs w:val="20"/>
        </w:rPr>
        <w:t>.)</w:t>
      </w:r>
      <w:r w:rsidR="002C7D44">
        <w:rPr>
          <w:rFonts w:cstheme="minorHAnsi"/>
          <w:sz w:val="20"/>
          <w:szCs w:val="20"/>
        </w:rPr>
        <w:t>.</w:t>
      </w:r>
      <w:r w:rsidR="00FD362D" w:rsidRPr="00563787">
        <w:rPr>
          <w:rFonts w:cstheme="minorHAnsi"/>
          <w:sz w:val="20"/>
          <w:szCs w:val="20"/>
        </w:rPr>
        <w:t xml:space="preserve">  </w:t>
      </w:r>
    </w:p>
    <w:p w14:paraId="384EB066" w14:textId="3B42908E" w:rsidR="00FD362D" w:rsidRPr="00563787" w:rsidRDefault="000858AA" w:rsidP="000858AA">
      <w:pPr>
        <w:pStyle w:val="Heading2"/>
        <w:rPr>
          <w:rFonts w:cstheme="minorHAnsi"/>
          <w:b/>
          <w:bCs/>
        </w:rPr>
      </w:pPr>
      <w:bookmarkStart w:id="64" w:name="_Toc204680744"/>
      <w:r w:rsidRPr="00563787">
        <w:rPr>
          <w:rFonts w:cstheme="minorHAnsi"/>
          <w:b/>
          <w:bCs/>
          <w:sz w:val="20"/>
          <w:szCs w:val="20"/>
        </w:rPr>
        <w:t xml:space="preserve">6.4.5 </w:t>
      </w:r>
      <w:r w:rsidR="009E754C">
        <w:rPr>
          <w:rFonts w:cstheme="minorHAnsi"/>
          <w:b/>
          <w:bCs/>
          <w:sz w:val="20"/>
          <w:szCs w:val="20"/>
        </w:rPr>
        <w:t xml:space="preserve"> </w:t>
      </w:r>
      <w:r w:rsidRPr="00563787">
        <w:rPr>
          <w:rFonts w:cstheme="minorHAnsi"/>
          <w:b/>
          <w:bCs/>
          <w:sz w:val="20"/>
          <w:szCs w:val="20"/>
        </w:rPr>
        <w:t>The   short-range forecasts usability :</w:t>
      </w:r>
      <w:bookmarkEnd w:id="64"/>
      <w:r w:rsidRPr="00563787">
        <w:rPr>
          <w:rFonts w:cstheme="minorHAnsi"/>
          <w:b/>
          <w:bCs/>
          <w:sz w:val="20"/>
          <w:szCs w:val="20"/>
        </w:rPr>
        <w:t xml:space="preserve">  </w:t>
      </w:r>
    </w:p>
    <w:tbl>
      <w:tblPr>
        <w:tblStyle w:val="TableGrid0"/>
        <w:tblW w:w="11430" w:type="dxa"/>
        <w:tblInd w:w="-725" w:type="dxa"/>
        <w:tblLook w:val="04A0" w:firstRow="1" w:lastRow="0" w:firstColumn="1" w:lastColumn="0" w:noHBand="0" w:noVBand="1"/>
      </w:tblPr>
      <w:tblGrid>
        <w:gridCol w:w="2260"/>
        <w:gridCol w:w="868"/>
        <w:gridCol w:w="1644"/>
        <w:gridCol w:w="4408"/>
        <w:gridCol w:w="2250"/>
      </w:tblGrid>
      <w:tr w:rsidR="00842AA5" w:rsidRPr="00563787" w14:paraId="32A43FA5" w14:textId="77777777" w:rsidTr="001E3632">
        <w:trPr>
          <w:trHeight w:val="620"/>
          <w:tblHeader/>
        </w:trPr>
        <w:tc>
          <w:tcPr>
            <w:tcW w:w="2260" w:type="dxa"/>
            <w:shd w:val="clear" w:color="auto" w:fill="D9D9D9" w:themeFill="background1" w:themeFillShade="D9"/>
          </w:tcPr>
          <w:p w14:paraId="4161C8B5" w14:textId="0A4A6086" w:rsidR="00842AA5" w:rsidRPr="00563787" w:rsidRDefault="00842AA5" w:rsidP="00100AB9">
            <w:pPr>
              <w:rPr>
                <w:rFonts w:cstheme="minorHAnsi"/>
                <w:b/>
                <w:bCs/>
                <w:sz w:val="20"/>
                <w:szCs w:val="20"/>
              </w:rPr>
            </w:pPr>
            <w:r w:rsidRPr="00563787">
              <w:rPr>
                <w:rFonts w:cstheme="minorHAnsi"/>
                <w:b/>
                <w:bCs/>
                <w:sz w:val="20"/>
                <w:szCs w:val="20"/>
              </w:rPr>
              <w:t xml:space="preserve">Types of weather synopsis considered for weekly short-range forecasts  </w:t>
            </w:r>
            <w:r w:rsidR="0005622D" w:rsidRPr="00563787">
              <w:rPr>
                <w:rFonts w:cstheme="minorHAnsi"/>
                <w:b/>
                <w:bCs/>
                <w:sz w:val="20"/>
                <w:szCs w:val="20"/>
              </w:rPr>
              <w:t xml:space="preserve">prepared by </w:t>
            </w:r>
            <w:r w:rsidR="00A22D63" w:rsidRPr="00563787">
              <w:rPr>
                <w:rFonts w:cstheme="minorHAnsi"/>
                <w:b/>
                <w:bCs/>
                <w:sz w:val="20"/>
                <w:szCs w:val="20"/>
              </w:rPr>
              <w:t>the</w:t>
            </w:r>
            <w:r w:rsidRPr="00563787">
              <w:rPr>
                <w:rFonts w:cstheme="minorHAnsi"/>
                <w:b/>
                <w:bCs/>
                <w:sz w:val="20"/>
                <w:szCs w:val="20"/>
              </w:rPr>
              <w:t xml:space="preserve"> forecasting division </w:t>
            </w:r>
          </w:p>
        </w:tc>
        <w:tc>
          <w:tcPr>
            <w:tcW w:w="868" w:type="dxa"/>
            <w:shd w:val="clear" w:color="auto" w:fill="D9D9D9" w:themeFill="background1" w:themeFillShade="D9"/>
          </w:tcPr>
          <w:p w14:paraId="5F5DA9AF" w14:textId="4DF6B780" w:rsidR="00842AA5" w:rsidRPr="00563787" w:rsidRDefault="00842AA5" w:rsidP="00100AB9">
            <w:pPr>
              <w:rPr>
                <w:rFonts w:cstheme="minorHAnsi"/>
                <w:b/>
                <w:bCs/>
                <w:sz w:val="20"/>
                <w:szCs w:val="20"/>
              </w:rPr>
            </w:pPr>
            <w:r w:rsidRPr="00563787">
              <w:rPr>
                <w:rFonts w:cstheme="minorHAnsi"/>
                <w:b/>
                <w:bCs/>
                <w:sz w:val="20"/>
                <w:szCs w:val="20"/>
              </w:rPr>
              <w:t xml:space="preserve">Climate Season </w:t>
            </w:r>
          </w:p>
        </w:tc>
        <w:tc>
          <w:tcPr>
            <w:tcW w:w="1644" w:type="dxa"/>
            <w:shd w:val="clear" w:color="auto" w:fill="D9D9D9" w:themeFill="background1" w:themeFillShade="D9"/>
          </w:tcPr>
          <w:p w14:paraId="274387ED" w14:textId="77777777" w:rsidR="00842AA5" w:rsidRPr="00563787" w:rsidRDefault="00842AA5" w:rsidP="00100AB9">
            <w:pPr>
              <w:rPr>
                <w:rFonts w:cstheme="minorHAnsi"/>
                <w:b/>
                <w:bCs/>
                <w:sz w:val="20"/>
                <w:szCs w:val="20"/>
              </w:rPr>
            </w:pPr>
            <w:r w:rsidRPr="00563787">
              <w:rPr>
                <w:rFonts w:cstheme="minorHAnsi"/>
                <w:b/>
                <w:bCs/>
                <w:sz w:val="20"/>
                <w:szCs w:val="20"/>
              </w:rPr>
              <w:t xml:space="preserve">Hazard specific interpretation </w:t>
            </w:r>
          </w:p>
        </w:tc>
        <w:tc>
          <w:tcPr>
            <w:tcW w:w="4408" w:type="dxa"/>
            <w:shd w:val="clear" w:color="auto" w:fill="D9D9D9" w:themeFill="background1" w:themeFillShade="D9"/>
          </w:tcPr>
          <w:p w14:paraId="64C25168" w14:textId="77777777" w:rsidR="00842AA5" w:rsidRPr="00563787" w:rsidRDefault="00842AA5" w:rsidP="00100AB9">
            <w:pPr>
              <w:rPr>
                <w:rFonts w:cstheme="minorHAnsi"/>
                <w:b/>
                <w:bCs/>
                <w:sz w:val="20"/>
                <w:szCs w:val="20"/>
              </w:rPr>
            </w:pPr>
            <w:r w:rsidRPr="00563787">
              <w:rPr>
                <w:rFonts w:cstheme="minorHAnsi"/>
                <w:b/>
                <w:bCs/>
                <w:sz w:val="20"/>
                <w:szCs w:val="20"/>
              </w:rPr>
              <w:t xml:space="preserve">Usability for IBF Analysis </w:t>
            </w:r>
          </w:p>
        </w:tc>
        <w:tc>
          <w:tcPr>
            <w:tcW w:w="2250" w:type="dxa"/>
            <w:shd w:val="clear" w:color="auto" w:fill="D9D9D9" w:themeFill="background1" w:themeFillShade="D9"/>
          </w:tcPr>
          <w:p w14:paraId="0DB9F979" w14:textId="77777777" w:rsidR="00842AA5" w:rsidRPr="00563787" w:rsidRDefault="00842AA5" w:rsidP="00100AB9">
            <w:pPr>
              <w:rPr>
                <w:rFonts w:cstheme="minorHAnsi"/>
                <w:b/>
                <w:bCs/>
                <w:sz w:val="20"/>
                <w:szCs w:val="20"/>
              </w:rPr>
            </w:pPr>
            <w:r w:rsidRPr="00563787">
              <w:rPr>
                <w:rFonts w:cstheme="minorHAnsi"/>
                <w:b/>
                <w:bCs/>
                <w:sz w:val="20"/>
                <w:szCs w:val="20"/>
              </w:rPr>
              <w:t>End users</w:t>
            </w:r>
          </w:p>
        </w:tc>
      </w:tr>
      <w:tr w:rsidR="00842AA5" w:rsidRPr="00563787" w14:paraId="3A84C2DC" w14:textId="77777777" w:rsidTr="001E3632">
        <w:tc>
          <w:tcPr>
            <w:tcW w:w="2260" w:type="dxa"/>
          </w:tcPr>
          <w:p w14:paraId="0FFC60C6" w14:textId="77777777" w:rsidR="00842AA5" w:rsidRPr="00563787" w:rsidRDefault="00842AA5" w:rsidP="00100AB9">
            <w:pPr>
              <w:rPr>
                <w:rFonts w:cstheme="minorHAnsi"/>
                <w:sz w:val="19"/>
                <w:szCs w:val="19"/>
              </w:rPr>
            </w:pPr>
            <w:r w:rsidRPr="00563787">
              <w:rPr>
                <w:rFonts w:cstheme="minorHAnsi"/>
                <w:sz w:val="19"/>
                <w:szCs w:val="19"/>
              </w:rPr>
              <w:t>Temperature (</w:t>
            </w:r>
            <w:r w:rsidRPr="00563787">
              <w:rPr>
                <w:rFonts w:cstheme="minorHAnsi"/>
                <w:sz w:val="19"/>
                <w:szCs w:val="19"/>
                <w:vertAlign w:val="superscript"/>
              </w:rPr>
              <w:t>0</w:t>
            </w:r>
            <w:r w:rsidRPr="00563787">
              <w:rPr>
                <w:rFonts w:cstheme="minorHAnsi"/>
                <w:sz w:val="19"/>
                <w:szCs w:val="19"/>
              </w:rPr>
              <w:t>C)</w:t>
            </w:r>
          </w:p>
        </w:tc>
        <w:tc>
          <w:tcPr>
            <w:tcW w:w="868" w:type="dxa"/>
          </w:tcPr>
          <w:p w14:paraId="60194A91" w14:textId="77777777" w:rsidR="00842AA5" w:rsidRPr="00563787" w:rsidRDefault="00842AA5" w:rsidP="00100AB9">
            <w:pPr>
              <w:rPr>
                <w:rFonts w:cstheme="minorHAnsi"/>
                <w:sz w:val="19"/>
                <w:szCs w:val="19"/>
              </w:rPr>
            </w:pPr>
            <w:r w:rsidRPr="00563787">
              <w:rPr>
                <w:rFonts w:cstheme="minorHAnsi"/>
                <w:sz w:val="19"/>
                <w:szCs w:val="19"/>
              </w:rPr>
              <w:t>Winter</w:t>
            </w:r>
          </w:p>
        </w:tc>
        <w:tc>
          <w:tcPr>
            <w:tcW w:w="1644" w:type="dxa"/>
          </w:tcPr>
          <w:p w14:paraId="454E972F" w14:textId="77777777" w:rsidR="00842AA5" w:rsidRPr="00563787" w:rsidRDefault="00842AA5" w:rsidP="00100AB9">
            <w:pPr>
              <w:rPr>
                <w:rFonts w:cstheme="minorHAnsi"/>
                <w:sz w:val="19"/>
                <w:szCs w:val="19"/>
              </w:rPr>
            </w:pPr>
            <w:r w:rsidRPr="00563787">
              <w:rPr>
                <w:rFonts w:cstheme="minorHAnsi"/>
                <w:sz w:val="19"/>
                <w:szCs w:val="19"/>
              </w:rPr>
              <w:t xml:space="preserve">Alerting severe cold days aimag/soum level   </w:t>
            </w:r>
            <w:r w:rsidRPr="00563787">
              <w:rPr>
                <w:rFonts w:cstheme="minorHAnsi"/>
                <w:sz w:val="19"/>
                <w:szCs w:val="19"/>
              </w:rPr>
              <w:lastRenderedPageBreak/>
              <w:t>over the next 7 days</w:t>
            </w:r>
          </w:p>
        </w:tc>
        <w:tc>
          <w:tcPr>
            <w:tcW w:w="4408" w:type="dxa"/>
          </w:tcPr>
          <w:p w14:paraId="730ABF3C" w14:textId="77777777" w:rsidR="00842AA5" w:rsidRPr="00563787" w:rsidRDefault="00842AA5" w:rsidP="00100AB9">
            <w:pPr>
              <w:rPr>
                <w:rFonts w:cstheme="minorHAnsi"/>
                <w:sz w:val="19"/>
                <w:szCs w:val="19"/>
              </w:rPr>
            </w:pPr>
            <w:r w:rsidRPr="00563787">
              <w:rPr>
                <w:rFonts w:cstheme="minorHAnsi"/>
                <w:sz w:val="19"/>
                <w:szCs w:val="19"/>
              </w:rPr>
              <w:lastRenderedPageBreak/>
              <w:t xml:space="preserve">Duration of impact level of severity of coldest temperature over the winter season </w:t>
            </w:r>
          </w:p>
          <w:p w14:paraId="7E5766D7" w14:textId="592B78E1" w:rsidR="00842AA5" w:rsidRPr="00563787" w:rsidRDefault="00842AA5">
            <w:pPr>
              <w:pStyle w:val="ListParagraph"/>
              <w:numPr>
                <w:ilvl w:val="0"/>
                <w:numId w:val="157"/>
              </w:numPr>
              <w:ind w:left="70" w:hanging="180"/>
              <w:jc w:val="both"/>
              <w:rPr>
                <w:rFonts w:cstheme="minorHAnsi"/>
                <w:sz w:val="19"/>
                <w:szCs w:val="19"/>
              </w:rPr>
            </w:pPr>
            <w:r w:rsidRPr="00563787">
              <w:rPr>
                <w:rFonts w:cstheme="minorHAnsi"/>
                <w:sz w:val="19"/>
                <w:szCs w:val="19"/>
              </w:rPr>
              <w:t xml:space="preserve">Livestock herder (fodder availability, biomass, </w:t>
            </w:r>
            <w:r w:rsidRPr="00563787">
              <w:rPr>
                <w:rFonts w:cstheme="minorHAnsi"/>
                <w:sz w:val="19"/>
                <w:szCs w:val="19"/>
              </w:rPr>
              <w:lastRenderedPageBreak/>
              <w:t xml:space="preserve">pasture, standing crops, seedling, sapling, storage/warehousing, wholesaling etc.) </w:t>
            </w:r>
          </w:p>
          <w:p w14:paraId="7A1144A8" w14:textId="22EACBDB" w:rsidR="00842AA5" w:rsidRPr="00563787" w:rsidRDefault="00842AA5">
            <w:pPr>
              <w:pStyle w:val="ListParagraph"/>
              <w:numPr>
                <w:ilvl w:val="0"/>
                <w:numId w:val="157"/>
              </w:numPr>
              <w:ind w:left="70" w:hanging="180"/>
              <w:jc w:val="both"/>
              <w:rPr>
                <w:rFonts w:cstheme="minorHAnsi"/>
                <w:sz w:val="19"/>
                <w:szCs w:val="19"/>
              </w:rPr>
            </w:pPr>
            <w:r w:rsidRPr="00563787">
              <w:rPr>
                <w:rFonts w:cstheme="minorHAnsi"/>
                <w:sz w:val="19"/>
                <w:szCs w:val="19"/>
              </w:rPr>
              <w:t>Agriculture (</w:t>
            </w:r>
            <w:r w:rsidRPr="009463E4">
              <w:rPr>
                <w:rFonts w:cstheme="minorHAnsi"/>
                <w:i/>
                <w:iCs/>
                <w:sz w:val="19"/>
                <w:szCs w:val="19"/>
              </w:rPr>
              <w:t>biomass, pasture, standing crops, seedling</w:t>
            </w:r>
            <w:r w:rsidR="00972EF5" w:rsidRPr="009463E4">
              <w:rPr>
                <w:rFonts w:cstheme="minorHAnsi"/>
                <w:i/>
                <w:iCs/>
                <w:sz w:val="19"/>
                <w:szCs w:val="19"/>
              </w:rPr>
              <w:t>s</w:t>
            </w:r>
            <w:r w:rsidRPr="009463E4">
              <w:rPr>
                <w:rFonts w:cstheme="minorHAnsi"/>
                <w:i/>
                <w:iCs/>
                <w:sz w:val="19"/>
                <w:szCs w:val="19"/>
              </w:rPr>
              <w:t>, sapling</w:t>
            </w:r>
            <w:r w:rsidR="00972EF5" w:rsidRPr="009463E4">
              <w:rPr>
                <w:rFonts w:cstheme="minorHAnsi"/>
                <w:i/>
                <w:iCs/>
                <w:sz w:val="19"/>
                <w:szCs w:val="19"/>
              </w:rPr>
              <w:t>s</w:t>
            </w:r>
            <w:r w:rsidRPr="009463E4">
              <w:rPr>
                <w:rFonts w:cstheme="minorHAnsi"/>
                <w:i/>
                <w:iCs/>
                <w:sz w:val="19"/>
                <w:szCs w:val="19"/>
              </w:rPr>
              <w:t>, storage/warehousing, wholesaling etc</w:t>
            </w:r>
            <w:r w:rsidRPr="00563787">
              <w:rPr>
                <w:rFonts w:cstheme="minorHAnsi"/>
                <w:sz w:val="19"/>
                <w:szCs w:val="19"/>
              </w:rPr>
              <w:t xml:space="preserve">.) </w:t>
            </w:r>
          </w:p>
          <w:p w14:paraId="0383D94C" w14:textId="74A4B265" w:rsidR="00842AA5" w:rsidRPr="00563787" w:rsidRDefault="00842AA5">
            <w:pPr>
              <w:pStyle w:val="ListParagraph"/>
              <w:numPr>
                <w:ilvl w:val="0"/>
                <w:numId w:val="157"/>
              </w:numPr>
              <w:ind w:left="70" w:hanging="180"/>
              <w:jc w:val="both"/>
              <w:rPr>
                <w:rFonts w:cstheme="minorHAnsi"/>
                <w:sz w:val="19"/>
                <w:szCs w:val="19"/>
              </w:rPr>
            </w:pPr>
            <w:r w:rsidRPr="00563787">
              <w:rPr>
                <w:rFonts w:cstheme="minorHAnsi"/>
                <w:sz w:val="19"/>
                <w:szCs w:val="19"/>
              </w:rPr>
              <w:t>Disruption of Lifeline service providers( hot water, surface water access for the livestock and deep tube well, room heating, amount of coal to be burnt by isolated/scattered ger’s, market</w:t>
            </w:r>
            <w:r w:rsidR="00972EF5" w:rsidRPr="00563787">
              <w:rPr>
                <w:rFonts w:cstheme="minorHAnsi"/>
                <w:sz w:val="19"/>
                <w:szCs w:val="19"/>
              </w:rPr>
              <w:t>,</w:t>
            </w:r>
            <w:r w:rsidRPr="00563787">
              <w:rPr>
                <w:rFonts w:cstheme="minorHAnsi"/>
                <w:sz w:val="19"/>
                <w:szCs w:val="19"/>
              </w:rPr>
              <w:t xml:space="preserve"> and other settlements/installations. </w:t>
            </w:r>
          </w:p>
          <w:p w14:paraId="7433DA40" w14:textId="77777777" w:rsidR="00842AA5" w:rsidRPr="00563787" w:rsidRDefault="00842AA5">
            <w:pPr>
              <w:pStyle w:val="ListParagraph"/>
              <w:numPr>
                <w:ilvl w:val="0"/>
                <w:numId w:val="157"/>
              </w:numPr>
              <w:ind w:left="70" w:hanging="180"/>
              <w:jc w:val="both"/>
              <w:rPr>
                <w:rFonts w:cstheme="minorHAnsi"/>
                <w:sz w:val="19"/>
                <w:szCs w:val="19"/>
              </w:rPr>
            </w:pPr>
            <w:r w:rsidRPr="00563787">
              <w:rPr>
                <w:rFonts w:cstheme="minorHAnsi"/>
                <w:sz w:val="19"/>
                <w:szCs w:val="19"/>
              </w:rPr>
              <w:t>Market operators</w:t>
            </w:r>
          </w:p>
          <w:p w14:paraId="0448B873" w14:textId="77777777" w:rsidR="00842AA5" w:rsidRPr="00563787" w:rsidRDefault="00842AA5">
            <w:pPr>
              <w:pStyle w:val="ListParagraph"/>
              <w:numPr>
                <w:ilvl w:val="0"/>
                <w:numId w:val="157"/>
              </w:numPr>
              <w:spacing w:line="259" w:lineRule="auto"/>
              <w:ind w:left="70" w:hanging="180"/>
              <w:jc w:val="both"/>
              <w:rPr>
                <w:rFonts w:cstheme="minorHAnsi"/>
                <w:sz w:val="19"/>
                <w:szCs w:val="19"/>
              </w:rPr>
            </w:pPr>
            <w:r w:rsidRPr="00563787">
              <w:rPr>
                <w:rFonts w:cstheme="minorHAnsi"/>
                <w:sz w:val="19"/>
                <w:szCs w:val="19"/>
              </w:rPr>
              <w:t xml:space="preserve">SME business continuity </w:t>
            </w:r>
          </w:p>
          <w:p w14:paraId="74D8B62B" w14:textId="6D5CBC55" w:rsidR="00842AA5" w:rsidRPr="00563787" w:rsidRDefault="00842AA5">
            <w:pPr>
              <w:pStyle w:val="ListParagraph"/>
              <w:numPr>
                <w:ilvl w:val="0"/>
                <w:numId w:val="157"/>
              </w:numPr>
              <w:ind w:left="70" w:hanging="180"/>
              <w:jc w:val="both"/>
              <w:rPr>
                <w:rFonts w:cstheme="minorHAnsi"/>
                <w:sz w:val="19"/>
                <w:szCs w:val="19"/>
              </w:rPr>
            </w:pPr>
            <w:r w:rsidRPr="00563787">
              <w:rPr>
                <w:rFonts w:cstheme="minorHAnsi"/>
                <w:sz w:val="19"/>
                <w:szCs w:val="19"/>
              </w:rPr>
              <w:t>Transport and communication( disruption of waterways, national highways, paved road</w:t>
            </w:r>
            <w:r w:rsidR="00972EF5" w:rsidRPr="00563787">
              <w:rPr>
                <w:rFonts w:cstheme="minorHAnsi"/>
                <w:sz w:val="19"/>
                <w:szCs w:val="19"/>
              </w:rPr>
              <w:t>s</w:t>
            </w:r>
            <w:r w:rsidRPr="00563787">
              <w:rPr>
                <w:rFonts w:cstheme="minorHAnsi"/>
                <w:sz w:val="19"/>
                <w:szCs w:val="19"/>
              </w:rPr>
              <w:t>, etc.</w:t>
            </w:r>
          </w:p>
          <w:p w14:paraId="38D177C6" w14:textId="5C0DD3A7" w:rsidR="00842AA5" w:rsidRPr="00563787" w:rsidRDefault="00842AA5">
            <w:pPr>
              <w:pStyle w:val="ListParagraph"/>
              <w:numPr>
                <w:ilvl w:val="0"/>
                <w:numId w:val="157"/>
              </w:numPr>
              <w:ind w:left="70" w:hanging="180"/>
              <w:jc w:val="both"/>
              <w:rPr>
                <w:rFonts w:cstheme="minorHAnsi"/>
                <w:sz w:val="19"/>
                <w:szCs w:val="19"/>
              </w:rPr>
            </w:pPr>
            <w:r w:rsidRPr="00563787">
              <w:rPr>
                <w:rFonts w:cstheme="minorHAnsi"/>
                <w:sz w:val="19"/>
                <w:szCs w:val="19"/>
              </w:rPr>
              <w:t xml:space="preserve">People’s mobility ( to </w:t>
            </w:r>
            <w:r w:rsidR="00972EF5" w:rsidRPr="00563787">
              <w:rPr>
                <w:rFonts w:cstheme="minorHAnsi"/>
                <w:sz w:val="19"/>
                <w:szCs w:val="19"/>
              </w:rPr>
              <w:t xml:space="preserve">the </w:t>
            </w:r>
            <w:r w:rsidRPr="00563787">
              <w:rPr>
                <w:rFonts w:cstheme="minorHAnsi"/>
                <w:sz w:val="19"/>
                <w:szCs w:val="19"/>
              </w:rPr>
              <w:t>urban center, wholesale market, schooling</w:t>
            </w:r>
            <w:r w:rsidR="00972EF5" w:rsidRPr="00563787">
              <w:rPr>
                <w:rFonts w:cstheme="minorHAnsi"/>
                <w:sz w:val="19"/>
                <w:szCs w:val="19"/>
              </w:rPr>
              <w:t>,</w:t>
            </w:r>
            <w:r w:rsidRPr="00563787">
              <w:rPr>
                <w:rFonts w:cstheme="minorHAnsi"/>
                <w:sz w:val="19"/>
                <w:szCs w:val="19"/>
              </w:rPr>
              <w:t xml:space="preserve"> etc) </w:t>
            </w:r>
          </w:p>
        </w:tc>
        <w:tc>
          <w:tcPr>
            <w:tcW w:w="2250" w:type="dxa"/>
            <w:vMerge w:val="restart"/>
          </w:tcPr>
          <w:p w14:paraId="56ECACFD" w14:textId="77777777"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9"/>
                <w:szCs w:val="19"/>
              </w:rPr>
              <w:lastRenderedPageBreak/>
              <w:t>Headers</w:t>
            </w:r>
          </w:p>
          <w:p w14:paraId="50B53961" w14:textId="77777777"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9"/>
                <w:szCs w:val="19"/>
              </w:rPr>
              <w:t>Ger</w:t>
            </w:r>
          </w:p>
          <w:p w14:paraId="5367256A" w14:textId="77777777"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9"/>
                <w:szCs w:val="19"/>
              </w:rPr>
              <w:lastRenderedPageBreak/>
              <w:t xml:space="preserve">Sector Department </w:t>
            </w:r>
          </w:p>
          <w:p w14:paraId="371331EB" w14:textId="77777777"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9"/>
                <w:szCs w:val="19"/>
              </w:rPr>
              <w:t>Transport sector</w:t>
            </w:r>
          </w:p>
          <w:p w14:paraId="766ED91D" w14:textId="77777777"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9"/>
                <w:szCs w:val="19"/>
              </w:rPr>
              <w:t xml:space="preserve">Urban utility service department </w:t>
            </w:r>
          </w:p>
          <w:p w14:paraId="47ED2F63"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 xml:space="preserve">Herders </w:t>
            </w:r>
          </w:p>
          <w:p w14:paraId="713FC533"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Farmers</w:t>
            </w:r>
          </w:p>
          <w:p w14:paraId="2FE563C4" w14:textId="6705DDFB"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Agriculture sector</w:t>
            </w:r>
          </w:p>
          <w:p w14:paraId="367D265F"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Logistic transporter</w:t>
            </w:r>
          </w:p>
          <w:p w14:paraId="46692AAC" w14:textId="1B72B8FC"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 xml:space="preserve">Transport sector </w:t>
            </w:r>
          </w:p>
          <w:p w14:paraId="02D04595" w14:textId="3DDC6CB0"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 xml:space="preserve">Travel takers </w:t>
            </w:r>
          </w:p>
          <w:p w14:paraId="7A35D344"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 xml:space="preserve">Tourism operators, hotels, motels, restaurants </w:t>
            </w:r>
          </w:p>
          <w:p w14:paraId="7DF6BFDA"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Commercial installations</w:t>
            </w:r>
          </w:p>
          <w:p w14:paraId="7E2AFA9D"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Petrol pumps</w:t>
            </w:r>
          </w:p>
          <w:p w14:paraId="51DD52F1"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 xml:space="preserve">Healthcare centers, local governments departments </w:t>
            </w:r>
          </w:p>
          <w:p w14:paraId="32C3D5C5"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Volunteers (MRCS/LEMA/NEMA)</w:t>
            </w:r>
          </w:p>
          <w:p w14:paraId="1DECC7D3"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Aimag Center</w:t>
            </w:r>
          </w:p>
          <w:p w14:paraId="1FBABAA7" w14:textId="77777777" w:rsidR="00842AA5" w:rsidRPr="00563787" w:rsidRDefault="00842AA5" w:rsidP="007121BA">
            <w:pPr>
              <w:pStyle w:val="ListParagraph"/>
              <w:numPr>
                <w:ilvl w:val="0"/>
                <w:numId w:val="154"/>
              </w:numPr>
              <w:ind w:left="144" w:hanging="233"/>
              <w:rPr>
                <w:rFonts w:cstheme="minorHAnsi"/>
                <w:sz w:val="18"/>
                <w:szCs w:val="18"/>
              </w:rPr>
            </w:pPr>
            <w:r w:rsidRPr="00563787">
              <w:rPr>
                <w:rFonts w:cstheme="minorHAnsi"/>
                <w:sz w:val="18"/>
                <w:szCs w:val="18"/>
              </w:rPr>
              <w:t>Soum Center</w:t>
            </w:r>
          </w:p>
          <w:p w14:paraId="2DE96DBE" w14:textId="77777777"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8"/>
                <w:szCs w:val="18"/>
              </w:rPr>
              <w:t>Bag Center</w:t>
            </w:r>
          </w:p>
          <w:p w14:paraId="7BD0379D" w14:textId="6A0C176B"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8"/>
                <w:szCs w:val="18"/>
              </w:rPr>
              <w:t xml:space="preserve">Sector departments </w:t>
            </w:r>
          </w:p>
          <w:p w14:paraId="15CF6088" w14:textId="77777777"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9"/>
                <w:szCs w:val="19"/>
              </w:rPr>
              <w:t>Business operators</w:t>
            </w:r>
          </w:p>
          <w:p w14:paraId="53736E40" w14:textId="212C0EF1"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9"/>
                <w:szCs w:val="19"/>
              </w:rPr>
              <w:t xml:space="preserve">Mining operators </w:t>
            </w:r>
          </w:p>
          <w:p w14:paraId="5DC0B4E0" w14:textId="77777777" w:rsidR="00842AA5" w:rsidRPr="00563787" w:rsidRDefault="00842AA5" w:rsidP="007121BA">
            <w:pPr>
              <w:pStyle w:val="ListParagraph"/>
              <w:numPr>
                <w:ilvl w:val="0"/>
                <w:numId w:val="154"/>
              </w:numPr>
              <w:ind w:left="144" w:hanging="233"/>
              <w:jc w:val="both"/>
              <w:rPr>
                <w:rFonts w:cstheme="minorHAnsi"/>
                <w:sz w:val="19"/>
                <w:szCs w:val="19"/>
              </w:rPr>
            </w:pPr>
            <w:r w:rsidRPr="00563787">
              <w:rPr>
                <w:rFonts w:cstheme="minorHAnsi"/>
                <w:sz w:val="19"/>
                <w:szCs w:val="19"/>
              </w:rPr>
              <w:t xml:space="preserve">SME/enterprises operators </w:t>
            </w:r>
          </w:p>
          <w:p w14:paraId="44E7E71E" w14:textId="77777777" w:rsidR="00842AA5" w:rsidRPr="00563787" w:rsidRDefault="00842AA5" w:rsidP="00100AB9">
            <w:pPr>
              <w:rPr>
                <w:rFonts w:cstheme="minorHAnsi"/>
                <w:sz w:val="19"/>
                <w:szCs w:val="19"/>
              </w:rPr>
            </w:pPr>
            <w:r w:rsidRPr="00563787">
              <w:rPr>
                <w:rFonts w:cstheme="minorHAnsi"/>
                <w:sz w:val="19"/>
                <w:szCs w:val="19"/>
              </w:rPr>
              <w:t xml:space="preserve">Farmers/ Herders </w:t>
            </w:r>
          </w:p>
          <w:p w14:paraId="0F9A3967" w14:textId="77777777" w:rsidR="00842AA5" w:rsidRPr="00563787" w:rsidRDefault="00842AA5" w:rsidP="00100AB9">
            <w:pPr>
              <w:rPr>
                <w:rFonts w:cstheme="minorHAnsi"/>
                <w:sz w:val="19"/>
                <w:szCs w:val="19"/>
              </w:rPr>
            </w:pPr>
            <w:r w:rsidRPr="00563787">
              <w:rPr>
                <w:rFonts w:cstheme="minorHAnsi"/>
                <w:sz w:val="19"/>
                <w:szCs w:val="19"/>
              </w:rPr>
              <w:t xml:space="preserve">Farmers/ Herders </w:t>
            </w:r>
          </w:p>
          <w:p w14:paraId="2A98CD2E" w14:textId="77777777" w:rsidR="00842AA5" w:rsidRPr="00563787" w:rsidRDefault="00842AA5" w:rsidP="00100AB9">
            <w:pPr>
              <w:rPr>
                <w:rFonts w:cstheme="minorHAnsi"/>
                <w:sz w:val="19"/>
                <w:szCs w:val="19"/>
              </w:rPr>
            </w:pPr>
            <w:r w:rsidRPr="00563787">
              <w:rPr>
                <w:rFonts w:cstheme="minorHAnsi"/>
                <w:sz w:val="19"/>
                <w:szCs w:val="19"/>
              </w:rPr>
              <w:t xml:space="preserve">Farmers/ Herders </w:t>
            </w:r>
          </w:p>
          <w:p w14:paraId="158C1816" w14:textId="4304305B" w:rsidR="00842AA5" w:rsidRPr="00563787" w:rsidRDefault="00842AA5" w:rsidP="00100AB9">
            <w:pPr>
              <w:rPr>
                <w:rFonts w:cstheme="minorHAnsi"/>
                <w:sz w:val="19"/>
                <w:szCs w:val="19"/>
              </w:rPr>
            </w:pPr>
            <w:r w:rsidRPr="00563787">
              <w:rPr>
                <w:rFonts w:cstheme="minorHAnsi"/>
                <w:sz w:val="19"/>
                <w:szCs w:val="19"/>
              </w:rPr>
              <w:t xml:space="preserve">Farmers/ Herders </w:t>
            </w:r>
          </w:p>
        </w:tc>
      </w:tr>
      <w:tr w:rsidR="00842AA5" w:rsidRPr="00563787" w14:paraId="64D88071" w14:textId="77777777" w:rsidTr="001E3632">
        <w:tc>
          <w:tcPr>
            <w:tcW w:w="2260" w:type="dxa"/>
          </w:tcPr>
          <w:p w14:paraId="77D31178" w14:textId="77777777" w:rsidR="00842AA5" w:rsidRPr="00563787" w:rsidRDefault="00842AA5" w:rsidP="00100AB9">
            <w:pPr>
              <w:rPr>
                <w:rFonts w:cstheme="minorHAnsi"/>
                <w:sz w:val="19"/>
                <w:szCs w:val="19"/>
              </w:rPr>
            </w:pPr>
            <w:r w:rsidRPr="00563787">
              <w:rPr>
                <w:rFonts w:cstheme="minorHAnsi"/>
                <w:sz w:val="19"/>
                <w:szCs w:val="19"/>
              </w:rPr>
              <w:lastRenderedPageBreak/>
              <w:t>Temperature (</w:t>
            </w:r>
            <w:r w:rsidRPr="00563787">
              <w:rPr>
                <w:rFonts w:cstheme="minorHAnsi"/>
                <w:sz w:val="19"/>
                <w:szCs w:val="19"/>
                <w:vertAlign w:val="superscript"/>
              </w:rPr>
              <w:t>0</w:t>
            </w:r>
            <w:r w:rsidRPr="00563787">
              <w:rPr>
                <w:rFonts w:cstheme="minorHAnsi"/>
                <w:sz w:val="19"/>
                <w:szCs w:val="19"/>
              </w:rPr>
              <w:t>C)</w:t>
            </w:r>
          </w:p>
        </w:tc>
        <w:tc>
          <w:tcPr>
            <w:tcW w:w="868" w:type="dxa"/>
          </w:tcPr>
          <w:p w14:paraId="77522FC3" w14:textId="77777777" w:rsidR="00842AA5" w:rsidRPr="00563787" w:rsidRDefault="00842AA5" w:rsidP="00100AB9">
            <w:pPr>
              <w:rPr>
                <w:rFonts w:cstheme="minorHAnsi"/>
                <w:sz w:val="19"/>
                <w:szCs w:val="19"/>
              </w:rPr>
            </w:pPr>
            <w:r w:rsidRPr="00563787">
              <w:rPr>
                <w:rFonts w:cstheme="minorHAnsi"/>
                <w:sz w:val="19"/>
                <w:szCs w:val="19"/>
              </w:rPr>
              <w:t>Spring</w:t>
            </w:r>
          </w:p>
        </w:tc>
        <w:tc>
          <w:tcPr>
            <w:tcW w:w="1644" w:type="dxa"/>
          </w:tcPr>
          <w:p w14:paraId="26FF3FC1" w14:textId="3BAA0DA0" w:rsidR="00842AA5" w:rsidRPr="00563787" w:rsidRDefault="00842AA5" w:rsidP="00100AB9">
            <w:pPr>
              <w:rPr>
                <w:rFonts w:cstheme="minorHAnsi"/>
                <w:sz w:val="19"/>
                <w:szCs w:val="19"/>
              </w:rPr>
            </w:pPr>
            <w:r w:rsidRPr="00563787">
              <w:rPr>
                <w:rFonts w:cstheme="minorHAnsi"/>
                <w:sz w:val="19"/>
                <w:szCs w:val="19"/>
              </w:rPr>
              <w:t xml:space="preserve">Alerting severe weather for </w:t>
            </w:r>
            <w:r w:rsidR="00972EF5" w:rsidRPr="00563787">
              <w:rPr>
                <w:rFonts w:cstheme="minorHAnsi"/>
                <w:sz w:val="19"/>
                <w:szCs w:val="19"/>
              </w:rPr>
              <w:t xml:space="preserve">the </w:t>
            </w:r>
            <w:r w:rsidRPr="00563787">
              <w:rPr>
                <w:rFonts w:cstheme="minorHAnsi"/>
                <w:sz w:val="19"/>
                <w:szCs w:val="19"/>
              </w:rPr>
              <w:t xml:space="preserve">spring season </w:t>
            </w:r>
          </w:p>
        </w:tc>
        <w:tc>
          <w:tcPr>
            <w:tcW w:w="4408" w:type="dxa"/>
          </w:tcPr>
          <w:p w14:paraId="293DA8F4" w14:textId="197D9AEB" w:rsidR="00842AA5" w:rsidRPr="00563787" w:rsidRDefault="00842AA5" w:rsidP="00100AB9">
            <w:pPr>
              <w:rPr>
                <w:rFonts w:cstheme="minorHAnsi"/>
                <w:sz w:val="19"/>
                <w:szCs w:val="19"/>
              </w:rPr>
            </w:pPr>
            <w:r w:rsidRPr="00563787">
              <w:rPr>
                <w:rFonts w:cstheme="minorHAnsi"/>
                <w:sz w:val="19"/>
                <w:szCs w:val="19"/>
              </w:rPr>
              <w:t>Duration of impact level over the prevailing severity of temperature over the season.</w:t>
            </w:r>
          </w:p>
          <w:p w14:paraId="3D876A50" w14:textId="05D995A9" w:rsidR="00842AA5" w:rsidRPr="00563787" w:rsidRDefault="00842AA5" w:rsidP="00100AB9">
            <w:pPr>
              <w:pStyle w:val="ListParagraph"/>
              <w:ind w:left="160"/>
              <w:rPr>
                <w:rFonts w:cstheme="minorHAnsi"/>
                <w:sz w:val="19"/>
                <w:szCs w:val="19"/>
              </w:rPr>
            </w:pPr>
            <w:r w:rsidRPr="00563787">
              <w:rPr>
                <w:rFonts w:cstheme="minorHAnsi"/>
                <w:sz w:val="19"/>
                <w:szCs w:val="19"/>
              </w:rPr>
              <w:t>Livestock(fodder availability, biomass, pasture, standing crops, seedling, sapling, storage/warehousing, wholesaling</w:t>
            </w:r>
            <w:r w:rsidR="00972EF5" w:rsidRPr="00563787">
              <w:rPr>
                <w:rFonts w:cstheme="minorHAnsi"/>
                <w:sz w:val="19"/>
                <w:szCs w:val="19"/>
              </w:rPr>
              <w:t>,</w:t>
            </w:r>
            <w:r w:rsidRPr="00563787">
              <w:rPr>
                <w:rFonts w:cstheme="minorHAnsi"/>
                <w:sz w:val="19"/>
                <w:szCs w:val="19"/>
              </w:rPr>
              <w:t xml:space="preserve"> etc.) </w:t>
            </w:r>
          </w:p>
          <w:p w14:paraId="0F065875" w14:textId="074F3968" w:rsidR="00842AA5" w:rsidRPr="00563787" w:rsidRDefault="00842AA5">
            <w:pPr>
              <w:pStyle w:val="ListParagraph"/>
              <w:numPr>
                <w:ilvl w:val="0"/>
                <w:numId w:val="156"/>
              </w:numPr>
              <w:spacing w:line="259" w:lineRule="auto"/>
              <w:ind w:left="162" w:hanging="180"/>
              <w:jc w:val="both"/>
              <w:rPr>
                <w:rFonts w:cstheme="minorHAnsi"/>
                <w:sz w:val="19"/>
                <w:szCs w:val="19"/>
              </w:rPr>
            </w:pPr>
            <w:r w:rsidRPr="00563787">
              <w:rPr>
                <w:rFonts w:cstheme="minorHAnsi"/>
                <w:sz w:val="19"/>
                <w:szCs w:val="19"/>
              </w:rPr>
              <w:t>Agriculture ( biomass, pasture, standing crops, seedling</w:t>
            </w:r>
            <w:r w:rsidR="00972EF5" w:rsidRPr="00563787">
              <w:rPr>
                <w:rFonts w:cstheme="minorHAnsi"/>
                <w:sz w:val="19"/>
                <w:szCs w:val="19"/>
              </w:rPr>
              <w:t>s</w:t>
            </w:r>
            <w:r w:rsidRPr="00563787">
              <w:rPr>
                <w:rFonts w:cstheme="minorHAnsi"/>
                <w:sz w:val="19"/>
                <w:szCs w:val="19"/>
              </w:rPr>
              <w:t>, sapling, storage/warehousing, wholesaling</w:t>
            </w:r>
            <w:r w:rsidR="00972EF5" w:rsidRPr="00563787">
              <w:rPr>
                <w:rFonts w:cstheme="minorHAnsi"/>
                <w:sz w:val="19"/>
                <w:szCs w:val="19"/>
              </w:rPr>
              <w:t>,</w:t>
            </w:r>
            <w:r w:rsidRPr="00563787">
              <w:rPr>
                <w:rFonts w:cstheme="minorHAnsi"/>
                <w:sz w:val="19"/>
                <w:szCs w:val="19"/>
              </w:rPr>
              <w:t xml:space="preserve"> etc.) </w:t>
            </w:r>
          </w:p>
          <w:p w14:paraId="017C285F" w14:textId="7A6BA9EC" w:rsidR="00842AA5" w:rsidRPr="00563787" w:rsidRDefault="00842AA5">
            <w:pPr>
              <w:pStyle w:val="ListParagraph"/>
              <w:numPr>
                <w:ilvl w:val="0"/>
                <w:numId w:val="156"/>
              </w:numPr>
              <w:spacing w:line="259" w:lineRule="auto"/>
              <w:ind w:left="162" w:hanging="180"/>
              <w:jc w:val="both"/>
              <w:rPr>
                <w:rFonts w:cstheme="minorHAnsi"/>
                <w:sz w:val="19"/>
                <w:szCs w:val="19"/>
              </w:rPr>
            </w:pPr>
            <w:r w:rsidRPr="00563787">
              <w:rPr>
                <w:rFonts w:cstheme="minorHAnsi"/>
                <w:sz w:val="19"/>
                <w:szCs w:val="19"/>
              </w:rPr>
              <w:t>Disruption of Lifeline service providers( heating system, surface water access for the livestock and deep tube well, room heating, amount of coal to be burnt by isolated/scattered ger’s, market</w:t>
            </w:r>
            <w:r w:rsidR="009463E4">
              <w:rPr>
                <w:rFonts w:cstheme="minorHAnsi"/>
                <w:sz w:val="19"/>
                <w:szCs w:val="19"/>
              </w:rPr>
              <w:t>,</w:t>
            </w:r>
            <w:r w:rsidRPr="00563787">
              <w:rPr>
                <w:rFonts w:cstheme="minorHAnsi"/>
                <w:sz w:val="19"/>
                <w:szCs w:val="19"/>
              </w:rPr>
              <w:t xml:space="preserve"> and other settlements/installations. </w:t>
            </w:r>
          </w:p>
          <w:p w14:paraId="132569E7" w14:textId="77777777" w:rsidR="00842AA5" w:rsidRPr="00563787" w:rsidRDefault="00842AA5">
            <w:pPr>
              <w:pStyle w:val="ListParagraph"/>
              <w:numPr>
                <w:ilvl w:val="0"/>
                <w:numId w:val="156"/>
              </w:numPr>
              <w:spacing w:line="259" w:lineRule="auto"/>
              <w:ind w:left="162" w:hanging="180"/>
              <w:jc w:val="both"/>
              <w:rPr>
                <w:rFonts w:cstheme="minorHAnsi"/>
                <w:sz w:val="19"/>
                <w:szCs w:val="19"/>
              </w:rPr>
            </w:pPr>
            <w:r w:rsidRPr="00563787">
              <w:rPr>
                <w:rFonts w:cstheme="minorHAnsi"/>
                <w:sz w:val="19"/>
                <w:szCs w:val="19"/>
              </w:rPr>
              <w:t>Market operators</w:t>
            </w:r>
          </w:p>
          <w:p w14:paraId="1D5C8EE6" w14:textId="77777777" w:rsidR="00842AA5" w:rsidRPr="00563787" w:rsidRDefault="00842AA5">
            <w:pPr>
              <w:pStyle w:val="ListParagraph"/>
              <w:numPr>
                <w:ilvl w:val="0"/>
                <w:numId w:val="156"/>
              </w:numPr>
              <w:spacing w:line="259" w:lineRule="auto"/>
              <w:ind w:left="162" w:hanging="180"/>
              <w:jc w:val="both"/>
              <w:rPr>
                <w:rFonts w:cstheme="minorHAnsi"/>
                <w:sz w:val="19"/>
                <w:szCs w:val="19"/>
              </w:rPr>
            </w:pPr>
            <w:r w:rsidRPr="00563787">
              <w:rPr>
                <w:rFonts w:cstheme="minorHAnsi"/>
                <w:sz w:val="19"/>
                <w:szCs w:val="19"/>
              </w:rPr>
              <w:t xml:space="preserve">SME business continuity </w:t>
            </w:r>
          </w:p>
          <w:p w14:paraId="02E2D394" w14:textId="6A284860" w:rsidR="00842AA5" w:rsidRPr="00563787" w:rsidRDefault="00842AA5">
            <w:pPr>
              <w:pStyle w:val="ListParagraph"/>
              <w:numPr>
                <w:ilvl w:val="0"/>
                <w:numId w:val="156"/>
              </w:numPr>
              <w:spacing w:line="259" w:lineRule="auto"/>
              <w:ind w:left="162" w:hanging="180"/>
              <w:jc w:val="both"/>
              <w:rPr>
                <w:rFonts w:cstheme="minorHAnsi"/>
                <w:sz w:val="19"/>
                <w:szCs w:val="19"/>
              </w:rPr>
            </w:pPr>
            <w:r w:rsidRPr="00563787">
              <w:rPr>
                <w:rFonts w:cstheme="minorHAnsi"/>
                <w:sz w:val="19"/>
                <w:szCs w:val="19"/>
              </w:rPr>
              <w:t>Transport and communication( disruption of waterways, national highways, paved road</w:t>
            </w:r>
            <w:r w:rsidR="00972EF5" w:rsidRPr="00563787">
              <w:rPr>
                <w:rFonts w:cstheme="minorHAnsi"/>
                <w:sz w:val="19"/>
                <w:szCs w:val="19"/>
              </w:rPr>
              <w:t>s</w:t>
            </w:r>
            <w:r w:rsidRPr="00563787">
              <w:rPr>
                <w:rFonts w:cstheme="minorHAnsi"/>
                <w:sz w:val="19"/>
                <w:szCs w:val="19"/>
              </w:rPr>
              <w:t>, etc.</w:t>
            </w:r>
          </w:p>
          <w:p w14:paraId="52DB9192" w14:textId="266D8A68" w:rsidR="00842AA5" w:rsidRPr="00563787" w:rsidRDefault="00842AA5">
            <w:pPr>
              <w:pStyle w:val="ListParagraph"/>
              <w:numPr>
                <w:ilvl w:val="0"/>
                <w:numId w:val="156"/>
              </w:numPr>
              <w:ind w:left="162" w:hanging="180"/>
              <w:jc w:val="both"/>
              <w:rPr>
                <w:rFonts w:cstheme="minorHAnsi"/>
                <w:sz w:val="19"/>
                <w:szCs w:val="19"/>
              </w:rPr>
            </w:pPr>
            <w:r w:rsidRPr="00563787">
              <w:rPr>
                <w:rFonts w:cstheme="minorHAnsi"/>
                <w:sz w:val="19"/>
                <w:szCs w:val="19"/>
              </w:rPr>
              <w:t>People’s mobility ( to urban center</w:t>
            </w:r>
            <w:r w:rsidR="00972EF5" w:rsidRPr="00563787">
              <w:rPr>
                <w:rFonts w:cstheme="minorHAnsi"/>
                <w:sz w:val="19"/>
                <w:szCs w:val="19"/>
              </w:rPr>
              <w:t>s</w:t>
            </w:r>
            <w:r w:rsidRPr="00563787">
              <w:rPr>
                <w:rFonts w:cstheme="minorHAnsi"/>
                <w:sz w:val="19"/>
                <w:szCs w:val="19"/>
              </w:rPr>
              <w:t>, wholesale market, schooling etc)</w:t>
            </w:r>
          </w:p>
        </w:tc>
        <w:tc>
          <w:tcPr>
            <w:tcW w:w="2250" w:type="dxa"/>
            <w:vMerge/>
          </w:tcPr>
          <w:p w14:paraId="0B9B6E06" w14:textId="523F3428" w:rsidR="00842AA5" w:rsidRPr="00563787" w:rsidRDefault="00842AA5" w:rsidP="00100AB9">
            <w:pPr>
              <w:rPr>
                <w:rFonts w:cstheme="minorHAnsi"/>
                <w:sz w:val="19"/>
                <w:szCs w:val="19"/>
              </w:rPr>
            </w:pPr>
          </w:p>
        </w:tc>
      </w:tr>
      <w:tr w:rsidR="00842AA5" w:rsidRPr="00563787" w14:paraId="24C3DAE1" w14:textId="77777777" w:rsidTr="001E3632">
        <w:tc>
          <w:tcPr>
            <w:tcW w:w="2260" w:type="dxa"/>
          </w:tcPr>
          <w:p w14:paraId="6A6E67F9" w14:textId="77777777" w:rsidR="00842AA5" w:rsidRPr="00563787" w:rsidRDefault="00842AA5" w:rsidP="00100AB9">
            <w:pPr>
              <w:rPr>
                <w:rFonts w:cstheme="minorHAnsi"/>
                <w:sz w:val="19"/>
                <w:szCs w:val="19"/>
              </w:rPr>
            </w:pPr>
            <w:r w:rsidRPr="00563787">
              <w:rPr>
                <w:rFonts w:cstheme="minorHAnsi"/>
                <w:sz w:val="19"/>
                <w:szCs w:val="19"/>
              </w:rPr>
              <w:t>Temperature (</w:t>
            </w:r>
            <w:r w:rsidRPr="00563787">
              <w:rPr>
                <w:rFonts w:cstheme="minorHAnsi"/>
                <w:sz w:val="19"/>
                <w:szCs w:val="19"/>
                <w:vertAlign w:val="superscript"/>
              </w:rPr>
              <w:t>0</w:t>
            </w:r>
            <w:r w:rsidRPr="00563787">
              <w:rPr>
                <w:rFonts w:cstheme="minorHAnsi"/>
                <w:sz w:val="19"/>
                <w:szCs w:val="19"/>
              </w:rPr>
              <w:t>C)</w:t>
            </w:r>
          </w:p>
        </w:tc>
        <w:tc>
          <w:tcPr>
            <w:tcW w:w="868" w:type="dxa"/>
          </w:tcPr>
          <w:p w14:paraId="2897B0B9" w14:textId="77777777" w:rsidR="00842AA5" w:rsidRPr="00563787" w:rsidRDefault="00842AA5" w:rsidP="00100AB9">
            <w:pPr>
              <w:rPr>
                <w:rFonts w:cstheme="minorHAnsi"/>
                <w:sz w:val="19"/>
                <w:szCs w:val="19"/>
              </w:rPr>
            </w:pPr>
            <w:r w:rsidRPr="00563787">
              <w:rPr>
                <w:rFonts w:cstheme="minorHAnsi"/>
                <w:sz w:val="19"/>
                <w:szCs w:val="19"/>
              </w:rPr>
              <w:t xml:space="preserve">Summer </w:t>
            </w:r>
          </w:p>
        </w:tc>
        <w:tc>
          <w:tcPr>
            <w:tcW w:w="1644" w:type="dxa"/>
          </w:tcPr>
          <w:p w14:paraId="5E6366F2" w14:textId="5363711A" w:rsidR="00842AA5" w:rsidRPr="00563787" w:rsidRDefault="00842AA5" w:rsidP="00100AB9">
            <w:pPr>
              <w:rPr>
                <w:rFonts w:cstheme="minorHAnsi"/>
                <w:sz w:val="19"/>
                <w:szCs w:val="19"/>
              </w:rPr>
            </w:pPr>
            <w:r w:rsidRPr="00563787">
              <w:rPr>
                <w:rFonts w:cstheme="minorHAnsi"/>
                <w:sz w:val="19"/>
                <w:szCs w:val="19"/>
              </w:rPr>
              <w:t xml:space="preserve">Alerting severe weather for </w:t>
            </w:r>
            <w:r w:rsidR="00972EF5" w:rsidRPr="00563787">
              <w:rPr>
                <w:rFonts w:cstheme="minorHAnsi"/>
                <w:sz w:val="19"/>
                <w:szCs w:val="19"/>
              </w:rPr>
              <w:t xml:space="preserve">the </w:t>
            </w:r>
            <w:r w:rsidRPr="00563787">
              <w:rPr>
                <w:rFonts w:cstheme="minorHAnsi"/>
                <w:sz w:val="19"/>
                <w:szCs w:val="19"/>
              </w:rPr>
              <w:t xml:space="preserve">summer season </w:t>
            </w:r>
          </w:p>
        </w:tc>
        <w:tc>
          <w:tcPr>
            <w:tcW w:w="4408" w:type="dxa"/>
          </w:tcPr>
          <w:p w14:paraId="26714588" w14:textId="1EC5C12B" w:rsidR="00842AA5" w:rsidRPr="00563787" w:rsidRDefault="00842AA5" w:rsidP="00100AB9">
            <w:pPr>
              <w:rPr>
                <w:rFonts w:cstheme="minorHAnsi"/>
                <w:sz w:val="19"/>
                <w:szCs w:val="19"/>
              </w:rPr>
            </w:pPr>
            <w:r w:rsidRPr="00563787">
              <w:rPr>
                <w:rFonts w:cstheme="minorHAnsi"/>
                <w:sz w:val="19"/>
                <w:szCs w:val="19"/>
              </w:rPr>
              <w:t>Duration of impact level over the prevailing severity of temperature over the season.</w:t>
            </w:r>
          </w:p>
          <w:p w14:paraId="6285304C" w14:textId="77777777" w:rsidR="00842AA5" w:rsidRPr="00563787" w:rsidRDefault="00842AA5">
            <w:pPr>
              <w:pStyle w:val="ListParagraph"/>
              <w:numPr>
                <w:ilvl w:val="0"/>
                <w:numId w:val="154"/>
              </w:numPr>
              <w:ind w:left="70" w:hanging="180"/>
              <w:jc w:val="both"/>
              <w:rPr>
                <w:rFonts w:cstheme="minorHAnsi"/>
                <w:sz w:val="19"/>
                <w:szCs w:val="19"/>
              </w:rPr>
            </w:pPr>
            <w:r w:rsidRPr="00563787">
              <w:rPr>
                <w:rFonts w:cstheme="minorHAnsi"/>
                <w:sz w:val="19"/>
                <w:szCs w:val="19"/>
              </w:rPr>
              <w:t xml:space="preserve">Livestock(fodder availability, biomass, pasture, standing crops, seedling, sapling, storage/warehousing, wholesaling etc.) </w:t>
            </w:r>
          </w:p>
          <w:p w14:paraId="2A9AAECC" w14:textId="77777777" w:rsidR="00842AA5" w:rsidRPr="00563787" w:rsidRDefault="00842AA5">
            <w:pPr>
              <w:pStyle w:val="ListParagraph"/>
              <w:numPr>
                <w:ilvl w:val="0"/>
                <w:numId w:val="154"/>
              </w:numPr>
              <w:spacing w:line="259" w:lineRule="auto"/>
              <w:ind w:left="70" w:hanging="180"/>
              <w:jc w:val="both"/>
              <w:rPr>
                <w:rFonts w:cstheme="minorHAnsi"/>
                <w:sz w:val="19"/>
                <w:szCs w:val="19"/>
              </w:rPr>
            </w:pPr>
            <w:r w:rsidRPr="00563787">
              <w:rPr>
                <w:rFonts w:cstheme="minorHAnsi"/>
                <w:sz w:val="19"/>
                <w:szCs w:val="19"/>
              </w:rPr>
              <w:t xml:space="preserve">Agriculture ( agricultural drought and impact over the biomass, pasture, standing crops, seedling, sapling, storage/warehousing, wholesaling etc.) </w:t>
            </w:r>
          </w:p>
          <w:p w14:paraId="0B30A420" w14:textId="694AADBD" w:rsidR="00842AA5" w:rsidRPr="00563787" w:rsidRDefault="00842AA5">
            <w:pPr>
              <w:pStyle w:val="ListParagraph"/>
              <w:numPr>
                <w:ilvl w:val="0"/>
                <w:numId w:val="154"/>
              </w:numPr>
              <w:spacing w:line="259" w:lineRule="auto"/>
              <w:ind w:left="70" w:hanging="180"/>
              <w:jc w:val="both"/>
              <w:rPr>
                <w:rFonts w:cstheme="minorHAnsi"/>
                <w:sz w:val="19"/>
                <w:szCs w:val="19"/>
              </w:rPr>
            </w:pPr>
            <w:r w:rsidRPr="00563787">
              <w:rPr>
                <w:rFonts w:cstheme="minorHAnsi"/>
                <w:sz w:val="19"/>
                <w:szCs w:val="19"/>
              </w:rPr>
              <w:t>Disruption of Lifeline service providers( hot water, surface water access for the livestock and deep tube well, room heating, amount of coal to be burnt by isolated/scattered ger’s, market</w:t>
            </w:r>
            <w:r w:rsidR="00972EF5" w:rsidRPr="00563787">
              <w:rPr>
                <w:rFonts w:cstheme="minorHAnsi"/>
                <w:sz w:val="19"/>
                <w:szCs w:val="19"/>
              </w:rPr>
              <w:t>,</w:t>
            </w:r>
            <w:r w:rsidRPr="00563787">
              <w:rPr>
                <w:rFonts w:cstheme="minorHAnsi"/>
                <w:sz w:val="19"/>
                <w:szCs w:val="19"/>
              </w:rPr>
              <w:t xml:space="preserve"> and other settlements/installations. </w:t>
            </w:r>
          </w:p>
          <w:p w14:paraId="64151532" w14:textId="77777777" w:rsidR="00842AA5" w:rsidRPr="00563787" w:rsidRDefault="00842AA5">
            <w:pPr>
              <w:pStyle w:val="ListParagraph"/>
              <w:numPr>
                <w:ilvl w:val="0"/>
                <w:numId w:val="154"/>
              </w:numPr>
              <w:spacing w:line="259" w:lineRule="auto"/>
              <w:ind w:left="70" w:hanging="180"/>
              <w:jc w:val="both"/>
              <w:rPr>
                <w:rFonts w:cstheme="minorHAnsi"/>
                <w:sz w:val="19"/>
                <w:szCs w:val="19"/>
              </w:rPr>
            </w:pPr>
            <w:r w:rsidRPr="00563787">
              <w:rPr>
                <w:rFonts w:cstheme="minorHAnsi"/>
                <w:sz w:val="19"/>
                <w:szCs w:val="19"/>
              </w:rPr>
              <w:t>Market operators</w:t>
            </w:r>
          </w:p>
          <w:p w14:paraId="17DB1A80" w14:textId="77777777" w:rsidR="00842AA5" w:rsidRPr="00563787" w:rsidRDefault="00842AA5">
            <w:pPr>
              <w:pStyle w:val="ListParagraph"/>
              <w:numPr>
                <w:ilvl w:val="0"/>
                <w:numId w:val="154"/>
              </w:numPr>
              <w:spacing w:line="259" w:lineRule="auto"/>
              <w:ind w:left="70" w:hanging="180"/>
              <w:jc w:val="both"/>
              <w:rPr>
                <w:rFonts w:cstheme="minorHAnsi"/>
                <w:sz w:val="19"/>
                <w:szCs w:val="19"/>
              </w:rPr>
            </w:pPr>
            <w:r w:rsidRPr="00563787">
              <w:rPr>
                <w:rFonts w:cstheme="minorHAnsi"/>
                <w:sz w:val="19"/>
                <w:szCs w:val="19"/>
              </w:rPr>
              <w:t xml:space="preserve">SME operations </w:t>
            </w:r>
          </w:p>
          <w:p w14:paraId="4B94533A" w14:textId="239053B5" w:rsidR="00842AA5" w:rsidRPr="00563787" w:rsidRDefault="00842AA5">
            <w:pPr>
              <w:pStyle w:val="ListParagraph"/>
              <w:numPr>
                <w:ilvl w:val="0"/>
                <w:numId w:val="154"/>
              </w:numPr>
              <w:spacing w:line="259" w:lineRule="auto"/>
              <w:ind w:left="70" w:hanging="180"/>
              <w:jc w:val="both"/>
              <w:rPr>
                <w:rFonts w:cstheme="minorHAnsi"/>
                <w:sz w:val="19"/>
                <w:szCs w:val="19"/>
              </w:rPr>
            </w:pPr>
            <w:r w:rsidRPr="00563787">
              <w:rPr>
                <w:rFonts w:cstheme="minorHAnsi"/>
                <w:sz w:val="19"/>
                <w:szCs w:val="19"/>
              </w:rPr>
              <w:t>Transport and communication( disruption of waterways, national highways, paved road</w:t>
            </w:r>
            <w:r w:rsidR="00972EF5" w:rsidRPr="00563787">
              <w:rPr>
                <w:rFonts w:cstheme="minorHAnsi"/>
                <w:sz w:val="19"/>
                <w:szCs w:val="19"/>
              </w:rPr>
              <w:t>s</w:t>
            </w:r>
            <w:r w:rsidRPr="00563787">
              <w:rPr>
                <w:rFonts w:cstheme="minorHAnsi"/>
                <w:sz w:val="19"/>
                <w:szCs w:val="19"/>
              </w:rPr>
              <w:t>, etc.</w:t>
            </w:r>
          </w:p>
          <w:p w14:paraId="1449B0CA" w14:textId="4B2F1BCF" w:rsidR="00842AA5" w:rsidRPr="00563787" w:rsidRDefault="00842AA5">
            <w:pPr>
              <w:pStyle w:val="ListParagraph"/>
              <w:numPr>
                <w:ilvl w:val="0"/>
                <w:numId w:val="154"/>
              </w:numPr>
              <w:ind w:left="70" w:hanging="180"/>
              <w:jc w:val="both"/>
              <w:rPr>
                <w:rFonts w:cstheme="minorHAnsi"/>
                <w:sz w:val="19"/>
                <w:szCs w:val="19"/>
              </w:rPr>
            </w:pPr>
            <w:r w:rsidRPr="00563787">
              <w:rPr>
                <w:rFonts w:cstheme="minorHAnsi"/>
                <w:sz w:val="19"/>
                <w:szCs w:val="19"/>
              </w:rPr>
              <w:t>People’s mobility ( to urban center</w:t>
            </w:r>
            <w:r w:rsidR="00972EF5" w:rsidRPr="00563787">
              <w:rPr>
                <w:rFonts w:cstheme="minorHAnsi"/>
                <w:sz w:val="19"/>
                <w:szCs w:val="19"/>
              </w:rPr>
              <w:t>s</w:t>
            </w:r>
            <w:r w:rsidRPr="00563787">
              <w:rPr>
                <w:rFonts w:cstheme="minorHAnsi"/>
                <w:sz w:val="19"/>
                <w:szCs w:val="19"/>
              </w:rPr>
              <w:t xml:space="preserve">, wholesale </w:t>
            </w:r>
            <w:r w:rsidRPr="00563787">
              <w:rPr>
                <w:rFonts w:cstheme="minorHAnsi"/>
                <w:sz w:val="19"/>
                <w:szCs w:val="19"/>
              </w:rPr>
              <w:lastRenderedPageBreak/>
              <w:t>market, schooling</w:t>
            </w:r>
            <w:r w:rsidR="00972EF5" w:rsidRPr="00563787">
              <w:rPr>
                <w:rFonts w:cstheme="minorHAnsi"/>
                <w:sz w:val="19"/>
                <w:szCs w:val="19"/>
              </w:rPr>
              <w:t>,</w:t>
            </w:r>
            <w:r w:rsidRPr="00563787">
              <w:rPr>
                <w:rFonts w:cstheme="minorHAnsi"/>
                <w:sz w:val="19"/>
                <w:szCs w:val="19"/>
              </w:rPr>
              <w:t xml:space="preserve"> etc)</w:t>
            </w:r>
          </w:p>
        </w:tc>
        <w:tc>
          <w:tcPr>
            <w:tcW w:w="2250" w:type="dxa"/>
            <w:vMerge/>
          </w:tcPr>
          <w:p w14:paraId="59AEDF92" w14:textId="7A792C18" w:rsidR="00842AA5" w:rsidRPr="00563787" w:rsidRDefault="00842AA5" w:rsidP="00100AB9">
            <w:pPr>
              <w:rPr>
                <w:rFonts w:cstheme="minorHAnsi"/>
                <w:sz w:val="19"/>
                <w:szCs w:val="19"/>
              </w:rPr>
            </w:pPr>
          </w:p>
        </w:tc>
      </w:tr>
      <w:tr w:rsidR="00842AA5" w:rsidRPr="00563787" w14:paraId="7BB05DD7" w14:textId="77777777" w:rsidTr="001E3632">
        <w:trPr>
          <w:trHeight w:val="377"/>
        </w:trPr>
        <w:tc>
          <w:tcPr>
            <w:tcW w:w="2260" w:type="dxa"/>
          </w:tcPr>
          <w:p w14:paraId="7B04D338" w14:textId="77777777" w:rsidR="00842AA5" w:rsidRPr="00563787" w:rsidRDefault="00842AA5" w:rsidP="00100AB9">
            <w:pPr>
              <w:rPr>
                <w:rFonts w:cstheme="minorHAnsi"/>
                <w:sz w:val="19"/>
                <w:szCs w:val="19"/>
              </w:rPr>
            </w:pPr>
            <w:r w:rsidRPr="00563787">
              <w:rPr>
                <w:rFonts w:cstheme="minorHAnsi"/>
                <w:sz w:val="19"/>
                <w:szCs w:val="19"/>
              </w:rPr>
              <w:t>Temperature (</w:t>
            </w:r>
            <w:r w:rsidRPr="00563787">
              <w:rPr>
                <w:rFonts w:cstheme="minorHAnsi"/>
                <w:sz w:val="19"/>
                <w:szCs w:val="19"/>
                <w:vertAlign w:val="superscript"/>
              </w:rPr>
              <w:t>0</w:t>
            </w:r>
            <w:r w:rsidRPr="00563787">
              <w:rPr>
                <w:rFonts w:cstheme="minorHAnsi"/>
                <w:sz w:val="19"/>
                <w:szCs w:val="19"/>
              </w:rPr>
              <w:t>C)</w:t>
            </w:r>
          </w:p>
        </w:tc>
        <w:tc>
          <w:tcPr>
            <w:tcW w:w="868" w:type="dxa"/>
          </w:tcPr>
          <w:p w14:paraId="0327F778" w14:textId="77777777" w:rsidR="00842AA5" w:rsidRPr="00563787" w:rsidRDefault="00842AA5" w:rsidP="00100AB9">
            <w:pPr>
              <w:rPr>
                <w:rFonts w:cstheme="minorHAnsi"/>
                <w:sz w:val="19"/>
                <w:szCs w:val="19"/>
              </w:rPr>
            </w:pPr>
            <w:r w:rsidRPr="00563787">
              <w:rPr>
                <w:rFonts w:cstheme="minorHAnsi"/>
                <w:sz w:val="19"/>
                <w:szCs w:val="19"/>
              </w:rPr>
              <w:t xml:space="preserve">Autumn </w:t>
            </w:r>
          </w:p>
        </w:tc>
        <w:tc>
          <w:tcPr>
            <w:tcW w:w="1644" w:type="dxa"/>
          </w:tcPr>
          <w:p w14:paraId="2F4D6E44" w14:textId="70F807D2" w:rsidR="00842AA5" w:rsidRPr="00563787" w:rsidRDefault="00842AA5" w:rsidP="00100AB9">
            <w:pPr>
              <w:rPr>
                <w:rFonts w:cstheme="minorHAnsi"/>
                <w:sz w:val="19"/>
                <w:szCs w:val="19"/>
              </w:rPr>
            </w:pPr>
            <w:r w:rsidRPr="00563787">
              <w:rPr>
                <w:rFonts w:cstheme="minorHAnsi"/>
                <w:sz w:val="19"/>
                <w:szCs w:val="19"/>
              </w:rPr>
              <w:t xml:space="preserve">Alerting severe weather for </w:t>
            </w:r>
            <w:r w:rsidR="00972EF5" w:rsidRPr="00563787">
              <w:rPr>
                <w:rFonts w:cstheme="minorHAnsi"/>
                <w:sz w:val="19"/>
                <w:szCs w:val="19"/>
              </w:rPr>
              <w:t xml:space="preserve">the </w:t>
            </w:r>
            <w:r w:rsidRPr="00563787">
              <w:rPr>
                <w:rFonts w:cstheme="minorHAnsi"/>
                <w:sz w:val="19"/>
                <w:szCs w:val="19"/>
              </w:rPr>
              <w:t>Autumn season</w:t>
            </w:r>
          </w:p>
        </w:tc>
        <w:tc>
          <w:tcPr>
            <w:tcW w:w="4408" w:type="dxa"/>
          </w:tcPr>
          <w:p w14:paraId="488BFEF9" w14:textId="77777777" w:rsidR="00842AA5" w:rsidRPr="00563787" w:rsidRDefault="00842AA5" w:rsidP="00100AB9">
            <w:pPr>
              <w:rPr>
                <w:rFonts w:cstheme="minorHAnsi"/>
                <w:sz w:val="19"/>
                <w:szCs w:val="19"/>
              </w:rPr>
            </w:pPr>
            <w:r w:rsidRPr="00563787">
              <w:rPr>
                <w:rFonts w:cstheme="minorHAnsi"/>
                <w:sz w:val="19"/>
                <w:szCs w:val="19"/>
              </w:rPr>
              <w:t xml:space="preserve">Extreme events and impact level. </w:t>
            </w:r>
          </w:p>
        </w:tc>
        <w:tc>
          <w:tcPr>
            <w:tcW w:w="2250" w:type="dxa"/>
            <w:vMerge/>
          </w:tcPr>
          <w:p w14:paraId="48157EDA" w14:textId="7F586118" w:rsidR="00842AA5" w:rsidRPr="00563787" w:rsidRDefault="00842AA5" w:rsidP="00100AB9">
            <w:pPr>
              <w:rPr>
                <w:rFonts w:cstheme="minorHAnsi"/>
                <w:sz w:val="19"/>
                <w:szCs w:val="19"/>
              </w:rPr>
            </w:pPr>
          </w:p>
        </w:tc>
      </w:tr>
      <w:tr w:rsidR="00842AA5" w:rsidRPr="00563787" w14:paraId="467B5374" w14:textId="77777777" w:rsidTr="001E3632">
        <w:tc>
          <w:tcPr>
            <w:tcW w:w="2260" w:type="dxa"/>
          </w:tcPr>
          <w:p w14:paraId="6265EE92" w14:textId="77777777" w:rsidR="00842AA5" w:rsidRPr="00563787" w:rsidRDefault="00842AA5" w:rsidP="00100AB9">
            <w:pPr>
              <w:rPr>
                <w:rFonts w:cstheme="minorHAnsi"/>
                <w:b/>
                <w:bCs/>
                <w:sz w:val="19"/>
                <w:szCs w:val="19"/>
              </w:rPr>
            </w:pPr>
            <w:r w:rsidRPr="00563787">
              <w:rPr>
                <w:rFonts w:cstheme="minorHAnsi"/>
                <w:b/>
                <w:bCs/>
                <w:sz w:val="19"/>
                <w:szCs w:val="19"/>
              </w:rPr>
              <w:t>Precipitation (mm)</w:t>
            </w:r>
          </w:p>
        </w:tc>
        <w:tc>
          <w:tcPr>
            <w:tcW w:w="868" w:type="dxa"/>
          </w:tcPr>
          <w:p w14:paraId="7B7E3D8A" w14:textId="77777777" w:rsidR="00842AA5" w:rsidRPr="00563787" w:rsidRDefault="00842AA5" w:rsidP="00100AB9">
            <w:pPr>
              <w:rPr>
                <w:rFonts w:cstheme="minorHAnsi"/>
                <w:sz w:val="19"/>
                <w:szCs w:val="19"/>
              </w:rPr>
            </w:pPr>
            <w:r w:rsidRPr="00563787">
              <w:rPr>
                <w:rFonts w:cstheme="minorHAnsi"/>
                <w:sz w:val="19"/>
                <w:szCs w:val="19"/>
              </w:rPr>
              <w:t>Winter</w:t>
            </w:r>
          </w:p>
        </w:tc>
        <w:tc>
          <w:tcPr>
            <w:tcW w:w="1644" w:type="dxa"/>
          </w:tcPr>
          <w:p w14:paraId="350BC38E" w14:textId="77777777" w:rsidR="00842AA5" w:rsidRPr="00563787" w:rsidRDefault="00842AA5" w:rsidP="00100AB9">
            <w:pPr>
              <w:rPr>
                <w:rFonts w:cstheme="minorHAnsi"/>
                <w:sz w:val="19"/>
                <w:szCs w:val="19"/>
              </w:rPr>
            </w:pPr>
            <w:r w:rsidRPr="00563787">
              <w:rPr>
                <w:rFonts w:cstheme="minorHAnsi"/>
                <w:sz w:val="19"/>
                <w:szCs w:val="19"/>
              </w:rPr>
              <w:t>Alerting moderate to high snowfall/cold rain  impact  at aimag/soum level   over the next 7 days</w:t>
            </w:r>
          </w:p>
        </w:tc>
        <w:tc>
          <w:tcPr>
            <w:tcW w:w="4408" w:type="dxa"/>
          </w:tcPr>
          <w:p w14:paraId="1F59F222" w14:textId="77777777" w:rsidR="00842AA5" w:rsidRPr="00563787" w:rsidRDefault="00842AA5" w:rsidP="00100AB9">
            <w:pPr>
              <w:rPr>
                <w:rFonts w:cstheme="minorHAnsi"/>
                <w:sz w:val="19"/>
                <w:szCs w:val="19"/>
              </w:rPr>
            </w:pPr>
            <w:r w:rsidRPr="00563787">
              <w:rPr>
                <w:rFonts w:cstheme="minorHAnsi"/>
                <w:sz w:val="19"/>
                <w:szCs w:val="19"/>
              </w:rPr>
              <w:t xml:space="preserve">Extreme events and impact level; </w:t>
            </w:r>
          </w:p>
          <w:p w14:paraId="58AACA22" w14:textId="77777777" w:rsidR="00842AA5" w:rsidRPr="00563787" w:rsidRDefault="00842AA5" w:rsidP="00100AB9">
            <w:pPr>
              <w:rPr>
                <w:rFonts w:cstheme="minorHAnsi"/>
                <w:b/>
                <w:bCs/>
                <w:sz w:val="19"/>
                <w:szCs w:val="19"/>
              </w:rPr>
            </w:pPr>
          </w:p>
          <w:p w14:paraId="2B1954A4" w14:textId="77777777" w:rsidR="00842AA5" w:rsidRPr="00563787" w:rsidRDefault="00842AA5">
            <w:pPr>
              <w:pStyle w:val="ListParagraph"/>
              <w:numPr>
                <w:ilvl w:val="0"/>
                <w:numId w:val="158"/>
              </w:numPr>
              <w:ind w:left="160" w:hanging="160"/>
              <w:jc w:val="both"/>
              <w:rPr>
                <w:rFonts w:cstheme="minorHAnsi"/>
                <w:sz w:val="19"/>
                <w:szCs w:val="19"/>
              </w:rPr>
            </w:pPr>
            <w:r w:rsidRPr="00563787">
              <w:rPr>
                <w:rFonts w:cstheme="minorHAnsi"/>
                <w:sz w:val="19"/>
                <w:szCs w:val="19"/>
              </w:rPr>
              <w:t>Snowfall and impact level over the elements /sectors</w:t>
            </w:r>
          </w:p>
          <w:p w14:paraId="05D0ECB3" w14:textId="77777777" w:rsidR="00842AA5" w:rsidRPr="00563787" w:rsidRDefault="00842AA5">
            <w:pPr>
              <w:pStyle w:val="ListParagraph"/>
              <w:numPr>
                <w:ilvl w:val="0"/>
                <w:numId w:val="158"/>
              </w:numPr>
              <w:ind w:left="160" w:hanging="160"/>
              <w:jc w:val="both"/>
              <w:rPr>
                <w:rFonts w:cstheme="minorHAnsi"/>
                <w:sz w:val="19"/>
                <w:szCs w:val="19"/>
              </w:rPr>
            </w:pPr>
            <w:r w:rsidRPr="00563787">
              <w:rPr>
                <w:rFonts w:cstheme="minorHAnsi"/>
                <w:sz w:val="19"/>
                <w:szCs w:val="19"/>
              </w:rPr>
              <w:t>Cold rainfall  and impact level over the elements /sectors</w:t>
            </w:r>
          </w:p>
          <w:p w14:paraId="3B154FB1" w14:textId="77777777" w:rsidR="00842AA5" w:rsidRPr="00563787" w:rsidRDefault="00842AA5" w:rsidP="00100AB9">
            <w:pPr>
              <w:rPr>
                <w:rFonts w:cstheme="minorHAnsi"/>
                <w:b/>
                <w:bCs/>
                <w:sz w:val="19"/>
                <w:szCs w:val="19"/>
              </w:rPr>
            </w:pPr>
          </w:p>
        </w:tc>
        <w:tc>
          <w:tcPr>
            <w:tcW w:w="2250" w:type="dxa"/>
            <w:vMerge/>
          </w:tcPr>
          <w:p w14:paraId="2E387207" w14:textId="192A5D88" w:rsidR="00842AA5" w:rsidRPr="00563787" w:rsidRDefault="00842AA5" w:rsidP="00100AB9">
            <w:pPr>
              <w:rPr>
                <w:rFonts w:cstheme="minorHAnsi"/>
                <w:b/>
                <w:bCs/>
                <w:sz w:val="19"/>
                <w:szCs w:val="19"/>
              </w:rPr>
            </w:pPr>
          </w:p>
        </w:tc>
      </w:tr>
      <w:tr w:rsidR="00842AA5" w:rsidRPr="00563787" w14:paraId="45FDB140" w14:textId="77777777" w:rsidTr="001E3632">
        <w:tc>
          <w:tcPr>
            <w:tcW w:w="2260" w:type="dxa"/>
          </w:tcPr>
          <w:p w14:paraId="4363F956" w14:textId="77777777" w:rsidR="00842AA5" w:rsidRPr="00563787" w:rsidRDefault="00842AA5" w:rsidP="00100AB9">
            <w:pPr>
              <w:rPr>
                <w:rFonts w:cstheme="minorHAnsi"/>
                <w:b/>
                <w:bCs/>
                <w:sz w:val="19"/>
                <w:szCs w:val="19"/>
              </w:rPr>
            </w:pPr>
            <w:r w:rsidRPr="00563787">
              <w:rPr>
                <w:rFonts w:cstheme="minorHAnsi"/>
                <w:b/>
                <w:bCs/>
                <w:sz w:val="19"/>
                <w:szCs w:val="19"/>
              </w:rPr>
              <w:t>Precipitation (mm)</w:t>
            </w:r>
          </w:p>
        </w:tc>
        <w:tc>
          <w:tcPr>
            <w:tcW w:w="868" w:type="dxa"/>
          </w:tcPr>
          <w:p w14:paraId="6D6135D3" w14:textId="77777777" w:rsidR="00842AA5" w:rsidRPr="00563787" w:rsidRDefault="00842AA5" w:rsidP="00100AB9">
            <w:pPr>
              <w:rPr>
                <w:rFonts w:cstheme="minorHAnsi"/>
                <w:sz w:val="19"/>
                <w:szCs w:val="19"/>
              </w:rPr>
            </w:pPr>
            <w:r w:rsidRPr="00563787">
              <w:rPr>
                <w:rFonts w:cstheme="minorHAnsi"/>
                <w:sz w:val="19"/>
                <w:szCs w:val="19"/>
              </w:rPr>
              <w:t>Spring</w:t>
            </w:r>
          </w:p>
        </w:tc>
        <w:tc>
          <w:tcPr>
            <w:tcW w:w="1644" w:type="dxa"/>
          </w:tcPr>
          <w:p w14:paraId="455ADAD6" w14:textId="77777777" w:rsidR="00842AA5" w:rsidRPr="00563787" w:rsidRDefault="00842AA5" w:rsidP="00100AB9">
            <w:pPr>
              <w:rPr>
                <w:rFonts w:cstheme="minorHAnsi"/>
                <w:sz w:val="19"/>
                <w:szCs w:val="19"/>
              </w:rPr>
            </w:pPr>
            <w:r w:rsidRPr="00563787">
              <w:rPr>
                <w:rFonts w:cstheme="minorHAnsi"/>
                <w:sz w:val="19"/>
                <w:szCs w:val="19"/>
              </w:rPr>
              <w:t xml:space="preserve">Alerting moderate to high cold rain/ snowfall </w:t>
            </w:r>
          </w:p>
        </w:tc>
        <w:tc>
          <w:tcPr>
            <w:tcW w:w="4408" w:type="dxa"/>
          </w:tcPr>
          <w:p w14:paraId="498A0EE5" w14:textId="77777777" w:rsidR="00842AA5" w:rsidRPr="00563787" w:rsidRDefault="00842AA5" w:rsidP="00100AB9">
            <w:pPr>
              <w:rPr>
                <w:rFonts w:cstheme="minorHAnsi"/>
                <w:sz w:val="19"/>
                <w:szCs w:val="19"/>
              </w:rPr>
            </w:pPr>
            <w:r w:rsidRPr="00563787">
              <w:rPr>
                <w:rFonts w:cstheme="minorHAnsi"/>
                <w:sz w:val="19"/>
                <w:szCs w:val="19"/>
              </w:rPr>
              <w:t xml:space="preserve">Extreme events and impact level; </w:t>
            </w:r>
          </w:p>
          <w:p w14:paraId="506A4826" w14:textId="063A6640" w:rsidR="00842AA5" w:rsidRPr="00563787" w:rsidRDefault="00842AA5">
            <w:pPr>
              <w:pStyle w:val="ListParagraph"/>
              <w:numPr>
                <w:ilvl w:val="0"/>
                <w:numId w:val="158"/>
              </w:numPr>
              <w:ind w:left="160" w:hanging="160"/>
              <w:jc w:val="both"/>
              <w:rPr>
                <w:rFonts w:cstheme="minorHAnsi"/>
                <w:sz w:val="19"/>
                <w:szCs w:val="19"/>
              </w:rPr>
            </w:pPr>
            <w:r w:rsidRPr="00563787">
              <w:rPr>
                <w:rFonts w:cstheme="minorHAnsi"/>
                <w:sz w:val="19"/>
                <w:szCs w:val="19"/>
              </w:rPr>
              <w:t xml:space="preserve">cold rain/ snowfall impacts </w:t>
            </w:r>
            <w:r w:rsidR="00972EF5" w:rsidRPr="00563787">
              <w:rPr>
                <w:rFonts w:cstheme="minorHAnsi"/>
                <w:sz w:val="19"/>
                <w:szCs w:val="19"/>
              </w:rPr>
              <w:t xml:space="preserve">the </w:t>
            </w:r>
            <w:r w:rsidRPr="00563787">
              <w:rPr>
                <w:rFonts w:cstheme="minorHAnsi"/>
                <w:sz w:val="19"/>
                <w:szCs w:val="19"/>
              </w:rPr>
              <w:t>level o</w:t>
            </w:r>
            <w:r w:rsidR="00972EF5" w:rsidRPr="00563787">
              <w:rPr>
                <w:rFonts w:cstheme="minorHAnsi"/>
                <w:sz w:val="19"/>
                <w:szCs w:val="19"/>
              </w:rPr>
              <w:t>f</w:t>
            </w:r>
            <w:r w:rsidRPr="00563787">
              <w:rPr>
                <w:rFonts w:cstheme="minorHAnsi"/>
                <w:sz w:val="19"/>
                <w:szCs w:val="19"/>
              </w:rPr>
              <w:t xml:space="preserve"> the elements /sectors</w:t>
            </w:r>
          </w:p>
          <w:p w14:paraId="185EB54B" w14:textId="77777777" w:rsidR="00842AA5" w:rsidRPr="00563787" w:rsidRDefault="00842AA5">
            <w:pPr>
              <w:pStyle w:val="ListParagraph"/>
              <w:numPr>
                <w:ilvl w:val="0"/>
                <w:numId w:val="158"/>
              </w:numPr>
              <w:ind w:left="160" w:hanging="160"/>
              <w:jc w:val="both"/>
              <w:rPr>
                <w:rFonts w:cstheme="minorHAnsi"/>
                <w:sz w:val="19"/>
                <w:szCs w:val="19"/>
              </w:rPr>
            </w:pPr>
            <w:r w:rsidRPr="00563787">
              <w:rPr>
                <w:rFonts w:cstheme="minorHAnsi"/>
                <w:sz w:val="19"/>
                <w:szCs w:val="19"/>
              </w:rPr>
              <w:t>Cold rainfall  and impact level over the elements /sectors</w:t>
            </w:r>
          </w:p>
        </w:tc>
        <w:tc>
          <w:tcPr>
            <w:tcW w:w="2250" w:type="dxa"/>
            <w:vMerge/>
          </w:tcPr>
          <w:p w14:paraId="638A26C1" w14:textId="6FEBCD7F" w:rsidR="00842AA5" w:rsidRPr="00563787" w:rsidRDefault="00842AA5" w:rsidP="00100AB9">
            <w:pPr>
              <w:rPr>
                <w:rFonts w:cstheme="minorHAnsi"/>
                <w:b/>
                <w:bCs/>
                <w:sz w:val="19"/>
                <w:szCs w:val="19"/>
              </w:rPr>
            </w:pPr>
          </w:p>
        </w:tc>
      </w:tr>
      <w:tr w:rsidR="00842AA5" w:rsidRPr="00563787" w14:paraId="1911ABD5" w14:textId="77777777" w:rsidTr="001E3632">
        <w:tc>
          <w:tcPr>
            <w:tcW w:w="2260" w:type="dxa"/>
          </w:tcPr>
          <w:p w14:paraId="14C096B4" w14:textId="77777777" w:rsidR="00842AA5" w:rsidRPr="00563787" w:rsidRDefault="00842AA5" w:rsidP="00100AB9">
            <w:pPr>
              <w:rPr>
                <w:rFonts w:cstheme="minorHAnsi"/>
                <w:b/>
                <w:bCs/>
                <w:sz w:val="19"/>
                <w:szCs w:val="19"/>
              </w:rPr>
            </w:pPr>
            <w:r w:rsidRPr="00563787">
              <w:rPr>
                <w:rFonts w:cstheme="minorHAnsi"/>
                <w:b/>
                <w:bCs/>
                <w:sz w:val="19"/>
                <w:szCs w:val="19"/>
              </w:rPr>
              <w:t>Precipitation (mm)</w:t>
            </w:r>
          </w:p>
        </w:tc>
        <w:tc>
          <w:tcPr>
            <w:tcW w:w="868" w:type="dxa"/>
          </w:tcPr>
          <w:p w14:paraId="3B623EA6" w14:textId="77777777" w:rsidR="00842AA5" w:rsidRPr="00563787" w:rsidRDefault="00842AA5" w:rsidP="00100AB9">
            <w:pPr>
              <w:rPr>
                <w:rFonts w:cstheme="minorHAnsi"/>
                <w:sz w:val="19"/>
                <w:szCs w:val="19"/>
              </w:rPr>
            </w:pPr>
            <w:r w:rsidRPr="00563787">
              <w:rPr>
                <w:rFonts w:cstheme="minorHAnsi"/>
                <w:sz w:val="19"/>
                <w:szCs w:val="19"/>
              </w:rPr>
              <w:t xml:space="preserve">Summer </w:t>
            </w:r>
          </w:p>
        </w:tc>
        <w:tc>
          <w:tcPr>
            <w:tcW w:w="1644" w:type="dxa"/>
          </w:tcPr>
          <w:p w14:paraId="430A362E" w14:textId="77777777" w:rsidR="00842AA5" w:rsidRPr="00563787" w:rsidRDefault="00842AA5" w:rsidP="00100AB9">
            <w:pPr>
              <w:rPr>
                <w:rFonts w:cstheme="minorHAnsi"/>
                <w:sz w:val="19"/>
                <w:szCs w:val="19"/>
              </w:rPr>
            </w:pPr>
            <w:r w:rsidRPr="00563787">
              <w:rPr>
                <w:rFonts w:cstheme="minorHAnsi"/>
                <w:sz w:val="19"/>
                <w:szCs w:val="19"/>
              </w:rPr>
              <w:t>Alerting high to heavy rainfall</w:t>
            </w:r>
          </w:p>
        </w:tc>
        <w:tc>
          <w:tcPr>
            <w:tcW w:w="4408" w:type="dxa"/>
          </w:tcPr>
          <w:p w14:paraId="79CD4E4F" w14:textId="77777777" w:rsidR="00842AA5" w:rsidRPr="00563787" w:rsidRDefault="00842AA5" w:rsidP="00100AB9">
            <w:pPr>
              <w:rPr>
                <w:rFonts w:cstheme="minorHAnsi"/>
                <w:sz w:val="19"/>
                <w:szCs w:val="19"/>
              </w:rPr>
            </w:pPr>
            <w:r w:rsidRPr="00563787">
              <w:rPr>
                <w:rFonts w:cstheme="minorHAnsi"/>
                <w:sz w:val="19"/>
                <w:szCs w:val="19"/>
              </w:rPr>
              <w:t xml:space="preserve">Extreme events and impact level; </w:t>
            </w:r>
          </w:p>
          <w:p w14:paraId="54423777" w14:textId="09F7E0B4" w:rsidR="00842AA5" w:rsidRPr="00563787" w:rsidRDefault="00842AA5">
            <w:pPr>
              <w:pStyle w:val="ListParagraph"/>
              <w:numPr>
                <w:ilvl w:val="0"/>
                <w:numId w:val="158"/>
              </w:numPr>
              <w:ind w:left="160" w:hanging="160"/>
              <w:jc w:val="both"/>
              <w:rPr>
                <w:rFonts w:cstheme="minorHAnsi"/>
                <w:b/>
                <w:bCs/>
                <w:sz w:val="19"/>
                <w:szCs w:val="19"/>
              </w:rPr>
            </w:pPr>
            <w:r w:rsidRPr="00563787">
              <w:rPr>
                <w:rFonts w:cstheme="minorHAnsi"/>
                <w:sz w:val="19"/>
                <w:szCs w:val="19"/>
              </w:rPr>
              <w:t xml:space="preserve">Heavy rainfall  impacts </w:t>
            </w:r>
            <w:r w:rsidR="00972EF5" w:rsidRPr="00563787">
              <w:rPr>
                <w:rFonts w:cstheme="minorHAnsi"/>
                <w:sz w:val="19"/>
                <w:szCs w:val="19"/>
              </w:rPr>
              <w:t xml:space="preserve">the </w:t>
            </w:r>
            <w:r w:rsidRPr="00563787">
              <w:rPr>
                <w:rFonts w:cstheme="minorHAnsi"/>
                <w:sz w:val="19"/>
                <w:szCs w:val="19"/>
              </w:rPr>
              <w:t>level o</w:t>
            </w:r>
            <w:r w:rsidR="00972EF5" w:rsidRPr="00563787">
              <w:rPr>
                <w:rFonts w:cstheme="minorHAnsi"/>
                <w:sz w:val="19"/>
                <w:szCs w:val="19"/>
              </w:rPr>
              <w:t>f</w:t>
            </w:r>
            <w:r w:rsidRPr="00563787">
              <w:rPr>
                <w:rFonts w:cstheme="minorHAnsi"/>
                <w:sz w:val="19"/>
                <w:szCs w:val="19"/>
              </w:rPr>
              <w:t xml:space="preserve"> the elements /sectors</w:t>
            </w:r>
          </w:p>
        </w:tc>
        <w:tc>
          <w:tcPr>
            <w:tcW w:w="2250" w:type="dxa"/>
            <w:vMerge/>
          </w:tcPr>
          <w:p w14:paraId="0B56B95C" w14:textId="025C2D27" w:rsidR="00842AA5" w:rsidRPr="00563787" w:rsidRDefault="00842AA5" w:rsidP="00100AB9">
            <w:pPr>
              <w:rPr>
                <w:rFonts w:cstheme="minorHAnsi"/>
                <w:b/>
                <w:bCs/>
                <w:sz w:val="19"/>
                <w:szCs w:val="19"/>
              </w:rPr>
            </w:pPr>
          </w:p>
        </w:tc>
      </w:tr>
      <w:tr w:rsidR="00842AA5" w:rsidRPr="00563787" w14:paraId="1DD70073" w14:textId="77777777" w:rsidTr="001E3632">
        <w:tc>
          <w:tcPr>
            <w:tcW w:w="2260" w:type="dxa"/>
          </w:tcPr>
          <w:p w14:paraId="69628750" w14:textId="77777777" w:rsidR="00842AA5" w:rsidRPr="00563787" w:rsidRDefault="00842AA5" w:rsidP="00100AB9">
            <w:pPr>
              <w:rPr>
                <w:rFonts w:cstheme="minorHAnsi"/>
                <w:b/>
                <w:bCs/>
                <w:sz w:val="19"/>
                <w:szCs w:val="19"/>
              </w:rPr>
            </w:pPr>
            <w:r w:rsidRPr="00563787">
              <w:rPr>
                <w:rFonts w:cstheme="minorHAnsi"/>
                <w:b/>
                <w:bCs/>
                <w:sz w:val="19"/>
                <w:szCs w:val="19"/>
              </w:rPr>
              <w:t>Precipitation (mm)</w:t>
            </w:r>
          </w:p>
        </w:tc>
        <w:tc>
          <w:tcPr>
            <w:tcW w:w="868" w:type="dxa"/>
          </w:tcPr>
          <w:p w14:paraId="03EE04AC" w14:textId="77777777" w:rsidR="00842AA5" w:rsidRPr="00563787" w:rsidRDefault="00842AA5" w:rsidP="00100AB9">
            <w:pPr>
              <w:rPr>
                <w:rFonts w:cstheme="minorHAnsi"/>
                <w:sz w:val="19"/>
                <w:szCs w:val="19"/>
              </w:rPr>
            </w:pPr>
            <w:r w:rsidRPr="00563787">
              <w:rPr>
                <w:rFonts w:cstheme="minorHAnsi"/>
                <w:sz w:val="19"/>
                <w:szCs w:val="19"/>
              </w:rPr>
              <w:t xml:space="preserve">Autumn </w:t>
            </w:r>
          </w:p>
        </w:tc>
        <w:tc>
          <w:tcPr>
            <w:tcW w:w="1644" w:type="dxa"/>
          </w:tcPr>
          <w:p w14:paraId="5D35F095" w14:textId="77777777" w:rsidR="00842AA5" w:rsidRPr="00563787" w:rsidRDefault="00842AA5" w:rsidP="00100AB9">
            <w:pPr>
              <w:rPr>
                <w:rFonts w:cstheme="minorHAnsi"/>
                <w:b/>
                <w:bCs/>
                <w:sz w:val="19"/>
                <w:szCs w:val="19"/>
              </w:rPr>
            </w:pPr>
            <w:r w:rsidRPr="00563787">
              <w:rPr>
                <w:rFonts w:cstheme="minorHAnsi"/>
                <w:sz w:val="19"/>
                <w:szCs w:val="19"/>
              </w:rPr>
              <w:t>Alerting high to heavy rainfall</w:t>
            </w:r>
          </w:p>
        </w:tc>
        <w:tc>
          <w:tcPr>
            <w:tcW w:w="4408" w:type="dxa"/>
          </w:tcPr>
          <w:p w14:paraId="795B6382" w14:textId="77777777" w:rsidR="00842AA5" w:rsidRPr="00563787" w:rsidRDefault="00842AA5" w:rsidP="00100AB9">
            <w:pPr>
              <w:rPr>
                <w:rFonts w:cstheme="minorHAnsi"/>
                <w:b/>
                <w:bCs/>
                <w:sz w:val="19"/>
                <w:szCs w:val="19"/>
              </w:rPr>
            </w:pPr>
            <w:r w:rsidRPr="00563787">
              <w:rPr>
                <w:rFonts w:cstheme="minorHAnsi"/>
                <w:sz w:val="19"/>
                <w:szCs w:val="19"/>
              </w:rPr>
              <w:t xml:space="preserve">Extreme events and impact level; </w:t>
            </w:r>
          </w:p>
          <w:p w14:paraId="42057B32" w14:textId="5EE510B7" w:rsidR="00842AA5" w:rsidRPr="00563787" w:rsidRDefault="00842AA5">
            <w:pPr>
              <w:pStyle w:val="ListParagraph"/>
              <w:numPr>
                <w:ilvl w:val="0"/>
                <w:numId w:val="158"/>
              </w:numPr>
              <w:ind w:left="160" w:hanging="160"/>
              <w:jc w:val="both"/>
              <w:rPr>
                <w:rFonts w:cstheme="minorHAnsi"/>
                <w:b/>
                <w:bCs/>
                <w:sz w:val="19"/>
                <w:szCs w:val="19"/>
              </w:rPr>
            </w:pPr>
            <w:r w:rsidRPr="00563787">
              <w:rPr>
                <w:rFonts w:cstheme="minorHAnsi"/>
                <w:sz w:val="19"/>
                <w:szCs w:val="19"/>
              </w:rPr>
              <w:t xml:space="preserve">Heavy rainfall  impacts </w:t>
            </w:r>
            <w:r w:rsidR="00972EF5" w:rsidRPr="00563787">
              <w:rPr>
                <w:rFonts w:cstheme="minorHAnsi"/>
                <w:sz w:val="19"/>
                <w:szCs w:val="19"/>
              </w:rPr>
              <w:t xml:space="preserve">the </w:t>
            </w:r>
            <w:r w:rsidRPr="00563787">
              <w:rPr>
                <w:rFonts w:cstheme="minorHAnsi"/>
                <w:sz w:val="19"/>
                <w:szCs w:val="19"/>
              </w:rPr>
              <w:t>level o</w:t>
            </w:r>
            <w:r w:rsidR="00972EF5" w:rsidRPr="00563787">
              <w:rPr>
                <w:rFonts w:cstheme="minorHAnsi"/>
                <w:sz w:val="19"/>
                <w:szCs w:val="19"/>
              </w:rPr>
              <w:t>f</w:t>
            </w:r>
            <w:r w:rsidRPr="00563787">
              <w:rPr>
                <w:rFonts w:cstheme="minorHAnsi"/>
                <w:sz w:val="19"/>
                <w:szCs w:val="19"/>
              </w:rPr>
              <w:t xml:space="preserve"> the elements /sectors</w:t>
            </w:r>
          </w:p>
        </w:tc>
        <w:tc>
          <w:tcPr>
            <w:tcW w:w="2250" w:type="dxa"/>
            <w:vMerge/>
          </w:tcPr>
          <w:p w14:paraId="67540880" w14:textId="68F3D820" w:rsidR="00842AA5" w:rsidRPr="00563787" w:rsidRDefault="00842AA5" w:rsidP="00100AB9">
            <w:pPr>
              <w:rPr>
                <w:rFonts w:cstheme="minorHAnsi"/>
                <w:b/>
                <w:bCs/>
                <w:sz w:val="19"/>
                <w:szCs w:val="19"/>
              </w:rPr>
            </w:pPr>
          </w:p>
        </w:tc>
      </w:tr>
      <w:tr w:rsidR="00842AA5" w:rsidRPr="00563787" w14:paraId="14B2C5B0" w14:textId="77777777" w:rsidTr="001E3632">
        <w:tc>
          <w:tcPr>
            <w:tcW w:w="2260" w:type="dxa"/>
          </w:tcPr>
          <w:p w14:paraId="14136AAE" w14:textId="77777777" w:rsidR="00842AA5" w:rsidRPr="00563787" w:rsidRDefault="00842AA5" w:rsidP="00100AB9">
            <w:pPr>
              <w:rPr>
                <w:rFonts w:cstheme="minorHAnsi"/>
                <w:b/>
                <w:bCs/>
                <w:sz w:val="19"/>
                <w:szCs w:val="19"/>
              </w:rPr>
            </w:pPr>
            <w:r w:rsidRPr="00563787">
              <w:rPr>
                <w:rFonts w:cstheme="minorHAnsi"/>
                <w:b/>
                <w:bCs/>
                <w:sz w:val="19"/>
                <w:szCs w:val="19"/>
              </w:rPr>
              <w:t>Wind Speed ( m/s),</w:t>
            </w:r>
          </w:p>
        </w:tc>
        <w:tc>
          <w:tcPr>
            <w:tcW w:w="868" w:type="dxa"/>
          </w:tcPr>
          <w:p w14:paraId="47F040E5" w14:textId="77777777" w:rsidR="00842AA5" w:rsidRPr="00563787" w:rsidRDefault="00842AA5" w:rsidP="00100AB9">
            <w:pPr>
              <w:rPr>
                <w:rFonts w:cstheme="minorHAnsi"/>
                <w:sz w:val="19"/>
                <w:szCs w:val="19"/>
              </w:rPr>
            </w:pPr>
            <w:r w:rsidRPr="00563787">
              <w:rPr>
                <w:rFonts w:cstheme="minorHAnsi"/>
                <w:sz w:val="19"/>
                <w:szCs w:val="19"/>
              </w:rPr>
              <w:t>Winter</w:t>
            </w:r>
          </w:p>
        </w:tc>
        <w:tc>
          <w:tcPr>
            <w:tcW w:w="1644" w:type="dxa"/>
          </w:tcPr>
          <w:p w14:paraId="66F6670F" w14:textId="77777777" w:rsidR="00842AA5" w:rsidRPr="00563787" w:rsidRDefault="00842AA5" w:rsidP="00100AB9">
            <w:pPr>
              <w:rPr>
                <w:rFonts w:cstheme="minorHAnsi"/>
                <w:sz w:val="19"/>
                <w:szCs w:val="19"/>
              </w:rPr>
            </w:pPr>
            <w:r w:rsidRPr="00563787">
              <w:rPr>
                <w:rFonts w:cstheme="minorHAnsi"/>
                <w:sz w:val="19"/>
                <w:szCs w:val="19"/>
              </w:rPr>
              <w:t>Alerting moderate to high wind impact  at aimag/soum level   over the next 7 days</w:t>
            </w:r>
          </w:p>
        </w:tc>
        <w:tc>
          <w:tcPr>
            <w:tcW w:w="4408" w:type="dxa"/>
          </w:tcPr>
          <w:p w14:paraId="15DC8A6F" w14:textId="1A693E4E" w:rsidR="00842AA5" w:rsidRPr="00563787" w:rsidRDefault="00842AA5" w:rsidP="00100AB9">
            <w:pPr>
              <w:rPr>
                <w:rFonts w:cstheme="minorHAnsi"/>
                <w:sz w:val="19"/>
                <w:szCs w:val="19"/>
              </w:rPr>
            </w:pPr>
            <w:r w:rsidRPr="00563787">
              <w:rPr>
                <w:rFonts w:cstheme="minorHAnsi"/>
                <w:sz w:val="19"/>
                <w:szCs w:val="19"/>
              </w:rPr>
              <w:t xml:space="preserve">Duration of impact level of severity of medium to high wind speed accompanied by coldest temperature for the  next 7 days over the  following elements  </w:t>
            </w:r>
            <w:r w:rsidR="00BE4180" w:rsidRPr="00563787">
              <w:rPr>
                <w:rFonts w:cstheme="minorHAnsi"/>
                <w:sz w:val="19"/>
                <w:szCs w:val="19"/>
              </w:rPr>
              <w:t>;</w:t>
            </w:r>
          </w:p>
          <w:p w14:paraId="48B791F3" w14:textId="11F04CF3" w:rsidR="00842AA5" w:rsidRPr="00563787" w:rsidRDefault="00842AA5">
            <w:pPr>
              <w:pStyle w:val="ListParagraph"/>
              <w:numPr>
                <w:ilvl w:val="0"/>
                <w:numId w:val="155"/>
              </w:numPr>
              <w:ind w:left="254" w:hanging="180"/>
              <w:jc w:val="both"/>
              <w:rPr>
                <w:rFonts w:cstheme="minorHAnsi"/>
                <w:sz w:val="19"/>
                <w:szCs w:val="19"/>
              </w:rPr>
            </w:pPr>
            <w:r w:rsidRPr="00563787">
              <w:rPr>
                <w:rFonts w:cstheme="minorHAnsi"/>
                <w:sz w:val="19"/>
                <w:szCs w:val="19"/>
              </w:rPr>
              <w:t xml:space="preserve"> Livestock grazing, suffering from cold injury, disturbing daily lifecycle pattern. </w:t>
            </w:r>
          </w:p>
          <w:p w14:paraId="4566F802" w14:textId="4AC4D0FB" w:rsidR="00842AA5" w:rsidRPr="00563787" w:rsidRDefault="00842AA5">
            <w:pPr>
              <w:pStyle w:val="ListParagraph"/>
              <w:numPr>
                <w:ilvl w:val="0"/>
                <w:numId w:val="155"/>
              </w:numPr>
              <w:ind w:left="254" w:hanging="180"/>
              <w:jc w:val="both"/>
              <w:rPr>
                <w:rFonts w:cstheme="minorHAnsi"/>
                <w:sz w:val="19"/>
                <w:szCs w:val="19"/>
              </w:rPr>
            </w:pPr>
            <w:r w:rsidRPr="00563787">
              <w:rPr>
                <w:rFonts w:cstheme="minorHAnsi"/>
                <w:sz w:val="19"/>
                <w:szCs w:val="19"/>
              </w:rPr>
              <w:t>Agriculture(biomass, pasture, standing crops, seedling</w:t>
            </w:r>
            <w:r w:rsidR="001E3632" w:rsidRPr="00563787">
              <w:rPr>
                <w:rFonts w:cstheme="minorHAnsi"/>
                <w:sz w:val="19"/>
                <w:szCs w:val="19"/>
              </w:rPr>
              <w:t>s</w:t>
            </w:r>
            <w:r w:rsidRPr="00563787">
              <w:rPr>
                <w:rFonts w:cstheme="minorHAnsi"/>
                <w:sz w:val="19"/>
                <w:szCs w:val="19"/>
              </w:rPr>
              <w:t xml:space="preserve">, sapling, storage/warehousing, wholesaling etc.) </w:t>
            </w:r>
          </w:p>
          <w:p w14:paraId="1A4551AD" w14:textId="7B920AB1" w:rsidR="00842AA5" w:rsidRPr="00563787" w:rsidRDefault="00842AA5">
            <w:pPr>
              <w:pStyle w:val="ListParagraph"/>
              <w:numPr>
                <w:ilvl w:val="0"/>
                <w:numId w:val="155"/>
              </w:numPr>
              <w:ind w:left="254" w:hanging="180"/>
              <w:jc w:val="both"/>
              <w:rPr>
                <w:rFonts w:cstheme="minorHAnsi"/>
                <w:sz w:val="19"/>
                <w:szCs w:val="19"/>
              </w:rPr>
            </w:pPr>
            <w:r w:rsidRPr="00563787">
              <w:rPr>
                <w:rFonts w:cstheme="minorHAnsi"/>
                <w:sz w:val="19"/>
                <w:szCs w:val="19"/>
              </w:rPr>
              <w:t xml:space="preserve">Disruption of Lifeline service providers( hot water, surface water access for the livestock and deep tube well, room heating, amount of coal to be burnt by isolated/scattered ger’s, market and other settlements/installations. </w:t>
            </w:r>
          </w:p>
          <w:p w14:paraId="705B115E" w14:textId="77777777" w:rsidR="00842AA5" w:rsidRPr="00563787" w:rsidRDefault="00842AA5">
            <w:pPr>
              <w:pStyle w:val="ListParagraph"/>
              <w:numPr>
                <w:ilvl w:val="0"/>
                <w:numId w:val="155"/>
              </w:numPr>
              <w:ind w:left="254" w:hanging="180"/>
              <w:jc w:val="both"/>
              <w:rPr>
                <w:rFonts w:cstheme="minorHAnsi"/>
                <w:sz w:val="19"/>
                <w:szCs w:val="19"/>
              </w:rPr>
            </w:pPr>
            <w:r w:rsidRPr="00563787">
              <w:rPr>
                <w:rFonts w:cstheme="minorHAnsi"/>
                <w:sz w:val="19"/>
                <w:szCs w:val="19"/>
              </w:rPr>
              <w:t>Market operators</w:t>
            </w:r>
          </w:p>
          <w:p w14:paraId="70B633D7" w14:textId="77777777" w:rsidR="00842AA5" w:rsidRPr="00563787" w:rsidRDefault="00842AA5">
            <w:pPr>
              <w:pStyle w:val="ListParagraph"/>
              <w:numPr>
                <w:ilvl w:val="0"/>
                <w:numId w:val="155"/>
              </w:numPr>
              <w:ind w:left="254" w:hanging="180"/>
              <w:jc w:val="both"/>
              <w:rPr>
                <w:rFonts w:cstheme="minorHAnsi"/>
                <w:sz w:val="19"/>
                <w:szCs w:val="19"/>
              </w:rPr>
            </w:pPr>
            <w:r w:rsidRPr="00563787">
              <w:rPr>
                <w:rFonts w:cstheme="minorHAnsi"/>
                <w:sz w:val="19"/>
                <w:szCs w:val="19"/>
              </w:rPr>
              <w:t>SME</w:t>
            </w:r>
          </w:p>
          <w:p w14:paraId="18EFA024" w14:textId="2CB11C84" w:rsidR="00842AA5" w:rsidRPr="00563787" w:rsidRDefault="00842AA5">
            <w:pPr>
              <w:pStyle w:val="ListParagraph"/>
              <w:numPr>
                <w:ilvl w:val="0"/>
                <w:numId w:val="155"/>
              </w:numPr>
              <w:ind w:left="254" w:hanging="180"/>
              <w:jc w:val="both"/>
              <w:rPr>
                <w:rFonts w:cstheme="minorHAnsi"/>
                <w:sz w:val="19"/>
                <w:szCs w:val="19"/>
              </w:rPr>
            </w:pPr>
            <w:r w:rsidRPr="00563787">
              <w:rPr>
                <w:rFonts w:cstheme="minorHAnsi"/>
                <w:sz w:val="19"/>
                <w:szCs w:val="19"/>
              </w:rPr>
              <w:t>Transport and communication( disruption of waterways, national highways, paved road, etc.</w:t>
            </w:r>
          </w:p>
          <w:p w14:paraId="3BDF413F" w14:textId="77777777" w:rsidR="00842AA5" w:rsidRPr="00563787" w:rsidRDefault="00842AA5">
            <w:pPr>
              <w:pStyle w:val="ListParagraph"/>
              <w:numPr>
                <w:ilvl w:val="0"/>
                <w:numId w:val="155"/>
              </w:numPr>
              <w:ind w:left="254" w:hanging="180"/>
              <w:jc w:val="both"/>
              <w:rPr>
                <w:rFonts w:cstheme="minorHAnsi"/>
                <w:b/>
                <w:bCs/>
                <w:sz w:val="19"/>
                <w:szCs w:val="19"/>
              </w:rPr>
            </w:pPr>
            <w:r w:rsidRPr="00563787">
              <w:rPr>
                <w:rFonts w:cstheme="minorHAnsi"/>
                <w:sz w:val="19"/>
                <w:szCs w:val="19"/>
              </w:rPr>
              <w:t xml:space="preserve">People’s mobility ( to urban center, wholesale market, schooling etc) </w:t>
            </w:r>
          </w:p>
        </w:tc>
        <w:tc>
          <w:tcPr>
            <w:tcW w:w="2250" w:type="dxa"/>
            <w:vMerge/>
          </w:tcPr>
          <w:p w14:paraId="7ED6E241" w14:textId="065D1444" w:rsidR="00842AA5" w:rsidRPr="00563787" w:rsidRDefault="00842AA5" w:rsidP="00100AB9">
            <w:pPr>
              <w:rPr>
                <w:rFonts w:cstheme="minorHAnsi"/>
                <w:b/>
                <w:bCs/>
                <w:sz w:val="19"/>
                <w:szCs w:val="19"/>
              </w:rPr>
            </w:pPr>
          </w:p>
        </w:tc>
      </w:tr>
      <w:tr w:rsidR="00842AA5" w:rsidRPr="00563787" w14:paraId="168B6369" w14:textId="77777777" w:rsidTr="001E3632">
        <w:tc>
          <w:tcPr>
            <w:tcW w:w="2260" w:type="dxa"/>
          </w:tcPr>
          <w:p w14:paraId="7AF7134C" w14:textId="77777777" w:rsidR="00842AA5" w:rsidRPr="00563787" w:rsidRDefault="00842AA5" w:rsidP="00100AB9">
            <w:pPr>
              <w:rPr>
                <w:rFonts w:cstheme="minorHAnsi"/>
                <w:b/>
                <w:bCs/>
                <w:sz w:val="19"/>
                <w:szCs w:val="19"/>
              </w:rPr>
            </w:pPr>
            <w:r w:rsidRPr="00563787">
              <w:rPr>
                <w:rFonts w:cstheme="minorHAnsi"/>
                <w:b/>
                <w:bCs/>
                <w:sz w:val="19"/>
                <w:szCs w:val="19"/>
              </w:rPr>
              <w:t>Wind Speed ( m/s),</w:t>
            </w:r>
          </w:p>
        </w:tc>
        <w:tc>
          <w:tcPr>
            <w:tcW w:w="868" w:type="dxa"/>
          </w:tcPr>
          <w:p w14:paraId="73AC5380" w14:textId="77777777" w:rsidR="00842AA5" w:rsidRPr="00563787" w:rsidRDefault="00842AA5" w:rsidP="00100AB9">
            <w:pPr>
              <w:rPr>
                <w:rFonts w:cstheme="minorHAnsi"/>
                <w:sz w:val="19"/>
                <w:szCs w:val="19"/>
              </w:rPr>
            </w:pPr>
            <w:r w:rsidRPr="00563787">
              <w:rPr>
                <w:rFonts w:cstheme="minorHAnsi"/>
                <w:sz w:val="19"/>
                <w:szCs w:val="19"/>
              </w:rPr>
              <w:t>Spring</w:t>
            </w:r>
          </w:p>
        </w:tc>
        <w:tc>
          <w:tcPr>
            <w:tcW w:w="1644" w:type="dxa"/>
          </w:tcPr>
          <w:p w14:paraId="350C504F" w14:textId="77777777" w:rsidR="00842AA5" w:rsidRPr="00563787" w:rsidRDefault="00842AA5" w:rsidP="00100AB9">
            <w:pPr>
              <w:rPr>
                <w:rFonts w:cstheme="minorHAnsi"/>
                <w:sz w:val="19"/>
                <w:szCs w:val="19"/>
              </w:rPr>
            </w:pPr>
          </w:p>
        </w:tc>
        <w:tc>
          <w:tcPr>
            <w:tcW w:w="4408" w:type="dxa"/>
          </w:tcPr>
          <w:p w14:paraId="3471B573" w14:textId="09144887" w:rsidR="00842AA5" w:rsidRPr="00563787" w:rsidRDefault="00842AA5" w:rsidP="00100AB9">
            <w:pPr>
              <w:rPr>
                <w:rFonts w:cstheme="minorHAnsi"/>
                <w:sz w:val="19"/>
                <w:szCs w:val="19"/>
              </w:rPr>
            </w:pPr>
            <w:r w:rsidRPr="00563787">
              <w:rPr>
                <w:rFonts w:cstheme="minorHAnsi"/>
                <w:sz w:val="19"/>
                <w:szCs w:val="19"/>
              </w:rPr>
              <w:t xml:space="preserve">High </w:t>
            </w:r>
            <w:r w:rsidR="001E3632" w:rsidRPr="00563787">
              <w:rPr>
                <w:rFonts w:cstheme="minorHAnsi"/>
                <w:sz w:val="19"/>
                <w:szCs w:val="19"/>
              </w:rPr>
              <w:t>W</w:t>
            </w:r>
            <w:r w:rsidRPr="00563787">
              <w:rPr>
                <w:rFonts w:cstheme="minorHAnsi"/>
                <w:sz w:val="19"/>
                <w:szCs w:val="19"/>
              </w:rPr>
              <w:t xml:space="preserve">ind Impacts over the season </w:t>
            </w:r>
          </w:p>
        </w:tc>
        <w:tc>
          <w:tcPr>
            <w:tcW w:w="2250" w:type="dxa"/>
            <w:vMerge/>
          </w:tcPr>
          <w:p w14:paraId="094AD2F3" w14:textId="110F2209" w:rsidR="00842AA5" w:rsidRPr="00563787" w:rsidRDefault="00842AA5" w:rsidP="00100AB9">
            <w:pPr>
              <w:rPr>
                <w:rFonts w:cstheme="minorHAnsi"/>
                <w:sz w:val="19"/>
                <w:szCs w:val="19"/>
              </w:rPr>
            </w:pPr>
          </w:p>
        </w:tc>
      </w:tr>
      <w:tr w:rsidR="00842AA5" w:rsidRPr="00563787" w14:paraId="08B12538" w14:textId="77777777" w:rsidTr="001E3632">
        <w:tc>
          <w:tcPr>
            <w:tcW w:w="2260" w:type="dxa"/>
          </w:tcPr>
          <w:p w14:paraId="26ED82C1" w14:textId="77777777" w:rsidR="00842AA5" w:rsidRPr="00563787" w:rsidRDefault="00842AA5" w:rsidP="00100AB9">
            <w:pPr>
              <w:rPr>
                <w:rFonts w:cstheme="minorHAnsi"/>
                <w:b/>
                <w:bCs/>
                <w:sz w:val="19"/>
                <w:szCs w:val="19"/>
              </w:rPr>
            </w:pPr>
            <w:r w:rsidRPr="00563787">
              <w:rPr>
                <w:rFonts w:cstheme="minorHAnsi"/>
                <w:b/>
                <w:bCs/>
                <w:sz w:val="19"/>
                <w:szCs w:val="19"/>
              </w:rPr>
              <w:t>Wind Speed ( m/s),</w:t>
            </w:r>
          </w:p>
        </w:tc>
        <w:tc>
          <w:tcPr>
            <w:tcW w:w="868" w:type="dxa"/>
          </w:tcPr>
          <w:p w14:paraId="00BDDEB0" w14:textId="77777777" w:rsidR="00842AA5" w:rsidRPr="00563787" w:rsidRDefault="00842AA5" w:rsidP="00100AB9">
            <w:pPr>
              <w:rPr>
                <w:rFonts w:cstheme="minorHAnsi"/>
                <w:sz w:val="19"/>
                <w:szCs w:val="19"/>
              </w:rPr>
            </w:pPr>
            <w:r w:rsidRPr="00563787">
              <w:rPr>
                <w:rFonts w:cstheme="minorHAnsi"/>
                <w:sz w:val="19"/>
                <w:szCs w:val="19"/>
              </w:rPr>
              <w:t xml:space="preserve">Summer </w:t>
            </w:r>
          </w:p>
        </w:tc>
        <w:tc>
          <w:tcPr>
            <w:tcW w:w="1644" w:type="dxa"/>
          </w:tcPr>
          <w:p w14:paraId="0F14BEBD" w14:textId="77777777" w:rsidR="00842AA5" w:rsidRPr="00563787" w:rsidRDefault="00842AA5" w:rsidP="00100AB9">
            <w:pPr>
              <w:rPr>
                <w:rFonts w:cstheme="minorHAnsi"/>
                <w:sz w:val="19"/>
                <w:szCs w:val="19"/>
              </w:rPr>
            </w:pPr>
          </w:p>
        </w:tc>
        <w:tc>
          <w:tcPr>
            <w:tcW w:w="4408" w:type="dxa"/>
          </w:tcPr>
          <w:p w14:paraId="29E60000" w14:textId="77777777" w:rsidR="00842AA5" w:rsidRPr="00563787" w:rsidRDefault="00842AA5" w:rsidP="00100AB9">
            <w:pPr>
              <w:rPr>
                <w:rFonts w:cstheme="minorHAnsi"/>
                <w:sz w:val="19"/>
                <w:szCs w:val="19"/>
              </w:rPr>
            </w:pPr>
            <w:r w:rsidRPr="00563787">
              <w:rPr>
                <w:rFonts w:cstheme="minorHAnsi"/>
                <w:sz w:val="19"/>
                <w:szCs w:val="19"/>
              </w:rPr>
              <w:t xml:space="preserve">High wind Impacts over the season </w:t>
            </w:r>
          </w:p>
        </w:tc>
        <w:tc>
          <w:tcPr>
            <w:tcW w:w="2250" w:type="dxa"/>
            <w:vMerge/>
          </w:tcPr>
          <w:p w14:paraId="779ACCD6" w14:textId="209184AC" w:rsidR="00842AA5" w:rsidRPr="00563787" w:rsidRDefault="00842AA5" w:rsidP="00100AB9">
            <w:pPr>
              <w:rPr>
                <w:rFonts w:cstheme="minorHAnsi"/>
                <w:sz w:val="19"/>
                <w:szCs w:val="19"/>
              </w:rPr>
            </w:pPr>
          </w:p>
        </w:tc>
      </w:tr>
      <w:tr w:rsidR="00842AA5" w:rsidRPr="00563787" w14:paraId="48A38EF3" w14:textId="77777777" w:rsidTr="001E3632">
        <w:tc>
          <w:tcPr>
            <w:tcW w:w="2260" w:type="dxa"/>
          </w:tcPr>
          <w:p w14:paraId="4A64696D" w14:textId="77777777" w:rsidR="00842AA5" w:rsidRPr="00563787" w:rsidRDefault="00842AA5" w:rsidP="00100AB9">
            <w:pPr>
              <w:rPr>
                <w:rFonts w:cstheme="minorHAnsi"/>
                <w:b/>
                <w:bCs/>
                <w:sz w:val="19"/>
                <w:szCs w:val="19"/>
              </w:rPr>
            </w:pPr>
            <w:r w:rsidRPr="00563787">
              <w:rPr>
                <w:rFonts w:cstheme="minorHAnsi"/>
                <w:b/>
                <w:bCs/>
                <w:sz w:val="19"/>
                <w:szCs w:val="19"/>
              </w:rPr>
              <w:t>Wind Speed ( m/s),</w:t>
            </w:r>
          </w:p>
        </w:tc>
        <w:tc>
          <w:tcPr>
            <w:tcW w:w="868" w:type="dxa"/>
          </w:tcPr>
          <w:p w14:paraId="092D508B" w14:textId="77777777" w:rsidR="00842AA5" w:rsidRPr="00563787" w:rsidRDefault="00842AA5" w:rsidP="00100AB9">
            <w:pPr>
              <w:rPr>
                <w:rFonts w:cstheme="minorHAnsi"/>
                <w:sz w:val="19"/>
                <w:szCs w:val="19"/>
              </w:rPr>
            </w:pPr>
            <w:r w:rsidRPr="00563787">
              <w:rPr>
                <w:rFonts w:cstheme="minorHAnsi"/>
                <w:sz w:val="19"/>
                <w:szCs w:val="19"/>
              </w:rPr>
              <w:t xml:space="preserve">Autumn </w:t>
            </w:r>
          </w:p>
        </w:tc>
        <w:tc>
          <w:tcPr>
            <w:tcW w:w="1644" w:type="dxa"/>
          </w:tcPr>
          <w:p w14:paraId="2A77A516" w14:textId="77777777" w:rsidR="00842AA5" w:rsidRPr="00563787" w:rsidRDefault="00842AA5" w:rsidP="00100AB9">
            <w:pPr>
              <w:rPr>
                <w:rFonts w:cstheme="minorHAnsi"/>
                <w:sz w:val="19"/>
                <w:szCs w:val="19"/>
              </w:rPr>
            </w:pPr>
          </w:p>
        </w:tc>
        <w:tc>
          <w:tcPr>
            <w:tcW w:w="4408" w:type="dxa"/>
          </w:tcPr>
          <w:p w14:paraId="4B05067F" w14:textId="77777777" w:rsidR="00842AA5" w:rsidRPr="00563787" w:rsidRDefault="00842AA5" w:rsidP="00100AB9">
            <w:pPr>
              <w:rPr>
                <w:rFonts w:cstheme="minorHAnsi"/>
                <w:sz w:val="19"/>
                <w:szCs w:val="19"/>
              </w:rPr>
            </w:pPr>
            <w:r w:rsidRPr="00563787">
              <w:rPr>
                <w:rFonts w:cstheme="minorHAnsi"/>
                <w:sz w:val="19"/>
                <w:szCs w:val="19"/>
              </w:rPr>
              <w:t xml:space="preserve">High wind Impacts over the season </w:t>
            </w:r>
          </w:p>
        </w:tc>
        <w:tc>
          <w:tcPr>
            <w:tcW w:w="2250" w:type="dxa"/>
            <w:vMerge/>
          </w:tcPr>
          <w:p w14:paraId="1AD7173F" w14:textId="61C76F94" w:rsidR="00842AA5" w:rsidRPr="00563787" w:rsidRDefault="00842AA5" w:rsidP="00100AB9">
            <w:pPr>
              <w:rPr>
                <w:rFonts w:cstheme="minorHAnsi"/>
                <w:sz w:val="19"/>
                <w:szCs w:val="19"/>
              </w:rPr>
            </w:pPr>
          </w:p>
        </w:tc>
      </w:tr>
      <w:tr w:rsidR="00842AA5" w:rsidRPr="00563787" w14:paraId="559E7F20" w14:textId="77777777" w:rsidTr="001E3632">
        <w:tc>
          <w:tcPr>
            <w:tcW w:w="2260" w:type="dxa"/>
          </w:tcPr>
          <w:p w14:paraId="03D43F28" w14:textId="77777777" w:rsidR="00842AA5" w:rsidRPr="00563787" w:rsidRDefault="00842AA5" w:rsidP="00100AB9">
            <w:pPr>
              <w:rPr>
                <w:rFonts w:cstheme="minorHAnsi"/>
                <w:b/>
                <w:bCs/>
                <w:sz w:val="19"/>
                <w:szCs w:val="19"/>
              </w:rPr>
            </w:pPr>
            <w:r w:rsidRPr="00563787">
              <w:rPr>
                <w:rFonts w:cstheme="minorHAnsi"/>
                <w:b/>
                <w:bCs/>
                <w:sz w:val="19"/>
                <w:szCs w:val="19"/>
              </w:rPr>
              <w:t>Wind direction( NW)</w:t>
            </w:r>
          </w:p>
        </w:tc>
        <w:tc>
          <w:tcPr>
            <w:tcW w:w="868" w:type="dxa"/>
          </w:tcPr>
          <w:p w14:paraId="00878A99" w14:textId="77777777" w:rsidR="00842AA5" w:rsidRPr="00563787" w:rsidRDefault="00842AA5" w:rsidP="00100AB9">
            <w:pPr>
              <w:rPr>
                <w:rFonts w:cstheme="minorHAnsi"/>
                <w:b/>
                <w:bCs/>
                <w:sz w:val="19"/>
                <w:szCs w:val="19"/>
              </w:rPr>
            </w:pPr>
            <w:r w:rsidRPr="00563787">
              <w:rPr>
                <w:rFonts w:cstheme="minorHAnsi"/>
                <w:sz w:val="19"/>
                <w:szCs w:val="19"/>
              </w:rPr>
              <w:t>Winter</w:t>
            </w:r>
          </w:p>
        </w:tc>
        <w:tc>
          <w:tcPr>
            <w:tcW w:w="1644" w:type="dxa"/>
          </w:tcPr>
          <w:p w14:paraId="6ADCB15F" w14:textId="77777777" w:rsidR="00842AA5" w:rsidRPr="00563787" w:rsidRDefault="00842AA5" w:rsidP="00100AB9">
            <w:pPr>
              <w:rPr>
                <w:rFonts w:cstheme="minorHAnsi"/>
                <w:b/>
                <w:bCs/>
                <w:sz w:val="19"/>
                <w:szCs w:val="19"/>
              </w:rPr>
            </w:pPr>
          </w:p>
        </w:tc>
        <w:tc>
          <w:tcPr>
            <w:tcW w:w="4408" w:type="dxa"/>
          </w:tcPr>
          <w:p w14:paraId="2F8D86A5" w14:textId="77777777" w:rsidR="00842AA5" w:rsidRPr="00563787" w:rsidRDefault="00842AA5" w:rsidP="00100AB9">
            <w:pPr>
              <w:rPr>
                <w:rFonts w:cstheme="minorHAnsi"/>
                <w:sz w:val="19"/>
                <w:szCs w:val="19"/>
              </w:rPr>
            </w:pPr>
            <w:r w:rsidRPr="00563787">
              <w:rPr>
                <w:rFonts w:cstheme="minorHAnsi"/>
                <w:sz w:val="19"/>
                <w:szCs w:val="19"/>
              </w:rPr>
              <w:t xml:space="preserve">Wind direction over the vulnerable sector </w:t>
            </w:r>
          </w:p>
        </w:tc>
        <w:tc>
          <w:tcPr>
            <w:tcW w:w="2250" w:type="dxa"/>
            <w:vMerge/>
          </w:tcPr>
          <w:p w14:paraId="637333FE" w14:textId="01B3AE34" w:rsidR="00842AA5" w:rsidRPr="00563787" w:rsidRDefault="00842AA5" w:rsidP="00100AB9">
            <w:pPr>
              <w:rPr>
                <w:rFonts w:cstheme="minorHAnsi"/>
                <w:b/>
                <w:bCs/>
                <w:sz w:val="19"/>
                <w:szCs w:val="19"/>
              </w:rPr>
            </w:pPr>
          </w:p>
        </w:tc>
      </w:tr>
    </w:tbl>
    <w:p w14:paraId="3C7FBF06" w14:textId="77777777" w:rsidR="00FD362D" w:rsidRPr="00563787" w:rsidRDefault="00FD362D" w:rsidP="00FD362D">
      <w:pPr>
        <w:spacing w:after="0" w:line="240" w:lineRule="auto"/>
        <w:jc w:val="both"/>
        <w:rPr>
          <w:rFonts w:cstheme="minorHAnsi"/>
          <w:sz w:val="20"/>
          <w:szCs w:val="20"/>
        </w:rPr>
      </w:pPr>
    </w:p>
    <w:p w14:paraId="0BD01F33" w14:textId="1D7EA029" w:rsidR="00FD362D" w:rsidRPr="00563787" w:rsidRDefault="00FD362D" w:rsidP="00FD362D">
      <w:pPr>
        <w:spacing w:after="0" w:line="240" w:lineRule="auto"/>
        <w:jc w:val="both"/>
        <w:rPr>
          <w:rFonts w:cstheme="minorHAnsi"/>
          <w:sz w:val="20"/>
          <w:szCs w:val="20"/>
        </w:rPr>
      </w:pPr>
    </w:p>
    <w:p w14:paraId="57FBD7D8" w14:textId="6D8B442F" w:rsidR="00863428" w:rsidRPr="00563787" w:rsidRDefault="00863428" w:rsidP="00863428">
      <w:pPr>
        <w:pStyle w:val="Heading2"/>
        <w:rPr>
          <w:rFonts w:asciiTheme="minorHAnsi" w:hAnsiTheme="minorHAnsi" w:cstheme="minorHAnsi"/>
          <w:b/>
          <w:bCs/>
          <w:sz w:val="20"/>
          <w:szCs w:val="20"/>
        </w:rPr>
      </w:pPr>
      <w:bookmarkStart w:id="65" w:name="_Toc204680745"/>
      <w:r w:rsidRPr="00563787">
        <w:rPr>
          <w:rFonts w:asciiTheme="minorHAnsi" w:hAnsiTheme="minorHAnsi" w:cstheme="minorHAnsi"/>
          <w:b/>
          <w:bCs/>
          <w:sz w:val="20"/>
          <w:szCs w:val="20"/>
        </w:rPr>
        <w:t>6.5 Short range</w:t>
      </w:r>
      <w:r w:rsidR="00A612EF">
        <w:rPr>
          <w:rFonts w:asciiTheme="minorHAnsi" w:hAnsiTheme="minorHAnsi" w:cstheme="minorHAnsi"/>
          <w:b/>
          <w:bCs/>
          <w:sz w:val="20"/>
          <w:szCs w:val="20"/>
        </w:rPr>
        <w:t xml:space="preserve"> </w:t>
      </w:r>
      <w:r w:rsidRPr="00563787">
        <w:rPr>
          <w:rFonts w:asciiTheme="minorHAnsi" w:hAnsiTheme="minorHAnsi" w:cstheme="minorHAnsi"/>
          <w:b/>
          <w:bCs/>
          <w:sz w:val="20"/>
          <w:szCs w:val="20"/>
        </w:rPr>
        <w:t>impact forecast preparation</w:t>
      </w:r>
      <w:bookmarkEnd w:id="65"/>
      <w:r w:rsidRPr="00563787">
        <w:rPr>
          <w:rFonts w:asciiTheme="minorHAnsi" w:hAnsiTheme="minorHAnsi" w:cstheme="minorHAnsi"/>
          <w:b/>
          <w:bCs/>
          <w:sz w:val="20"/>
          <w:szCs w:val="20"/>
        </w:rPr>
        <w:t xml:space="preserve">  </w:t>
      </w:r>
    </w:p>
    <w:p w14:paraId="4A49AF15" w14:textId="77777777" w:rsidR="00FD362D" w:rsidRPr="00563787" w:rsidRDefault="00FD362D" w:rsidP="00FD362D">
      <w:pPr>
        <w:spacing w:after="0" w:line="240" w:lineRule="auto"/>
        <w:jc w:val="both"/>
        <w:rPr>
          <w:rFonts w:cstheme="minorHAnsi"/>
          <w:sz w:val="20"/>
          <w:szCs w:val="20"/>
        </w:rPr>
      </w:pPr>
    </w:p>
    <w:p w14:paraId="0C6D00F7" w14:textId="77777777" w:rsidR="00FD362D" w:rsidRPr="00563787" w:rsidRDefault="00FD362D" w:rsidP="00FD362D">
      <w:pPr>
        <w:spacing w:after="0" w:line="240" w:lineRule="auto"/>
        <w:rPr>
          <w:rFonts w:cstheme="minorHAnsi"/>
        </w:rPr>
      </w:pPr>
    </w:p>
    <w:p w14:paraId="4CCAB868" w14:textId="53E888E9" w:rsidR="00FD362D" w:rsidRPr="00563787" w:rsidRDefault="00863428">
      <w:pPr>
        <w:pStyle w:val="ListParagraph"/>
        <w:numPr>
          <w:ilvl w:val="0"/>
          <w:numId w:val="160"/>
        </w:numPr>
        <w:spacing w:after="0" w:line="240" w:lineRule="auto"/>
        <w:jc w:val="both"/>
        <w:rPr>
          <w:rFonts w:cstheme="minorHAnsi"/>
          <w:sz w:val="20"/>
          <w:szCs w:val="20"/>
        </w:rPr>
      </w:pPr>
      <w:r w:rsidRPr="00563787">
        <w:rPr>
          <w:rFonts w:cstheme="minorHAnsi"/>
          <w:sz w:val="20"/>
          <w:szCs w:val="20"/>
        </w:rPr>
        <w:t xml:space="preserve">Heavy </w:t>
      </w:r>
      <w:r w:rsidR="00FD362D" w:rsidRPr="00563787">
        <w:rPr>
          <w:rFonts w:cstheme="minorHAnsi"/>
          <w:sz w:val="20"/>
          <w:szCs w:val="20"/>
        </w:rPr>
        <w:t xml:space="preserve">snowfall/precipitation </w:t>
      </w:r>
      <w:r w:rsidRPr="00563787">
        <w:rPr>
          <w:rFonts w:cstheme="minorHAnsi"/>
          <w:sz w:val="20"/>
          <w:szCs w:val="20"/>
        </w:rPr>
        <w:t>analysis :</w:t>
      </w:r>
      <w:r w:rsidR="00FD362D" w:rsidRPr="00563787">
        <w:rPr>
          <w:rFonts w:cstheme="minorHAnsi"/>
          <w:sz w:val="20"/>
          <w:szCs w:val="20"/>
        </w:rPr>
        <w:t xml:space="preserve"> </w:t>
      </w:r>
    </w:p>
    <w:p w14:paraId="18113BDC" w14:textId="77777777" w:rsidR="00FD362D" w:rsidRPr="00563787" w:rsidRDefault="00FD362D" w:rsidP="00FD362D">
      <w:pPr>
        <w:spacing w:after="0" w:line="240" w:lineRule="auto"/>
        <w:jc w:val="both"/>
        <w:rPr>
          <w:rFonts w:cstheme="minorHAnsi"/>
          <w:sz w:val="20"/>
          <w:szCs w:val="20"/>
        </w:rPr>
      </w:pPr>
      <w:r w:rsidRPr="00563787">
        <w:rPr>
          <w:rFonts w:cstheme="minorHAnsi"/>
          <w:noProof/>
        </w:rPr>
        <w:lastRenderedPageBreak/>
        <w:drawing>
          <wp:inline distT="0" distB="0" distL="0" distR="0" wp14:anchorId="57E64E14" wp14:editId="394E4A87">
            <wp:extent cx="3111786" cy="1885950"/>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5"/>
                    <a:stretch>
                      <a:fillRect/>
                    </a:stretch>
                  </pic:blipFill>
                  <pic:spPr>
                    <a:xfrm>
                      <a:off x="0" y="0"/>
                      <a:ext cx="3129942" cy="1896954"/>
                    </a:xfrm>
                    <a:prstGeom prst="rect">
                      <a:avLst/>
                    </a:prstGeom>
                  </pic:spPr>
                </pic:pic>
              </a:graphicData>
            </a:graphic>
          </wp:inline>
        </w:drawing>
      </w:r>
    </w:p>
    <w:p w14:paraId="683224BC" w14:textId="77777777" w:rsidR="00FD362D" w:rsidRPr="00563787" w:rsidRDefault="00FD362D" w:rsidP="00FD362D">
      <w:pPr>
        <w:spacing w:after="0" w:line="240" w:lineRule="auto"/>
        <w:rPr>
          <w:rFonts w:cstheme="minorHAnsi"/>
        </w:rPr>
      </w:pPr>
    </w:p>
    <w:p w14:paraId="44B7A9DF" w14:textId="668236C4" w:rsidR="00FD362D" w:rsidRPr="00563787" w:rsidRDefault="00200C8D" w:rsidP="00200C8D">
      <w:pPr>
        <w:spacing w:after="0" w:line="240" w:lineRule="auto"/>
        <w:rPr>
          <w:rFonts w:cstheme="minorHAnsi"/>
          <w:sz w:val="20"/>
          <w:szCs w:val="20"/>
        </w:rPr>
      </w:pPr>
      <w:r w:rsidRPr="00563787">
        <w:rPr>
          <w:rFonts w:cstheme="minorHAnsi"/>
          <w:sz w:val="20"/>
          <w:szCs w:val="20"/>
        </w:rPr>
        <w:t xml:space="preserve">Following the IBF process outlined above develop </w:t>
      </w:r>
      <w:r w:rsidR="001E3632" w:rsidRPr="00563787">
        <w:rPr>
          <w:rFonts w:cstheme="minorHAnsi"/>
          <w:sz w:val="20"/>
          <w:szCs w:val="20"/>
        </w:rPr>
        <w:t xml:space="preserve">a </w:t>
      </w:r>
      <w:r w:rsidR="00E53594" w:rsidRPr="00563787">
        <w:rPr>
          <w:rFonts w:cstheme="minorHAnsi"/>
          <w:sz w:val="20"/>
          <w:szCs w:val="20"/>
        </w:rPr>
        <w:t>color-coded</w:t>
      </w:r>
      <w:r w:rsidR="00FD362D" w:rsidRPr="00563787">
        <w:rPr>
          <w:rFonts w:cstheme="minorHAnsi"/>
          <w:sz w:val="20"/>
          <w:szCs w:val="20"/>
        </w:rPr>
        <w:t xml:space="preserve"> threshold of  precipitation  over  the geographical areas </w:t>
      </w:r>
      <w:r w:rsidR="001E3632" w:rsidRPr="00563787">
        <w:rPr>
          <w:rFonts w:cstheme="minorHAnsi"/>
          <w:sz w:val="20"/>
          <w:szCs w:val="20"/>
        </w:rPr>
        <w:t xml:space="preserve">that </w:t>
      </w:r>
      <w:r w:rsidR="00FD362D" w:rsidRPr="00563787">
        <w:rPr>
          <w:rFonts w:cstheme="minorHAnsi"/>
          <w:sz w:val="20"/>
          <w:szCs w:val="20"/>
        </w:rPr>
        <w:t xml:space="preserve">are likely to receive </w:t>
      </w:r>
      <w:r w:rsidR="001E3632" w:rsidRPr="00563787">
        <w:rPr>
          <w:rFonts w:cstheme="minorHAnsi"/>
          <w:sz w:val="20"/>
          <w:szCs w:val="20"/>
        </w:rPr>
        <w:t xml:space="preserve">the </w:t>
      </w:r>
      <w:r w:rsidR="00FD362D" w:rsidRPr="00563787">
        <w:rPr>
          <w:rFonts w:cstheme="minorHAnsi"/>
          <w:sz w:val="20"/>
          <w:szCs w:val="20"/>
        </w:rPr>
        <w:t xml:space="preserve">cumulative amount of rainfall ( mm/ hour/12 hourly/24 hourly) </w:t>
      </w:r>
    </w:p>
    <w:p w14:paraId="54FCAB93" w14:textId="77777777" w:rsidR="00FD362D" w:rsidRPr="00563787" w:rsidRDefault="00FD362D" w:rsidP="00FD362D">
      <w:pPr>
        <w:spacing w:after="0" w:line="240" w:lineRule="auto"/>
        <w:jc w:val="both"/>
        <w:rPr>
          <w:rFonts w:cstheme="minorHAnsi"/>
          <w:sz w:val="20"/>
          <w:szCs w:val="20"/>
        </w:rPr>
      </w:pPr>
    </w:p>
    <w:p w14:paraId="63C93BB9" w14:textId="5DBCABD4" w:rsidR="00FD362D" w:rsidRPr="00563787" w:rsidRDefault="00FD362D">
      <w:pPr>
        <w:pStyle w:val="ListParagraph"/>
        <w:numPr>
          <w:ilvl w:val="0"/>
          <w:numId w:val="160"/>
        </w:numPr>
        <w:tabs>
          <w:tab w:val="left" w:pos="4320"/>
        </w:tabs>
        <w:spacing w:after="0" w:line="240" w:lineRule="auto"/>
        <w:jc w:val="both"/>
        <w:rPr>
          <w:rFonts w:cstheme="minorHAnsi"/>
          <w:b/>
          <w:bCs/>
          <w:sz w:val="20"/>
          <w:szCs w:val="20"/>
        </w:rPr>
      </w:pPr>
      <w:r w:rsidRPr="00563787">
        <w:rPr>
          <w:rFonts w:cstheme="minorHAnsi"/>
          <w:b/>
          <w:bCs/>
          <w:sz w:val="20"/>
          <w:szCs w:val="20"/>
        </w:rPr>
        <w:t>Anticipatory</w:t>
      </w:r>
      <w:r w:rsidR="00DF6673" w:rsidRPr="00563787">
        <w:rPr>
          <w:rFonts w:cstheme="minorHAnsi"/>
          <w:b/>
          <w:bCs/>
          <w:sz w:val="20"/>
          <w:szCs w:val="20"/>
        </w:rPr>
        <w:t xml:space="preserve"> impact </w:t>
      </w:r>
      <w:r w:rsidRPr="00563787">
        <w:rPr>
          <w:rFonts w:cstheme="minorHAnsi"/>
          <w:b/>
          <w:bCs/>
          <w:sz w:val="20"/>
          <w:szCs w:val="20"/>
        </w:rPr>
        <w:t xml:space="preserve"> illustration scale : </w:t>
      </w:r>
    </w:p>
    <w:p w14:paraId="6D5A55F6" w14:textId="77777777" w:rsidR="00FD362D" w:rsidRPr="00563787" w:rsidRDefault="00FD362D" w:rsidP="00FD362D">
      <w:pPr>
        <w:spacing w:after="0" w:line="240" w:lineRule="auto"/>
        <w:jc w:val="both"/>
        <w:rPr>
          <w:rFonts w:cstheme="minorHAnsi"/>
          <w:sz w:val="20"/>
          <w:szCs w:val="20"/>
        </w:rPr>
      </w:pPr>
    </w:p>
    <w:p w14:paraId="3DA0A28C" w14:textId="487B22D3"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 Likelihood of occurrence is classified into five levels (very unlikely, unlikely, moderately likely, likely, and very likely). The term likelihood applies to the probability that, within the period considered, either a new disaster risk or </w:t>
      </w:r>
      <w:r w:rsidR="001E3632" w:rsidRPr="00563787">
        <w:rPr>
          <w:rFonts w:cstheme="minorHAnsi"/>
          <w:sz w:val="20"/>
          <w:szCs w:val="20"/>
        </w:rPr>
        <w:t>a</w:t>
      </w:r>
      <w:r w:rsidRPr="00563787">
        <w:rPr>
          <w:rFonts w:cstheme="minorHAnsi"/>
          <w:sz w:val="20"/>
          <w:szCs w:val="20"/>
        </w:rPr>
        <w:t xml:space="preserve"> significant deterioration of the situation will occur. </w:t>
      </w:r>
    </w:p>
    <w:p w14:paraId="5688A927" w14:textId="77777777" w:rsidR="00FD362D" w:rsidRPr="00563787" w:rsidRDefault="00FD362D" w:rsidP="00FD362D">
      <w:pPr>
        <w:spacing w:after="0" w:line="240" w:lineRule="auto"/>
        <w:jc w:val="both"/>
        <w:rPr>
          <w:rFonts w:cstheme="minorHAnsi"/>
          <w:sz w:val="20"/>
          <w:szCs w:val="20"/>
        </w:rPr>
      </w:pPr>
    </w:p>
    <w:p w14:paraId="53CE2445" w14:textId="6AF77A45" w:rsidR="00FD362D" w:rsidRPr="00563787" w:rsidRDefault="00FD362D" w:rsidP="00FD362D">
      <w:pPr>
        <w:spacing w:after="0" w:line="240" w:lineRule="auto"/>
        <w:jc w:val="both"/>
        <w:rPr>
          <w:rFonts w:cstheme="minorHAnsi"/>
          <w:sz w:val="20"/>
          <w:szCs w:val="20"/>
        </w:rPr>
      </w:pPr>
      <w:r w:rsidRPr="00563787">
        <w:rPr>
          <w:rFonts w:cstheme="minorHAnsi"/>
          <w:sz w:val="20"/>
          <w:szCs w:val="20"/>
        </w:rPr>
        <w:t>• Potential impact is classified into five levels (negligible, minor, moderate, severe</w:t>
      </w:r>
      <w:r w:rsidR="001E3632" w:rsidRPr="00563787">
        <w:rPr>
          <w:rFonts w:cstheme="minorHAnsi"/>
          <w:sz w:val="20"/>
          <w:szCs w:val="20"/>
        </w:rPr>
        <w:t>,</w:t>
      </w:r>
      <w:r w:rsidRPr="00563787">
        <w:rPr>
          <w:rFonts w:cstheme="minorHAnsi"/>
          <w:sz w:val="20"/>
          <w:szCs w:val="20"/>
        </w:rPr>
        <w:t xml:space="preserve"> and critical). The impact can be analyzed both in terms of magnitude (the number of potentially affected people and/or geographical extent of the impact on agriculture, livelihoods, and food security) and severity (</w:t>
      </w:r>
      <w:r w:rsidRPr="00DC6A35">
        <w:rPr>
          <w:rFonts w:cstheme="minorHAnsi"/>
          <w:i/>
          <w:iCs/>
          <w:sz w:val="20"/>
          <w:szCs w:val="20"/>
        </w:rPr>
        <w:t xml:space="preserve">the gravity of the impact on agriculture/livestock, livelihoods, and food security, especially </w:t>
      </w:r>
      <w:r w:rsidR="001E3632" w:rsidRPr="00DC6A35">
        <w:rPr>
          <w:rFonts w:cstheme="minorHAnsi"/>
          <w:i/>
          <w:iCs/>
          <w:sz w:val="20"/>
          <w:szCs w:val="20"/>
        </w:rPr>
        <w:t>concerning</w:t>
      </w:r>
      <w:r w:rsidRPr="00DC6A35">
        <w:rPr>
          <w:rFonts w:cstheme="minorHAnsi"/>
          <w:i/>
          <w:iCs/>
          <w:sz w:val="20"/>
          <w:szCs w:val="20"/>
        </w:rPr>
        <w:t xml:space="preserve"> pre-existing vulnerability and food insecurity</w:t>
      </w:r>
      <w:r w:rsidRPr="00563787">
        <w:rPr>
          <w:rFonts w:cstheme="minorHAnsi"/>
          <w:sz w:val="20"/>
          <w:szCs w:val="20"/>
        </w:rPr>
        <w:t xml:space="preserve">). </w:t>
      </w:r>
    </w:p>
    <w:p w14:paraId="26524282" w14:textId="77777777" w:rsidR="00FD362D" w:rsidRPr="00563787" w:rsidRDefault="00FD362D" w:rsidP="00FD362D">
      <w:pPr>
        <w:spacing w:after="0" w:line="240" w:lineRule="auto"/>
        <w:jc w:val="both"/>
        <w:rPr>
          <w:rFonts w:cstheme="minorHAnsi"/>
          <w:sz w:val="20"/>
          <w:szCs w:val="20"/>
        </w:rPr>
      </w:pPr>
    </w:p>
    <w:p w14:paraId="3CCE4E18" w14:textId="77777777" w:rsidR="00FD362D" w:rsidRPr="00563787" w:rsidRDefault="00FD362D" w:rsidP="00FD362D">
      <w:pPr>
        <w:spacing w:after="0" w:line="240" w:lineRule="auto"/>
        <w:rPr>
          <w:rFonts w:cstheme="minorHAnsi"/>
        </w:rPr>
      </w:pPr>
    </w:p>
    <w:p w14:paraId="273A6924" w14:textId="77777777" w:rsidR="005C51F0" w:rsidRPr="00563787" w:rsidRDefault="005C51F0" w:rsidP="00FD362D">
      <w:pPr>
        <w:spacing w:after="0" w:line="240" w:lineRule="auto"/>
        <w:rPr>
          <w:rFonts w:cstheme="minorHAnsi"/>
        </w:rPr>
      </w:pPr>
    </w:p>
    <w:p w14:paraId="679FD479" w14:textId="77777777" w:rsidR="005C51F0" w:rsidRPr="00563787" w:rsidRDefault="005C51F0" w:rsidP="00FD362D">
      <w:pPr>
        <w:spacing w:after="0" w:line="240" w:lineRule="auto"/>
        <w:rPr>
          <w:rFonts w:cstheme="minorHAnsi"/>
        </w:rPr>
      </w:pPr>
    </w:p>
    <w:p w14:paraId="1C364728" w14:textId="77777777" w:rsidR="005C51F0" w:rsidRPr="00563787" w:rsidRDefault="005C51F0" w:rsidP="00FD362D">
      <w:pPr>
        <w:spacing w:after="0" w:line="240" w:lineRule="auto"/>
        <w:rPr>
          <w:rFonts w:cstheme="minorHAnsi"/>
        </w:rPr>
      </w:pPr>
    </w:p>
    <w:p w14:paraId="6A1B7E16" w14:textId="77777777" w:rsidR="005C51F0" w:rsidRPr="00563787" w:rsidRDefault="005C51F0" w:rsidP="00FD362D">
      <w:pPr>
        <w:spacing w:after="0" w:line="240" w:lineRule="auto"/>
        <w:rPr>
          <w:rFonts w:cstheme="minorHAnsi"/>
        </w:rPr>
      </w:pPr>
    </w:p>
    <w:p w14:paraId="7499CB3C" w14:textId="77777777" w:rsidR="005C51F0" w:rsidRPr="00563787" w:rsidRDefault="005C51F0" w:rsidP="00FD362D">
      <w:pPr>
        <w:spacing w:after="0" w:line="240" w:lineRule="auto"/>
        <w:rPr>
          <w:rFonts w:cstheme="minorHAnsi"/>
        </w:rPr>
      </w:pPr>
    </w:p>
    <w:p w14:paraId="427FF932" w14:textId="77777777" w:rsidR="005C51F0" w:rsidRPr="00563787" w:rsidRDefault="005C51F0" w:rsidP="00FD362D">
      <w:pPr>
        <w:spacing w:after="0" w:line="240" w:lineRule="auto"/>
        <w:rPr>
          <w:rFonts w:cstheme="minorHAnsi"/>
        </w:rPr>
      </w:pPr>
    </w:p>
    <w:p w14:paraId="6E2118EC" w14:textId="77777777" w:rsidR="005C51F0" w:rsidRPr="00563787" w:rsidRDefault="005C51F0" w:rsidP="00FD362D">
      <w:pPr>
        <w:spacing w:after="0" w:line="240" w:lineRule="auto"/>
        <w:rPr>
          <w:rFonts w:cstheme="minorHAnsi"/>
        </w:rPr>
      </w:pPr>
    </w:p>
    <w:p w14:paraId="75A0E83F" w14:textId="77777777" w:rsidR="005C51F0" w:rsidRPr="00563787" w:rsidRDefault="005C51F0" w:rsidP="00FD362D">
      <w:pPr>
        <w:spacing w:after="0" w:line="240" w:lineRule="auto"/>
        <w:rPr>
          <w:rFonts w:cstheme="minorHAnsi"/>
        </w:rPr>
      </w:pPr>
    </w:p>
    <w:p w14:paraId="06F189CB" w14:textId="77777777" w:rsidR="005C51F0" w:rsidRPr="00563787" w:rsidRDefault="005C51F0" w:rsidP="00FD362D">
      <w:pPr>
        <w:spacing w:after="0" w:line="240" w:lineRule="auto"/>
        <w:rPr>
          <w:rFonts w:cstheme="minorHAnsi"/>
        </w:rPr>
      </w:pPr>
    </w:p>
    <w:p w14:paraId="5AA7ECF5" w14:textId="77777777" w:rsidR="005C51F0" w:rsidRPr="00563787" w:rsidRDefault="005C51F0" w:rsidP="00FD362D">
      <w:pPr>
        <w:spacing w:after="0" w:line="240" w:lineRule="auto"/>
        <w:rPr>
          <w:rFonts w:cstheme="minorHAnsi"/>
        </w:rPr>
      </w:pPr>
    </w:p>
    <w:p w14:paraId="16D5DBC7" w14:textId="77777777" w:rsidR="005C51F0" w:rsidRPr="00563787" w:rsidRDefault="005C51F0" w:rsidP="00FD362D">
      <w:pPr>
        <w:spacing w:after="0" w:line="240" w:lineRule="auto"/>
        <w:rPr>
          <w:rFonts w:cstheme="minorHAnsi"/>
        </w:rPr>
      </w:pPr>
    </w:p>
    <w:p w14:paraId="7DDEA7A6" w14:textId="77777777" w:rsidR="005C51F0" w:rsidRPr="00563787" w:rsidRDefault="005C51F0" w:rsidP="00FD362D">
      <w:pPr>
        <w:spacing w:after="0" w:line="240" w:lineRule="auto"/>
        <w:rPr>
          <w:rFonts w:cstheme="minorHAnsi"/>
        </w:rPr>
      </w:pPr>
    </w:p>
    <w:p w14:paraId="66F9780E" w14:textId="77777777" w:rsidR="005C51F0" w:rsidRPr="00563787" w:rsidRDefault="005C51F0" w:rsidP="00FD362D">
      <w:pPr>
        <w:spacing w:after="0" w:line="240" w:lineRule="auto"/>
        <w:rPr>
          <w:rFonts w:cstheme="minorHAnsi"/>
        </w:rPr>
      </w:pPr>
    </w:p>
    <w:p w14:paraId="3A9C2E42" w14:textId="77777777" w:rsidR="005C51F0" w:rsidRPr="00563787" w:rsidRDefault="005C51F0" w:rsidP="00FD362D">
      <w:pPr>
        <w:spacing w:after="0" w:line="240" w:lineRule="auto"/>
        <w:rPr>
          <w:rFonts w:cstheme="minorHAnsi"/>
        </w:rPr>
      </w:pPr>
    </w:p>
    <w:p w14:paraId="743BAB50" w14:textId="77777777" w:rsidR="005C51F0" w:rsidRPr="00563787" w:rsidRDefault="005C51F0" w:rsidP="00FD362D">
      <w:pPr>
        <w:spacing w:after="0" w:line="240" w:lineRule="auto"/>
        <w:rPr>
          <w:rFonts w:cstheme="minorHAnsi"/>
        </w:rPr>
      </w:pPr>
    </w:p>
    <w:p w14:paraId="0EC58363" w14:textId="77777777" w:rsidR="005C51F0" w:rsidRPr="00563787" w:rsidRDefault="005C51F0" w:rsidP="00FD362D">
      <w:pPr>
        <w:spacing w:after="0" w:line="240" w:lineRule="auto"/>
        <w:rPr>
          <w:rFonts w:cstheme="minorHAnsi"/>
        </w:rPr>
      </w:pPr>
    </w:p>
    <w:p w14:paraId="316D8A2A" w14:textId="77777777" w:rsidR="005C51F0" w:rsidRPr="00563787" w:rsidRDefault="005C51F0" w:rsidP="00FD362D">
      <w:pPr>
        <w:spacing w:after="0" w:line="240" w:lineRule="auto"/>
        <w:rPr>
          <w:rFonts w:cstheme="minorHAnsi"/>
        </w:rPr>
      </w:pPr>
    </w:p>
    <w:p w14:paraId="6B6C4701" w14:textId="77777777" w:rsidR="005C51F0" w:rsidRPr="00563787" w:rsidRDefault="005C51F0" w:rsidP="00FD362D">
      <w:pPr>
        <w:spacing w:after="0" w:line="240" w:lineRule="auto"/>
        <w:rPr>
          <w:rFonts w:cstheme="minorHAnsi"/>
        </w:rPr>
      </w:pPr>
    </w:p>
    <w:p w14:paraId="2027E59A" w14:textId="77777777" w:rsidR="005C51F0" w:rsidRPr="00563787" w:rsidRDefault="005C51F0" w:rsidP="00FD362D">
      <w:pPr>
        <w:spacing w:after="0" w:line="240" w:lineRule="auto"/>
        <w:rPr>
          <w:rFonts w:cstheme="minorHAnsi"/>
        </w:rPr>
      </w:pPr>
    </w:p>
    <w:p w14:paraId="54F03A12" w14:textId="77777777" w:rsidR="005C51F0" w:rsidRPr="00563787" w:rsidRDefault="005C51F0" w:rsidP="00FD362D">
      <w:pPr>
        <w:spacing w:after="0" w:line="240" w:lineRule="auto"/>
        <w:rPr>
          <w:rFonts w:cstheme="minorHAnsi"/>
        </w:rPr>
      </w:pPr>
    </w:p>
    <w:p w14:paraId="5196B287" w14:textId="77777777" w:rsidR="00FD362D" w:rsidRPr="00563787" w:rsidRDefault="00FD362D" w:rsidP="00FD362D">
      <w:pPr>
        <w:spacing w:after="0" w:line="240" w:lineRule="auto"/>
        <w:rPr>
          <w:rFonts w:cstheme="minorHAnsi"/>
        </w:rPr>
      </w:pPr>
    </w:p>
    <w:p w14:paraId="3D1094D1" w14:textId="77777777" w:rsidR="00FD362D" w:rsidRPr="00563787" w:rsidRDefault="00FD362D" w:rsidP="00FD362D">
      <w:pPr>
        <w:spacing w:after="0" w:line="240" w:lineRule="auto"/>
        <w:rPr>
          <w:rFonts w:cstheme="minorHAnsi"/>
        </w:rPr>
      </w:pPr>
    </w:p>
    <w:p w14:paraId="5F1F8B9B" w14:textId="77777777" w:rsidR="00202EDF" w:rsidRPr="00563787" w:rsidRDefault="00202EDF" w:rsidP="00FD362D">
      <w:pPr>
        <w:spacing w:after="0" w:line="240" w:lineRule="auto"/>
        <w:rPr>
          <w:rFonts w:cstheme="minorHAnsi"/>
        </w:rPr>
      </w:pPr>
    </w:p>
    <w:p w14:paraId="04713D7A" w14:textId="77777777" w:rsidR="00202EDF" w:rsidRPr="00563787" w:rsidRDefault="00202EDF" w:rsidP="00FD362D">
      <w:pPr>
        <w:spacing w:after="0" w:line="240" w:lineRule="auto"/>
        <w:rPr>
          <w:rFonts w:cstheme="minorHAnsi"/>
        </w:rPr>
      </w:pPr>
    </w:p>
    <w:p w14:paraId="6BB228FC" w14:textId="731F4BBF" w:rsidR="00726004" w:rsidRPr="00563787" w:rsidRDefault="00B859EF" w:rsidP="006F7B69">
      <w:pPr>
        <w:pStyle w:val="Heading1"/>
        <w:rPr>
          <w:b/>
          <w:bCs/>
        </w:rPr>
      </w:pPr>
      <w:bookmarkStart w:id="66" w:name="_Toc204680746"/>
      <w:r w:rsidRPr="00563787">
        <w:rPr>
          <w:b/>
          <w:bCs/>
        </w:rPr>
        <w:lastRenderedPageBreak/>
        <w:t>7</w:t>
      </w:r>
      <w:r w:rsidR="006F7B69" w:rsidRPr="00563787">
        <w:rPr>
          <w:b/>
          <w:bCs/>
        </w:rPr>
        <w:t xml:space="preserve">.0 </w:t>
      </w:r>
      <w:r w:rsidR="00EE5E40" w:rsidRPr="00563787">
        <w:rPr>
          <w:b/>
          <w:bCs/>
        </w:rPr>
        <w:t xml:space="preserve"> </w:t>
      </w:r>
      <w:r w:rsidR="001D325C" w:rsidRPr="00563787">
        <w:rPr>
          <w:b/>
          <w:bCs/>
        </w:rPr>
        <w:t xml:space="preserve">Chapter : </w:t>
      </w:r>
      <w:r w:rsidR="00726004" w:rsidRPr="00563787">
        <w:rPr>
          <w:b/>
          <w:bCs/>
        </w:rPr>
        <w:t>Operational Forecasts :</w:t>
      </w:r>
      <w:bookmarkEnd w:id="66"/>
    </w:p>
    <w:p w14:paraId="2CDB4CE0" w14:textId="61190821" w:rsidR="00726004" w:rsidRPr="00563787" w:rsidRDefault="00726004" w:rsidP="00617073">
      <w:pPr>
        <w:spacing w:after="0" w:line="240" w:lineRule="auto"/>
        <w:jc w:val="both"/>
        <w:rPr>
          <w:sz w:val="20"/>
          <w:szCs w:val="20"/>
        </w:rPr>
      </w:pPr>
      <w:r w:rsidRPr="00563787">
        <w:rPr>
          <w:sz w:val="20"/>
          <w:szCs w:val="20"/>
        </w:rPr>
        <w:t xml:space="preserve">The high spatiotemporal level variation and unstable weather conditions of Mongolia causing </w:t>
      </w:r>
      <w:r w:rsidR="00AB4B0E" w:rsidRPr="00563787">
        <w:rPr>
          <w:sz w:val="20"/>
          <w:szCs w:val="20"/>
        </w:rPr>
        <w:t xml:space="preserve">a </w:t>
      </w:r>
      <w:r w:rsidRPr="00563787">
        <w:rPr>
          <w:sz w:val="20"/>
          <w:szCs w:val="20"/>
        </w:rPr>
        <w:t xml:space="preserve">high impact </w:t>
      </w:r>
      <w:r w:rsidR="00AB4B0E" w:rsidRPr="00563787">
        <w:rPr>
          <w:sz w:val="20"/>
          <w:szCs w:val="20"/>
        </w:rPr>
        <w:t>on</w:t>
      </w:r>
      <w:r w:rsidRPr="00563787">
        <w:rPr>
          <w:sz w:val="20"/>
          <w:szCs w:val="20"/>
        </w:rPr>
        <w:t xml:space="preserve"> the sectors, and livelihoods. The nature of Mongolian multi-hazards at mostly sudden onset </w:t>
      </w:r>
      <w:r w:rsidR="002C4F3E" w:rsidRPr="00563787">
        <w:rPr>
          <w:sz w:val="20"/>
          <w:szCs w:val="20"/>
        </w:rPr>
        <w:t>i</w:t>
      </w:r>
      <w:r w:rsidRPr="00563787">
        <w:rPr>
          <w:sz w:val="20"/>
          <w:szCs w:val="20"/>
        </w:rPr>
        <w:t xml:space="preserve">s illustrated in </w:t>
      </w:r>
      <w:r w:rsidR="002A3315" w:rsidRPr="00563787">
        <w:rPr>
          <w:rFonts w:cstheme="minorHAnsi"/>
          <w:sz w:val="20"/>
          <w:szCs w:val="20"/>
        </w:rPr>
        <w:t xml:space="preserve">Figure </w:t>
      </w:r>
      <w:r w:rsidR="00C323A6" w:rsidRPr="00563787">
        <w:rPr>
          <w:rFonts w:cstheme="minorHAnsi"/>
          <w:sz w:val="20"/>
          <w:szCs w:val="20"/>
        </w:rPr>
        <w:t>19</w:t>
      </w:r>
      <w:r w:rsidR="002A3315" w:rsidRPr="00563787">
        <w:rPr>
          <w:rFonts w:cstheme="minorHAnsi"/>
          <w:sz w:val="20"/>
          <w:szCs w:val="20"/>
        </w:rPr>
        <w:t xml:space="preserve">. </w:t>
      </w:r>
      <w:r w:rsidRPr="00563787">
        <w:rPr>
          <w:sz w:val="20"/>
          <w:szCs w:val="20"/>
        </w:rPr>
        <w:t>The operational weather forecasts for Mongolian climate frontline sectors can suppl</w:t>
      </w:r>
      <w:r w:rsidR="00AB4B0E" w:rsidRPr="00563787">
        <w:rPr>
          <w:sz w:val="20"/>
          <w:szCs w:val="20"/>
        </w:rPr>
        <w:t>y</w:t>
      </w:r>
      <w:r w:rsidRPr="00563787">
        <w:rPr>
          <w:sz w:val="20"/>
          <w:szCs w:val="20"/>
        </w:rPr>
        <w:t xml:space="preserve"> effective </w:t>
      </w:r>
      <w:r w:rsidR="003D210C" w:rsidRPr="00563787">
        <w:rPr>
          <w:sz w:val="20"/>
          <w:szCs w:val="20"/>
        </w:rPr>
        <w:t>Climate</w:t>
      </w:r>
      <w:r w:rsidRPr="00563787">
        <w:rPr>
          <w:sz w:val="20"/>
          <w:szCs w:val="20"/>
        </w:rPr>
        <w:t xml:space="preserve"> information services for sector</w:t>
      </w:r>
      <w:r w:rsidR="00AB4B0E" w:rsidRPr="00563787">
        <w:rPr>
          <w:sz w:val="20"/>
          <w:szCs w:val="20"/>
        </w:rPr>
        <w:t>-</w:t>
      </w:r>
      <w:r w:rsidRPr="00563787">
        <w:rPr>
          <w:sz w:val="20"/>
          <w:szCs w:val="20"/>
        </w:rPr>
        <w:t xml:space="preserve">level preparedness against impending hazards. </w:t>
      </w:r>
      <w:r w:rsidR="00A8581B">
        <w:rPr>
          <w:sz w:val="20"/>
          <w:szCs w:val="20"/>
        </w:rPr>
        <w:t xml:space="preserve">Conducting demand driven </w:t>
      </w:r>
      <w:r w:rsidR="00A8581B" w:rsidRPr="00A8581B">
        <w:rPr>
          <w:sz w:val="20"/>
          <w:szCs w:val="20"/>
        </w:rPr>
        <w:t xml:space="preserve">Ensemble Prediction Systems (EPS) for operational seasonal forecasting </w:t>
      </w:r>
      <w:r w:rsidR="00A8581B">
        <w:rPr>
          <w:sz w:val="20"/>
          <w:szCs w:val="20"/>
        </w:rPr>
        <w:t>for the high value elements and sectors</w:t>
      </w:r>
      <w:r w:rsidR="00A8581B" w:rsidRPr="00A8581B">
        <w:rPr>
          <w:sz w:val="20"/>
          <w:szCs w:val="20"/>
        </w:rPr>
        <w:t>.</w:t>
      </w:r>
    </w:p>
    <w:p w14:paraId="7420F4A1" w14:textId="77777777" w:rsidR="00726004" w:rsidRPr="00563787" w:rsidRDefault="00726004" w:rsidP="00726004">
      <w:pPr>
        <w:spacing w:after="0" w:line="240" w:lineRule="auto"/>
        <w:jc w:val="both"/>
        <w:rPr>
          <w:rFonts w:cstheme="minorHAnsi"/>
          <w:sz w:val="20"/>
          <w:szCs w:val="20"/>
        </w:rPr>
      </w:pPr>
    </w:p>
    <w:p w14:paraId="06E93D54" w14:textId="77777777" w:rsidR="00726004" w:rsidRPr="00563787" w:rsidRDefault="00726004" w:rsidP="00726004">
      <w:pPr>
        <w:spacing w:after="0" w:line="240" w:lineRule="auto"/>
        <w:jc w:val="both"/>
        <w:rPr>
          <w:sz w:val="18"/>
          <w:szCs w:val="18"/>
        </w:rPr>
      </w:pPr>
    </w:p>
    <w:p w14:paraId="3CE26521" w14:textId="7E804F96" w:rsidR="00726004" w:rsidRPr="00563787" w:rsidRDefault="006F7B69" w:rsidP="00726004">
      <w:pPr>
        <w:spacing w:after="0" w:line="240" w:lineRule="auto"/>
        <w:jc w:val="both"/>
        <w:rPr>
          <w:sz w:val="18"/>
          <w:szCs w:val="18"/>
        </w:rPr>
      </w:pPr>
      <w:r w:rsidRPr="00563787">
        <w:rPr>
          <w:sz w:val="18"/>
          <w:szCs w:val="18"/>
        </w:rPr>
        <w:t xml:space="preserve">Table: Sector and High-value events specific </w:t>
      </w:r>
      <w:r w:rsidR="00726004" w:rsidRPr="00563787">
        <w:rPr>
          <w:sz w:val="18"/>
          <w:szCs w:val="18"/>
        </w:rPr>
        <w:t>operational forecast :</w:t>
      </w:r>
    </w:p>
    <w:p w14:paraId="544E83DF" w14:textId="77777777" w:rsidR="00726004" w:rsidRPr="00563787" w:rsidRDefault="00726004" w:rsidP="00726004">
      <w:pPr>
        <w:spacing w:after="0" w:line="240" w:lineRule="auto"/>
        <w:jc w:val="both"/>
        <w:rPr>
          <w:sz w:val="18"/>
          <w:szCs w:val="18"/>
        </w:rPr>
      </w:pPr>
    </w:p>
    <w:tbl>
      <w:tblPr>
        <w:tblStyle w:val="TableGrid0"/>
        <w:tblW w:w="11520" w:type="dxa"/>
        <w:tblInd w:w="-815" w:type="dxa"/>
        <w:tblLook w:val="04A0" w:firstRow="1" w:lastRow="0" w:firstColumn="1" w:lastColumn="0" w:noHBand="0" w:noVBand="1"/>
      </w:tblPr>
      <w:tblGrid>
        <w:gridCol w:w="3637"/>
        <w:gridCol w:w="3977"/>
        <w:gridCol w:w="1668"/>
        <w:gridCol w:w="2238"/>
      </w:tblGrid>
      <w:tr w:rsidR="00DC559B" w:rsidRPr="00563787" w14:paraId="5C309876" w14:textId="31B52265" w:rsidTr="00542216">
        <w:trPr>
          <w:tblHeader/>
        </w:trPr>
        <w:tc>
          <w:tcPr>
            <w:tcW w:w="3662" w:type="dxa"/>
            <w:shd w:val="clear" w:color="auto" w:fill="BDD6EE" w:themeFill="accent5" w:themeFillTint="66"/>
          </w:tcPr>
          <w:p w14:paraId="6325D687" w14:textId="77777777" w:rsidR="00DC559B" w:rsidRPr="00563787" w:rsidRDefault="00DC559B" w:rsidP="00100AB9">
            <w:pPr>
              <w:ind w:left="70" w:hanging="90"/>
              <w:jc w:val="both"/>
              <w:rPr>
                <w:b/>
                <w:bCs/>
                <w:sz w:val="18"/>
                <w:szCs w:val="18"/>
              </w:rPr>
            </w:pPr>
            <w:r w:rsidRPr="00563787">
              <w:rPr>
                <w:b/>
                <w:bCs/>
                <w:sz w:val="18"/>
                <w:szCs w:val="18"/>
              </w:rPr>
              <w:t>Operational Forecast</w:t>
            </w:r>
          </w:p>
        </w:tc>
        <w:tc>
          <w:tcPr>
            <w:tcW w:w="4027" w:type="dxa"/>
            <w:shd w:val="clear" w:color="auto" w:fill="BDD6EE" w:themeFill="accent5" w:themeFillTint="66"/>
          </w:tcPr>
          <w:p w14:paraId="3DA3F50D" w14:textId="77777777" w:rsidR="00DC559B" w:rsidRPr="00563787" w:rsidRDefault="00DC559B" w:rsidP="00100AB9">
            <w:pPr>
              <w:jc w:val="both"/>
              <w:rPr>
                <w:b/>
                <w:bCs/>
                <w:sz w:val="18"/>
                <w:szCs w:val="18"/>
              </w:rPr>
            </w:pPr>
            <w:r w:rsidRPr="00563787">
              <w:rPr>
                <w:b/>
                <w:bCs/>
                <w:sz w:val="18"/>
                <w:szCs w:val="18"/>
              </w:rPr>
              <w:t xml:space="preserve">Tools </w:t>
            </w:r>
          </w:p>
        </w:tc>
        <w:tc>
          <w:tcPr>
            <w:tcW w:w="1589" w:type="dxa"/>
            <w:shd w:val="clear" w:color="auto" w:fill="BDD6EE" w:themeFill="accent5" w:themeFillTint="66"/>
          </w:tcPr>
          <w:p w14:paraId="55FCBECD" w14:textId="77777777" w:rsidR="00DC559B" w:rsidRPr="00563787" w:rsidRDefault="00DC559B" w:rsidP="00100AB9">
            <w:pPr>
              <w:jc w:val="both"/>
              <w:rPr>
                <w:b/>
                <w:bCs/>
                <w:sz w:val="18"/>
                <w:szCs w:val="18"/>
              </w:rPr>
            </w:pPr>
            <w:r w:rsidRPr="00563787">
              <w:rPr>
                <w:b/>
                <w:bCs/>
                <w:sz w:val="18"/>
                <w:szCs w:val="18"/>
              </w:rPr>
              <w:t xml:space="preserve">Usability </w:t>
            </w:r>
          </w:p>
        </w:tc>
        <w:tc>
          <w:tcPr>
            <w:tcW w:w="2242" w:type="dxa"/>
            <w:shd w:val="clear" w:color="auto" w:fill="BDD6EE" w:themeFill="accent5" w:themeFillTint="66"/>
          </w:tcPr>
          <w:p w14:paraId="0CF55BA1" w14:textId="64C5A986" w:rsidR="00DC559B" w:rsidRPr="00563787" w:rsidRDefault="00DC559B" w:rsidP="00100AB9">
            <w:pPr>
              <w:jc w:val="both"/>
              <w:rPr>
                <w:b/>
                <w:bCs/>
                <w:sz w:val="18"/>
                <w:szCs w:val="18"/>
              </w:rPr>
            </w:pPr>
            <w:r w:rsidRPr="00563787">
              <w:rPr>
                <w:b/>
                <w:bCs/>
                <w:sz w:val="18"/>
                <w:szCs w:val="18"/>
              </w:rPr>
              <w:t>Techn</w:t>
            </w:r>
            <w:r w:rsidR="00AF5822" w:rsidRPr="00563787">
              <w:rPr>
                <w:b/>
                <w:bCs/>
                <w:sz w:val="18"/>
                <w:szCs w:val="18"/>
              </w:rPr>
              <w:t>i</w:t>
            </w:r>
            <w:r w:rsidRPr="00563787">
              <w:rPr>
                <w:b/>
                <w:bCs/>
                <w:sz w:val="18"/>
                <w:szCs w:val="18"/>
              </w:rPr>
              <w:t>cal requisit</w:t>
            </w:r>
            <w:r w:rsidR="00AF5822" w:rsidRPr="00563787">
              <w:rPr>
                <w:b/>
                <w:bCs/>
                <w:sz w:val="18"/>
                <w:szCs w:val="18"/>
              </w:rPr>
              <w:t>e</w:t>
            </w:r>
            <w:r w:rsidRPr="00563787">
              <w:rPr>
                <w:b/>
                <w:bCs/>
                <w:sz w:val="18"/>
                <w:szCs w:val="18"/>
              </w:rPr>
              <w:t>s for IBF</w:t>
            </w:r>
          </w:p>
        </w:tc>
      </w:tr>
      <w:tr w:rsidR="00F15561" w:rsidRPr="00563787" w14:paraId="04454D9C" w14:textId="3BC8E849" w:rsidTr="00542216">
        <w:tc>
          <w:tcPr>
            <w:tcW w:w="3662" w:type="dxa"/>
          </w:tcPr>
          <w:p w14:paraId="4F55C67A" w14:textId="77777777" w:rsidR="00F15561" w:rsidRPr="00563787" w:rsidRDefault="00F15561" w:rsidP="00100AB9">
            <w:pPr>
              <w:ind w:left="70" w:hanging="90"/>
              <w:jc w:val="both"/>
              <w:rPr>
                <w:b/>
                <w:bCs/>
                <w:sz w:val="18"/>
                <w:szCs w:val="18"/>
              </w:rPr>
            </w:pPr>
            <w:r w:rsidRPr="00563787">
              <w:rPr>
                <w:b/>
                <w:bCs/>
                <w:sz w:val="18"/>
                <w:szCs w:val="18"/>
              </w:rPr>
              <w:t>Winter Weather/Cold Weather</w:t>
            </w:r>
          </w:p>
          <w:p w14:paraId="28AC0778" w14:textId="77777777" w:rsidR="00F15561" w:rsidRPr="00563787" w:rsidRDefault="00F15561">
            <w:pPr>
              <w:pStyle w:val="ListParagraph"/>
              <w:numPr>
                <w:ilvl w:val="0"/>
                <w:numId w:val="184"/>
              </w:numPr>
              <w:ind w:left="70" w:hanging="90"/>
              <w:jc w:val="both"/>
              <w:rPr>
                <w:sz w:val="18"/>
                <w:szCs w:val="18"/>
              </w:rPr>
            </w:pPr>
            <w:r w:rsidRPr="00563787">
              <w:rPr>
                <w:sz w:val="18"/>
                <w:szCs w:val="18"/>
              </w:rPr>
              <w:t xml:space="preserve">Extreme cold temperature </w:t>
            </w:r>
          </w:p>
          <w:p w14:paraId="6AA75591" w14:textId="77777777" w:rsidR="00F15561" w:rsidRPr="00563787" w:rsidRDefault="00F15561">
            <w:pPr>
              <w:pStyle w:val="ListParagraph"/>
              <w:numPr>
                <w:ilvl w:val="0"/>
                <w:numId w:val="184"/>
              </w:numPr>
              <w:ind w:left="70" w:hanging="90"/>
              <w:jc w:val="both"/>
              <w:rPr>
                <w:sz w:val="18"/>
                <w:szCs w:val="18"/>
              </w:rPr>
            </w:pPr>
            <w:r w:rsidRPr="00563787">
              <w:rPr>
                <w:sz w:val="18"/>
                <w:szCs w:val="18"/>
              </w:rPr>
              <w:t>Severe Snowstorm Watch/ Warning</w:t>
            </w:r>
          </w:p>
          <w:p w14:paraId="308A86C0" w14:textId="4748AA97" w:rsidR="00F15561" w:rsidRPr="00563787" w:rsidRDefault="00F15561">
            <w:pPr>
              <w:pStyle w:val="ListParagraph"/>
              <w:numPr>
                <w:ilvl w:val="0"/>
                <w:numId w:val="184"/>
              </w:numPr>
              <w:ind w:left="70" w:hanging="90"/>
              <w:jc w:val="both"/>
              <w:rPr>
                <w:sz w:val="18"/>
                <w:szCs w:val="18"/>
              </w:rPr>
            </w:pPr>
            <w:r w:rsidRPr="00563787">
              <w:rPr>
                <w:sz w:val="18"/>
                <w:szCs w:val="18"/>
              </w:rPr>
              <w:t>High thick snowfallWatch/ Warning</w:t>
            </w:r>
          </w:p>
          <w:p w14:paraId="4D603CE1" w14:textId="77777777" w:rsidR="00F15561" w:rsidRPr="00563787" w:rsidRDefault="00F15561">
            <w:pPr>
              <w:pStyle w:val="ListParagraph"/>
              <w:numPr>
                <w:ilvl w:val="0"/>
                <w:numId w:val="184"/>
              </w:numPr>
              <w:ind w:left="70" w:hanging="90"/>
              <w:jc w:val="both"/>
              <w:rPr>
                <w:sz w:val="18"/>
                <w:szCs w:val="18"/>
              </w:rPr>
            </w:pPr>
            <w:r w:rsidRPr="00563787">
              <w:rPr>
                <w:sz w:val="18"/>
                <w:szCs w:val="18"/>
              </w:rPr>
              <w:t>Winter Storm Watch/ Warning</w:t>
            </w:r>
          </w:p>
          <w:p w14:paraId="000C685F" w14:textId="77777777" w:rsidR="00F15561" w:rsidRPr="00563787" w:rsidRDefault="00F15561">
            <w:pPr>
              <w:pStyle w:val="ListParagraph"/>
              <w:numPr>
                <w:ilvl w:val="0"/>
                <w:numId w:val="184"/>
              </w:numPr>
              <w:ind w:left="70" w:hanging="90"/>
              <w:jc w:val="both"/>
              <w:rPr>
                <w:sz w:val="18"/>
                <w:szCs w:val="18"/>
              </w:rPr>
            </w:pPr>
            <w:r w:rsidRPr="00563787">
              <w:rPr>
                <w:sz w:val="18"/>
                <w:szCs w:val="18"/>
              </w:rPr>
              <w:t>Blizzard Watch/Advisory/ Warning</w:t>
            </w:r>
          </w:p>
          <w:p w14:paraId="770CB5D0" w14:textId="77777777" w:rsidR="00F15561" w:rsidRPr="00563787" w:rsidRDefault="00F15561">
            <w:pPr>
              <w:pStyle w:val="ListParagraph"/>
              <w:numPr>
                <w:ilvl w:val="0"/>
                <w:numId w:val="184"/>
              </w:numPr>
              <w:ind w:left="70" w:hanging="90"/>
              <w:jc w:val="both"/>
              <w:rPr>
                <w:sz w:val="18"/>
                <w:szCs w:val="18"/>
              </w:rPr>
            </w:pPr>
            <w:r w:rsidRPr="00563787">
              <w:rPr>
                <w:sz w:val="18"/>
                <w:szCs w:val="18"/>
              </w:rPr>
              <w:t>Winter Weather Advisory</w:t>
            </w:r>
          </w:p>
          <w:p w14:paraId="3DA7DA56" w14:textId="77777777" w:rsidR="00F15561" w:rsidRPr="00563787" w:rsidRDefault="00F15561">
            <w:pPr>
              <w:pStyle w:val="ListParagraph"/>
              <w:numPr>
                <w:ilvl w:val="0"/>
                <w:numId w:val="184"/>
              </w:numPr>
              <w:ind w:left="70" w:hanging="90"/>
              <w:jc w:val="both"/>
              <w:rPr>
                <w:sz w:val="18"/>
                <w:szCs w:val="18"/>
              </w:rPr>
            </w:pPr>
            <w:r w:rsidRPr="00563787">
              <w:rPr>
                <w:sz w:val="18"/>
                <w:szCs w:val="18"/>
              </w:rPr>
              <w:t>Wind Chill Watch/ Advisory/ Warning</w:t>
            </w:r>
          </w:p>
          <w:p w14:paraId="6B6FDA66" w14:textId="77777777" w:rsidR="00F15561" w:rsidRPr="00563787" w:rsidRDefault="00F15561">
            <w:pPr>
              <w:pStyle w:val="ListParagraph"/>
              <w:numPr>
                <w:ilvl w:val="0"/>
                <w:numId w:val="184"/>
              </w:numPr>
              <w:ind w:left="70" w:hanging="90"/>
              <w:jc w:val="both"/>
              <w:rPr>
                <w:sz w:val="18"/>
                <w:szCs w:val="18"/>
              </w:rPr>
            </w:pPr>
            <w:r w:rsidRPr="00563787">
              <w:rPr>
                <w:sz w:val="18"/>
                <w:szCs w:val="18"/>
              </w:rPr>
              <w:t>Ice Storm Warning</w:t>
            </w:r>
          </w:p>
          <w:p w14:paraId="3D1A6DFF" w14:textId="77777777" w:rsidR="00F15561" w:rsidRPr="00563787" w:rsidRDefault="00F15561">
            <w:pPr>
              <w:pStyle w:val="ListParagraph"/>
              <w:numPr>
                <w:ilvl w:val="0"/>
                <w:numId w:val="184"/>
              </w:numPr>
              <w:ind w:left="70" w:hanging="90"/>
              <w:jc w:val="both"/>
              <w:rPr>
                <w:sz w:val="18"/>
                <w:szCs w:val="18"/>
              </w:rPr>
            </w:pPr>
            <w:r w:rsidRPr="00563787">
              <w:rPr>
                <w:sz w:val="18"/>
                <w:szCs w:val="18"/>
              </w:rPr>
              <w:t>Wind Chill Advisory /Warning</w:t>
            </w:r>
          </w:p>
        </w:tc>
        <w:tc>
          <w:tcPr>
            <w:tcW w:w="4027" w:type="dxa"/>
          </w:tcPr>
          <w:p w14:paraId="39FA9BB1" w14:textId="4DB66C0C" w:rsidR="00F15561" w:rsidRPr="00563787" w:rsidRDefault="00F15561">
            <w:pPr>
              <w:pStyle w:val="ListParagraph"/>
              <w:numPr>
                <w:ilvl w:val="0"/>
                <w:numId w:val="185"/>
              </w:numPr>
              <w:ind w:left="70" w:hanging="180"/>
              <w:jc w:val="both"/>
              <w:rPr>
                <w:sz w:val="18"/>
                <w:szCs w:val="18"/>
              </w:rPr>
            </w:pPr>
            <w:r w:rsidRPr="00563787">
              <w:rPr>
                <w:sz w:val="18"/>
                <w:szCs w:val="18"/>
              </w:rPr>
              <w:t xml:space="preserve">Real-time data acquisition from the met station and crowdsources. </w:t>
            </w:r>
          </w:p>
          <w:p w14:paraId="5E3396C9" w14:textId="666366E6" w:rsidR="00F15561" w:rsidRPr="00563787" w:rsidRDefault="00F15561">
            <w:pPr>
              <w:pStyle w:val="ListParagraph"/>
              <w:numPr>
                <w:ilvl w:val="0"/>
                <w:numId w:val="185"/>
              </w:numPr>
              <w:ind w:left="70" w:hanging="180"/>
              <w:jc w:val="both"/>
              <w:rPr>
                <w:sz w:val="18"/>
                <w:szCs w:val="18"/>
              </w:rPr>
            </w:pPr>
            <w:r w:rsidRPr="00563787">
              <w:rPr>
                <w:sz w:val="18"/>
                <w:szCs w:val="18"/>
              </w:rPr>
              <w:t xml:space="preserve">The developing algorithm, the model for preparing an operational forecast for the weather anomaly </w:t>
            </w:r>
            <w:r w:rsidR="00F45AD5" w:rsidRPr="00563787">
              <w:rPr>
                <w:sz w:val="18"/>
                <w:szCs w:val="18"/>
              </w:rPr>
              <w:t>event.</w:t>
            </w:r>
            <w:r w:rsidRPr="00563787">
              <w:rPr>
                <w:sz w:val="18"/>
                <w:szCs w:val="18"/>
              </w:rPr>
              <w:t xml:space="preserve"> </w:t>
            </w:r>
          </w:p>
          <w:p w14:paraId="7C2C93C7" w14:textId="77777777" w:rsidR="00F15561" w:rsidRPr="00563787" w:rsidRDefault="00F15561" w:rsidP="00100AB9">
            <w:pPr>
              <w:ind w:left="-110"/>
              <w:jc w:val="both"/>
              <w:rPr>
                <w:sz w:val="18"/>
                <w:szCs w:val="18"/>
              </w:rPr>
            </w:pPr>
          </w:p>
          <w:p w14:paraId="552E35AC" w14:textId="77777777" w:rsidR="00F15561" w:rsidRPr="00563787" w:rsidRDefault="00F15561" w:rsidP="00100AB9">
            <w:pPr>
              <w:jc w:val="both"/>
              <w:rPr>
                <w:sz w:val="18"/>
                <w:szCs w:val="18"/>
              </w:rPr>
            </w:pPr>
          </w:p>
        </w:tc>
        <w:tc>
          <w:tcPr>
            <w:tcW w:w="1589" w:type="dxa"/>
            <w:vMerge w:val="restart"/>
          </w:tcPr>
          <w:p w14:paraId="68CDF567" w14:textId="635D608D" w:rsidR="00F15561" w:rsidRPr="00563787" w:rsidRDefault="00F15561">
            <w:pPr>
              <w:pStyle w:val="ListParagraph"/>
              <w:numPr>
                <w:ilvl w:val="0"/>
                <w:numId w:val="186"/>
              </w:numPr>
              <w:ind w:left="-20" w:hanging="90"/>
              <w:jc w:val="both"/>
              <w:rPr>
                <w:sz w:val="18"/>
                <w:szCs w:val="18"/>
              </w:rPr>
            </w:pPr>
            <w:r w:rsidRPr="00563787">
              <w:rPr>
                <w:sz w:val="18"/>
                <w:szCs w:val="18"/>
              </w:rPr>
              <w:t xml:space="preserve">Sustainable animal husbandry and preparedness from severe winter-induced multi-hazards. </w:t>
            </w:r>
          </w:p>
          <w:p w14:paraId="404C5C2A" w14:textId="77777777" w:rsidR="00F15561" w:rsidRPr="00563787" w:rsidRDefault="00F15561">
            <w:pPr>
              <w:pStyle w:val="ListParagraph"/>
              <w:numPr>
                <w:ilvl w:val="0"/>
                <w:numId w:val="186"/>
              </w:numPr>
              <w:ind w:left="-20" w:hanging="90"/>
              <w:jc w:val="both"/>
              <w:rPr>
                <w:sz w:val="18"/>
                <w:szCs w:val="18"/>
              </w:rPr>
            </w:pPr>
            <w:r w:rsidRPr="00563787">
              <w:rPr>
                <w:sz w:val="18"/>
                <w:szCs w:val="18"/>
              </w:rPr>
              <w:t>Early preparedness for the Livelihood activities</w:t>
            </w:r>
          </w:p>
          <w:p w14:paraId="4C7898BD" w14:textId="77777777" w:rsidR="00F15561" w:rsidRPr="00563787" w:rsidRDefault="00F15561">
            <w:pPr>
              <w:pStyle w:val="ListParagraph"/>
              <w:numPr>
                <w:ilvl w:val="0"/>
                <w:numId w:val="186"/>
              </w:numPr>
              <w:ind w:left="-20" w:hanging="90"/>
              <w:jc w:val="both"/>
              <w:rPr>
                <w:sz w:val="18"/>
                <w:szCs w:val="18"/>
              </w:rPr>
            </w:pPr>
            <w:r w:rsidRPr="00563787">
              <w:rPr>
                <w:sz w:val="18"/>
                <w:szCs w:val="18"/>
              </w:rPr>
              <w:t>Early preparation for livestock to prevent zoonotic disease/outbreaks.</w:t>
            </w:r>
          </w:p>
          <w:p w14:paraId="49887090" w14:textId="104DDAB1" w:rsidR="00F15561" w:rsidRPr="00563787" w:rsidRDefault="00F15561">
            <w:pPr>
              <w:pStyle w:val="ListParagraph"/>
              <w:numPr>
                <w:ilvl w:val="0"/>
                <w:numId w:val="186"/>
              </w:numPr>
              <w:ind w:left="-20" w:hanging="90"/>
              <w:jc w:val="both"/>
              <w:rPr>
                <w:sz w:val="18"/>
                <w:szCs w:val="18"/>
              </w:rPr>
            </w:pPr>
            <w:r w:rsidRPr="00563787">
              <w:rPr>
                <w:sz w:val="18"/>
                <w:szCs w:val="18"/>
              </w:rPr>
              <w:t>Livestock sheltering, water provisioning.</w:t>
            </w:r>
          </w:p>
          <w:p w14:paraId="12531F5A" w14:textId="77777777" w:rsidR="00F15561" w:rsidRPr="00563787" w:rsidRDefault="00F15561">
            <w:pPr>
              <w:pStyle w:val="ListParagraph"/>
              <w:numPr>
                <w:ilvl w:val="0"/>
                <w:numId w:val="186"/>
              </w:numPr>
              <w:ind w:left="-20" w:hanging="90"/>
              <w:jc w:val="both"/>
              <w:rPr>
                <w:sz w:val="18"/>
                <w:szCs w:val="18"/>
              </w:rPr>
            </w:pPr>
            <w:r w:rsidRPr="00563787">
              <w:rPr>
                <w:sz w:val="18"/>
                <w:szCs w:val="18"/>
              </w:rPr>
              <w:t xml:space="preserve">Livestock sector management </w:t>
            </w:r>
          </w:p>
          <w:p w14:paraId="19E68DC6" w14:textId="15CB6722" w:rsidR="00F15561" w:rsidRPr="00563787" w:rsidRDefault="00F15561">
            <w:pPr>
              <w:pStyle w:val="ListParagraph"/>
              <w:numPr>
                <w:ilvl w:val="0"/>
                <w:numId w:val="186"/>
              </w:numPr>
              <w:ind w:left="-20" w:hanging="90"/>
              <w:jc w:val="both"/>
              <w:rPr>
                <w:sz w:val="18"/>
                <w:szCs w:val="18"/>
              </w:rPr>
            </w:pPr>
            <w:r w:rsidRPr="00563787">
              <w:rPr>
                <w:sz w:val="18"/>
                <w:szCs w:val="18"/>
              </w:rPr>
              <w:t xml:space="preserve">Early stocking of necessities </w:t>
            </w:r>
          </w:p>
          <w:p w14:paraId="3CD9A2BF" w14:textId="77777777" w:rsidR="00F15561" w:rsidRPr="00563787" w:rsidRDefault="00F15561" w:rsidP="00100AB9">
            <w:pPr>
              <w:ind w:left="-20" w:hanging="90"/>
              <w:jc w:val="both"/>
              <w:rPr>
                <w:sz w:val="18"/>
                <w:szCs w:val="18"/>
              </w:rPr>
            </w:pPr>
          </w:p>
        </w:tc>
        <w:tc>
          <w:tcPr>
            <w:tcW w:w="2242" w:type="dxa"/>
            <w:vMerge w:val="restart"/>
          </w:tcPr>
          <w:p w14:paraId="25840639" w14:textId="76C962F9" w:rsidR="00F15561" w:rsidRPr="00563787" w:rsidRDefault="00F15561">
            <w:pPr>
              <w:pStyle w:val="ListParagraph"/>
              <w:numPr>
                <w:ilvl w:val="0"/>
                <w:numId w:val="186"/>
              </w:numPr>
              <w:ind w:left="-20" w:hanging="90"/>
              <w:jc w:val="both"/>
              <w:rPr>
                <w:sz w:val="18"/>
                <w:szCs w:val="18"/>
              </w:rPr>
            </w:pPr>
            <w:r w:rsidRPr="00563787">
              <w:rPr>
                <w:sz w:val="18"/>
                <w:szCs w:val="18"/>
              </w:rPr>
              <w:t xml:space="preserve">NAMEM/IRIMHE Numerical Weather Prediction (NWP)  to develop algorithms  for the production of each  of the operational forecasts </w:t>
            </w:r>
          </w:p>
        </w:tc>
      </w:tr>
      <w:tr w:rsidR="00F15561" w:rsidRPr="00563787" w14:paraId="06655086" w14:textId="54EF7A0B" w:rsidTr="00542216">
        <w:tc>
          <w:tcPr>
            <w:tcW w:w="3662" w:type="dxa"/>
          </w:tcPr>
          <w:p w14:paraId="71BF1370" w14:textId="77777777" w:rsidR="00F15561" w:rsidRPr="00563787" w:rsidRDefault="00F15561" w:rsidP="00100AB9">
            <w:pPr>
              <w:ind w:left="70" w:hanging="90"/>
              <w:jc w:val="both"/>
              <w:rPr>
                <w:b/>
                <w:bCs/>
                <w:sz w:val="18"/>
                <w:szCs w:val="18"/>
              </w:rPr>
            </w:pPr>
            <w:r w:rsidRPr="00563787">
              <w:rPr>
                <w:b/>
                <w:bCs/>
                <w:sz w:val="18"/>
                <w:szCs w:val="18"/>
              </w:rPr>
              <w:t xml:space="preserve">Spring weather </w:t>
            </w:r>
          </w:p>
          <w:p w14:paraId="4A59B19D" w14:textId="77777777" w:rsidR="00F15561" w:rsidRPr="00563787" w:rsidRDefault="00F15561">
            <w:pPr>
              <w:pStyle w:val="ListParagraph"/>
              <w:numPr>
                <w:ilvl w:val="0"/>
                <w:numId w:val="187"/>
              </w:numPr>
              <w:ind w:left="70" w:hanging="90"/>
              <w:jc w:val="both"/>
              <w:rPr>
                <w:sz w:val="18"/>
                <w:szCs w:val="18"/>
              </w:rPr>
            </w:pPr>
            <w:r w:rsidRPr="00563787">
              <w:rPr>
                <w:sz w:val="18"/>
                <w:szCs w:val="18"/>
              </w:rPr>
              <w:t xml:space="preserve">Cold front Watch,  warning </w:t>
            </w:r>
          </w:p>
          <w:p w14:paraId="6DFFACAC" w14:textId="77777777" w:rsidR="00F15561" w:rsidRPr="00563787" w:rsidRDefault="00F15561">
            <w:pPr>
              <w:pStyle w:val="ListParagraph"/>
              <w:numPr>
                <w:ilvl w:val="0"/>
                <w:numId w:val="187"/>
              </w:numPr>
              <w:ind w:left="70" w:hanging="90"/>
              <w:jc w:val="both"/>
              <w:rPr>
                <w:sz w:val="18"/>
                <w:szCs w:val="18"/>
              </w:rPr>
            </w:pPr>
            <w:r w:rsidRPr="00563787">
              <w:rPr>
                <w:sz w:val="18"/>
                <w:szCs w:val="18"/>
              </w:rPr>
              <w:t xml:space="preserve">Cold- front induced cold storm warning </w:t>
            </w:r>
          </w:p>
          <w:p w14:paraId="04903E1F" w14:textId="5A4B01CA" w:rsidR="00F15561" w:rsidRPr="00563787" w:rsidRDefault="00F15561">
            <w:pPr>
              <w:pStyle w:val="ListParagraph"/>
              <w:numPr>
                <w:ilvl w:val="0"/>
                <w:numId w:val="187"/>
              </w:numPr>
              <w:ind w:left="70" w:hanging="90"/>
              <w:jc w:val="both"/>
              <w:rPr>
                <w:sz w:val="18"/>
                <w:szCs w:val="18"/>
              </w:rPr>
            </w:pPr>
            <w:r w:rsidRPr="00563787">
              <w:rPr>
                <w:sz w:val="18"/>
                <w:szCs w:val="18"/>
              </w:rPr>
              <w:t xml:space="preserve">Cold rainfall </w:t>
            </w:r>
            <w:r w:rsidR="002717E5" w:rsidRPr="00563787">
              <w:rPr>
                <w:sz w:val="18"/>
                <w:szCs w:val="18"/>
              </w:rPr>
              <w:t>watches</w:t>
            </w:r>
            <w:r w:rsidRPr="00563787">
              <w:rPr>
                <w:sz w:val="18"/>
                <w:szCs w:val="18"/>
              </w:rPr>
              <w:t xml:space="preserve"> &amp; warning </w:t>
            </w:r>
          </w:p>
          <w:p w14:paraId="2CABD3A6" w14:textId="2D303449" w:rsidR="00F15561" w:rsidRPr="00563787" w:rsidRDefault="00F15561">
            <w:pPr>
              <w:pStyle w:val="ListParagraph"/>
              <w:numPr>
                <w:ilvl w:val="0"/>
                <w:numId w:val="187"/>
              </w:numPr>
              <w:ind w:left="70" w:hanging="90"/>
              <w:jc w:val="both"/>
              <w:rPr>
                <w:sz w:val="18"/>
                <w:szCs w:val="18"/>
              </w:rPr>
            </w:pPr>
            <w:r w:rsidRPr="00563787">
              <w:rPr>
                <w:sz w:val="18"/>
                <w:szCs w:val="18"/>
              </w:rPr>
              <w:t>Strong &amp; damaging winds Watch, Warning, Advisory</w:t>
            </w:r>
          </w:p>
          <w:p w14:paraId="56E35D79" w14:textId="77777777" w:rsidR="00F15561" w:rsidRPr="00563787" w:rsidRDefault="00F15561">
            <w:pPr>
              <w:pStyle w:val="ListParagraph"/>
              <w:numPr>
                <w:ilvl w:val="0"/>
                <w:numId w:val="187"/>
              </w:numPr>
              <w:ind w:left="70" w:hanging="90"/>
              <w:jc w:val="both"/>
              <w:rPr>
                <w:sz w:val="18"/>
                <w:szCs w:val="18"/>
              </w:rPr>
            </w:pPr>
            <w:r w:rsidRPr="00563787">
              <w:rPr>
                <w:sz w:val="18"/>
                <w:szCs w:val="18"/>
              </w:rPr>
              <w:t>Severe Thunderstorm Watch, Warning</w:t>
            </w:r>
          </w:p>
          <w:p w14:paraId="6B85C073" w14:textId="77777777" w:rsidR="00F15561" w:rsidRPr="00563787" w:rsidRDefault="00F15561">
            <w:pPr>
              <w:pStyle w:val="ListParagraph"/>
              <w:numPr>
                <w:ilvl w:val="0"/>
                <w:numId w:val="187"/>
              </w:numPr>
              <w:ind w:left="70" w:hanging="90"/>
              <w:jc w:val="both"/>
              <w:rPr>
                <w:sz w:val="18"/>
                <w:szCs w:val="18"/>
              </w:rPr>
            </w:pPr>
            <w:r w:rsidRPr="00563787">
              <w:rPr>
                <w:sz w:val="18"/>
                <w:szCs w:val="18"/>
              </w:rPr>
              <w:t xml:space="preserve">Dust/haze storm watch and warning </w:t>
            </w:r>
          </w:p>
          <w:p w14:paraId="0534DF49" w14:textId="77777777" w:rsidR="00F15561" w:rsidRPr="00563787" w:rsidRDefault="00F15561">
            <w:pPr>
              <w:pStyle w:val="ListParagraph"/>
              <w:numPr>
                <w:ilvl w:val="0"/>
                <w:numId w:val="187"/>
              </w:numPr>
              <w:ind w:left="70" w:hanging="90"/>
              <w:jc w:val="both"/>
              <w:rPr>
                <w:sz w:val="18"/>
                <w:szCs w:val="18"/>
              </w:rPr>
            </w:pPr>
            <w:r w:rsidRPr="00563787">
              <w:rPr>
                <w:sz w:val="18"/>
                <w:szCs w:val="18"/>
              </w:rPr>
              <w:t>Severe Weather Statement</w:t>
            </w:r>
          </w:p>
          <w:p w14:paraId="5866AF63" w14:textId="77777777" w:rsidR="00F15561" w:rsidRPr="00563787" w:rsidRDefault="00F15561">
            <w:pPr>
              <w:pStyle w:val="ListParagraph"/>
              <w:numPr>
                <w:ilvl w:val="0"/>
                <w:numId w:val="187"/>
              </w:numPr>
              <w:ind w:left="70" w:hanging="90"/>
              <w:jc w:val="both"/>
              <w:rPr>
                <w:sz w:val="18"/>
                <w:szCs w:val="18"/>
              </w:rPr>
            </w:pPr>
            <w:r w:rsidRPr="00563787">
              <w:rPr>
                <w:sz w:val="18"/>
                <w:szCs w:val="18"/>
              </w:rPr>
              <w:t>Special Weather Statement</w:t>
            </w:r>
          </w:p>
          <w:p w14:paraId="766347D2" w14:textId="77777777" w:rsidR="00F15561" w:rsidRPr="00563787" w:rsidRDefault="00F15561">
            <w:pPr>
              <w:pStyle w:val="ListParagraph"/>
              <w:numPr>
                <w:ilvl w:val="0"/>
                <w:numId w:val="187"/>
              </w:numPr>
              <w:ind w:left="70" w:hanging="90"/>
              <w:jc w:val="both"/>
              <w:rPr>
                <w:sz w:val="18"/>
                <w:szCs w:val="18"/>
              </w:rPr>
            </w:pPr>
            <w:r w:rsidRPr="00563787">
              <w:rPr>
                <w:sz w:val="18"/>
                <w:szCs w:val="18"/>
              </w:rPr>
              <w:t>Tornado Watch,  Warning</w:t>
            </w:r>
          </w:p>
        </w:tc>
        <w:tc>
          <w:tcPr>
            <w:tcW w:w="4027" w:type="dxa"/>
          </w:tcPr>
          <w:p w14:paraId="59C741D7" w14:textId="388971E6" w:rsidR="00F15561" w:rsidRPr="00563787" w:rsidRDefault="00F15561">
            <w:pPr>
              <w:pStyle w:val="ListParagraph"/>
              <w:numPr>
                <w:ilvl w:val="0"/>
                <w:numId w:val="187"/>
              </w:numPr>
              <w:ind w:left="-20" w:hanging="70"/>
              <w:jc w:val="both"/>
              <w:rPr>
                <w:sz w:val="18"/>
                <w:szCs w:val="18"/>
              </w:rPr>
            </w:pPr>
            <w:r w:rsidRPr="00563787">
              <w:rPr>
                <w:sz w:val="18"/>
                <w:szCs w:val="18"/>
              </w:rPr>
              <w:t xml:space="preserve">Real-time data acquisition from the met station and crowdsources. </w:t>
            </w:r>
          </w:p>
          <w:p w14:paraId="4C35CD5D" w14:textId="0BE361EB" w:rsidR="00F15561" w:rsidRPr="00563787" w:rsidRDefault="00F15561">
            <w:pPr>
              <w:pStyle w:val="ListParagraph"/>
              <w:numPr>
                <w:ilvl w:val="0"/>
                <w:numId w:val="187"/>
              </w:numPr>
              <w:ind w:left="-20" w:hanging="70"/>
              <w:jc w:val="both"/>
              <w:rPr>
                <w:sz w:val="18"/>
                <w:szCs w:val="18"/>
              </w:rPr>
            </w:pPr>
            <w:r w:rsidRPr="00563787">
              <w:rPr>
                <w:sz w:val="18"/>
                <w:szCs w:val="18"/>
              </w:rPr>
              <w:t>Developing indicators, algorithms, index, and indices of the weather events</w:t>
            </w:r>
          </w:p>
          <w:p w14:paraId="47145714" w14:textId="3D081DD2" w:rsidR="00F15561" w:rsidRPr="00563787" w:rsidRDefault="00F15561">
            <w:pPr>
              <w:pStyle w:val="ListParagraph"/>
              <w:numPr>
                <w:ilvl w:val="0"/>
                <w:numId w:val="187"/>
              </w:numPr>
              <w:ind w:left="-20" w:hanging="70"/>
              <w:jc w:val="both"/>
              <w:rPr>
                <w:sz w:val="18"/>
                <w:szCs w:val="18"/>
              </w:rPr>
            </w:pPr>
            <w:r w:rsidRPr="00563787">
              <w:rPr>
                <w:sz w:val="18"/>
                <w:szCs w:val="18"/>
              </w:rPr>
              <w:t xml:space="preserve">Develop a statistical and </w:t>
            </w:r>
            <w:r w:rsidR="00866002">
              <w:rPr>
                <w:sz w:val="18"/>
                <w:szCs w:val="18"/>
              </w:rPr>
              <w:t>Dynamical</w:t>
            </w:r>
            <w:r w:rsidRPr="00563787">
              <w:rPr>
                <w:sz w:val="18"/>
                <w:szCs w:val="18"/>
              </w:rPr>
              <w:t xml:space="preserve"> downscale model  for the production of </w:t>
            </w:r>
            <w:r w:rsidR="00F45AD5" w:rsidRPr="00563787">
              <w:rPr>
                <w:sz w:val="18"/>
                <w:szCs w:val="18"/>
              </w:rPr>
              <w:t>high value</w:t>
            </w:r>
            <w:r w:rsidRPr="00563787">
              <w:rPr>
                <w:sz w:val="18"/>
                <w:szCs w:val="18"/>
              </w:rPr>
              <w:t xml:space="preserve"> </w:t>
            </w:r>
            <w:r w:rsidR="00F45AD5" w:rsidRPr="00563787">
              <w:rPr>
                <w:sz w:val="18"/>
                <w:szCs w:val="18"/>
              </w:rPr>
              <w:t>elements.</w:t>
            </w:r>
          </w:p>
          <w:p w14:paraId="7BE1103A" w14:textId="4E350DCD" w:rsidR="00F15561" w:rsidRPr="00563787" w:rsidRDefault="00F15561" w:rsidP="00757AD0">
            <w:pPr>
              <w:pStyle w:val="ListParagraph"/>
              <w:numPr>
                <w:ilvl w:val="0"/>
                <w:numId w:val="187"/>
              </w:numPr>
              <w:ind w:left="-110" w:hanging="70"/>
              <w:jc w:val="both"/>
              <w:rPr>
                <w:sz w:val="18"/>
                <w:szCs w:val="18"/>
              </w:rPr>
            </w:pPr>
            <w:r w:rsidRPr="00563787">
              <w:rPr>
                <w:sz w:val="18"/>
                <w:szCs w:val="18"/>
              </w:rPr>
              <w:t xml:space="preserve">Develop algorithm, Statistical and </w:t>
            </w:r>
            <w:r w:rsidR="00BC48EB">
              <w:rPr>
                <w:sz w:val="18"/>
                <w:szCs w:val="18"/>
              </w:rPr>
              <w:t>Dynamical</w:t>
            </w:r>
            <w:r w:rsidRPr="00563787">
              <w:rPr>
                <w:sz w:val="18"/>
                <w:szCs w:val="18"/>
              </w:rPr>
              <w:t xml:space="preserve"> downscale model for the production of severe weather events tracking, watching, forecasting, and warning </w:t>
            </w:r>
            <w:r w:rsidR="00F45AD5" w:rsidRPr="00563787">
              <w:rPr>
                <w:sz w:val="18"/>
                <w:szCs w:val="18"/>
              </w:rPr>
              <w:t>e.g.,</w:t>
            </w:r>
            <w:r w:rsidRPr="00563787">
              <w:rPr>
                <w:sz w:val="18"/>
                <w:szCs w:val="18"/>
              </w:rPr>
              <w:t xml:space="preserve"> damaging wind, flood /flash flood watch, forecasts, advisories for the high-value elements e.g. urban areas, market, physical inbuilt-up installations, emergency services network, communication network, livestock’s, agriculture sector.</w:t>
            </w:r>
          </w:p>
        </w:tc>
        <w:tc>
          <w:tcPr>
            <w:tcW w:w="1589" w:type="dxa"/>
            <w:vMerge/>
          </w:tcPr>
          <w:p w14:paraId="04387ECE" w14:textId="77777777" w:rsidR="00F15561" w:rsidRPr="00563787" w:rsidRDefault="00F15561" w:rsidP="00100AB9">
            <w:pPr>
              <w:jc w:val="both"/>
              <w:rPr>
                <w:sz w:val="18"/>
                <w:szCs w:val="18"/>
              </w:rPr>
            </w:pPr>
          </w:p>
        </w:tc>
        <w:tc>
          <w:tcPr>
            <w:tcW w:w="2242" w:type="dxa"/>
            <w:vMerge/>
          </w:tcPr>
          <w:p w14:paraId="0229E0D3" w14:textId="77777777" w:rsidR="00F15561" w:rsidRPr="00563787" w:rsidRDefault="00F15561" w:rsidP="00100AB9">
            <w:pPr>
              <w:jc w:val="both"/>
              <w:rPr>
                <w:sz w:val="18"/>
                <w:szCs w:val="18"/>
              </w:rPr>
            </w:pPr>
          </w:p>
        </w:tc>
      </w:tr>
      <w:tr w:rsidR="00F15561" w:rsidRPr="00563787" w14:paraId="2D1891D5" w14:textId="1BA2B68D" w:rsidTr="00542216">
        <w:tc>
          <w:tcPr>
            <w:tcW w:w="3662" w:type="dxa"/>
          </w:tcPr>
          <w:p w14:paraId="77CED42E" w14:textId="77777777" w:rsidR="00F15561" w:rsidRPr="00563787" w:rsidRDefault="00F15561" w:rsidP="00100AB9">
            <w:pPr>
              <w:ind w:left="70" w:hanging="90"/>
              <w:jc w:val="both"/>
              <w:rPr>
                <w:b/>
                <w:bCs/>
                <w:sz w:val="18"/>
                <w:szCs w:val="18"/>
              </w:rPr>
            </w:pPr>
            <w:r w:rsidRPr="00563787">
              <w:rPr>
                <w:b/>
                <w:bCs/>
                <w:sz w:val="18"/>
                <w:szCs w:val="18"/>
              </w:rPr>
              <w:t xml:space="preserve">Summer severe weather : </w:t>
            </w:r>
            <w:r w:rsidRPr="00563787">
              <w:rPr>
                <w:b/>
                <w:bCs/>
                <w:sz w:val="18"/>
                <w:szCs w:val="18"/>
              </w:rPr>
              <w:tab/>
            </w:r>
          </w:p>
          <w:p w14:paraId="54AEEF0E" w14:textId="77777777" w:rsidR="00F15561" w:rsidRPr="00563787" w:rsidRDefault="00F15561">
            <w:pPr>
              <w:pStyle w:val="ListParagraph"/>
              <w:numPr>
                <w:ilvl w:val="0"/>
                <w:numId w:val="188"/>
              </w:numPr>
              <w:ind w:left="70" w:hanging="90"/>
              <w:jc w:val="both"/>
              <w:rPr>
                <w:sz w:val="18"/>
                <w:szCs w:val="18"/>
              </w:rPr>
            </w:pPr>
            <w:r w:rsidRPr="00563787">
              <w:rPr>
                <w:sz w:val="18"/>
                <w:szCs w:val="18"/>
              </w:rPr>
              <w:t>Convective weather condition watch</w:t>
            </w:r>
          </w:p>
          <w:p w14:paraId="5615E026" w14:textId="434B27EE" w:rsidR="00F15561" w:rsidRPr="00563787" w:rsidRDefault="00F15561">
            <w:pPr>
              <w:pStyle w:val="ListParagraph"/>
              <w:numPr>
                <w:ilvl w:val="0"/>
                <w:numId w:val="188"/>
              </w:numPr>
              <w:ind w:left="70" w:hanging="90"/>
              <w:jc w:val="both"/>
              <w:rPr>
                <w:sz w:val="18"/>
                <w:szCs w:val="18"/>
              </w:rPr>
            </w:pPr>
            <w:r w:rsidRPr="00563787">
              <w:rPr>
                <w:sz w:val="18"/>
                <w:szCs w:val="18"/>
              </w:rPr>
              <w:t xml:space="preserve">Convective weather induced heavy rainfall watch and warning. </w:t>
            </w:r>
          </w:p>
          <w:p w14:paraId="2044F982" w14:textId="77777777" w:rsidR="00F15561" w:rsidRPr="00563787" w:rsidRDefault="00F15561">
            <w:pPr>
              <w:pStyle w:val="ListParagraph"/>
              <w:numPr>
                <w:ilvl w:val="0"/>
                <w:numId w:val="188"/>
              </w:numPr>
              <w:ind w:left="70" w:hanging="90"/>
              <w:jc w:val="both"/>
              <w:rPr>
                <w:sz w:val="18"/>
                <w:szCs w:val="18"/>
              </w:rPr>
            </w:pPr>
            <w:r w:rsidRPr="00563787">
              <w:rPr>
                <w:sz w:val="18"/>
                <w:szCs w:val="18"/>
              </w:rPr>
              <w:t xml:space="preserve">Lighting watch and warning </w:t>
            </w:r>
          </w:p>
          <w:p w14:paraId="1124B2B1" w14:textId="77777777" w:rsidR="00F15561" w:rsidRPr="00563787" w:rsidRDefault="00F15561">
            <w:pPr>
              <w:pStyle w:val="ListParagraph"/>
              <w:numPr>
                <w:ilvl w:val="0"/>
                <w:numId w:val="188"/>
              </w:numPr>
              <w:ind w:left="70" w:hanging="90"/>
              <w:jc w:val="both"/>
              <w:rPr>
                <w:sz w:val="18"/>
                <w:szCs w:val="18"/>
              </w:rPr>
            </w:pPr>
            <w:r w:rsidRPr="00563787">
              <w:rPr>
                <w:sz w:val="18"/>
                <w:szCs w:val="18"/>
              </w:rPr>
              <w:t>Severe Thunderstorm Watch, Warning</w:t>
            </w:r>
          </w:p>
          <w:p w14:paraId="47E7E832" w14:textId="2131E572" w:rsidR="00F15561" w:rsidRPr="00563787" w:rsidRDefault="00F15561">
            <w:pPr>
              <w:pStyle w:val="ListParagraph"/>
              <w:numPr>
                <w:ilvl w:val="0"/>
                <w:numId w:val="188"/>
              </w:numPr>
              <w:ind w:left="70" w:hanging="90"/>
              <w:jc w:val="both"/>
              <w:rPr>
                <w:sz w:val="18"/>
                <w:szCs w:val="18"/>
              </w:rPr>
            </w:pPr>
            <w:r w:rsidRPr="00563787">
              <w:rPr>
                <w:sz w:val="18"/>
                <w:szCs w:val="18"/>
              </w:rPr>
              <w:t>River Flooding/ Flash Floods Watch Warning</w:t>
            </w:r>
          </w:p>
          <w:p w14:paraId="26C3B356" w14:textId="77777777" w:rsidR="00F15561" w:rsidRPr="00563787" w:rsidRDefault="00F15561">
            <w:pPr>
              <w:pStyle w:val="ListParagraph"/>
              <w:numPr>
                <w:ilvl w:val="0"/>
                <w:numId w:val="188"/>
              </w:numPr>
              <w:ind w:left="70" w:hanging="90"/>
              <w:jc w:val="both"/>
              <w:rPr>
                <w:sz w:val="18"/>
                <w:szCs w:val="18"/>
              </w:rPr>
            </w:pPr>
            <w:r w:rsidRPr="00563787">
              <w:rPr>
                <w:sz w:val="18"/>
                <w:szCs w:val="18"/>
              </w:rPr>
              <w:t>Hydrological  Outlook</w:t>
            </w:r>
          </w:p>
          <w:p w14:paraId="3CC3B6AB" w14:textId="123BFC24" w:rsidR="00F15561" w:rsidRPr="00563787" w:rsidRDefault="00F15561">
            <w:pPr>
              <w:pStyle w:val="ListParagraph"/>
              <w:numPr>
                <w:ilvl w:val="0"/>
                <w:numId w:val="188"/>
              </w:numPr>
              <w:ind w:left="70" w:hanging="90"/>
              <w:jc w:val="both"/>
              <w:rPr>
                <w:sz w:val="18"/>
                <w:szCs w:val="18"/>
              </w:rPr>
            </w:pPr>
            <w:r w:rsidRPr="00563787">
              <w:rPr>
                <w:sz w:val="18"/>
                <w:szCs w:val="18"/>
              </w:rPr>
              <w:t>Flash Flood Watch, Warning</w:t>
            </w:r>
          </w:p>
          <w:p w14:paraId="3B43A273" w14:textId="77777777" w:rsidR="00F15561" w:rsidRPr="00563787" w:rsidRDefault="00F15561">
            <w:pPr>
              <w:pStyle w:val="ListParagraph"/>
              <w:numPr>
                <w:ilvl w:val="0"/>
                <w:numId w:val="188"/>
              </w:numPr>
              <w:ind w:left="70" w:hanging="90"/>
              <w:jc w:val="both"/>
              <w:rPr>
                <w:sz w:val="18"/>
                <w:szCs w:val="18"/>
              </w:rPr>
            </w:pPr>
            <w:r w:rsidRPr="00563787">
              <w:rPr>
                <w:sz w:val="18"/>
                <w:szCs w:val="18"/>
              </w:rPr>
              <w:t>Drought(agricultural, meteorological , hydrological  ) watches and warning</w:t>
            </w:r>
          </w:p>
          <w:p w14:paraId="2CBBF7EF" w14:textId="77777777" w:rsidR="00F15561" w:rsidRPr="00563787" w:rsidRDefault="00F15561">
            <w:pPr>
              <w:pStyle w:val="ListParagraph"/>
              <w:numPr>
                <w:ilvl w:val="0"/>
                <w:numId w:val="188"/>
              </w:numPr>
              <w:ind w:left="70" w:hanging="90"/>
              <w:jc w:val="both"/>
              <w:rPr>
                <w:sz w:val="18"/>
                <w:szCs w:val="18"/>
              </w:rPr>
            </w:pPr>
            <w:r w:rsidRPr="00563787">
              <w:rPr>
                <w:sz w:val="18"/>
                <w:szCs w:val="18"/>
              </w:rPr>
              <w:t xml:space="preserve">Heatwave watch and warning. </w:t>
            </w:r>
          </w:p>
          <w:p w14:paraId="422363B7" w14:textId="77777777" w:rsidR="00F15561" w:rsidRPr="00563787" w:rsidRDefault="00F15561">
            <w:pPr>
              <w:pStyle w:val="ListParagraph"/>
              <w:numPr>
                <w:ilvl w:val="0"/>
                <w:numId w:val="188"/>
              </w:numPr>
              <w:ind w:left="70" w:hanging="90"/>
              <w:jc w:val="both"/>
              <w:rPr>
                <w:sz w:val="18"/>
                <w:szCs w:val="18"/>
              </w:rPr>
            </w:pPr>
            <w:r w:rsidRPr="00563787">
              <w:rPr>
                <w:sz w:val="18"/>
                <w:szCs w:val="18"/>
              </w:rPr>
              <w:t xml:space="preserve">Forest fire watch and warning </w:t>
            </w:r>
          </w:p>
        </w:tc>
        <w:tc>
          <w:tcPr>
            <w:tcW w:w="4027" w:type="dxa"/>
          </w:tcPr>
          <w:p w14:paraId="62B53FCA" w14:textId="32DB9420" w:rsidR="00F15561" w:rsidRPr="00563787" w:rsidRDefault="00F15561">
            <w:pPr>
              <w:pStyle w:val="ListParagraph"/>
              <w:numPr>
                <w:ilvl w:val="0"/>
                <w:numId w:val="188"/>
              </w:numPr>
              <w:ind w:left="70" w:hanging="90"/>
              <w:jc w:val="both"/>
              <w:rPr>
                <w:sz w:val="18"/>
                <w:szCs w:val="18"/>
              </w:rPr>
            </w:pPr>
            <w:r w:rsidRPr="00563787">
              <w:rPr>
                <w:sz w:val="18"/>
                <w:szCs w:val="18"/>
              </w:rPr>
              <w:t xml:space="preserve">Real-time data acquisition from the met station and crowdsources. Developing indicators, algorithms, indexes, and indices for tracking weather events and providing very short time forecasts for the sudden onset and rapidly developing weather events. </w:t>
            </w:r>
          </w:p>
          <w:p w14:paraId="5E5D2031" w14:textId="76A49318" w:rsidR="00F15561" w:rsidRPr="00563787" w:rsidRDefault="00F15561">
            <w:pPr>
              <w:pStyle w:val="ListParagraph"/>
              <w:numPr>
                <w:ilvl w:val="0"/>
                <w:numId w:val="188"/>
              </w:numPr>
              <w:ind w:left="70" w:hanging="90"/>
              <w:jc w:val="both"/>
              <w:rPr>
                <w:sz w:val="18"/>
                <w:szCs w:val="18"/>
              </w:rPr>
            </w:pPr>
            <w:r w:rsidRPr="00563787">
              <w:rPr>
                <w:sz w:val="18"/>
                <w:szCs w:val="18"/>
              </w:rPr>
              <w:t xml:space="preserve">Develop a statistical and </w:t>
            </w:r>
            <w:r w:rsidR="00866002">
              <w:rPr>
                <w:sz w:val="18"/>
                <w:szCs w:val="18"/>
              </w:rPr>
              <w:t>Dynamical</w:t>
            </w:r>
            <w:r w:rsidRPr="00563787">
              <w:rPr>
                <w:sz w:val="18"/>
                <w:szCs w:val="18"/>
              </w:rPr>
              <w:t xml:space="preserve"> downscale model </w:t>
            </w:r>
            <w:r w:rsidR="00F45AD5" w:rsidRPr="00563787">
              <w:rPr>
                <w:sz w:val="18"/>
                <w:szCs w:val="18"/>
              </w:rPr>
              <w:t>to produce</w:t>
            </w:r>
            <w:r w:rsidRPr="00563787">
              <w:rPr>
                <w:sz w:val="18"/>
                <w:szCs w:val="18"/>
              </w:rPr>
              <w:t xml:space="preserve"> high-value elements.</w:t>
            </w:r>
          </w:p>
          <w:p w14:paraId="35A8E2A6" w14:textId="36D34DFE" w:rsidR="00F15561" w:rsidRPr="00563787" w:rsidRDefault="00F15561">
            <w:pPr>
              <w:pStyle w:val="ListParagraph"/>
              <w:numPr>
                <w:ilvl w:val="0"/>
                <w:numId w:val="188"/>
              </w:numPr>
              <w:ind w:left="70" w:hanging="90"/>
              <w:jc w:val="both"/>
              <w:rPr>
                <w:sz w:val="18"/>
                <w:szCs w:val="18"/>
              </w:rPr>
            </w:pPr>
            <w:r w:rsidRPr="00563787">
              <w:rPr>
                <w:sz w:val="18"/>
                <w:szCs w:val="18"/>
              </w:rPr>
              <w:t xml:space="preserve">Develop algorithm, Statistical and </w:t>
            </w:r>
            <w:r w:rsidR="00BC48EB">
              <w:rPr>
                <w:sz w:val="18"/>
                <w:szCs w:val="18"/>
              </w:rPr>
              <w:t>Dynamical</w:t>
            </w:r>
            <w:r w:rsidRPr="00563787">
              <w:rPr>
                <w:sz w:val="18"/>
                <w:szCs w:val="18"/>
              </w:rPr>
              <w:t xml:space="preserve"> downscale  model </w:t>
            </w:r>
            <w:r w:rsidR="00F45AD5" w:rsidRPr="00563787">
              <w:rPr>
                <w:sz w:val="18"/>
                <w:szCs w:val="18"/>
              </w:rPr>
              <w:t>to produce</w:t>
            </w:r>
            <w:r w:rsidRPr="00563787">
              <w:rPr>
                <w:sz w:val="18"/>
                <w:szCs w:val="18"/>
              </w:rPr>
              <w:t xml:space="preserve"> severe weather events tracking, watching, forecasting, and warning  e.g.  damaging wind, flood /flash flood watch, forecasts, advisories for the high-value elements e.g. urban areas, market, physical inbuilt-up installations, emergency services network, communication network, livestock’s, agriculture sector </w:t>
            </w:r>
          </w:p>
          <w:p w14:paraId="2B0BD4E5" w14:textId="77777777" w:rsidR="00F15561" w:rsidRPr="00563787" w:rsidRDefault="00F15561" w:rsidP="00100AB9">
            <w:pPr>
              <w:jc w:val="both"/>
              <w:rPr>
                <w:sz w:val="18"/>
                <w:szCs w:val="18"/>
              </w:rPr>
            </w:pPr>
          </w:p>
        </w:tc>
        <w:tc>
          <w:tcPr>
            <w:tcW w:w="1589" w:type="dxa"/>
            <w:vMerge/>
          </w:tcPr>
          <w:p w14:paraId="7FF31FD1" w14:textId="77777777" w:rsidR="00F15561" w:rsidRPr="00563787" w:rsidRDefault="00F15561" w:rsidP="00100AB9">
            <w:pPr>
              <w:jc w:val="both"/>
              <w:rPr>
                <w:sz w:val="18"/>
                <w:szCs w:val="18"/>
              </w:rPr>
            </w:pPr>
          </w:p>
        </w:tc>
        <w:tc>
          <w:tcPr>
            <w:tcW w:w="2242" w:type="dxa"/>
            <w:vMerge/>
          </w:tcPr>
          <w:p w14:paraId="4C420608" w14:textId="77777777" w:rsidR="00F15561" w:rsidRPr="00563787" w:rsidRDefault="00F15561" w:rsidP="00100AB9">
            <w:pPr>
              <w:jc w:val="both"/>
              <w:rPr>
                <w:sz w:val="18"/>
                <w:szCs w:val="18"/>
              </w:rPr>
            </w:pPr>
          </w:p>
        </w:tc>
      </w:tr>
      <w:tr w:rsidR="00F15561" w:rsidRPr="00563787" w14:paraId="2F06FA98" w14:textId="1BEE4457" w:rsidTr="00542216">
        <w:tc>
          <w:tcPr>
            <w:tcW w:w="3662" w:type="dxa"/>
          </w:tcPr>
          <w:p w14:paraId="229F6A6D" w14:textId="77777777" w:rsidR="00F15561" w:rsidRPr="00563787" w:rsidRDefault="00F15561" w:rsidP="00100AB9">
            <w:pPr>
              <w:ind w:left="70" w:hanging="90"/>
              <w:jc w:val="both"/>
              <w:rPr>
                <w:b/>
                <w:bCs/>
                <w:sz w:val="18"/>
                <w:szCs w:val="18"/>
              </w:rPr>
            </w:pPr>
            <w:r w:rsidRPr="00563787">
              <w:rPr>
                <w:b/>
                <w:bCs/>
                <w:sz w:val="18"/>
                <w:szCs w:val="18"/>
              </w:rPr>
              <w:t xml:space="preserve">Autumn  severe weather : </w:t>
            </w:r>
            <w:r w:rsidRPr="00563787">
              <w:rPr>
                <w:b/>
                <w:bCs/>
                <w:sz w:val="18"/>
                <w:szCs w:val="18"/>
              </w:rPr>
              <w:tab/>
            </w:r>
          </w:p>
          <w:p w14:paraId="58C2AD77" w14:textId="77777777" w:rsidR="00F15561" w:rsidRPr="00563787" w:rsidRDefault="00F15561">
            <w:pPr>
              <w:pStyle w:val="ListParagraph"/>
              <w:numPr>
                <w:ilvl w:val="0"/>
                <w:numId w:val="188"/>
              </w:numPr>
              <w:ind w:left="70" w:hanging="90"/>
              <w:jc w:val="both"/>
              <w:rPr>
                <w:sz w:val="18"/>
                <w:szCs w:val="18"/>
              </w:rPr>
            </w:pPr>
            <w:r w:rsidRPr="00563787">
              <w:rPr>
                <w:sz w:val="18"/>
                <w:szCs w:val="18"/>
              </w:rPr>
              <w:t xml:space="preserve">Damaging  Winds / Gale force wind(strong wind gust)   watch and warning </w:t>
            </w:r>
          </w:p>
          <w:p w14:paraId="3F858E37" w14:textId="77777777" w:rsidR="00F15561" w:rsidRPr="00563787" w:rsidRDefault="00F15561">
            <w:pPr>
              <w:pStyle w:val="ListParagraph"/>
              <w:numPr>
                <w:ilvl w:val="0"/>
                <w:numId w:val="188"/>
              </w:numPr>
              <w:ind w:left="70" w:hanging="90"/>
              <w:jc w:val="both"/>
              <w:rPr>
                <w:sz w:val="18"/>
                <w:szCs w:val="18"/>
              </w:rPr>
            </w:pPr>
            <w:r w:rsidRPr="00563787">
              <w:rPr>
                <w:sz w:val="18"/>
                <w:szCs w:val="18"/>
              </w:rPr>
              <w:t>Early snowfall watch and warning</w:t>
            </w:r>
          </w:p>
          <w:p w14:paraId="01ADA19C" w14:textId="77777777" w:rsidR="00F15561" w:rsidRPr="00563787" w:rsidRDefault="00F15561">
            <w:pPr>
              <w:pStyle w:val="ListParagraph"/>
              <w:numPr>
                <w:ilvl w:val="0"/>
                <w:numId w:val="188"/>
              </w:numPr>
              <w:ind w:left="70" w:hanging="90"/>
              <w:jc w:val="both"/>
              <w:rPr>
                <w:sz w:val="18"/>
                <w:szCs w:val="18"/>
              </w:rPr>
            </w:pPr>
            <w:r w:rsidRPr="00563787">
              <w:rPr>
                <w:sz w:val="18"/>
                <w:szCs w:val="18"/>
              </w:rPr>
              <w:t>Convective weather condition watch</w:t>
            </w:r>
          </w:p>
          <w:p w14:paraId="7D1D980A" w14:textId="6ECE978E" w:rsidR="00F15561" w:rsidRPr="00563787" w:rsidRDefault="00F15561">
            <w:pPr>
              <w:pStyle w:val="ListParagraph"/>
              <w:numPr>
                <w:ilvl w:val="0"/>
                <w:numId w:val="188"/>
              </w:numPr>
              <w:ind w:left="70" w:hanging="90"/>
              <w:jc w:val="both"/>
              <w:rPr>
                <w:sz w:val="18"/>
                <w:szCs w:val="18"/>
              </w:rPr>
            </w:pPr>
            <w:r w:rsidRPr="00563787">
              <w:rPr>
                <w:sz w:val="18"/>
                <w:szCs w:val="18"/>
              </w:rPr>
              <w:t xml:space="preserve">Convective weather induced heavy rainfall watch and warning. </w:t>
            </w:r>
          </w:p>
          <w:p w14:paraId="735EA494" w14:textId="77777777" w:rsidR="00F15561" w:rsidRPr="00563787" w:rsidRDefault="00F15561">
            <w:pPr>
              <w:pStyle w:val="ListParagraph"/>
              <w:numPr>
                <w:ilvl w:val="0"/>
                <w:numId w:val="188"/>
              </w:numPr>
              <w:ind w:left="70" w:hanging="90"/>
              <w:jc w:val="both"/>
              <w:rPr>
                <w:sz w:val="18"/>
                <w:szCs w:val="18"/>
              </w:rPr>
            </w:pPr>
            <w:r w:rsidRPr="00563787">
              <w:rPr>
                <w:sz w:val="18"/>
                <w:szCs w:val="18"/>
              </w:rPr>
              <w:t xml:space="preserve">Cold rain watch /warning </w:t>
            </w:r>
          </w:p>
          <w:p w14:paraId="10DCB6BB" w14:textId="77777777" w:rsidR="00F15561" w:rsidRPr="00563787" w:rsidRDefault="00F15561">
            <w:pPr>
              <w:pStyle w:val="ListParagraph"/>
              <w:numPr>
                <w:ilvl w:val="0"/>
                <w:numId w:val="188"/>
              </w:numPr>
              <w:ind w:left="70" w:hanging="90"/>
              <w:jc w:val="both"/>
              <w:rPr>
                <w:sz w:val="18"/>
                <w:szCs w:val="18"/>
              </w:rPr>
            </w:pPr>
            <w:r w:rsidRPr="00563787">
              <w:rPr>
                <w:sz w:val="18"/>
                <w:szCs w:val="18"/>
              </w:rPr>
              <w:lastRenderedPageBreak/>
              <w:t xml:space="preserve">Convective Thunderstorm </w:t>
            </w:r>
          </w:p>
          <w:p w14:paraId="7E5AEC3C" w14:textId="77777777" w:rsidR="00F15561" w:rsidRPr="00563787" w:rsidRDefault="00F15561">
            <w:pPr>
              <w:pStyle w:val="ListParagraph"/>
              <w:numPr>
                <w:ilvl w:val="0"/>
                <w:numId w:val="188"/>
              </w:numPr>
              <w:ind w:left="70" w:hanging="90"/>
              <w:jc w:val="both"/>
              <w:rPr>
                <w:sz w:val="18"/>
                <w:szCs w:val="18"/>
              </w:rPr>
            </w:pPr>
            <w:r w:rsidRPr="00563787">
              <w:rPr>
                <w:sz w:val="18"/>
                <w:szCs w:val="18"/>
              </w:rPr>
              <w:t xml:space="preserve">Tornadoes  /nor wester </w:t>
            </w:r>
          </w:p>
          <w:p w14:paraId="0125C4DE" w14:textId="77777777" w:rsidR="00F15561" w:rsidRPr="00563787" w:rsidRDefault="00F15561">
            <w:pPr>
              <w:pStyle w:val="ListParagraph"/>
              <w:numPr>
                <w:ilvl w:val="0"/>
                <w:numId w:val="188"/>
              </w:numPr>
              <w:ind w:left="70" w:hanging="90"/>
              <w:jc w:val="both"/>
              <w:rPr>
                <w:sz w:val="18"/>
                <w:szCs w:val="18"/>
              </w:rPr>
            </w:pPr>
            <w:r w:rsidRPr="00563787">
              <w:rPr>
                <w:sz w:val="18"/>
                <w:szCs w:val="18"/>
              </w:rPr>
              <w:t>Dust storm</w:t>
            </w:r>
          </w:p>
          <w:p w14:paraId="20FE30EC" w14:textId="77777777" w:rsidR="00F15561" w:rsidRPr="00563787" w:rsidRDefault="00F15561" w:rsidP="00100AB9">
            <w:pPr>
              <w:ind w:left="70" w:hanging="90"/>
              <w:jc w:val="both"/>
              <w:rPr>
                <w:sz w:val="18"/>
                <w:szCs w:val="18"/>
              </w:rPr>
            </w:pPr>
          </w:p>
        </w:tc>
        <w:tc>
          <w:tcPr>
            <w:tcW w:w="4027" w:type="dxa"/>
          </w:tcPr>
          <w:p w14:paraId="52A79105" w14:textId="06991574" w:rsidR="00F15561" w:rsidRPr="00563787" w:rsidRDefault="00F15561">
            <w:pPr>
              <w:pStyle w:val="ListParagraph"/>
              <w:numPr>
                <w:ilvl w:val="0"/>
                <w:numId w:val="188"/>
              </w:numPr>
              <w:ind w:left="70" w:hanging="90"/>
              <w:jc w:val="both"/>
              <w:rPr>
                <w:sz w:val="18"/>
                <w:szCs w:val="18"/>
              </w:rPr>
            </w:pPr>
            <w:r w:rsidRPr="00563787">
              <w:rPr>
                <w:sz w:val="18"/>
                <w:szCs w:val="18"/>
              </w:rPr>
              <w:lastRenderedPageBreak/>
              <w:t xml:space="preserve">Real-time data acquisition from the met station and crowdsources. Developing indicators, algorithms, indexes, and indices for tracking weather events and providing very short time forecasts for the sudden onset and rapidly developing weather events. </w:t>
            </w:r>
          </w:p>
          <w:p w14:paraId="01735682" w14:textId="0B3793C3" w:rsidR="00F15561" w:rsidRPr="00563787" w:rsidRDefault="00F15561">
            <w:pPr>
              <w:pStyle w:val="ListParagraph"/>
              <w:numPr>
                <w:ilvl w:val="0"/>
                <w:numId w:val="188"/>
              </w:numPr>
              <w:ind w:left="70" w:hanging="90"/>
              <w:jc w:val="both"/>
              <w:rPr>
                <w:sz w:val="18"/>
                <w:szCs w:val="18"/>
              </w:rPr>
            </w:pPr>
            <w:r w:rsidRPr="00563787">
              <w:rPr>
                <w:sz w:val="18"/>
                <w:szCs w:val="18"/>
              </w:rPr>
              <w:t xml:space="preserve">Develop algorithm, Statistical &amp; </w:t>
            </w:r>
            <w:r w:rsidR="00BC48EB">
              <w:rPr>
                <w:sz w:val="18"/>
                <w:szCs w:val="18"/>
              </w:rPr>
              <w:t>Dynamical</w:t>
            </w:r>
            <w:r w:rsidRPr="00563787">
              <w:rPr>
                <w:sz w:val="18"/>
                <w:szCs w:val="18"/>
              </w:rPr>
              <w:t xml:space="preserve"> downscale model for the production of severe weather events tracking, watching, forecasting, </w:t>
            </w:r>
            <w:r w:rsidRPr="00563787">
              <w:rPr>
                <w:sz w:val="18"/>
                <w:szCs w:val="18"/>
              </w:rPr>
              <w:lastRenderedPageBreak/>
              <w:t xml:space="preserve">and warning e.g. damaging wind, cold front induce storm, flood /flash flood watch, forecasts, advisories for the high-value elements e.g. urban areas, market place, physical inbuilt-up installations, Ger, emergency utility services network, communication network, livestock’s, agriculture sector, logistic operators, tourism sector. </w:t>
            </w:r>
          </w:p>
        </w:tc>
        <w:tc>
          <w:tcPr>
            <w:tcW w:w="1589" w:type="dxa"/>
            <w:vMerge/>
          </w:tcPr>
          <w:p w14:paraId="40CA6163" w14:textId="77777777" w:rsidR="00F15561" w:rsidRPr="00563787" w:rsidRDefault="00F15561" w:rsidP="00100AB9">
            <w:pPr>
              <w:jc w:val="both"/>
              <w:rPr>
                <w:sz w:val="18"/>
                <w:szCs w:val="18"/>
              </w:rPr>
            </w:pPr>
          </w:p>
        </w:tc>
        <w:tc>
          <w:tcPr>
            <w:tcW w:w="2242" w:type="dxa"/>
            <w:vMerge/>
          </w:tcPr>
          <w:p w14:paraId="1EC07282" w14:textId="77777777" w:rsidR="00F15561" w:rsidRPr="00563787" w:rsidRDefault="00F15561" w:rsidP="00100AB9">
            <w:pPr>
              <w:jc w:val="both"/>
              <w:rPr>
                <w:sz w:val="18"/>
                <w:szCs w:val="18"/>
              </w:rPr>
            </w:pPr>
          </w:p>
        </w:tc>
      </w:tr>
      <w:tr w:rsidR="00F15561" w:rsidRPr="00563787" w14:paraId="7DF50603" w14:textId="57F5A1D8" w:rsidTr="00542216">
        <w:tc>
          <w:tcPr>
            <w:tcW w:w="3662" w:type="dxa"/>
          </w:tcPr>
          <w:p w14:paraId="39C8602D" w14:textId="77777777" w:rsidR="00F15561" w:rsidRPr="00563787" w:rsidRDefault="00F15561" w:rsidP="00100AB9">
            <w:pPr>
              <w:ind w:left="70" w:hanging="90"/>
              <w:jc w:val="both"/>
              <w:rPr>
                <w:sz w:val="18"/>
                <w:szCs w:val="18"/>
              </w:rPr>
            </w:pPr>
            <w:r w:rsidRPr="00563787">
              <w:rPr>
                <w:sz w:val="18"/>
                <w:szCs w:val="18"/>
              </w:rPr>
              <w:t>Misc</w:t>
            </w:r>
          </w:p>
          <w:p w14:paraId="571E78B6" w14:textId="03E9D749" w:rsidR="00F15561" w:rsidRPr="00563787" w:rsidRDefault="00F15561">
            <w:pPr>
              <w:pStyle w:val="ListParagraph"/>
              <w:numPr>
                <w:ilvl w:val="0"/>
                <w:numId w:val="188"/>
              </w:numPr>
              <w:ind w:left="250" w:hanging="340"/>
              <w:jc w:val="both"/>
              <w:rPr>
                <w:sz w:val="18"/>
                <w:szCs w:val="18"/>
              </w:rPr>
            </w:pPr>
            <w:r w:rsidRPr="00563787">
              <w:rPr>
                <w:sz w:val="18"/>
                <w:szCs w:val="18"/>
              </w:rPr>
              <w:t>Weather advisory, warning for the highway, regional highway, and rural road network.</w:t>
            </w:r>
          </w:p>
          <w:p w14:paraId="4709BA34" w14:textId="3E9A235E" w:rsidR="00F15561" w:rsidRPr="00563787" w:rsidRDefault="00F15561">
            <w:pPr>
              <w:pStyle w:val="ListParagraph"/>
              <w:numPr>
                <w:ilvl w:val="0"/>
                <w:numId w:val="188"/>
              </w:numPr>
              <w:ind w:left="250" w:hanging="340"/>
              <w:jc w:val="both"/>
              <w:rPr>
                <w:sz w:val="18"/>
                <w:szCs w:val="18"/>
              </w:rPr>
            </w:pPr>
            <w:r w:rsidRPr="00563787">
              <w:rPr>
                <w:sz w:val="18"/>
                <w:szCs w:val="18"/>
              </w:rPr>
              <w:t xml:space="preserve">Weather advisory, warning for the river crossing point river navigation </w:t>
            </w:r>
            <w:r w:rsidR="00F45AD5" w:rsidRPr="00563787">
              <w:rPr>
                <w:sz w:val="18"/>
                <w:szCs w:val="18"/>
              </w:rPr>
              <w:t>point.</w:t>
            </w:r>
          </w:p>
          <w:p w14:paraId="5B393FCB" w14:textId="77777777" w:rsidR="00F15561" w:rsidRPr="00563787" w:rsidRDefault="00F15561">
            <w:pPr>
              <w:pStyle w:val="ListParagraph"/>
              <w:numPr>
                <w:ilvl w:val="0"/>
                <w:numId w:val="188"/>
              </w:numPr>
              <w:ind w:left="250" w:hanging="340"/>
              <w:jc w:val="both"/>
              <w:rPr>
                <w:sz w:val="18"/>
                <w:szCs w:val="18"/>
              </w:rPr>
            </w:pPr>
            <w:r w:rsidRPr="00563787">
              <w:rPr>
                <w:sz w:val="18"/>
                <w:szCs w:val="18"/>
              </w:rPr>
              <w:t xml:space="preserve">Air quality </w:t>
            </w:r>
          </w:p>
          <w:p w14:paraId="3E5145F5" w14:textId="77777777" w:rsidR="00F15561" w:rsidRPr="00563787" w:rsidRDefault="00F15561">
            <w:pPr>
              <w:pStyle w:val="ListParagraph"/>
              <w:numPr>
                <w:ilvl w:val="0"/>
                <w:numId w:val="188"/>
              </w:numPr>
              <w:ind w:left="250" w:hanging="340"/>
              <w:jc w:val="both"/>
              <w:rPr>
                <w:sz w:val="18"/>
                <w:szCs w:val="18"/>
              </w:rPr>
            </w:pPr>
            <w:r w:rsidRPr="00563787">
              <w:rPr>
                <w:sz w:val="18"/>
                <w:szCs w:val="18"/>
              </w:rPr>
              <w:t>Dense Smoke Advisory</w:t>
            </w:r>
          </w:p>
        </w:tc>
        <w:tc>
          <w:tcPr>
            <w:tcW w:w="4027" w:type="dxa"/>
          </w:tcPr>
          <w:p w14:paraId="4EF5A178" w14:textId="787375B3" w:rsidR="00F15561" w:rsidRPr="00563787" w:rsidRDefault="00F15561" w:rsidP="00100AB9">
            <w:pPr>
              <w:jc w:val="both"/>
              <w:rPr>
                <w:sz w:val="18"/>
                <w:szCs w:val="18"/>
              </w:rPr>
            </w:pPr>
            <w:r w:rsidRPr="00563787">
              <w:rPr>
                <w:sz w:val="18"/>
                <w:szCs w:val="18"/>
              </w:rPr>
              <w:t xml:space="preserve">Real-time weather and non-weather data acquisition from the met station and crowdsources. Developing indicators, algorithms, index, and indices with statistical and </w:t>
            </w:r>
            <w:r w:rsidR="00866002">
              <w:rPr>
                <w:sz w:val="18"/>
                <w:szCs w:val="18"/>
              </w:rPr>
              <w:t>Dynamical</w:t>
            </w:r>
            <w:r w:rsidRPr="00563787">
              <w:rPr>
                <w:sz w:val="18"/>
                <w:szCs w:val="18"/>
              </w:rPr>
              <w:t xml:space="preserve"> downscaling models for tracking, watching, and forecasts the weather hazards for communication networks.</w:t>
            </w:r>
          </w:p>
        </w:tc>
        <w:tc>
          <w:tcPr>
            <w:tcW w:w="1589" w:type="dxa"/>
            <w:vMerge/>
          </w:tcPr>
          <w:p w14:paraId="40404DCA" w14:textId="77777777" w:rsidR="00F15561" w:rsidRPr="00563787" w:rsidRDefault="00F15561" w:rsidP="00100AB9">
            <w:pPr>
              <w:jc w:val="both"/>
              <w:rPr>
                <w:sz w:val="18"/>
                <w:szCs w:val="18"/>
              </w:rPr>
            </w:pPr>
          </w:p>
        </w:tc>
        <w:tc>
          <w:tcPr>
            <w:tcW w:w="2242" w:type="dxa"/>
            <w:vMerge/>
          </w:tcPr>
          <w:p w14:paraId="054EB34A" w14:textId="77777777" w:rsidR="00F15561" w:rsidRPr="00563787" w:rsidRDefault="00F15561" w:rsidP="00100AB9">
            <w:pPr>
              <w:jc w:val="both"/>
              <w:rPr>
                <w:sz w:val="18"/>
                <w:szCs w:val="18"/>
              </w:rPr>
            </w:pPr>
          </w:p>
        </w:tc>
      </w:tr>
      <w:tr w:rsidR="00F15561" w:rsidRPr="00563787" w14:paraId="057C9A54" w14:textId="3740CCDD" w:rsidTr="00542216">
        <w:trPr>
          <w:trHeight w:val="7624"/>
        </w:trPr>
        <w:tc>
          <w:tcPr>
            <w:tcW w:w="3662" w:type="dxa"/>
            <w:tcBorders>
              <w:bottom w:val="single" w:sz="4" w:space="0" w:color="auto"/>
            </w:tcBorders>
          </w:tcPr>
          <w:p w14:paraId="3BF493CE" w14:textId="77777777" w:rsidR="00F15561" w:rsidRPr="00563787" w:rsidRDefault="00F15561" w:rsidP="00100AB9">
            <w:pPr>
              <w:jc w:val="both"/>
              <w:rPr>
                <w:b/>
                <w:bCs/>
                <w:sz w:val="18"/>
                <w:szCs w:val="18"/>
              </w:rPr>
            </w:pPr>
            <w:r w:rsidRPr="00563787">
              <w:rPr>
                <w:b/>
                <w:bCs/>
                <w:sz w:val="18"/>
                <w:szCs w:val="18"/>
              </w:rPr>
              <w:t xml:space="preserve">Livestock and agriculture </w:t>
            </w:r>
          </w:p>
          <w:p w14:paraId="30D72346" w14:textId="05BA26AC" w:rsidR="00F15561" w:rsidRPr="00563787" w:rsidRDefault="00F15561">
            <w:pPr>
              <w:pStyle w:val="ListParagraph"/>
              <w:numPr>
                <w:ilvl w:val="0"/>
                <w:numId w:val="189"/>
              </w:numPr>
              <w:ind w:left="160" w:hanging="180"/>
              <w:jc w:val="both"/>
              <w:rPr>
                <w:sz w:val="18"/>
                <w:szCs w:val="18"/>
              </w:rPr>
            </w:pPr>
            <w:r w:rsidRPr="00563787">
              <w:rPr>
                <w:sz w:val="18"/>
                <w:szCs w:val="18"/>
              </w:rPr>
              <w:t xml:space="preserve">The operational forecast during crop plantation time </w:t>
            </w:r>
          </w:p>
          <w:p w14:paraId="4870FB50" w14:textId="77777777" w:rsidR="00F15561" w:rsidRPr="00563787" w:rsidRDefault="00F15561">
            <w:pPr>
              <w:pStyle w:val="ListParagraph"/>
              <w:numPr>
                <w:ilvl w:val="0"/>
                <w:numId w:val="189"/>
              </w:numPr>
              <w:ind w:left="160" w:hanging="180"/>
              <w:jc w:val="both"/>
              <w:rPr>
                <w:sz w:val="18"/>
                <w:szCs w:val="18"/>
              </w:rPr>
            </w:pPr>
            <w:r w:rsidRPr="00563787">
              <w:rPr>
                <w:sz w:val="18"/>
                <w:szCs w:val="18"/>
              </w:rPr>
              <w:t>Operational forecast during harvest</w:t>
            </w:r>
          </w:p>
          <w:p w14:paraId="3165FF75" w14:textId="77777777" w:rsidR="00F15561" w:rsidRPr="00563787" w:rsidRDefault="00F15561">
            <w:pPr>
              <w:pStyle w:val="ListParagraph"/>
              <w:numPr>
                <w:ilvl w:val="0"/>
                <w:numId w:val="189"/>
              </w:numPr>
              <w:ind w:left="160" w:hanging="180"/>
              <w:jc w:val="both"/>
              <w:rPr>
                <w:sz w:val="18"/>
                <w:szCs w:val="18"/>
              </w:rPr>
            </w:pPr>
            <w:r w:rsidRPr="00563787">
              <w:rPr>
                <w:sz w:val="18"/>
                <w:szCs w:val="18"/>
              </w:rPr>
              <w:t xml:space="preserve">Pasture  condition in every 10 days-15days /Monthly </w:t>
            </w:r>
          </w:p>
          <w:p w14:paraId="31060BB7" w14:textId="77777777" w:rsidR="00F15561" w:rsidRPr="00563787" w:rsidRDefault="00F15561">
            <w:pPr>
              <w:pStyle w:val="ListParagraph"/>
              <w:numPr>
                <w:ilvl w:val="0"/>
                <w:numId w:val="189"/>
              </w:numPr>
              <w:ind w:left="160" w:hanging="180"/>
              <w:jc w:val="both"/>
              <w:rPr>
                <w:sz w:val="18"/>
                <w:szCs w:val="18"/>
              </w:rPr>
            </w:pPr>
            <w:r w:rsidRPr="00563787">
              <w:rPr>
                <w:sz w:val="18"/>
                <w:szCs w:val="18"/>
              </w:rPr>
              <w:t xml:space="preserve">Pasture crop yield watch, forecasts and advisory </w:t>
            </w:r>
          </w:p>
          <w:p w14:paraId="4FFC27A6" w14:textId="77777777" w:rsidR="00F15561" w:rsidRPr="00563787" w:rsidRDefault="00F15561">
            <w:pPr>
              <w:pStyle w:val="ListParagraph"/>
              <w:numPr>
                <w:ilvl w:val="0"/>
                <w:numId w:val="189"/>
              </w:numPr>
              <w:ind w:left="160" w:hanging="180"/>
              <w:jc w:val="both"/>
              <w:rPr>
                <w:sz w:val="18"/>
                <w:szCs w:val="18"/>
              </w:rPr>
            </w:pPr>
            <w:r w:rsidRPr="00563787">
              <w:rPr>
                <w:sz w:val="18"/>
                <w:szCs w:val="18"/>
              </w:rPr>
              <w:t xml:space="preserve">Advisory/watch of Weight gain profile of sheep </w:t>
            </w:r>
          </w:p>
          <w:p w14:paraId="1789DFAD" w14:textId="77777777" w:rsidR="00F15561" w:rsidRPr="00563787" w:rsidRDefault="00F15561">
            <w:pPr>
              <w:pStyle w:val="ListParagraph"/>
              <w:numPr>
                <w:ilvl w:val="0"/>
                <w:numId w:val="189"/>
              </w:numPr>
              <w:ind w:left="160" w:hanging="180"/>
              <w:jc w:val="both"/>
              <w:rPr>
                <w:sz w:val="18"/>
                <w:szCs w:val="18"/>
              </w:rPr>
            </w:pPr>
            <w:r w:rsidRPr="00563787">
              <w:rPr>
                <w:sz w:val="18"/>
                <w:szCs w:val="18"/>
              </w:rPr>
              <w:t>Wheat and potato crop forecast, advisory</w:t>
            </w:r>
          </w:p>
          <w:p w14:paraId="1F56B78E" w14:textId="77777777" w:rsidR="00F15561" w:rsidRPr="00563787" w:rsidRDefault="00F15561">
            <w:pPr>
              <w:pStyle w:val="ListParagraph"/>
              <w:numPr>
                <w:ilvl w:val="0"/>
                <w:numId w:val="189"/>
              </w:numPr>
              <w:ind w:left="160" w:hanging="180"/>
              <w:jc w:val="both"/>
              <w:rPr>
                <w:sz w:val="18"/>
                <w:szCs w:val="18"/>
              </w:rPr>
            </w:pPr>
            <w:r w:rsidRPr="00563787">
              <w:rPr>
                <w:sz w:val="18"/>
                <w:szCs w:val="18"/>
              </w:rPr>
              <w:t>Predictions of the period of appearance of the stage of wheat</w:t>
            </w:r>
          </w:p>
          <w:p w14:paraId="5CCC95E8" w14:textId="77777777" w:rsidR="00F15561" w:rsidRPr="00563787" w:rsidRDefault="00F15561">
            <w:pPr>
              <w:pStyle w:val="ListParagraph"/>
              <w:numPr>
                <w:ilvl w:val="0"/>
                <w:numId w:val="189"/>
              </w:numPr>
              <w:ind w:left="160" w:hanging="180"/>
              <w:jc w:val="both"/>
              <w:rPr>
                <w:sz w:val="18"/>
                <w:szCs w:val="18"/>
              </w:rPr>
            </w:pPr>
            <w:r w:rsidRPr="00563787">
              <w:rPr>
                <w:sz w:val="18"/>
                <w:szCs w:val="18"/>
              </w:rPr>
              <w:t>Winter-spring grazing capacity forecasts</w:t>
            </w:r>
          </w:p>
          <w:p w14:paraId="2F9FBE86" w14:textId="77777777" w:rsidR="00F15561" w:rsidRPr="00563787" w:rsidRDefault="00F15561">
            <w:pPr>
              <w:pStyle w:val="ListParagraph"/>
              <w:numPr>
                <w:ilvl w:val="0"/>
                <w:numId w:val="189"/>
              </w:numPr>
              <w:ind w:left="160" w:hanging="180"/>
              <w:jc w:val="both"/>
              <w:rPr>
                <w:sz w:val="18"/>
                <w:szCs w:val="18"/>
              </w:rPr>
            </w:pPr>
            <w:r w:rsidRPr="00563787">
              <w:rPr>
                <w:sz w:val="18"/>
                <w:szCs w:val="18"/>
              </w:rPr>
              <w:t xml:space="preserve">Operational forecast for the livestock water adaptation </w:t>
            </w:r>
          </w:p>
          <w:p w14:paraId="1E5CDAF8" w14:textId="77777777" w:rsidR="00F15561" w:rsidRPr="00563787" w:rsidRDefault="00F15561">
            <w:pPr>
              <w:pStyle w:val="ListParagraph"/>
              <w:numPr>
                <w:ilvl w:val="1"/>
                <w:numId w:val="189"/>
              </w:numPr>
              <w:ind w:left="160" w:hanging="160"/>
              <w:jc w:val="both"/>
              <w:rPr>
                <w:sz w:val="18"/>
                <w:szCs w:val="18"/>
              </w:rPr>
            </w:pPr>
            <w:r w:rsidRPr="00563787">
              <w:rPr>
                <w:sz w:val="18"/>
                <w:szCs w:val="18"/>
              </w:rPr>
              <w:t xml:space="preserve">Vegetation coverage  (NDVI) watch and advisory. </w:t>
            </w:r>
          </w:p>
          <w:p w14:paraId="6B493016" w14:textId="77777777" w:rsidR="00F15561" w:rsidRPr="00563787" w:rsidRDefault="00F15561">
            <w:pPr>
              <w:pStyle w:val="ListParagraph"/>
              <w:numPr>
                <w:ilvl w:val="1"/>
                <w:numId w:val="189"/>
              </w:numPr>
              <w:ind w:left="160" w:hanging="160"/>
              <w:jc w:val="both"/>
              <w:rPr>
                <w:sz w:val="18"/>
                <w:szCs w:val="18"/>
              </w:rPr>
            </w:pPr>
            <w:r w:rsidRPr="00563787">
              <w:rPr>
                <w:sz w:val="18"/>
                <w:szCs w:val="18"/>
              </w:rPr>
              <w:t xml:space="preserve">Pasture Anomaly watch </w:t>
            </w:r>
          </w:p>
          <w:p w14:paraId="71C6AD95" w14:textId="77777777" w:rsidR="00F15561" w:rsidRPr="00563787" w:rsidRDefault="00F15561">
            <w:pPr>
              <w:pStyle w:val="ListParagraph"/>
              <w:numPr>
                <w:ilvl w:val="1"/>
                <w:numId w:val="189"/>
              </w:numPr>
              <w:ind w:left="160" w:hanging="160"/>
              <w:jc w:val="both"/>
              <w:rPr>
                <w:sz w:val="18"/>
                <w:szCs w:val="18"/>
              </w:rPr>
            </w:pPr>
            <w:r w:rsidRPr="00563787">
              <w:rPr>
                <w:sz w:val="18"/>
                <w:szCs w:val="18"/>
              </w:rPr>
              <w:t>Pasture Biomass watch</w:t>
            </w:r>
          </w:p>
          <w:p w14:paraId="6DFE150D" w14:textId="77777777" w:rsidR="00F15561" w:rsidRPr="00563787" w:rsidRDefault="00F15561">
            <w:pPr>
              <w:pStyle w:val="ListParagraph"/>
              <w:numPr>
                <w:ilvl w:val="1"/>
                <w:numId w:val="189"/>
              </w:numPr>
              <w:ind w:left="160" w:hanging="160"/>
              <w:jc w:val="both"/>
              <w:rPr>
                <w:sz w:val="18"/>
                <w:szCs w:val="18"/>
              </w:rPr>
            </w:pPr>
            <w:r w:rsidRPr="00563787">
              <w:rPr>
                <w:sz w:val="18"/>
                <w:szCs w:val="18"/>
              </w:rPr>
              <w:t>Pasture Trend watch</w:t>
            </w:r>
          </w:p>
          <w:p w14:paraId="477A9187" w14:textId="77777777" w:rsidR="00F15561" w:rsidRPr="00563787" w:rsidRDefault="00F15561">
            <w:pPr>
              <w:pStyle w:val="ListParagraph"/>
              <w:numPr>
                <w:ilvl w:val="0"/>
                <w:numId w:val="189"/>
              </w:numPr>
              <w:ind w:left="160" w:hanging="160"/>
              <w:jc w:val="both"/>
              <w:rPr>
                <w:sz w:val="18"/>
                <w:szCs w:val="18"/>
              </w:rPr>
            </w:pPr>
            <w:r w:rsidRPr="00563787">
              <w:rPr>
                <w:sz w:val="18"/>
                <w:szCs w:val="18"/>
              </w:rPr>
              <w:t>Summer condition, summer days watch</w:t>
            </w:r>
          </w:p>
          <w:p w14:paraId="442DC0FC" w14:textId="77777777" w:rsidR="00F15561" w:rsidRPr="00563787" w:rsidRDefault="00F15561">
            <w:pPr>
              <w:pStyle w:val="ListParagraph"/>
              <w:numPr>
                <w:ilvl w:val="0"/>
                <w:numId w:val="189"/>
              </w:numPr>
              <w:ind w:left="160" w:hanging="160"/>
              <w:jc w:val="both"/>
              <w:rPr>
                <w:sz w:val="18"/>
                <w:szCs w:val="18"/>
              </w:rPr>
            </w:pPr>
            <w:r w:rsidRPr="00563787">
              <w:rPr>
                <w:sz w:val="18"/>
                <w:szCs w:val="18"/>
              </w:rPr>
              <w:t xml:space="preserve">Watch Pasture carrying capacity. </w:t>
            </w:r>
          </w:p>
          <w:p w14:paraId="2A514E54" w14:textId="77777777" w:rsidR="00F15561" w:rsidRPr="00563787" w:rsidRDefault="00F15561">
            <w:pPr>
              <w:pStyle w:val="ListParagraph"/>
              <w:numPr>
                <w:ilvl w:val="0"/>
                <w:numId w:val="189"/>
              </w:numPr>
              <w:ind w:left="160" w:hanging="160"/>
              <w:jc w:val="both"/>
              <w:rPr>
                <w:sz w:val="18"/>
                <w:szCs w:val="18"/>
              </w:rPr>
            </w:pPr>
            <w:r w:rsidRPr="00563787">
              <w:rPr>
                <w:sz w:val="18"/>
                <w:szCs w:val="18"/>
              </w:rPr>
              <w:t>Livestock density watch</w:t>
            </w:r>
          </w:p>
          <w:p w14:paraId="0C36AAA2" w14:textId="155356C2" w:rsidR="00F15561" w:rsidRPr="00563787" w:rsidRDefault="00F15561">
            <w:pPr>
              <w:pStyle w:val="ListParagraph"/>
              <w:numPr>
                <w:ilvl w:val="0"/>
                <w:numId w:val="189"/>
              </w:numPr>
              <w:ind w:left="160" w:hanging="160"/>
              <w:jc w:val="both"/>
              <w:rPr>
                <w:sz w:val="18"/>
                <w:szCs w:val="18"/>
              </w:rPr>
            </w:pPr>
            <w:r w:rsidRPr="00563787">
              <w:rPr>
                <w:sz w:val="18"/>
                <w:szCs w:val="18"/>
              </w:rPr>
              <w:t>Livestock body conditions watch, warning</w:t>
            </w:r>
            <w:r w:rsidR="007707B6" w:rsidRPr="00563787">
              <w:rPr>
                <w:sz w:val="18"/>
                <w:szCs w:val="18"/>
              </w:rPr>
              <w:t>,</w:t>
            </w:r>
            <w:r w:rsidRPr="00563787">
              <w:rPr>
                <w:sz w:val="18"/>
                <w:szCs w:val="18"/>
              </w:rPr>
              <w:t xml:space="preserve"> and advisory. </w:t>
            </w:r>
          </w:p>
          <w:p w14:paraId="283CD295" w14:textId="77777777" w:rsidR="00F15561" w:rsidRPr="00563787" w:rsidRDefault="00F15561">
            <w:pPr>
              <w:pStyle w:val="ListParagraph"/>
              <w:numPr>
                <w:ilvl w:val="0"/>
                <w:numId w:val="189"/>
              </w:numPr>
              <w:ind w:left="160" w:hanging="160"/>
              <w:jc w:val="both"/>
              <w:rPr>
                <w:sz w:val="18"/>
                <w:szCs w:val="18"/>
              </w:rPr>
            </w:pPr>
            <w:r w:rsidRPr="00563787">
              <w:rPr>
                <w:sz w:val="18"/>
                <w:szCs w:val="18"/>
              </w:rPr>
              <w:t xml:space="preserve">Degradation of biomass of pasture watch and advisory  </w:t>
            </w:r>
          </w:p>
          <w:p w14:paraId="40676DC7" w14:textId="77777777" w:rsidR="00F15561" w:rsidRPr="00563787" w:rsidRDefault="00F15561">
            <w:pPr>
              <w:pStyle w:val="ListParagraph"/>
              <w:numPr>
                <w:ilvl w:val="0"/>
                <w:numId w:val="189"/>
              </w:numPr>
              <w:ind w:left="160" w:hanging="160"/>
              <w:jc w:val="both"/>
              <w:rPr>
                <w:sz w:val="18"/>
                <w:szCs w:val="18"/>
              </w:rPr>
            </w:pPr>
            <w:r w:rsidRPr="00563787">
              <w:rPr>
                <w:sz w:val="18"/>
                <w:szCs w:val="18"/>
              </w:rPr>
              <w:t xml:space="preserve">The Soil Moisture watch , warning and advisory </w:t>
            </w:r>
          </w:p>
          <w:p w14:paraId="5AEB485A" w14:textId="77777777" w:rsidR="00F15561" w:rsidRPr="00563787" w:rsidRDefault="00F15561" w:rsidP="00100AB9">
            <w:pPr>
              <w:ind w:left="70" w:hanging="90"/>
              <w:jc w:val="both"/>
              <w:rPr>
                <w:sz w:val="18"/>
                <w:szCs w:val="18"/>
              </w:rPr>
            </w:pPr>
            <w:r w:rsidRPr="00563787">
              <w:rPr>
                <w:sz w:val="18"/>
                <w:szCs w:val="18"/>
              </w:rPr>
              <w:t>•</w:t>
            </w:r>
            <w:r w:rsidRPr="00563787">
              <w:rPr>
                <w:sz w:val="18"/>
                <w:szCs w:val="18"/>
              </w:rPr>
              <w:tab/>
              <w:t xml:space="preserve"> Evapotranspiration (SPEI) watch</w:t>
            </w:r>
          </w:p>
          <w:p w14:paraId="0C2F6710" w14:textId="0E699394" w:rsidR="00F15561" w:rsidRPr="00563787" w:rsidRDefault="00F15561" w:rsidP="00100AB9">
            <w:pPr>
              <w:ind w:left="70" w:hanging="90"/>
              <w:jc w:val="both"/>
              <w:rPr>
                <w:sz w:val="18"/>
                <w:szCs w:val="18"/>
              </w:rPr>
            </w:pPr>
            <w:r w:rsidRPr="00563787">
              <w:rPr>
                <w:sz w:val="18"/>
                <w:szCs w:val="18"/>
              </w:rPr>
              <w:t>•</w:t>
            </w:r>
            <w:r w:rsidRPr="00563787">
              <w:rPr>
                <w:sz w:val="18"/>
                <w:szCs w:val="18"/>
              </w:rPr>
              <w:tab/>
              <w:t xml:space="preserve"> Watch Precipitation days and </w:t>
            </w:r>
            <w:r w:rsidR="00B94C73" w:rsidRPr="00563787">
              <w:rPr>
                <w:sz w:val="18"/>
                <w:szCs w:val="18"/>
              </w:rPr>
              <w:t xml:space="preserve">the </w:t>
            </w:r>
            <w:r w:rsidRPr="00563787">
              <w:rPr>
                <w:sz w:val="18"/>
                <w:szCs w:val="18"/>
              </w:rPr>
              <w:t xml:space="preserve">cumulative amount </w:t>
            </w:r>
          </w:p>
          <w:p w14:paraId="0F439577" w14:textId="70B9531B" w:rsidR="00F15561" w:rsidRPr="00563787" w:rsidRDefault="00F15561" w:rsidP="00100AB9">
            <w:pPr>
              <w:ind w:left="70" w:hanging="90"/>
              <w:jc w:val="both"/>
              <w:rPr>
                <w:sz w:val="18"/>
                <w:szCs w:val="18"/>
              </w:rPr>
            </w:pPr>
          </w:p>
        </w:tc>
        <w:tc>
          <w:tcPr>
            <w:tcW w:w="4027" w:type="dxa"/>
            <w:tcBorders>
              <w:bottom w:val="single" w:sz="4" w:space="0" w:color="auto"/>
            </w:tcBorders>
          </w:tcPr>
          <w:p w14:paraId="2EC9B7DE" w14:textId="7E909A09" w:rsidR="00F15561" w:rsidRPr="00563787" w:rsidRDefault="00F15561" w:rsidP="00100AB9">
            <w:pPr>
              <w:jc w:val="both"/>
              <w:rPr>
                <w:sz w:val="18"/>
                <w:szCs w:val="18"/>
              </w:rPr>
            </w:pPr>
            <w:r w:rsidRPr="00563787">
              <w:rPr>
                <w:sz w:val="18"/>
                <w:szCs w:val="18"/>
              </w:rPr>
              <w:t xml:space="preserve">Real-time weather and non-weather data acquisition from the met station and crowdsources. Developing indicators, algorithms, index, and indices  with statistical and </w:t>
            </w:r>
            <w:r w:rsidR="00866002">
              <w:rPr>
                <w:sz w:val="18"/>
                <w:szCs w:val="18"/>
              </w:rPr>
              <w:t>Dynamical</w:t>
            </w:r>
            <w:r w:rsidRPr="00563787">
              <w:rPr>
                <w:sz w:val="18"/>
                <w:szCs w:val="18"/>
              </w:rPr>
              <w:t xml:space="preserve"> downscaling models for track, watch , forecasts the weather hazards for the livestock and crop agriculture.</w:t>
            </w:r>
          </w:p>
        </w:tc>
        <w:tc>
          <w:tcPr>
            <w:tcW w:w="1589" w:type="dxa"/>
            <w:vMerge/>
            <w:tcBorders>
              <w:bottom w:val="single" w:sz="4" w:space="0" w:color="auto"/>
            </w:tcBorders>
          </w:tcPr>
          <w:p w14:paraId="0B9F9DFD" w14:textId="77777777" w:rsidR="00F15561" w:rsidRPr="00563787" w:rsidRDefault="00F15561" w:rsidP="00100AB9">
            <w:pPr>
              <w:jc w:val="both"/>
              <w:rPr>
                <w:sz w:val="18"/>
                <w:szCs w:val="18"/>
              </w:rPr>
            </w:pPr>
          </w:p>
        </w:tc>
        <w:tc>
          <w:tcPr>
            <w:tcW w:w="2242" w:type="dxa"/>
            <w:vMerge/>
            <w:tcBorders>
              <w:bottom w:val="single" w:sz="4" w:space="0" w:color="auto"/>
            </w:tcBorders>
          </w:tcPr>
          <w:p w14:paraId="4C000FDA" w14:textId="77777777" w:rsidR="00F15561" w:rsidRPr="00563787" w:rsidRDefault="00F15561" w:rsidP="00100AB9">
            <w:pPr>
              <w:jc w:val="both"/>
              <w:rPr>
                <w:sz w:val="18"/>
                <w:szCs w:val="18"/>
              </w:rPr>
            </w:pPr>
          </w:p>
        </w:tc>
      </w:tr>
    </w:tbl>
    <w:p w14:paraId="2DEC9EB9" w14:textId="77777777" w:rsidR="00726004" w:rsidRPr="00563787" w:rsidRDefault="00726004" w:rsidP="00726004">
      <w:pPr>
        <w:spacing w:after="0" w:line="240" w:lineRule="auto"/>
        <w:rPr>
          <w:b/>
          <w:bCs/>
          <w:sz w:val="20"/>
          <w:szCs w:val="20"/>
        </w:rPr>
      </w:pPr>
    </w:p>
    <w:p w14:paraId="3FAFE8C2" w14:textId="77777777" w:rsidR="00CC7AC6" w:rsidRPr="00563787" w:rsidRDefault="00CC7AC6" w:rsidP="00726004">
      <w:pPr>
        <w:spacing w:after="0" w:line="240" w:lineRule="auto"/>
        <w:rPr>
          <w:b/>
          <w:bCs/>
          <w:sz w:val="20"/>
          <w:szCs w:val="20"/>
        </w:rPr>
      </w:pPr>
    </w:p>
    <w:p w14:paraId="789ED5D8" w14:textId="77777777" w:rsidR="00CC7AC6" w:rsidRPr="00563787" w:rsidRDefault="00CC7AC6" w:rsidP="00726004">
      <w:pPr>
        <w:spacing w:after="0" w:line="240" w:lineRule="auto"/>
        <w:rPr>
          <w:b/>
          <w:bCs/>
          <w:sz w:val="20"/>
          <w:szCs w:val="20"/>
        </w:rPr>
      </w:pPr>
    </w:p>
    <w:p w14:paraId="187DC764" w14:textId="1955CC32" w:rsidR="00CC7AC6" w:rsidRPr="00563787" w:rsidRDefault="00B94C73" w:rsidP="00123994">
      <w:pPr>
        <w:pStyle w:val="ListParagraph"/>
        <w:numPr>
          <w:ilvl w:val="0"/>
          <w:numId w:val="213"/>
        </w:numPr>
        <w:spacing w:after="0" w:line="240" w:lineRule="auto"/>
        <w:rPr>
          <w:b/>
          <w:bCs/>
          <w:sz w:val="20"/>
          <w:szCs w:val="20"/>
        </w:rPr>
      </w:pPr>
      <w:r w:rsidRPr="00563787">
        <w:rPr>
          <w:b/>
          <w:bCs/>
          <w:sz w:val="20"/>
          <w:szCs w:val="20"/>
        </w:rPr>
        <w:t xml:space="preserve">Statistical &amp; </w:t>
      </w:r>
      <w:r w:rsidR="00866002">
        <w:rPr>
          <w:b/>
          <w:bCs/>
          <w:sz w:val="20"/>
          <w:szCs w:val="20"/>
        </w:rPr>
        <w:t>Dynamical</w:t>
      </w:r>
      <w:r w:rsidRPr="00563787">
        <w:rPr>
          <w:b/>
          <w:bCs/>
          <w:sz w:val="20"/>
          <w:szCs w:val="20"/>
        </w:rPr>
        <w:t xml:space="preserve"> downscaling </w:t>
      </w:r>
      <w:r w:rsidR="0086247F" w:rsidRPr="00563787">
        <w:rPr>
          <w:b/>
          <w:bCs/>
          <w:sz w:val="20"/>
          <w:szCs w:val="20"/>
        </w:rPr>
        <w:t>Model</w:t>
      </w:r>
      <w:r w:rsidRPr="00563787">
        <w:rPr>
          <w:b/>
          <w:bCs/>
          <w:sz w:val="20"/>
          <w:szCs w:val="20"/>
        </w:rPr>
        <w:t>-</w:t>
      </w:r>
      <w:r w:rsidR="00457AA4" w:rsidRPr="00563787">
        <w:rPr>
          <w:b/>
          <w:bCs/>
          <w:sz w:val="20"/>
          <w:szCs w:val="20"/>
        </w:rPr>
        <w:t xml:space="preserve">based operational forecasts : </w:t>
      </w:r>
    </w:p>
    <w:p w14:paraId="216A5C4B" w14:textId="77777777" w:rsidR="00CC7AC6" w:rsidRPr="00563787" w:rsidRDefault="00CC7AC6" w:rsidP="00726004">
      <w:pPr>
        <w:spacing w:after="0" w:line="240" w:lineRule="auto"/>
        <w:rPr>
          <w:b/>
          <w:bCs/>
          <w:sz w:val="20"/>
          <w:szCs w:val="20"/>
        </w:rPr>
      </w:pPr>
    </w:p>
    <w:p w14:paraId="6AAA7B9E" w14:textId="77777777" w:rsidR="00CC7AC6" w:rsidRPr="00563787" w:rsidRDefault="00CC7AC6" w:rsidP="00726004">
      <w:pPr>
        <w:spacing w:after="0" w:line="240" w:lineRule="auto"/>
        <w:rPr>
          <w:sz w:val="20"/>
          <w:szCs w:val="20"/>
        </w:rPr>
      </w:pPr>
    </w:p>
    <w:p w14:paraId="10377C5F" w14:textId="18F0D7ED" w:rsidR="0002398F" w:rsidRPr="00563787" w:rsidRDefault="00457AA4" w:rsidP="0002398F">
      <w:pPr>
        <w:pStyle w:val="ListParagraph"/>
        <w:numPr>
          <w:ilvl w:val="0"/>
          <w:numId w:val="214"/>
        </w:numPr>
        <w:spacing w:after="0" w:line="240" w:lineRule="auto"/>
        <w:rPr>
          <w:sz w:val="20"/>
          <w:szCs w:val="20"/>
        </w:rPr>
      </w:pPr>
      <w:r w:rsidRPr="00563787">
        <w:rPr>
          <w:sz w:val="20"/>
          <w:szCs w:val="20"/>
        </w:rPr>
        <w:t xml:space="preserve">NAMEM  NWP division </w:t>
      </w:r>
      <w:r w:rsidR="00123994" w:rsidRPr="00563787">
        <w:rPr>
          <w:sz w:val="20"/>
          <w:szCs w:val="20"/>
        </w:rPr>
        <w:t xml:space="preserve">to develop </w:t>
      </w:r>
      <w:r w:rsidR="0002398F" w:rsidRPr="00563787">
        <w:rPr>
          <w:sz w:val="20"/>
          <w:szCs w:val="20"/>
        </w:rPr>
        <w:t xml:space="preserve">operational forecasts by developing </w:t>
      </w:r>
      <w:r w:rsidR="00436289" w:rsidRPr="00563787">
        <w:rPr>
          <w:sz w:val="20"/>
          <w:szCs w:val="20"/>
        </w:rPr>
        <w:t xml:space="preserve">Ensemble Prediction Systems (EPS) for </w:t>
      </w:r>
      <w:r w:rsidR="0002398F" w:rsidRPr="00563787">
        <w:rPr>
          <w:sz w:val="20"/>
          <w:szCs w:val="20"/>
        </w:rPr>
        <w:t>the high-value elements.</w:t>
      </w:r>
    </w:p>
    <w:p w14:paraId="74CF1317" w14:textId="53B682F0" w:rsidR="0002398F" w:rsidRPr="00563787" w:rsidRDefault="0002398F" w:rsidP="0002398F">
      <w:pPr>
        <w:pStyle w:val="ListParagraph"/>
        <w:numPr>
          <w:ilvl w:val="0"/>
          <w:numId w:val="214"/>
        </w:numPr>
        <w:spacing w:after="0" w:line="240" w:lineRule="auto"/>
        <w:rPr>
          <w:sz w:val="20"/>
          <w:szCs w:val="20"/>
        </w:rPr>
      </w:pPr>
      <w:r w:rsidRPr="00563787">
        <w:rPr>
          <w:sz w:val="20"/>
          <w:szCs w:val="20"/>
        </w:rPr>
        <w:t xml:space="preserve">Season-specific Dzud operational forecasts and combined </w:t>
      </w:r>
      <w:r w:rsidR="00565F01" w:rsidRPr="00563787">
        <w:rPr>
          <w:sz w:val="20"/>
          <w:szCs w:val="20"/>
        </w:rPr>
        <w:t xml:space="preserve">dzud </w:t>
      </w:r>
      <w:r w:rsidRPr="00563787">
        <w:rPr>
          <w:sz w:val="20"/>
          <w:szCs w:val="20"/>
        </w:rPr>
        <w:t xml:space="preserve">operational forecasts </w:t>
      </w:r>
    </w:p>
    <w:p w14:paraId="31101D7A" w14:textId="52837E77" w:rsidR="00565F01" w:rsidRPr="00563787" w:rsidRDefault="00565F01" w:rsidP="00565F01">
      <w:pPr>
        <w:pStyle w:val="ListParagraph"/>
        <w:spacing w:after="0" w:line="240" w:lineRule="auto"/>
        <w:rPr>
          <w:sz w:val="20"/>
          <w:szCs w:val="20"/>
        </w:rPr>
      </w:pPr>
    </w:p>
    <w:p w14:paraId="2B581626" w14:textId="44B52809" w:rsidR="0002398F" w:rsidRPr="00563787" w:rsidRDefault="00565F01" w:rsidP="00565F01">
      <w:pPr>
        <w:pStyle w:val="ListParagraph"/>
        <w:numPr>
          <w:ilvl w:val="0"/>
          <w:numId w:val="213"/>
        </w:numPr>
        <w:spacing w:after="0" w:line="240" w:lineRule="auto"/>
        <w:rPr>
          <w:b/>
          <w:bCs/>
          <w:sz w:val="20"/>
          <w:szCs w:val="20"/>
        </w:rPr>
      </w:pPr>
      <w:r w:rsidRPr="00563787">
        <w:rPr>
          <w:b/>
          <w:bCs/>
          <w:sz w:val="20"/>
          <w:szCs w:val="20"/>
        </w:rPr>
        <w:t>Operational forecasts for rapidly developing weather conditions :</w:t>
      </w:r>
    </w:p>
    <w:p w14:paraId="5F13AAD5" w14:textId="172561B9" w:rsidR="00565F01" w:rsidRPr="00563787" w:rsidRDefault="00565F01" w:rsidP="00565F01">
      <w:pPr>
        <w:spacing w:after="0" w:line="240" w:lineRule="auto"/>
        <w:rPr>
          <w:b/>
          <w:bCs/>
          <w:sz w:val="20"/>
          <w:szCs w:val="20"/>
        </w:rPr>
      </w:pPr>
    </w:p>
    <w:p w14:paraId="108D862C" w14:textId="77777777" w:rsidR="00565F01" w:rsidRPr="00563787" w:rsidRDefault="00565F01" w:rsidP="00565F01">
      <w:pPr>
        <w:spacing w:after="0" w:line="240" w:lineRule="auto"/>
        <w:rPr>
          <w:rFonts w:cstheme="minorHAnsi"/>
          <w:sz w:val="20"/>
          <w:szCs w:val="20"/>
        </w:rPr>
      </w:pPr>
    </w:p>
    <w:p w14:paraId="206102D4" w14:textId="55BDE0B1" w:rsidR="00565F01" w:rsidRPr="00563787" w:rsidRDefault="00565F01" w:rsidP="00AB2F12">
      <w:pPr>
        <w:spacing w:after="0" w:line="240" w:lineRule="auto"/>
        <w:jc w:val="both"/>
        <w:rPr>
          <w:sz w:val="20"/>
          <w:szCs w:val="20"/>
        </w:rPr>
      </w:pPr>
      <w:r w:rsidRPr="00563787">
        <w:rPr>
          <w:sz w:val="20"/>
          <w:szCs w:val="20"/>
        </w:rPr>
        <w:t xml:space="preserve">Convective-scale EPS Convective-scale NWP, with model grid lengths of 1–4 km run over relatively small domains. These models </w:t>
      </w:r>
      <w:r w:rsidR="00F430AC" w:rsidRPr="00563787">
        <w:rPr>
          <w:sz w:val="20"/>
          <w:szCs w:val="20"/>
        </w:rPr>
        <w:t>can predict the</w:t>
      </w:r>
      <w:r w:rsidRPr="00563787">
        <w:rPr>
          <w:sz w:val="20"/>
          <w:szCs w:val="20"/>
        </w:rPr>
        <w:t xml:space="preserve"> convective systems and thus can attempt to predict details such as the location and intensity of thunderstorms. Ensemble Prediction Systems are highly relevant to convective-scale NWP, because convective instability adds a new scale of forecast uncertainty not resolved by the lower</w:t>
      </w:r>
      <w:r w:rsidR="00166F0E" w:rsidRPr="00563787">
        <w:rPr>
          <w:sz w:val="20"/>
          <w:szCs w:val="20"/>
        </w:rPr>
        <w:t>-</w:t>
      </w:r>
      <w:r w:rsidRPr="00563787">
        <w:rPr>
          <w:sz w:val="20"/>
          <w:szCs w:val="20"/>
        </w:rPr>
        <w:t>resolution models, and with much shorter timescales.</w:t>
      </w:r>
    </w:p>
    <w:p w14:paraId="2B217074" w14:textId="77777777" w:rsidR="00CC6CAE" w:rsidRPr="00563787" w:rsidRDefault="00CC6CAE" w:rsidP="00CC6CAE">
      <w:pPr>
        <w:spacing w:after="0" w:line="240" w:lineRule="auto"/>
        <w:ind w:left="360"/>
        <w:jc w:val="both"/>
        <w:rPr>
          <w:sz w:val="20"/>
          <w:szCs w:val="20"/>
        </w:rPr>
      </w:pPr>
    </w:p>
    <w:p w14:paraId="55B2C5DC" w14:textId="38A1AA34" w:rsidR="00CC6CAE" w:rsidRPr="00563787" w:rsidRDefault="00CC6CAE" w:rsidP="00CC6CAE">
      <w:pPr>
        <w:pStyle w:val="ListParagraph"/>
        <w:numPr>
          <w:ilvl w:val="0"/>
          <w:numId w:val="213"/>
        </w:numPr>
        <w:spacing w:after="0" w:line="240" w:lineRule="auto"/>
        <w:rPr>
          <w:b/>
          <w:bCs/>
          <w:sz w:val="20"/>
          <w:szCs w:val="20"/>
        </w:rPr>
      </w:pPr>
      <w:r w:rsidRPr="00563787">
        <w:rPr>
          <w:b/>
          <w:bCs/>
          <w:sz w:val="20"/>
          <w:szCs w:val="20"/>
        </w:rPr>
        <w:t>Point</w:t>
      </w:r>
      <w:r w:rsidR="00E22AE6" w:rsidRPr="00563787">
        <w:rPr>
          <w:b/>
          <w:bCs/>
          <w:sz w:val="20"/>
          <w:szCs w:val="20"/>
        </w:rPr>
        <w:t>-</w:t>
      </w:r>
      <w:r w:rsidRPr="00563787">
        <w:rPr>
          <w:b/>
          <w:bCs/>
          <w:sz w:val="20"/>
          <w:szCs w:val="20"/>
        </w:rPr>
        <w:t>based Operational forecasts for rapidly developing weather conditions :</w:t>
      </w:r>
    </w:p>
    <w:p w14:paraId="237C19A6" w14:textId="77777777" w:rsidR="00CC6CAE" w:rsidRPr="00563787" w:rsidRDefault="00CC6CAE" w:rsidP="00CC6CAE">
      <w:pPr>
        <w:spacing w:after="0" w:line="240" w:lineRule="auto"/>
        <w:jc w:val="both"/>
        <w:rPr>
          <w:sz w:val="20"/>
          <w:szCs w:val="20"/>
        </w:rPr>
      </w:pPr>
    </w:p>
    <w:p w14:paraId="5EF0EAEA" w14:textId="60F1B6E0" w:rsidR="00DB6FFD" w:rsidRPr="00563787" w:rsidRDefault="00DB6FFD" w:rsidP="00E22AE6">
      <w:pPr>
        <w:pStyle w:val="ListParagraph"/>
        <w:numPr>
          <w:ilvl w:val="0"/>
          <w:numId w:val="216"/>
        </w:numPr>
        <w:spacing w:after="0" w:line="240" w:lineRule="auto"/>
        <w:jc w:val="both"/>
        <w:rPr>
          <w:sz w:val="20"/>
          <w:szCs w:val="20"/>
        </w:rPr>
      </w:pPr>
      <w:r w:rsidRPr="00563787">
        <w:rPr>
          <w:sz w:val="20"/>
          <w:szCs w:val="20"/>
        </w:rPr>
        <w:t xml:space="preserve">Point </w:t>
      </w:r>
      <w:r w:rsidR="00B11D14" w:rsidRPr="00563787">
        <w:rPr>
          <w:sz w:val="20"/>
          <w:szCs w:val="20"/>
        </w:rPr>
        <w:t xml:space="preserve">based </w:t>
      </w:r>
      <w:r w:rsidR="003418E6" w:rsidRPr="00563787">
        <w:rPr>
          <w:sz w:val="20"/>
          <w:szCs w:val="20"/>
        </w:rPr>
        <w:t xml:space="preserve">heavy </w:t>
      </w:r>
      <w:r w:rsidRPr="00563787">
        <w:rPr>
          <w:sz w:val="20"/>
          <w:szCs w:val="20"/>
        </w:rPr>
        <w:t xml:space="preserve">rainfall for predicting flash flooding likely to impend over the  aimag, soum , bag center </w:t>
      </w:r>
    </w:p>
    <w:p w14:paraId="0996409F" w14:textId="3973A828" w:rsidR="003418E6" w:rsidRPr="00563787" w:rsidRDefault="003418E6" w:rsidP="00E22AE6">
      <w:pPr>
        <w:pStyle w:val="ListParagraph"/>
        <w:numPr>
          <w:ilvl w:val="0"/>
          <w:numId w:val="216"/>
        </w:numPr>
        <w:spacing w:after="0" w:line="240" w:lineRule="auto"/>
        <w:jc w:val="both"/>
        <w:rPr>
          <w:sz w:val="20"/>
          <w:szCs w:val="20"/>
        </w:rPr>
      </w:pPr>
      <w:r w:rsidRPr="00563787">
        <w:rPr>
          <w:sz w:val="20"/>
          <w:szCs w:val="20"/>
        </w:rPr>
        <w:t xml:space="preserve">Point </w:t>
      </w:r>
      <w:r w:rsidR="00B11D14" w:rsidRPr="00563787">
        <w:rPr>
          <w:sz w:val="20"/>
          <w:szCs w:val="20"/>
        </w:rPr>
        <w:t xml:space="preserve">based </w:t>
      </w:r>
      <w:r w:rsidRPr="00563787">
        <w:rPr>
          <w:sz w:val="20"/>
          <w:szCs w:val="20"/>
        </w:rPr>
        <w:t>Snowstorm</w:t>
      </w:r>
      <w:r w:rsidR="009B355A" w:rsidRPr="00563787">
        <w:rPr>
          <w:sz w:val="20"/>
          <w:szCs w:val="20"/>
        </w:rPr>
        <w:t>s</w:t>
      </w:r>
      <w:r w:rsidRPr="00563787">
        <w:rPr>
          <w:sz w:val="20"/>
          <w:szCs w:val="20"/>
        </w:rPr>
        <w:t>/blizz</w:t>
      </w:r>
      <w:r w:rsidR="009B355A" w:rsidRPr="00563787">
        <w:rPr>
          <w:sz w:val="20"/>
          <w:szCs w:val="20"/>
        </w:rPr>
        <w:t>a</w:t>
      </w:r>
      <w:r w:rsidRPr="00563787">
        <w:rPr>
          <w:sz w:val="20"/>
          <w:szCs w:val="20"/>
        </w:rPr>
        <w:t>rds</w:t>
      </w:r>
      <w:r w:rsidR="00E9392F" w:rsidRPr="00563787">
        <w:rPr>
          <w:sz w:val="20"/>
          <w:szCs w:val="20"/>
        </w:rPr>
        <w:t>/extreme temperature/cold waves</w:t>
      </w:r>
      <w:r w:rsidRPr="00563787">
        <w:rPr>
          <w:sz w:val="20"/>
          <w:szCs w:val="20"/>
        </w:rPr>
        <w:t xml:space="preserve"> </w:t>
      </w:r>
      <w:r w:rsidR="009B355A" w:rsidRPr="00563787">
        <w:rPr>
          <w:sz w:val="20"/>
          <w:szCs w:val="20"/>
        </w:rPr>
        <w:t>are</w:t>
      </w:r>
      <w:r w:rsidRPr="00563787">
        <w:rPr>
          <w:sz w:val="20"/>
          <w:szCs w:val="20"/>
        </w:rPr>
        <w:t xml:space="preserve"> likely to impend over the  aimag, soum </w:t>
      </w:r>
      <w:r w:rsidR="00B11D14" w:rsidRPr="00563787">
        <w:rPr>
          <w:sz w:val="20"/>
          <w:szCs w:val="20"/>
        </w:rPr>
        <w:t>center.</w:t>
      </w:r>
      <w:r w:rsidRPr="00563787">
        <w:rPr>
          <w:sz w:val="20"/>
          <w:szCs w:val="20"/>
        </w:rPr>
        <w:t xml:space="preserve"> </w:t>
      </w:r>
    </w:p>
    <w:p w14:paraId="6BD3F21D" w14:textId="4473E234" w:rsidR="009B355A" w:rsidRPr="00563787" w:rsidRDefault="009B355A" w:rsidP="00E22AE6">
      <w:pPr>
        <w:pStyle w:val="ListParagraph"/>
        <w:numPr>
          <w:ilvl w:val="0"/>
          <w:numId w:val="216"/>
        </w:numPr>
        <w:spacing w:after="0" w:line="240" w:lineRule="auto"/>
        <w:jc w:val="both"/>
        <w:rPr>
          <w:sz w:val="20"/>
          <w:szCs w:val="20"/>
        </w:rPr>
      </w:pPr>
      <w:r w:rsidRPr="00563787">
        <w:rPr>
          <w:sz w:val="20"/>
          <w:szCs w:val="20"/>
        </w:rPr>
        <w:t xml:space="preserve">Point </w:t>
      </w:r>
      <w:r w:rsidR="005F29ED" w:rsidRPr="00563787">
        <w:rPr>
          <w:sz w:val="20"/>
          <w:szCs w:val="20"/>
        </w:rPr>
        <w:t xml:space="preserve">based </w:t>
      </w:r>
      <w:r w:rsidRPr="00563787">
        <w:rPr>
          <w:sz w:val="20"/>
          <w:szCs w:val="20"/>
        </w:rPr>
        <w:t xml:space="preserve">damaging </w:t>
      </w:r>
      <w:r w:rsidR="005F29ED" w:rsidRPr="00563787">
        <w:rPr>
          <w:sz w:val="20"/>
          <w:szCs w:val="20"/>
        </w:rPr>
        <w:t>winds</w:t>
      </w:r>
      <w:r w:rsidRPr="00563787">
        <w:rPr>
          <w:sz w:val="20"/>
          <w:szCs w:val="20"/>
        </w:rPr>
        <w:t xml:space="preserve"> are likely to impend over the  aimag, soum , bag center </w:t>
      </w:r>
    </w:p>
    <w:p w14:paraId="5E8396FF" w14:textId="501CECBB" w:rsidR="009B355A" w:rsidRPr="00563787" w:rsidRDefault="009B355A" w:rsidP="00E22AE6">
      <w:pPr>
        <w:pStyle w:val="ListParagraph"/>
        <w:numPr>
          <w:ilvl w:val="0"/>
          <w:numId w:val="216"/>
        </w:numPr>
        <w:spacing w:after="0" w:line="240" w:lineRule="auto"/>
        <w:jc w:val="both"/>
        <w:rPr>
          <w:sz w:val="20"/>
          <w:szCs w:val="20"/>
        </w:rPr>
      </w:pPr>
      <w:r w:rsidRPr="00563787">
        <w:rPr>
          <w:sz w:val="20"/>
          <w:szCs w:val="20"/>
        </w:rPr>
        <w:t xml:space="preserve">Point </w:t>
      </w:r>
      <w:r w:rsidR="00B11D14" w:rsidRPr="00563787">
        <w:rPr>
          <w:sz w:val="20"/>
          <w:szCs w:val="20"/>
        </w:rPr>
        <w:t xml:space="preserve">based </w:t>
      </w:r>
      <w:r w:rsidRPr="00563787">
        <w:rPr>
          <w:sz w:val="20"/>
          <w:szCs w:val="20"/>
        </w:rPr>
        <w:t xml:space="preserve">thunderstorm/hailstorm  are likely to impend over the  aimag, soum , bag center </w:t>
      </w:r>
    </w:p>
    <w:p w14:paraId="534BFB01" w14:textId="00B2A85D" w:rsidR="00C25456" w:rsidRPr="00563787" w:rsidRDefault="00C25456" w:rsidP="00E22AE6">
      <w:pPr>
        <w:pStyle w:val="ListParagraph"/>
        <w:numPr>
          <w:ilvl w:val="0"/>
          <w:numId w:val="216"/>
        </w:numPr>
        <w:spacing w:after="0" w:line="240" w:lineRule="auto"/>
        <w:jc w:val="both"/>
        <w:rPr>
          <w:sz w:val="20"/>
          <w:szCs w:val="20"/>
        </w:rPr>
      </w:pPr>
      <w:r w:rsidRPr="00563787">
        <w:rPr>
          <w:sz w:val="20"/>
          <w:szCs w:val="20"/>
        </w:rPr>
        <w:t xml:space="preserve">Point </w:t>
      </w:r>
      <w:r w:rsidR="00B11D14" w:rsidRPr="00563787">
        <w:rPr>
          <w:sz w:val="20"/>
          <w:szCs w:val="20"/>
        </w:rPr>
        <w:t xml:space="preserve">based </w:t>
      </w:r>
      <w:r w:rsidRPr="00563787">
        <w:rPr>
          <w:sz w:val="20"/>
          <w:szCs w:val="20"/>
        </w:rPr>
        <w:t xml:space="preserve">heatwave likely to impend over the  aimag, soum , bag center </w:t>
      </w:r>
    </w:p>
    <w:p w14:paraId="57B02E90" w14:textId="62A9B313" w:rsidR="00C25456" w:rsidRPr="00563787" w:rsidRDefault="00C25456" w:rsidP="00E22AE6">
      <w:pPr>
        <w:pStyle w:val="ListParagraph"/>
        <w:numPr>
          <w:ilvl w:val="0"/>
          <w:numId w:val="216"/>
        </w:numPr>
        <w:spacing w:after="0" w:line="240" w:lineRule="auto"/>
        <w:jc w:val="both"/>
        <w:rPr>
          <w:sz w:val="20"/>
          <w:szCs w:val="20"/>
        </w:rPr>
      </w:pPr>
      <w:r w:rsidRPr="00563787">
        <w:rPr>
          <w:sz w:val="20"/>
          <w:szCs w:val="20"/>
        </w:rPr>
        <w:t>Agro-ecological zone based operational  forecasts</w:t>
      </w:r>
    </w:p>
    <w:p w14:paraId="67BF9FC3" w14:textId="77777777" w:rsidR="00C25456" w:rsidRPr="00563787" w:rsidRDefault="00C25456" w:rsidP="00E22AE6">
      <w:pPr>
        <w:spacing w:after="0" w:line="240" w:lineRule="auto"/>
        <w:ind w:left="360"/>
        <w:jc w:val="both"/>
        <w:rPr>
          <w:sz w:val="20"/>
          <w:szCs w:val="20"/>
        </w:rPr>
      </w:pPr>
    </w:p>
    <w:p w14:paraId="05E56E23" w14:textId="77777777" w:rsidR="004C2FC6" w:rsidRPr="00563787" w:rsidRDefault="004C2FC6" w:rsidP="0066762F">
      <w:pPr>
        <w:spacing w:after="0" w:line="240" w:lineRule="auto"/>
        <w:rPr>
          <w:rFonts w:cstheme="minorHAnsi"/>
          <w:sz w:val="20"/>
          <w:szCs w:val="20"/>
        </w:rPr>
      </w:pPr>
    </w:p>
    <w:p w14:paraId="324595CC" w14:textId="77777777" w:rsidR="004C2FC6" w:rsidRPr="00563787" w:rsidRDefault="004C2FC6" w:rsidP="0066762F">
      <w:pPr>
        <w:spacing w:after="0" w:line="240" w:lineRule="auto"/>
        <w:rPr>
          <w:rFonts w:cstheme="minorHAnsi"/>
          <w:sz w:val="20"/>
          <w:szCs w:val="20"/>
        </w:rPr>
      </w:pPr>
    </w:p>
    <w:p w14:paraId="310A8E17" w14:textId="77777777" w:rsidR="000A6268" w:rsidRPr="00563787" w:rsidRDefault="000A6268" w:rsidP="0066762F">
      <w:pPr>
        <w:spacing w:after="0" w:line="240" w:lineRule="auto"/>
        <w:rPr>
          <w:rFonts w:cstheme="minorHAnsi"/>
          <w:sz w:val="20"/>
          <w:szCs w:val="20"/>
        </w:rPr>
      </w:pPr>
    </w:p>
    <w:p w14:paraId="570E9040" w14:textId="77777777" w:rsidR="00AB4B0E" w:rsidRPr="00563787" w:rsidRDefault="00AB4B0E" w:rsidP="0066762F">
      <w:pPr>
        <w:spacing w:after="0" w:line="240" w:lineRule="auto"/>
        <w:rPr>
          <w:rFonts w:cstheme="minorHAnsi"/>
          <w:sz w:val="20"/>
          <w:szCs w:val="20"/>
        </w:rPr>
      </w:pPr>
    </w:p>
    <w:p w14:paraId="5107492D" w14:textId="77777777" w:rsidR="00AB4B0E" w:rsidRPr="00563787" w:rsidRDefault="00AB4B0E" w:rsidP="0066762F">
      <w:pPr>
        <w:spacing w:after="0" w:line="240" w:lineRule="auto"/>
        <w:rPr>
          <w:rFonts w:cstheme="minorHAnsi"/>
          <w:sz w:val="20"/>
          <w:szCs w:val="20"/>
        </w:rPr>
      </w:pPr>
    </w:p>
    <w:p w14:paraId="4EF83C46" w14:textId="77777777" w:rsidR="00AB4B0E" w:rsidRPr="00563787" w:rsidRDefault="00AB4B0E" w:rsidP="0066762F">
      <w:pPr>
        <w:spacing w:after="0" w:line="240" w:lineRule="auto"/>
        <w:rPr>
          <w:rFonts w:cstheme="minorHAnsi"/>
          <w:sz w:val="20"/>
          <w:szCs w:val="20"/>
        </w:rPr>
      </w:pPr>
    </w:p>
    <w:p w14:paraId="75132430" w14:textId="77777777" w:rsidR="00AB4B0E" w:rsidRPr="00563787" w:rsidRDefault="00AB4B0E" w:rsidP="0066762F">
      <w:pPr>
        <w:spacing w:after="0" w:line="240" w:lineRule="auto"/>
        <w:rPr>
          <w:rFonts w:cstheme="minorHAnsi"/>
          <w:sz w:val="20"/>
          <w:szCs w:val="20"/>
        </w:rPr>
      </w:pPr>
    </w:p>
    <w:p w14:paraId="5AFA8F49" w14:textId="77777777" w:rsidR="00AB4B0E" w:rsidRPr="00563787" w:rsidRDefault="00AB4B0E" w:rsidP="0066762F">
      <w:pPr>
        <w:spacing w:after="0" w:line="240" w:lineRule="auto"/>
        <w:rPr>
          <w:rFonts w:cstheme="minorHAnsi"/>
          <w:sz w:val="20"/>
          <w:szCs w:val="20"/>
        </w:rPr>
      </w:pPr>
    </w:p>
    <w:p w14:paraId="1897A69C" w14:textId="77777777" w:rsidR="00AB4B0E" w:rsidRPr="00563787" w:rsidRDefault="00AB4B0E" w:rsidP="0066762F">
      <w:pPr>
        <w:spacing w:after="0" w:line="240" w:lineRule="auto"/>
        <w:rPr>
          <w:rFonts w:cstheme="minorHAnsi"/>
          <w:sz w:val="20"/>
          <w:szCs w:val="20"/>
        </w:rPr>
      </w:pPr>
    </w:p>
    <w:p w14:paraId="739F3CA0" w14:textId="77777777" w:rsidR="00AB4B0E" w:rsidRPr="00563787" w:rsidRDefault="00AB4B0E" w:rsidP="0066762F">
      <w:pPr>
        <w:spacing w:after="0" w:line="240" w:lineRule="auto"/>
        <w:rPr>
          <w:rFonts w:cstheme="minorHAnsi"/>
          <w:sz w:val="20"/>
          <w:szCs w:val="20"/>
        </w:rPr>
      </w:pPr>
    </w:p>
    <w:p w14:paraId="0E4169EC" w14:textId="77777777" w:rsidR="00AB4B0E" w:rsidRPr="00563787" w:rsidRDefault="00AB4B0E" w:rsidP="0066762F">
      <w:pPr>
        <w:spacing w:after="0" w:line="240" w:lineRule="auto"/>
        <w:rPr>
          <w:rFonts w:cstheme="minorHAnsi"/>
          <w:sz w:val="20"/>
          <w:szCs w:val="20"/>
        </w:rPr>
      </w:pPr>
    </w:p>
    <w:p w14:paraId="73CE864F" w14:textId="77777777" w:rsidR="00AB4B0E" w:rsidRPr="00563787" w:rsidRDefault="00AB4B0E" w:rsidP="0066762F">
      <w:pPr>
        <w:spacing w:after="0" w:line="240" w:lineRule="auto"/>
        <w:rPr>
          <w:rFonts w:cstheme="minorHAnsi"/>
          <w:sz w:val="20"/>
          <w:szCs w:val="20"/>
        </w:rPr>
      </w:pPr>
    </w:p>
    <w:p w14:paraId="00BE3E4F" w14:textId="77777777" w:rsidR="00AB4B0E" w:rsidRPr="00563787" w:rsidRDefault="00AB4B0E" w:rsidP="0066762F">
      <w:pPr>
        <w:spacing w:after="0" w:line="240" w:lineRule="auto"/>
        <w:rPr>
          <w:rFonts w:cstheme="minorHAnsi"/>
          <w:sz w:val="20"/>
          <w:szCs w:val="20"/>
        </w:rPr>
      </w:pPr>
    </w:p>
    <w:p w14:paraId="64562C3B" w14:textId="77777777" w:rsidR="00AB4B0E" w:rsidRPr="00563787" w:rsidRDefault="00AB4B0E" w:rsidP="0066762F">
      <w:pPr>
        <w:spacing w:after="0" w:line="240" w:lineRule="auto"/>
        <w:rPr>
          <w:rFonts w:cstheme="minorHAnsi"/>
          <w:sz w:val="20"/>
          <w:szCs w:val="20"/>
        </w:rPr>
      </w:pPr>
    </w:p>
    <w:p w14:paraId="6949DF9C" w14:textId="77777777" w:rsidR="00AB4B0E" w:rsidRPr="00563787" w:rsidRDefault="00AB4B0E" w:rsidP="0066762F">
      <w:pPr>
        <w:spacing w:after="0" w:line="240" w:lineRule="auto"/>
        <w:rPr>
          <w:rFonts w:cstheme="minorHAnsi"/>
          <w:sz w:val="20"/>
          <w:szCs w:val="20"/>
        </w:rPr>
      </w:pPr>
    </w:p>
    <w:p w14:paraId="7353D987" w14:textId="77777777" w:rsidR="00AB4B0E" w:rsidRPr="00563787" w:rsidRDefault="00AB4B0E" w:rsidP="0066762F">
      <w:pPr>
        <w:spacing w:after="0" w:line="240" w:lineRule="auto"/>
        <w:rPr>
          <w:rFonts w:cstheme="minorHAnsi"/>
          <w:sz w:val="20"/>
          <w:szCs w:val="20"/>
        </w:rPr>
      </w:pPr>
    </w:p>
    <w:p w14:paraId="3D6B6FDD" w14:textId="77777777" w:rsidR="00AB4B0E" w:rsidRPr="00563787" w:rsidRDefault="00AB4B0E" w:rsidP="0066762F">
      <w:pPr>
        <w:spacing w:after="0" w:line="240" w:lineRule="auto"/>
        <w:rPr>
          <w:rFonts w:cstheme="minorHAnsi"/>
          <w:sz w:val="20"/>
          <w:szCs w:val="20"/>
        </w:rPr>
      </w:pPr>
    </w:p>
    <w:p w14:paraId="25B740C5" w14:textId="77777777" w:rsidR="00AB4B0E" w:rsidRPr="00563787" w:rsidRDefault="00AB4B0E" w:rsidP="0066762F">
      <w:pPr>
        <w:spacing w:after="0" w:line="240" w:lineRule="auto"/>
        <w:rPr>
          <w:rFonts w:cstheme="minorHAnsi"/>
          <w:sz w:val="20"/>
          <w:szCs w:val="20"/>
        </w:rPr>
      </w:pPr>
    </w:p>
    <w:p w14:paraId="6FBC7A4B" w14:textId="77777777" w:rsidR="00513176" w:rsidRPr="00563787" w:rsidRDefault="00513176" w:rsidP="0066762F">
      <w:pPr>
        <w:spacing w:after="0" w:line="240" w:lineRule="auto"/>
        <w:rPr>
          <w:rFonts w:cstheme="minorHAnsi"/>
          <w:sz w:val="20"/>
          <w:szCs w:val="20"/>
        </w:rPr>
      </w:pPr>
    </w:p>
    <w:p w14:paraId="724D2901" w14:textId="77777777" w:rsidR="00513176" w:rsidRPr="00563787" w:rsidRDefault="00513176" w:rsidP="0066762F">
      <w:pPr>
        <w:spacing w:after="0" w:line="240" w:lineRule="auto"/>
        <w:rPr>
          <w:rFonts w:cstheme="minorHAnsi"/>
          <w:sz w:val="20"/>
          <w:szCs w:val="20"/>
        </w:rPr>
      </w:pPr>
    </w:p>
    <w:p w14:paraId="2B935799" w14:textId="77777777" w:rsidR="00513176" w:rsidRPr="00563787" w:rsidRDefault="00513176" w:rsidP="0066762F">
      <w:pPr>
        <w:spacing w:after="0" w:line="240" w:lineRule="auto"/>
        <w:rPr>
          <w:rFonts w:cstheme="minorHAnsi"/>
          <w:sz w:val="20"/>
          <w:szCs w:val="20"/>
        </w:rPr>
      </w:pPr>
    </w:p>
    <w:p w14:paraId="2D76BC12" w14:textId="77777777" w:rsidR="00513176" w:rsidRPr="00563787" w:rsidRDefault="00513176" w:rsidP="0066762F">
      <w:pPr>
        <w:spacing w:after="0" w:line="240" w:lineRule="auto"/>
        <w:rPr>
          <w:rFonts w:cstheme="minorHAnsi"/>
          <w:sz w:val="20"/>
          <w:szCs w:val="20"/>
        </w:rPr>
      </w:pPr>
    </w:p>
    <w:p w14:paraId="5D4CB5E2" w14:textId="77777777" w:rsidR="00513176" w:rsidRPr="00563787" w:rsidRDefault="00513176" w:rsidP="0066762F">
      <w:pPr>
        <w:spacing w:after="0" w:line="240" w:lineRule="auto"/>
        <w:rPr>
          <w:rFonts w:cstheme="minorHAnsi"/>
          <w:sz w:val="20"/>
          <w:szCs w:val="20"/>
        </w:rPr>
      </w:pPr>
    </w:p>
    <w:p w14:paraId="5AD208D4" w14:textId="77777777" w:rsidR="00513176" w:rsidRPr="00563787" w:rsidRDefault="00513176" w:rsidP="0066762F">
      <w:pPr>
        <w:spacing w:after="0" w:line="240" w:lineRule="auto"/>
        <w:rPr>
          <w:rFonts w:cstheme="minorHAnsi"/>
          <w:sz w:val="20"/>
          <w:szCs w:val="20"/>
        </w:rPr>
      </w:pPr>
    </w:p>
    <w:p w14:paraId="74EE7FF4" w14:textId="77777777" w:rsidR="00513176" w:rsidRPr="00563787" w:rsidRDefault="00513176" w:rsidP="0066762F">
      <w:pPr>
        <w:spacing w:after="0" w:line="240" w:lineRule="auto"/>
        <w:rPr>
          <w:rFonts w:cstheme="minorHAnsi"/>
          <w:sz w:val="20"/>
          <w:szCs w:val="20"/>
        </w:rPr>
      </w:pPr>
    </w:p>
    <w:p w14:paraId="7BEC5347" w14:textId="77777777" w:rsidR="00513176" w:rsidRPr="00563787" w:rsidRDefault="00513176" w:rsidP="0066762F">
      <w:pPr>
        <w:spacing w:after="0" w:line="240" w:lineRule="auto"/>
        <w:rPr>
          <w:rFonts w:cstheme="minorHAnsi"/>
          <w:sz w:val="20"/>
          <w:szCs w:val="20"/>
        </w:rPr>
      </w:pPr>
    </w:p>
    <w:p w14:paraId="27F1E8D5" w14:textId="77777777" w:rsidR="00513176" w:rsidRPr="00563787" w:rsidRDefault="00513176" w:rsidP="0066762F">
      <w:pPr>
        <w:spacing w:after="0" w:line="240" w:lineRule="auto"/>
        <w:rPr>
          <w:rFonts w:cstheme="minorHAnsi"/>
          <w:sz w:val="20"/>
          <w:szCs w:val="20"/>
        </w:rPr>
      </w:pPr>
    </w:p>
    <w:p w14:paraId="2C1E96E8" w14:textId="77777777" w:rsidR="00513176" w:rsidRPr="00563787" w:rsidRDefault="00513176" w:rsidP="0066762F">
      <w:pPr>
        <w:spacing w:after="0" w:line="240" w:lineRule="auto"/>
        <w:rPr>
          <w:rFonts w:cstheme="minorHAnsi"/>
          <w:sz w:val="20"/>
          <w:szCs w:val="20"/>
        </w:rPr>
      </w:pPr>
    </w:p>
    <w:p w14:paraId="2CF02154" w14:textId="77777777" w:rsidR="00513176" w:rsidRPr="00563787" w:rsidRDefault="00513176" w:rsidP="0066762F">
      <w:pPr>
        <w:spacing w:after="0" w:line="240" w:lineRule="auto"/>
        <w:rPr>
          <w:rFonts w:cstheme="minorHAnsi"/>
          <w:sz w:val="20"/>
          <w:szCs w:val="20"/>
        </w:rPr>
      </w:pPr>
    </w:p>
    <w:p w14:paraId="6575608E" w14:textId="77777777" w:rsidR="00513176" w:rsidRPr="00563787" w:rsidRDefault="00513176" w:rsidP="0066762F">
      <w:pPr>
        <w:spacing w:after="0" w:line="240" w:lineRule="auto"/>
        <w:rPr>
          <w:rFonts w:cstheme="minorHAnsi"/>
          <w:sz w:val="20"/>
          <w:szCs w:val="20"/>
        </w:rPr>
      </w:pPr>
    </w:p>
    <w:p w14:paraId="47237BAA" w14:textId="77777777" w:rsidR="00CE49E6" w:rsidRPr="00563787" w:rsidRDefault="00CE49E6" w:rsidP="0066762F">
      <w:pPr>
        <w:spacing w:after="0" w:line="240" w:lineRule="auto"/>
        <w:rPr>
          <w:rFonts w:cstheme="minorHAnsi"/>
          <w:sz w:val="20"/>
          <w:szCs w:val="20"/>
        </w:rPr>
      </w:pPr>
    </w:p>
    <w:p w14:paraId="78910A52" w14:textId="77777777" w:rsidR="00CE49E6" w:rsidRPr="00563787" w:rsidRDefault="00CE49E6" w:rsidP="0066762F">
      <w:pPr>
        <w:spacing w:after="0" w:line="240" w:lineRule="auto"/>
        <w:rPr>
          <w:rFonts w:cstheme="minorHAnsi"/>
          <w:sz w:val="20"/>
          <w:szCs w:val="20"/>
        </w:rPr>
      </w:pPr>
    </w:p>
    <w:p w14:paraId="697275E5" w14:textId="77777777" w:rsidR="00CE49E6" w:rsidRPr="00563787" w:rsidRDefault="00CE49E6" w:rsidP="0066762F">
      <w:pPr>
        <w:spacing w:after="0" w:line="240" w:lineRule="auto"/>
        <w:rPr>
          <w:rFonts w:cstheme="minorHAnsi"/>
          <w:sz w:val="20"/>
          <w:szCs w:val="20"/>
        </w:rPr>
      </w:pPr>
    </w:p>
    <w:p w14:paraId="172F82C3" w14:textId="77777777" w:rsidR="00CE49E6" w:rsidRPr="00563787" w:rsidRDefault="00CE49E6" w:rsidP="0066762F">
      <w:pPr>
        <w:spacing w:after="0" w:line="240" w:lineRule="auto"/>
        <w:rPr>
          <w:rFonts w:cstheme="minorHAnsi"/>
          <w:sz w:val="20"/>
          <w:szCs w:val="20"/>
        </w:rPr>
      </w:pPr>
    </w:p>
    <w:p w14:paraId="799F56B0" w14:textId="77777777" w:rsidR="00513176" w:rsidRPr="00563787" w:rsidRDefault="00513176" w:rsidP="0066762F">
      <w:pPr>
        <w:spacing w:after="0" w:line="240" w:lineRule="auto"/>
        <w:rPr>
          <w:rFonts w:cstheme="minorHAnsi"/>
          <w:sz w:val="20"/>
          <w:szCs w:val="20"/>
        </w:rPr>
      </w:pPr>
    </w:p>
    <w:p w14:paraId="198C502C" w14:textId="77777777" w:rsidR="00513176" w:rsidRPr="00563787" w:rsidRDefault="00513176" w:rsidP="0066762F">
      <w:pPr>
        <w:spacing w:after="0" w:line="240" w:lineRule="auto"/>
        <w:rPr>
          <w:rFonts w:cstheme="minorHAnsi"/>
          <w:sz w:val="20"/>
          <w:szCs w:val="20"/>
        </w:rPr>
      </w:pPr>
    </w:p>
    <w:p w14:paraId="268E77BF" w14:textId="77777777" w:rsidR="00513176" w:rsidRPr="00563787" w:rsidRDefault="00513176" w:rsidP="0066762F">
      <w:pPr>
        <w:spacing w:after="0" w:line="240" w:lineRule="auto"/>
        <w:rPr>
          <w:rFonts w:cstheme="minorHAnsi"/>
          <w:sz w:val="20"/>
          <w:szCs w:val="20"/>
        </w:rPr>
      </w:pPr>
    </w:p>
    <w:p w14:paraId="595ADA36" w14:textId="77777777" w:rsidR="00513176" w:rsidRPr="00563787" w:rsidRDefault="00513176" w:rsidP="0066762F">
      <w:pPr>
        <w:spacing w:after="0" w:line="240" w:lineRule="auto"/>
        <w:rPr>
          <w:rFonts w:cstheme="minorHAnsi"/>
          <w:sz w:val="20"/>
          <w:szCs w:val="20"/>
        </w:rPr>
      </w:pPr>
    </w:p>
    <w:p w14:paraId="730B6007" w14:textId="77777777" w:rsidR="00513176" w:rsidRPr="00563787" w:rsidRDefault="00513176" w:rsidP="0066762F">
      <w:pPr>
        <w:spacing w:after="0" w:line="240" w:lineRule="auto"/>
        <w:rPr>
          <w:rFonts w:cstheme="minorHAnsi"/>
          <w:sz w:val="20"/>
          <w:szCs w:val="20"/>
        </w:rPr>
      </w:pPr>
    </w:p>
    <w:p w14:paraId="5FD16203" w14:textId="77777777" w:rsidR="00513176" w:rsidRPr="00563787" w:rsidRDefault="00513176" w:rsidP="0066762F">
      <w:pPr>
        <w:spacing w:after="0" w:line="240" w:lineRule="auto"/>
        <w:rPr>
          <w:rFonts w:cstheme="minorHAnsi"/>
          <w:sz w:val="20"/>
          <w:szCs w:val="20"/>
        </w:rPr>
      </w:pPr>
    </w:p>
    <w:p w14:paraId="56A86EA8" w14:textId="77777777" w:rsidR="00513176" w:rsidRPr="00563787" w:rsidRDefault="00513176" w:rsidP="0066762F">
      <w:pPr>
        <w:spacing w:after="0" w:line="240" w:lineRule="auto"/>
        <w:rPr>
          <w:rFonts w:cstheme="minorHAnsi"/>
          <w:sz w:val="20"/>
          <w:szCs w:val="20"/>
        </w:rPr>
      </w:pPr>
    </w:p>
    <w:p w14:paraId="16A69706" w14:textId="77777777" w:rsidR="00513176" w:rsidRPr="00563787" w:rsidRDefault="00513176" w:rsidP="0066762F">
      <w:pPr>
        <w:spacing w:after="0" w:line="240" w:lineRule="auto"/>
        <w:rPr>
          <w:rFonts w:cstheme="minorHAnsi"/>
          <w:sz w:val="20"/>
          <w:szCs w:val="20"/>
        </w:rPr>
      </w:pPr>
    </w:p>
    <w:p w14:paraId="6752B1D1" w14:textId="77777777" w:rsidR="00513176" w:rsidRPr="00563787" w:rsidRDefault="00513176" w:rsidP="0066762F">
      <w:pPr>
        <w:spacing w:after="0" w:line="240" w:lineRule="auto"/>
        <w:rPr>
          <w:rFonts w:cstheme="minorHAnsi"/>
          <w:sz w:val="20"/>
          <w:szCs w:val="20"/>
        </w:rPr>
      </w:pPr>
    </w:p>
    <w:p w14:paraId="51382EB1" w14:textId="590224E9" w:rsidR="0056386B" w:rsidRPr="00563787" w:rsidRDefault="00B859EF" w:rsidP="0056386B">
      <w:pPr>
        <w:pStyle w:val="Heading1"/>
        <w:rPr>
          <w:rFonts w:asciiTheme="minorHAnsi" w:hAnsiTheme="minorHAnsi" w:cstheme="minorHAnsi"/>
          <w:b/>
          <w:bCs/>
        </w:rPr>
      </w:pPr>
      <w:bookmarkStart w:id="67" w:name="_Toc204680747"/>
      <w:r w:rsidRPr="00563787">
        <w:rPr>
          <w:rFonts w:asciiTheme="minorHAnsi" w:hAnsiTheme="minorHAnsi" w:cstheme="minorHAnsi"/>
          <w:b/>
          <w:bCs/>
        </w:rPr>
        <w:t>8</w:t>
      </w:r>
      <w:r w:rsidR="0056386B" w:rsidRPr="00563787">
        <w:rPr>
          <w:rFonts w:asciiTheme="minorHAnsi" w:hAnsiTheme="minorHAnsi" w:cstheme="minorHAnsi"/>
          <w:b/>
          <w:bCs/>
        </w:rPr>
        <w:t xml:space="preserve">.0 </w:t>
      </w:r>
      <w:r w:rsidR="002717E5" w:rsidRPr="00563787">
        <w:rPr>
          <w:rFonts w:asciiTheme="minorHAnsi" w:hAnsiTheme="minorHAnsi" w:cstheme="minorHAnsi"/>
          <w:b/>
          <w:bCs/>
        </w:rPr>
        <w:t xml:space="preserve">Chapter : </w:t>
      </w:r>
      <w:r w:rsidR="009E19C0" w:rsidRPr="00563787">
        <w:rPr>
          <w:rFonts w:asciiTheme="minorHAnsi" w:hAnsiTheme="minorHAnsi" w:cstheme="minorHAnsi"/>
          <w:b/>
          <w:bCs/>
        </w:rPr>
        <w:t xml:space="preserve">The </w:t>
      </w:r>
      <w:r w:rsidR="0086247F" w:rsidRPr="00563787">
        <w:rPr>
          <w:rFonts w:asciiTheme="minorHAnsi" w:hAnsiTheme="minorHAnsi" w:cstheme="minorHAnsi"/>
          <w:b/>
          <w:bCs/>
        </w:rPr>
        <w:t>multi-hazard</w:t>
      </w:r>
      <w:r w:rsidR="0056386B" w:rsidRPr="00563787">
        <w:rPr>
          <w:rFonts w:asciiTheme="minorHAnsi" w:hAnsiTheme="minorHAnsi" w:cstheme="minorHAnsi"/>
          <w:b/>
          <w:bCs/>
        </w:rPr>
        <w:t xml:space="preserve"> early  warning </w:t>
      </w:r>
      <w:r w:rsidR="00573B03" w:rsidRPr="00563787">
        <w:rPr>
          <w:rFonts w:asciiTheme="minorHAnsi" w:hAnsiTheme="minorHAnsi" w:cstheme="minorHAnsi"/>
          <w:b/>
          <w:bCs/>
        </w:rPr>
        <w:t xml:space="preserve"> system</w:t>
      </w:r>
      <w:bookmarkEnd w:id="67"/>
      <w:r w:rsidR="00573B03" w:rsidRPr="00563787">
        <w:rPr>
          <w:rFonts w:asciiTheme="minorHAnsi" w:hAnsiTheme="minorHAnsi" w:cstheme="minorHAnsi"/>
          <w:b/>
          <w:bCs/>
        </w:rPr>
        <w:t xml:space="preserve"> </w:t>
      </w:r>
    </w:p>
    <w:p w14:paraId="75EEE341" w14:textId="77777777" w:rsidR="0056386B" w:rsidRPr="00563787" w:rsidRDefault="0056386B" w:rsidP="0056386B">
      <w:pPr>
        <w:spacing w:after="0" w:line="240" w:lineRule="auto"/>
        <w:jc w:val="both"/>
        <w:rPr>
          <w:rFonts w:cstheme="minorHAnsi"/>
        </w:rPr>
      </w:pPr>
    </w:p>
    <w:p w14:paraId="68913410" w14:textId="78391C0E"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Mongolian geographical positioning as landlock country with </w:t>
      </w:r>
      <w:r w:rsidR="00E51DF3" w:rsidRPr="00563787">
        <w:rPr>
          <w:rFonts w:cstheme="minorHAnsi"/>
          <w:sz w:val="20"/>
          <w:szCs w:val="20"/>
        </w:rPr>
        <w:t xml:space="preserve">the </w:t>
      </w:r>
      <w:r w:rsidRPr="00563787">
        <w:rPr>
          <w:rFonts w:cstheme="minorHAnsi"/>
          <w:sz w:val="20"/>
          <w:szCs w:val="20"/>
        </w:rPr>
        <w:t xml:space="preserve">most diversified geological, topographical, environmental, physiographical, </w:t>
      </w:r>
      <w:r w:rsidR="00E51DF3" w:rsidRPr="00563787">
        <w:rPr>
          <w:rFonts w:cstheme="minorHAnsi"/>
          <w:sz w:val="20"/>
          <w:szCs w:val="20"/>
        </w:rPr>
        <w:t xml:space="preserve">and </w:t>
      </w:r>
      <w:r w:rsidRPr="00563787">
        <w:rPr>
          <w:rFonts w:cstheme="minorHAnsi"/>
          <w:sz w:val="20"/>
          <w:szCs w:val="20"/>
        </w:rPr>
        <w:t xml:space="preserve">geomorphic settings, and diverse weather patterns characterized the country </w:t>
      </w:r>
      <w:r w:rsidR="00E51DF3" w:rsidRPr="00563787">
        <w:rPr>
          <w:rFonts w:cstheme="minorHAnsi"/>
          <w:sz w:val="20"/>
          <w:szCs w:val="20"/>
        </w:rPr>
        <w:t>as</w:t>
      </w:r>
      <w:r w:rsidRPr="00563787">
        <w:rPr>
          <w:rFonts w:cstheme="minorHAnsi"/>
          <w:sz w:val="20"/>
          <w:szCs w:val="20"/>
        </w:rPr>
        <w:t xml:space="preserve"> the diversity in the world. Mongolian diversity combines the factors of; a) 4 geographical landscape</w:t>
      </w:r>
      <w:r w:rsidR="00E51DF3" w:rsidRPr="00563787">
        <w:rPr>
          <w:rFonts w:cstheme="minorHAnsi"/>
          <w:sz w:val="20"/>
          <w:szCs w:val="20"/>
        </w:rPr>
        <w:t>s</w:t>
      </w:r>
      <w:r w:rsidRPr="00563787">
        <w:rPr>
          <w:rFonts w:cstheme="minorHAnsi"/>
          <w:sz w:val="20"/>
          <w:szCs w:val="20"/>
        </w:rPr>
        <w:t xml:space="preserve"> and topographical settings are different,  b) the factor of diversified weather pattern</w:t>
      </w:r>
      <w:r w:rsidR="00E51DF3" w:rsidRPr="00563787">
        <w:rPr>
          <w:rFonts w:cstheme="minorHAnsi"/>
          <w:sz w:val="20"/>
          <w:szCs w:val="20"/>
        </w:rPr>
        <w:t>s</w:t>
      </w:r>
      <w:r w:rsidRPr="00563787">
        <w:rPr>
          <w:rFonts w:cstheme="minorHAnsi"/>
          <w:sz w:val="20"/>
          <w:szCs w:val="20"/>
        </w:rPr>
        <w:t xml:space="preserve"> </w:t>
      </w:r>
      <w:r w:rsidR="003C0BA1" w:rsidRPr="00563787">
        <w:rPr>
          <w:rFonts w:cstheme="minorHAnsi"/>
          <w:sz w:val="20"/>
          <w:szCs w:val="20"/>
        </w:rPr>
        <w:t>is</w:t>
      </w:r>
      <w:r w:rsidR="00E51DF3" w:rsidRPr="00563787">
        <w:rPr>
          <w:rFonts w:cstheme="minorHAnsi"/>
          <w:sz w:val="20"/>
          <w:szCs w:val="20"/>
        </w:rPr>
        <w:t xml:space="preserve"> </w:t>
      </w:r>
      <w:r w:rsidRPr="00563787">
        <w:rPr>
          <w:rFonts w:cstheme="minorHAnsi"/>
          <w:sz w:val="20"/>
          <w:szCs w:val="20"/>
        </w:rPr>
        <w:t>affected also by the  4 different climatic zones( Wast, Khangai, Central</w:t>
      </w:r>
      <w:r w:rsidR="00E51DF3" w:rsidRPr="00563787">
        <w:rPr>
          <w:rFonts w:cstheme="minorHAnsi"/>
          <w:sz w:val="20"/>
          <w:szCs w:val="20"/>
        </w:rPr>
        <w:t>,</w:t>
      </w:r>
      <w:r w:rsidRPr="00563787">
        <w:rPr>
          <w:rFonts w:cstheme="minorHAnsi"/>
          <w:sz w:val="20"/>
          <w:szCs w:val="20"/>
        </w:rPr>
        <w:t xml:space="preserve"> and East)  in Mongolia.  Furthermore, the great Gobi Desert, </w:t>
      </w:r>
      <w:r w:rsidR="00E51DF3" w:rsidRPr="00563787">
        <w:rPr>
          <w:rFonts w:cstheme="minorHAnsi"/>
          <w:sz w:val="20"/>
          <w:szCs w:val="20"/>
        </w:rPr>
        <w:t xml:space="preserve">the </w:t>
      </w:r>
      <w:r w:rsidRPr="00563787">
        <w:rPr>
          <w:rFonts w:cstheme="minorHAnsi"/>
          <w:sz w:val="20"/>
          <w:szCs w:val="20"/>
        </w:rPr>
        <w:t xml:space="preserve">mountainous and northern vast Siberian landscape locked Mongolia and contributed </w:t>
      </w:r>
      <w:r w:rsidR="00F65B85" w:rsidRPr="00563787">
        <w:rPr>
          <w:rFonts w:cstheme="minorHAnsi"/>
          <w:sz w:val="20"/>
          <w:szCs w:val="20"/>
        </w:rPr>
        <w:t>to</w:t>
      </w:r>
      <w:r w:rsidRPr="00563787">
        <w:rPr>
          <w:rFonts w:cstheme="minorHAnsi"/>
          <w:sz w:val="20"/>
          <w:szCs w:val="20"/>
        </w:rPr>
        <w:t xml:space="preserve"> the rapidly changing climate system ( hourly &amp; diurnally changing ) which turns Mongolia the </w:t>
      </w:r>
      <w:r w:rsidR="003D210C" w:rsidRPr="00563787">
        <w:rPr>
          <w:rFonts w:cstheme="minorHAnsi"/>
          <w:sz w:val="20"/>
          <w:szCs w:val="20"/>
        </w:rPr>
        <w:t>Climate</w:t>
      </w:r>
      <w:r w:rsidRPr="00563787">
        <w:rPr>
          <w:rFonts w:cstheme="minorHAnsi"/>
          <w:sz w:val="20"/>
          <w:szCs w:val="20"/>
        </w:rPr>
        <w:t xml:space="preserve"> vulnerable country.</w:t>
      </w:r>
    </w:p>
    <w:p w14:paraId="258748F8" w14:textId="77777777" w:rsidR="0056386B" w:rsidRPr="00563787" w:rsidRDefault="0056386B" w:rsidP="0056386B">
      <w:pPr>
        <w:spacing w:after="0" w:line="240" w:lineRule="auto"/>
        <w:jc w:val="both"/>
        <w:rPr>
          <w:rFonts w:cstheme="minorHAnsi"/>
          <w:sz w:val="20"/>
          <w:szCs w:val="20"/>
        </w:rPr>
      </w:pPr>
    </w:p>
    <w:p w14:paraId="52070EEF" w14:textId="77777777" w:rsidR="0056386B" w:rsidRPr="00563787" w:rsidRDefault="0056386B" w:rsidP="0056386B">
      <w:pPr>
        <w:spacing w:after="0" w:line="240" w:lineRule="auto"/>
        <w:jc w:val="both"/>
        <w:rPr>
          <w:rFonts w:cstheme="minorHAnsi"/>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847"/>
      </w:tblGrid>
      <w:tr w:rsidR="0056386B" w:rsidRPr="00563787" w14:paraId="784390F2" w14:textId="77777777" w:rsidTr="00100AB9">
        <w:tc>
          <w:tcPr>
            <w:tcW w:w="4570" w:type="dxa"/>
          </w:tcPr>
          <w:p w14:paraId="73D4D38B" w14:textId="77777777" w:rsidR="0056386B" w:rsidRPr="00563787" w:rsidRDefault="0056386B" w:rsidP="00100AB9">
            <w:pPr>
              <w:jc w:val="both"/>
              <w:rPr>
                <w:rFonts w:cstheme="minorHAnsi"/>
                <w:sz w:val="20"/>
                <w:szCs w:val="20"/>
              </w:rPr>
            </w:pPr>
            <w:r w:rsidRPr="00563787">
              <w:rPr>
                <w:rFonts w:cstheme="minorHAnsi"/>
                <w:noProof/>
                <w:sz w:val="20"/>
                <w:szCs w:val="20"/>
              </w:rPr>
              <w:drawing>
                <wp:inline distT="0" distB="0" distL="0" distR="0" wp14:anchorId="0B7268C6" wp14:editId="3F2A309F">
                  <wp:extent cx="2881695" cy="1569492"/>
                  <wp:effectExtent l="0" t="0" r="0" b="0"/>
                  <wp:docPr id="130" name="Picture 130" descr="Map of Mongolia with the location of Ulaanbaatar (UB) and aimags of different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Mongolia with the location of Ulaanbaatar (UB) and aimags of different region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5544" cy="1577035"/>
                          </a:xfrm>
                          <a:prstGeom prst="rect">
                            <a:avLst/>
                          </a:prstGeom>
                          <a:noFill/>
                          <a:ln>
                            <a:noFill/>
                          </a:ln>
                        </pic:spPr>
                      </pic:pic>
                    </a:graphicData>
                  </a:graphic>
                </wp:inline>
              </w:drawing>
            </w:r>
          </w:p>
        </w:tc>
        <w:tc>
          <w:tcPr>
            <w:tcW w:w="4659" w:type="dxa"/>
          </w:tcPr>
          <w:p w14:paraId="46C46AD7" w14:textId="77777777" w:rsidR="0056386B" w:rsidRPr="00563787" w:rsidRDefault="0056386B" w:rsidP="00100AB9">
            <w:pPr>
              <w:jc w:val="both"/>
              <w:rPr>
                <w:rFonts w:cstheme="minorHAnsi"/>
                <w:sz w:val="20"/>
                <w:szCs w:val="20"/>
              </w:rPr>
            </w:pPr>
            <w:r w:rsidRPr="00563787">
              <w:rPr>
                <w:rFonts w:cstheme="minorHAnsi"/>
                <w:noProof/>
                <w:sz w:val="20"/>
                <w:szCs w:val="20"/>
              </w:rPr>
              <w:drawing>
                <wp:inline distT="0" distB="0" distL="0" distR="0" wp14:anchorId="5098228C" wp14:editId="188C4348">
                  <wp:extent cx="2941093" cy="1572039"/>
                  <wp:effectExtent l="0" t="0" r="0" b="9525"/>
                  <wp:docPr id="132" name="Picture 132" descr="Elevation map of Mongolia. Elevation map of Mongolia showing the Arct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vation map of Mongolia. Elevation map of Mongolia showing the Arctic...  | Download Scientific Diagra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
                          <a:stretch/>
                        </pic:blipFill>
                        <pic:spPr bwMode="auto">
                          <a:xfrm>
                            <a:off x="0" y="0"/>
                            <a:ext cx="2948442" cy="1575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386B" w:rsidRPr="00563787" w14:paraId="7AB1A249" w14:textId="77777777" w:rsidTr="00100AB9">
        <w:tc>
          <w:tcPr>
            <w:tcW w:w="4570" w:type="dxa"/>
          </w:tcPr>
          <w:p w14:paraId="531C81C2" w14:textId="1ECDB6A4" w:rsidR="0056386B" w:rsidRPr="00563787" w:rsidRDefault="0056386B" w:rsidP="00100AB9">
            <w:pPr>
              <w:jc w:val="both"/>
              <w:rPr>
                <w:rFonts w:cstheme="minorHAnsi"/>
                <w:sz w:val="20"/>
                <w:szCs w:val="20"/>
              </w:rPr>
            </w:pPr>
            <w:r w:rsidRPr="00563787">
              <w:rPr>
                <w:rFonts w:cstheme="minorHAnsi"/>
                <w:sz w:val="20"/>
                <w:szCs w:val="20"/>
              </w:rPr>
              <w:t xml:space="preserve"> Mongolian climate region.</w:t>
            </w:r>
          </w:p>
          <w:p w14:paraId="07AAD469" w14:textId="77777777" w:rsidR="0056386B" w:rsidRPr="00563787" w:rsidRDefault="0056386B" w:rsidP="00100AB9">
            <w:pPr>
              <w:jc w:val="both"/>
              <w:rPr>
                <w:rFonts w:cstheme="minorHAnsi"/>
                <w:sz w:val="20"/>
                <w:szCs w:val="20"/>
              </w:rPr>
            </w:pPr>
          </w:p>
        </w:tc>
        <w:tc>
          <w:tcPr>
            <w:tcW w:w="4659" w:type="dxa"/>
          </w:tcPr>
          <w:p w14:paraId="3FA366F5" w14:textId="39665D4A" w:rsidR="0056386B" w:rsidRPr="00563787" w:rsidRDefault="0056386B" w:rsidP="00100AB9">
            <w:pPr>
              <w:jc w:val="both"/>
              <w:rPr>
                <w:rFonts w:cstheme="minorHAnsi"/>
                <w:sz w:val="20"/>
                <w:szCs w:val="20"/>
              </w:rPr>
            </w:pPr>
            <w:r w:rsidRPr="00563787">
              <w:rPr>
                <w:rFonts w:cstheme="minorHAnsi"/>
                <w:sz w:val="20"/>
                <w:szCs w:val="20"/>
              </w:rPr>
              <w:t xml:space="preserve"> Mongolian Topography</w:t>
            </w:r>
          </w:p>
        </w:tc>
      </w:tr>
    </w:tbl>
    <w:p w14:paraId="0BABD032" w14:textId="77777777" w:rsidR="0056386B" w:rsidRPr="00563787" w:rsidRDefault="0056386B" w:rsidP="0056386B">
      <w:pPr>
        <w:spacing w:after="0" w:line="240" w:lineRule="auto"/>
        <w:jc w:val="both"/>
        <w:rPr>
          <w:rFonts w:cstheme="minorHAnsi"/>
          <w:sz w:val="20"/>
          <w:szCs w:val="20"/>
        </w:rPr>
      </w:pPr>
    </w:p>
    <w:p w14:paraId="595EC370" w14:textId="1BFB4F12"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The extreme weather conditions observation /forecasting (local spatiotemporal scale)  and muti-hazard early warning required hybrid and high-density surface </w:t>
      </w:r>
      <w:r w:rsidR="00161B11" w:rsidRPr="00563787">
        <w:rPr>
          <w:rFonts w:cstheme="minorHAnsi"/>
          <w:sz w:val="20"/>
          <w:szCs w:val="20"/>
        </w:rPr>
        <w:t xml:space="preserve">( </w:t>
      </w:r>
      <w:r w:rsidR="00E819AC" w:rsidRPr="00563787">
        <w:rPr>
          <w:rFonts w:cstheme="minorHAnsi"/>
          <w:sz w:val="20"/>
          <w:szCs w:val="20"/>
        </w:rPr>
        <w:t>figure 9</w:t>
      </w:r>
      <w:r w:rsidR="00161B11" w:rsidRPr="00563787">
        <w:rPr>
          <w:rFonts w:cstheme="minorHAnsi"/>
          <w:sz w:val="20"/>
          <w:szCs w:val="20"/>
        </w:rPr>
        <w:t xml:space="preserve">) </w:t>
      </w:r>
      <w:r w:rsidRPr="00563787">
        <w:rPr>
          <w:rFonts w:cstheme="minorHAnsi"/>
          <w:sz w:val="20"/>
          <w:szCs w:val="20"/>
        </w:rPr>
        <w:t>observations</w:t>
      </w:r>
      <w:r w:rsidR="00E51DF3" w:rsidRPr="00563787">
        <w:rPr>
          <w:rFonts w:cstheme="minorHAnsi"/>
          <w:sz w:val="20"/>
          <w:szCs w:val="20"/>
        </w:rPr>
        <w:t xml:space="preserve">( latest sensors based) </w:t>
      </w:r>
      <w:r w:rsidRPr="00563787">
        <w:rPr>
          <w:rFonts w:cstheme="minorHAnsi"/>
          <w:sz w:val="20"/>
          <w:szCs w:val="20"/>
        </w:rPr>
        <w:t xml:space="preserve"> to track the ground</w:t>
      </w:r>
      <w:r w:rsidR="00062F3C" w:rsidRPr="00563787">
        <w:rPr>
          <w:rFonts w:cstheme="minorHAnsi"/>
          <w:sz w:val="20"/>
          <w:szCs w:val="20"/>
        </w:rPr>
        <w:t>-</w:t>
      </w:r>
      <w:r w:rsidRPr="00563787">
        <w:rPr>
          <w:rFonts w:cstheme="minorHAnsi"/>
          <w:sz w:val="20"/>
          <w:szCs w:val="20"/>
        </w:rPr>
        <w:t>level multi-hazard events, disaster</w:t>
      </w:r>
      <w:r w:rsidR="00062F3C" w:rsidRPr="00563787">
        <w:rPr>
          <w:rFonts w:cstheme="minorHAnsi"/>
          <w:sz w:val="20"/>
          <w:szCs w:val="20"/>
        </w:rPr>
        <w:t>s,</w:t>
      </w:r>
      <w:r w:rsidRPr="00563787">
        <w:rPr>
          <w:rFonts w:cstheme="minorHAnsi"/>
          <w:sz w:val="20"/>
          <w:szCs w:val="20"/>
        </w:rPr>
        <w:t xml:space="preserve"> and inciden</w:t>
      </w:r>
      <w:r w:rsidR="00062F3C" w:rsidRPr="00563787">
        <w:rPr>
          <w:rFonts w:cstheme="minorHAnsi"/>
          <w:sz w:val="20"/>
          <w:szCs w:val="20"/>
        </w:rPr>
        <w:t>ts</w:t>
      </w:r>
      <w:r w:rsidRPr="00563787">
        <w:rPr>
          <w:rFonts w:cstheme="minorHAnsi"/>
          <w:sz w:val="20"/>
          <w:szCs w:val="20"/>
        </w:rPr>
        <w:t>, because of very rapidly changing weather settings. Diurnal weather conditions in Spring, Autumn</w:t>
      </w:r>
      <w:r w:rsidR="00062F3C" w:rsidRPr="00563787">
        <w:rPr>
          <w:rFonts w:cstheme="minorHAnsi"/>
          <w:sz w:val="20"/>
          <w:szCs w:val="20"/>
        </w:rPr>
        <w:t>,</w:t>
      </w:r>
      <w:r w:rsidRPr="00563787">
        <w:rPr>
          <w:rFonts w:cstheme="minorHAnsi"/>
          <w:sz w:val="20"/>
          <w:szCs w:val="20"/>
        </w:rPr>
        <w:t xml:space="preserve"> and sometimes summer season look </w:t>
      </w:r>
      <w:r w:rsidR="00062F3C" w:rsidRPr="00563787">
        <w:rPr>
          <w:rFonts w:cstheme="minorHAnsi"/>
          <w:sz w:val="20"/>
          <w:szCs w:val="20"/>
        </w:rPr>
        <w:t xml:space="preserve">at </w:t>
      </w:r>
      <w:r w:rsidRPr="00563787">
        <w:rPr>
          <w:rFonts w:cstheme="minorHAnsi"/>
          <w:sz w:val="20"/>
          <w:szCs w:val="20"/>
        </w:rPr>
        <w:t>all 4 seasons reflecting in a single day.  As a result, generalized (one size fitting for all)  weather forecast and forecast impact analysis is insufficient and Mongolia need</w:t>
      </w:r>
      <w:r w:rsidR="00062F3C" w:rsidRPr="00563787">
        <w:rPr>
          <w:rFonts w:cstheme="minorHAnsi"/>
          <w:sz w:val="20"/>
          <w:szCs w:val="20"/>
        </w:rPr>
        <w:t>s</w:t>
      </w:r>
      <w:r w:rsidRPr="00563787">
        <w:rPr>
          <w:rFonts w:cstheme="minorHAnsi"/>
          <w:sz w:val="20"/>
          <w:szCs w:val="20"/>
        </w:rPr>
        <w:t xml:space="preserve"> to provide </w:t>
      </w:r>
      <w:r w:rsidR="00062F3C" w:rsidRPr="00563787">
        <w:rPr>
          <w:rFonts w:cstheme="minorHAnsi"/>
          <w:sz w:val="20"/>
          <w:szCs w:val="20"/>
        </w:rPr>
        <w:t xml:space="preserve">a </w:t>
      </w:r>
      <w:r w:rsidRPr="00563787">
        <w:rPr>
          <w:rFonts w:cstheme="minorHAnsi"/>
          <w:sz w:val="20"/>
          <w:szCs w:val="20"/>
        </w:rPr>
        <w:t xml:space="preserve">variety of weather infuriation services, </w:t>
      </w:r>
      <w:r w:rsidR="00B718E1" w:rsidRPr="00563787">
        <w:rPr>
          <w:rFonts w:cstheme="minorHAnsi"/>
          <w:sz w:val="20"/>
          <w:szCs w:val="20"/>
        </w:rPr>
        <w:t>e.g.,</w:t>
      </w:r>
      <w:r w:rsidRPr="00563787">
        <w:rPr>
          <w:rFonts w:cstheme="minorHAnsi"/>
          <w:sz w:val="20"/>
          <w:szCs w:val="20"/>
        </w:rPr>
        <w:t xml:space="preserve"> Long, </w:t>
      </w:r>
      <w:r w:rsidR="005848DD" w:rsidRPr="00563787">
        <w:rPr>
          <w:rFonts w:cstheme="minorHAnsi"/>
          <w:sz w:val="20"/>
          <w:szCs w:val="20"/>
        </w:rPr>
        <w:t>medium,</w:t>
      </w:r>
      <w:r w:rsidRPr="00563787">
        <w:rPr>
          <w:rFonts w:cstheme="minorHAnsi"/>
          <w:sz w:val="20"/>
          <w:szCs w:val="20"/>
        </w:rPr>
        <w:t xml:space="preserve"> and short-range weather forecast</w:t>
      </w:r>
      <w:r w:rsidR="00062F3C" w:rsidRPr="00563787">
        <w:rPr>
          <w:rFonts w:cstheme="minorHAnsi"/>
          <w:sz w:val="20"/>
          <w:szCs w:val="20"/>
        </w:rPr>
        <w:t>s</w:t>
      </w:r>
      <w:r w:rsidRPr="00563787">
        <w:rPr>
          <w:rFonts w:cstheme="minorHAnsi"/>
          <w:sz w:val="20"/>
          <w:szCs w:val="20"/>
        </w:rPr>
        <w:t>, impact forecasts for the sectors, operational forecasts for high</w:t>
      </w:r>
      <w:r w:rsidR="00062F3C" w:rsidRPr="00563787">
        <w:rPr>
          <w:rFonts w:cstheme="minorHAnsi"/>
          <w:sz w:val="20"/>
          <w:szCs w:val="20"/>
        </w:rPr>
        <w:t>-</w:t>
      </w:r>
      <w:r w:rsidRPr="00563787">
        <w:rPr>
          <w:rFonts w:cstheme="minorHAnsi"/>
          <w:sz w:val="20"/>
          <w:szCs w:val="20"/>
        </w:rPr>
        <w:t>value elements, weather warning, advisory, multi-hazard early warning system</w:t>
      </w:r>
      <w:r w:rsidR="00062F3C" w:rsidRPr="00563787">
        <w:rPr>
          <w:rFonts w:cstheme="minorHAnsi"/>
          <w:sz w:val="20"/>
          <w:szCs w:val="20"/>
        </w:rPr>
        <w:t>,</w:t>
      </w:r>
      <w:r w:rsidRPr="00563787">
        <w:rPr>
          <w:rFonts w:cstheme="minorHAnsi"/>
          <w:sz w:val="20"/>
          <w:szCs w:val="20"/>
        </w:rPr>
        <w:t xml:space="preserve"> etc. </w:t>
      </w:r>
    </w:p>
    <w:p w14:paraId="3F00665F" w14:textId="77777777" w:rsidR="00195307" w:rsidRPr="00563787" w:rsidRDefault="00195307" w:rsidP="0056386B">
      <w:pPr>
        <w:spacing w:after="0" w:line="240" w:lineRule="auto"/>
        <w:jc w:val="both"/>
        <w:rPr>
          <w:rFonts w:cstheme="minorHAnsi"/>
          <w:sz w:val="20"/>
          <w:szCs w:val="20"/>
        </w:rPr>
      </w:pPr>
    </w:p>
    <w:p w14:paraId="443E9C04" w14:textId="4D910B26" w:rsidR="00195307" w:rsidRPr="00563787" w:rsidRDefault="00195307" w:rsidP="00D119B1">
      <w:pPr>
        <w:pStyle w:val="NormalWeb"/>
        <w:shd w:val="clear" w:color="auto" w:fill="FFFFFF"/>
        <w:spacing w:before="0" w:beforeAutospacing="0" w:after="300" w:afterAutospacing="0"/>
        <w:jc w:val="both"/>
        <w:rPr>
          <w:rFonts w:asciiTheme="minorHAnsi" w:hAnsiTheme="minorHAnsi" w:cstheme="minorHAnsi"/>
          <w:sz w:val="20"/>
          <w:szCs w:val="20"/>
        </w:rPr>
      </w:pPr>
      <w:r w:rsidRPr="00563787">
        <w:rPr>
          <w:rFonts w:asciiTheme="minorHAnsi" w:hAnsiTheme="minorHAnsi" w:cstheme="minorHAnsi"/>
          <w:sz w:val="20"/>
          <w:szCs w:val="20"/>
        </w:rPr>
        <w:t>For tracking rapidly developing weather cond</w:t>
      </w:r>
      <w:r w:rsidR="00987AF2" w:rsidRPr="00563787">
        <w:rPr>
          <w:rFonts w:asciiTheme="minorHAnsi" w:hAnsiTheme="minorHAnsi" w:cstheme="minorHAnsi"/>
          <w:sz w:val="20"/>
          <w:szCs w:val="20"/>
        </w:rPr>
        <w:t>i</w:t>
      </w:r>
      <w:r w:rsidRPr="00563787">
        <w:rPr>
          <w:rFonts w:asciiTheme="minorHAnsi" w:hAnsiTheme="minorHAnsi" w:cstheme="minorHAnsi"/>
          <w:sz w:val="20"/>
          <w:szCs w:val="20"/>
        </w:rPr>
        <w:t>tions, NAMEM need</w:t>
      </w:r>
      <w:r w:rsidR="00987AF2" w:rsidRPr="00563787">
        <w:rPr>
          <w:rFonts w:asciiTheme="minorHAnsi" w:hAnsiTheme="minorHAnsi" w:cstheme="minorHAnsi"/>
          <w:sz w:val="20"/>
          <w:szCs w:val="20"/>
        </w:rPr>
        <w:t>s</w:t>
      </w:r>
      <w:r w:rsidRPr="00563787">
        <w:rPr>
          <w:rFonts w:asciiTheme="minorHAnsi" w:hAnsiTheme="minorHAnsi" w:cstheme="minorHAnsi"/>
          <w:sz w:val="20"/>
          <w:szCs w:val="20"/>
        </w:rPr>
        <w:t xml:space="preserve"> to upgrade its  Surface-meteorology observationa</w:t>
      </w:r>
      <w:r w:rsidR="00987AF2" w:rsidRPr="00563787">
        <w:rPr>
          <w:rFonts w:asciiTheme="minorHAnsi" w:hAnsiTheme="minorHAnsi" w:cstheme="minorHAnsi"/>
          <w:sz w:val="20"/>
          <w:szCs w:val="20"/>
        </w:rPr>
        <w:t>l</w:t>
      </w:r>
      <w:r w:rsidRPr="00563787">
        <w:rPr>
          <w:rFonts w:asciiTheme="minorHAnsi" w:hAnsiTheme="minorHAnsi" w:cstheme="minorHAnsi"/>
          <w:sz w:val="20"/>
          <w:szCs w:val="20"/>
        </w:rPr>
        <w:t xml:space="preserve"> instruments </w:t>
      </w:r>
      <w:r w:rsidR="00987AF2" w:rsidRPr="00563787">
        <w:rPr>
          <w:rFonts w:asciiTheme="minorHAnsi" w:hAnsiTheme="minorHAnsi" w:cstheme="minorHAnsi"/>
          <w:sz w:val="20"/>
          <w:szCs w:val="20"/>
        </w:rPr>
        <w:t xml:space="preserve">to </w:t>
      </w:r>
      <w:r w:rsidRPr="00563787">
        <w:rPr>
          <w:rFonts w:asciiTheme="minorHAnsi" w:hAnsiTheme="minorHAnsi" w:cstheme="minorHAnsi"/>
          <w:sz w:val="20"/>
          <w:szCs w:val="20"/>
        </w:rPr>
        <w:t xml:space="preserve">measure </w:t>
      </w:r>
      <w:r w:rsidR="00987AF2" w:rsidRPr="00563787">
        <w:rPr>
          <w:rFonts w:asciiTheme="minorHAnsi" w:hAnsiTheme="minorHAnsi" w:cstheme="minorHAnsi"/>
          <w:sz w:val="20"/>
          <w:szCs w:val="20"/>
        </w:rPr>
        <w:t xml:space="preserve">every 15 minutes weather conditions over the </w:t>
      </w:r>
      <w:r w:rsidRPr="00563787">
        <w:rPr>
          <w:rFonts w:asciiTheme="minorHAnsi" w:hAnsiTheme="minorHAnsi" w:cstheme="minorHAnsi"/>
          <w:sz w:val="20"/>
          <w:szCs w:val="20"/>
        </w:rPr>
        <w:t xml:space="preserve">surface. The most </w:t>
      </w:r>
      <w:r w:rsidR="003C0BA1" w:rsidRPr="00563787">
        <w:rPr>
          <w:rFonts w:asciiTheme="minorHAnsi" w:hAnsiTheme="minorHAnsi" w:cstheme="minorHAnsi"/>
          <w:sz w:val="20"/>
          <w:szCs w:val="20"/>
        </w:rPr>
        <w:t xml:space="preserve">commonly </w:t>
      </w:r>
      <w:r w:rsidR="008957F2" w:rsidRPr="00563787">
        <w:rPr>
          <w:rFonts w:asciiTheme="minorHAnsi" w:hAnsiTheme="minorHAnsi" w:cstheme="minorHAnsi"/>
          <w:sz w:val="20"/>
          <w:szCs w:val="20"/>
        </w:rPr>
        <w:t>deploy</w:t>
      </w:r>
      <w:r w:rsidR="008957F2">
        <w:rPr>
          <w:rFonts w:asciiTheme="minorHAnsi" w:hAnsiTheme="minorHAnsi" w:cstheme="minorHAnsi"/>
          <w:sz w:val="20"/>
          <w:szCs w:val="20"/>
        </w:rPr>
        <w:t xml:space="preserve">able </w:t>
      </w:r>
      <w:r w:rsidRPr="00563787">
        <w:rPr>
          <w:rFonts w:asciiTheme="minorHAnsi" w:hAnsiTheme="minorHAnsi" w:cstheme="minorHAnsi"/>
          <w:sz w:val="20"/>
          <w:szCs w:val="20"/>
        </w:rPr>
        <w:t xml:space="preserve">instruments </w:t>
      </w:r>
      <w:r w:rsidR="00937B62">
        <w:rPr>
          <w:rFonts w:asciiTheme="minorHAnsi" w:hAnsiTheme="minorHAnsi" w:cstheme="minorHAnsi"/>
          <w:sz w:val="20"/>
          <w:szCs w:val="20"/>
        </w:rPr>
        <w:t>are to</w:t>
      </w:r>
      <w:r w:rsidR="008957F2">
        <w:rPr>
          <w:rFonts w:asciiTheme="minorHAnsi" w:hAnsiTheme="minorHAnsi" w:cstheme="minorHAnsi"/>
          <w:sz w:val="20"/>
          <w:szCs w:val="20"/>
        </w:rPr>
        <w:t xml:space="preserve"> </w:t>
      </w:r>
      <w:r w:rsidRPr="00563787">
        <w:rPr>
          <w:rFonts w:asciiTheme="minorHAnsi" w:hAnsiTheme="minorHAnsi" w:cstheme="minorHAnsi"/>
          <w:sz w:val="20"/>
          <w:szCs w:val="20"/>
        </w:rPr>
        <w:t xml:space="preserve">monitor </w:t>
      </w:r>
      <w:r w:rsidR="008957F2">
        <w:rPr>
          <w:rFonts w:asciiTheme="minorHAnsi" w:hAnsiTheme="minorHAnsi" w:cstheme="minorHAnsi"/>
          <w:sz w:val="20"/>
          <w:szCs w:val="20"/>
        </w:rPr>
        <w:t>weather parameters</w:t>
      </w:r>
      <w:r w:rsidRPr="00563787">
        <w:rPr>
          <w:rFonts w:asciiTheme="minorHAnsi" w:hAnsiTheme="minorHAnsi" w:cstheme="minorHAnsi"/>
          <w:sz w:val="20"/>
          <w:szCs w:val="20"/>
        </w:rPr>
        <w:t xml:space="preserve"> such as pressure, tem</w:t>
      </w:r>
      <w:r w:rsidR="00944E57" w:rsidRPr="00563787">
        <w:rPr>
          <w:rFonts w:asciiTheme="minorHAnsi" w:hAnsiTheme="minorHAnsi" w:cstheme="minorHAnsi"/>
          <w:sz w:val="20"/>
          <w:szCs w:val="20"/>
        </w:rPr>
        <w:t>p</w:t>
      </w:r>
      <w:r w:rsidRPr="00563787">
        <w:rPr>
          <w:rFonts w:asciiTheme="minorHAnsi" w:hAnsiTheme="minorHAnsi" w:cstheme="minorHAnsi"/>
          <w:sz w:val="20"/>
          <w:szCs w:val="20"/>
        </w:rPr>
        <w:t>erature, moisture, wind, and radiation.</w:t>
      </w:r>
      <w:r w:rsidR="00944E57" w:rsidRPr="00563787">
        <w:rPr>
          <w:rFonts w:asciiTheme="minorHAnsi" w:hAnsiTheme="minorHAnsi" w:cstheme="minorHAnsi"/>
          <w:sz w:val="20"/>
          <w:szCs w:val="20"/>
        </w:rPr>
        <w:t xml:space="preserve"> </w:t>
      </w:r>
      <w:r w:rsidRPr="00563787">
        <w:rPr>
          <w:rFonts w:asciiTheme="minorHAnsi" w:hAnsiTheme="minorHAnsi" w:cstheme="minorHAnsi"/>
          <w:sz w:val="20"/>
          <w:szCs w:val="20"/>
        </w:rPr>
        <w:t>For hydrological applications, additional instruments may be deployed to measure the amount, type, and size distribution of rain and snow, as well as the heat and water content of the soil. The latest advancements in GPS technology have also allowed for estimates of atmospheric water vapor to be obtained from a single surface-based rec</w:t>
      </w:r>
      <w:r w:rsidR="00944E57" w:rsidRPr="00563787">
        <w:rPr>
          <w:rFonts w:asciiTheme="minorHAnsi" w:hAnsiTheme="minorHAnsi" w:cstheme="minorHAnsi"/>
          <w:sz w:val="20"/>
          <w:szCs w:val="20"/>
        </w:rPr>
        <w:t>ei</w:t>
      </w:r>
      <w:r w:rsidRPr="00563787">
        <w:rPr>
          <w:rFonts w:asciiTheme="minorHAnsi" w:hAnsiTheme="minorHAnsi" w:cstheme="minorHAnsi"/>
          <w:sz w:val="20"/>
          <w:szCs w:val="20"/>
        </w:rPr>
        <w:t>ver</w:t>
      </w:r>
      <w:r w:rsidR="00944E57" w:rsidRPr="00563787">
        <w:rPr>
          <w:rFonts w:asciiTheme="minorHAnsi" w:hAnsiTheme="minorHAnsi" w:cstheme="minorHAnsi"/>
          <w:sz w:val="20"/>
          <w:szCs w:val="20"/>
        </w:rPr>
        <w:t>( mobile and modular to be handled by the volunteers, herders, community, commercial installations, etc</w:t>
      </w:r>
      <w:r w:rsidRPr="00563787">
        <w:rPr>
          <w:rFonts w:asciiTheme="minorHAnsi" w:hAnsiTheme="minorHAnsi" w:cstheme="minorHAnsi"/>
          <w:sz w:val="20"/>
          <w:szCs w:val="20"/>
        </w:rPr>
        <w:t>.</w:t>
      </w:r>
      <w:r w:rsidR="00D119B1" w:rsidRPr="00563787">
        <w:rPr>
          <w:rFonts w:asciiTheme="minorHAnsi" w:hAnsiTheme="minorHAnsi" w:cstheme="minorHAnsi"/>
          <w:sz w:val="20"/>
          <w:szCs w:val="20"/>
        </w:rPr>
        <w:t xml:space="preserve"> for</w:t>
      </w:r>
      <w:r w:rsidRPr="00563787">
        <w:rPr>
          <w:rFonts w:asciiTheme="minorHAnsi" w:hAnsiTheme="minorHAnsi" w:cstheme="minorHAnsi"/>
          <w:sz w:val="20"/>
          <w:szCs w:val="20"/>
        </w:rPr>
        <w:t xml:space="preserve"> measuring atmospheric turbulence are also sometimes used to monitor the exchange (or flux) of heat, momentum, and moisture between the atmosphere and the Earth's surface.</w:t>
      </w:r>
    </w:p>
    <w:p w14:paraId="35A2A8AC" w14:textId="1EB69A18" w:rsidR="0056386B" w:rsidRPr="00563787" w:rsidRDefault="00D119B1" w:rsidP="0056386B">
      <w:pPr>
        <w:spacing w:after="0" w:line="240" w:lineRule="auto"/>
        <w:jc w:val="both"/>
        <w:rPr>
          <w:rFonts w:cstheme="minorHAnsi"/>
          <w:sz w:val="20"/>
          <w:szCs w:val="20"/>
        </w:rPr>
      </w:pPr>
      <w:r w:rsidRPr="00563787">
        <w:rPr>
          <w:rFonts w:cstheme="minorHAnsi"/>
          <w:sz w:val="20"/>
          <w:szCs w:val="20"/>
        </w:rPr>
        <w:t xml:space="preserve">As </w:t>
      </w:r>
      <w:r w:rsidR="00C57AFD" w:rsidRPr="00563787">
        <w:rPr>
          <w:rFonts w:cstheme="minorHAnsi"/>
          <w:sz w:val="20"/>
          <w:szCs w:val="20"/>
        </w:rPr>
        <w:t>the</w:t>
      </w:r>
      <w:r w:rsidR="0056386B" w:rsidRPr="00563787">
        <w:rPr>
          <w:rFonts w:cstheme="minorHAnsi"/>
          <w:sz w:val="20"/>
          <w:szCs w:val="20"/>
        </w:rPr>
        <w:t xml:space="preserve"> winter season is severe, extreme</w:t>
      </w:r>
      <w:r w:rsidR="00062F3C" w:rsidRPr="00563787">
        <w:rPr>
          <w:rFonts w:cstheme="minorHAnsi"/>
          <w:sz w:val="20"/>
          <w:szCs w:val="20"/>
        </w:rPr>
        <w:t>,</w:t>
      </w:r>
      <w:r w:rsidR="0056386B" w:rsidRPr="00563787">
        <w:rPr>
          <w:rFonts w:cstheme="minorHAnsi"/>
          <w:sz w:val="20"/>
          <w:szCs w:val="20"/>
        </w:rPr>
        <w:t xml:space="preserve"> and characterized </w:t>
      </w:r>
      <w:r w:rsidR="00062F3C" w:rsidRPr="00563787">
        <w:rPr>
          <w:rFonts w:cstheme="minorHAnsi"/>
          <w:sz w:val="20"/>
          <w:szCs w:val="20"/>
        </w:rPr>
        <w:t>by</w:t>
      </w:r>
      <w:r w:rsidR="0056386B" w:rsidRPr="00563787">
        <w:rPr>
          <w:rFonts w:cstheme="minorHAnsi"/>
          <w:sz w:val="20"/>
          <w:szCs w:val="20"/>
        </w:rPr>
        <w:t xml:space="preserve"> extreme events which yield the highest intensity and frequency within the winter weather phenomena.  The spring weather </w:t>
      </w:r>
      <w:r w:rsidR="00062F3C" w:rsidRPr="00563787">
        <w:rPr>
          <w:rFonts w:cstheme="minorHAnsi"/>
          <w:sz w:val="20"/>
          <w:szCs w:val="20"/>
        </w:rPr>
        <w:t>is</w:t>
      </w:r>
      <w:r w:rsidR="0056386B" w:rsidRPr="00563787">
        <w:rPr>
          <w:rFonts w:cstheme="minorHAnsi"/>
          <w:sz w:val="20"/>
          <w:szCs w:val="20"/>
        </w:rPr>
        <w:t xml:space="preserve"> more diverse </w:t>
      </w:r>
      <w:r w:rsidR="00062F3C" w:rsidRPr="00563787">
        <w:rPr>
          <w:rFonts w:cstheme="minorHAnsi"/>
          <w:sz w:val="20"/>
          <w:szCs w:val="20"/>
        </w:rPr>
        <w:t xml:space="preserve">in </w:t>
      </w:r>
      <w:r w:rsidR="0056386B" w:rsidRPr="00563787">
        <w:rPr>
          <w:rFonts w:cstheme="minorHAnsi"/>
          <w:sz w:val="20"/>
          <w:szCs w:val="20"/>
        </w:rPr>
        <w:t>onset, which is diurnally varying ( sometimes spring, sometimes wet</w:t>
      </w:r>
      <w:r w:rsidR="00062F3C" w:rsidRPr="00563787">
        <w:rPr>
          <w:rFonts w:cstheme="minorHAnsi"/>
          <w:sz w:val="20"/>
          <w:szCs w:val="20"/>
        </w:rPr>
        <w:t>,</w:t>
      </w:r>
      <w:r w:rsidR="0056386B" w:rsidRPr="00563787">
        <w:rPr>
          <w:rFonts w:cstheme="minorHAnsi"/>
          <w:sz w:val="20"/>
          <w:szCs w:val="20"/>
        </w:rPr>
        <w:t xml:space="preserve"> and suddenly harsh winter), </w:t>
      </w:r>
      <w:r w:rsidR="00062F3C" w:rsidRPr="00563787">
        <w:rPr>
          <w:rFonts w:cstheme="minorHAnsi"/>
          <w:sz w:val="20"/>
          <w:szCs w:val="20"/>
        </w:rPr>
        <w:t xml:space="preserve">the </w:t>
      </w:r>
      <w:r w:rsidR="0056386B" w:rsidRPr="00563787">
        <w:rPr>
          <w:rFonts w:cstheme="minorHAnsi"/>
          <w:sz w:val="20"/>
          <w:szCs w:val="20"/>
        </w:rPr>
        <w:t xml:space="preserve">magnitude of extreme weather conditions poses to extreme winter although it already transitioned to spring conditions, which means the unpredictably the outdoor activities </w:t>
      </w:r>
      <w:r w:rsidR="00062F3C" w:rsidRPr="00563787">
        <w:rPr>
          <w:rFonts w:cstheme="minorHAnsi"/>
          <w:sz w:val="20"/>
          <w:szCs w:val="20"/>
        </w:rPr>
        <w:t xml:space="preserve">are </w:t>
      </w:r>
      <w:r w:rsidR="0056386B" w:rsidRPr="00563787">
        <w:rPr>
          <w:rFonts w:cstheme="minorHAnsi"/>
          <w:sz w:val="20"/>
          <w:szCs w:val="20"/>
        </w:rPr>
        <w:t xml:space="preserve">interrupted by sudden onset extreme conditions and impactful that prevails until </w:t>
      </w:r>
      <w:r w:rsidR="00062F3C" w:rsidRPr="00563787">
        <w:rPr>
          <w:rFonts w:cstheme="minorHAnsi"/>
          <w:sz w:val="20"/>
          <w:szCs w:val="20"/>
        </w:rPr>
        <w:t xml:space="preserve">the </w:t>
      </w:r>
      <w:r w:rsidR="0056386B" w:rsidRPr="00563787">
        <w:rPr>
          <w:rFonts w:cstheme="minorHAnsi"/>
          <w:sz w:val="20"/>
          <w:szCs w:val="20"/>
        </w:rPr>
        <w:t xml:space="preserve">pre-summer season. </w:t>
      </w:r>
      <w:r w:rsidR="0056386B" w:rsidRPr="00563787">
        <w:rPr>
          <w:rFonts w:cstheme="minorHAnsi"/>
          <w:b/>
          <w:bCs/>
          <w:sz w:val="20"/>
          <w:szCs w:val="20"/>
        </w:rPr>
        <w:t>Summer &amp; Autumn</w:t>
      </w:r>
      <w:r w:rsidR="0056386B" w:rsidRPr="00563787">
        <w:rPr>
          <w:rFonts w:cstheme="minorHAnsi"/>
          <w:sz w:val="20"/>
          <w:szCs w:val="20"/>
        </w:rPr>
        <w:t xml:space="preserve"> season is also characterized by high variability of weather eve</w:t>
      </w:r>
      <w:r w:rsidR="00062F3C" w:rsidRPr="00563787">
        <w:rPr>
          <w:rFonts w:cstheme="minorHAnsi"/>
          <w:sz w:val="20"/>
          <w:szCs w:val="20"/>
        </w:rPr>
        <w:t>n</w:t>
      </w:r>
      <w:r w:rsidR="0056386B" w:rsidRPr="00563787">
        <w:rPr>
          <w:rFonts w:cstheme="minorHAnsi"/>
          <w:sz w:val="20"/>
          <w:szCs w:val="20"/>
        </w:rPr>
        <w:t>ts;  drought, hot spell, dry spell, convective thunderstorm</w:t>
      </w:r>
      <w:r w:rsidR="00062F3C" w:rsidRPr="00563787">
        <w:rPr>
          <w:rFonts w:cstheme="minorHAnsi"/>
          <w:sz w:val="20"/>
          <w:szCs w:val="20"/>
        </w:rPr>
        <w:t>s</w:t>
      </w:r>
      <w:r w:rsidR="0056386B" w:rsidRPr="00563787">
        <w:rPr>
          <w:rFonts w:cstheme="minorHAnsi"/>
          <w:sz w:val="20"/>
          <w:szCs w:val="20"/>
        </w:rPr>
        <w:t>, heavy rainfall,  flooding, dust and sandstorms, wildfires, and dzuds.</w:t>
      </w:r>
    </w:p>
    <w:p w14:paraId="3C2D9272" w14:textId="77777777" w:rsidR="0056386B" w:rsidRPr="00563787" w:rsidRDefault="0056386B" w:rsidP="0056386B">
      <w:pPr>
        <w:spacing w:after="0" w:line="240" w:lineRule="auto"/>
        <w:jc w:val="both"/>
        <w:rPr>
          <w:rFonts w:cstheme="minorHAnsi"/>
          <w:sz w:val="20"/>
          <w:szCs w:val="20"/>
        </w:rPr>
      </w:pPr>
    </w:p>
    <w:p w14:paraId="3B57EF97" w14:textId="6F10E49D"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The rapidly changing and diversified surface weather pattern </w:t>
      </w:r>
      <w:r w:rsidR="00062F3C" w:rsidRPr="00563787">
        <w:rPr>
          <w:rFonts w:cstheme="minorHAnsi"/>
          <w:sz w:val="20"/>
          <w:szCs w:val="20"/>
        </w:rPr>
        <w:t xml:space="preserve">is </w:t>
      </w:r>
      <w:r w:rsidRPr="00563787">
        <w:rPr>
          <w:rFonts w:cstheme="minorHAnsi"/>
          <w:sz w:val="20"/>
          <w:szCs w:val="20"/>
        </w:rPr>
        <w:t>affected by the diverse landcover &amp; topographical context, as a result</w:t>
      </w:r>
      <w:r w:rsidR="00062F3C" w:rsidRPr="00563787">
        <w:rPr>
          <w:rFonts w:cstheme="minorHAnsi"/>
          <w:sz w:val="20"/>
          <w:szCs w:val="20"/>
        </w:rPr>
        <w:t>,</w:t>
      </w:r>
      <w:r w:rsidRPr="00563787">
        <w:rPr>
          <w:rFonts w:cstheme="minorHAnsi"/>
          <w:sz w:val="20"/>
          <w:szCs w:val="20"/>
        </w:rPr>
        <w:t xml:space="preserve"> the traditional weather observations insufficiently meet the demand for wider surface observation and vastly diagnos</w:t>
      </w:r>
      <w:r w:rsidR="00062F3C" w:rsidRPr="00563787">
        <w:rPr>
          <w:rFonts w:cstheme="minorHAnsi"/>
          <w:sz w:val="20"/>
          <w:szCs w:val="20"/>
        </w:rPr>
        <w:t>e</w:t>
      </w:r>
      <w:r w:rsidRPr="00563787">
        <w:rPr>
          <w:rFonts w:cstheme="minorHAnsi"/>
          <w:sz w:val="20"/>
          <w:szCs w:val="20"/>
        </w:rPr>
        <w:t xml:space="preserve"> the rapidly changing weather systems and develop high-resolution </w:t>
      </w:r>
      <w:r w:rsidR="003D210C" w:rsidRPr="00563787">
        <w:rPr>
          <w:rFonts w:cstheme="minorHAnsi"/>
          <w:sz w:val="20"/>
          <w:szCs w:val="20"/>
        </w:rPr>
        <w:t>Climate</w:t>
      </w:r>
      <w:r w:rsidRPr="00563787">
        <w:rPr>
          <w:rFonts w:cstheme="minorHAnsi"/>
          <w:sz w:val="20"/>
          <w:szCs w:val="20"/>
        </w:rPr>
        <w:t xml:space="preserve"> norms. </w:t>
      </w:r>
    </w:p>
    <w:p w14:paraId="0BEFE204" w14:textId="77777777" w:rsidR="0056386B" w:rsidRPr="00563787" w:rsidRDefault="0056386B" w:rsidP="0056386B">
      <w:pPr>
        <w:spacing w:after="0" w:line="240" w:lineRule="auto"/>
        <w:jc w:val="both"/>
        <w:rPr>
          <w:rFonts w:cstheme="minorHAnsi"/>
          <w:sz w:val="20"/>
          <w:szCs w:val="20"/>
        </w:rPr>
      </w:pPr>
    </w:p>
    <w:p w14:paraId="0CBE77B7" w14:textId="3476E841" w:rsidR="0056386B" w:rsidRPr="00563787" w:rsidRDefault="0056386B" w:rsidP="0056386B">
      <w:pPr>
        <w:spacing w:after="0" w:line="240" w:lineRule="auto"/>
        <w:jc w:val="both"/>
        <w:rPr>
          <w:rFonts w:cstheme="minorHAnsi"/>
          <w:sz w:val="20"/>
          <w:szCs w:val="20"/>
        </w:rPr>
      </w:pPr>
      <w:r w:rsidRPr="00563787">
        <w:rPr>
          <w:rFonts w:cstheme="minorHAnsi"/>
          <w:sz w:val="20"/>
          <w:szCs w:val="20"/>
        </w:rPr>
        <w:lastRenderedPageBreak/>
        <w:t>According to the hydrometeorological multi-hazards calendar and potential incidence of disaster events</w:t>
      </w:r>
      <w:r w:rsidR="00062F3C" w:rsidRPr="00563787">
        <w:rPr>
          <w:rFonts w:cstheme="minorHAnsi"/>
          <w:sz w:val="20"/>
          <w:szCs w:val="20"/>
        </w:rPr>
        <w:t>,</w:t>
      </w:r>
      <w:r w:rsidRPr="00563787">
        <w:rPr>
          <w:rFonts w:cstheme="minorHAnsi"/>
          <w:sz w:val="20"/>
          <w:szCs w:val="20"/>
        </w:rPr>
        <w:t xml:space="preserve"> </w:t>
      </w:r>
      <w:r w:rsidR="00062F3C" w:rsidRPr="00563787">
        <w:rPr>
          <w:rFonts w:cstheme="minorHAnsi"/>
          <w:sz w:val="20"/>
          <w:szCs w:val="20"/>
        </w:rPr>
        <w:t xml:space="preserve">the </w:t>
      </w:r>
      <w:r w:rsidRPr="00563787">
        <w:rPr>
          <w:rFonts w:cstheme="minorHAnsi"/>
          <w:sz w:val="20"/>
          <w:szCs w:val="20"/>
        </w:rPr>
        <w:t>figure below</w:t>
      </w:r>
      <w:r w:rsidR="00C04D8E" w:rsidRPr="00563787">
        <w:rPr>
          <w:rFonts w:cstheme="minorHAnsi"/>
          <w:sz w:val="20"/>
          <w:szCs w:val="20"/>
        </w:rPr>
        <w:t xml:space="preserve"> </w:t>
      </w:r>
      <w:r w:rsidRPr="00563787">
        <w:rPr>
          <w:rFonts w:cstheme="minorHAnsi"/>
          <w:sz w:val="20"/>
          <w:szCs w:val="20"/>
        </w:rPr>
        <w:t>show</w:t>
      </w:r>
      <w:r w:rsidR="00062F3C" w:rsidRPr="00563787">
        <w:rPr>
          <w:rFonts w:cstheme="minorHAnsi"/>
          <w:sz w:val="20"/>
          <w:szCs w:val="20"/>
        </w:rPr>
        <w:t>s</w:t>
      </w:r>
      <w:r w:rsidRPr="00563787">
        <w:rPr>
          <w:rFonts w:cstheme="minorHAnsi"/>
          <w:sz w:val="20"/>
          <w:szCs w:val="20"/>
        </w:rPr>
        <w:t xml:space="preserve"> that the impending extreme weather </w:t>
      </w:r>
      <w:r w:rsidR="00062F3C" w:rsidRPr="00563787">
        <w:rPr>
          <w:rFonts w:cstheme="minorHAnsi"/>
          <w:sz w:val="20"/>
          <w:szCs w:val="20"/>
        </w:rPr>
        <w:t xml:space="preserve">is </w:t>
      </w:r>
      <w:r w:rsidRPr="00563787">
        <w:rPr>
          <w:rFonts w:cstheme="minorHAnsi"/>
          <w:sz w:val="20"/>
          <w:szCs w:val="20"/>
        </w:rPr>
        <w:t>highly spatiotemporal and mostly sudden onset and inducing sudden</w:t>
      </w:r>
      <w:r w:rsidR="00062F3C" w:rsidRPr="00563787">
        <w:rPr>
          <w:rFonts w:cstheme="minorHAnsi"/>
          <w:sz w:val="20"/>
          <w:szCs w:val="20"/>
        </w:rPr>
        <w:t>-</w:t>
      </w:r>
      <w:r w:rsidRPr="00563787">
        <w:rPr>
          <w:rFonts w:cstheme="minorHAnsi"/>
          <w:sz w:val="20"/>
          <w:szCs w:val="20"/>
        </w:rPr>
        <w:t>onset events. The outset of comprehensive weather predictability cannot be fully met by the time series numerical weather prediction(NWP). The most nested and high</w:t>
      </w:r>
      <w:r w:rsidR="00062F3C" w:rsidRPr="00563787">
        <w:rPr>
          <w:rFonts w:cstheme="minorHAnsi"/>
          <w:sz w:val="20"/>
          <w:szCs w:val="20"/>
        </w:rPr>
        <w:t>-</w:t>
      </w:r>
      <w:r w:rsidRPr="00563787">
        <w:rPr>
          <w:rFonts w:cstheme="minorHAnsi"/>
          <w:sz w:val="20"/>
          <w:szCs w:val="20"/>
        </w:rPr>
        <w:t>density robustly designed hybrid weather observation mechanism (</w:t>
      </w:r>
      <w:r w:rsidR="00E819AC" w:rsidRPr="00563787">
        <w:rPr>
          <w:rFonts w:cstheme="minorHAnsi"/>
        </w:rPr>
        <w:t>Figure 9</w:t>
      </w:r>
      <w:r w:rsidR="00034404" w:rsidRPr="00563787">
        <w:rPr>
          <w:rFonts w:cstheme="minorHAnsi"/>
        </w:rPr>
        <w:t>)</w:t>
      </w:r>
      <w:r w:rsidRPr="00563787">
        <w:rPr>
          <w:rFonts w:cstheme="minorHAnsi"/>
          <w:sz w:val="20"/>
          <w:szCs w:val="20"/>
        </w:rPr>
        <w:t xml:space="preserve">, automated data calibration, </w:t>
      </w:r>
      <w:r w:rsidR="00062F3C" w:rsidRPr="00563787">
        <w:rPr>
          <w:rFonts w:cstheme="minorHAnsi"/>
          <w:sz w:val="20"/>
          <w:szCs w:val="20"/>
        </w:rPr>
        <w:t xml:space="preserve">and </w:t>
      </w:r>
      <w:r w:rsidRPr="00563787">
        <w:rPr>
          <w:rFonts w:cstheme="minorHAnsi"/>
          <w:sz w:val="20"/>
          <w:szCs w:val="20"/>
        </w:rPr>
        <w:t xml:space="preserve">assimilation with recurrently running statistical and </w:t>
      </w:r>
      <w:r w:rsidR="00BC48EB">
        <w:rPr>
          <w:rFonts w:cstheme="minorHAnsi"/>
          <w:sz w:val="20"/>
          <w:szCs w:val="20"/>
        </w:rPr>
        <w:t>Dynamical</w:t>
      </w:r>
      <w:r w:rsidRPr="00563787">
        <w:rPr>
          <w:rFonts w:cstheme="minorHAnsi"/>
          <w:sz w:val="20"/>
          <w:szCs w:val="20"/>
        </w:rPr>
        <w:t xml:space="preserve"> downscaling models in the wake of </w:t>
      </w:r>
      <w:r w:rsidR="00062F3C" w:rsidRPr="00563787">
        <w:rPr>
          <w:rFonts w:cstheme="minorHAnsi"/>
          <w:sz w:val="20"/>
          <w:szCs w:val="20"/>
        </w:rPr>
        <w:t xml:space="preserve">the </w:t>
      </w:r>
      <w:r w:rsidRPr="00563787">
        <w:rPr>
          <w:rFonts w:cstheme="minorHAnsi"/>
          <w:sz w:val="20"/>
          <w:szCs w:val="20"/>
        </w:rPr>
        <w:t xml:space="preserve">impending stage are highly demanded as a part of improving weather forecasting process and prior to meeting the demand of IBF. </w:t>
      </w:r>
    </w:p>
    <w:p w14:paraId="02036D2B" w14:textId="77777777" w:rsidR="0056386B" w:rsidRPr="00563787" w:rsidRDefault="0056386B" w:rsidP="0056386B">
      <w:pPr>
        <w:spacing w:after="0" w:line="240" w:lineRule="auto"/>
        <w:jc w:val="both"/>
        <w:rPr>
          <w:rFonts w:cstheme="minorHAnsi"/>
          <w:sz w:val="20"/>
          <w:szCs w:val="20"/>
        </w:rPr>
      </w:pPr>
      <w:r w:rsidRPr="00563787">
        <w:rPr>
          <w:rFonts w:cstheme="minorHAnsi"/>
          <w:noProof/>
        </w:rPr>
        <w:drawing>
          <wp:inline distT="0" distB="0" distL="0" distR="0" wp14:anchorId="712BC992" wp14:editId="438A43A9">
            <wp:extent cx="6620256" cy="38950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27467" cy="3899333"/>
                    </a:xfrm>
                    <a:prstGeom prst="rect">
                      <a:avLst/>
                    </a:prstGeom>
                  </pic:spPr>
                </pic:pic>
              </a:graphicData>
            </a:graphic>
          </wp:inline>
        </w:drawing>
      </w:r>
    </w:p>
    <w:p w14:paraId="5024B583" w14:textId="10A8C91E" w:rsidR="00414510" w:rsidRPr="00563787" w:rsidRDefault="00414510" w:rsidP="0056386B">
      <w:pPr>
        <w:spacing w:after="0" w:line="240" w:lineRule="auto"/>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19</w:t>
      </w:r>
      <w:r w:rsidR="00C04D8E" w:rsidRPr="00563787">
        <w:rPr>
          <w:rFonts w:cstheme="minorHAnsi"/>
          <w:sz w:val="20"/>
          <w:szCs w:val="20"/>
        </w:rPr>
        <w:t xml:space="preserve"> </w:t>
      </w:r>
      <w:r w:rsidRPr="00563787">
        <w:rPr>
          <w:rFonts w:cstheme="minorHAnsi"/>
          <w:sz w:val="20"/>
          <w:szCs w:val="20"/>
        </w:rPr>
        <w:t xml:space="preserve">:  Calendar of  </w:t>
      </w:r>
      <w:r w:rsidR="005C10F8">
        <w:rPr>
          <w:rFonts w:cstheme="minorHAnsi"/>
          <w:sz w:val="20"/>
          <w:szCs w:val="20"/>
        </w:rPr>
        <w:t xml:space="preserve">trends of </w:t>
      </w:r>
      <w:r w:rsidRPr="00563787">
        <w:rPr>
          <w:rFonts w:cstheme="minorHAnsi"/>
          <w:sz w:val="20"/>
          <w:szCs w:val="20"/>
        </w:rPr>
        <w:t xml:space="preserve">multi-hazards and incidence of disaster </w:t>
      </w:r>
    </w:p>
    <w:p w14:paraId="5C9037BF" w14:textId="77777777" w:rsidR="00414510" w:rsidRPr="00563787" w:rsidRDefault="00414510" w:rsidP="0056386B">
      <w:pPr>
        <w:spacing w:after="0" w:line="240" w:lineRule="auto"/>
        <w:jc w:val="both"/>
        <w:rPr>
          <w:rFonts w:cstheme="minorHAnsi"/>
          <w:sz w:val="20"/>
          <w:szCs w:val="20"/>
        </w:rPr>
      </w:pPr>
    </w:p>
    <w:p w14:paraId="587FBB40" w14:textId="5EF3F8F6" w:rsidR="0056386B" w:rsidRPr="00563787" w:rsidRDefault="0056386B" w:rsidP="0056386B">
      <w:pPr>
        <w:spacing w:after="0" w:line="240" w:lineRule="auto"/>
        <w:jc w:val="both"/>
        <w:rPr>
          <w:rFonts w:cstheme="minorHAnsi"/>
          <w:sz w:val="20"/>
          <w:szCs w:val="20"/>
        </w:rPr>
      </w:pPr>
      <w:r w:rsidRPr="00563787">
        <w:rPr>
          <w:rFonts w:cstheme="minorHAnsi"/>
          <w:sz w:val="20"/>
          <w:szCs w:val="20"/>
        </w:rPr>
        <w:t>Additionally, the multi-hazard early warning is also dependent on hybrid weather observations</w:t>
      </w:r>
      <w:r w:rsidR="00D414FA" w:rsidRPr="00563787">
        <w:rPr>
          <w:rFonts w:cstheme="minorHAnsi"/>
          <w:sz w:val="20"/>
          <w:szCs w:val="20"/>
        </w:rPr>
        <w:t xml:space="preserve">( </w:t>
      </w:r>
      <w:r w:rsidR="00E819AC" w:rsidRPr="00563787">
        <w:rPr>
          <w:rFonts w:cstheme="minorHAnsi"/>
          <w:sz w:val="20"/>
          <w:szCs w:val="20"/>
        </w:rPr>
        <w:t>figure 9</w:t>
      </w:r>
      <w:r w:rsidR="00D414FA" w:rsidRPr="00563787">
        <w:rPr>
          <w:rFonts w:cstheme="minorHAnsi"/>
          <w:sz w:val="20"/>
          <w:szCs w:val="20"/>
        </w:rPr>
        <w:t>)</w:t>
      </w:r>
      <w:r w:rsidRPr="00563787">
        <w:rPr>
          <w:rFonts w:cstheme="minorHAnsi"/>
          <w:sz w:val="20"/>
          <w:szCs w:val="20"/>
        </w:rPr>
        <w:t>, impeding and ongoing situation observations ( crowdsource), multi-hazard and disaster incidence tracking, anticipatory loss and damage estimation, early warning based early action designing</w:t>
      </w:r>
      <w:r w:rsidR="00897B47" w:rsidRPr="00563787">
        <w:rPr>
          <w:rFonts w:cstheme="minorHAnsi"/>
          <w:sz w:val="20"/>
          <w:szCs w:val="20"/>
        </w:rPr>
        <w:t>,</w:t>
      </w:r>
      <w:r w:rsidRPr="00563787">
        <w:rPr>
          <w:rFonts w:cstheme="minorHAnsi"/>
          <w:sz w:val="20"/>
          <w:szCs w:val="20"/>
        </w:rPr>
        <w:t xml:space="preserve"> etc. to facilitate the comprehensive humanitarian response mechanism. </w:t>
      </w:r>
    </w:p>
    <w:p w14:paraId="64F0745B" w14:textId="77777777" w:rsidR="00EE0A41" w:rsidRPr="00563787" w:rsidRDefault="00EE0A41" w:rsidP="0056386B">
      <w:pPr>
        <w:spacing w:after="0" w:line="240" w:lineRule="auto"/>
        <w:jc w:val="both"/>
        <w:rPr>
          <w:rFonts w:cstheme="minorHAnsi"/>
          <w:sz w:val="20"/>
          <w:szCs w:val="20"/>
        </w:rPr>
      </w:pPr>
    </w:p>
    <w:p w14:paraId="2B581224" w14:textId="54FEC585" w:rsidR="00EE0A41" w:rsidRPr="00563787" w:rsidRDefault="00EE0A41" w:rsidP="00EE0A41">
      <w:pPr>
        <w:rPr>
          <w:rFonts w:cstheme="minorHAnsi"/>
        </w:rPr>
      </w:pPr>
      <w:r w:rsidRPr="00563787">
        <w:rPr>
          <w:rFonts w:cstheme="minorHAnsi"/>
          <w:sz w:val="20"/>
          <w:szCs w:val="20"/>
        </w:rPr>
        <w:t xml:space="preserve">Table :  Examples of </w:t>
      </w:r>
      <w:r w:rsidR="007F2B19" w:rsidRPr="00563787">
        <w:rPr>
          <w:rFonts w:cstheme="minorHAnsi"/>
          <w:sz w:val="20"/>
          <w:szCs w:val="20"/>
        </w:rPr>
        <w:t>multi-hazards induced d</w:t>
      </w:r>
      <w:r w:rsidRPr="00563787">
        <w:rPr>
          <w:rFonts w:cstheme="minorHAnsi"/>
          <w:sz w:val="20"/>
          <w:szCs w:val="20"/>
        </w:rPr>
        <w:t>isaster Impacts</w:t>
      </w:r>
    </w:p>
    <w:tbl>
      <w:tblPr>
        <w:tblStyle w:val="TableGrid0"/>
        <w:tblW w:w="11340" w:type="dxa"/>
        <w:tblInd w:w="-635" w:type="dxa"/>
        <w:tblLook w:val="04A0" w:firstRow="1" w:lastRow="0" w:firstColumn="1" w:lastColumn="0" w:noHBand="0" w:noVBand="1"/>
      </w:tblPr>
      <w:tblGrid>
        <w:gridCol w:w="1800"/>
        <w:gridCol w:w="3110"/>
        <w:gridCol w:w="3280"/>
        <w:gridCol w:w="3150"/>
      </w:tblGrid>
      <w:tr w:rsidR="00EE0A41" w:rsidRPr="00563787" w14:paraId="38734D3E" w14:textId="77777777" w:rsidTr="00174E60">
        <w:trPr>
          <w:tblHeader/>
        </w:trPr>
        <w:tc>
          <w:tcPr>
            <w:tcW w:w="1800" w:type="dxa"/>
            <w:shd w:val="clear" w:color="auto" w:fill="E2EFD9" w:themeFill="accent6" w:themeFillTint="33"/>
          </w:tcPr>
          <w:p w14:paraId="6CBCC9AA" w14:textId="77777777" w:rsidR="00EE0A41" w:rsidRPr="00563787" w:rsidRDefault="00EE0A41" w:rsidP="00100AB9">
            <w:pPr>
              <w:rPr>
                <w:rFonts w:cstheme="minorHAnsi"/>
                <w:b/>
                <w:bCs/>
                <w:sz w:val="18"/>
                <w:szCs w:val="18"/>
              </w:rPr>
            </w:pPr>
            <w:r w:rsidRPr="00563787">
              <w:rPr>
                <w:rFonts w:cstheme="minorHAnsi"/>
                <w:b/>
                <w:bCs/>
                <w:sz w:val="18"/>
                <w:szCs w:val="18"/>
              </w:rPr>
              <w:t>Hydrometeorological Hazard</w:t>
            </w:r>
          </w:p>
        </w:tc>
        <w:tc>
          <w:tcPr>
            <w:tcW w:w="3110" w:type="dxa"/>
            <w:shd w:val="clear" w:color="auto" w:fill="E2EFD9" w:themeFill="accent6" w:themeFillTint="33"/>
          </w:tcPr>
          <w:p w14:paraId="21916FC0" w14:textId="77777777" w:rsidR="00EE0A41" w:rsidRPr="00563787" w:rsidRDefault="00EE0A41" w:rsidP="00100AB9">
            <w:pPr>
              <w:rPr>
                <w:rFonts w:cstheme="minorHAnsi"/>
                <w:b/>
                <w:bCs/>
                <w:sz w:val="18"/>
                <w:szCs w:val="18"/>
              </w:rPr>
            </w:pPr>
            <w:r w:rsidRPr="00563787">
              <w:rPr>
                <w:rFonts w:cstheme="minorHAnsi"/>
                <w:b/>
                <w:bCs/>
                <w:sz w:val="18"/>
                <w:szCs w:val="18"/>
              </w:rPr>
              <w:t>Cascading hazards</w:t>
            </w:r>
          </w:p>
        </w:tc>
        <w:tc>
          <w:tcPr>
            <w:tcW w:w="3280" w:type="dxa"/>
            <w:shd w:val="clear" w:color="auto" w:fill="E2EFD9" w:themeFill="accent6" w:themeFillTint="33"/>
          </w:tcPr>
          <w:p w14:paraId="6378EF4A" w14:textId="77777777" w:rsidR="00EE0A41" w:rsidRPr="00563787" w:rsidRDefault="00EE0A41" w:rsidP="00100AB9">
            <w:pPr>
              <w:rPr>
                <w:rFonts w:cstheme="minorHAnsi"/>
                <w:b/>
                <w:bCs/>
                <w:sz w:val="18"/>
                <w:szCs w:val="18"/>
              </w:rPr>
            </w:pPr>
            <w:r w:rsidRPr="00563787">
              <w:rPr>
                <w:rFonts w:cstheme="minorHAnsi"/>
                <w:b/>
                <w:bCs/>
                <w:sz w:val="18"/>
                <w:szCs w:val="18"/>
              </w:rPr>
              <w:t>Primary impacts</w:t>
            </w:r>
          </w:p>
        </w:tc>
        <w:tc>
          <w:tcPr>
            <w:tcW w:w="3150" w:type="dxa"/>
            <w:shd w:val="clear" w:color="auto" w:fill="E2EFD9" w:themeFill="accent6" w:themeFillTint="33"/>
          </w:tcPr>
          <w:p w14:paraId="3180E238" w14:textId="77777777" w:rsidR="00EE0A41" w:rsidRPr="00563787" w:rsidRDefault="00EE0A41" w:rsidP="00100AB9">
            <w:pPr>
              <w:rPr>
                <w:rFonts w:cstheme="minorHAnsi"/>
                <w:b/>
                <w:bCs/>
                <w:sz w:val="18"/>
                <w:szCs w:val="18"/>
              </w:rPr>
            </w:pPr>
            <w:r w:rsidRPr="00563787">
              <w:rPr>
                <w:rFonts w:cstheme="minorHAnsi"/>
                <w:b/>
                <w:bCs/>
                <w:sz w:val="18"/>
                <w:szCs w:val="18"/>
              </w:rPr>
              <w:t>Secondary impacts</w:t>
            </w:r>
          </w:p>
        </w:tc>
      </w:tr>
      <w:tr w:rsidR="00EE0A41" w:rsidRPr="00563787" w14:paraId="632C4B7D" w14:textId="77777777" w:rsidTr="00174E60">
        <w:tc>
          <w:tcPr>
            <w:tcW w:w="1800" w:type="dxa"/>
          </w:tcPr>
          <w:p w14:paraId="3A6727A1" w14:textId="77777777" w:rsidR="00EE0A41" w:rsidRPr="00563787" w:rsidRDefault="00EE0A41" w:rsidP="00100AB9">
            <w:pPr>
              <w:rPr>
                <w:rFonts w:cstheme="minorHAnsi"/>
                <w:sz w:val="18"/>
                <w:szCs w:val="18"/>
              </w:rPr>
            </w:pPr>
            <w:r w:rsidRPr="00563787">
              <w:rPr>
                <w:rFonts w:cstheme="minorHAnsi"/>
                <w:sz w:val="18"/>
                <w:szCs w:val="18"/>
              </w:rPr>
              <w:t>Extreme cold  temperatures</w:t>
            </w:r>
          </w:p>
        </w:tc>
        <w:tc>
          <w:tcPr>
            <w:tcW w:w="3110" w:type="dxa"/>
          </w:tcPr>
          <w:p w14:paraId="226818BE"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Cold wave</w:t>
            </w:r>
          </w:p>
        </w:tc>
        <w:tc>
          <w:tcPr>
            <w:tcW w:w="3280" w:type="dxa"/>
          </w:tcPr>
          <w:p w14:paraId="0E89EEEB" w14:textId="77777777" w:rsidR="00EE0A41" w:rsidRPr="00563787" w:rsidRDefault="00EE0A41" w:rsidP="00100AB9">
            <w:pPr>
              <w:pStyle w:val="ListParagraph"/>
              <w:numPr>
                <w:ilvl w:val="0"/>
                <w:numId w:val="138"/>
              </w:numPr>
              <w:ind w:left="227" w:hanging="270"/>
              <w:rPr>
                <w:rFonts w:cstheme="minorHAnsi"/>
                <w:sz w:val="18"/>
                <w:szCs w:val="18"/>
              </w:rPr>
            </w:pPr>
            <w:r w:rsidRPr="00563787">
              <w:rPr>
                <w:rFonts w:cstheme="minorHAnsi"/>
                <w:sz w:val="18"/>
                <w:szCs w:val="18"/>
              </w:rPr>
              <w:t>Danger to human and livestock health</w:t>
            </w:r>
          </w:p>
          <w:p w14:paraId="5C9F6232" w14:textId="77777777" w:rsidR="00EE0A41" w:rsidRPr="00563787" w:rsidRDefault="00EE0A41" w:rsidP="00100AB9">
            <w:pPr>
              <w:pStyle w:val="ListParagraph"/>
              <w:numPr>
                <w:ilvl w:val="0"/>
                <w:numId w:val="138"/>
              </w:numPr>
              <w:ind w:left="227" w:hanging="270"/>
              <w:rPr>
                <w:rFonts w:cstheme="minorHAnsi"/>
                <w:sz w:val="18"/>
                <w:szCs w:val="18"/>
              </w:rPr>
            </w:pPr>
            <w:r w:rsidRPr="00563787">
              <w:rPr>
                <w:rFonts w:cstheme="minorHAnsi"/>
                <w:sz w:val="18"/>
                <w:szCs w:val="18"/>
              </w:rPr>
              <w:t xml:space="preserve">Damage to and loss of crops </w:t>
            </w:r>
          </w:p>
        </w:tc>
        <w:tc>
          <w:tcPr>
            <w:tcW w:w="3150" w:type="dxa"/>
          </w:tcPr>
          <w:p w14:paraId="6986F42C" w14:textId="282D2FB0"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 xml:space="preserve">Low temperatures exacerbate existing health </w:t>
            </w:r>
            <w:r w:rsidR="00F83D76" w:rsidRPr="00563787">
              <w:rPr>
                <w:rFonts w:cstheme="minorHAnsi"/>
                <w:sz w:val="18"/>
                <w:szCs w:val="18"/>
              </w:rPr>
              <w:t>conditions.</w:t>
            </w:r>
          </w:p>
          <w:p w14:paraId="79523E48" w14:textId="6CC6A40B" w:rsidR="00EE0A41" w:rsidRPr="00563787" w:rsidRDefault="00F83D76" w:rsidP="00100AB9">
            <w:pPr>
              <w:pStyle w:val="ListParagraph"/>
              <w:numPr>
                <w:ilvl w:val="0"/>
                <w:numId w:val="138"/>
              </w:numPr>
              <w:ind w:left="132" w:hanging="143"/>
              <w:rPr>
                <w:rFonts w:cstheme="minorHAnsi"/>
                <w:sz w:val="18"/>
                <w:szCs w:val="18"/>
              </w:rPr>
            </w:pPr>
            <w:r w:rsidRPr="00563787">
              <w:rPr>
                <w:rFonts w:cstheme="minorHAnsi"/>
                <w:sz w:val="18"/>
                <w:szCs w:val="18"/>
              </w:rPr>
              <w:t>Weight loss, sick and d</w:t>
            </w:r>
            <w:r w:rsidR="00EE0A41" w:rsidRPr="00563787">
              <w:rPr>
                <w:rFonts w:cstheme="minorHAnsi"/>
                <w:sz w:val="18"/>
                <w:szCs w:val="18"/>
              </w:rPr>
              <w:t>eath</w:t>
            </w:r>
            <w:r w:rsidRPr="00563787">
              <w:rPr>
                <w:rFonts w:cstheme="minorHAnsi"/>
                <w:sz w:val="18"/>
                <w:szCs w:val="18"/>
              </w:rPr>
              <w:t xml:space="preserve"> tolls of livestock </w:t>
            </w:r>
          </w:p>
        </w:tc>
      </w:tr>
      <w:tr w:rsidR="00EE0A41" w:rsidRPr="00563787" w14:paraId="4B99E76E" w14:textId="77777777" w:rsidTr="00174E60">
        <w:tc>
          <w:tcPr>
            <w:tcW w:w="1800" w:type="dxa"/>
          </w:tcPr>
          <w:p w14:paraId="3558D3A7" w14:textId="2608ABE7" w:rsidR="00EE0A41" w:rsidRPr="00563787" w:rsidRDefault="00BC3A77" w:rsidP="00100AB9">
            <w:pPr>
              <w:rPr>
                <w:rFonts w:cstheme="minorHAnsi"/>
                <w:sz w:val="18"/>
                <w:szCs w:val="18"/>
              </w:rPr>
            </w:pPr>
            <w:r w:rsidRPr="00563787">
              <w:rPr>
                <w:rFonts w:cstheme="minorHAnsi"/>
                <w:sz w:val="18"/>
                <w:szCs w:val="18"/>
              </w:rPr>
              <w:t xml:space="preserve">Snowstorm </w:t>
            </w:r>
          </w:p>
        </w:tc>
        <w:tc>
          <w:tcPr>
            <w:tcW w:w="3110" w:type="dxa"/>
          </w:tcPr>
          <w:p w14:paraId="2BBC6DF5"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Snow drift</w:t>
            </w:r>
          </w:p>
          <w:p w14:paraId="56A170C0"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Avalanche</w:t>
            </w:r>
          </w:p>
          <w:p w14:paraId="1907F43B" w14:textId="77777777" w:rsidR="00BE66FD" w:rsidRPr="00563787" w:rsidRDefault="00BE66FD" w:rsidP="00100AB9">
            <w:pPr>
              <w:pStyle w:val="ListParagraph"/>
              <w:numPr>
                <w:ilvl w:val="0"/>
                <w:numId w:val="137"/>
              </w:numPr>
              <w:ind w:left="18" w:hanging="90"/>
              <w:rPr>
                <w:rFonts w:cstheme="minorHAnsi"/>
                <w:sz w:val="18"/>
                <w:szCs w:val="18"/>
              </w:rPr>
            </w:pPr>
            <w:r w:rsidRPr="00563787">
              <w:rPr>
                <w:rFonts w:cstheme="minorHAnsi"/>
                <w:sz w:val="18"/>
                <w:szCs w:val="18"/>
              </w:rPr>
              <w:t xml:space="preserve">Thick snow over the communication and transport network </w:t>
            </w:r>
          </w:p>
          <w:p w14:paraId="76D323FF" w14:textId="2F20C049" w:rsidR="00BE66FD" w:rsidRPr="00563787" w:rsidRDefault="00BE66FD" w:rsidP="00100AB9">
            <w:pPr>
              <w:pStyle w:val="ListParagraph"/>
              <w:numPr>
                <w:ilvl w:val="0"/>
                <w:numId w:val="137"/>
              </w:numPr>
              <w:ind w:left="18" w:hanging="90"/>
              <w:rPr>
                <w:rFonts w:cstheme="minorHAnsi"/>
                <w:sz w:val="18"/>
                <w:szCs w:val="18"/>
              </w:rPr>
            </w:pPr>
            <w:r w:rsidRPr="00563787">
              <w:rPr>
                <w:rFonts w:cstheme="minorHAnsi"/>
                <w:sz w:val="18"/>
                <w:szCs w:val="18"/>
              </w:rPr>
              <w:t xml:space="preserve">Thick snowfall over the ground( </w:t>
            </w:r>
            <w:r w:rsidR="00F44BEA" w:rsidRPr="00563787">
              <w:rPr>
                <w:rFonts w:cstheme="minorHAnsi"/>
                <w:sz w:val="18"/>
                <w:szCs w:val="18"/>
              </w:rPr>
              <w:t>pastureland</w:t>
            </w:r>
            <w:r w:rsidRPr="00563787">
              <w:rPr>
                <w:rFonts w:cstheme="minorHAnsi"/>
                <w:sz w:val="18"/>
                <w:szCs w:val="18"/>
              </w:rPr>
              <w:t xml:space="preserve">, agricultural and etc.) </w:t>
            </w:r>
          </w:p>
        </w:tc>
        <w:tc>
          <w:tcPr>
            <w:tcW w:w="3280" w:type="dxa"/>
          </w:tcPr>
          <w:p w14:paraId="1D18DF3B"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Transport networks inoperable</w:t>
            </w:r>
          </w:p>
          <w:p w14:paraId="5E389BFF" w14:textId="57AA0B09"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Damage to property from </w:t>
            </w:r>
            <w:r w:rsidR="00897B47" w:rsidRPr="00563787">
              <w:rPr>
                <w:rFonts w:cstheme="minorHAnsi"/>
                <w:sz w:val="18"/>
                <w:szCs w:val="18"/>
              </w:rPr>
              <w:t xml:space="preserve">the </w:t>
            </w:r>
            <w:r w:rsidRPr="00563787">
              <w:rPr>
                <w:rFonts w:cstheme="minorHAnsi"/>
                <w:sz w:val="18"/>
                <w:szCs w:val="18"/>
              </w:rPr>
              <w:t>weight of snow</w:t>
            </w:r>
          </w:p>
          <w:p w14:paraId="3CC55D01" w14:textId="03804D0C" w:rsidR="00EE0A41" w:rsidRPr="00563787" w:rsidRDefault="00CE4AD7"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Pasture </w:t>
            </w:r>
            <w:r w:rsidR="00EE0A41" w:rsidRPr="00563787">
              <w:rPr>
                <w:rFonts w:cstheme="minorHAnsi"/>
                <w:sz w:val="18"/>
                <w:szCs w:val="18"/>
              </w:rPr>
              <w:t xml:space="preserve"> inaccessible</w:t>
            </w:r>
          </w:p>
          <w:p w14:paraId="7A8DC142"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Crop damage</w:t>
            </w:r>
          </w:p>
          <w:p w14:paraId="2B3BEF46" w14:textId="50F5A8D3" w:rsidR="00EE0A41" w:rsidRPr="00563787" w:rsidRDefault="00CE4AD7" w:rsidP="00100AB9">
            <w:pPr>
              <w:pStyle w:val="ListParagraph"/>
              <w:numPr>
                <w:ilvl w:val="0"/>
                <w:numId w:val="138"/>
              </w:numPr>
              <w:ind w:left="234" w:hanging="270"/>
              <w:rPr>
                <w:rFonts w:cstheme="minorHAnsi"/>
                <w:sz w:val="18"/>
                <w:szCs w:val="18"/>
              </w:rPr>
            </w:pPr>
            <w:r w:rsidRPr="00563787">
              <w:rPr>
                <w:rFonts w:cstheme="minorHAnsi"/>
                <w:sz w:val="18"/>
                <w:szCs w:val="18"/>
              </w:rPr>
              <w:t>Weight loss, sick and death tolls of livestock</w:t>
            </w:r>
          </w:p>
        </w:tc>
        <w:tc>
          <w:tcPr>
            <w:tcW w:w="3150" w:type="dxa"/>
          </w:tcPr>
          <w:p w14:paraId="3557124B"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livestock</w:t>
            </w:r>
          </w:p>
          <w:p w14:paraId="6865941F"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services: power, water, communications</w:t>
            </w:r>
          </w:p>
          <w:p w14:paraId="1BF0510A"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livelihood</w:t>
            </w:r>
          </w:p>
          <w:p w14:paraId="6D61B60F" w14:textId="26F31CF1"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Access to health care, education, food</w:t>
            </w:r>
            <w:r w:rsidR="00897B47" w:rsidRPr="00563787">
              <w:rPr>
                <w:rFonts w:cstheme="minorHAnsi"/>
                <w:sz w:val="18"/>
                <w:szCs w:val="18"/>
              </w:rPr>
              <w:t>,</w:t>
            </w:r>
            <w:r w:rsidRPr="00563787">
              <w:rPr>
                <w:rFonts w:cstheme="minorHAnsi"/>
                <w:sz w:val="18"/>
                <w:szCs w:val="18"/>
              </w:rPr>
              <w:t xml:space="preserve"> and medical supplies</w:t>
            </w:r>
          </w:p>
          <w:p w14:paraId="58925DF3"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industrial production</w:t>
            </w:r>
          </w:p>
          <w:p w14:paraId="022B20E7"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Road traffic collisions</w:t>
            </w:r>
          </w:p>
        </w:tc>
      </w:tr>
      <w:tr w:rsidR="00EE0A41" w:rsidRPr="00563787" w14:paraId="164FEBC5" w14:textId="77777777" w:rsidTr="00174E60">
        <w:tc>
          <w:tcPr>
            <w:tcW w:w="1800" w:type="dxa"/>
          </w:tcPr>
          <w:p w14:paraId="6A503290" w14:textId="77777777" w:rsidR="00EE0A41" w:rsidRPr="00563787" w:rsidRDefault="00EE0A41" w:rsidP="00100AB9">
            <w:pPr>
              <w:rPr>
                <w:rFonts w:cstheme="minorHAnsi"/>
                <w:sz w:val="18"/>
                <w:szCs w:val="18"/>
              </w:rPr>
            </w:pPr>
            <w:r w:rsidRPr="00563787">
              <w:rPr>
                <w:rFonts w:cstheme="minorHAnsi"/>
                <w:sz w:val="18"/>
                <w:szCs w:val="18"/>
              </w:rPr>
              <w:t>Heavy Rain</w:t>
            </w:r>
          </w:p>
        </w:tc>
        <w:tc>
          <w:tcPr>
            <w:tcW w:w="3110" w:type="dxa"/>
          </w:tcPr>
          <w:p w14:paraId="24CAADD3" w14:textId="40F2D99E" w:rsidR="00C10CF2" w:rsidRPr="00563787" w:rsidRDefault="00C10CF2" w:rsidP="00100AB9">
            <w:pPr>
              <w:pStyle w:val="ListParagraph"/>
              <w:numPr>
                <w:ilvl w:val="0"/>
                <w:numId w:val="137"/>
              </w:numPr>
              <w:ind w:left="18" w:hanging="90"/>
              <w:rPr>
                <w:rFonts w:cstheme="minorHAnsi"/>
                <w:sz w:val="18"/>
                <w:szCs w:val="18"/>
              </w:rPr>
            </w:pPr>
            <w:r w:rsidRPr="00563787">
              <w:rPr>
                <w:rFonts w:cstheme="minorHAnsi"/>
                <w:sz w:val="18"/>
                <w:szCs w:val="18"/>
              </w:rPr>
              <w:t>Flash floods</w:t>
            </w:r>
          </w:p>
          <w:p w14:paraId="119CF4FA" w14:textId="1623F928" w:rsidR="00C10CF2" w:rsidRPr="00563787" w:rsidRDefault="00C10CF2" w:rsidP="00100AB9">
            <w:pPr>
              <w:pStyle w:val="ListParagraph"/>
              <w:numPr>
                <w:ilvl w:val="0"/>
                <w:numId w:val="137"/>
              </w:numPr>
              <w:ind w:left="18" w:hanging="90"/>
              <w:rPr>
                <w:rFonts w:cstheme="minorHAnsi"/>
                <w:sz w:val="18"/>
                <w:szCs w:val="18"/>
              </w:rPr>
            </w:pPr>
            <w:r w:rsidRPr="00563787">
              <w:rPr>
                <w:rFonts w:cstheme="minorHAnsi"/>
                <w:sz w:val="18"/>
                <w:szCs w:val="18"/>
              </w:rPr>
              <w:t>River Floods</w:t>
            </w:r>
          </w:p>
          <w:p w14:paraId="21B0B9B9" w14:textId="583608C1"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Landslide</w:t>
            </w:r>
            <w:r w:rsidR="00B944B6" w:rsidRPr="00563787">
              <w:rPr>
                <w:rFonts w:cstheme="minorHAnsi"/>
                <w:sz w:val="18"/>
                <w:szCs w:val="18"/>
              </w:rPr>
              <w:t xml:space="preserve">/mudslide </w:t>
            </w:r>
          </w:p>
          <w:p w14:paraId="4DD5D9F2" w14:textId="04852C7C" w:rsidR="00B944B6" w:rsidRPr="00563787" w:rsidRDefault="00B944B6" w:rsidP="00100AB9">
            <w:pPr>
              <w:pStyle w:val="ListParagraph"/>
              <w:numPr>
                <w:ilvl w:val="0"/>
                <w:numId w:val="137"/>
              </w:numPr>
              <w:ind w:left="18" w:hanging="90"/>
              <w:rPr>
                <w:rFonts w:cstheme="minorHAnsi"/>
                <w:sz w:val="18"/>
                <w:szCs w:val="18"/>
              </w:rPr>
            </w:pPr>
            <w:r w:rsidRPr="00563787">
              <w:rPr>
                <w:rFonts w:cstheme="minorHAnsi"/>
                <w:sz w:val="18"/>
                <w:szCs w:val="18"/>
              </w:rPr>
              <w:t xml:space="preserve">Debris </w:t>
            </w:r>
            <w:r w:rsidR="00F0253F" w:rsidRPr="00563787">
              <w:rPr>
                <w:rFonts w:cstheme="minorHAnsi"/>
                <w:sz w:val="18"/>
                <w:szCs w:val="18"/>
              </w:rPr>
              <w:t>fall.</w:t>
            </w:r>
            <w:r w:rsidRPr="00563787">
              <w:rPr>
                <w:rFonts w:cstheme="minorHAnsi"/>
                <w:sz w:val="18"/>
                <w:szCs w:val="18"/>
              </w:rPr>
              <w:t xml:space="preserve"> </w:t>
            </w:r>
          </w:p>
          <w:p w14:paraId="13D1A7E8"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 xml:space="preserve">Excessive erosion </w:t>
            </w:r>
          </w:p>
          <w:p w14:paraId="6D231D82"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lastRenderedPageBreak/>
              <w:t xml:space="preserve">Flooding  (flash flood,  river flood, </w:t>
            </w:r>
          </w:p>
          <w:p w14:paraId="77300733"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waterlogging)</w:t>
            </w:r>
          </w:p>
          <w:p w14:paraId="78FC19E6"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Silt deposit</w:t>
            </w:r>
          </w:p>
          <w:p w14:paraId="3EAA0CA3" w14:textId="77777777" w:rsidR="00B944B6" w:rsidRPr="00563787" w:rsidRDefault="00B944B6" w:rsidP="00100AB9">
            <w:pPr>
              <w:pStyle w:val="ListParagraph"/>
              <w:numPr>
                <w:ilvl w:val="0"/>
                <w:numId w:val="137"/>
              </w:numPr>
              <w:ind w:left="18" w:hanging="90"/>
              <w:rPr>
                <w:rFonts w:cstheme="minorHAnsi"/>
                <w:sz w:val="18"/>
                <w:szCs w:val="18"/>
              </w:rPr>
            </w:pPr>
            <w:r w:rsidRPr="00563787">
              <w:rPr>
                <w:rFonts w:cstheme="minorHAnsi"/>
                <w:sz w:val="18"/>
                <w:szCs w:val="18"/>
              </w:rPr>
              <w:t>Water pollution</w:t>
            </w:r>
          </w:p>
          <w:p w14:paraId="50B25678" w14:textId="5AC97FCB" w:rsidR="00771154" w:rsidRPr="00563787" w:rsidRDefault="00771154" w:rsidP="00100AB9">
            <w:pPr>
              <w:pStyle w:val="ListParagraph"/>
              <w:numPr>
                <w:ilvl w:val="0"/>
                <w:numId w:val="137"/>
              </w:numPr>
              <w:ind w:left="18" w:hanging="90"/>
              <w:rPr>
                <w:rFonts w:cstheme="minorHAnsi"/>
                <w:sz w:val="18"/>
                <w:szCs w:val="18"/>
              </w:rPr>
            </w:pPr>
            <w:r w:rsidRPr="00563787">
              <w:rPr>
                <w:rFonts w:cstheme="minorHAnsi"/>
                <w:sz w:val="18"/>
                <w:szCs w:val="18"/>
              </w:rPr>
              <w:t xml:space="preserve">Structure and basic services damage/disruption  </w:t>
            </w:r>
          </w:p>
          <w:p w14:paraId="7A21F786" w14:textId="56D00696" w:rsidR="00771154" w:rsidRPr="00563787" w:rsidRDefault="00771154" w:rsidP="00100AB9">
            <w:pPr>
              <w:pStyle w:val="ListParagraph"/>
              <w:numPr>
                <w:ilvl w:val="0"/>
                <w:numId w:val="137"/>
              </w:numPr>
              <w:ind w:left="18" w:hanging="90"/>
              <w:rPr>
                <w:rFonts w:cstheme="minorHAnsi"/>
                <w:sz w:val="18"/>
                <w:szCs w:val="18"/>
              </w:rPr>
            </w:pPr>
            <w:r w:rsidRPr="00563787">
              <w:rPr>
                <w:rFonts w:cstheme="minorHAnsi"/>
                <w:sz w:val="18"/>
                <w:szCs w:val="18"/>
              </w:rPr>
              <w:t>Damage of pasture, standing crops, agricultural lands, lower flood plan areas etc</w:t>
            </w:r>
          </w:p>
          <w:p w14:paraId="420C8B45" w14:textId="5189FE79" w:rsidR="00771154" w:rsidRPr="00563787" w:rsidRDefault="00771154" w:rsidP="00771154">
            <w:pPr>
              <w:pStyle w:val="ListParagraph"/>
              <w:ind w:left="18"/>
              <w:rPr>
                <w:rFonts w:cstheme="minorHAnsi"/>
                <w:sz w:val="18"/>
                <w:szCs w:val="18"/>
              </w:rPr>
            </w:pPr>
          </w:p>
        </w:tc>
        <w:tc>
          <w:tcPr>
            <w:tcW w:w="3280" w:type="dxa"/>
            <w:vAlign w:val="center"/>
          </w:tcPr>
          <w:p w14:paraId="7647B91E"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lastRenderedPageBreak/>
              <w:t xml:space="preserve">Damage of properties, infrastructure </w:t>
            </w:r>
          </w:p>
          <w:p w14:paraId="3895B90C"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Damage to certain crops and loss of livestock</w:t>
            </w:r>
          </w:p>
          <w:p w14:paraId="62E8D2A8"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Death by drowning</w:t>
            </w:r>
          </w:p>
          <w:p w14:paraId="18E653F2" w14:textId="157D7109"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Damage </w:t>
            </w:r>
            <w:r w:rsidR="004763C8" w:rsidRPr="00563787">
              <w:rPr>
                <w:rFonts w:cstheme="minorHAnsi"/>
                <w:sz w:val="18"/>
                <w:szCs w:val="18"/>
              </w:rPr>
              <w:t>of</w:t>
            </w:r>
            <w:r w:rsidRPr="00563787">
              <w:rPr>
                <w:rFonts w:cstheme="minorHAnsi"/>
                <w:sz w:val="18"/>
                <w:szCs w:val="18"/>
              </w:rPr>
              <w:t xml:space="preserve"> topsoil</w:t>
            </w:r>
          </w:p>
          <w:p w14:paraId="572F2761" w14:textId="72CECC06"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lastRenderedPageBreak/>
              <w:t xml:space="preserve">Damage of properties, buildings, </w:t>
            </w:r>
            <w:r w:rsidR="004763C8" w:rsidRPr="00563787">
              <w:rPr>
                <w:rFonts w:cstheme="minorHAnsi"/>
                <w:sz w:val="18"/>
                <w:szCs w:val="18"/>
              </w:rPr>
              <w:t xml:space="preserve">ger, households , commercial installations, urban </w:t>
            </w:r>
            <w:r w:rsidRPr="00563787">
              <w:rPr>
                <w:rFonts w:cstheme="minorHAnsi"/>
                <w:sz w:val="18"/>
                <w:szCs w:val="18"/>
              </w:rPr>
              <w:t>infrastructure</w:t>
            </w:r>
            <w:r w:rsidR="004763C8" w:rsidRPr="00563787">
              <w:rPr>
                <w:rFonts w:cstheme="minorHAnsi"/>
                <w:sz w:val="18"/>
                <w:szCs w:val="18"/>
              </w:rPr>
              <w:t xml:space="preserve"> &amp; basic services delivery </w:t>
            </w:r>
          </w:p>
          <w:p w14:paraId="4706A47B"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Damage certain crops, especially tubers</w:t>
            </w:r>
          </w:p>
          <w:p w14:paraId="64E0E044"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Dangerous travelling conditions</w:t>
            </w:r>
          </w:p>
        </w:tc>
        <w:tc>
          <w:tcPr>
            <w:tcW w:w="3150" w:type="dxa"/>
          </w:tcPr>
          <w:p w14:paraId="22088BE3" w14:textId="01951A8A"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lastRenderedPageBreak/>
              <w:t xml:space="preserve">Houses </w:t>
            </w:r>
            <w:r w:rsidR="00BC3A77" w:rsidRPr="00563787">
              <w:rPr>
                <w:rFonts w:cstheme="minorHAnsi"/>
                <w:sz w:val="18"/>
                <w:szCs w:val="18"/>
              </w:rPr>
              <w:t>inhabitable.</w:t>
            </w:r>
          </w:p>
          <w:p w14:paraId="3CEB4E9E"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services: power, water, communications, health care</w:t>
            </w:r>
          </w:p>
          <w:p w14:paraId="2A33E45B"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 xml:space="preserve">Health issues/deaths: </w:t>
            </w:r>
          </w:p>
          <w:p w14:paraId="23CC528C" w14:textId="1692969C"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 xml:space="preserve">waterborne diseases </w:t>
            </w:r>
            <w:r w:rsidR="00F44BEA" w:rsidRPr="00563787">
              <w:rPr>
                <w:rFonts w:cstheme="minorHAnsi"/>
                <w:sz w:val="18"/>
                <w:szCs w:val="18"/>
              </w:rPr>
              <w:t>etc.</w:t>
            </w:r>
          </w:p>
          <w:p w14:paraId="70879661"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lastRenderedPageBreak/>
              <w:t>Loss of livelihood</w:t>
            </w:r>
          </w:p>
          <w:p w14:paraId="1CA0F90F"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industrial production</w:t>
            </w:r>
          </w:p>
          <w:p w14:paraId="667F64A0"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 xml:space="preserve">Displacement/Migration: </w:t>
            </w:r>
          </w:p>
          <w:p w14:paraId="40444676"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long and short term</w:t>
            </w:r>
          </w:p>
        </w:tc>
      </w:tr>
      <w:tr w:rsidR="00EE0A41" w:rsidRPr="00563787" w14:paraId="5086BFA6" w14:textId="77777777" w:rsidTr="00174E60">
        <w:tc>
          <w:tcPr>
            <w:tcW w:w="1800" w:type="dxa"/>
          </w:tcPr>
          <w:p w14:paraId="1314A24F" w14:textId="77777777" w:rsidR="00EE0A41" w:rsidRPr="00563787" w:rsidRDefault="00EE0A41" w:rsidP="00100AB9">
            <w:pPr>
              <w:rPr>
                <w:rFonts w:cstheme="minorHAnsi"/>
                <w:sz w:val="18"/>
                <w:szCs w:val="18"/>
              </w:rPr>
            </w:pPr>
            <w:r w:rsidRPr="00563787">
              <w:rPr>
                <w:rFonts w:cstheme="minorHAnsi"/>
                <w:sz w:val="18"/>
                <w:szCs w:val="18"/>
              </w:rPr>
              <w:lastRenderedPageBreak/>
              <w:t>Strong Wind</w:t>
            </w:r>
          </w:p>
        </w:tc>
        <w:tc>
          <w:tcPr>
            <w:tcW w:w="3110" w:type="dxa"/>
          </w:tcPr>
          <w:p w14:paraId="19A37DF4" w14:textId="395985D9" w:rsidR="00EE0A41" w:rsidRPr="00563787" w:rsidRDefault="00237826" w:rsidP="00100AB9">
            <w:pPr>
              <w:pStyle w:val="ListParagraph"/>
              <w:numPr>
                <w:ilvl w:val="0"/>
                <w:numId w:val="137"/>
              </w:numPr>
              <w:ind w:left="18" w:hanging="90"/>
              <w:rPr>
                <w:rFonts w:cstheme="minorHAnsi"/>
                <w:sz w:val="18"/>
                <w:szCs w:val="18"/>
              </w:rPr>
            </w:pPr>
            <w:r w:rsidRPr="00563787">
              <w:rPr>
                <w:rFonts w:cstheme="minorHAnsi"/>
                <w:sz w:val="18"/>
                <w:szCs w:val="18"/>
              </w:rPr>
              <w:t xml:space="preserve">Damaging winds and </w:t>
            </w:r>
            <w:r w:rsidR="00EE0A41" w:rsidRPr="00563787">
              <w:rPr>
                <w:rFonts w:cstheme="minorHAnsi"/>
                <w:sz w:val="18"/>
                <w:szCs w:val="18"/>
              </w:rPr>
              <w:t>waves</w:t>
            </w:r>
          </w:p>
        </w:tc>
        <w:tc>
          <w:tcPr>
            <w:tcW w:w="3280" w:type="dxa"/>
            <w:vAlign w:val="center"/>
          </w:tcPr>
          <w:p w14:paraId="3023B788"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Danger to life from flying debris </w:t>
            </w:r>
          </w:p>
          <w:p w14:paraId="18441E3C" w14:textId="5100DF7E"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Damage to properties, buildings and other manmade structures</w:t>
            </w:r>
          </w:p>
          <w:p w14:paraId="08489960" w14:textId="6DEDD586"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Trees, </w:t>
            </w:r>
            <w:r w:rsidR="00237826" w:rsidRPr="00563787">
              <w:rPr>
                <w:rFonts w:cstheme="minorHAnsi"/>
                <w:sz w:val="18"/>
                <w:szCs w:val="18"/>
              </w:rPr>
              <w:t>forests,</w:t>
            </w:r>
            <w:r w:rsidRPr="00563787">
              <w:rPr>
                <w:rFonts w:cstheme="minorHAnsi"/>
                <w:sz w:val="18"/>
                <w:szCs w:val="18"/>
              </w:rPr>
              <w:t xml:space="preserve"> and orchards damaged or </w:t>
            </w:r>
            <w:r w:rsidR="00237826" w:rsidRPr="00563787">
              <w:rPr>
                <w:rFonts w:cstheme="minorHAnsi"/>
                <w:sz w:val="18"/>
                <w:szCs w:val="18"/>
              </w:rPr>
              <w:t>uprooted.</w:t>
            </w:r>
          </w:p>
          <w:p w14:paraId="6430A67B" w14:textId="1DFC9526"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Destroys some standing crops, especially basic </w:t>
            </w:r>
            <w:r w:rsidR="00237826" w:rsidRPr="00563787">
              <w:rPr>
                <w:rFonts w:cstheme="minorHAnsi"/>
                <w:sz w:val="18"/>
                <w:szCs w:val="18"/>
              </w:rPr>
              <w:t>grains.</w:t>
            </w:r>
          </w:p>
          <w:p w14:paraId="396F95C6"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Dangerous travelling conditions </w:t>
            </w:r>
          </w:p>
          <w:p w14:paraId="08D1A5A6" w14:textId="45E62473"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Dangerous </w:t>
            </w:r>
            <w:r w:rsidR="001914AB">
              <w:rPr>
                <w:rFonts w:cstheme="minorHAnsi"/>
                <w:sz w:val="18"/>
                <w:szCs w:val="18"/>
              </w:rPr>
              <w:t>river</w:t>
            </w:r>
            <w:r w:rsidRPr="00563787">
              <w:rPr>
                <w:rFonts w:cstheme="minorHAnsi"/>
                <w:sz w:val="18"/>
                <w:szCs w:val="18"/>
              </w:rPr>
              <w:t xml:space="preserve"> states</w:t>
            </w:r>
          </w:p>
          <w:p w14:paraId="6DCC872D"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Damage and disruption to transport networks (trees on railway lines and roads, ferry ports inaccessible)</w:t>
            </w:r>
          </w:p>
        </w:tc>
        <w:tc>
          <w:tcPr>
            <w:tcW w:w="3150" w:type="dxa"/>
          </w:tcPr>
          <w:p w14:paraId="5A6ABA30"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services: power, water, communications</w:t>
            </w:r>
          </w:p>
          <w:p w14:paraId="4B75B28E"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livelihoods</w:t>
            </w:r>
          </w:p>
          <w:p w14:paraId="7D4FD9BC"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Injuries</w:t>
            </w:r>
          </w:p>
          <w:p w14:paraId="7B60ED91"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Houses inhabitable</w:t>
            </w:r>
          </w:p>
        </w:tc>
      </w:tr>
      <w:tr w:rsidR="00EE0A41" w:rsidRPr="00563787" w14:paraId="3DA11BD4" w14:textId="77777777" w:rsidTr="00174E60">
        <w:tc>
          <w:tcPr>
            <w:tcW w:w="1800" w:type="dxa"/>
          </w:tcPr>
          <w:p w14:paraId="5C731367" w14:textId="77777777" w:rsidR="00EE0A41" w:rsidRPr="00563787" w:rsidRDefault="00EE0A41" w:rsidP="00100AB9">
            <w:pPr>
              <w:rPr>
                <w:rFonts w:cstheme="minorHAnsi"/>
                <w:sz w:val="18"/>
                <w:szCs w:val="18"/>
              </w:rPr>
            </w:pPr>
            <w:r w:rsidRPr="00563787">
              <w:rPr>
                <w:rFonts w:cstheme="minorHAnsi"/>
                <w:sz w:val="18"/>
                <w:szCs w:val="18"/>
              </w:rPr>
              <w:t xml:space="preserve">Icing over the ground </w:t>
            </w:r>
          </w:p>
        </w:tc>
        <w:tc>
          <w:tcPr>
            <w:tcW w:w="3110" w:type="dxa"/>
          </w:tcPr>
          <w:p w14:paraId="45BC36ED"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Ice accretion on cables</w:t>
            </w:r>
          </w:p>
        </w:tc>
        <w:tc>
          <w:tcPr>
            <w:tcW w:w="3280" w:type="dxa"/>
          </w:tcPr>
          <w:p w14:paraId="6093FA23"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Damage to power lines</w:t>
            </w:r>
          </w:p>
          <w:p w14:paraId="27EFFAF7"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Power outages</w:t>
            </w:r>
          </w:p>
          <w:p w14:paraId="3C7B9EF0"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Transport networks inoperable </w:t>
            </w:r>
          </w:p>
          <w:p w14:paraId="6D8D226B"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Damage to crops</w:t>
            </w:r>
          </w:p>
        </w:tc>
        <w:tc>
          <w:tcPr>
            <w:tcW w:w="3150" w:type="dxa"/>
          </w:tcPr>
          <w:p w14:paraId="5A6E5CC7"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Road traffic collisions</w:t>
            </w:r>
          </w:p>
          <w:p w14:paraId="56EA2C83"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services: power, water, communications</w:t>
            </w:r>
          </w:p>
          <w:p w14:paraId="70BA7ED8" w14:textId="67C2603E"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Access to health care, education, food</w:t>
            </w:r>
            <w:r w:rsidR="00897B47" w:rsidRPr="00563787">
              <w:rPr>
                <w:rFonts w:cstheme="minorHAnsi"/>
                <w:sz w:val="18"/>
                <w:szCs w:val="18"/>
              </w:rPr>
              <w:t>,</w:t>
            </w:r>
            <w:r w:rsidRPr="00563787">
              <w:rPr>
                <w:rFonts w:cstheme="minorHAnsi"/>
                <w:sz w:val="18"/>
                <w:szCs w:val="18"/>
              </w:rPr>
              <w:t xml:space="preserve"> and medical supplies</w:t>
            </w:r>
          </w:p>
        </w:tc>
      </w:tr>
      <w:tr w:rsidR="00EE0A41" w:rsidRPr="00563787" w14:paraId="5C68DF0A" w14:textId="77777777" w:rsidTr="00174E60">
        <w:tc>
          <w:tcPr>
            <w:tcW w:w="1800" w:type="dxa"/>
          </w:tcPr>
          <w:p w14:paraId="68B57B7D" w14:textId="77777777" w:rsidR="00EE0A41" w:rsidRPr="00563787" w:rsidRDefault="00EE0A41" w:rsidP="00100AB9">
            <w:pPr>
              <w:rPr>
                <w:rFonts w:cstheme="minorHAnsi"/>
                <w:sz w:val="18"/>
                <w:szCs w:val="18"/>
              </w:rPr>
            </w:pPr>
            <w:r w:rsidRPr="00563787">
              <w:rPr>
                <w:rFonts w:cstheme="minorHAnsi"/>
                <w:sz w:val="18"/>
                <w:szCs w:val="18"/>
              </w:rPr>
              <w:t xml:space="preserve">Thunderstorm </w:t>
            </w:r>
          </w:p>
        </w:tc>
        <w:tc>
          <w:tcPr>
            <w:tcW w:w="3110" w:type="dxa"/>
          </w:tcPr>
          <w:p w14:paraId="154F64B2" w14:textId="77777777" w:rsidR="00EE0A41" w:rsidRPr="00563787" w:rsidRDefault="00EE0A41" w:rsidP="00100AB9">
            <w:pPr>
              <w:pStyle w:val="ListParagraph"/>
              <w:numPr>
                <w:ilvl w:val="0"/>
                <w:numId w:val="137"/>
              </w:numPr>
              <w:ind w:left="18" w:hanging="90"/>
              <w:rPr>
                <w:rFonts w:cstheme="minorHAnsi"/>
                <w:sz w:val="18"/>
                <w:szCs w:val="18"/>
              </w:rPr>
            </w:pPr>
          </w:p>
        </w:tc>
        <w:tc>
          <w:tcPr>
            <w:tcW w:w="3280" w:type="dxa"/>
          </w:tcPr>
          <w:p w14:paraId="21D6C4ED"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Damage to property</w:t>
            </w:r>
          </w:p>
          <w:p w14:paraId="474D7DC8"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Danger to life</w:t>
            </w:r>
          </w:p>
          <w:p w14:paraId="02DF38A7"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Severe crop losses </w:t>
            </w:r>
          </w:p>
          <w:p w14:paraId="488D0DB9"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 xml:space="preserve">Water shortages </w:t>
            </w:r>
          </w:p>
          <w:p w14:paraId="66544EBE"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Dangerous driving conditions</w:t>
            </w:r>
          </w:p>
          <w:p w14:paraId="4B5DCC61"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Damage to and loss of crops and livestock Danger to life</w:t>
            </w:r>
          </w:p>
          <w:p w14:paraId="68767AA8"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Damage to property</w:t>
            </w:r>
          </w:p>
          <w:p w14:paraId="244C5B92"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Power outages</w:t>
            </w:r>
          </w:p>
          <w:p w14:paraId="2061B008" w14:textId="77777777" w:rsidR="00EE0A41" w:rsidRPr="00563787" w:rsidRDefault="00EE0A41" w:rsidP="00100AB9">
            <w:pPr>
              <w:pStyle w:val="ListParagraph"/>
              <w:numPr>
                <w:ilvl w:val="0"/>
                <w:numId w:val="138"/>
              </w:numPr>
              <w:ind w:left="234" w:hanging="270"/>
              <w:rPr>
                <w:rFonts w:cstheme="minorHAnsi"/>
                <w:sz w:val="18"/>
                <w:szCs w:val="18"/>
              </w:rPr>
            </w:pPr>
            <w:r w:rsidRPr="00563787">
              <w:rPr>
                <w:rFonts w:cstheme="minorHAnsi"/>
                <w:sz w:val="18"/>
                <w:szCs w:val="18"/>
              </w:rPr>
              <w:t>Delays to rail and air travel</w:t>
            </w:r>
          </w:p>
        </w:tc>
        <w:tc>
          <w:tcPr>
            <w:tcW w:w="3150" w:type="dxa"/>
          </w:tcPr>
          <w:p w14:paraId="5EAADB07"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services, power, communications</w:t>
            </w:r>
          </w:p>
          <w:p w14:paraId="5BA17741"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 xml:space="preserve"> Loss of livelihood</w:t>
            </w:r>
          </w:p>
        </w:tc>
      </w:tr>
      <w:tr w:rsidR="00EE0A41" w:rsidRPr="00563787" w14:paraId="73E3A850" w14:textId="77777777" w:rsidTr="00174E60">
        <w:tc>
          <w:tcPr>
            <w:tcW w:w="1800" w:type="dxa"/>
          </w:tcPr>
          <w:p w14:paraId="3E416816" w14:textId="77777777" w:rsidR="00EE0A41" w:rsidRPr="00563787" w:rsidRDefault="00EE0A41" w:rsidP="00100AB9">
            <w:pPr>
              <w:rPr>
                <w:rFonts w:cstheme="minorHAnsi"/>
                <w:sz w:val="18"/>
                <w:szCs w:val="18"/>
              </w:rPr>
            </w:pPr>
            <w:r w:rsidRPr="00563787">
              <w:rPr>
                <w:rFonts w:cstheme="minorHAnsi"/>
                <w:sz w:val="18"/>
                <w:szCs w:val="18"/>
              </w:rPr>
              <w:t xml:space="preserve">Low rainfall( Drought) </w:t>
            </w:r>
          </w:p>
        </w:tc>
        <w:tc>
          <w:tcPr>
            <w:tcW w:w="3110" w:type="dxa"/>
          </w:tcPr>
          <w:p w14:paraId="6E42EB95"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 xml:space="preserve">Droughts </w:t>
            </w:r>
          </w:p>
          <w:p w14:paraId="185499EF"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 xml:space="preserve">Desertification </w:t>
            </w:r>
          </w:p>
          <w:p w14:paraId="00A22165"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Dust storms</w:t>
            </w:r>
          </w:p>
          <w:p w14:paraId="66E7E2AD" w14:textId="77777777" w:rsidR="00EE0A41" w:rsidRPr="00563787" w:rsidRDefault="00EE0A41" w:rsidP="00100AB9">
            <w:pPr>
              <w:pStyle w:val="ListParagraph"/>
              <w:ind w:left="18"/>
              <w:rPr>
                <w:rFonts w:cstheme="minorHAnsi"/>
                <w:sz w:val="18"/>
                <w:szCs w:val="18"/>
              </w:rPr>
            </w:pPr>
          </w:p>
        </w:tc>
        <w:tc>
          <w:tcPr>
            <w:tcW w:w="3280" w:type="dxa"/>
          </w:tcPr>
          <w:p w14:paraId="68EFEF85" w14:textId="77777777" w:rsidR="00EE0A41" w:rsidRPr="00563787" w:rsidRDefault="00EE0A41" w:rsidP="00100AB9">
            <w:pPr>
              <w:pStyle w:val="ListParagraph"/>
              <w:numPr>
                <w:ilvl w:val="0"/>
                <w:numId w:val="137"/>
              </w:numPr>
              <w:ind w:left="110" w:hanging="180"/>
              <w:rPr>
                <w:rFonts w:cstheme="minorHAnsi"/>
                <w:sz w:val="18"/>
                <w:szCs w:val="18"/>
              </w:rPr>
            </w:pPr>
            <w:r w:rsidRPr="00563787">
              <w:rPr>
                <w:rFonts w:cstheme="minorHAnsi"/>
                <w:sz w:val="18"/>
                <w:szCs w:val="18"/>
              </w:rPr>
              <w:t xml:space="preserve">Loss of biomass </w:t>
            </w:r>
          </w:p>
        </w:tc>
        <w:tc>
          <w:tcPr>
            <w:tcW w:w="3150" w:type="dxa"/>
          </w:tcPr>
          <w:p w14:paraId="57C4C377"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 xml:space="preserve">Loss of livelihood(agriculture ) </w:t>
            </w:r>
          </w:p>
          <w:p w14:paraId="328B99A0"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Loss of livestock</w:t>
            </w:r>
          </w:p>
          <w:p w14:paraId="30917075"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Soil erosion</w:t>
            </w:r>
          </w:p>
          <w:p w14:paraId="56941078"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Food shortages</w:t>
            </w:r>
          </w:p>
          <w:p w14:paraId="0948AEE1"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Increased hunger and malnutrition</w:t>
            </w:r>
          </w:p>
          <w:p w14:paraId="446994B3"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Disease</w:t>
            </w:r>
          </w:p>
          <w:p w14:paraId="217A8240"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 xml:space="preserve">Displacement/Migration: </w:t>
            </w:r>
          </w:p>
        </w:tc>
      </w:tr>
      <w:tr w:rsidR="00EE0A41" w:rsidRPr="00563787" w14:paraId="6AA7523F" w14:textId="77777777" w:rsidTr="00174E60">
        <w:tc>
          <w:tcPr>
            <w:tcW w:w="1800" w:type="dxa"/>
          </w:tcPr>
          <w:p w14:paraId="7FBD07CF" w14:textId="77777777" w:rsidR="00EE0A41" w:rsidRPr="00563787" w:rsidRDefault="00EE0A41" w:rsidP="00100AB9">
            <w:pPr>
              <w:rPr>
                <w:rFonts w:cstheme="minorHAnsi"/>
                <w:sz w:val="18"/>
                <w:szCs w:val="18"/>
              </w:rPr>
            </w:pPr>
            <w:r w:rsidRPr="00563787">
              <w:rPr>
                <w:rFonts w:cstheme="minorHAnsi"/>
                <w:sz w:val="18"/>
                <w:szCs w:val="18"/>
              </w:rPr>
              <w:t>High temperatures</w:t>
            </w:r>
          </w:p>
        </w:tc>
        <w:tc>
          <w:tcPr>
            <w:tcW w:w="3110" w:type="dxa"/>
          </w:tcPr>
          <w:p w14:paraId="11E18F0E" w14:textId="77777777" w:rsidR="00EE0A41" w:rsidRPr="00563787" w:rsidRDefault="00EE0A41" w:rsidP="00100AB9">
            <w:pPr>
              <w:pStyle w:val="ListParagraph"/>
              <w:numPr>
                <w:ilvl w:val="0"/>
                <w:numId w:val="137"/>
              </w:numPr>
              <w:ind w:left="18" w:hanging="90"/>
              <w:rPr>
                <w:rFonts w:cstheme="minorHAnsi"/>
                <w:sz w:val="18"/>
                <w:szCs w:val="18"/>
              </w:rPr>
            </w:pPr>
            <w:r w:rsidRPr="00563787">
              <w:rPr>
                <w:rFonts w:cstheme="minorHAnsi"/>
                <w:sz w:val="18"/>
                <w:szCs w:val="18"/>
              </w:rPr>
              <w:t>Heatwave</w:t>
            </w:r>
          </w:p>
        </w:tc>
        <w:tc>
          <w:tcPr>
            <w:tcW w:w="3280" w:type="dxa"/>
          </w:tcPr>
          <w:p w14:paraId="1539D37F" w14:textId="77777777" w:rsidR="00EE0A41" w:rsidRPr="00563787" w:rsidRDefault="00EE0A41" w:rsidP="00100AB9">
            <w:pPr>
              <w:pStyle w:val="ListParagraph"/>
              <w:numPr>
                <w:ilvl w:val="0"/>
                <w:numId w:val="138"/>
              </w:numPr>
              <w:ind w:left="137" w:hanging="180"/>
              <w:rPr>
                <w:rFonts w:cstheme="minorHAnsi"/>
                <w:sz w:val="18"/>
                <w:szCs w:val="18"/>
              </w:rPr>
            </w:pPr>
            <w:r w:rsidRPr="00563787">
              <w:rPr>
                <w:rFonts w:cstheme="minorHAnsi"/>
                <w:sz w:val="18"/>
                <w:szCs w:val="18"/>
              </w:rPr>
              <w:t>Danger to human and livestock health</w:t>
            </w:r>
          </w:p>
          <w:p w14:paraId="66736695" w14:textId="77777777" w:rsidR="00EE0A41" w:rsidRPr="00563787" w:rsidRDefault="00EE0A41" w:rsidP="00100AB9">
            <w:pPr>
              <w:pStyle w:val="ListParagraph"/>
              <w:numPr>
                <w:ilvl w:val="0"/>
                <w:numId w:val="138"/>
              </w:numPr>
              <w:ind w:left="137" w:hanging="180"/>
              <w:rPr>
                <w:rFonts w:cstheme="minorHAnsi"/>
                <w:sz w:val="18"/>
                <w:szCs w:val="18"/>
              </w:rPr>
            </w:pPr>
            <w:r w:rsidRPr="00563787">
              <w:rPr>
                <w:rFonts w:cstheme="minorHAnsi"/>
                <w:sz w:val="18"/>
                <w:szCs w:val="18"/>
              </w:rPr>
              <w:t>Power outages</w:t>
            </w:r>
          </w:p>
          <w:p w14:paraId="74334BDA" w14:textId="77777777" w:rsidR="00EE0A41" w:rsidRPr="00563787" w:rsidRDefault="00EE0A41" w:rsidP="00100AB9">
            <w:pPr>
              <w:pStyle w:val="ListParagraph"/>
              <w:numPr>
                <w:ilvl w:val="0"/>
                <w:numId w:val="138"/>
              </w:numPr>
              <w:ind w:left="137" w:hanging="180"/>
              <w:rPr>
                <w:rFonts w:cstheme="minorHAnsi"/>
                <w:sz w:val="18"/>
                <w:szCs w:val="18"/>
              </w:rPr>
            </w:pPr>
            <w:r w:rsidRPr="00563787">
              <w:rPr>
                <w:rFonts w:cstheme="minorHAnsi"/>
                <w:sz w:val="18"/>
                <w:szCs w:val="18"/>
              </w:rPr>
              <w:t>Interruptions to public transport (rail)</w:t>
            </w:r>
          </w:p>
        </w:tc>
        <w:tc>
          <w:tcPr>
            <w:tcW w:w="3150" w:type="dxa"/>
          </w:tcPr>
          <w:p w14:paraId="6EF1CF59"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High temperatures exacerbate existing health conditions.</w:t>
            </w:r>
          </w:p>
          <w:p w14:paraId="4DAC6B90" w14:textId="77777777" w:rsidR="00EE0A41" w:rsidRPr="00563787" w:rsidRDefault="00EE0A41" w:rsidP="00100AB9">
            <w:pPr>
              <w:pStyle w:val="ListParagraph"/>
              <w:numPr>
                <w:ilvl w:val="0"/>
                <w:numId w:val="138"/>
              </w:numPr>
              <w:ind w:left="132" w:hanging="143"/>
              <w:rPr>
                <w:rFonts w:cstheme="minorHAnsi"/>
                <w:sz w:val="18"/>
                <w:szCs w:val="18"/>
              </w:rPr>
            </w:pPr>
            <w:r w:rsidRPr="00563787">
              <w:rPr>
                <w:rFonts w:cstheme="minorHAnsi"/>
                <w:sz w:val="18"/>
                <w:szCs w:val="18"/>
              </w:rPr>
              <w:t>Death</w:t>
            </w:r>
          </w:p>
        </w:tc>
      </w:tr>
    </w:tbl>
    <w:p w14:paraId="39F82168" w14:textId="77777777" w:rsidR="009E2DE7" w:rsidRPr="00563787" w:rsidRDefault="009E2DE7" w:rsidP="009E2DE7"/>
    <w:p w14:paraId="3DE90AAE" w14:textId="07DCCBCB" w:rsidR="0056386B" w:rsidRPr="00563787" w:rsidRDefault="00B859EF" w:rsidP="0056386B">
      <w:pPr>
        <w:pStyle w:val="Heading2"/>
        <w:jc w:val="both"/>
        <w:rPr>
          <w:rFonts w:asciiTheme="minorHAnsi" w:hAnsiTheme="minorHAnsi" w:cstheme="minorHAnsi"/>
        </w:rPr>
      </w:pPr>
      <w:bookmarkStart w:id="68" w:name="_Toc204680748"/>
      <w:r w:rsidRPr="00563787">
        <w:rPr>
          <w:rFonts w:asciiTheme="minorHAnsi" w:hAnsiTheme="minorHAnsi" w:cstheme="minorHAnsi"/>
        </w:rPr>
        <w:t>8</w:t>
      </w:r>
      <w:r w:rsidR="0056386B" w:rsidRPr="00563787">
        <w:rPr>
          <w:rFonts w:asciiTheme="minorHAnsi" w:hAnsiTheme="minorHAnsi" w:cstheme="minorHAnsi"/>
        </w:rPr>
        <w:t>. 1  Improved and hybrid weather observation  mechanism :</w:t>
      </w:r>
      <w:bookmarkEnd w:id="68"/>
      <w:r w:rsidR="0056386B" w:rsidRPr="00563787">
        <w:rPr>
          <w:rFonts w:asciiTheme="minorHAnsi" w:hAnsiTheme="minorHAnsi" w:cstheme="minorHAnsi"/>
        </w:rPr>
        <w:t xml:space="preserve">     </w:t>
      </w:r>
    </w:p>
    <w:p w14:paraId="304B9485" w14:textId="77777777" w:rsidR="0056386B" w:rsidRPr="00563787" w:rsidRDefault="0056386B" w:rsidP="0056386B">
      <w:pPr>
        <w:rPr>
          <w:rFonts w:cstheme="minorHAnsi"/>
          <w:sz w:val="20"/>
          <w:szCs w:val="20"/>
        </w:rPr>
      </w:pPr>
    </w:p>
    <w:p w14:paraId="1530BF83" w14:textId="5293DD1C" w:rsidR="007D76A7" w:rsidRPr="00563787" w:rsidRDefault="007D76A7">
      <w:pPr>
        <w:pStyle w:val="ListParagraph"/>
        <w:numPr>
          <w:ilvl w:val="0"/>
          <w:numId w:val="111"/>
        </w:numPr>
        <w:spacing w:after="0" w:line="240" w:lineRule="auto"/>
        <w:rPr>
          <w:rFonts w:cstheme="minorHAnsi"/>
          <w:sz w:val="20"/>
          <w:szCs w:val="20"/>
        </w:rPr>
      </w:pPr>
      <w:r w:rsidRPr="00563787">
        <w:rPr>
          <w:rFonts w:cstheme="minorHAnsi"/>
          <w:sz w:val="20"/>
          <w:szCs w:val="20"/>
        </w:rPr>
        <w:t xml:space="preserve">The </w:t>
      </w:r>
      <w:r w:rsidR="00897B47" w:rsidRPr="00563787">
        <w:rPr>
          <w:rFonts w:cstheme="minorHAnsi"/>
          <w:sz w:val="20"/>
          <w:szCs w:val="20"/>
        </w:rPr>
        <w:t>D</w:t>
      </w:r>
      <w:r w:rsidRPr="00563787">
        <w:rPr>
          <w:rFonts w:cstheme="minorHAnsi"/>
          <w:sz w:val="20"/>
          <w:szCs w:val="20"/>
        </w:rPr>
        <w:t xml:space="preserve">oppler </w:t>
      </w:r>
      <w:r w:rsidR="0056386B" w:rsidRPr="00563787">
        <w:rPr>
          <w:rFonts w:cstheme="minorHAnsi"/>
          <w:sz w:val="20"/>
          <w:szCs w:val="20"/>
        </w:rPr>
        <w:t>radar mosaics</w:t>
      </w:r>
      <w:r w:rsidRPr="00563787">
        <w:rPr>
          <w:rFonts w:cstheme="minorHAnsi"/>
          <w:sz w:val="20"/>
          <w:szCs w:val="20"/>
        </w:rPr>
        <w:t xml:space="preserve"> provide accurate prediction </w:t>
      </w:r>
      <w:r w:rsidR="007E00DE" w:rsidRPr="00563787">
        <w:rPr>
          <w:rFonts w:cstheme="minorHAnsi"/>
          <w:sz w:val="20"/>
          <w:szCs w:val="20"/>
        </w:rPr>
        <w:t>inputs,</w:t>
      </w:r>
      <w:r w:rsidRPr="00563787">
        <w:rPr>
          <w:rFonts w:cstheme="minorHAnsi"/>
          <w:sz w:val="20"/>
          <w:szCs w:val="20"/>
        </w:rPr>
        <w:t xml:space="preserve"> but it is costly, </w:t>
      </w:r>
      <w:r w:rsidR="007D2A83" w:rsidRPr="00563787">
        <w:rPr>
          <w:rFonts w:cstheme="minorHAnsi"/>
          <w:sz w:val="20"/>
          <w:szCs w:val="20"/>
        </w:rPr>
        <w:t xml:space="preserve">and a </w:t>
      </w:r>
      <w:r w:rsidRPr="00563787">
        <w:rPr>
          <w:rFonts w:cstheme="minorHAnsi"/>
          <w:sz w:val="20"/>
          <w:szCs w:val="20"/>
        </w:rPr>
        <w:t xml:space="preserve"> radar drone can be </w:t>
      </w:r>
      <w:r w:rsidR="00897B47" w:rsidRPr="00563787">
        <w:rPr>
          <w:rFonts w:cstheme="minorHAnsi"/>
          <w:sz w:val="20"/>
          <w:szCs w:val="20"/>
        </w:rPr>
        <w:t xml:space="preserve">an </w:t>
      </w:r>
      <w:r w:rsidRPr="00563787">
        <w:rPr>
          <w:rFonts w:cstheme="minorHAnsi"/>
          <w:sz w:val="20"/>
          <w:szCs w:val="20"/>
        </w:rPr>
        <w:t xml:space="preserve">alternative with </w:t>
      </w:r>
      <w:r w:rsidR="00897B47" w:rsidRPr="00563787">
        <w:rPr>
          <w:rFonts w:cstheme="minorHAnsi"/>
          <w:sz w:val="20"/>
          <w:szCs w:val="20"/>
        </w:rPr>
        <w:t xml:space="preserve">a </w:t>
      </w:r>
      <w:r w:rsidRPr="00563787">
        <w:rPr>
          <w:rFonts w:cstheme="minorHAnsi"/>
          <w:sz w:val="20"/>
          <w:szCs w:val="20"/>
        </w:rPr>
        <w:t xml:space="preserve">limited extent to observe convective </w:t>
      </w:r>
      <w:r w:rsidR="00F100AD" w:rsidRPr="00563787">
        <w:rPr>
          <w:rFonts w:cstheme="minorHAnsi"/>
          <w:sz w:val="20"/>
          <w:szCs w:val="20"/>
        </w:rPr>
        <w:t>conditions.</w:t>
      </w:r>
    </w:p>
    <w:p w14:paraId="788FBD52" w14:textId="676FB16E" w:rsidR="0056386B" w:rsidRPr="00563787" w:rsidRDefault="0056386B">
      <w:pPr>
        <w:pStyle w:val="ListParagraph"/>
        <w:numPr>
          <w:ilvl w:val="0"/>
          <w:numId w:val="111"/>
        </w:numPr>
        <w:spacing w:after="0" w:line="240" w:lineRule="auto"/>
        <w:rPr>
          <w:rFonts w:cstheme="minorHAnsi"/>
          <w:sz w:val="20"/>
          <w:szCs w:val="20"/>
        </w:rPr>
      </w:pPr>
      <w:r w:rsidRPr="00563787">
        <w:rPr>
          <w:rFonts w:cstheme="minorHAnsi"/>
          <w:sz w:val="20"/>
          <w:szCs w:val="20"/>
        </w:rPr>
        <w:t>Improvement of Lighting detection networks, calculat</w:t>
      </w:r>
      <w:r w:rsidR="00897B47" w:rsidRPr="00563787">
        <w:rPr>
          <w:rFonts w:cstheme="minorHAnsi"/>
          <w:sz w:val="20"/>
          <w:szCs w:val="20"/>
        </w:rPr>
        <w:t>ion</w:t>
      </w:r>
      <w:r w:rsidRPr="00563787">
        <w:rPr>
          <w:rFonts w:cstheme="minorHAnsi"/>
          <w:sz w:val="20"/>
          <w:szCs w:val="20"/>
        </w:rPr>
        <w:t xml:space="preserve"> </w:t>
      </w:r>
      <w:r w:rsidR="00897B47" w:rsidRPr="00563787">
        <w:rPr>
          <w:rFonts w:cstheme="minorHAnsi"/>
          <w:sz w:val="20"/>
          <w:szCs w:val="20"/>
        </w:rPr>
        <w:t xml:space="preserve">of </w:t>
      </w:r>
      <w:r w:rsidRPr="00563787">
        <w:rPr>
          <w:rFonts w:cstheme="minorHAnsi"/>
          <w:sz w:val="20"/>
          <w:szCs w:val="20"/>
        </w:rPr>
        <w:t>Lightning density</w:t>
      </w:r>
      <w:r w:rsidR="00897B47" w:rsidRPr="00563787">
        <w:rPr>
          <w:rFonts w:cstheme="minorHAnsi"/>
          <w:sz w:val="20"/>
          <w:szCs w:val="20"/>
        </w:rPr>
        <w:t>,</w:t>
      </w:r>
      <w:r w:rsidRPr="00563787">
        <w:rPr>
          <w:rFonts w:cstheme="minorHAnsi"/>
          <w:sz w:val="20"/>
          <w:szCs w:val="20"/>
        </w:rPr>
        <w:t xml:space="preserve"> and its temporal evolution can serve as useful predictor</w:t>
      </w:r>
      <w:r w:rsidR="00897B47" w:rsidRPr="00563787">
        <w:rPr>
          <w:rFonts w:cstheme="minorHAnsi"/>
          <w:sz w:val="20"/>
          <w:szCs w:val="20"/>
        </w:rPr>
        <w:t>s</w:t>
      </w:r>
      <w:r w:rsidRPr="00563787">
        <w:rPr>
          <w:rFonts w:cstheme="minorHAnsi"/>
          <w:sz w:val="20"/>
          <w:szCs w:val="20"/>
        </w:rPr>
        <w:t xml:space="preserve"> for the classification of storm intensity and its further development. data show good potential in thunderstorm verification. Lightning data can be used as observations in different ways, from the most direct, verifying a forecast also expressed in terms of lightning to more indirect, for example, by verifying a predicted thunderstorm cell.</w:t>
      </w:r>
    </w:p>
    <w:p w14:paraId="3D5EE415" w14:textId="3D9F092A" w:rsidR="0056386B" w:rsidRPr="00563787" w:rsidRDefault="00143B39">
      <w:pPr>
        <w:pStyle w:val="ListParagraph"/>
        <w:numPr>
          <w:ilvl w:val="0"/>
          <w:numId w:val="111"/>
        </w:numPr>
        <w:spacing w:after="0" w:line="240" w:lineRule="auto"/>
        <w:rPr>
          <w:rFonts w:cstheme="minorHAnsi"/>
          <w:sz w:val="20"/>
          <w:szCs w:val="20"/>
        </w:rPr>
      </w:pPr>
      <w:r w:rsidRPr="00563787">
        <w:rPr>
          <w:rFonts w:cstheme="minorHAnsi"/>
          <w:sz w:val="20"/>
          <w:szCs w:val="20"/>
        </w:rPr>
        <w:t>Crowdsource</w:t>
      </w:r>
      <w:r w:rsidR="00897B47" w:rsidRPr="00563787">
        <w:rPr>
          <w:rFonts w:cstheme="minorHAnsi"/>
          <w:sz w:val="20"/>
          <w:szCs w:val="20"/>
        </w:rPr>
        <w:t>-</w:t>
      </w:r>
      <w:r w:rsidRPr="00563787">
        <w:rPr>
          <w:rFonts w:cstheme="minorHAnsi"/>
          <w:sz w:val="20"/>
          <w:szCs w:val="20"/>
        </w:rPr>
        <w:t xml:space="preserve">based </w:t>
      </w:r>
      <w:r w:rsidR="0056386B" w:rsidRPr="00563787">
        <w:rPr>
          <w:rFonts w:cstheme="minorHAnsi"/>
          <w:sz w:val="20"/>
          <w:szCs w:val="20"/>
        </w:rPr>
        <w:t xml:space="preserve">thunderstorm </w:t>
      </w:r>
      <w:r w:rsidRPr="00563787">
        <w:rPr>
          <w:rFonts w:cstheme="minorHAnsi"/>
          <w:sz w:val="20"/>
          <w:szCs w:val="20"/>
        </w:rPr>
        <w:t>observations.</w:t>
      </w:r>
    </w:p>
    <w:p w14:paraId="73EA4FD7" w14:textId="7005283C" w:rsidR="00114A96" w:rsidRPr="00563787" w:rsidRDefault="0056386B">
      <w:pPr>
        <w:pStyle w:val="ListParagraph"/>
        <w:numPr>
          <w:ilvl w:val="0"/>
          <w:numId w:val="111"/>
        </w:numPr>
        <w:spacing w:after="0" w:line="240" w:lineRule="auto"/>
        <w:rPr>
          <w:rFonts w:cstheme="minorHAnsi"/>
          <w:b/>
          <w:bCs/>
          <w:sz w:val="20"/>
          <w:szCs w:val="20"/>
        </w:rPr>
      </w:pPr>
      <w:r w:rsidRPr="00563787">
        <w:rPr>
          <w:rFonts w:cstheme="minorHAnsi"/>
          <w:sz w:val="20"/>
          <w:szCs w:val="20"/>
        </w:rPr>
        <w:lastRenderedPageBreak/>
        <w:t xml:space="preserve">Geostationary Lightning Imager (or Lightning Mapping Imager) by FY-4 </w:t>
      </w:r>
      <w:r w:rsidR="002332F3" w:rsidRPr="00563787">
        <w:rPr>
          <w:rFonts w:cstheme="minorHAnsi"/>
          <w:sz w:val="20"/>
          <w:szCs w:val="20"/>
        </w:rPr>
        <w:t>satellite</w:t>
      </w:r>
      <w:r w:rsidRPr="00563787">
        <w:rPr>
          <w:rFonts w:cstheme="minorHAnsi"/>
          <w:sz w:val="20"/>
          <w:szCs w:val="20"/>
        </w:rPr>
        <w:t>(CMA) Provides measurements of the total lightning activity with a resolution of about 6 km at the subsatellite point.</w:t>
      </w:r>
      <w:r w:rsidR="00114A96" w:rsidRPr="00563787">
        <w:rPr>
          <w:rFonts w:cstheme="minorHAnsi"/>
          <w:sz w:val="20"/>
          <w:szCs w:val="20"/>
        </w:rPr>
        <w:t xml:space="preserve"> </w:t>
      </w:r>
    </w:p>
    <w:p w14:paraId="26C024F3" w14:textId="5FDFB11F" w:rsidR="00114A96" w:rsidRPr="00563787" w:rsidRDefault="007D76A7">
      <w:pPr>
        <w:pStyle w:val="ListParagraph"/>
        <w:numPr>
          <w:ilvl w:val="0"/>
          <w:numId w:val="111"/>
        </w:numPr>
        <w:spacing w:after="0" w:line="240" w:lineRule="auto"/>
        <w:rPr>
          <w:rFonts w:cstheme="minorHAnsi"/>
          <w:sz w:val="20"/>
          <w:szCs w:val="20"/>
        </w:rPr>
      </w:pPr>
      <w:r w:rsidRPr="00563787">
        <w:rPr>
          <w:rFonts w:cstheme="minorHAnsi"/>
          <w:sz w:val="20"/>
          <w:szCs w:val="20"/>
        </w:rPr>
        <w:t>NAMEM need</w:t>
      </w:r>
      <w:r w:rsidR="00897B47" w:rsidRPr="00563787">
        <w:rPr>
          <w:rFonts w:cstheme="minorHAnsi"/>
          <w:sz w:val="20"/>
          <w:szCs w:val="20"/>
        </w:rPr>
        <w:t>s</w:t>
      </w:r>
      <w:r w:rsidRPr="00563787">
        <w:rPr>
          <w:rFonts w:cstheme="minorHAnsi"/>
          <w:sz w:val="20"/>
          <w:szCs w:val="20"/>
        </w:rPr>
        <w:t xml:space="preserve"> to upgrade its</w:t>
      </w:r>
      <w:r w:rsidR="0056386B" w:rsidRPr="00563787">
        <w:rPr>
          <w:rFonts w:cstheme="minorHAnsi"/>
          <w:sz w:val="20"/>
          <w:szCs w:val="20"/>
        </w:rPr>
        <w:t xml:space="preserve"> nowcasting algorithms for tracking </w:t>
      </w:r>
      <w:r w:rsidR="001C24B0" w:rsidRPr="00563787">
        <w:rPr>
          <w:rFonts w:cstheme="minorHAnsi"/>
          <w:sz w:val="20"/>
          <w:szCs w:val="20"/>
        </w:rPr>
        <w:t>convec</w:t>
      </w:r>
      <w:r w:rsidR="001C24B0">
        <w:rPr>
          <w:rFonts w:cstheme="minorHAnsi"/>
          <w:sz w:val="20"/>
          <w:szCs w:val="20"/>
        </w:rPr>
        <w:t>tive</w:t>
      </w:r>
      <w:r w:rsidR="001C24B0" w:rsidRPr="00563787">
        <w:rPr>
          <w:rFonts w:cstheme="minorHAnsi"/>
          <w:sz w:val="20"/>
          <w:szCs w:val="20"/>
        </w:rPr>
        <w:t xml:space="preserve"> </w:t>
      </w:r>
      <w:r w:rsidR="0056386B" w:rsidRPr="00563787">
        <w:rPr>
          <w:rFonts w:cstheme="minorHAnsi"/>
          <w:sz w:val="20"/>
          <w:szCs w:val="20"/>
        </w:rPr>
        <w:t>rainfall, lighting, thunderstorm ( tem</w:t>
      </w:r>
      <w:r w:rsidRPr="00563787">
        <w:rPr>
          <w:rFonts w:cstheme="minorHAnsi"/>
          <w:sz w:val="20"/>
          <w:szCs w:val="20"/>
        </w:rPr>
        <w:t>p</w:t>
      </w:r>
      <w:r w:rsidR="0056386B" w:rsidRPr="00563787">
        <w:rPr>
          <w:rFonts w:cstheme="minorHAnsi"/>
          <w:sz w:val="20"/>
          <w:szCs w:val="20"/>
        </w:rPr>
        <w:t xml:space="preserve">, wind, </w:t>
      </w:r>
      <w:r w:rsidRPr="00563787">
        <w:rPr>
          <w:rFonts w:cstheme="minorHAnsi"/>
          <w:sz w:val="20"/>
          <w:szCs w:val="20"/>
        </w:rPr>
        <w:t>dew</w:t>
      </w:r>
      <w:r w:rsidR="0056386B" w:rsidRPr="00563787">
        <w:rPr>
          <w:rFonts w:cstheme="minorHAnsi"/>
          <w:sz w:val="20"/>
          <w:szCs w:val="20"/>
        </w:rPr>
        <w:t xml:space="preserve"> point temp, </w:t>
      </w:r>
      <w:r w:rsidRPr="00563787">
        <w:rPr>
          <w:rFonts w:cstheme="minorHAnsi"/>
          <w:sz w:val="20"/>
          <w:szCs w:val="20"/>
        </w:rPr>
        <w:t>precipitation</w:t>
      </w:r>
      <w:r w:rsidR="0056386B" w:rsidRPr="00563787">
        <w:rPr>
          <w:rFonts w:cstheme="minorHAnsi"/>
          <w:sz w:val="20"/>
          <w:szCs w:val="20"/>
        </w:rPr>
        <w:t xml:space="preserve">, lighting, </w:t>
      </w:r>
      <w:r w:rsidR="00D035BD" w:rsidRPr="00563787">
        <w:rPr>
          <w:rFonts w:cstheme="minorHAnsi"/>
          <w:sz w:val="20"/>
          <w:szCs w:val="20"/>
        </w:rPr>
        <w:t>etc.</w:t>
      </w:r>
      <w:r w:rsidR="0056386B" w:rsidRPr="00563787">
        <w:rPr>
          <w:rFonts w:cstheme="minorHAnsi"/>
          <w:sz w:val="20"/>
          <w:szCs w:val="20"/>
        </w:rPr>
        <w:t>) phenomena like tornadoes</w:t>
      </w:r>
      <w:r w:rsidR="00897B47" w:rsidRPr="00563787">
        <w:rPr>
          <w:rFonts w:cstheme="minorHAnsi"/>
          <w:sz w:val="20"/>
          <w:szCs w:val="20"/>
        </w:rPr>
        <w:t>,</w:t>
      </w:r>
      <w:r w:rsidR="00114A96" w:rsidRPr="00563787">
        <w:rPr>
          <w:rFonts w:cstheme="minorHAnsi"/>
          <w:sz w:val="20"/>
          <w:szCs w:val="20"/>
        </w:rPr>
        <w:t xml:space="preserve"> </w:t>
      </w:r>
      <w:r w:rsidR="00D035BD" w:rsidRPr="00563787">
        <w:rPr>
          <w:rFonts w:cstheme="minorHAnsi"/>
          <w:sz w:val="20"/>
          <w:szCs w:val="20"/>
        </w:rPr>
        <w:t>etc.</w:t>
      </w:r>
      <w:r w:rsidR="00114A96" w:rsidRPr="00563787">
        <w:rPr>
          <w:rFonts w:cstheme="minorHAnsi"/>
          <w:sz w:val="20"/>
          <w:szCs w:val="20"/>
        </w:rPr>
        <w:t xml:space="preserve">, </w:t>
      </w:r>
      <w:r w:rsidR="0056386B" w:rsidRPr="00563787">
        <w:rPr>
          <w:rFonts w:cstheme="minorHAnsi"/>
          <w:sz w:val="20"/>
          <w:szCs w:val="20"/>
        </w:rPr>
        <w:t xml:space="preserve"> </w:t>
      </w:r>
      <w:r w:rsidR="00114A96" w:rsidRPr="00563787">
        <w:rPr>
          <w:rFonts w:cstheme="minorHAnsi"/>
          <w:sz w:val="20"/>
          <w:szCs w:val="20"/>
        </w:rPr>
        <w:t xml:space="preserve">by using </w:t>
      </w:r>
      <w:r w:rsidR="0056386B" w:rsidRPr="00563787">
        <w:rPr>
          <w:rFonts w:cstheme="minorHAnsi"/>
          <w:sz w:val="20"/>
          <w:szCs w:val="20"/>
        </w:rPr>
        <w:t xml:space="preserve">Satellite Himawari 8- </w:t>
      </w:r>
      <w:r w:rsidR="00114A96" w:rsidRPr="00563787">
        <w:rPr>
          <w:rFonts w:cstheme="minorHAnsi"/>
          <w:sz w:val="20"/>
          <w:szCs w:val="20"/>
        </w:rPr>
        <w:t>identification</w:t>
      </w:r>
      <w:r w:rsidR="0056386B" w:rsidRPr="00563787">
        <w:rPr>
          <w:rFonts w:cstheme="minorHAnsi"/>
          <w:sz w:val="20"/>
          <w:szCs w:val="20"/>
        </w:rPr>
        <w:t xml:space="preserve"> and analysis of cloud </w:t>
      </w:r>
      <w:r w:rsidR="00114A96" w:rsidRPr="00563787">
        <w:rPr>
          <w:rFonts w:cstheme="minorHAnsi"/>
          <w:sz w:val="20"/>
          <w:szCs w:val="20"/>
        </w:rPr>
        <w:t xml:space="preserve">masks, cloud type </w:t>
      </w:r>
      <w:r w:rsidR="0056386B" w:rsidRPr="00563787">
        <w:rPr>
          <w:rFonts w:cstheme="minorHAnsi"/>
          <w:sz w:val="20"/>
          <w:szCs w:val="20"/>
        </w:rPr>
        <w:t xml:space="preserve">Himwawari 9 </w:t>
      </w:r>
      <w:r w:rsidR="002332F3" w:rsidRPr="00563787">
        <w:rPr>
          <w:rFonts w:cstheme="minorHAnsi"/>
          <w:sz w:val="20"/>
          <w:szCs w:val="20"/>
        </w:rPr>
        <w:t xml:space="preserve">satellite </w:t>
      </w:r>
      <w:r w:rsidR="0056386B" w:rsidRPr="00563787">
        <w:rPr>
          <w:rFonts w:cstheme="minorHAnsi"/>
          <w:sz w:val="20"/>
          <w:szCs w:val="20"/>
        </w:rPr>
        <w:t xml:space="preserve">– </w:t>
      </w:r>
      <w:r w:rsidR="00114A96" w:rsidRPr="00563787">
        <w:rPr>
          <w:rFonts w:cstheme="minorHAnsi"/>
          <w:sz w:val="20"/>
          <w:szCs w:val="20"/>
        </w:rPr>
        <w:t>cloud</w:t>
      </w:r>
      <w:r w:rsidR="0056386B" w:rsidRPr="00563787">
        <w:rPr>
          <w:rFonts w:cstheme="minorHAnsi"/>
          <w:sz w:val="20"/>
          <w:szCs w:val="20"/>
        </w:rPr>
        <w:t xml:space="preserve"> visualization</w:t>
      </w:r>
      <w:r w:rsidR="00114A96" w:rsidRPr="00563787">
        <w:rPr>
          <w:rFonts w:cstheme="minorHAnsi"/>
          <w:sz w:val="20"/>
          <w:szCs w:val="20"/>
        </w:rPr>
        <w:t xml:space="preserve"> tools, FY 2/FY4 </w:t>
      </w:r>
      <w:r w:rsidR="002332F3" w:rsidRPr="00563787">
        <w:rPr>
          <w:rFonts w:cstheme="minorHAnsi"/>
          <w:sz w:val="20"/>
          <w:szCs w:val="20"/>
        </w:rPr>
        <w:t>satellites.</w:t>
      </w:r>
      <w:r w:rsidR="00114A96" w:rsidRPr="00563787">
        <w:rPr>
          <w:rFonts w:cstheme="minorHAnsi"/>
          <w:sz w:val="20"/>
          <w:szCs w:val="20"/>
        </w:rPr>
        <w:t xml:space="preserve"> </w:t>
      </w:r>
    </w:p>
    <w:p w14:paraId="3F3428BE" w14:textId="77777777" w:rsidR="0056386B" w:rsidRPr="00563787" w:rsidRDefault="0056386B" w:rsidP="0056386B">
      <w:pPr>
        <w:jc w:val="both"/>
        <w:rPr>
          <w:rFonts w:cstheme="minorHAnsi"/>
        </w:rPr>
      </w:pPr>
      <w:r w:rsidRPr="00563787">
        <w:rPr>
          <w:rFonts w:cstheme="minorHAnsi"/>
          <w:noProof/>
          <w:sz w:val="20"/>
          <w:szCs w:val="20"/>
        </w:rPr>
        <w:drawing>
          <wp:inline distT="0" distB="0" distL="0" distR="0" wp14:anchorId="4627D5B9" wp14:editId="013EFE2A">
            <wp:extent cx="4273947" cy="252441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83363" cy="2529979"/>
                    </a:xfrm>
                    <a:prstGeom prst="rect">
                      <a:avLst/>
                    </a:prstGeom>
                  </pic:spPr>
                </pic:pic>
              </a:graphicData>
            </a:graphic>
          </wp:inline>
        </w:drawing>
      </w:r>
    </w:p>
    <w:p w14:paraId="4F0BCC53" w14:textId="4F70F0DD" w:rsidR="0056386B" w:rsidRPr="00563787" w:rsidRDefault="0056386B" w:rsidP="0056386B">
      <w:pPr>
        <w:jc w:val="both"/>
        <w:rPr>
          <w:rFonts w:cstheme="minorHAnsi"/>
        </w:rPr>
      </w:pPr>
      <w:r w:rsidRPr="00563787">
        <w:rPr>
          <w:rFonts w:cstheme="minorHAnsi"/>
        </w:rPr>
        <w:t>Figure</w:t>
      </w:r>
      <w:r w:rsidR="002F5CED" w:rsidRPr="00563787">
        <w:rPr>
          <w:rFonts w:cstheme="minorHAnsi"/>
        </w:rPr>
        <w:t xml:space="preserve"> </w:t>
      </w:r>
      <w:r w:rsidR="00CA75BB" w:rsidRPr="00563787">
        <w:rPr>
          <w:rFonts w:cstheme="minorHAnsi"/>
        </w:rPr>
        <w:t>20</w:t>
      </w:r>
      <w:r w:rsidRPr="00563787">
        <w:rPr>
          <w:rFonts w:cstheme="minorHAnsi"/>
        </w:rPr>
        <w:t xml:space="preserve"> : Distribution of Meteorological stations  </w:t>
      </w:r>
      <w:r w:rsidR="00843CCA" w:rsidRPr="00563787">
        <w:rPr>
          <w:rFonts w:cstheme="minorHAnsi"/>
        </w:rPr>
        <w:t xml:space="preserve">( </w:t>
      </w:r>
      <w:r w:rsidR="00E7317F" w:rsidRPr="00563787">
        <w:rPr>
          <w:rFonts w:cstheme="minorHAnsi"/>
        </w:rPr>
        <w:t xml:space="preserve">existing weather </w:t>
      </w:r>
      <w:r w:rsidR="00843CCA" w:rsidRPr="00563787">
        <w:rPr>
          <w:rFonts w:cstheme="minorHAnsi"/>
        </w:rPr>
        <w:t xml:space="preserve"> stations</w:t>
      </w:r>
      <w:r w:rsidR="00E7317F" w:rsidRPr="00563787">
        <w:rPr>
          <w:rFonts w:cstheme="minorHAnsi"/>
        </w:rPr>
        <w:t>/</w:t>
      </w:r>
      <w:r w:rsidR="00355612" w:rsidRPr="00563787">
        <w:rPr>
          <w:rFonts w:cstheme="minorHAnsi"/>
        </w:rPr>
        <w:t xml:space="preserve">weather </w:t>
      </w:r>
      <w:r w:rsidR="00E7317F" w:rsidRPr="00563787">
        <w:rPr>
          <w:rFonts w:cstheme="minorHAnsi"/>
        </w:rPr>
        <w:t>posts</w:t>
      </w:r>
      <w:r w:rsidR="00843CCA" w:rsidRPr="00563787">
        <w:rPr>
          <w:rFonts w:cstheme="minorHAnsi"/>
        </w:rPr>
        <w:t xml:space="preserve">) </w:t>
      </w:r>
    </w:p>
    <w:p w14:paraId="12AA7B0D" w14:textId="6283C8B9" w:rsidR="0056386B" w:rsidRPr="00563787" w:rsidRDefault="00DD0F28" w:rsidP="0056386B">
      <w:pPr>
        <w:jc w:val="both"/>
        <w:rPr>
          <w:rFonts w:cstheme="minorHAnsi"/>
        </w:rPr>
      </w:pPr>
      <w:r w:rsidRPr="00563787">
        <w:rPr>
          <w:rFonts w:cstheme="minorHAnsi"/>
          <w:noProof/>
        </w:rPr>
        <w:drawing>
          <wp:inline distT="0" distB="0" distL="0" distR="0" wp14:anchorId="74B83DD1" wp14:editId="29B4FDFE">
            <wp:extent cx="6716825" cy="4140485"/>
            <wp:effectExtent l="0" t="0" r="8255" b="0"/>
            <wp:docPr id="1234053434" name="Picture 1"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3434" name="Picture 1" descr="A picture containing text, screenshot, circle, font&#10;&#10;Description automatically generated"/>
                    <pic:cNvPicPr/>
                  </pic:nvPicPr>
                  <pic:blipFill rotWithShape="1">
                    <a:blip r:embed="rId28" cstate="print">
                      <a:extLst>
                        <a:ext uri="{28A0092B-C50C-407E-A947-70E740481C1C}">
                          <a14:useLocalDpi xmlns:a14="http://schemas.microsoft.com/office/drawing/2010/main" val="0"/>
                        </a:ext>
                      </a:extLst>
                    </a:blip>
                    <a:srcRect t="2491" r="1664" b="3834"/>
                    <a:stretch/>
                  </pic:blipFill>
                  <pic:spPr bwMode="auto">
                    <a:xfrm>
                      <a:off x="0" y="0"/>
                      <a:ext cx="6728288" cy="4147551"/>
                    </a:xfrm>
                    <a:prstGeom prst="rect">
                      <a:avLst/>
                    </a:prstGeom>
                    <a:ln>
                      <a:noFill/>
                    </a:ln>
                    <a:extLst>
                      <a:ext uri="{53640926-AAD7-44D8-BBD7-CCE9431645EC}">
                        <a14:shadowObscured xmlns:a14="http://schemas.microsoft.com/office/drawing/2010/main"/>
                      </a:ext>
                    </a:extLst>
                  </pic:spPr>
                </pic:pic>
              </a:graphicData>
            </a:graphic>
          </wp:inline>
        </w:drawing>
      </w:r>
    </w:p>
    <w:p w14:paraId="313F4E9B" w14:textId="5AF5B6F6" w:rsidR="0056386B" w:rsidRPr="00563787" w:rsidRDefault="0056386B" w:rsidP="000773C3">
      <w:pPr>
        <w:spacing w:after="0" w:line="240" w:lineRule="auto"/>
        <w:jc w:val="both"/>
        <w:rPr>
          <w:rFonts w:cstheme="minorHAnsi"/>
          <w:sz w:val="20"/>
          <w:szCs w:val="20"/>
        </w:rPr>
      </w:pPr>
      <w:r w:rsidRPr="00563787">
        <w:rPr>
          <w:rFonts w:cstheme="minorHAnsi"/>
          <w:sz w:val="20"/>
          <w:szCs w:val="20"/>
        </w:rPr>
        <w:t>Figure</w:t>
      </w:r>
      <w:r w:rsidR="00E50F41" w:rsidRPr="00563787">
        <w:rPr>
          <w:rFonts w:cstheme="minorHAnsi"/>
          <w:sz w:val="20"/>
          <w:szCs w:val="20"/>
        </w:rPr>
        <w:t xml:space="preserve"> </w:t>
      </w:r>
      <w:r w:rsidR="00CA75BB" w:rsidRPr="00563787">
        <w:rPr>
          <w:rFonts w:cstheme="minorHAnsi"/>
          <w:sz w:val="20"/>
          <w:szCs w:val="20"/>
        </w:rPr>
        <w:t>21</w:t>
      </w:r>
      <w:r w:rsidR="00E50F41" w:rsidRPr="00563787">
        <w:rPr>
          <w:rFonts w:cstheme="minorHAnsi"/>
          <w:sz w:val="20"/>
          <w:szCs w:val="20"/>
        </w:rPr>
        <w:t xml:space="preserve"> : </w:t>
      </w:r>
      <w:r w:rsidRPr="00563787">
        <w:rPr>
          <w:rFonts w:cstheme="minorHAnsi"/>
          <w:sz w:val="20"/>
          <w:szCs w:val="20"/>
        </w:rPr>
        <w:t xml:space="preserve">Proposed </w:t>
      </w:r>
      <w:r w:rsidR="00BB6D31" w:rsidRPr="00563787">
        <w:rPr>
          <w:rFonts w:cstheme="minorHAnsi"/>
          <w:sz w:val="20"/>
          <w:szCs w:val="20"/>
        </w:rPr>
        <w:t xml:space="preserve">hybrid </w:t>
      </w:r>
      <w:r w:rsidR="003B7D9A" w:rsidRPr="00563787">
        <w:rPr>
          <w:rFonts w:cstheme="minorHAnsi"/>
          <w:sz w:val="20"/>
          <w:szCs w:val="20"/>
        </w:rPr>
        <w:t xml:space="preserve">- </w:t>
      </w:r>
      <w:r w:rsidRPr="00563787">
        <w:rPr>
          <w:rFonts w:cstheme="minorHAnsi"/>
          <w:sz w:val="20"/>
          <w:szCs w:val="20"/>
        </w:rPr>
        <w:t>high-density, nested</w:t>
      </w:r>
      <w:r w:rsidR="00A75BFE" w:rsidRPr="00563787">
        <w:rPr>
          <w:rFonts w:cstheme="minorHAnsi"/>
          <w:sz w:val="20"/>
          <w:szCs w:val="20"/>
        </w:rPr>
        <w:t>,</w:t>
      </w:r>
      <w:r w:rsidRPr="00563787">
        <w:rPr>
          <w:rFonts w:cstheme="minorHAnsi"/>
          <w:sz w:val="20"/>
          <w:szCs w:val="20"/>
        </w:rPr>
        <w:t xml:space="preserve"> and crowdsource</w:t>
      </w:r>
      <w:r w:rsidR="00A75BFE" w:rsidRPr="00563787">
        <w:rPr>
          <w:rFonts w:cstheme="minorHAnsi"/>
          <w:sz w:val="20"/>
          <w:szCs w:val="20"/>
        </w:rPr>
        <w:t>-</w:t>
      </w:r>
      <w:r w:rsidRPr="00563787">
        <w:rPr>
          <w:rFonts w:cstheme="minorHAnsi"/>
          <w:sz w:val="20"/>
          <w:szCs w:val="20"/>
        </w:rPr>
        <w:t xml:space="preserve">based </w:t>
      </w:r>
      <w:r w:rsidR="002C2494" w:rsidRPr="00563787">
        <w:rPr>
          <w:rFonts w:cstheme="minorHAnsi"/>
          <w:sz w:val="20"/>
          <w:szCs w:val="20"/>
        </w:rPr>
        <w:t xml:space="preserve">surface </w:t>
      </w:r>
      <w:r w:rsidRPr="00563787">
        <w:rPr>
          <w:rFonts w:cstheme="minorHAnsi"/>
          <w:sz w:val="20"/>
          <w:szCs w:val="20"/>
        </w:rPr>
        <w:t xml:space="preserve">weather </w:t>
      </w:r>
      <w:r w:rsidR="002C2494" w:rsidRPr="00563787">
        <w:rPr>
          <w:rFonts w:cstheme="minorHAnsi"/>
          <w:sz w:val="20"/>
          <w:szCs w:val="20"/>
        </w:rPr>
        <w:t>observation</w:t>
      </w:r>
      <w:r w:rsidRPr="00563787">
        <w:rPr>
          <w:rFonts w:cstheme="minorHAnsi"/>
          <w:sz w:val="20"/>
          <w:szCs w:val="20"/>
        </w:rPr>
        <w:t xml:space="preserve">  </w:t>
      </w:r>
      <w:r w:rsidR="0020677B" w:rsidRPr="00563787">
        <w:rPr>
          <w:rFonts w:cstheme="minorHAnsi"/>
          <w:sz w:val="20"/>
          <w:szCs w:val="20"/>
        </w:rPr>
        <w:t>and incidence monitoring system</w:t>
      </w:r>
      <w:r w:rsidR="000773C3">
        <w:rPr>
          <w:rFonts w:cstheme="minorHAnsi"/>
          <w:sz w:val="20"/>
          <w:szCs w:val="20"/>
        </w:rPr>
        <w:t xml:space="preserve">(Source: Z M Sajjadul Islam, UNDP-GCF) </w:t>
      </w:r>
      <w:r w:rsidR="0020677B" w:rsidRPr="00563787">
        <w:rPr>
          <w:rFonts w:cstheme="minorHAnsi"/>
          <w:sz w:val="20"/>
          <w:szCs w:val="20"/>
        </w:rPr>
        <w:t>.</w:t>
      </w:r>
      <w:r w:rsidRPr="00563787">
        <w:rPr>
          <w:rFonts w:cstheme="minorHAnsi"/>
          <w:sz w:val="20"/>
          <w:szCs w:val="20"/>
        </w:rPr>
        <w:t xml:space="preserve"> </w:t>
      </w:r>
    </w:p>
    <w:p w14:paraId="64B76294" w14:textId="77777777" w:rsidR="0056386B" w:rsidRPr="00563787" w:rsidRDefault="0056386B" w:rsidP="0056386B">
      <w:pPr>
        <w:jc w:val="both"/>
        <w:rPr>
          <w:rFonts w:cstheme="minorHAnsi"/>
          <w:b/>
          <w:bCs/>
          <w:sz w:val="28"/>
        </w:rPr>
      </w:pPr>
    </w:p>
    <w:p w14:paraId="6A4DB289" w14:textId="4F0F423E" w:rsidR="0056386B" w:rsidRPr="00563787" w:rsidRDefault="0056386B" w:rsidP="0056386B">
      <w:pPr>
        <w:spacing w:after="0" w:line="240" w:lineRule="auto"/>
        <w:rPr>
          <w:rFonts w:cstheme="minorHAnsi"/>
        </w:rPr>
      </w:pPr>
      <w:bookmarkStart w:id="69" w:name="_Hlk132184128"/>
      <w:r w:rsidRPr="00563787">
        <w:rPr>
          <w:rFonts w:cstheme="minorHAnsi"/>
        </w:rPr>
        <w:t xml:space="preserve">Table: Extracting Impact </w:t>
      </w:r>
      <w:r w:rsidR="00A75BFE" w:rsidRPr="00563787">
        <w:rPr>
          <w:rFonts w:cstheme="minorHAnsi"/>
        </w:rPr>
        <w:t>I</w:t>
      </w:r>
      <w:r w:rsidRPr="00563787">
        <w:rPr>
          <w:rFonts w:cstheme="minorHAnsi"/>
        </w:rPr>
        <w:t>ndicators from seasonal forecasts :</w:t>
      </w:r>
    </w:p>
    <w:p w14:paraId="41C72BC1" w14:textId="77777777" w:rsidR="0056386B" w:rsidRPr="00563787" w:rsidRDefault="0056386B" w:rsidP="0056386B">
      <w:pPr>
        <w:shd w:val="clear" w:color="auto" w:fill="FFFFFF"/>
        <w:spacing w:after="0" w:line="240" w:lineRule="auto"/>
        <w:rPr>
          <w:rFonts w:eastAsia="Times New Roman" w:cstheme="minorHAnsi"/>
          <w:color w:val="212529"/>
          <w:sz w:val="20"/>
          <w:szCs w:val="20"/>
        </w:rPr>
      </w:pPr>
    </w:p>
    <w:tbl>
      <w:tblPr>
        <w:tblW w:w="9270" w:type="dxa"/>
        <w:tblInd w:w="532" w:type="dxa"/>
        <w:tblBorders>
          <w:top w:val="single" w:sz="6" w:space="0" w:color="999999"/>
          <w:left w:val="single" w:sz="6" w:space="0" w:color="999999"/>
          <w:bottom w:val="single" w:sz="6" w:space="0" w:color="999999"/>
          <w:right w:val="single" w:sz="6" w:space="0" w:color="999999"/>
        </w:tblBorders>
        <w:tblLook w:val="04A0" w:firstRow="1" w:lastRow="0" w:firstColumn="1" w:lastColumn="0" w:noHBand="0" w:noVBand="1"/>
      </w:tblPr>
      <w:tblGrid>
        <w:gridCol w:w="1080"/>
        <w:gridCol w:w="810"/>
        <w:gridCol w:w="2250"/>
        <w:gridCol w:w="5130"/>
      </w:tblGrid>
      <w:tr w:rsidR="0056386B" w:rsidRPr="00563787" w14:paraId="42914329" w14:textId="77777777" w:rsidTr="00100AB9">
        <w:tc>
          <w:tcPr>
            <w:tcW w:w="1080" w:type="dxa"/>
            <w:tcBorders>
              <w:top w:val="single" w:sz="2" w:space="0" w:color="auto"/>
              <w:left w:val="single" w:sz="6" w:space="0" w:color="auto"/>
              <w:bottom w:val="single" w:sz="2" w:space="0" w:color="auto"/>
              <w:right w:val="single" w:sz="6" w:space="0" w:color="auto"/>
            </w:tcBorders>
            <w:tcMar>
              <w:top w:w="15" w:type="dxa"/>
              <w:left w:w="15" w:type="dxa"/>
              <w:bottom w:w="15" w:type="dxa"/>
              <w:right w:w="15" w:type="dxa"/>
            </w:tcMar>
            <w:vAlign w:val="center"/>
            <w:hideMark/>
          </w:tcPr>
          <w:p w14:paraId="10E659DE" w14:textId="77777777" w:rsidR="0056386B" w:rsidRPr="00563787" w:rsidRDefault="0056386B" w:rsidP="0009503E">
            <w:pPr>
              <w:jc w:val="both"/>
              <w:rPr>
                <w:rFonts w:cstheme="minorHAnsi"/>
                <w:sz w:val="18"/>
                <w:szCs w:val="18"/>
              </w:rPr>
            </w:pPr>
            <w:r w:rsidRPr="00563787">
              <w:rPr>
                <w:rFonts w:cstheme="minorHAnsi"/>
                <w:sz w:val="18"/>
                <w:szCs w:val="18"/>
              </w:rPr>
              <w:lastRenderedPageBreak/>
              <w:t>Category</w:t>
            </w:r>
          </w:p>
        </w:tc>
        <w:tc>
          <w:tcPr>
            <w:tcW w:w="810" w:type="dxa"/>
            <w:tcBorders>
              <w:top w:val="single" w:sz="2" w:space="0" w:color="auto"/>
              <w:left w:val="single" w:sz="6" w:space="0" w:color="auto"/>
              <w:bottom w:val="single" w:sz="2" w:space="0" w:color="auto"/>
              <w:right w:val="single" w:sz="6" w:space="0" w:color="auto"/>
            </w:tcBorders>
            <w:tcMar>
              <w:top w:w="15" w:type="dxa"/>
              <w:left w:w="15" w:type="dxa"/>
              <w:bottom w:w="15" w:type="dxa"/>
              <w:right w:w="15" w:type="dxa"/>
            </w:tcMar>
            <w:vAlign w:val="center"/>
            <w:hideMark/>
          </w:tcPr>
          <w:p w14:paraId="70124973" w14:textId="77777777" w:rsidR="0056386B" w:rsidRPr="00563787" w:rsidRDefault="0056386B" w:rsidP="0009503E">
            <w:pPr>
              <w:jc w:val="both"/>
              <w:rPr>
                <w:rFonts w:cstheme="minorHAnsi"/>
                <w:sz w:val="18"/>
                <w:szCs w:val="18"/>
              </w:rPr>
            </w:pPr>
            <w:r w:rsidRPr="00563787">
              <w:rPr>
                <w:rFonts w:cstheme="minorHAnsi"/>
                <w:sz w:val="18"/>
                <w:szCs w:val="18"/>
              </w:rPr>
              <w:t>Level</w:t>
            </w:r>
          </w:p>
        </w:tc>
        <w:tc>
          <w:tcPr>
            <w:tcW w:w="2250" w:type="dxa"/>
            <w:tcBorders>
              <w:top w:val="single" w:sz="2" w:space="0" w:color="auto"/>
              <w:left w:val="single" w:sz="6" w:space="0" w:color="auto"/>
              <w:bottom w:val="single" w:sz="2" w:space="0" w:color="auto"/>
              <w:right w:val="single" w:sz="6" w:space="0" w:color="auto"/>
            </w:tcBorders>
            <w:tcMar>
              <w:top w:w="15" w:type="dxa"/>
              <w:left w:w="15" w:type="dxa"/>
              <w:bottom w:w="15" w:type="dxa"/>
              <w:right w:w="15" w:type="dxa"/>
            </w:tcMar>
            <w:vAlign w:val="center"/>
            <w:hideMark/>
          </w:tcPr>
          <w:p w14:paraId="0898BCA3" w14:textId="77777777" w:rsidR="0056386B" w:rsidRPr="00563787" w:rsidRDefault="0056386B" w:rsidP="0009503E">
            <w:pPr>
              <w:jc w:val="both"/>
              <w:rPr>
                <w:rFonts w:cstheme="minorHAnsi"/>
                <w:sz w:val="18"/>
                <w:szCs w:val="18"/>
              </w:rPr>
            </w:pPr>
            <w:r w:rsidRPr="00563787">
              <w:rPr>
                <w:rFonts w:cstheme="minorHAnsi"/>
                <w:sz w:val="18"/>
                <w:szCs w:val="18"/>
              </w:rPr>
              <w:t>Meaning</w:t>
            </w:r>
          </w:p>
        </w:tc>
        <w:tc>
          <w:tcPr>
            <w:tcW w:w="5130" w:type="dxa"/>
            <w:tcBorders>
              <w:top w:val="single" w:sz="2" w:space="0" w:color="auto"/>
              <w:left w:val="single" w:sz="6" w:space="0" w:color="auto"/>
              <w:bottom w:val="single" w:sz="2" w:space="0" w:color="auto"/>
              <w:right w:val="single" w:sz="6" w:space="0" w:color="auto"/>
            </w:tcBorders>
          </w:tcPr>
          <w:p w14:paraId="6689766E" w14:textId="77777777" w:rsidR="0056386B" w:rsidRPr="00563787" w:rsidRDefault="0056386B" w:rsidP="0009503E">
            <w:pPr>
              <w:jc w:val="both"/>
              <w:rPr>
                <w:rFonts w:cstheme="minorHAnsi"/>
                <w:sz w:val="18"/>
                <w:szCs w:val="18"/>
              </w:rPr>
            </w:pPr>
            <w:r w:rsidRPr="00563787">
              <w:rPr>
                <w:rFonts w:cstheme="minorHAnsi"/>
                <w:sz w:val="18"/>
                <w:szCs w:val="18"/>
              </w:rPr>
              <w:t xml:space="preserve">Applicable to impending hazards  </w:t>
            </w:r>
          </w:p>
        </w:tc>
      </w:tr>
      <w:tr w:rsidR="0056386B" w:rsidRPr="00563787" w14:paraId="5C0D099C"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A8D08D" w:themeFill="accent6" w:themeFillTint="99"/>
            <w:tcMar>
              <w:top w:w="15" w:type="dxa"/>
              <w:left w:w="15" w:type="dxa"/>
              <w:bottom w:w="15" w:type="dxa"/>
              <w:right w:w="15" w:type="dxa"/>
            </w:tcMar>
            <w:vAlign w:val="center"/>
            <w:hideMark/>
          </w:tcPr>
          <w:p w14:paraId="59CA56A2" w14:textId="77777777" w:rsidR="0056386B" w:rsidRPr="00563787" w:rsidRDefault="0056386B" w:rsidP="0009503E">
            <w:pPr>
              <w:jc w:val="both"/>
              <w:rPr>
                <w:rFonts w:cstheme="minorHAnsi"/>
                <w:sz w:val="18"/>
                <w:szCs w:val="18"/>
              </w:rPr>
            </w:pPr>
            <w:r w:rsidRPr="00563787">
              <w:rPr>
                <w:rFonts w:cstheme="minorHAnsi"/>
                <w:sz w:val="18"/>
                <w:szCs w:val="18"/>
              </w:rPr>
              <w:t>Green</w:t>
            </w:r>
          </w:p>
        </w:tc>
        <w:tc>
          <w:tcPr>
            <w:tcW w:w="810" w:type="dxa"/>
            <w:tcBorders>
              <w:top w:val="single" w:sz="2" w:space="0" w:color="auto"/>
              <w:left w:val="single" w:sz="6" w:space="0" w:color="auto"/>
              <w:bottom w:val="single" w:sz="2" w:space="0" w:color="auto"/>
              <w:right w:val="single" w:sz="6" w:space="0" w:color="auto"/>
            </w:tcBorders>
            <w:shd w:val="clear" w:color="auto" w:fill="A8D08D" w:themeFill="accent6" w:themeFillTint="99"/>
            <w:tcMar>
              <w:top w:w="15" w:type="dxa"/>
              <w:left w:w="15" w:type="dxa"/>
              <w:bottom w:w="15" w:type="dxa"/>
              <w:right w:w="15" w:type="dxa"/>
            </w:tcMar>
            <w:vAlign w:val="center"/>
            <w:hideMark/>
          </w:tcPr>
          <w:p w14:paraId="426A5D6B" w14:textId="77777777" w:rsidR="0056386B" w:rsidRPr="00563787" w:rsidRDefault="0056386B" w:rsidP="0009503E">
            <w:pPr>
              <w:jc w:val="both"/>
              <w:rPr>
                <w:rFonts w:cstheme="minorHAnsi"/>
                <w:sz w:val="18"/>
                <w:szCs w:val="18"/>
              </w:rPr>
            </w:pPr>
            <w:r w:rsidRPr="00563787">
              <w:rPr>
                <w:rFonts w:cstheme="minorHAnsi"/>
                <w:sz w:val="18"/>
                <w:szCs w:val="18"/>
              </w:rPr>
              <w:t>0</w:t>
            </w:r>
          </w:p>
        </w:tc>
        <w:tc>
          <w:tcPr>
            <w:tcW w:w="2250" w:type="dxa"/>
            <w:tcBorders>
              <w:top w:val="single" w:sz="2" w:space="0" w:color="auto"/>
              <w:left w:val="single" w:sz="6" w:space="0" w:color="auto"/>
              <w:bottom w:val="single" w:sz="2" w:space="0" w:color="auto"/>
              <w:right w:val="single" w:sz="6" w:space="0" w:color="auto"/>
            </w:tcBorders>
            <w:shd w:val="clear" w:color="auto" w:fill="A8D08D" w:themeFill="accent6" w:themeFillTint="99"/>
            <w:tcMar>
              <w:top w:w="15" w:type="dxa"/>
              <w:left w:w="15" w:type="dxa"/>
              <w:bottom w:w="15" w:type="dxa"/>
              <w:right w:w="15" w:type="dxa"/>
            </w:tcMar>
            <w:vAlign w:val="center"/>
            <w:hideMark/>
          </w:tcPr>
          <w:p w14:paraId="058EA02D" w14:textId="77777777" w:rsidR="0056386B" w:rsidRPr="00563787" w:rsidRDefault="0056386B" w:rsidP="0009503E">
            <w:pPr>
              <w:jc w:val="both"/>
              <w:rPr>
                <w:rFonts w:cstheme="minorHAnsi"/>
                <w:sz w:val="18"/>
                <w:szCs w:val="18"/>
              </w:rPr>
            </w:pPr>
            <w:r w:rsidRPr="00563787">
              <w:rPr>
                <w:rFonts w:cstheme="minorHAnsi"/>
                <w:sz w:val="18"/>
                <w:szCs w:val="18"/>
              </w:rPr>
              <w:t>No Elevated Risk</w:t>
            </w:r>
          </w:p>
        </w:tc>
        <w:tc>
          <w:tcPr>
            <w:tcW w:w="5130" w:type="dxa"/>
            <w:tcBorders>
              <w:top w:val="single" w:sz="2" w:space="0" w:color="auto"/>
              <w:left w:val="single" w:sz="6" w:space="0" w:color="auto"/>
              <w:bottom w:val="single" w:sz="2" w:space="0" w:color="auto"/>
              <w:right w:val="single" w:sz="6" w:space="0" w:color="auto"/>
            </w:tcBorders>
            <w:shd w:val="clear" w:color="auto" w:fill="A8D08D" w:themeFill="accent6" w:themeFillTint="99"/>
          </w:tcPr>
          <w:p w14:paraId="4BA38AB4" w14:textId="77777777" w:rsidR="0056386B" w:rsidRPr="00563787" w:rsidRDefault="0056386B" w:rsidP="0009503E">
            <w:pPr>
              <w:jc w:val="both"/>
              <w:rPr>
                <w:rFonts w:cstheme="minorHAnsi"/>
                <w:sz w:val="18"/>
                <w:szCs w:val="18"/>
              </w:rPr>
            </w:pPr>
          </w:p>
        </w:tc>
      </w:tr>
      <w:tr w:rsidR="0056386B" w:rsidRPr="00563787" w14:paraId="1D7CB0F1"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FFFF00"/>
            <w:tcMar>
              <w:top w:w="15" w:type="dxa"/>
              <w:left w:w="15" w:type="dxa"/>
              <w:bottom w:w="15" w:type="dxa"/>
              <w:right w:w="15" w:type="dxa"/>
            </w:tcMar>
            <w:vAlign w:val="center"/>
            <w:hideMark/>
          </w:tcPr>
          <w:p w14:paraId="7B3686ED" w14:textId="77777777" w:rsidR="0056386B" w:rsidRPr="00563787" w:rsidRDefault="0056386B" w:rsidP="0009503E">
            <w:pPr>
              <w:jc w:val="both"/>
              <w:rPr>
                <w:rFonts w:cstheme="minorHAnsi"/>
                <w:sz w:val="18"/>
                <w:szCs w:val="18"/>
              </w:rPr>
            </w:pPr>
            <w:r w:rsidRPr="00563787">
              <w:rPr>
                <w:rFonts w:cstheme="minorHAnsi"/>
                <w:sz w:val="18"/>
                <w:szCs w:val="18"/>
              </w:rPr>
              <w:t>Yellow</w:t>
            </w:r>
          </w:p>
        </w:tc>
        <w:tc>
          <w:tcPr>
            <w:tcW w:w="810" w:type="dxa"/>
            <w:tcBorders>
              <w:top w:val="single" w:sz="2" w:space="0" w:color="auto"/>
              <w:left w:val="single" w:sz="6" w:space="0" w:color="auto"/>
              <w:bottom w:val="single" w:sz="2" w:space="0" w:color="auto"/>
              <w:right w:val="single" w:sz="6" w:space="0" w:color="auto"/>
            </w:tcBorders>
            <w:shd w:val="clear" w:color="auto" w:fill="FFFF00"/>
            <w:tcMar>
              <w:top w:w="15" w:type="dxa"/>
              <w:left w:w="15" w:type="dxa"/>
              <w:bottom w:w="15" w:type="dxa"/>
              <w:right w:w="15" w:type="dxa"/>
            </w:tcMar>
            <w:vAlign w:val="center"/>
            <w:hideMark/>
          </w:tcPr>
          <w:p w14:paraId="75E32975" w14:textId="77777777" w:rsidR="0056386B" w:rsidRPr="00563787" w:rsidRDefault="0056386B" w:rsidP="0009503E">
            <w:pPr>
              <w:jc w:val="both"/>
              <w:rPr>
                <w:rFonts w:cstheme="minorHAnsi"/>
                <w:sz w:val="18"/>
                <w:szCs w:val="18"/>
              </w:rPr>
            </w:pPr>
            <w:r w:rsidRPr="00563787">
              <w:rPr>
                <w:rFonts w:cstheme="minorHAnsi"/>
                <w:sz w:val="18"/>
                <w:szCs w:val="18"/>
              </w:rPr>
              <w:t>1</w:t>
            </w:r>
          </w:p>
        </w:tc>
        <w:tc>
          <w:tcPr>
            <w:tcW w:w="2250" w:type="dxa"/>
            <w:tcBorders>
              <w:top w:val="single" w:sz="2" w:space="0" w:color="auto"/>
              <w:left w:val="single" w:sz="6" w:space="0" w:color="auto"/>
              <w:bottom w:val="single" w:sz="2" w:space="0" w:color="auto"/>
              <w:right w:val="single" w:sz="6" w:space="0" w:color="auto"/>
            </w:tcBorders>
            <w:shd w:val="clear" w:color="auto" w:fill="FFFF00"/>
            <w:tcMar>
              <w:top w:w="15" w:type="dxa"/>
              <w:left w:w="15" w:type="dxa"/>
              <w:bottom w:w="15" w:type="dxa"/>
              <w:right w:w="15" w:type="dxa"/>
            </w:tcMar>
            <w:vAlign w:val="center"/>
            <w:hideMark/>
          </w:tcPr>
          <w:p w14:paraId="26BA54FB" w14:textId="77777777" w:rsidR="0056386B" w:rsidRPr="00563787" w:rsidRDefault="0056386B" w:rsidP="0009503E">
            <w:pPr>
              <w:jc w:val="both"/>
              <w:rPr>
                <w:rFonts w:cstheme="minorHAnsi"/>
                <w:sz w:val="18"/>
                <w:szCs w:val="18"/>
              </w:rPr>
            </w:pPr>
            <w:r w:rsidRPr="00563787">
              <w:rPr>
                <w:rFonts w:cstheme="minorHAnsi"/>
                <w:sz w:val="18"/>
                <w:szCs w:val="18"/>
              </w:rPr>
              <w:t xml:space="preserve">Low Risk  </w:t>
            </w:r>
          </w:p>
        </w:tc>
        <w:tc>
          <w:tcPr>
            <w:tcW w:w="5130" w:type="dxa"/>
            <w:tcBorders>
              <w:top w:val="single" w:sz="2" w:space="0" w:color="auto"/>
              <w:left w:val="single" w:sz="6" w:space="0" w:color="auto"/>
              <w:bottom w:val="single" w:sz="2" w:space="0" w:color="auto"/>
              <w:right w:val="single" w:sz="6" w:space="0" w:color="auto"/>
            </w:tcBorders>
            <w:shd w:val="clear" w:color="auto" w:fill="FFFF00"/>
          </w:tcPr>
          <w:p w14:paraId="555AF52D" w14:textId="77777777" w:rsidR="0056386B" w:rsidRPr="00563787" w:rsidRDefault="0056386B" w:rsidP="0009503E">
            <w:pPr>
              <w:jc w:val="both"/>
              <w:rPr>
                <w:rFonts w:cstheme="minorHAnsi"/>
                <w:sz w:val="18"/>
                <w:szCs w:val="18"/>
              </w:rPr>
            </w:pPr>
            <w:r w:rsidRPr="00563787">
              <w:rPr>
                <w:rFonts w:cstheme="minorHAnsi"/>
                <w:sz w:val="18"/>
                <w:szCs w:val="18"/>
              </w:rPr>
              <w:t>Snowstorm, Winter storm,  Cold front induced storm, Thunderstorm,  heatwave, flood, flash floods</w:t>
            </w:r>
          </w:p>
        </w:tc>
      </w:tr>
      <w:tr w:rsidR="0056386B" w:rsidRPr="00563787" w14:paraId="1F75DFC9"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FF9933"/>
            <w:tcMar>
              <w:top w:w="15" w:type="dxa"/>
              <w:left w:w="15" w:type="dxa"/>
              <w:bottom w:w="15" w:type="dxa"/>
              <w:right w:w="15" w:type="dxa"/>
            </w:tcMar>
            <w:vAlign w:val="center"/>
            <w:hideMark/>
          </w:tcPr>
          <w:p w14:paraId="539CCF1D" w14:textId="77777777" w:rsidR="0056386B" w:rsidRPr="00563787" w:rsidRDefault="0056386B" w:rsidP="0009503E">
            <w:pPr>
              <w:jc w:val="both"/>
              <w:rPr>
                <w:rFonts w:cstheme="minorHAnsi"/>
                <w:sz w:val="18"/>
                <w:szCs w:val="18"/>
              </w:rPr>
            </w:pPr>
            <w:r w:rsidRPr="00563787">
              <w:rPr>
                <w:rFonts w:cstheme="minorHAnsi"/>
                <w:sz w:val="18"/>
                <w:szCs w:val="18"/>
              </w:rPr>
              <w:t>Orange</w:t>
            </w:r>
          </w:p>
        </w:tc>
        <w:tc>
          <w:tcPr>
            <w:tcW w:w="810" w:type="dxa"/>
            <w:tcBorders>
              <w:top w:val="single" w:sz="2" w:space="0" w:color="auto"/>
              <w:left w:val="single" w:sz="6" w:space="0" w:color="auto"/>
              <w:bottom w:val="single" w:sz="2" w:space="0" w:color="auto"/>
              <w:right w:val="single" w:sz="6" w:space="0" w:color="auto"/>
            </w:tcBorders>
            <w:shd w:val="clear" w:color="auto" w:fill="FF9933"/>
            <w:tcMar>
              <w:top w:w="15" w:type="dxa"/>
              <w:left w:w="15" w:type="dxa"/>
              <w:bottom w:w="15" w:type="dxa"/>
              <w:right w:w="15" w:type="dxa"/>
            </w:tcMar>
            <w:vAlign w:val="center"/>
            <w:hideMark/>
          </w:tcPr>
          <w:p w14:paraId="41C262E7" w14:textId="77777777" w:rsidR="0056386B" w:rsidRPr="00563787" w:rsidRDefault="0056386B" w:rsidP="0009503E">
            <w:pPr>
              <w:jc w:val="both"/>
              <w:rPr>
                <w:rFonts w:cstheme="minorHAnsi"/>
                <w:sz w:val="18"/>
                <w:szCs w:val="18"/>
              </w:rPr>
            </w:pPr>
            <w:r w:rsidRPr="00563787">
              <w:rPr>
                <w:rFonts w:cstheme="minorHAnsi"/>
                <w:sz w:val="18"/>
                <w:szCs w:val="18"/>
              </w:rPr>
              <w:t>2</w:t>
            </w:r>
          </w:p>
        </w:tc>
        <w:tc>
          <w:tcPr>
            <w:tcW w:w="2250" w:type="dxa"/>
            <w:tcBorders>
              <w:top w:val="single" w:sz="2" w:space="0" w:color="auto"/>
              <w:left w:val="single" w:sz="6" w:space="0" w:color="auto"/>
              <w:bottom w:val="single" w:sz="2" w:space="0" w:color="auto"/>
              <w:right w:val="single" w:sz="6" w:space="0" w:color="auto"/>
            </w:tcBorders>
            <w:shd w:val="clear" w:color="auto" w:fill="FF9933"/>
            <w:tcMar>
              <w:top w:w="15" w:type="dxa"/>
              <w:left w:w="15" w:type="dxa"/>
              <w:bottom w:w="15" w:type="dxa"/>
              <w:right w:w="15" w:type="dxa"/>
            </w:tcMar>
            <w:vAlign w:val="center"/>
            <w:hideMark/>
          </w:tcPr>
          <w:p w14:paraId="595909D0" w14:textId="77777777" w:rsidR="0056386B" w:rsidRPr="00563787" w:rsidRDefault="0056386B" w:rsidP="0009503E">
            <w:pPr>
              <w:jc w:val="both"/>
              <w:rPr>
                <w:rFonts w:cstheme="minorHAnsi"/>
                <w:sz w:val="18"/>
                <w:szCs w:val="18"/>
              </w:rPr>
            </w:pPr>
            <w:r w:rsidRPr="00563787">
              <w:rPr>
                <w:rFonts w:cstheme="minorHAnsi"/>
                <w:sz w:val="18"/>
                <w:szCs w:val="18"/>
              </w:rPr>
              <w:t xml:space="preserve">Moderate Risk </w:t>
            </w:r>
          </w:p>
        </w:tc>
        <w:tc>
          <w:tcPr>
            <w:tcW w:w="5130" w:type="dxa"/>
            <w:tcBorders>
              <w:top w:val="single" w:sz="2" w:space="0" w:color="auto"/>
              <w:left w:val="single" w:sz="6" w:space="0" w:color="auto"/>
              <w:bottom w:val="single" w:sz="2" w:space="0" w:color="auto"/>
              <w:right w:val="single" w:sz="6" w:space="0" w:color="auto"/>
            </w:tcBorders>
            <w:shd w:val="clear" w:color="auto" w:fill="FF9933"/>
          </w:tcPr>
          <w:p w14:paraId="47DA5EDB" w14:textId="77777777" w:rsidR="0056386B" w:rsidRPr="00563787" w:rsidRDefault="0056386B" w:rsidP="0009503E">
            <w:pPr>
              <w:jc w:val="both"/>
              <w:rPr>
                <w:rFonts w:cstheme="minorHAnsi"/>
                <w:sz w:val="18"/>
                <w:szCs w:val="18"/>
              </w:rPr>
            </w:pPr>
            <w:r w:rsidRPr="00563787">
              <w:rPr>
                <w:rFonts w:cstheme="minorHAnsi"/>
                <w:sz w:val="18"/>
                <w:szCs w:val="18"/>
              </w:rPr>
              <w:t>Snowstorm, Winter storm,  Cold front induced storm, Thunderstorm,  heatwave, flood, flash floods</w:t>
            </w:r>
          </w:p>
        </w:tc>
      </w:tr>
      <w:tr w:rsidR="0056386B" w:rsidRPr="00563787" w14:paraId="093BE67A"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FF0000"/>
            <w:tcMar>
              <w:top w:w="15" w:type="dxa"/>
              <w:left w:w="15" w:type="dxa"/>
              <w:bottom w:w="15" w:type="dxa"/>
              <w:right w:w="15" w:type="dxa"/>
            </w:tcMar>
            <w:vAlign w:val="center"/>
            <w:hideMark/>
          </w:tcPr>
          <w:p w14:paraId="0816EEE6" w14:textId="77777777" w:rsidR="0056386B" w:rsidRPr="00563787" w:rsidRDefault="0056386B" w:rsidP="0009503E">
            <w:pPr>
              <w:jc w:val="both"/>
              <w:rPr>
                <w:rFonts w:cstheme="minorHAnsi"/>
                <w:sz w:val="18"/>
                <w:szCs w:val="18"/>
              </w:rPr>
            </w:pPr>
            <w:r w:rsidRPr="00563787">
              <w:rPr>
                <w:rFonts w:cstheme="minorHAnsi"/>
                <w:sz w:val="18"/>
                <w:szCs w:val="18"/>
              </w:rPr>
              <w:t>Red</w:t>
            </w:r>
          </w:p>
        </w:tc>
        <w:tc>
          <w:tcPr>
            <w:tcW w:w="810" w:type="dxa"/>
            <w:tcBorders>
              <w:top w:val="single" w:sz="2" w:space="0" w:color="auto"/>
              <w:left w:val="single" w:sz="6" w:space="0" w:color="auto"/>
              <w:bottom w:val="single" w:sz="2" w:space="0" w:color="auto"/>
              <w:right w:val="single" w:sz="6" w:space="0" w:color="auto"/>
            </w:tcBorders>
            <w:shd w:val="clear" w:color="auto" w:fill="FF0000"/>
            <w:tcMar>
              <w:top w:w="15" w:type="dxa"/>
              <w:left w:w="15" w:type="dxa"/>
              <w:bottom w:w="15" w:type="dxa"/>
              <w:right w:w="15" w:type="dxa"/>
            </w:tcMar>
            <w:vAlign w:val="center"/>
            <w:hideMark/>
          </w:tcPr>
          <w:p w14:paraId="72D7AEF7" w14:textId="77777777" w:rsidR="0056386B" w:rsidRPr="00563787" w:rsidRDefault="0056386B" w:rsidP="0009503E">
            <w:pPr>
              <w:jc w:val="both"/>
              <w:rPr>
                <w:rFonts w:cstheme="minorHAnsi"/>
                <w:sz w:val="18"/>
                <w:szCs w:val="18"/>
              </w:rPr>
            </w:pPr>
            <w:r w:rsidRPr="00563787">
              <w:rPr>
                <w:rFonts w:cstheme="minorHAnsi"/>
                <w:sz w:val="18"/>
                <w:szCs w:val="18"/>
              </w:rPr>
              <w:t>3</w:t>
            </w:r>
          </w:p>
        </w:tc>
        <w:tc>
          <w:tcPr>
            <w:tcW w:w="2250" w:type="dxa"/>
            <w:tcBorders>
              <w:top w:val="single" w:sz="2" w:space="0" w:color="auto"/>
              <w:left w:val="single" w:sz="6" w:space="0" w:color="auto"/>
              <w:bottom w:val="single" w:sz="2" w:space="0" w:color="auto"/>
              <w:right w:val="single" w:sz="6" w:space="0" w:color="auto"/>
            </w:tcBorders>
            <w:shd w:val="clear" w:color="auto" w:fill="FF0000"/>
            <w:tcMar>
              <w:top w:w="15" w:type="dxa"/>
              <w:left w:w="15" w:type="dxa"/>
              <w:bottom w:w="15" w:type="dxa"/>
              <w:right w:w="15" w:type="dxa"/>
            </w:tcMar>
            <w:vAlign w:val="center"/>
            <w:hideMark/>
          </w:tcPr>
          <w:p w14:paraId="57602986" w14:textId="346C529E" w:rsidR="0056386B" w:rsidRPr="00563787" w:rsidRDefault="002613A7" w:rsidP="0009503E">
            <w:pPr>
              <w:jc w:val="both"/>
              <w:rPr>
                <w:rFonts w:cstheme="minorHAnsi"/>
                <w:sz w:val="18"/>
                <w:szCs w:val="18"/>
              </w:rPr>
            </w:pPr>
            <w:r w:rsidRPr="00563787">
              <w:rPr>
                <w:rFonts w:cstheme="minorHAnsi"/>
                <w:sz w:val="18"/>
                <w:szCs w:val="18"/>
              </w:rPr>
              <w:t xml:space="preserve">Very </w:t>
            </w:r>
            <w:r w:rsidR="0056386B" w:rsidRPr="00563787">
              <w:rPr>
                <w:rFonts w:cstheme="minorHAnsi"/>
                <w:sz w:val="18"/>
                <w:szCs w:val="18"/>
              </w:rPr>
              <w:t xml:space="preserve">High </w:t>
            </w:r>
            <w:r w:rsidRPr="00563787">
              <w:rPr>
                <w:rFonts w:cstheme="minorHAnsi"/>
                <w:sz w:val="18"/>
                <w:szCs w:val="18"/>
              </w:rPr>
              <w:t>Risk</w:t>
            </w:r>
          </w:p>
        </w:tc>
        <w:tc>
          <w:tcPr>
            <w:tcW w:w="5130" w:type="dxa"/>
            <w:tcBorders>
              <w:top w:val="single" w:sz="2" w:space="0" w:color="auto"/>
              <w:left w:val="single" w:sz="6" w:space="0" w:color="auto"/>
              <w:bottom w:val="single" w:sz="2" w:space="0" w:color="auto"/>
              <w:right w:val="single" w:sz="6" w:space="0" w:color="auto"/>
            </w:tcBorders>
            <w:shd w:val="clear" w:color="auto" w:fill="FF0000"/>
          </w:tcPr>
          <w:p w14:paraId="1F25D3D2" w14:textId="77777777" w:rsidR="0056386B" w:rsidRPr="00563787" w:rsidRDefault="0056386B" w:rsidP="0009503E">
            <w:pPr>
              <w:jc w:val="both"/>
              <w:rPr>
                <w:rFonts w:cstheme="minorHAnsi"/>
                <w:sz w:val="18"/>
                <w:szCs w:val="18"/>
              </w:rPr>
            </w:pPr>
            <w:r w:rsidRPr="00563787">
              <w:rPr>
                <w:rFonts w:cstheme="minorHAnsi"/>
                <w:sz w:val="18"/>
                <w:szCs w:val="18"/>
              </w:rPr>
              <w:t>Snowstorm, Winter storm,  Cold front induced storm, Thunderstorm,  heatwave, flood, flash floods</w:t>
            </w:r>
          </w:p>
        </w:tc>
      </w:tr>
      <w:tr w:rsidR="0056386B" w:rsidRPr="00563787" w14:paraId="3ECCC0DA"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B80896"/>
            <w:tcMar>
              <w:top w:w="15" w:type="dxa"/>
              <w:left w:w="15" w:type="dxa"/>
              <w:bottom w:w="15" w:type="dxa"/>
              <w:right w:w="15" w:type="dxa"/>
            </w:tcMar>
            <w:vAlign w:val="center"/>
            <w:hideMark/>
          </w:tcPr>
          <w:p w14:paraId="5A0578DC" w14:textId="77777777" w:rsidR="0056386B" w:rsidRPr="00563787" w:rsidRDefault="0056386B" w:rsidP="0009503E">
            <w:pPr>
              <w:jc w:val="both"/>
              <w:rPr>
                <w:rFonts w:cstheme="minorHAnsi"/>
                <w:sz w:val="18"/>
                <w:szCs w:val="18"/>
              </w:rPr>
            </w:pPr>
            <w:r w:rsidRPr="00563787">
              <w:rPr>
                <w:rFonts w:cstheme="minorHAnsi"/>
                <w:sz w:val="18"/>
                <w:szCs w:val="18"/>
              </w:rPr>
              <w:t>Magenta</w:t>
            </w:r>
          </w:p>
        </w:tc>
        <w:tc>
          <w:tcPr>
            <w:tcW w:w="810" w:type="dxa"/>
            <w:tcBorders>
              <w:top w:val="single" w:sz="2" w:space="0" w:color="auto"/>
              <w:left w:val="single" w:sz="6" w:space="0" w:color="auto"/>
              <w:bottom w:val="single" w:sz="2" w:space="0" w:color="auto"/>
              <w:right w:val="single" w:sz="6" w:space="0" w:color="auto"/>
            </w:tcBorders>
            <w:shd w:val="clear" w:color="auto" w:fill="B80896"/>
            <w:tcMar>
              <w:top w:w="15" w:type="dxa"/>
              <w:left w:w="15" w:type="dxa"/>
              <w:bottom w:w="15" w:type="dxa"/>
              <w:right w:w="15" w:type="dxa"/>
            </w:tcMar>
            <w:vAlign w:val="center"/>
            <w:hideMark/>
          </w:tcPr>
          <w:p w14:paraId="1EFA8603" w14:textId="77777777" w:rsidR="0056386B" w:rsidRPr="00563787" w:rsidRDefault="0056386B" w:rsidP="0009503E">
            <w:pPr>
              <w:jc w:val="both"/>
              <w:rPr>
                <w:rFonts w:cstheme="minorHAnsi"/>
                <w:sz w:val="18"/>
                <w:szCs w:val="18"/>
              </w:rPr>
            </w:pPr>
            <w:r w:rsidRPr="00563787">
              <w:rPr>
                <w:rFonts w:cstheme="minorHAnsi"/>
                <w:sz w:val="18"/>
                <w:szCs w:val="18"/>
              </w:rPr>
              <w:t>4</w:t>
            </w:r>
          </w:p>
        </w:tc>
        <w:tc>
          <w:tcPr>
            <w:tcW w:w="2250" w:type="dxa"/>
            <w:tcBorders>
              <w:top w:val="single" w:sz="2" w:space="0" w:color="auto"/>
              <w:left w:val="single" w:sz="6" w:space="0" w:color="auto"/>
              <w:bottom w:val="single" w:sz="2" w:space="0" w:color="auto"/>
              <w:right w:val="single" w:sz="6" w:space="0" w:color="auto"/>
            </w:tcBorders>
            <w:shd w:val="clear" w:color="auto" w:fill="B80896"/>
            <w:tcMar>
              <w:top w:w="15" w:type="dxa"/>
              <w:left w:w="15" w:type="dxa"/>
              <w:bottom w:w="15" w:type="dxa"/>
              <w:right w:w="15" w:type="dxa"/>
            </w:tcMar>
            <w:vAlign w:val="center"/>
            <w:hideMark/>
          </w:tcPr>
          <w:p w14:paraId="0BF3DEC2" w14:textId="014F3ABE" w:rsidR="0056386B" w:rsidRPr="00563787" w:rsidRDefault="002613A7" w:rsidP="0009503E">
            <w:pPr>
              <w:jc w:val="both"/>
              <w:rPr>
                <w:rFonts w:cstheme="minorHAnsi"/>
                <w:sz w:val="18"/>
                <w:szCs w:val="18"/>
              </w:rPr>
            </w:pPr>
            <w:r w:rsidRPr="00563787">
              <w:rPr>
                <w:rFonts w:cstheme="minorHAnsi"/>
                <w:sz w:val="18"/>
                <w:szCs w:val="18"/>
              </w:rPr>
              <w:t>Extremely</w:t>
            </w:r>
            <w:r w:rsidR="0056386B" w:rsidRPr="00563787">
              <w:rPr>
                <w:rFonts w:cstheme="minorHAnsi"/>
                <w:sz w:val="18"/>
                <w:szCs w:val="18"/>
              </w:rPr>
              <w:t xml:space="preserve"> High Risk </w:t>
            </w:r>
          </w:p>
        </w:tc>
        <w:tc>
          <w:tcPr>
            <w:tcW w:w="5130" w:type="dxa"/>
            <w:tcBorders>
              <w:top w:val="single" w:sz="2" w:space="0" w:color="auto"/>
              <w:left w:val="single" w:sz="6" w:space="0" w:color="auto"/>
              <w:bottom w:val="single" w:sz="2" w:space="0" w:color="auto"/>
              <w:right w:val="single" w:sz="6" w:space="0" w:color="auto"/>
            </w:tcBorders>
            <w:shd w:val="clear" w:color="auto" w:fill="B80896"/>
          </w:tcPr>
          <w:p w14:paraId="25B57EC3" w14:textId="77777777" w:rsidR="0056386B" w:rsidRPr="00563787" w:rsidRDefault="0056386B" w:rsidP="0009503E">
            <w:pPr>
              <w:jc w:val="both"/>
              <w:rPr>
                <w:rFonts w:cstheme="minorHAnsi"/>
                <w:sz w:val="18"/>
                <w:szCs w:val="18"/>
              </w:rPr>
            </w:pPr>
            <w:r w:rsidRPr="00563787">
              <w:rPr>
                <w:rFonts w:cstheme="minorHAnsi"/>
                <w:sz w:val="18"/>
                <w:szCs w:val="18"/>
              </w:rPr>
              <w:t>Snowstorm, Winter storm,  Cold front induced storm, Thunderstorm,  heatwave, flood, flash floods</w:t>
            </w:r>
          </w:p>
        </w:tc>
      </w:tr>
    </w:tbl>
    <w:p w14:paraId="500F4602" w14:textId="77777777" w:rsidR="0056386B" w:rsidRPr="00563787" w:rsidRDefault="0056386B" w:rsidP="0056386B">
      <w:pPr>
        <w:spacing w:after="0" w:line="240" w:lineRule="auto"/>
        <w:jc w:val="both"/>
        <w:rPr>
          <w:rFonts w:cstheme="minorHAnsi"/>
          <w:sz w:val="20"/>
          <w:szCs w:val="20"/>
        </w:rPr>
      </w:pPr>
    </w:p>
    <w:p w14:paraId="56272ADD" w14:textId="010A5F9C" w:rsidR="00F14C9F" w:rsidRPr="00563787" w:rsidRDefault="00B859EF" w:rsidP="0065307D">
      <w:pPr>
        <w:pStyle w:val="Heading2"/>
        <w:rPr>
          <w:rFonts w:asciiTheme="minorHAnsi" w:hAnsiTheme="minorHAnsi" w:cstheme="minorHAnsi"/>
        </w:rPr>
      </w:pPr>
      <w:bookmarkStart w:id="70" w:name="_Toc204680749"/>
      <w:bookmarkEnd w:id="69"/>
      <w:r w:rsidRPr="00563787">
        <w:rPr>
          <w:rFonts w:asciiTheme="minorHAnsi" w:hAnsiTheme="minorHAnsi" w:cstheme="minorHAnsi"/>
        </w:rPr>
        <w:t>8</w:t>
      </w:r>
      <w:r w:rsidR="0065307D" w:rsidRPr="00563787">
        <w:rPr>
          <w:rFonts w:asciiTheme="minorHAnsi" w:hAnsiTheme="minorHAnsi" w:cstheme="minorHAnsi"/>
        </w:rPr>
        <w:t>.</w:t>
      </w:r>
      <w:r w:rsidR="000A4789" w:rsidRPr="00563787">
        <w:rPr>
          <w:rFonts w:asciiTheme="minorHAnsi" w:hAnsiTheme="minorHAnsi" w:cstheme="minorHAnsi"/>
        </w:rPr>
        <w:t>2</w:t>
      </w:r>
      <w:r w:rsidR="0065307D" w:rsidRPr="00563787">
        <w:rPr>
          <w:rFonts w:asciiTheme="minorHAnsi" w:hAnsiTheme="minorHAnsi" w:cstheme="minorHAnsi"/>
        </w:rPr>
        <w:t>.</w:t>
      </w:r>
      <w:r w:rsidR="0065307D" w:rsidRPr="00563787">
        <w:rPr>
          <w:rFonts w:asciiTheme="minorHAnsi" w:hAnsiTheme="minorHAnsi" w:cstheme="minorHAnsi"/>
        </w:rPr>
        <w:tab/>
      </w:r>
      <w:r w:rsidR="00DA66AC" w:rsidRPr="00563787">
        <w:rPr>
          <w:rFonts w:asciiTheme="minorHAnsi" w:hAnsiTheme="minorHAnsi" w:cstheme="minorHAnsi"/>
        </w:rPr>
        <w:t xml:space="preserve">Process of </w:t>
      </w:r>
      <w:r w:rsidR="0065307D" w:rsidRPr="00563787">
        <w:rPr>
          <w:rFonts w:asciiTheme="minorHAnsi" w:hAnsiTheme="minorHAnsi" w:cstheme="minorHAnsi"/>
        </w:rPr>
        <w:t xml:space="preserve"> develop</w:t>
      </w:r>
      <w:r w:rsidR="00DA66AC" w:rsidRPr="00563787">
        <w:rPr>
          <w:rFonts w:asciiTheme="minorHAnsi" w:hAnsiTheme="minorHAnsi" w:cstheme="minorHAnsi"/>
        </w:rPr>
        <w:t xml:space="preserve">ing </w:t>
      </w:r>
      <w:r w:rsidR="0065307D" w:rsidRPr="00563787">
        <w:rPr>
          <w:rFonts w:asciiTheme="minorHAnsi" w:hAnsiTheme="minorHAnsi" w:cstheme="minorHAnsi"/>
        </w:rPr>
        <w:t xml:space="preserve"> an Early Warning :</w:t>
      </w:r>
      <w:bookmarkEnd w:id="70"/>
    </w:p>
    <w:p w14:paraId="710DB3E6" w14:textId="77777777" w:rsidR="0056386B" w:rsidRPr="00563787" w:rsidRDefault="0056386B" w:rsidP="0056386B">
      <w:pPr>
        <w:spacing w:after="0" w:line="240" w:lineRule="auto"/>
        <w:rPr>
          <w:rFonts w:cstheme="minorHAnsi"/>
          <w:sz w:val="20"/>
          <w:szCs w:val="20"/>
        </w:rPr>
      </w:pPr>
    </w:p>
    <w:p w14:paraId="35BB789D" w14:textId="6FD8483C" w:rsidR="0056386B" w:rsidRPr="00563787" w:rsidRDefault="0056386B" w:rsidP="0056386B">
      <w:pPr>
        <w:jc w:val="both"/>
        <w:rPr>
          <w:rFonts w:cstheme="minorHAnsi"/>
          <w:sz w:val="20"/>
          <w:szCs w:val="20"/>
        </w:rPr>
      </w:pPr>
      <w:r w:rsidRPr="00563787">
        <w:rPr>
          <w:rFonts w:cstheme="minorHAnsi"/>
          <w:sz w:val="20"/>
          <w:szCs w:val="20"/>
        </w:rPr>
        <w:t>Reviewing the above</w:t>
      </w:r>
      <w:r w:rsidR="00DA66AC" w:rsidRPr="00563787">
        <w:rPr>
          <w:rFonts w:cstheme="minorHAnsi"/>
          <w:sz w:val="20"/>
          <w:szCs w:val="20"/>
        </w:rPr>
        <w:t>( figure 1</w:t>
      </w:r>
      <w:r w:rsidR="00B27A71" w:rsidRPr="00563787">
        <w:rPr>
          <w:rFonts w:cstheme="minorHAnsi"/>
          <w:sz w:val="20"/>
          <w:szCs w:val="20"/>
        </w:rPr>
        <w:t>9</w:t>
      </w:r>
      <w:r w:rsidR="00DA66AC" w:rsidRPr="00563787">
        <w:rPr>
          <w:rFonts w:cstheme="minorHAnsi"/>
          <w:sz w:val="20"/>
          <w:szCs w:val="20"/>
        </w:rPr>
        <w:t xml:space="preserve">) </w:t>
      </w:r>
      <w:r w:rsidR="00897B47" w:rsidRPr="00563787">
        <w:rPr>
          <w:rFonts w:cstheme="minorHAnsi"/>
          <w:sz w:val="20"/>
          <w:szCs w:val="20"/>
        </w:rPr>
        <w:t>multi-hazard</w:t>
      </w:r>
      <w:r w:rsidRPr="00563787">
        <w:rPr>
          <w:rFonts w:cstheme="minorHAnsi"/>
          <w:sz w:val="20"/>
          <w:szCs w:val="20"/>
        </w:rPr>
        <w:t xml:space="preserve"> incidence and stressed timespan likely to be impe</w:t>
      </w:r>
      <w:r w:rsidR="00423D7B" w:rsidRPr="00563787">
        <w:rPr>
          <w:rFonts w:cstheme="minorHAnsi"/>
          <w:sz w:val="20"/>
          <w:szCs w:val="20"/>
        </w:rPr>
        <w:t>n</w:t>
      </w:r>
      <w:r w:rsidRPr="00563787">
        <w:rPr>
          <w:rFonts w:cstheme="minorHAnsi"/>
          <w:sz w:val="20"/>
          <w:szCs w:val="20"/>
        </w:rPr>
        <w:t>ding, it is quite obvious that Mongolia essentially need</w:t>
      </w:r>
      <w:r w:rsidR="00AE5622" w:rsidRPr="00563787">
        <w:rPr>
          <w:rFonts w:cstheme="minorHAnsi"/>
          <w:sz w:val="20"/>
          <w:szCs w:val="20"/>
        </w:rPr>
        <w:t>s</w:t>
      </w:r>
      <w:r w:rsidRPr="00563787">
        <w:rPr>
          <w:rFonts w:cstheme="minorHAnsi"/>
          <w:sz w:val="20"/>
          <w:szCs w:val="20"/>
        </w:rPr>
        <w:t xml:space="preserve"> to do the paradigm shift from </w:t>
      </w:r>
      <w:r w:rsidR="00AE5622" w:rsidRPr="00563787">
        <w:rPr>
          <w:rFonts w:cstheme="minorHAnsi"/>
          <w:sz w:val="20"/>
          <w:szCs w:val="20"/>
        </w:rPr>
        <w:t xml:space="preserve">a </w:t>
      </w:r>
      <w:r w:rsidRPr="00563787">
        <w:rPr>
          <w:rFonts w:cstheme="minorHAnsi"/>
          <w:sz w:val="20"/>
          <w:szCs w:val="20"/>
        </w:rPr>
        <w:t xml:space="preserve">traditional forecast to </w:t>
      </w:r>
      <w:r w:rsidR="00AE7898" w:rsidRPr="00563787">
        <w:rPr>
          <w:rFonts w:cstheme="minorHAnsi"/>
          <w:sz w:val="20"/>
          <w:szCs w:val="20"/>
        </w:rPr>
        <w:t xml:space="preserve">the </w:t>
      </w:r>
      <w:r w:rsidRPr="00563787">
        <w:rPr>
          <w:rFonts w:cstheme="minorHAnsi"/>
          <w:sz w:val="20"/>
          <w:szCs w:val="20"/>
        </w:rPr>
        <w:t>most updated multi-hazard(s) early warning system, real</w:t>
      </w:r>
      <w:r w:rsidR="00AE5622" w:rsidRPr="00563787">
        <w:rPr>
          <w:rFonts w:cstheme="minorHAnsi"/>
          <w:sz w:val="20"/>
          <w:szCs w:val="20"/>
        </w:rPr>
        <w:t>-</w:t>
      </w:r>
      <w:r w:rsidRPr="00563787">
        <w:rPr>
          <w:rFonts w:cstheme="minorHAnsi"/>
          <w:sz w:val="20"/>
          <w:szCs w:val="20"/>
        </w:rPr>
        <w:t>time alerting to inform frontline most climate vulnerable herder, farmer</w:t>
      </w:r>
      <w:r w:rsidR="00AE7898" w:rsidRPr="00563787">
        <w:rPr>
          <w:rFonts w:cstheme="minorHAnsi"/>
          <w:sz w:val="20"/>
          <w:szCs w:val="20"/>
        </w:rPr>
        <w:t>,</w:t>
      </w:r>
      <w:r w:rsidRPr="00563787">
        <w:rPr>
          <w:rFonts w:cstheme="minorHAnsi"/>
          <w:sz w:val="20"/>
          <w:szCs w:val="20"/>
        </w:rPr>
        <w:t xml:space="preserve"> and living community.  </w:t>
      </w:r>
    </w:p>
    <w:p w14:paraId="67E5F202" w14:textId="77777777" w:rsidR="00D61F83" w:rsidRDefault="0056386B" w:rsidP="0056386B">
      <w:pPr>
        <w:jc w:val="both"/>
        <w:rPr>
          <w:rFonts w:cstheme="minorHAnsi"/>
          <w:sz w:val="20"/>
          <w:szCs w:val="20"/>
        </w:rPr>
      </w:pPr>
      <w:r w:rsidRPr="00563787">
        <w:rPr>
          <w:rFonts w:cstheme="minorHAnsi"/>
          <w:sz w:val="20"/>
          <w:szCs w:val="20"/>
        </w:rPr>
        <w:t xml:space="preserve">The robust implementation of integrated impact forecasting &amp; multi-hazard early warning is the substantive solution to the Mongolian unstable hazardous weather prediction. Typically, </w:t>
      </w:r>
      <w:r w:rsidR="00AE7898" w:rsidRPr="00563787">
        <w:rPr>
          <w:rFonts w:cstheme="minorHAnsi"/>
          <w:sz w:val="20"/>
          <w:szCs w:val="20"/>
        </w:rPr>
        <w:t>the</w:t>
      </w:r>
      <w:r w:rsidRPr="00563787">
        <w:rPr>
          <w:rFonts w:cstheme="minorHAnsi"/>
          <w:sz w:val="20"/>
          <w:szCs w:val="20"/>
        </w:rPr>
        <w:t xml:space="preserve"> IBF  system </w:t>
      </w:r>
      <w:r w:rsidR="00AE7898" w:rsidRPr="00563787">
        <w:rPr>
          <w:rFonts w:cstheme="minorHAnsi"/>
          <w:sz w:val="20"/>
          <w:szCs w:val="20"/>
        </w:rPr>
        <w:t>is</w:t>
      </w:r>
      <w:r w:rsidRPr="00563787">
        <w:rPr>
          <w:rFonts w:cstheme="minorHAnsi"/>
          <w:sz w:val="20"/>
          <w:szCs w:val="20"/>
        </w:rPr>
        <w:t xml:space="preserve"> integrated with an autonomous and ICT</w:t>
      </w:r>
      <w:r w:rsidR="00AE7898" w:rsidRPr="00563787">
        <w:rPr>
          <w:rFonts w:cstheme="minorHAnsi"/>
          <w:sz w:val="20"/>
          <w:szCs w:val="20"/>
        </w:rPr>
        <w:t>-</w:t>
      </w:r>
      <w:r w:rsidRPr="00563787">
        <w:rPr>
          <w:rFonts w:cstheme="minorHAnsi"/>
          <w:sz w:val="20"/>
          <w:szCs w:val="20"/>
        </w:rPr>
        <w:t>driven automatic multi-hazard warning process.</w:t>
      </w:r>
    </w:p>
    <w:p w14:paraId="4F98FEA7" w14:textId="0D8CA6C1" w:rsidR="0056386B" w:rsidRPr="00563787" w:rsidRDefault="0056386B" w:rsidP="0056386B">
      <w:pPr>
        <w:jc w:val="both"/>
        <w:rPr>
          <w:rFonts w:cstheme="minorHAnsi"/>
        </w:rPr>
      </w:pPr>
      <w:r w:rsidRPr="00563787">
        <w:rPr>
          <w:rFonts w:cstheme="minorHAnsi"/>
          <w:sz w:val="20"/>
          <w:szCs w:val="20"/>
        </w:rPr>
        <w:t xml:space="preserve"> Anchoring impact forecast is </w:t>
      </w:r>
      <w:r w:rsidR="00AE7898" w:rsidRPr="00563787">
        <w:rPr>
          <w:rFonts w:cstheme="minorHAnsi"/>
          <w:sz w:val="20"/>
          <w:szCs w:val="20"/>
        </w:rPr>
        <w:t xml:space="preserve">the </w:t>
      </w:r>
      <w:r w:rsidRPr="00563787">
        <w:rPr>
          <w:rFonts w:cstheme="minorHAnsi"/>
          <w:sz w:val="20"/>
          <w:szCs w:val="20"/>
        </w:rPr>
        <w:t xml:space="preserve">first step of </w:t>
      </w:r>
      <w:r w:rsidR="00AE7898" w:rsidRPr="00563787">
        <w:rPr>
          <w:rFonts w:cstheme="minorHAnsi"/>
          <w:sz w:val="20"/>
          <w:szCs w:val="20"/>
        </w:rPr>
        <w:t xml:space="preserve">the </w:t>
      </w:r>
      <w:r w:rsidRPr="00563787">
        <w:rPr>
          <w:rFonts w:cstheme="minorHAnsi"/>
          <w:sz w:val="20"/>
          <w:szCs w:val="20"/>
        </w:rPr>
        <w:t xml:space="preserve">process initiating with a certain lead-time span, </w:t>
      </w:r>
      <w:r w:rsidR="00AE7898" w:rsidRPr="00563787">
        <w:rPr>
          <w:rFonts w:cstheme="minorHAnsi"/>
          <w:sz w:val="20"/>
          <w:szCs w:val="20"/>
        </w:rPr>
        <w:t xml:space="preserve">and </w:t>
      </w:r>
      <w:r w:rsidRPr="00563787">
        <w:rPr>
          <w:rFonts w:cstheme="minorHAnsi"/>
          <w:sz w:val="20"/>
          <w:szCs w:val="20"/>
        </w:rPr>
        <w:t>afterward the 2</w:t>
      </w:r>
      <w:r w:rsidRPr="00563787">
        <w:rPr>
          <w:rFonts w:cstheme="minorHAnsi"/>
          <w:sz w:val="20"/>
          <w:szCs w:val="20"/>
          <w:vertAlign w:val="superscript"/>
        </w:rPr>
        <w:t>nd</w:t>
      </w:r>
      <w:r w:rsidRPr="00563787">
        <w:rPr>
          <w:rFonts w:cstheme="minorHAnsi"/>
          <w:sz w:val="20"/>
          <w:szCs w:val="20"/>
        </w:rPr>
        <w:t xml:space="preserve"> step to putting strong hybrid observation</w:t>
      </w:r>
      <w:r w:rsidR="00112F42" w:rsidRPr="00563787">
        <w:rPr>
          <w:rFonts w:cstheme="minorHAnsi"/>
          <w:sz w:val="20"/>
          <w:szCs w:val="20"/>
        </w:rPr>
        <w:t xml:space="preserve">( </w:t>
      </w:r>
      <w:r w:rsidR="00E819AC" w:rsidRPr="00563787">
        <w:rPr>
          <w:rFonts w:cstheme="minorHAnsi"/>
          <w:sz w:val="20"/>
          <w:szCs w:val="20"/>
        </w:rPr>
        <w:t>figure 9</w:t>
      </w:r>
      <w:r w:rsidR="00112F42" w:rsidRPr="00563787">
        <w:rPr>
          <w:rFonts w:cstheme="minorHAnsi"/>
          <w:sz w:val="20"/>
          <w:szCs w:val="20"/>
        </w:rPr>
        <w:t xml:space="preserve">) </w:t>
      </w:r>
      <w:r w:rsidRPr="00563787">
        <w:rPr>
          <w:rFonts w:cstheme="minorHAnsi"/>
          <w:sz w:val="20"/>
          <w:szCs w:val="20"/>
        </w:rPr>
        <w:t xml:space="preserve"> of ongoing/prevailing weather conditions to screen carefully over the likelihood of turning to multi-hazards. Following the prevailing critical weather conditions being screened/observed at real-time and spatiotemporal scale, now prepare emergency hazard warning</w:t>
      </w:r>
      <w:r w:rsidR="00AE7898" w:rsidRPr="00563787">
        <w:rPr>
          <w:rFonts w:cstheme="minorHAnsi"/>
          <w:sz w:val="20"/>
          <w:szCs w:val="20"/>
        </w:rPr>
        <w:t>s</w:t>
      </w:r>
      <w:r w:rsidRPr="00563787">
        <w:rPr>
          <w:rFonts w:cstheme="minorHAnsi"/>
          <w:sz w:val="20"/>
          <w:szCs w:val="20"/>
        </w:rPr>
        <w:t xml:space="preserve"> and advisor</w:t>
      </w:r>
      <w:r w:rsidR="00AE7898" w:rsidRPr="00563787">
        <w:rPr>
          <w:rFonts w:cstheme="minorHAnsi"/>
          <w:sz w:val="20"/>
          <w:szCs w:val="20"/>
        </w:rPr>
        <w:t>ies</w:t>
      </w:r>
      <w:r w:rsidRPr="00563787">
        <w:rPr>
          <w:rFonts w:cstheme="minorHAnsi"/>
          <w:sz w:val="20"/>
          <w:szCs w:val="20"/>
        </w:rPr>
        <w:t xml:space="preserve"> to inform the humanitarian program cycle about the level of response </w:t>
      </w:r>
      <w:r w:rsidR="00AE7898" w:rsidRPr="00563787">
        <w:rPr>
          <w:rFonts w:cstheme="minorHAnsi"/>
          <w:sz w:val="20"/>
          <w:szCs w:val="20"/>
        </w:rPr>
        <w:t xml:space="preserve">that </w:t>
      </w:r>
      <w:r w:rsidRPr="00563787">
        <w:rPr>
          <w:rFonts w:cstheme="minorHAnsi"/>
          <w:sz w:val="20"/>
          <w:szCs w:val="20"/>
        </w:rPr>
        <w:t>needs to be mobilizing. Over the  3</w:t>
      </w:r>
      <w:r w:rsidRPr="00563787">
        <w:rPr>
          <w:rFonts w:cstheme="minorHAnsi"/>
          <w:sz w:val="20"/>
          <w:szCs w:val="20"/>
          <w:vertAlign w:val="superscript"/>
        </w:rPr>
        <w:t>rd</w:t>
      </w:r>
      <w:r w:rsidRPr="00563787">
        <w:rPr>
          <w:rFonts w:cstheme="minorHAnsi"/>
          <w:sz w:val="20"/>
          <w:szCs w:val="20"/>
        </w:rPr>
        <w:t xml:space="preserve"> step process, the IBF system needs to trigger early warning programmatically (IT) plotting over the map that where loss &amp; damages ( L &amp; D) are taking place and placemark of the other hotspot where potential L &amp; D can take place, subsequently to provide advisory on undertaking early actions  &amp; contingencies and mobilizing humanitarian response based on forecasts &amp; warnings. However</w:t>
      </w:r>
      <w:r w:rsidR="00AE7898" w:rsidRPr="00563787">
        <w:rPr>
          <w:rFonts w:cstheme="minorHAnsi"/>
          <w:sz w:val="20"/>
          <w:szCs w:val="20"/>
        </w:rPr>
        <w:t>,</w:t>
      </w:r>
      <w:r w:rsidRPr="00563787">
        <w:rPr>
          <w:rFonts w:cstheme="minorHAnsi"/>
          <w:sz w:val="20"/>
          <w:szCs w:val="20"/>
        </w:rPr>
        <w:t xml:space="preserve"> </w:t>
      </w:r>
      <w:r w:rsidR="00897B47" w:rsidRPr="00563787">
        <w:rPr>
          <w:rFonts w:cstheme="minorHAnsi"/>
          <w:sz w:val="20"/>
          <w:szCs w:val="20"/>
        </w:rPr>
        <w:t xml:space="preserve">the </w:t>
      </w:r>
      <w:r w:rsidRPr="00563787">
        <w:rPr>
          <w:rFonts w:cstheme="minorHAnsi"/>
          <w:sz w:val="20"/>
          <w:szCs w:val="20"/>
        </w:rPr>
        <w:t>most important dut</w:t>
      </w:r>
      <w:r w:rsidR="00897B47" w:rsidRPr="00563787">
        <w:rPr>
          <w:rFonts w:cstheme="minorHAnsi"/>
          <w:sz w:val="20"/>
          <w:szCs w:val="20"/>
        </w:rPr>
        <w:t>y</w:t>
      </w:r>
      <w:r w:rsidRPr="00563787">
        <w:rPr>
          <w:rFonts w:cstheme="minorHAnsi"/>
          <w:sz w:val="20"/>
          <w:szCs w:val="20"/>
        </w:rPr>
        <w:t xml:space="preserve"> of </w:t>
      </w:r>
      <w:r w:rsidR="00897B47" w:rsidRPr="00563787">
        <w:rPr>
          <w:rFonts w:cstheme="minorHAnsi"/>
          <w:sz w:val="20"/>
          <w:szCs w:val="20"/>
        </w:rPr>
        <w:t xml:space="preserve">the </w:t>
      </w:r>
      <w:r w:rsidRPr="00563787">
        <w:rPr>
          <w:rFonts w:cstheme="minorHAnsi"/>
          <w:sz w:val="20"/>
          <w:szCs w:val="20"/>
        </w:rPr>
        <w:t xml:space="preserve">IBF system </w:t>
      </w:r>
      <w:r w:rsidR="00897B47" w:rsidRPr="00563787">
        <w:rPr>
          <w:rFonts w:cstheme="minorHAnsi"/>
          <w:sz w:val="20"/>
          <w:szCs w:val="20"/>
        </w:rPr>
        <w:t xml:space="preserve">is </w:t>
      </w:r>
      <w:r w:rsidRPr="00563787">
        <w:rPr>
          <w:rFonts w:cstheme="minorHAnsi"/>
          <w:sz w:val="20"/>
          <w:szCs w:val="20"/>
        </w:rPr>
        <w:t xml:space="preserve">to provide timely forecasts and warning for saving lives and properties when </w:t>
      </w:r>
      <w:r w:rsidR="00897B47" w:rsidRPr="00563787">
        <w:rPr>
          <w:rFonts w:cstheme="minorHAnsi"/>
          <w:sz w:val="20"/>
          <w:szCs w:val="20"/>
        </w:rPr>
        <w:t xml:space="preserve">the </w:t>
      </w:r>
      <w:r w:rsidRPr="00563787">
        <w:rPr>
          <w:rFonts w:cstheme="minorHAnsi"/>
          <w:sz w:val="20"/>
          <w:szCs w:val="20"/>
        </w:rPr>
        <w:t>situation is intensifying to sudden onset and rapidly developing weather conditions are likely to impend convective rain and potentiality to trigger flash flooding to cause L &amp; D of lives and properties, in this case</w:t>
      </w:r>
      <w:r w:rsidR="00897B47" w:rsidRPr="00563787">
        <w:rPr>
          <w:rFonts w:cstheme="minorHAnsi"/>
          <w:sz w:val="20"/>
          <w:szCs w:val="20"/>
        </w:rPr>
        <w:t>,</w:t>
      </w:r>
      <w:r w:rsidRPr="00563787">
        <w:rPr>
          <w:rFonts w:cstheme="minorHAnsi"/>
          <w:sz w:val="20"/>
          <w:szCs w:val="20"/>
        </w:rPr>
        <w:t xml:space="preserve"> common alerting and warning essentially need to deploy. Since weather events are sudden onset the CAP &amp; warning has to be automatically operational with IT program</w:t>
      </w:r>
      <w:r w:rsidR="00F831CB" w:rsidRPr="00563787">
        <w:rPr>
          <w:rFonts w:cstheme="minorHAnsi"/>
          <w:sz w:val="20"/>
          <w:szCs w:val="20"/>
        </w:rPr>
        <w:t xml:space="preserve">s </w:t>
      </w:r>
      <w:r w:rsidRPr="00563787">
        <w:rPr>
          <w:rFonts w:cstheme="minorHAnsi"/>
          <w:sz w:val="20"/>
          <w:szCs w:val="20"/>
        </w:rPr>
        <w:t>( CAP programme</w:t>
      </w:r>
      <w:r w:rsidR="003B5A21" w:rsidRPr="00563787">
        <w:rPr>
          <w:rFonts w:cstheme="minorHAnsi"/>
          <w:sz w:val="20"/>
          <w:szCs w:val="20"/>
        </w:rPr>
        <w:t xml:space="preserve"> with</w:t>
      </w:r>
      <w:r w:rsidRPr="00563787">
        <w:rPr>
          <w:rFonts w:cstheme="minorHAnsi"/>
          <w:sz w:val="20"/>
          <w:szCs w:val="20"/>
        </w:rPr>
        <w:t xml:space="preserve"> python, JAVA scripts ) and using other tools e.g. </w:t>
      </w:r>
      <w:r w:rsidR="00897B47" w:rsidRPr="00563787">
        <w:rPr>
          <w:rFonts w:cstheme="minorHAnsi"/>
          <w:sz w:val="20"/>
          <w:szCs w:val="20"/>
        </w:rPr>
        <w:t>G</w:t>
      </w:r>
      <w:r w:rsidRPr="00563787">
        <w:rPr>
          <w:rFonts w:cstheme="minorHAnsi"/>
          <w:sz w:val="20"/>
          <w:szCs w:val="20"/>
        </w:rPr>
        <w:t xml:space="preserve">oogle public alerts other sub-set of process. </w:t>
      </w:r>
    </w:p>
    <w:p w14:paraId="3B6E2D1A" w14:textId="77777777" w:rsidR="0056386B" w:rsidRPr="00563787" w:rsidRDefault="0056386B" w:rsidP="0056386B">
      <w:pPr>
        <w:spacing w:after="0" w:line="240" w:lineRule="auto"/>
        <w:jc w:val="both"/>
        <w:rPr>
          <w:rFonts w:cstheme="minorHAnsi"/>
          <w:sz w:val="20"/>
          <w:szCs w:val="20"/>
        </w:rPr>
      </w:pPr>
      <w:r w:rsidRPr="00563787">
        <w:rPr>
          <w:rFonts w:cstheme="minorHAnsi"/>
          <w:noProof/>
          <w:sz w:val="20"/>
          <w:szCs w:val="20"/>
        </w:rPr>
        <w:lastRenderedPageBreak/>
        <w:drawing>
          <wp:inline distT="0" distB="0" distL="0" distR="0" wp14:anchorId="7E33B6AB" wp14:editId="5EB31DD4">
            <wp:extent cx="5296205" cy="3334932"/>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44" cstate="print">
                      <a:extLst>
                        <a:ext uri="{28A0092B-C50C-407E-A947-70E740481C1C}">
                          <a14:useLocalDpi xmlns:a14="http://schemas.microsoft.com/office/drawing/2010/main" val="0"/>
                        </a:ext>
                      </a:extLst>
                    </a:blip>
                    <a:srcRect l="1775" t="1979" r="3161" b="13430"/>
                    <a:stretch/>
                  </pic:blipFill>
                  <pic:spPr bwMode="auto">
                    <a:xfrm>
                      <a:off x="0" y="0"/>
                      <a:ext cx="5317378" cy="3348264"/>
                    </a:xfrm>
                    <a:prstGeom prst="rect">
                      <a:avLst/>
                    </a:prstGeom>
                    <a:ln>
                      <a:noFill/>
                    </a:ln>
                    <a:extLst>
                      <a:ext uri="{53640926-AAD7-44D8-BBD7-CCE9431645EC}">
                        <a14:shadowObscured xmlns:a14="http://schemas.microsoft.com/office/drawing/2010/main"/>
                      </a:ext>
                    </a:extLst>
                  </pic:spPr>
                </pic:pic>
              </a:graphicData>
            </a:graphic>
          </wp:inline>
        </w:drawing>
      </w:r>
    </w:p>
    <w:p w14:paraId="0CC50F85" w14:textId="77777777" w:rsidR="0056386B" w:rsidRPr="00563787" w:rsidRDefault="0056386B" w:rsidP="0056386B">
      <w:pPr>
        <w:spacing w:after="0" w:line="240" w:lineRule="auto"/>
        <w:jc w:val="both"/>
        <w:rPr>
          <w:rFonts w:cstheme="minorHAnsi"/>
          <w:sz w:val="20"/>
          <w:szCs w:val="20"/>
        </w:rPr>
      </w:pPr>
    </w:p>
    <w:p w14:paraId="7EF12952" w14:textId="13D82919"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22</w:t>
      </w:r>
      <w:r w:rsidR="00E50F41" w:rsidRPr="00563787">
        <w:rPr>
          <w:rFonts w:cstheme="minorHAnsi"/>
          <w:sz w:val="20"/>
          <w:szCs w:val="20"/>
        </w:rPr>
        <w:t xml:space="preserve"> </w:t>
      </w:r>
      <w:r w:rsidRPr="00563787">
        <w:rPr>
          <w:rFonts w:cstheme="minorHAnsi"/>
          <w:sz w:val="20"/>
          <w:szCs w:val="20"/>
        </w:rPr>
        <w:t xml:space="preserve">:  Nowcasting, hourly &amp; daily IBF to provide </w:t>
      </w:r>
      <w:r w:rsidR="00F831CB" w:rsidRPr="00563787">
        <w:rPr>
          <w:rFonts w:cstheme="minorHAnsi"/>
          <w:sz w:val="20"/>
          <w:szCs w:val="20"/>
        </w:rPr>
        <w:t xml:space="preserve">a </w:t>
      </w:r>
      <w:r w:rsidRPr="00563787">
        <w:rPr>
          <w:rFonts w:cstheme="minorHAnsi"/>
          <w:sz w:val="20"/>
          <w:szCs w:val="20"/>
        </w:rPr>
        <w:t xml:space="preserve">multi-hazard early warning </w:t>
      </w:r>
      <w:r w:rsidR="00624172">
        <w:rPr>
          <w:rFonts w:cstheme="minorHAnsi"/>
          <w:sz w:val="20"/>
          <w:szCs w:val="20"/>
        </w:rPr>
        <w:t>(Source: Z M Sajjadul Islam, UNDP-GCF)</w:t>
      </w:r>
    </w:p>
    <w:p w14:paraId="04CB1DFD" w14:textId="0F418AEF" w:rsidR="0056386B" w:rsidRPr="00563787" w:rsidRDefault="0056386B" w:rsidP="0056386B">
      <w:pPr>
        <w:spacing w:after="0" w:line="240" w:lineRule="auto"/>
        <w:jc w:val="both"/>
        <w:rPr>
          <w:rFonts w:cstheme="minorHAnsi"/>
          <w:sz w:val="20"/>
          <w:szCs w:val="20"/>
        </w:rPr>
      </w:pPr>
    </w:p>
    <w:p w14:paraId="607B9D75" w14:textId="77777777" w:rsidR="0065307D" w:rsidRPr="00563787" w:rsidRDefault="0065307D" w:rsidP="0056386B">
      <w:pPr>
        <w:spacing w:after="0" w:line="240" w:lineRule="auto"/>
        <w:jc w:val="both"/>
        <w:rPr>
          <w:rFonts w:cstheme="minorHAnsi"/>
          <w:sz w:val="20"/>
          <w:szCs w:val="20"/>
        </w:rPr>
      </w:pPr>
    </w:p>
    <w:p w14:paraId="5C605378" w14:textId="200FECB1" w:rsidR="0065307D" w:rsidRPr="00563787" w:rsidRDefault="00B859EF" w:rsidP="0065307D">
      <w:pPr>
        <w:pStyle w:val="Heading2"/>
        <w:rPr>
          <w:rFonts w:asciiTheme="minorHAnsi" w:hAnsiTheme="minorHAnsi" w:cstheme="minorHAnsi"/>
          <w:b/>
          <w:bCs/>
        </w:rPr>
      </w:pPr>
      <w:bookmarkStart w:id="71" w:name="_Toc204680750"/>
      <w:r w:rsidRPr="00563787">
        <w:rPr>
          <w:rFonts w:asciiTheme="minorHAnsi" w:hAnsiTheme="minorHAnsi" w:cstheme="minorHAnsi"/>
          <w:b/>
          <w:bCs/>
        </w:rPr>
        <w:t>8</w:t>
      </w:r>
      <w:r w:rsidR="007A6173" w:rsidRPr="00563787">
        <w:rPr>
          <w:rFonts w:asciiTheme="minorHAnsi" w:hAnsiTheme="minorHAnsi" w:cstheme="minorHAnsi"/>
          <w:b/>
          <w:bCs/>
        </w:rPr>
        <w:t xml:space="preserve">.3 </w:t>
      </w:r>
      <w:r w:rsidR="0065307D" w:rsidRPr="00563787">
        <w:rPr>
          <w:rFonts w:asciiTheme="minorHAnsi" w:hAnsiTheme="minorHAnsi" w:cstheme="minorHAnsi"/>
          <w:b/>
          <w:bCs/>
        </w:rPr>
        <w:t xml:space="preserve"> </w:t>
      </w:r>
      <w:r w:rsidR="0065307D" w:rsidRPr="00563787">
        <w:rPr>
          <w:rFonts w:asciiTheme="minorHAnsi" w:hAnsiTheme="minorHAnsi" w:cstheme="minorHAnsi"/>
          <w:b/>
          <w:bCs/>
        </w:rPr>
        <w:tab/>
      </w:r>
      <w:r w:rsidR="00221431" w:rsidRPr="00563787">
        <w:rPr>
          <w:rFonts w:asciiTheme="minorHAnsi" w:hAnsiTheme="minorHAnsi" w:cstheme="minorHAnsi"/>
          <w:b/>
          <w:bCs/>
        </w:rPr>
        <w:t>The m</w:t>
      </w:r>
      <w:r w:rsidR="00AA3B08" w:rsidRPr="00563787">
        <w:rPr>
          <w:rFonts w:asciiTheme="minorHAnsi" w:hAnsiTheme="minorHAnsi" w:cstheme="minorHAnsi"/>
          <w:b/>
          <w:bCs/>
        </w:rPr>
        <w:t>ulti-hazard</w:t>
      </w:r>
      <w:r w:rsidR="0065307D" w:rsidRPr="00563787">
        <w:rPr>
          <w:rFonts w:asciiTheme="minorHAnsi" w:hAnsiTheme="minorHAnsi" w:cstheme="minorHAnsi"/>
          <w:b/>
          <w:bCs/>
        </w:rPr>
        <w:t xml:space="preserve"> early warning </w:t>
      </w:r>
      <w:r w:rsidR="007E00DE" w:rsidRPr="00563787">
        <w:rPr>
          <w:rFonts w:asciiTheme="minorHAnsi" w:hAnsiTheme="minorHAnsi" w:cstheme="minorHAnsi"/>
          <w:b/>
          <w:bCs/>
        </w:rPr>
        <w:t>process:</w:t>
      </w:r>
      <w:bookmarkEnd w:id="71"/>
    </w:p>
    <w:p w14:paraId="618A78AE" w14:textId="77777777" w:rsidR="0056386B" w:rsidRPr="00563787" w:rsidRDefault="0056386B" w:rsidP="0056386B">
      <w:pPr>
        <w:jc w:val="both"/>
        <w:rPr>
          <w:rFonts w:cstheme="minorHAnsi"/>
        </w:rPr>
      </w:pPr>
    </w:p>
    <w:p w14:paraId="1844A50C" w14:textId="3F2CD486" w:rsidR="0056386B" w:rsidRPr="00563787" w:rsidRDefault="0056386B">
      <w:pPr>
        <w:pStyle w:val="ListParagraph"/>
        <w:numPr>
          <w:ilvl w:val="0"/>
          <w:numId w:val="164"/>
        </w:numPr>
        <w:rPr>
          <w:rFonts w:cstheme="minorHAnsi"/>
          <w:b/>
          <w:bCs/>
        </w:rPr>
      </w:pPr>
      <w:r w:rsidRPr="00563787">
        <w:rPr>
          <w:rFonts w:cstheme="minorHAnsi"/>
          <w:b/>
          <w:bCs/>
        </w:rPr>
        <w:t>Improving  nowcasting to hourly IBF on hazardous weather phenomena :</w:t>
      </w:r>
    </w:p>
    <w:p w14:paraId="1C7C7E2D" w14:textId="4F5D023E" w:rsidR="0056386B" w:rsidRPr="00563787" w:rsidRDefault="0056386B" w:rsidP="0056386B">
      <w:pPr>
        <w:jc w:val="both"/>
        <w:rPr>
          <w:rFonts w:cstheme="minorHAnsi"/>
          <w:sz w:val="20"/>
          <w:szCs w:val="20"/>
        </w:rPr>
      </w:pPr>
      <w:r w:rsidRPr="00563787">
        <w:rPr>
          <w:rFonts w:cstheme="minorHAnsi"/>
          <w:sz w:val="20"/>
          <w:szCs w:val="20"/>
        </w:rPr>
        <w:t>Mongolian high</w:t>
      </w:r>
      <w:r w:rsidR="00317C7B" w:rsidRPr="00563787">
        <w:rPr>
          <w:rFonts w:cstheme="minorHAnsi"/>
          <w:sz w:val="20"/>
          <w:szCs w:val="20"/>
        </w:rPr>
        <w:t>-</w:t>
      </w:r>
      <w:r w:rsidRPr="00563787">
        <w:rPr>
          <w:rFonts w:cstheme="minorHAnsi"/>
          <w:sz w:val="20"/>
          <w:szCs w:val="20"/>
        </w:rPr>
        <w:t xml:space="preserve">impact weather conditions diurnally and rapidly changing  ( cold/ warm front, trough, convection, CAPE,  high pressure etc ), sometimes 4 seasons </w:t>
      </w:r>
      <w:r w:rsidR="00677EDD" w:rsidRPr="00563787">
        <w:rPr>
          <w:rFonts w:cstheme="minorHAnsi"/>
          <w:sz w:val="20"/>
          <w:szCs w:val="20"/>
        </w:rPr>
        <w:t xml:space="preserve">are </w:t>
      </w:r>
      <w:r w:rsidRPr="00563787">
        <w:rPr>
          <w:rFonts w:cstheme="minorHAnsi"/>
          <w:sz w:val="20"/>
          <w:szCs w:val="20"/>
        </w:rPr>
        <w:t xml:space="preserve">observed in a single day and hazards do impend suddenly. </w:t>
      </w:r>
      <w:r w:rsidR="005765DC" w:rsidRPr="00563787">
        <w:rPr>
          <w:rFonts w:cstheme="minorHAnsi"/>
          <w:sz w:val="20"/>
          <w:szCs w:val="20"/>
        </w:rPr>
        <w:t>The c</w:t>
      </w:r>
      <w:r w:rsidRPr="00563787">
        <w:rPr>
          <w:rFonts w:cstheme="minorHAnsi"/>
          <w:sz w:val="20"/>
          <w:szCs w:val="20"/>
        </w:rPr>
        <w:t xml:space="preserve">urrent observation mechanism for hourly,  daily hazardous weather forecast for the very local level still </w:t>
      </w:r>
      <w:r w:rsidR="00317C7B" w:rsidRPr="00563787">
        <w:rPr>
          <w:rFonts w:cstheme="minorHAnsi"/>
          <w:sz w:val="20"/>
          <w:szCs w:val="20"/>
        </w:rPr>
        <w:t>has</w:t>
      </w:r>
      <w:r w:rsidRPr="00563787">
        <w:rPr>
          <w:rFonts w:cstheme="minorHAnsi"/>
          <w:sz w:val="20"/>
          <w:szCs w:val="20"/>
        </w:rPr>
        <w:t xml:space="preserve"> </w:t>
      </w:r>
      <w:r w:rsidR="004D0DEC" w:rsidRPr="00563787">
        <w:rPr>
          <w:rFonts w:cstheme="minorHAnsi"/>
          <w:sz w:val="20"/>
          <w:szCs w:val="20"/>
        </w:rPr>
        <w:t xml:space="preserve">a </w:t>
      </w:r>
      <w:r w:rsidRPr="00563787">
        <w:rPr>
          <w:rFonts w:cstheme="minorHAnsi"/>
          <w:sz w:val="20"/>
          <w:szCs w:val="20"/>
        </w:rPr>
        <w:t>degree of uncertainty, as a result</w:t>
      </w:r>
      <w:r w:rsidR="00953693" w:rsidRPr="00563787">
        <w:rPr>
          <w:rFonts w:cstheme="minorHAnsi"/>
          <w:sz w:val="20"/>
          <w:szCs w:val="20"/>
        </w:rPr>
        <w:t>,</w:t>
      </w:r>
      <w:r w:rsidRPr="00563787">
        <w:rPr>
          <w:rFonts w:cstheme="minorHAnsi"/>
          <w:sz w:val="20"/>
          <w:szCs w:val="20"/>
        </w:rPr>
        <w:t xml:space="preserve"> the frontline vulnerable livelihood sectors are largely victimized because of forecast uncertainty. High</w:t>
      </w:r>
      <w:r w:rsidR="00677EDD" w:rsidRPr="00563787">
        <w:rPr>
          <w:rFonts w:cstheme="minorHAnsi"/>
          <w:sz w:val="20"/>
          <w:szCs w:val="20"/>
        </w:rPr>
        <w:t>-density</w:t>
      </w:r>
      <w:r w:rsidRPr="00563787">
        <w:rPr>
          <w:rFonts w:cstheme="minorHAnsi"/>
          <w:sz w:val="20"/>
          <w:szCs w:val="20"/>
        </w:rPr>
        <w:t xml:space="preserve"> weather monitoring and prediction need to be upgraded and </w:t>
      </w:r>
      <w:r w:rsidR="004D0DEC" w:rsidRPr="00563787">
        <w:rPr>
          <w:rFonts w:cstheme="minorHAnsi"/>
          <w:sz w:val="20"/>
          <w:szCs w:val="20"/>
        </w:rPr>
        <w:t xml:space="preserve">the </w:t>
      </w:r>
      <w:r w:rsidRPr="00563787">
        <w:rPr>
          <w:rFonts w:cstheme="minorHAnsi"/>
          <w:sz w:val="20"/>
          <w:szCs w:val="20"/>
        </w:rPr>
        <w:t>predictivity mechanism has to be robustly instrumentalized.   The most important components of the seamless prediction system, nowcasting, which is the weather analysis and forecast for the next few hours, need to improve significantly</w:t>
      </w:r>
      <w:r w:rsidRPr="00563787">
        <w:rPr>
          <w:rStyle w:val="FootnoteReference"/>
          <w:rFonts w:cstheme="minorHAnsi"/>
          <w:sz w:val="20"/>
          <w:szCs w:val="20"/>
        </w:rPr>
        <w:footnoteReference w:id="6"/>
      </w:r>
      <w:r w:rsidRPr="00563787">
        <w:rPr>
          <w:rFonts w:cstheme="minorHAnsi"/>
          <w:sz w:val="20"/>
          <w:szCs w:val="20"/>
        </w:rPr>
        <w:t xml:space="preserve">.  </w:t>
      </w:r>
    </w:p>
    <w:p w14:paraId="6F013C64" w14:textId="5F39D3E1" w:rsidR="0056386B" w:rsidRPr="00563787" w:rsidRDefault="0056386B">
      <w:pPr>
        <w:pStyle w:val="ListParagraph"/>
        <w:numPr>
          <w:ilvl w:val="0"/>
          <w:numId w:val="164"/>
        </w:numPr>
        <w:rPr>
          <w:rFonts w:cstheme="minorHAnsi"/>
          <w:b/>
          <w:bCs/>
          <w:sz w:val="20"/>
          <w:szCs w:val="20"/>
          <w:u w:val="single"/>
        </w:rPr>
      </w:pPr>
      <w:r w:rsidRPr="00563787">
        <w:rPr>
          <w:rFonts w:cstheme="minorHAnsi"/>
          <w:b/>
          <w:bCs/>
          <w:sz w:val="20"/>
          <w:szCs w:val="20"/>
          <w:u w:val="single"/>
        </w:rPr>
        <w:t xml:space="preserve">Develop Automated nowcasting workflow to </w:t>
      </w:r>
      <w:r w:rsidR="00317C7B" w:rsidRPr="00563787">
        <w:rPr>
          <w:rFonts w:cstheme="minorHAnsi"/>
          <w:b/>
          <w:bCs/>
          <w:sz w:val="20"/>
          <w:szCs w:val="20"/>
          <w:u w:val="single"/>
        </w:rPr>
        <w:t xml:space="preserve">facilitate </w:t>
      </w:r>
      <w:r w:rsidRPr="00563787">
        <w:rPr>
          <w:rFonts w:cstheme="minorHAnsi"/>
          <w:b/>
          <w:bCs/>
          <w:sz w:val="20"/>
          <w:szCs w:val="20"/>
          <w:u w:val="single"/>
        </w:rPr>
        <w:t xml:space="preserve"> hourly impact forecast : </w:t>
      </w:r>
    </w:p>
    <w:p w14:paraId="1D76C370" w14:textId="28C45AAE" w:rsidR="0056386B" w:rsidRPr="00563787" w:rsidRDefault="0056386B" w:rsidP="0056386B">
      <w:pPr>
        <w:jc w:val="both"/>
        <w:rPr>
          <w:rFonts w:cstheme="minorHAnsi"/>
          <w:sz w:val="20"/>
          <w:szCs w:val="20"/>
        </w:rPr>
      </w:pPr>
      <w:r w:rsidRPr="00563787">
        <w:rPr>
          <w:rFonts w:cstheme="minorHAnsi"/>
          <w:sz w:val="20"/>
          <w:szCs w:val="20"/>
        </w:rPr>
        <w:t xml:space="preserve">As new HPC ( supercomputing) capacity is improving at NAMEM, side-by -side  instrumentalizing </w:t>
      </w:r>
      <w:r w:rsidR="005765DC" w:rsidRPr="00563787">
        <w:rPr>
          <w:rFonts w:cstheme="minorHAnsi"/>
          <w:sz w:val="20"/>
          <w:szCs w:val="20"/>
        </w:rPr>
        <w:t>high-</w:t>
      </w:r>
      <w:r w:rsidRPr="00563787">
        <w:rPr>
          <w:rFonts w:cstheme="minorHAnsi"/>
          <w:sz w:val="20"/>
          <w:szCs w:val="20"/>
        </w:rPr>
        <w:t>density hybrid ( instrumental and crowdsource base)   observation  system</w:t>
      </w:r>
      <w:r w:rsidRPr="00563787">
        <w:rPr>
          <w:rFonts w:cstheme="minorHAnsi"/>
          <w:b/>
          <w:bCs/>
          <w:sz w:val="20"/>
          <w:szCs w:val="20"/>
        </w:rPr>
        <w:t xml:space="preserve">( </w:t>
      </w:r>
      <w:r w:rsidR="00E819AC" w:rsidRPr="00563787">
        <w:rPr>
          <w:rFonts w:cstheme="minorHAnsi"/>
          <w:b/>
          <w:bCs/>
          <w:sz w:val="20"/>
          <w:szCs w:val="20"/>
        </w:rPr>
        <w:t>figure 9</w:t>
      </w:r>
      <w:r w:rsidR="00FA4289" w:rsidRPr="00563787">
        <w:rPr>
          <w:rFonts w:cstheme="minorHAnsi"/>
          <w:b/>
          <w:bCs/>
          <w:sz w:val="20"/>
          <w:szCs w:val="20"/>
        </w:rPr>
        <w:t xml:space="preserve"> )</w:t>
      </w:r>
      <w:r w:rsidRPr="00563787">
        <w:rPr>
          <w:rFonts w:cstheme="minorHAnsi"/>
          <w:sz w:val="20"/>
          <w:szCs w:val="20"/>
        </w:rPr>
        <w:t xml:space="preserve">  will enhance NAMEM capacity in providing more accurate data acquisition,  more effective data-assimilation methods with higher temporal and spatial resolutions, better representation of complex physical processes, better model initialization, precision level hourly forecast and nowcasting at bag level  will facilitate frontline climate</w:t>
      </w:r>
      <w:r w:rsidR="00677EDD" w:rsidRPr="00563787">
        <w:rPr>
          <w:rFonts w:cstheme="minorHAnsi"/>
          <w:sz w:val="20"/>
          <w:szCs w:val="20"/>
        </w:rPr>
        <w:t>-</w:t>
      </w:r>
      <w:r w:rsidRPr="00563787">
        <w:rPr>
          <w:rFonts w:cstheme="minorHAnsi"/>
          <w:sz w:val="20"/>
          <w:szCs w:val="20"/>
        </w:rPr>
        <w:t>vulnerable herders and community to understand the  varying weather phenomena in any given minutely, hourly and diurnally synopsis ( atmospheric and surface level to tack fronts, convection, CAPE etc. )</w:t>
      </w:r>
    </w:p>
    <w:p w14:paraId="703463F2" w14:textId="332C3DB1" w:rsidR="0056386B" w:rsidRPr="00563787" w:rsidRDefault="0056386B" w:rsidP="0056386B">
      <w:pPr>
        <w:jc w:val="both"/>
        <w:rPr>
          <w:rFonts w:cstheme="minorHAnsi"/>
        </w:rPr>
      </w:pPr>
    </w:p>
    <w:p w14:paraId="276B3E06" w14:textId="18E58910" w:rsidR="005D3597" w:rsidRPr="00563787" w:rsidRDefault="00B859EF" w:rsidP="005D3597">
      <w:pPr>
        <w:pStyle w:val="Heading2"/>
        <w:rPr>
          <w:rFonts w:asciiTheme="minorHAnsi" w:hAnsiTheme="minorHAnsi" w:cstheme="minorHAnsi"/>
          <w:b/>
          <w:bCs/>
          <w:sz w:val="24"/>
          <w:szCs w:val="24"/>
        </w:rPr>
      </w:pPr>
      <w:bookmarkStart w:id="72" w:name="_Toc204680751"/>
      <w:r w:rsidRPr="00563787">
        <w:rPr>
          <w:rFonts w:asciiTheme="minorHAnsi" w:hAnsiTheme="minorHAnsi" w:cstheme="minorHAnsi"/>
          <w:b/>
          <w:bCs/>
          <w:sz w:val="24"/>
          <w:szCs w:val="24"/>
        </w:rPr>
        <w:t>8</w:t>
      </w:r>
      <w:r w:rsidR="007A6173" w:rsidRPr="00563787">
        <w:rPr>
          <w:rFonts w:asciiTheme="minorHAnsi" w:hAnsiTheme="minorHAnsi" w:cstheme="minorHAnsi"/>
          <w:b/>
          <w:bCs/>
          <w:sz w:val="24"/>
          <w:szCs w:val="24"/>
        </w:rPr>
        <w:t>.4</w:t>
      </w:r>
      <w:r w:rsidR="005D3597" w:rsidRPr="00563787">
        <w:rPr>
          <w:rFonts w:asciiTheme="minorHAnsi" w:hAnsiTheme="minorHAnsi" w:cstheme="minorHAnsi"/>
          <w:b/>
          <w:bCs/>
          <w:sz w:val="24"/>
          <w:szCs w:val="24"/>
        </w:rPr>
        <w:t xml:space="preserve"> </w:t>
      </w:r>
      <w:r w:rsidR="005D3597" w:rsidRPr="00563787">
        <w:rPr>
          <w:rFonts w:asciiTheme="minorHAnsi" w:hAnsiTheme="minorHAnsi" w:cstheme="minorHAnsi"/>
          <w:b/>
          <w:bCs/>
          <w:sz w:val="24"/>
          <w:szCs w:val="24"/>
        </w:rPr>
        <w:tab/>
        <w:t>Anchoring NEMA Early Warning System with IBF:</w:t>
      </w:r>
      <w:bookmarkEnd w:id="72"/>
      <w:r w:rsidR="005D3597" w:rsidRPr="00563787">
        <w:rPr>
          <w:rFonts w:asciiTheme="minorHAnsi" w:hAnsiTheme="minorHAnsi" w:cstheme="minorHAnsi"/>
          <w:b/>
          <w:bCs/>
          <w:sz w:val="24"/>
          <w:szCs w:val="24"/>
        </w:rPr>
        <w:tab/>
      </w:r>
    </w:p>
    <w:p w14:paraId="43477549" w14:textId="77777777" w:rsidR="005D3597" w:rsidRPr="00563787" w:rsidRDefault="005D3597" w:rsidP="0056386B">
      <w:pPr>
        <w:jc w:val="both"/>
        <w:rPr>
          <w:rFonts w:cstheme="minorHAnsi"/>
        </w:rPr>
      </w:pPr>
    </w:p>
    <w:p w14:paraId="6C428282" w14:textId="292C9451" w:rsidR="0056386B" w:rsidRPr="00563787" w:rsidRDefault="0056386B" w:rsidP="0056386B">
      <w:pPr>
        <w:jc w:val="both"/>
        <w:rPr>
          <w:rFonts w:cstheme="minorHAnsi"/>
          <w:sz w:val="20"/>
          <w:szCs w:val="20"/>
        </w:rPr>
      </w:pPr>
      <w:r w:rsidRPr="00563787">
        <w:rPr>
          <w:rFonts w:cstheme="minorHAnsi"/>
          <w:sz w:val="20"/>
          <w:szCs w:val="20"/>
        </w:rPr>
        <w:t xml:space="preserve">Early Warning Systems (EWS) are operational and transmit information about seismic activity and weather forecasts through different platforms, including </w:t>
      </w:r>
      <w:r w:rsidR="00677EDD" w:rsidRPr="00563787">
        <w:rPr>
          <w:rFonts w:cstheme="minorHAnsi"/>
          <w:sz w:val="20"/>
          <w:szCs w:val="20"/>
        </w:rPr>
        <w:t>the I</w:t>
      </w:r>
      <w:r w:rsidRPr="00563787">
        <w:rPr>
          <w:rFonts w:cstheme="minorHAnsi"/>
          <w:sz w:val="20"/>
          <w:szCs w:val="20"/>
        </w:rPr>
        <w:t xml:space="preserve">nternet, </w:t>
      </w:r>
      <w:r w:rsidR="00677EDD" w:rsidRPr="00563787">
        <w:rPr>
          <w:rFonts w:cstheme="minorHAnsi"/>
          <w:sz w:val="20"/>
          <w:szCs w:val="20"/>
        </w:rPr>
        <w:t xml:space="preserve">and </w:t>
      </w:r>
      <w:r w:rsidRPr="00563787">
        <w:rPr>
          <w:rFonts w:cstheme="minorHAnsi"/>
          <w:sz w:val="20"/>
          <w:szCs w:val="20"/>
        </w:rPr>
        <w:t>mobile phone</w:t>
      </w:r>
      <w:r w:rsidR="00677EDD" w:rsidRPr="00563787">
        <w:rPr>
          <w:rFonts w:cstheme="minorHAnsi"/>
          <w:sz w:val="20"/>
          <w:szCs w:val="20"/>
        </w:rPr>
        <w:t>s</w:t>
      </w:r>
      <w:r w:rsidRPr="00563787">
        <w:rPr>
          <w:rFonts w:cstheme="minorHAnsi"/>
          <w:sz w:val="20"/>
          <w:szCs w:val="20"/>
        </w:rPr>
        <w:t xml:space="preserve">. services, national radio, and television. NEMA </w:t>
      </w:r>
      <w:r w:rsidRPr="00563787">
        <w:rPr>
          <w:rFonts w:cstheme="minorHAnsi"/>
          <w:sz w:val="20"/>
          <w:szCs w:val="20"/>
        </w:rPr>
        <w:lastRenderedPageBreak/>
        <w:t>disseminates warning messages to aimags and soums; however, it is difficult to reach remote herder communities. Several EWS have been developed jointly with other stakeholders. Mongolia has an Earthquake Disaster Warning System, funded by the GoM to disseminate warnings via siren towers in Ulaanbaatar, television networks, and radio stations. I</w:t>
      </w:r>
      <w:r w:rsidR="005765DC" w:rsidRPr="00563787">
        <w:rPr>
          <w:rFonts w:cstheme="minorHAnsi"/>
          <w:sz w:val="20"/>
          <w:szCs w:val="20"/>
        </w:rPr>
        <w:t>f</w:t>
      </w:r>
      <w:r w:rsidRPr="00563787">
        <w:rPr>
          <w:rFonts w:cstheme="minorHAnsi"/>
          <w:sz w:val="20"/>
          <w:szCs w:val="20"/>
        </w:rPr>
        <w:t xml:space="preserve"> EWS becomes inoperable, a mobile control center will be utilized. In addition, earthquake sensor devices connected with satellites provide a backup. Warnings may be directly delivered by mobile phone service providers and radio stations. </w:t>
      </w:r>
    </w:p>
    <w:p w14:paraId="35D61948" w14:textId="541666BD" w:rsidR="009337F3" w:rsidRPr="00563787" w:rsidRDefault="009337F3" w:rsidP="0056386B">
      <w:pPr>
        <w:jc w:val="both"/>
        <w:rPr>
          <w:rFonts w:cstheme="minorHAnsi"/>
          <w:sz w:val="20"/>
          <w:szCs w:val="20"/>
        </w:rPr>
      </w:pPr>
      <w:r w:rsidRPr="00563787">
        <w:rPr>
          <w:rFonts w:cstheme="minorHAnsi"/>
          <w:sz w:val="20"/>
          <w:szCs w:val="20"/>
        </w:rPr>
        <w:t xml:space="preserve">Anchoring/linking the following web applications with the IBF </w:t>
      </w:r>
      <w:r w:rsidR="00A831F6" w:rsidRPr="00563787">
        <w:rPr>
          <w:rFonts w:cstheme="minorHAnsi"/>
          <w:sz w:val="20"/>
          <w:szCs w:val="20"/>
        </w:rPr>
        <w:t>platform.</w:t>
      </w:r>
    </w:p>
    <w:p w14:paraId="5C0B6092" w14:textId="4151731D" w:rsidR="0056386B" w:rsidRPr="00563787" w:rsidRDefault="00953693" w:rsidP="00394625">
      <w:pPr>
        <w:pStyle w:val="ListParagraph"/>
        <w:numPr>
          <w:ilvl w:val="0"/>
          <w:numId w:val="203"/>
        </w:numPr>
        <w:jc w:val="both"/>
        <w:rPr>
          <w:rStyle w:val="Hyperlink"/>
          <w:rFonts w:cstheme="minorHAnsi"/>
          <w:sz w:val="20"/>
          <w:szCs w:val="20"/>
        </w:rPr>
      </w:pPr>
      <w:r w:rsidRPr="00563787">
        <w:rPr>
          <w:rFonts w:cstheme="minorHAnsi"/>
          <w:sz w:val="20"/>
          <w:szCs w:val="20"/>
        </w:rPr>
        <w:t>A p</w:t>
      </w:r>
      <w:r w:rsidR="0056386B" w:rsidRPr="00563787">
        <w:rPr>
          <w:rFonts w:cstheme="minorHAnsi"/>
          <w:sz w:val="20"/>
          <w:szCs w:val="20"/>
        </w:rPr>
        <w:t xml:space="preserve">latform for Real-time Impact and Situation Monitoring (PRISM) : Geospatial portal for </w:t>
      </w:r>
      <w:hyperlink r:id="rId45" w:history="1">
        <w:r w:rsidR="0056386B" w:rsidRPr="00563787">
          <w:rPr>
            <w:rStyle w:val="Hyperlink"/>
            <w:rFonts w:cstheme="minorHAnsi"/>
            <w:sz w:val="20"/>
            <w:szCs w:val="20"/>
          </w:rPr>
          <w:t>https://prism-mongolia.org/</w:t>
        </w:r>
      </w:hyperlink>
    </w:p>
    <w:p w14:paraId="6DBA21C0" w14:textId="631383F6" w:rsidR="000C7593" w:rsidRPr="00563787" w:rsidRDefault="000C7593" w:rsidP="00394625">
      <w:pPr>
        <w:pStyle w:val="ListParagraph"/>
        <w:numPr>
          <w:ilvl w:val="0"/>
          <w:numId w:val="203"/>
        </w:numPr>
        <w:jc w:val="both"/>
        <w:rPr>
          <w:rFonts w:cstheme="minorHAnsi"/>
          <w:sz w:val="20"/>
          <w:szCs w:val="20"/>
        </w:rPr>
      </w:pPr>
      <w:r w:rsidRPr="00563787">
        <w:rPr>
          <w:rFonts w:cstheme="minorHAnsi"/>
          <w:sz w:val="20"/>
          <w:szCs w:val="20"/>
        </w:rPr>
        <w:t xml:space="preserve">Disaster Spatial Information System </w:t>
      </w:r>
      <w:hyperlink r:id="rId46" w:history="1">
        <w:r w:rsidRPr="00563787">
          <w:rPr>
            <w:rStyle w:val="Hyperlink"/>
            <w:rFonts w:cstheme="minorHAnsi"/>
            <w:sz w:val="20"/>
            <w:szCs w:val="20"/>
          </w:rPr>
          <w:t>https://map.nema.gov.mn/</w:t>
        </w:r>
      </w:hyperlink>
      <w:r w:rsidRPr="00563787">
        <w:rPr>
          <w:rFonts w:cstheme="minorHAnsi"/>
          <w:sz w:val="20"/>
          <w:szCs w:val="20"/>
        </w:rPr>
        <w:t xml:space="preserve">    </w:t>
      </w:r>
      <w:hyperlink r:id="rId47" w:history="1">
        <w:r w:rsidRPr="00563787">
          <w:rPr>
            <w:rStyle w:val="Hyperlink"/>
            <w:rFonts w:cstheme="minorHAnsi"/>
            <w:sz w:val="20"/>
            <w:szCs w:val="20"/>
          </w:rPr>
          <w:t>https://map.nema.gov.mn/map/</w:t>
        </w:r>
      </w:hyperlink>
      <w:r w:rsidRPr="00563787">
        <w:rPr>
          <w:rFonts w:cstheme="minorHAnsi"/>
          <w:sz w:val="20"/>
          <w:szCs w:val="20"/>
        </w:rPr>
        <w:t xml:space="preserve"> </w:t>
      </w:r>
    </w:p>
    <w:p w14:paraId="3B84B614" w14:textId="703133BE" w:rsidR="0056386B" w:rsidRPr="00563787" w:rsidRDefault="0056386B" w:rsidP="0056386B">
      <w:pPr>
        <w:jc w:val="both"/>
        <w:rPr>
          <w:rFonts w:cstheme="minorHAnsi"/>
          <w:sz w:val="20"/>
          <w:szCs w:val="20"/>
        </w:rPr>
      </w:pPr>
    </w:p>
    <w:p w14:paraId="132033F7" w14:textId="1F0F8692" w:rsidR="00D94301" w:rsidRPr="00563787" w:rsidRDefault="00B859EF" w:rsidP="00D94301">
      <w:pPr>
        <w:pStyle w:val="Heading2"/>
        <w:rPr>
          <w:rFonts w:asciiTheme="minorHAnsi" w:hAnsiTheme="minorHAnsi" w:cstheme="minorHAnsi"/>
          <w:b/>
          <w:bCs/>
          <w:sz w:val="20"/>
          <w:szCs w:val="20"/>
        </w:rPr>
      </w:pPr>
      <w:bookmarkStart w:id="73" w:name="_Toc204680752"/>
      <w:r w:rsidRPr="00563787">
        <w:rPr>
          <w:rFonts w:asciiTheme="minorHAnsi" w:hAnsiTheme="minorHAnsi" w:cstheme="minorHAnsi"/>
          <w:b/>
          <w:bCs/>
          <w:sz w:val="20"/>
          <w:szCs w:val="20"/>
        </w:rPr>
        <w:t>8</w:t>
      </w:r>
      <w:r w:rsidR="007A6173" w:rsidRPr="00563787">
        <w:rPr>
          <w:rFonts w:asciiTheme="minorHAnsi" w:hAnsiTheme="minorHAnsi" w:cstheme="minorHAnsi"/>
          <w:b/>
          <w:bCs/>
          <w:sz w:val="20"/>
          <w:szCs w:val="20"/>
        </w:rPr>
        <w:t>.5</w:t>
      </w:r>
      <w:r w:rsidR="00D94301" w:rsidRPr="00563787">
        <w:rPr>
          <w:rFonts w:asciiTheme="minorHAnsi" w:hAnsiTheme="minorHAnsi" w:cstheme="minorHAnsi"/>
          <w:b/>
          <w:bCs/>
          <w:sz w:val="20"/>
          <w:szCs w:val="20"/>
        </w:rPr>
        <w:t xml:space="preserve"> Integrated IBF, Warnings, Alerting</w:t>
      </w:r>
      <w:r w:rsidR="009E73A3" w:rsidRPr="00563787">
        <w:rPr>
          <w:rFonts w:asciiTheme="minorHAnsi" w:hAnsiTheme="minorHAnsi" w:cstheme="minorHAnsi"/>
          <w:b/>
          <w:bCs/>
          <w:sz w:val="20"/>
          <w:szCs w:val="20"/>
        </w:rPr>
        <w:t>,</w:t>
      </w:r>
      <w:r w:rsidR="00D94301" w:rsidRPr="00563787">
        <w:rPr>
          <w:rFonts w:asciiTheme="minorHAnsi" w:hAnsiTheme="minorHAnsi" w:cstheme="minorHAnsi"/>
          <w:b/>
          <w:bCs/>
          <w:sz w:val="20"/>
          <w:szCs w:val="20"/>
        </w:rPr>
        <w:t xml:space="preserve"> and energy hazard early warnings &amp; Advisories :</w:t>
      </w:r>
      <w:bookmarkEnd w:id="73"/>
      <w:r w:rsidR="00D94301" w:rsidRPr="00563787">
        <w:rPr>
          <w:rFonts w:asciiTheme="minorHAnsi" w:hAnsiTheme="minorHAnsi" w:cstheme="minorHAnsi"/>
          <w:b/>
          <w:bCs/>
          <w:sz w:val="20"/>
          <w:szCs w:val="20"/>
        </w:rPr>
        <w:tab/>
      </w:r>
    </w:p>
    <w:p w14:paraId="48016AD8" w14:textId="3CE0B2D9" w:rsidR="0056386B" w:rsidRPr="00563787" w:rsidRDefault="0056386B" w:rsidP="0056386B">
      <w:pPr>
        <w:jc w:val="both"/>
        <w:rPr>
          <w:rFonts w:cstheme="minorHAnsi"/>
          <w:sz w:val="20"/>
          <w:szCs w:val="20"/>
        </w:rPr>
      </w:pPr>
    </w:p>
    <w:tbl>
      <w:tblPr>
        <w:tblStyle w:val="TableGrid0"/>
        <w:tblW w:w="11700" w:type="dxa"/>
        <w:tblInd w:w="-995" w:type="dxa"/>
        <w:tblLayout w:type="fixed"/>
        <w:tblLook w:val="04A0" w:firstRow="1" w:lastRow="0" w:firstColumn="1" w:lastColumn="0" w:noHBand="0" w:noVBand="1"/>
      </w:tblPr>
      <w:tblGrid>
        <w:gridCol w:w="1673"/>
        <w:gridCol w:w="2287"/>
        <w:gridCol w:w="2070"/>
        <w:gridCol w:w="1530"/>
        <w:gridCol w:w="2430"/>
        <w:gridCol w:w="1710"/>
      </w:tblGrid>
      <w:tr w:rsidR="0056386B" w:rsidRPr="00563787" w14:paraId="492B42EE" w14:textId="77777777" w:rsidTr="00207E2D">
        <w:trPr>
          <w:tblHeader/>
        </w:trPr>
        <w:tc>
          <w:tcPr>
            <w:tcW w:w="1673" w:type="dxa"/>
            <w:shd w:val="clear" w:color="auto" w:fill="BDD6EE" w:themeFill="accent5" w:themeFillTint="66"/>
          </w:tcPr>
          <w:p w14:paraId="796CC398"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Extreme weather events </w:t>
            </w:r>
          </w:p>
        </w:tc>
        <w:tc>
          <w:tcPr>
            <w:tcW w:w="2287" w:type="dxa"/>
            <w:shd w:val="clear" w:color="auto" w:fill="BDD6EE" w:themeFill="accent5" w:themeFillTint="66"/>
          </w:tcPr>
          <w:p w14:paraId="5C98AA55" w14:textId="77777777" w:rsidR="0056386B" w:rsidRPr="00563787" w:rsidRDefault="0056386B" w:rsidP="00100AB9">
            <w:pPr>
              <w:jc w:val="both"/>
              <w:rPr>
                <w:rFonts w:cstheme="minorHAnsi"/>
                <w:b/>
                <w:bCs/>
                <w:sz w:val="18"/>
                <w:szCs w:val="18"/>
              </w:rPr>
            </w:pPr>
            <w:r w:rsidRPr="00563787">
              <w:rPr>
                <w:rFonts w:cstheme="minorHAnsi"/>
                <w:b/>
                <w:bCs/>
                <w:sz w:val="18"/>
                <w:szCs w:val="18"/>
              </w:rPr>
              <w:t>IBF</w:t>
            </w:r>
          </w:p>
        </w:tc>
        <w:tc>
          <w:tcPr>
            <w:tcW w:w="2070" w:type="dxa"/>
            <w:shd w:val="clear" w:color="auto" w:fill="BDD6EE" w:themeFill="accent5" w:themeFillTint="66"/>
          </w:tcPr>
          <w:p w14:paraId="67CB727E"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Warning </w:t>
            </w:r>
          </w:p>
        </w:tc>
        <w:tc>
          <w:tcPr>
            <w:tcW w:w="1530" w:type="dxa"/>
            <w:shd w:val="clear" w:color="auto" w:fill="BDD6EE" w:themeFill="accent5" w:themeFillTint="66"/>
          </w:tcPr>
          <w:p w14:paraId="02F43008" w14:textId="77777777" w:rsidR="0056386B" w:rsidRPr="00563787" w:rsidRDefault="0056386B" w:rsidP="00100AB9">
            <w:pPr>
              <w:jc w:val="both"/>
              <w:rPr>
                <w:rFonts w:cstheme="minorHAnsi"/>
                <w:b/>
                <w:bCs/>
                <w:sz w:val="18"/>
                <w:szCs w:val="18"/>
              </w:rPr>
            </w:pPr>
            <w:r w:rsidRPr="00563787">
              <w:rPr>
                <w:rFonts w:cstheme="minorHAnsi"/>
                <w:b/>
                <w:bCs/>
                <w:sz w:val="18"/>
                <w:szCs w:val="18"/>
              </w:rPr>
              <w:t>Alerting</w:t>
            </w:r>
          </w:p>
        </w:tc>
        <w:tc>
          <w:tcPr>
            <w:tcW w:w="2430" w:type="dxa"/>
            <w:shd w:val="clear" w:color="auto" w:fill="BDD6EE" w:themeFill="accent5" w:themeFillTint="66"/>
          </w:tcPr>
          <w:p w14:paraId="6CE357BA"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Emergency hazard(s) early warnings (multi-hazards) </w:t>
            </w:r>
          </w:p>
        </w:tc>
        <w:tc>
          <w:tcPr>
            <w:tcW w:w="1710" w:type="dxa"/>
            <w:shd w:val="clear" w:color="auto" w:fill="BDD6EE" w:themeFill="accent5" w:themeFillTint="66"/>
          </w:tcPr>
          <w:p w14:paraId="68A97CF2"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Advisory  </w:t>
            </w:r>
          </w:p>
        </w:tc>
      </w:tr>
      <w:tr w:rsidR="0056386B" w:rsidRPr="00563787" w14:paraId="5C4B7B2E" w14:textId="77777777" w:rsidTr="00207E2D">
        <w:tc>
          <w:tcPr>
            <w:tcW w:w="1673" w:type="dxa"/>
            <w:vMerge w:val="restart"/>
          </w:tcPr>
          <w:p w14:paraId="1BB37756" w14:textId="77777777" w:rsidR="0056386B" w:rsidRPr="00563787" w:rsidRDefault="0056386B" w:rsidP="00100AB9">
            <w:pPr>
              <w:jc w:val="both"/>
              <w:rPr>
                <w:rFonts w:cstheme="minorHAnsi"/>
                <w:sz w:val="18"/>
                <w:szCs w:val="18"/>
              </w:rPr>
            </w:pPr>
            <w:r w:rsidRPr="00563787">
              <w:rPr>
                <w:rFonts w:cstheme="minorHAnsi"/>
                <w:sz w:val="18"/>
                <w:szCs w:val="18"/>
              </w:rPr>
              <w:t>Extreme  cold temperate(-30 to - 40C)</w:t>
            </w:r>
          </w:p>
        </w:tc>
        <w:tc>
          <w:tcPr>
            <w:tcW w:w="2287" w:type="dxa"/>
          </w:tcPr>
          <w:p w14:paraId="4EF5CDAC" w14:textId="68C47D3A" w:rsidR="0056386B" w:rsidRPr="00563787" w:rsidRDefault="0056386B" w:rsidP="00100AB9">
            <w:pPr>
              <w:jc w:val="both"/>
              <w:rPr>
                <w:rFonts w:cstheme="minorHAnsi"/>
                <w:sz w:val="18"/>
                <w:szCs w:val="18"/>
              </w:rPr>
            </w:pPr>
            <w:r w:rsidRPr="00563787">
              <w:rPr>
                <w:rFonts w:cstheme="minorHAnsi"/>
                <w:sz w:val="18"/>
                <w:szCs w:val="18"/>
              </w:rPr>
              <w:t>7/5 days ago, issue IBF by narrating color</w:t>
            </w:r>
            <w:r w:rsidR="00677EDD" w:rsidRPr="00563787">
              <w:rPr>
                <w:rFonts w:cstheme="minorHAnsi"/>
                <w:sz w:val="18"/>
                <w:szCs w:val="18"/>
              </w:rPr>
              <w:t>-</w:t>
            </w:r>
            <w:r w:rsidRPr="00563787">
              <w:rPr>
                <w:rFonts w:cstheme="minorHAnsi"/>
                <w:sz w:val="18"/>
                <w:szCs w:val="18"/>
              </w:rPr>
              <w:t xml:space="preserve">coded thresholds with quantitative impact level and corresponding areas with anticipatory impacts on ……….elements and anticipatory amount on L &amp; D. </w:t>
            </w:r>
          </w:p>
          <w:p w14:paraId="46E01880" w14:textId="77777777" w:rsidR="0056386B" w:rsidRPr="00563787" w:rsidRDefault="0056386B" w:rsidP="00100AB9">
            <w:pPr>
              <w:jc w:val="both"/>
              <w:rPr>
                <w:rFonts w:cstheme="minorHAnsi"/>
                <w:sz w:val="18"/>
                <w:szCs w:val="18"/>
              </w:rPr>
            </w:pPr>
          </w:p>
        </w:tc>
        <w:tc>
          <w:tcPr>
            <w:tcW w:w="2070" w:type="dxa"/>
          </w:tcPr>
          <w:p w14:paraId="1E18B840" w14:textId="3AB79BB0" w:rsidR="0056386B" w:rsidRPr="00563787" w:rsidRDefault="0056386B" w:rsidP="00100AB9">
            <w:pPr>
              <w:jc w:val="both"/>
              <w:rPr>
                <w:rFonts w:cstheme="minorHAnsi"/>
                <w:sz w:val="18"/>
                <w:szCs w:val="18"/>
              </w:rPr>
            </w:pPr>
            <w:r w:rsidRPr="00563787">
              <w:rPr>
                <w:rFonts w:cstheme="minorHAnsi"/>
                <w:sz w:val="18"/>
                <w:szCs w:val="18"/>
              </w:rPr>
              <w:t>Over the  daily forecasts and more accurately project the level of L &amp; D ( spatiotemporal scale ) with color</w:t>
            </w:r>
            <w:r w:rsidR="009E73A3" w:rsidRPr="00563787">
              <w:rPr>
                <w:rFonts w:cstheme="minorHAnsi"/>
                <w:sz w:val="18"/>
                <w:szCs w:val="18"/>
              </w:rPr>
              <w:t>-</w:t>
            </w:r>
            <w:r w:rsidRPr="00563787">
              <w:rPr>
                <w:rFonts w:cstheme="minorHAnsi"/>
                <w:sz w:val="18"/>
                <w:szCs w:val="18"/>
              </w:rPr>
              <w:t xml:space="preserve">coded thresholds </w:t>
            </w:r>
          </w:p>
        </w:tc>
        <w:tc>
          <w:tcPr>
            <w:tcW w:w="1530" w:type="dxa"/>
            <w:vMerge w:val="restart"/>
          </w:tcPr>
          <w:p w14:paraId="3561293F" w14:textId="77777777" w:rsidR="0056386B" w:rsidRPr="00563787" w:rsidRDefault="0056386B" w:rsidP="00100AB9">
            <w:pPr>
              <w:jc w:val="both"/>
              <w:rPr>
                <w:rFonts w:cstheme="minorHAnsi"/>
                <w:sz w:val="18"/>
                <w:szCs w:val="18"/>
              </w:rPr>
            </w:pPr>
            <w:r w:rsidRPr="00563787">
              <w:rPr>
                <w:rFonts w:cstheme="minorHAnsi"/>
                <w:sz w:val="18"/>
                <w:szCs w:val="18"/>
              </w:rPr>
              <w:t xml:space="preserve">Severely impacted areas  Particular elements like to be severely affected ( very short duration hourly/6 hourly/daily ) </w:t>
            </w:r>
          </w:p>
        </w:tc>
        <w:tc>
          <w:tcPr>
            <w:tcW w:w="2430" w:type="dxa"/>
            <w:vMerge w:val="restart"/>
          </w:tcPr>
          <w:p w14:paraId="6B781FFD" w14:textId="09AD2088" w:rsidR="0056386B" w:rsidRPr="00563787" w:rsidRDefault="00677EDD">
            <w:pPr>
              <w:pStyle w:val="ListParagraph"/>
              <w:numPr>
                <w:ilvl w:val="0"/>
                <w:numId w:val="140"/>
              </w:numPr>
              <w:ind w:left="68" w:hanging="180"/>
              <w:jc w:val="both"/>
              <w:rPr>
                <w:rFonts w:cstheme="minorHAnsi"/>
                <w:sz w:val="18"/>
                <w:szCs w:val="18"/>
              </w:rPr>
            </w:pPr>
            <w:r w:rsidRPr="00563787">
              <w:rPr>
                <w:rFonts w:cstheme="minorHAnsi"/>
                <w:sz w:val="18"/>
                <w:szCs w:val="18"/>
              </w:rPr>
              <w:t>A h</w:t>
            </w:r>
            <w:r w:rsidR="0056386B" w:rsidRPr="00563787">
              <w:rPr>
                <w:rFonts w:cstheme="minorHAnsi"/>
                <w:sz w:val="18"/>
                <w:szCs w:val="18"/>
              </w:rPr>
              <w:t xml:space="preserve">igh probability of extreme cold temperature can trigger hazard(s)  and do </w:t>
            </w:r>
            <w:r w:rsidR="009E73A3" w:rsidRPr="00563787">
              <w:rPr>
                <w:rFonts w:cstheme="minorHAnsi"/>
                <w:sz w:val="18"/>
                <w:szCs w:val="18"/>
              </w:rPr>
              <w:t>a</w:t>
            </w:r>
            <w:r w:rsidR="0056386B" w:rsidRPr="00563787">
              <w:rPr>
                <w:rFonts w:cstheme="minorHAnsi"/>
                <w:sz w:val="18"/>
                <w:szCs w:val="18"/>
              </w:rPr>
              <w:t xml:space="preserve"> significant level of   L &amp; D .  </w:t>
            </w:r>
          </w:p>
          <w:p w14:paraId="7A701F66" w14:textId="51C5ADC3" w:rsidR="0056386B" w:rsidRPr="00563787" w:rsidRDefault="0056386B">
            <w:pPr>
              <w:pStyle w:val="ListParagraph"/>
              <w:numPr>
                <w:ilvl w:val="0"/>
                <w:numId w:val="140"/>
              </w:numPr>
              <w:ind w:left="68" w:hanging="180"/>
              <w:jc w:val="both"/>
              <w:rPr>
                <w:rFonts w:cstheme="minorHAnsi"/>
                <w:sz w:val="18"/>
                <w:szCs w:val="18"/>
              </w:rPr>
            </w:pPr>
            <w:r w:rsidRPr="00563787">
              <w:rPr>
                <w:rFonts w:cstheme="minorHAnsi"/>
                <w:sz w:val="18"/>
                <w:szCs w:val="18"/>
              </w:rPr>
              <w:t xml:space="preserve">Provide MHEWS with </w:t>
            </w:r>
            <w:r w:rsidR="009E73A3" w:rsidRPr="00563787">
              <w:rPr>
                <w:rFonts w:cstheme="minorHAnsi"/>
                <w:sz w:val="18"/>
                <w:szCs w:val="18"/>
              </w:rPr>
              <w:t xml:space="preserve">the </w:t>
            </w:r>
            <w:r w:rsidRPr="00563787">
              <w:rPr>
                <w:rFonts w:cstheme="minorHAnsi"/>
                <w:sz w:val="18"/>
                <w:szCs w:val="18"/>
              </w:rPr>
              <w:t>color</w:t>
            </w:r>
            <w:r w:rsidR="009E73A3" w:rsidRPr="00563787">
              <w:rPr>
                <w:rFonts w:cstheme="minorHAnsi"/>
                <w:sz w:val="18"/>
                <w:szCs w:val="18"/>
              </w:rPr>
              <w:t>-</w:t>
            </w:r>
            <w:r w:rsidRPr="00563787">
              <w:rPr>
                <w:rFonts w:cstheme="minorHAnsi"/>
                <w:sz w:val="18"/>
                <w:szCs w:val="18"/>
              </w:rPr>
              <w:t>coded threshold of L &amp; D.</w:t>
            </w:r>
          </w:p>
          <w:p w14:paraId="3A717AE0" w14:textId="27A80010" w:rsidR="0056386B" w:rsidRPr="00563787" w:rsidRDefault="0056386B" w:rsidP="00100AB9">
            <w:pPr>
              <w:jc w:val="both"/>
              <w:rPr>
                <w:rFonts w:cstheme="minorHAnsi"/>
                <w:sz w:val="18"/>
                <w:szCs w:val="18"/>
              </w:rPr>
            </w:pPr>
            <w:r w:rsidRPr="00563787">
              <w:rPr>
                <w:rFonts w:cstheme="minorHAnsi"/>
                <w:sz w:val="18"/>
                <w:szCs w:val="18"/>
              </w:rPr>
              <w:t xml:space="preserve">Provide advisory on emergency preparedness, </w:t>
            </w:r>
            <w:r w:rsidR="009E73A3" w:rsidRPr="00563787">
              <w:rPr>
                <w:rFonts w:cstheme="minorHAnsi"/>
                <w:sz w:val="18"/>
                <w:szCs w:val="18"/>
              </w:rPr>
              <w:t xml:space="preserve">and </w:t>
            </w:r>
            <w:r w:rsidRPr="00563787">
              <w:rPr>
                <w:rFonts w:cstheme="minorHAnsi"/>
                <w:sz w:val="18"/>
                <w:szCs w:val="18"/>
              </w:rPr>
              <w:t xml:space="preserve">advise the humanitarian actions. </w:t>
            </w:r>
            <w:r w:rsidRPr="00563787">
              <w:rPr>
                <w:rFonts w:eastAsia="Times New Roman" w:cstheme="minorHAnsi"/>
                <w:sz w:val="18"/>
                <w:szCs w:val="18"/>
              </w:rPr>
              <w:t xml:space="preserve"> </w:t>
            </w:r>
          </w:p>
        </w:tc>
        <w:tc>
          <w:tcPr>
            <w:tcW w:w="1710" w:type="dxa"/>
            <w:vMerge w:val="restart"/>
          </w:tcPr>
          <w:p w14:paraId="2E83AFBA" w14:textId="731720B4" w:rsidR="0056386B" w:rsidRPr="00563787" w:rsidRDefault="0056386B">
            <w:pPr>
              <w:pStyle w:val="ListParagraph"/>
              <w:numPr>
                <w:ilvl w:val="0"/>
                <w:numId w:val="139"/>
              </w:numPr>
              <w:ind w:left="73" w:hanging="90"/>
              <w:jc w:val="both"/>
              <w:rPr>
                <w:rFonts w:cstheme="minorHAnsi"/>
                <w:sz w:val="18"/>
                <w:szCs w:val="18"/>
              </w:rPr>
            </w:pPr>
            <w:r w:rsidRPr="00563787">
              <w:rPr>
                <w:rFonts w:cstheme="minorHAnsi"/>
                <w:sz w:val="18"/>
                <w:szCs w:val="18"/>
              </w:rPr>
              <w:t>Separate advisory  (</w:t>
            </w:r>
            <w:r w:rsidRPr="00563787">
              <w:rPr>
                <w:rFonts w:cstheme="minorHAnsi"/>
                <w:i/>
                <w:iCs/>
                <w:sz w:val="18"/>
                <w:szCs w:val="18"/>
              </w:rPr>
              <w:t>IBF . Weather warning, Alerting, MHEWS</w:t>
            </w:r>
            <w:r w:rsidRPr="00563787">
              <w:rPr>
                <w:rFonts w:cstheme="minorHAnsi"/>
                <w:sz w:val="18"/>
                <w:szCs w:val="18"/>
              </w:rPr>
              <w:t xml:space="preserve"> ) on anticipatory Impact/L &amp; D</w:t>
            </w:r>
          </w:p>
          <w:p w14:paraId="0CF94FEF" w14:textId="30C6E5A5" w:rsidR="0056386B" w:rsidRPr="00563787" w:rsidRDefault="0056386B">
            <w:pPr>
              <w:pStyle w:val="ListParagraph"/>
              <w:numPr>
                <w:ilvl w:val="0"/>
                <w:numId w:val="139"/>
              </w:numPr>
              <w:ind w:left="73" w:hanging="90"/>
              <w:jc w:val="both"/>
              <w:rPr>
                <w:rFonts w:cstheme="minorHAnsi"/>
                <w:sz w:val="18"/>
                <w:szCs w:val="18"/>
              </w:rPr>
            </w:pPr>
            <w:r w:rsidRPr="00563787">
              <w:rPr>
                <w:rFonts w:cstheme="minorHAnsi"/>
                <w:sz w:val="18"/>
                <w:szCs w:val="18"/>
              </w:rPr>
              <w:t xml:space="preserve">Advising preparedness, </w:t>
            </w:r>
            <w:r w:rsidR="009E73A3" w:rsidRPr="00563787">
              <w:rPr>
                <w:rFonts w:cstheme="minorHAnsi"/>
                <w:sz w:val="18"/>
                <w:szCs w:val="18"/>
              </w:rPr>
              <w:t xml:space="preserve">and </w:t>
            </w:r>
            <w:r w:rsidRPr="00563787">
              <w:rPr>
                <w:rFonts w:cstheme="minorHAnsi"/>
                <w:sz w:val="18"/>
                <w:szCs w:val="18"/>
              </w:rPr>
              <w:t xml:space="preserve">contingency. </w:t>
            </w:r>
          </w:p>
          <w:p w14:paraId="537C43BD" w14:textId="77777777" w:rsidR="0056386B" w:rsidRPr="00563787" w:rsidRDefault="0056386B">
            <w:pPr>
              <w:pStyle w:val="ListParagraph"/>
              <w:numPr>
                <w:ilvl w:val="0"/>
                <w:numId w:val="139"/>
              </w:numPr>
              <w:ind w:left="73" w:hanging="90"/>
              <w:jc w:val="both"/>
              <w:rPr>
                <w:rFonts w:cstheme="minorHAnsi"/>
                <w:sz w:val="18"/>
                <w:szCs w:val="18"/>
              </w:rPr>
            </w:pPr>
            <w:r w:rsidRPr="00563787">
              <w:rPr>
                <w:rFonts w:cstheme="minorHAnsi"/>
                <w:sz w:val="18"/>
                <w:szCs w:val="18"/>
              </w:rPr>
              <w:t xml:space="preserve">Advising early actions based on severity/magnitude  and anticipatory L &amp; D  </w:t>
            </w:r>
          </w:p>
          <w:p w14:paraId="613F812D" w14:textId="37E66DFE" w:rsidR="0056386B" w:rsidRPr="00563787" w:rsidRDefault="0056386B">
            <w:pPr>
              <w:pStyle w:val="ListParagraph"/>
              <w:numPr>
                <w:ilvl w:val="0"/>
                <w:numId w:val="139"/>
              </w:numPr>
              <w:ind w:left="73" w:hanging="90"/>
              <w:jc w:val="both"/>
              <w:rPr>
                <w:rFonts w:cstheme="minorHAnsi"/>
                <w:sz w:val="18"/>
                <w:szCs w:val="18"/>
              </w:rPr>
            </w:pPr>
            <w:r w:rsidRPr="00563787">
              <w:rPr>
                <w:rFonts w:cstheme="minorHAnsi"/>
                <w:sz w:val="18"/>
                <w:szCs w:val="18"/>
              </w:rPr>
              <w:t xml:space="preserve"> Advising anticipatorily estimated </w:t>
            </w:r>
            <w:r w:rsidR="00137BFA" w:rsidRPr="00563787">
              <w:rPr>
                <w:rFonts w:cstheme="minorHAnsi"/>
                <w:sz w:val="18"/>
                <w:szCs w:val="18"/>
              </w:rPr>
              <w:t xml:space="preserve">impacts and </w:t>
            </w:r>
            <w:r w:rsidRPr="00563787">
              <w:rPr>
                <w:rFonts w:cstheme="minorHAnsi"/>
                <w:sz w:val="18"/>
                <w:szCs w:val="18"/>
              </w:rPr>
              <w:t>humanitarian assistance to mobilize for whom, w</w:t>
            </w:r>
            <w:r w:rsidR="009E73A3" w:rsidRPr="00563787">
              <w:rPr>
                <w:rFonts w:cstheme="minorHAnsi"/>
                <w:sz w:val="18"/>
                <w:szCs w:val="18"/>
              </w:rPr>
              <w:t>h</w:t>
            </w:r>
            <w:r w:rsidRPr="00563787">
              <w:rPr>
                <w:rFonts w:cstheme="minorHAnsi"/>
                <w:sz w:val="18"/>
                <w:szCs w:val="18"/>
              </w:rPr>
              <w:t>ere, when</w:t>
            </w:r>
            <w:r w:rsidR="009E73A3" w:rsidRPr="00563787">
              <w:rPr>
                <w:rFonts w:cstheme="minorHAnsi"/>
                <w:sz w:val="18"/>
                <w:szCs w:val="18"/>
              </w:rPr>
              <w:t>,</w:t>
            </w:r>
            <w:r w:rsidRPr="00563787">
              <w:rPr>
                <w:rFonts w:cstheme="minorHAnsi"/>
                <w:sz w:val="18"/>
                <w:szCs w:val="18"/>
              </w:rPr>
              <w:t xml:space="preserve"> and how.</w:t>
            </w:r>
          </w:p>
        </w:tc>
      </w:tr>
      <w:tr w:rsidR="0056386B" w:rsidRPr="00563787" w14:paraId="60770E15" w14:textId="77777777" w:rsidTr="00207E2D">
        <w:tc>
          <w:tcPr>
            <w:tcW w:w="1673" w:type="dxa"/>
            <w:vMerge/>
          </w:tcPr>
          <w:p w14:paraId="56C179C3" w14:textId="77777777" w:rsidR="0056386B" w:rsidRPr="00563787" w:rsidRDefault="0056386B" w:rsidP="00100AB9">
            <w:pPr>
              <w:jc w:val="both"/>
              <w:rPr>
                <w:rFonts w:cstheme="minorHAnsi"/>
                <w:sz w:val="18"/>
                <w:szCs w:val="18"/>
              </w:rPr>
            </w:pPr>
          </w:p>
        </w:tc>
        <w:tc>
          <w:tcPr>
            <w:tcW w:w="2287" w:type="dxa"/>
            <w:shd w:val="clear" w:color="auto" w:fill="CC00CC"/>
          </w:tcPr>
          <w:p w14:paraId="576916D0" w14:textId="7E2E88DF" w:rsidR="0056386B" w:rsidRPr="00563787" w:rsidRDefault="0056386B" w:rsidP="00100AB9">
            <w:pPr>
              <w:jc w:val="both"/>
              <w:rPr>
                <w:rFonts w:cstheme="minorHAnsi"/>
                <w:sz w:val="18"/>
                <w:szCs w:val="18"/>
              </w:rPr>
            </w:pPr>
            <w:r w:rsidRPr="00563787">
              <w:rPr>
                <w:rFonts w:cstheme="minorHAnsi"/>
                <w:sz w:val="18"/>
                <w:szCs w:val="18"/>
              </w:rPr>
              <w:t>Extreme coldest  ( -40c and above )temp.</w:t>
            </w:r>
          </w:p>
        </w:tc>
        <w:tc>
          <w:tcPr>
            <w:tcW w:w="2070" w:type="dxa"/>
            <w:shd w:val="clear" w:color="auto" w:fill="CC00CC"/>
          </w:tcPr>
          <w:p w14:paraId="759D15C2" w14:textId="5A45CE7E" w:rsidR="0056386B" w:rsidRPr="00563787" w:rsidRDefault="0056386B" w:rsidP="00100AB9">
            <w:pPr>
              <w:jc w:val="both"/>
              <w:rPr>
                <w:rFonts w:cstheme="minorHAnsi"/>
                <w:sz w:val="18"/>
                <w:szCs w:val="18"/>
              </w:rPr>
            </w:pPr>
            <w:r w:rsidRPr="00563787">
              <w:rPr>
                <w:rFonts w:cstheme="minorHAnsi"/>
                <w:sz w:val="18"/>
                <w:szCs w:val="18"/>
              </w:rPr>
              <w:t>Extreme coldest  ( -40c and above )temp.</w:t>
            </w:r>
          </w:p>
        </w:tc>
        <w:tc>
          <w:tcPr>
            <w:tcW w:w="1530" w:type="dxa"/>
            <w:vMerge/>
          </w:tcPr>
          <w:p w14:paraId="26589868" w14:textId="77777777" w:rsidR="0056386B" w:rsidRPr="00563787" w:rsidRDefault="0056386B" w:rsidP="00100AB9">
            <w:pPr>
              <w:jc w:val="both"/>
              <w:rPr>
                <w:rFonts w:cstheme="minorHAnsi"/>
                <w:sz w:val="18"/>
                <w:szCs w:val="18"/>
              </w:rPr>
            </w:pPr>
          </w:p>
        </w:tc>
        <w:tc>
          <w:tcPr>
            <w:tcW w:w="2430" w:type="dxa"/>
            <w:vMerge/>
          </w:tcPr>
          <w:p w14:paraId="2FDB9B09" w14:textId="77777777" w:rsidR="0056386B" w:rsidRPr="00563787" w:rsidRDefault="0056386B" w:rsidP="00100AB9">
            <w:pPr>
              <w:jc w:val="both"/>
              <w:rPr>
                <w:rFonts w:cstheme="minorHAnsi"/>
                <w:sz w:val="18"/>
                <w:szCs w:val="18"/>
              </w:rPr>
            </w:pPr>
          </w:p>
        </w:tc>
        <w:tc>
          <w:tcPr>
            <w:tcW w:w="1710" w:type="dxa"/>
            <w:vMerge/>
          </w:tcPr>
          <w:p w14:paraId="16D7662A" w14:textId="77777777" w:rsidR="0056386B" w:rsidRPr="00563787" w:rsidRDefault="0056386B" w:rsidP="00100AB9">
            <w:pPr>
              <w:jc w:val="both"/>
              <w:rPr>
                <w:rFonts w:cstheme="minorHAnsi"/>
                <w:sz w:val="18"/>
                <w:szCs w:val="18"/>
              </w:rPr>
            </w:pPr>
          </w:p>
        </w:tc>
      </w:tr>
      <w:tr w:rsidR="0056386B" w:rsidRPr="00563787" w14:paraId="41BC6572" w14:textId="77777777" w:rsidTr="00207E2D">
        <w:tc>
          <w:tcPr>
            <w:tcW w:w="1673" w:type="dxa"/>
            <w:vMerge/>
          </w:tcPr>
          <w:p w14:paraId="526417A4" w14:textId="77777777" w:rsidR="0056386B" w:rsidRPr="00563787" w:rsidRDefault="0056386B" w:rsidP="00100AB9">
            <w:pPr>
              <w:jc w:val="both"/>
              <w:rPr>
                <w:rFonts w:cstheme="minorHAnsi"/>
                <w:sz w:val="18"/>
                <w:szCs w:val="18"/>
              </w:rPr>
            </w:pPr>
          </w:p>
        </w:tc>
        <w:tc>
          <w:tcPr>
            <w:tcW w:w="2287" w:type="dxa"/>
            <w:shd w:val="clear" w:color="auto" w:fill="FF0000"/>
          </w:tcPr>
          <w:p w14:paraId="64EBCA83" w14:textId="77777777" w:rsidR="0056386B" w:rsidRPr="00563787" w:rsidRDefault="0056386B" w:rsidP="00100AB9">
            <w:pPr>
              <w:jc w:val="both"/>
              <w:rPr>
                <w:rFonts w:cstheme="minorHAnsi"/>
                <w:sz w:val="18"/>
                <w:szCs w:val="18"/>
              </w:rPr>
            </w:pPr>
            <w:r w:rsidRPr="00563787">
              <w:rPr>
                <w:rFonts w:cstheme="minorHAnsi"/>
                <w:sz w:val="18"/>
                <w:szCs w:val="18"/>
              </w:rPr>
              <w:t>Severe coldest ( -30c to -40c)temp.</w:t>
            </w:r>
          </w:p>
        </w:tc>
        <w:tc>
          <w:tcPr>
            <w:tcW w:w="2070" w:type="dxa"/>
            <w:shd w:val="clear" w:color="auto" w:fill="FF5050"/>
          </w:tcPr>
          <w:p w14:paraId="44C4FEEC" w14:textId="77777777" w:rsidR="0056386B" w:rsidRPr="00563787" w:rsidRDefault="0056386B" w:rsidP="00100AB9">
            <w:pPr>
              <w:jc w:val="both"/>
              <w:rPr>
                <w:rFonts w:cstheme="minorHAnsi"/>
                <w:sz w:val="18"/>
                <w:szCs w:val="18"/>
              </w:rPr>
            </w:pPr>
            <w:r w:rsidRPr="00563787">
              <w:rPr>
                <w:rFonts w:cstheme="minorHAnsi"/>
                <w:sz w:val="18"/>
                <w:szCs w:val="18"/>
              </w:rPr>
              <w:t>Severe coldest ( -30c to -40c)temp.</w:t>
            </w:r>
          </w:p>
        </w:tc>
        <w:tc>
          <w:tcPr>
            <w:tcW w:w="1530" w:type="dxa"/>
            <w:vMerge/>
          </w:tcPr>
          <w:p w14:paraId="54747CD3" w14:textId="77777777" w:rsidR="0056386B" w:rsidRPr="00563787" w:rsidRDefault="0056386B" w:rsidP="00100AB9">
            <w:pPr>
              <w:jc w:val="both"/>
              <w:rPr>
                <w:rFonts w:cstheme="minorHAnsi"/>
                <w:sz w:val="18"/>
                <w:szCs w:val="18"/>
              </w:rPr>
            </w:pPr>
          </w:p>
        </w:tc>
        <w:tc>
          <w:tcPr>
            <w:tcW w:w="2430" w:type="dxa"/>
            <w:vMerge/>
          </w:tcPr>
          <w:p w14:paraId="13E5835F" w14:textId="77777777" w:rsidR="0056386B" w:rsidRPr="00563787" w:rsidRDefault="0056386B" w:rsidP="00100AB9">
            <w:pPr>
              <w:jc w:val="both"/>
              <w:rPr>
                <w:rFonts w:cstheme="minorHAnsi"/>
                <w:sz w:val="18"/>
                <w:szCs w:val="18"/>
              </w:rPr>
            </w:pPr>
          </w:p>
        </w:tc>
        <w:tc>
          <w:tcPr>
            <w:tcW w:w="1710" w:type="dxa"/>
            <w:vMerge/>
          </w:tcPr>
          <w:p w14:paraId="66ED8962" w14:textId="77777777" w:rsidR="0056386B" w:rsidRPr="00563787" w:rsidRDefault="0056386B" w:rsidP="00100AB9">
            <w:pPr>
              <w:jc w:val="both"/>
              <w:rPr>
                <w:rFonts w:cstheme="minorHAnsi"/>
                <w:sz w:val="18"/>
                <w:szCs w:val="18"/>
              </w:rPr>
            </w:pPr>
          </w:p>
        </w:tc>
      </w:tr>
      <w:tr w:rsidR="0056386B" w:rsidRPr="00563787" w14:paraId="33302B46" w14:textId="77777777" w:rsidTr="00207E2D">
        <w:tc>
          <w:tcPr>
            <w:tcW w:w="1673" w:type="dxa"/>
            <w:vMerge/>
          </w:tcPr>
          <w:p w14:paraId="738C8F04" w14:textId="77777777" w:rsidR="0056386B" w:rsidRPr="00563787" w:rsidRDefault="0056386B" w:rsidP="00100AB9">
            <w:pPr>
              <w:jc w:val="both"/>
              <w:rPr>
                <w:rFonts w:cstheme="minorHAnsi"/>
                <w:sz w:val="18"/>
                <w:szCs w:val="18"/>
              </w:rPr>
            </w:pPr>
          </w:p>
        </w:tc>
        <w:tc>
          <w:tcPr>
            <w:tcW w:w="2287" w:type="dxa"/>
            <w:shd w:val="clear" w:color="auto" w:fill="FF9900"/>
          </w:tcPr>
          <w:p w14:paraId="72578D07" w14:textId="77777777" w:rsidR="0056386B" w:rsidRPr="00563787" w:rsidRDefault="0056386B" w:rsidP="00100AB9">
            <w:pPr>
              <w:jc w:val="both"/>
              <w:rPr>
                <w:rFonts w:cstheme="minorHAnsi"/>
                <w:sz w:val="18"/>
                <w:szCs w:val="18"/>
              </w:rPr>
            </w:pPr>
            <w:r w:rsidRPr="00563787">
              <w:rPr>
                <w:rFonts w:cstheme="minorHAnsi"/>
                <w:sz w:val="18"/>
                <w:szCs w:val="18"/>
              </w:rPr>
              <w:t>Coldest Temperature ( -20c to -30c)temp.</w:t>
            </w:r>
          </w:p>
        </w:tc>
        <w:tc>
          <w:tcPr>
            <w:tcW w:w="2070" w:type="dxa"/>
            <w:shd w:val="clear" w:color="auto" w:fill="FF9900"/>
          </w:tcPr>
          <w:p w14:paraId="23CA3A0F" w14:textId="77777777" w:rsidR="0056386B" w:rsidRPr="00563787" w:rsidRDefault="0056386B" w:rsidP="00100AB9">
            <w:pPr>
              <w:jc w:val="both"/>
              <w:rPr>
                <w:rFonts w:cstheme="minorHAnsi"/>
                <w:sz w:val="18"/>
                <w:szCs w:val="18"/>
              </w:rPr>
            </w:pPr>
            <w:r w:rsidRPr="00563787">
              <w:rPr>
                <w:rFonts w:cstheme="minorHAnsi"/>
                <w:sz w:val="18"/>
                <w:szCs w:val="18"/>
              </w:rPr>
              <w:t>Coldest Temperature ( -20c to -30c)temp.</w:t>
            </w:r>
          </w:p>
        </w:tc>
        <w:tc>
          <w:tcPr>
            <w:tcW w:w="1530" w:type="dxa"/>
            <w:vMerge/>
          </w:tcPr>
          <w:p w14:paraId="20221650" w14:textId="77777777" w:rsidR="0056386B" w:rsidRPr="00563787" w:rsidRDefault="0056386B" w:rsidP="00100AB9">
            <w:pPr>
              <w:jc w:val="both"/>
              <w:rPr>
                <w:rFonts w:cstheme="minorHAnsi"/>
                <w:sz w:val="18"/>
                <w:szCs w:val="18"/>
              </w:rPr>
            </w:pPr>
          </w:p>
        </w:tc>
        <w:tc>
          <w:tcPr>
            <w:tcW w:w="2430" w:type="dxa"/>
            <w:vMerge/>
          </w:tcPr>
          <w:p w14:paraId="56BEABC4" w14:textId="77777777" w:rsidR="0056386B" w:rsidRPr="00563787" w:rsidRDefault="0056386B" w:rsidP="00100AB9">
            <w:pPr>
              <w:jc w:val="both"/>
              <w:rPr>
                <w:rFonts w:cstheme="minorHAnsi"/>
                <w:sz w:val="18"/>
                <w:szCs w:val="18"/>
              </w:rPr>
            </w:pPr>
          </w:p>
        </w:tc>
        <w:tc>
          <w:tcPr>
            <w:tcW w:w="1710" w:type="dxa"/>
            <w:vMerge/>
          </w:tcPr>
          <w:p w14:paraId="6BD05A96" w14:textId="77777777" w:rsidR="0056386B" w:rsidRPr="00563787" w:rsidRDefault="0056386B" w:rsidP="00100AB9">
            <w:pPr>
              <w:jc w:val="both"/>
              <w:rPr>
                <w:rFonts w:cstheme="minorHAnsi"/>
                <w:sz w:val="18"/>
                <w:szCs w:val="18"/>
              </w:rPr>
            </w:pPr>
          </w:p>
        </w:tc>
      </w:tr>
      <w:tr w:rsidR="0056386B" w:rsidRPr="00563787" w14:paraId="3387D057" w14:textId="77777777" w:rsidTr="00207E2D">
        <w:tc>
          <w:tcPr>
            <w:tcW w:w="1673" w:type="dxa"/>
            <w:vMerge/>
          </w:tcPr>
          <w:p w14:paraId="59F8DCCB" w14:textId="77777777" w:rsidR="0056386B" w:rsidRPr="00563787" w:rsidRDefault="0056386B" w:rsidP="00100AB9">
            <w:pPr>
              <w:jc w:val="both"/>
              <w:rPr>
                <w:rFonts w:cstheme="minorHAnsi"/>
                <w:sz w:val="18"/>
                <w:szCs w:val="18"/>
              </w:rPr>
            </w:pPr>
          </w:p>
        </w:tc>
        <w:tc>
          <w:tcPr>
            <w:tcW w:w="2287" w:type="dxa"/>
            <w:shd w:val="clear" w:color="auto" w:fill="FFFF00"/>
          </w:tcPr>
          <w:p w14:paraId="3B3B32B6" w14:textId="1C11ADD8" w:rsidR="0056386B" w:rsidRPr="00563787" w:rsidRDefault="0056386B" w:rsidP="00100AB9">
            <w:pPr>
              <w:jc w:val="both"/>
              <w:rPr>
                <w:rFonts w:cstheme="minorHAnsi"/>
                <w:sz w:val="18"/>
                <w:szCs w:val="18"/>
              </w:rPr>
            </w:pPr>
            <w:r w:rsidRPr="00563787">
              <w:rPr>
                <w:rFonts w:cstheme="minorHAnsi"/>
                <w:sz w:val="18"/>
                <w:szCs w:val="18"/>
              </w:rPr>
              <w:t>Moderate Cold Temperature ( -10c to -20c)temp.</w:t>
            </w:r>
          </w:p>
        </w:tc>
        <w:tc>
          <w:tcPr>
            <w:tcW w:w="2070" w:type="dxa"/>
            <w:shd w:val="clear" w:color="auto" w:fill="FFFF00"/>
          </w:tcPr>
          <w:p w14:paraId="69153739" w14:textId="4F04AF93" w:rsidR="0056386B" w:rsidRPr="00563787" w:rsidRDefault="0056386B" w:rsidP="00100AB9">
            <w:pPr>
              <w:jc w:val="both"/>
              <w:rPr>
                <w:rFonts w:cstheme="minorHAnsi"/>
                <w:sz w:val="18"/>
                <w:szCs w:val="18"/>
              </w:rPr>
            </w:pPr>
            <w:r w:rsidRPr="00563787">
              <w:rPr>
                <w:rFonts w:cstheme="minorHAnsi"/>
                <w:sz w:val="18"/>
                <w:szCs w:val="18"/>
              </w:rPr>
              <w:t>Moderate Cold Temperature ( -10c to -20c)temp.</w:t>
            </w:r>
          </w:p>
        </w:tc>
        <w:tc>
          <w:tcPr>
            <w:tcW w:w="1530" w:type="dxa"/>
            <w:vMerge/>
          </w:tcPr>
          <w:p w14:paraId="6DF46E01" w14:textId="77777777" w:rsidR="0056386B" w:rsidRPr="00563787" w:rsidRDefault="0056386B" w:rsidP="00100AB9">
            <w:pPr>
              <w:jc w:val="both"/>
              <w:rPr>
                <w:rFonts w:cstheme="minorHAnsi"/>
                <w:sz w:val="18"/>
                <w:szCs w:val="18"/>
              </w:rPr>
            </w:pPr>
          </w:p>
        </w:tc>
        <w:tc>
          <w:tcPr>
            <w:tcW w:w="2430" w:type="dxa"/>
            <w:vMerge/>
          </w:tcPr>
          <w:p w14:paraId="552D1692" w14:textId="77777777" w:rsidR="0056386B" w:rsidRPr="00563787" w:rsidRDefault="0056386B" w:rsidP="00100AB9">
            <w:pPr>
              <w:jc w:val="both"/>
              <w:rPr>
                <w:rFonts w:cstheme="minorHAnsi"/>
                <w:sz w:val="18"/>
                <w:szCs w:val="18"/>
              </w:rPr>
            </w:pPr>
          </w:p>
        </w:tc>
        <w:tc>
          <w:tcPr>
            <w:tcW w:w="1710" w:type="dxa"/>
            <w:vMerge/>
          </w:tcPr>
          <w:p w14:paraId="3DC7C2C5" w14:textId="77777777" w:rsidR="0056386B" w:rsidRPr="00563787" w:rsidRDefault="0056386B" w:rsidP="00100AB9">
            <w:pPr>
              <w:jc w:val="both"/>
              <w:rPr>
                <w:rFonts w:cstheme="minorHAnsi"/>
                <w:sz w:val="18"/>
                <w:szCs w:val="18"/>
              </w:rPr>
            </w:pPr>
          </w:p>
        </w:tc>
      </w:tr>
      <w:tr w:rsidR="0056386B" w:rsidRPr="00563787" w14:paraId="6A00A28F" w14:textId="77777777" w:rsidTr="00207E2D">
        <w:tc>
          <w:tcPr>
            <w:tcW w:w="1673" w:type="dxa"/>
          </w:tcPr>
          <w:p w14:paraId="7C506C19"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Snowstorm</w:t>
            </w:r>
          </w:p>
        </w:tc>
        <w:tc>
          <w:tcPr>
            <w:tcW w:w="2287" w:type="dxa"/>
          </w:tcPr>
          <w:p w14:paraId="344FFAC3" w14:textId="4953F8EA" w:rsidR="0056386B" w:rsidRPr="00563787" w:rsidRDefault="0056386B" w:rsidP="00100AB9">
            <w:pPr>
              <w:jc w:val="both"/>
              <w:rPr>
                <w:rFonts w:cstheme="minorHAnsi"/>
                <w:sz w:val="18"/>
                <w:szCs w:val="18"/>
              </w:rPr>
            </w:pPr>
            <w:r w:rsidRPr="00563787">
              <w:rPr>
                <w:rFonts w:cstheme="minorHAnsi"/>
                <w:sz w:val="18"/>
                <w:szCs w:val="18"/>
              </w:rPr>
              <w:t>7/5 days ago, issue IBF by narrating color</w:t>
            </w:r>
            <w:r w:rsidR="009E73A3" w:rsidRPr="00563787">
              <w:rPr>
                <w:rFonts w:cstheme="minorHAnsi"/>
                <w:sz w:val="18"/>
                <w:szCs w:val="18"/>
              </w:rPr>
              <w:t>-</w:t>
            </w:r>
            <w:r w:rsidRPr="00563787">
              <w:rPr>
                <w:rFonts w:cstheme="minorHAnsi"/>
                <w:sz w:val="18"/>
                <w:szCs w:val="18"/>
              </w:rPr>
              <w:t xml:space="preserve">coded thresholds with quantitative impact level and corresponding areas with anticipatory impacts on ……….elements and anticipatory amount on L &amp; D. </w:t>
            </w:r>
          </w:p>
          <w:p w14:paraId="7B53D218" w14:textId="77777777" w:rsidR="0056386B" w:rsidRPr="00563787" w:rsidRDefault="0056386B" w:rsidP="00100AB9">
            <w:pPr>
              <w:jc w:val="both"/>
              <w:rPr>
                <w:rFonts w:cstheme="minorHAnsi"/>
                <w:sz w:val="18"/>
                <w:szCs w:val="18"/>
              </w:rPr>
            </w:pPr>
          </w:p>
        </w:tc>
        <w:tc>
          <w:tcPr>
            <w:tcW w:w="2070" w:type="dxa"/>
          </w:tcPr>
          <w:p w14:paraId="59AFD8F4" w14:textId="5D74E674" w:rsidR="0056386B" w:rsidRPr="00563787" w:rsidRDefault="0056386B" w:rsidP="00100AB9">
            <w:pPr>
              <w:jc w:val="both"/>
              <w:rPr>
                <w:rFonts w:cstheme="minorHAnsi"/>
                <w:sz w:val="18"/>
                <w:szCs w:val="18"/>
              </w:rPr>
            </w:pPr>
            <w:r w:rsidRPr="00563787">
              <w:rPr>
                <w:rFonts w:cstheme="minorHAnsi"/>
                <w:sz w:val="18"/>
                <w:szCs w:val="18"/>
              </w:rPr>
              <w:t>Color</w:t>
            </w:r>
            <w:r w:rsidR="009E73A3" w:rsidRPr="00563787">
              <w:rPr>
                <w:rFonts w:cstheme="minorHAnsi"/>
                <w:sz w:val="18"/>
                <w:szCs w:val="18"/>
              </w:rPr>
              <w:t>-</w:t>
            </w:r>
            <w:r w:rsidRPr="00563787">
              <w:rPr>
                <w:rFonts w:cstheme="minorHAnsi"/>
                <w:sz w:val="18"/>
                <w:szCs w:val="18"/>
              </w:rPr>
              <w:t xml:space="preserve">coded threshold  with spatiotemporal scale </w:t>
            </w:r>
          </w:p>
        </w:tc>
        <w:tc>
          <w:tcPr>
            <w:tcW w:w="1530" w:type="dxa"/>
          </w:tcPr>
          <w:p w14:paraId="4A22FAC2" w14:textId="462F44F3"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Snowstorm</w:t>
            </w:r>
            <w:r w:rsidRPr="00563787">
              <w:rPr>
                <w:rFonts w:cstheme="minorHAnsi"/>
                <w:sz w:val="18"/>
                <w:szCs w:val="18"/>
              </w:rPr>
              <w:t xml:space="preserve"> can happe</w:t>
            </w:r>
            <w:r w:rsidR="004F3CFE" w:rsidRPr="00563787">
              <w:rPr>
                <w:rFonts w:cstheme="minorHAnsi"/>
                <w:sz w:val="18"/>
                <w:szCs w:val="18"/>
              </w:rPr>
              <w:t>n</w:t>
            </w:r>
            <w:r w:rsidRPr="00563787">
              <w:rPr>
                <w:rFonts w:cstheme="minorHAnsi"/>
                <w:sz w:val="18"/>
                <w:szCs w:val="18"/>
              </w:rPr>
              <w:t xml:space="preserve"> within </w:t>
            </w:r>
            <w:r w:rsidR="004F3CFE" w:rsidRPr="00563787">
              <w:rPr>
                <w:rFonts w:cstheme="minorHAnsi"/>
                <w:sz w:val="18"/>
                <w:szCs w:val="18"/>
              </w:rPr>
              <w:t xml:space="preserve">a </w:t>
            </w:r>
            <w:r w:rsidRPr="00563787">
              <w:rPr>
                <w:rFonts w:cstheme="minorHAnsi"/>
                <w:sz w:val="18"/>
                <w:szCs w:val="18"/>
              </w:rPr>
              <w:t xml:space="preserve">short time( daily alerting) </w:t>
            </w:r>
          </w:p>
        </w:tc>
        <w:tc>
          <w:tcPr>
            <w:tcW w:w="2430" w:type="dxa"/>
          </w:tcPr>
          <w:p w14:paraId="3AFAB074" w14:textId="74A3BA1A" w:rsidR="0056386B" w:rsidRPr="00563787" w:rsidRDefault="0056386B">
            <w:pPr>
              <w:pStyle w:val="ListParagraph"/>
              <w:numPr>
                <w:ilvl w:val="0"/>
                <w:numId w:val="141"/>
              </w:numPr>
              <w:ind w:left="158" w:hanging="180"/>
              <w:jc w:val="both"/>
              <w:rPr>
                <w:rFonts w:cstheme="minorHAnsi"/>
                <w:sz w:val="18"/>
                <w:szCs w:val="18"/>
              </w:rPr>
            </w:pPr>
            <w:r w:rsidRPr="00563787">
              <w:rPr>
                <w:rFonts w:cstheme="minorHAnsi"/>
                <w:sz w:val="18"/>
                <w:szCs w:val="18"/>
              </w:rPr>
              <w:t xml:space="preserve">High probability of occurrence of </w:t>
            </w:r>
            <w:r w:rsidRPr="00563787">
              <w:rPr>
                <w:rFonts w:eastAsia="Times New Roman" w:cstheme="minorHAnsi"/>
                <w:sz w:val="18"/>
                <w:szCs w:val="18"/>
              </w:rPr>
              <w:t>Snowstorm</w:t>
            </w:r>
            <w:r w:rsidR="009E73A3" w:rsidRPr="00563787">
              <w:rPr>
                <w:rFonts w:eastAsia="Times New Roman" w:cstheme="minorHAnsi"/>
                <w:sz w:val="18"/>
                <w:szCs w:val="18"/>
              </w:rPr>
              <w:t>s</w:t>
            </w:r>
            <w:r w:rsidRPr="00563787">
              <w:rPr>
                <w:rFonts w:cstheme="minorHAnsi"/>
                <w:sz w:val="18"/>
                <w:szCs w:val="18"/>
              </w:rPr>
              <w:t xml:space="preserve"> and likely to do </w:t>
            </w:r>
            <w:r w:rsidR="009E73A3" w:rsidRPr="00563787">
              <w:rPr>
                <w:rFonts w:cstheme="minorHAnsi"/>
                <w:sz w:val="18"/>
                <w:szCs w:val="18"/>
              </w:rPr>
              <w:t>a</w:t>
            </w:r>
            <w:r w:rsidRPr="00563787">
              <w:rPr>
                <w:rFonts w:cstheme="minorHAnsi"/>
                <w:sz w:val="18"/>
                <w:szCs w:val="18"/>
              </w:rPr>
              <w:t xml:space="preserve"> significant level of   L &amp; D .  </w:t>
            </w:r>
          </w:p>
          <w:p w14:paraId="3E503306" w14:textId="18816168" w:rsidR="0056386B" w:rsidRPr="00563787" w:rsidRDefault="0056386B">
            <w:pPr>
              <w:pStyle w:val="ListParagraph"/>
              <w:numPr>
                <w:ilvl w:val="0"/>
                <w:numId w:val="141"/>
              </w:numPr>
              <w:ind w:left="158" w:hanging="180"/>
              <w:jc w:val="both"/>
              <w:rPr>
                <w:rFonts w:cstheme="minorHAnsi"/>
                <w:sz w:val="18"/>
                <w:szCs w:val="18"/>
              </w:rPr>
            </w:pPr>
            <w:r w:rsidRPr="00563787">
              <w:rPr>
                <w:rFonts w:cstheme="minorHAnsi"/>
                <w:sz w:val="18"/>
                <w:szCs w:val="18"/>
              </w:rPr>
              <w:t xml:space="preserve">Provide MHEW with </w:t>
            </w:r>
            <w:r w:rsidR="004F3CFE" w:rsidRPr="00563787">
              <w:rPr>
                <w:rFonts w:cstheme="minorHAnsi"/>
                <w:sz w:val="18"/>
                <w:szCs w:val="18"/>
              </w:rPr>
              <w:t xml:space="preserve">the </w:t>
            </w: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coded threshold of L &amp; D.</w:t>
            </w:r>
          </w:p>
          <w:p w14:paraId="25C241B3" w14:textId="7B270725" w:rsidR="0056386B" w:rsidRPr="00563787" w:rsidRDefault="0056386B">
            <w:pPr>
              <w:pStyle w:val="ListParagraph"/>
              <w:numPr>
                <w:ilvl w:val="0"/>
                <w:numId w:val="141"/>
              </w:numPr>
              <w:ind w:left="158" w:hanging="180"/>
              <w:jc w:val="both"/>
              <w:rPr>
                <w:rFonts w:cstheme="minorHAnsi"/>
                <w:sz w:val="18"/>
                <w:szCs w:val="18"/>
              </w:rPr>
            </w:pPr>
            <w:r w:rsidRPr="00563787">
              <w:rPr>
                <w:rFonts w:cstheme="minorHAnsi"/>
                <w:sz w:val="18"/>
                <w:szCs w:val="18"/>
              </w:rPr>
              <w:t xml:space="preserve">Provide advisory on emergency </w:t>
            </w:r>
            <w:r w:rsidR="008D3A0E" w:rsidRPr="00563787">
              <w:rPr>
                <w:rFonts w:cstheme="minorHAnsi"/>
                <w:sz w:val="18"/>
                <w:szCs w:val="18"/>
              </w:rPr>
              <w:t>preparedness and</w:t>
            </w:r>
            <w:r w:rsidR="004F3CFE" w:rsidRPr="00563787">
              <w:rPr>
                <w:rFonts w:cstheme="minorHAnsi"/>
                <w:sz w:val="18"/>
                <w:szCs w:val="18"/>
              </w:rPr>
              <w:t xml:space="preserve"> </w:t>
            </w:r>
            <w:r w:rsidRPr="00563787">
              <w:rPr>
                <w:rFonts w:cstheme="minorHAnsi"/>
                <w:sz w:val="18"/>
                <w:szCs w:val="18"/>
              </w:rPr>
              <w:t xml:space="preserve">advise the humanitarian actions. </w:t>
            </w:r>
            <w:r w:rsidRPr="00563787">
              <w:rPr>
                <w:rFonts w:eastAsia="Times New Roman" w:cstheme="minorHAnsi"/>
                <w:sz w:val="18"/>
                <w:szCs w:val="18"/>
              </w:rPr>
              <w:t xml:space="preserve"> </w:t>
            </w:r>
          </w:p>
        </w:tc>
        <w:tc>
          <w:tcPr>
            <w:tcW w:w="1710" w:type="dxa"/>
          </w:tcPr>
          <w:p w14:paraId="285F45AC" w14:textId="77777777" w:rsidR="0056386B" w:rsidRPr="00563787" w:rsidRDefault="0056386B" w:rsidP="00100AB9">
            <w:pPr>
              <w:jc w:val="both"/>
              <w:rPr>
                <w:rFonts w:cstheme="minorHAnsi"/>
                <w:sz w:val="18"/>
                <w:szCs w:val="18"/>
              </w:rPr>
            </w:pPr>
          </w:p>
        </w:tc>
      </w:tr>
      <w:tr w:rsidR="0056386B" w:rsidRPr="00563787" w14:paraId="69F8D77C" w14:textId="77777777" w:rsidTr="00207E2D">
        <w:tc>
          <w:tcPr>
            <w:tcW w:w="1673" w:type="dxa"/>
          </w:tcPr>
          <w:p w14:paraId="3569484D"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Blizzards/Winter Strom</w:t>
            </w:r>
          </w:p>
        </w:tc>
        <w:tc>
          <w:tcPr>
            <w:tcW w:w="2287" w:type="dxa"/>
          </w:tcPr>
          <w:p w14:paraId="23079195" w14:textId="77777777" w:rsidR="0056386B" w:rsidRPr="00563787" w:rsidRDefault="0056386B" w:rsidP="00100AB9">
            <w:pPr>
              <w:jc w:val="both"/>
              <w:rPr>
                <w:rFonts w:cstheme="minorHAnsi"/>
                <w:sz w:val="18"/>
                <w:szCs w:val="18"/>
              </w:rPr>
            </w:pPr>
            <w:r w:rsidRPr="00563787">
              <w:rPr>
                <w:rFonts w:cstheme="minorHAnsi"/>
                <w:sz w:val="18"/>
                <w:szCs w:val="18"/>
              </w:rPr>
              <w:t xml:space="preserve">Advising in 5/7 days forecasts where ( over the color-coded threshold) areas the event is likely and what level of L/D can take place </w:t>
            </w:r>
          </w:p>
        </w:tc>
        <w:tc>
          <w:tcPr>
            <w:tcW w:w="2070" w:type="dxa"/>
          </w:tcPr>
          <w:p w14:paraId="7468D246" w14:textId="29A51E3A" w:rsidR="0056386B" w:rsidRPr="00563787" w:rsidRDefault="0056386B" w:rsidP="00100AB9">
            <w:pPr>
              <w:jc w:val="both"/>
              <w:rPr>
                <w:rFonts w:cstheme="minorHAnsi"/>
                <w:sz w:val="18"/>
                <w:szCs w:val="18"/>
              </w:rPr>
            </w:pP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 xml:space="preserve">coded threshold with spatiotemporal and short range  (hourly/6 hourly/daily ) warning, </w:t>
            </w:r>
            <w:r w:rsidR="004F3CFE" w:rsidRPr="00563787">
              <w:rPr>
                <w:rFonts w:cstheme="minorHAnsi"/>
                <w:sz w:val="18"/>
                <w:szCs w:val="18"/>
              </w:rPr>
              <w:t xml:space="preserve">the </w:t>
            </w:r>
            <w:r w:rsidRPr="00563787">
              <w:rPr>
                <w:rFonts w:cstheme="minorHAnsi"/>
                <w:sz w:val="18"/>
                <w:szCs w:val="18"/>
              </w:rPr>
              <w:t>scale of impacts,</w:t>
            </w:r>
            <w:r w:rsidR="004F3CFE" w:rsidRPr="00563787">
              <w:rPr>
                <w:rFonts w:cstheme="minorHAnsi"/>
                <w:sz w:val="18"/>
                <w:szCs w:val="18"/>
              </w:rPr>
              <w:t xml:space="preserve"> </w:t>
            </w:r>
            <w:r w:rsidRPr="00563787">
              <w:rPr>
                <w:rFonts w:cstheme="minorHAnsi"/>
                <w:sz w:val="18"/>
                <w:szCs w:val="18"/>
              </w:rPr>
              <w:t xml:space="preserve">and  L &amp; D. </w:t>
            </w:r>
          </w:p>
        </w:tc>
        <w:tc>
          <w:tcPr>
            <w:tcW w:w="1530" w:type="dxa"/>
          </w:tcPr>
          <w:p w14:paraId="7457BCC4"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can fall under high impacts  of Blizzards/Winter Strom  Areas ( daily alerts  ) </w:t>
            </w:r>
          </w:p>
        </w:tc>
        <w:tc>
          <w:tcPr>
            <w:tcW w:w="2430" w:type="dxa"/>
          </w:tcPr>
          <w:p w14:paraId="64F1966C" w14:textId="68796526" w:rsidR="0056386B" w:rsidRPr="00563787" w:rsidRDefault="0056386B">
            <w:pPr>
              <w:pStyle w:val="ListParagraph"/>
              <w:numPr>
                <w:ilvl w:val="0"/>
                <w:numId w:val="141"/>
              </w:numPr>
              <w:ind w:left="158" w:hanging="180"/>
              <w:jc w:val="both"/>
              <w:rPr>
                <w:rFonts w:cstheme="minorHAnsi"/>
                <w:sz w:val="18"/>
                <w:szCs w:val="18"/>
              </w:rPr>
            </w:pPr>
            <w:r w:rsidRPr="00563787">
              <w:rPr>
                <w:rFonts w:cstheme="minorHAnsi"/>
                <w:sz w:val="18"/>
                <w:szCs w:val="18"/>
              </w:rPr>
              <w:t xml:space="preserve">High probability of occurrence of </w:t>
            </w:r>
            <w:r w:rsidRPr="00563787">
              <w:rPr>
                <w:rFonts w:eastAsia="Times New Roman" w:cstheme="minorHAnsi"/>
                <w:sz w:val="18"/>
                <w:szCs w:val="18"/>
              </w:rPr>
              <w:t>Blizzards/Winter Strom</w:t>
            </w:r>
            <w:r w:rsidRPr="00563787">
              <w:rPr>
                <w:rFonts w:cstheme="minorHAnsi"/>
                <w:sz w:val="18"/>
                <w:szCs w:val="18"/>
              </w:rPr>
              <w:t xml:space="preserve"> and likely to do </w:t>
            </w:r>
            <w:r w:rsidR="004F3CFE" w:rsidRPr="00563787">
              <w:rPr>
                <w:rFonts w:cstheme="minorHAnsi"/>
                <w:sz w:val="18"/>
                <w:szCs w:val="18"/>
              </w:rPr>
              <w:t>a</w:t>
            </w:r>
            <w:r w:rsidRPr="00563787">
              <w:rPr>
                <w:rFonts w:cstheme="minorHAnsi"/>
                <w:sz w:val="18"/>
                <w:szCs w:val="18"/>
              </w:rPr>
              <w:t xml:space="preserve"> significant level of   L &amp; D .  </w:t>
            </w:r>
          </w:p>
          <w:p w14:paraId="2324AABE" w14:textId="6DE6E1A8" w:rsidR="0056386B" w:rsidRPr="00563787" w:rsidRDefault="0056386B">
            <w:pPr>
              <w:pStyle w:val="ListParagraph"/>
              <w:numPr>
                <w:ilvl w:val="0"/>
                <w:numId w:val="141"/>
              </w:numPr>
              <w:ind w:left="158" w:hanging="180"/>
              <w:jc w:val="both"/>
              <w:rPr>
                <w:rFonts w:cstheme="minorHAnsi"/>
                <w:sz w:val="18"/>
                <w:szCs w:val="18"/>
              </w:rPr>
            </w:pPr>
            <w:r w:rsidRPr="00563787">
              <w:rPr>
                <w:rFonts w:cstheme="minorHAnsi"/>
                <w:sz w:val="18"/>
                <w:szCs w:val="18"/>
              </w:rPr>
              <w:t xml:space="preserve">Provide MHEW with </w:t>
            </w:r>
            <w:r w:rsidR="004F3CFE" w:rsidRPr="00563787">
              <w:rPr>
                <w:rFonts w:cstheme="minorHAnsi"/>
                <w:sz w:val="18"/>
                <w:szCs w:val="18"/>
              </w:rPr>
              <w:t xml:space="preserve">the </w:t>
            </w: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coded threshold of L &amp; D.</w:t>
            </w:r>
          </w:p>
          <w:p w14:paraId="50B6F804" w14:textId="6B8F5587" w:rsidR="0056386B" w:rsidRPr="00563787" w:rsidRDefault="0056386B" w:rsidP="007341CF">
            <w:pPr>
              <w:pStyle w:val="ListParagraph"/>
              <w:numPr>
                <w:ilvl w:val="0"/>
                <w:numId w:val="141"/>
              </w:numPr>
              <w:ind w:left="72" w:hanging="180"/>
              <w:jc w:val="both"/>
              <w:rPr>
                <w:rFonts w:cstheme="minorHAnsi"/>
                <w:sz w:val="18"/>
                <w:szCs w:val="18"/>
              </w:rPr>
            </w:pPr>
            <w:r w:rsidRPr="00563787">
              <w:rPr>
                <w:rFonts w:cstheme="minorHAnsi"/>
                <w:sz w:val="18"/>
                <w:szCs w:val="18"/>
              </w:rPr>
              <w:t xml:space="preserve">Provide advisory on emergency </w:t>
            </w:r>
            <w:r w:rsidR="005B15D9" w:rsidRPr="00563787">
              <w:rPr>
                <w:rFonts w:cstheme="minorHAnsi"/>
                <w:sz w:val="18"/>
                <w:szCs w:val="18"/>
              </w:rPr>
              <w:t>preparedness and</w:t>
            </w:r>
            <w:r w:rsidR="004F3CFE" w:rsidRPr="00563787">
              <w:rPr>
                <w:rFonts w:cstheme="minorHAnsi"/>
                <w:sz w:val="18"/>
                <w:szCs w:val="18"/>
              </w:rPr>
              <w:t xml:space="preserve"> </w:t>
            </w:r>
            <w:r w:rsidRPr="00563787">
              <w:rPr>
                <w:rFonts w:cstheme="minorHAnsi"/>
                <w:sz w:val="18"/>
                <w:szCs w:val="18"/>
              </w:rPr>
              <w:t xml:space="preserve">advise the humanitarian </w:t>
            </w:r>
            <w:r w:rsidRPr="00563787">
              <w:rPr>
                <w:rFonts w:cstheme="minorHAnsi"/>
                <w:sz w:val="18"/>
                <w:szCs w:val="18"/>
              </w:rPr>
              <w:lastRenderedPageBreak/>
              <w:t xml:space="preserve">actions. </w:t>
            </w:r>
            <w:r w:rsidRPr="00563787">
              <w:rPr>
                <w:rFonts w:eastAsia="Times New Roman" w:cstheme="minorHAnsi"/>
                <w:sz w:val="18"/>
                <w:szCs w:val="18"/>
              </w:rPr>
              <w:t xml:space="preserve"> </w:t>
            </w:r>
          </w:p>
        </w:tc>
        <w:tc>
          <w:tcPr>
            <w:tcW w:w="1710" w:type="dxa"/>
          </w:tcPr>
          <w:p w14:paraId="165585C0" w14:textId="77777777" w:rsidR="0056386B" w:rsidRPr="00563787" w:rsidRDefault="0056386B" w:rsidP="00100AB9">
            <w:pPr>
              <w:jc w:val="both"/>
              <w:rPr>
                <w:rFonts w:cstheme="minorHAnsi"/>
                <w:sz w:val="18"/>
                <w:szCs w:val="18"/>
              </w:rPr>
            </w:pPr>
          </w:p>
        </w:tc>
      </w:tr>
      <w:tr w:rsidR="0056386B" w:rsidRPr="00563787" w14:paraId="3474ECC4" w14:textId="77777777" w:rsidTr="00207E2D">
        <w:tc>
          <w:tcPr>
            <w:tcW w:w="1673" w:type="dxa"/>
          </w:tcPr>
          <w:p w14:paraId="0A6FADDB" w14:textId="653AC111" w:rsidR="0056386B" w:rsidRPr="00563787" w:rsidRDefault="0056386B" w:rsidP="00100AB9">
            <w:pPr>
              <w:jc w:val="both"/>
              <w:rPr>
                <w:rFonts w:cstheme="minorHAnsi"/>
                <w:sz w:val="18"/>
                <w:szCs w:val="18"/>
              </w:rPr>
            </w:pPr>
            <w:r w:rsidRPr="00563787">
              <w:rPr>
                <w:rFonts w:cstheme="minorHAnsi"/>
                <w:sz w:val="18"/>
                <w:szCs w:val="18"/>
              </w:rPr>
              <w:t>High</w:t>
            </w:r>
            <w:r w:rsidR="004F3CFE" w:rsidRPr="00563787">
              <w:rPr>
                <w:rFonts w:cstheme="minorHAnsi"/>
                <w:sz w:val="18"/>
                <w:szCs w:val="18"/>
              </w:rPr>
              <w:t>-</w:t>
            </w:r>
            <w:r w:rsidRPr="00563787">
              <w:rPr>
                <w:rFonts w:cstheme="minorHAnsi"/>
                <w:sz w:val="18"/>
                <w:szCs w:val="18"/>
              </w:rPr>
              <w:t>density snowfall</w:t>
            </w:r>
          </w:p>
        </w:tc>
        <w:tc>
          <w:tcPr>
            <w:tcW w:w="2287" w:type="dxa"/>
          </w:tcPr>
          <w:p w14:paraId="796D5D0F" w14:textId="3DEB3AC5" w:rsidR="0056386B" w:rsidRPr="00563787" w:rsidRDefault="0056386B" w:rsidP="00100AB9">
            <w:pPr>
              <w:jc w:val="both"/>
              <w:rPr>
                <w:rFonts w:cstheme="minorHAnsi"/>
                <w:sz w:val="18"/>
                <w:szCs w:val="18"/>
              </w:rPr>
            </w:pP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 xml:space="preserve">coded thresholds with </w:t>
            </w:r>
            <w:r w:rsidR="004F3CFE" w:rsidRPr="00563787">
              <w:rPr>
                <w:rFonts w:cstheme="minorHAnsi"/>
                <w:sz w:val="18"/>
                <w:szCs w:val="18"/>
              </w:rPr>
              <w:t xml:space="preserve">the </w:t>
            </w:r>
            <w:r w:rsidRPr="00563787">
              <w:rPr>
                <w:rFonts w:cstheme="minorHAnsi"/>
                <w:sz w:val="18"/>
                <w:szCs w:val="18"/>
              </w:rPr>
              <w:t xml:space="preserve">anticipatory amount of snowfall g/mm3 are likely ……….and can potentially do impacts which elements e.g. grazing, damage standing pasture/crops, death tolls of types of animals, interrupt communications at ……placemark  ……………… at ….level ( location and amount ) </w:t>
            </w:r>
          </w:p>
        </w:tc>
        <w:tc>
          <w:tcPr>
            <w:tcW w:w="2070" w:type="dxa"/>
          </w:tcPr>
          <w:p w14:paraId="7397F29F" w14:textId="51DF7BC3" w:rsidR="0056386B" w:rsidRPr="00563787" w:rsidRDefault="0056386B" w:rsidP="00100AB9">
            <w:pPr>
              <w:jc w:val="both"/>
              <w:rPr>
                <w:rFonts w:cstheme="minorHAnsi"/>
                <w:sz w:val="18"/>
                <w:szCs w:val="18"/>
              </w:rPr>
            </w:pP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 xml:space="preserve">coded threshold with spatiotemporal (hourly/6 hourly/daily ), scale of impacts, and  L &amp; D. </w:t>
            </w:r>
          </w:p>
        </w:tc>
        <w:tc>
          <w:tcPr>
            <w:tcW w:w="1530" w:type="dxa"/>
          </w:tcPr>
          <w:p w14:paraId="2743A670"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of high-density snowfall are likely Strom what………. Areas ( daily alerts  ) </w:t>
            </w:r>
          </w:p>
        </w:tc>
        <w:tc>
          <w:tcPr>
            <w:tcW w:w="2430" w:type="dxa"/>
          </w:tcPr>
          <w:p w14:paraId="6954E715" w14:textId="059BBB17" w:rsidR="0056386B" w:rsidRPr="00563787" w:rsidRDefault="0056386B" w:rsidP="00100AB9">
            <w:pPr>
              <w:jc w:val="both"/>
              <w:rPr>
                <w:rFonts w:cstheme="minorHAnsi"/>
                <w:sz w:val="18"/>
                <w:szCs w:val="18"/>
              </w:rPr>
            </w:pPr>
            <w:r w:rsidRPr="00563787">
              <w:rPr>
                <w:rFonts w:cstheme="minorHAnsi"/>
                <w:sz w:val="18"/>
                <w:szCs w:val="18"/>
              </w:rPr>
              <w:t>The probability of occurrence of density snowfall</w:t>
            </w:r>
            <w:r w:rsidRPr="00563787">
              <w:rPr>
                <w:rFonts w:eastAsia="Times New Roman" w:cstheme="minorHAnsi"/>
                <w:sz w:val="18"/>
                <w:szCs w:val="18"/>
              </w:rPr>
              <w:t xml:space="preserve"> </w:t>
            </w:r>
            <w:r w:rsidRPr="00563787">
              <w:rPr>
                <w:rFonts w:cstheme="minorHAnsi"/>
                <w:sz w:val="18"/>
                <w:szCs w:val="18"/>
              </w:rPr>
              <w:t xml:space="preserve">and likely to do the significant level of   L &amp; D.  </w:t>
            </w:r>
          </w:p>
          <w:p w14:paraId="79320D02" w14:textId="77777777" w:rsidR="0056386B" w:rsidRPr="00563787" w:rsidRDefault="0056386B" w:rsidP="00100AB9">
            <w:pPr>
              <w:jc w:val="both"/>
              <w:rPr>
                <w:rFonts w:cstheme="minorHAnsi"/>
                <w:sz w:val="18"/>
                <w:szCs w:val="18"/>
              </w:rPr>
            </w:pPr>
          </w:p>
        </w:tc>
        <w:tc>
          <w:tcPr>
            <w:tcW w:w="1710" w:type="dxa"/>
          </w:tcPr>
          <w:p w14:paraId="1029F3A6" w14:textId="77777777" w:rsidR="0056386B" w:rsidRPr="00563787" w:rsidRDefault="0056386B" w:rsidP="00100AB9">
            <w:pPr>
              <w:jc w:val="both"/>
              <w:rPr>
                <w:rFonts w:cstheme="minorHAnsi"/>
                <w:sz w:val="18"/>
                <w:szCs w:val="18"/>
              </w:rPr>
            </w:pPr>
          </w:p>
        </w:tc>
      </w:tr>
      <w:tr w:rsidR="0056386B" w:rsidRPr="00563787" w14:paraId="260CDBE4" w14:textId="77777777" w:rsidTr="00207E2D">
        <w:tc>
          <w:tcPr>
            <w:tcW w:w="1673" w:type="dxa"/>
          </w:tcPr>
          <w:p w14:paraId="04ABDD4B" w14:textId="77777777" w:rsidR="0056386B" w:rsidRPr="00563787" w:rsidRDefault="0056386B" w:rsidP="00100AB9">
            <w:pPr>
              <w:jc w:val="both"/>
              <w:rPr>
                <w:rFonts w:cstheme="minorHAnsi"/>
                <w:sz w:val="18"/>
                <w:szCs w:val="18"/>
              </w:rPr>
            </w:pPr>
            <w:r w:rsidRPr="00563787">
              <w:rPr>
                <w:rFonts w:cstheme="minorHAnsi"/>
                <w:sz w:val="18"/>
                <w:szCs w:val="18"/>
              </w:rPr>
              <w:t>High thick snow on the ground</w:t>
            </w:r>
          </w:p>
        </w:tc>
        <w:tc>
          <w:tcPr>
            <w:tcW w:w="2287" w:type="dxa"/>
          </w:tcPr>
          <w:p w14:paraId="505541AA" w14:textId="45E16D78" w:rsidR="0056386B" w:rsidRPr="00563787" w:rsidRDefault="0056386B" w:rsidP="00100AB9">
            <w:pPr>
              <w:jc w:val="both"/>
              <w:rPr>
                <w:rFonts w:cstheme="minorHAnsi"/>
                <w:sz w:val="18"/>
                <w:szCs w:val="18"/>
              </w:rPr>
            </w:pP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 xml:space="preserve">coded thresholds with </w:t>
            </w:r>
            <w:r w:rsidR="004F3CFE" w:rsidRPr="00563787">
              <w:rPr>
                <w:rFonts w:cstheme="minorHAnsi"/>
                <w:sz w:val="18"/>
                <w:szCs w:val="18"/>
              </w:rPr>
              <w:t xml:space="preserve">the </w:t>
            </w:r>
            <w:r w:rsidRPr="00563787">
              <w:rPr>
                <w:rFonts w:cstheme="minorHAnsi"/>
                <w:sz w:val="18"/>
                <w:szCs w:val="18"/>
              </w:rPr>
              <w:t xml:space="preserve">anticipatory amount(range)  of snowfall (cm) are likely ……….and can potentially do impacts which elements e.g. grazing, damage standing pasture/crops, death tolls of types of animals, </w:t>
            </w:r>
            <w:r w:rsidR="004F3CFE" w:rsidRPr="00563787">
              <w:rPr>
                <w:rFonts w:cstheme="minorHAnsi"/>
                <w:sz w:val="18"/>
                <w:szCs w:val="18"/>
              </w:rPr>
              <w:t xml:space="preserve">an </w:t>
            </w:r>
            <w:r w:rsidRPr="00563787">
              <w:rPr>
                <w:rFonts w:cstheme="minorHAnsi"/>
                <w:sz w:val="18"/>
                <w:szCs w:val="18"/>
              </w:rPr>
              <w:t>interrupt of communications at ……placemark  ……………… at ….level ( location and amount )</w:t>
            </w:r>
          </w:p>
        </w:tc>
        <w:tc>
          <w:tcPr>
            <w:tcW w:w="2070" w:type="dxa"/>
          </w:tcPr>
          <w:p w14:paraId="71C4F22B" w14:textId="481E1130" w:rsidR="0056386B" w:rsidRPr="00563787" w:rsidRDefault="0056386B" w:rsidP="00100AB9">
            <w:pPr>
              <w:jc w:val="both"/>
              <w:rPr>
                <w:rFonts w:cstheme="minorHAnsi"/>
                <w:sz w:val="18"/>
                <w:szCs w:val="18"/>
              </w:rPr>
            </w:pP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coded threshold  with spatiotemporal (hourly/6 hourly/daily) scale impacts, L &amp; D</w:t>
            </w:r>
          </w:p>
        </w:tc>
        <w:tc>
          <w:tcPr>
            <w:tcW w:w="1530" w:type="dxa"/>
          </w:tcPr>
          <w:p w14:paraId="2B8B4C8A" w14:textId="4486386D" w:rsidR="0056386B" w:rsidRPr="00563787" w:rsidRDefault="0056386B" w:rsidP="00100AB9">
            <w:pPr>
              <w:jc w:val="both"/>
              <w:rPr>
                <w:rFonts w:cstheme="minorHAnsi"/>
                <w:sz w:val="18"/>
                <w:szCs w:val="18"/>
              </w:rPr>
            </w:pPr>
            <w:r w:rsidRPr="00563787">
              <w:rPr>
                <w:rFonts w:cstheme="minorHAnsi"/>
                <w:sz w:val="18"/>
                <w:szCs w:val="18"/>
              </w:rPr>
              <w:t xml:space="preserve">Alerting placemark where   high thick </w:t>
            </w:r>
            <w:r w:rsidR="001D79F2" w:rsidRPr="00563787">
              <w:rPr>
                <w:rFonts w:cstheme="minorHAnsi"/>
                <w:sz w:val="18"/>
                <w:szCs w:val="18"/>
              </w:rPr>
              <w:t>snowfall</w:t>
            </w:r>
            <w:r w:rsidR="004F3CFE" w:rsidRPr="00563787">
              <w:rPr>
                <w:rFonts w:cstheme="minorHAnsi"/>
                <w:sz w:val="18"/>
                <w:szCs w:val="18"/>
              </w:rPr>
              <w:t xml:space="preserve"> </w:t>
            </w:r>
            <w:r w:rsidRPr="00563787">
              <w:rPr>
                <w:rFonts w:cstheme="minorHAnsi"/>
                <w:sz w:val="18"/>
                <w:szCs w:val="18"/>
              </w:rPr>
              <w:t xml:space="preserve">can occur within next  …..duration  </w:t>
            </w:r>
          </w:p>
        </w:tc>
        <w:tc>
          <w:tcPr>
            <w:tcW w:w="2430" w:type="dxa"/>
          </w:tcPr>
          <w:p w14:paraId="1A0419C9" w14:textId="7748FB66"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004F3CFE" w:rsidRPr="00563787">
              <w:rPr>
                <w:rFonts w:cstheme="minorHAnsi"/>
                <w:sz w:val="18"/>
                <w:szCs w:val="18"/>
              </w:rPr>
              <w:t xml:space="preserve">the </w:t>
            </w:r>
            <w:r w:rsidRPr="00563787">
              <w:rPr>
                <w:rFonts w:cstheme="minorHAnsi"/>
                <w:sz w:val="18"/>
                <w:szCs w:val="18"/>
              </w:rPr>
              <w:t xml:space="preserve">type of hazards </w:t>
            </w:r>
            <w:r w:rsidR="004F3CFE" w:rsidRPr="00563787">
              <w:rPr>
                <w:rFonts w:cstheme="minorHAnsi"/>
                <w:sz w:val="18"/>
                <w:szCs w:val="18"/>
              </w:rPr>
              <w:t xml:space="preserve">that </w:t>
            </w:r>
            <w:r w:rsidRPr="00563787">
              <w:rPr>
                <w:rFonts w:cstheme="minorHAnsi"/>
                <w:sz w:val="18"/>
                <w:szCs w:val="18"/>
              </w:rPr>
              <w:t xml:space="preserve">can be caused by high thick snow on the ground and level of   L &amp; D .  </w:t>
            </w:r>
          </w:p>
          <w:p w14:paraId="2A5DEAB8" w14:textId="77777777" w:rsidR="0056386B" w:rsidRPr="00563787" w:rsidRDefault="0056386B" w:rsidP="00100AB9">
            <w:pPr>
              <w:jc w:val="both"/>
              <w:rPr>
                <w:rFonts w:cstheme="minorHAnsi"/>
                <w:sz w:val="18"/>
                <w:szCs w:val="18"/>
              </w:rPr>
            </w:pPr>
          </w:p>
        </w:tc>
        <w:tc>
          <w:tcPr>
            <w:tcW w:w="1710" w:type="dxa"/>
          </w:tcPr>
          <w:p w14:paraId="70025F3F" w14:textId="77777777" w:rsidR="0056386B" w:rsidRPr="00563787" w:rsidRDefault="0056386B" w:rsidP="00100AB9">
            <w:pPr>
              <w:jc w:val="both"/>
              <w:rPr>
                <w:rFonts w:cstheme="minorHAnsi"/>
                <w:sz w:val="18"/>
                <w:szCs w:val="18"/>
              </w:rPr>
            </w:pPr>
          </w:p>
        </w:tc>
      </w:tr>
      <w:tr w:rsidR="0056386B" w:rsidRPr="00563787" w14:paraId="31ECCC94" w14:textId="77777777" w:rsidTr="00207E2D">
        <w:tc>
          <w:tcPr>
            <w:tcW w:w="1673" w:type="dxa"/>
          </w:tcPr>
          <w:p w14:paraId="565C71CC" w14:textId="562A33C3" w:rsidR="0056386B" w:rsidRPr="00563787" w:rsidRDefault="004F3CFE" w:rsidP="00100AB9">
            <w:pPr>
              <w:jc w:val="both"/>
              <w:rPr>
                <w:rFonts w:cstheme="minorHAnsi"/>
                <w:sz w:val="18"/>
                <w:szCs w:val="18"/>
              </w:rPr>
            </w:pPr>
            <w:r w:rsidRPr="00563787">
              <w:rPr>
                <w:rFonts w:cstheme="minorHAnsi"/>
                <w:sz w:val="18"/>
                <w:szCs w:val="18"/>
              </w:rPr>
              <w:t>The i</w:t>
            </w:r>
            <w:r w:rsidR="0056386B" w:rsidRPr="00563787">
              <w:rPr>
                <w:rFonts w:cstheme="minorHAnsi"/>
                <w:sz w:val="18"/>
                <w:szCs w:val="18"/>
              </w:rPr>
              <w:t xml:space="preserve">ce sheet on the ground </w:t>
            </w:r>
          </w:p>
        </w:tc>
        <w:tc>
          <w:tcPr>
            <w:tcW w:w="2287" w:type="dxa"/>
          </w:tcPr>
          <w:p w14:paraId="33869340" w14:textId="3F7AD0D8" w:rsidR="0056386B" w:rsidRPr="00563787" w:rsidRDefault="0056386B" w:rsidP="00100AB9">
            <w:pPr>
              <w:jc w:val="both"/>
              <w:rPr>
                <w:rFonts w:cstheme="minorHAnsi"/>
                <w:sz w:val="18"/>
                <w:szCs w:val="18"/>
              </w:rPr>
            </w:pPr>
            <w:r w:rsidRPr="00563787">
              <w:rPr>
                <w:rFonts w:cstheme="minorHAnsi"/>
                <w:sz w:val="18"/>
                <w:szCs w:val="18"/>
              </w:rPr>
              <w:t xml:space="preserve"> Color</w:t>
            </w:r>
            <w:r w:rsidR="004F3CFE" w:rsidRPr="00563787">
              <w:rPr>
                <w:rFonts w:cstheme="minorHAnsi"/>
                <w:sz w:val="18"/>
                <w:szCs w:val="18"/>
              </w:rPr>
              <w:t>-</w:t>
            </w:r>
            <w:r w:rsidRPr="00563787">
              <w:rPr>
                <w:rFonts w:cstheme="minorHAnsi"/>
                <w:sz w:val="18"/>
                <w:szCs w:val="18"/>
              </w:rPr>
              <w:t xml:space="preserve">coded thresholds with anticipatory areas area coved and thickness (range)  of ice  (mm) are likely ……….and can potentially do impacts which elements e.g. grazing, damage standing pasture/crops, death tolls of types of animals, interrupt communications at ……placemark  ……………… at ….level ( location and amount ) mm </w:t>
            </w:r>
          </w:p>
        </w:tc>
        <w:tc>
          <w:tcPr>
            <w:tcW w:w="2070" w:type="dxa"/>
          </w:tcPr>
          <w:p w14:paraId="4CCBC68E" w14:textId="7719F7B2" w:rsidR="0056386B" w:rsidRPr="00563787" w:rsidRDefault="0056386B" w:rsidP="00100AB9">
            <w:pPr>
              <w:jc w:val="both"/>
              <w:rPr>
                <w:rFonts w:cstheme="minorHAnsi"/>
                <w:sz w:val="18"/>
                <w:szCs w:val="18"/>
              </w:rPr>
            </w:pP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coded threshold  with spatiotemporal ( very short range  daily/24 hrs alerts ) scale impacts, L &amp; D</w:t>
            </w:r>
          </w:p>
        </w:tc>
        <w:tc>
          <w:tcPr>
            <w:tcW w:w="1530" w:type="dxa"/>
          </w:tcPr>
          <w:p w14:paraId="408D1A4A" w14:textId="521755D4" w:rsidR="0056386B" w:rsidRPr="00563787" w:rsidRDefault="0056386B" w:rsidP="00100AB9">
            <w:pPr>
              <w:jc w:val="both"/>
              <w:rPr>
                <w:rFonts w:cstheme="minorHAnsi"/>
                <w:sz w:val="18"/>
                <w:szCs w:val="18"/>
              </w:rPr>
            </w:pPr>
            <w:r w:rsidRPr="00563787">
              <w:rPr>
                <w:rFonts w:cstheme="minorHAnsi"/>
                <w:sz w:val="18"/>
                <w:szCs w:val="18"/>
              </w:rPr>
              <w:t>Alerting placemark/hotspot where high-density ice sheet</w:t>
            </w:r>
            <w:r w:rsidR="004F3CFE" w:rsidRPr="00563787">
              <w:rPr>
                <w:rFonts w:cstheme="minorHAnsi"/>
                <w:sz w:val="18"/>
                <w:szCs w:val="18"/>
              </w:rPr>
              <w:t>s</w:t>
            </w:r>
            <w:r w:rsidRPr="00563787">
              <w:rPr>
                <w:rFonts w:cstheme="minorHAnsi"/>
                <w:sz w:val="18"/>
                <w:szCs w:val="18"/>
              </w:rPr>
              <w:t xml:space="preserve"> are prevailing  ( daily alerts  )</w:t>
            </w:r>
          </w:p>
        </w:tc>
        <w:tc>
          <w:tcPr>
            <w:tcW w:w="2430" w:type="dxa"/>
          </w:tcPr>
          <w:p w14:paraId="00366785" w14:textId="33BB9CCA"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004F3CFE" w:rsidRPr="00563787">
              <w:rPr>
                <w:rFonts w:cstheme="minorHAnsi"/>
                <w:sz w:val="18"/>
                <w:szCs w:val="18"/>
              </w:rPr>
              <w:t xml:space="preserve">the </w:t>
            </w:r>
            <w:r w:rsidRPr="00563787">
              <w:rPr>
                <w:rFonts w:cstheme="minorHAnsi"/>
                <w:sz w:val="18"/>
                <w:szCs w:val="18"/>
              </w:rPr>
              <w:t xml:space="preserve">type of hazard(s) </w:t>
            </w:r>
            <w:r w:rsidR="004F3CFE" w:rsidRPr="00563787">
              <w:rPr>
                <w:rFonts w:cstheme="minorHAnsi"/>
                <w:sz w:val="18"/>
                <w:szCs w:val="18"/>
              </w:rPr>
              <w:t xml:space="preserve">that </w:t>
            </w:r>
            <w:r w:rsidRPr="00563787">
              <w:rPr>
                <w:rFonts w:cstheme="minorHAnsi"/>
                <w:sz w:val="18"/>
                <w:szCs w:val="18"/>
              </w:rPr>
              <w:t xml:space="preserve">can be caused by high thick ice on the ground and level of   L &amp; D .  </w:t>
            </w:r>
          </w:p>
          <w:p w14:paraId="422E1C9A" w14:textId="77777777" w:rsidR="0056386B" w:rsidRPr="00563787" w:rsidRDefault="0056386B" w:rsidP="00100AB9">
            <w:pPr>
              <w:jc w:val="both"/>
              <w:rPr>
                <w:rFonts w:cstheme="minorHAnsi"/>
                <w:sz w:val="18"/>
                <w:szCs w:val="18"/>
              </w:rPr>
            </w:pPr>
          </w:p>
        </w:tc>
        <w:tc>
          <w:tcPr>
            <w:tcW w:w="1710" w:type="dxa"/>
          </w:tcPr>
          <w:p w14:paraId="7E0C1E21" w14:textId="77777777" w:rsidR="0056386B" w:rsidRPr="00563787" w:rsidRDefault="0056386B" w:rsidP="00100AB9">
            <w:pPr>
              <w:jc w:val="both"/>
              <w:rPr>
                <w:rFonts w:cstheme="minorHAnsi"/>
                <w:sz w:val="18"/>
                <w:szCs w:val="18"/>
              </w:rPr>
            </w:pPr>
          </w:p>
        </w:tc>
      </w:tr>
      <w:tr w:rsidR="0056386B" w:rsidRPr="00563787" w14:paraId="0231F095" w14:textId="77777777" w:rsidTr="00207E2D">
        <w:tc>
          <w:tcPr>
            <w:tcW w:w="1673" w:type="dxa"/>
          </w:tcPr>
          <w:p w14:paraId="64711584" w14:textId="77777777" w:rsidR="0056386B" w:rsidRPr="00563787" w:rsidRDefault="0056386B" w:rsidP="00100AB9">
            <w:pPr>
              <w:jc w:val="both"/>
              <w:rPr>
                <w:rFonts w:cstheme="minorHAnsi"/>
                <w:sz w:val="18"/>
                <w:szCs w:val="18"/>
              </w:rPr>
            </w:pPr>
            <w:r w:rsidRPr="00563787">
              <w:rPr>
                <w:rFonts w:cstheme="minorHAnsi"/>
                <w:sz w:val="18"/>
                <w:szCs w:val="18"/>
              </w:rPr>
              <w:t xml:space="preserve">Strong Winds  </w:t>
            </w:r>
          </w:p>
        </w:tc>
        <w:tc>
          <w:tcPr>
            <w:tcW w:w="2287" w:type="dxa"/>
          </w:tcPr>
          <w:p w14:paraId="61535B4B" w14:textId="650F45F4" w:rsidR="0056386B" w:rsidRPr="00563787" w:rsidRDefault="0056386B" w:rsidP="00100AB9">
            <w:pPr>
              <w:jc w:val="both"/>
              <w:rPr>
                <w:rFonts w:cstheme="minorHAnsi"/>
                <w:sz w:val="18"/>
                <w:szCs w:val="18"/>
              </w:rPr>
            </w:pPr>
            <w:r w:rsidRPr="00563787">
              <w:rPr>
                <w:rFonts w:cstheme="minorHAnsi"/>
                <w:sz w:val="18"/>
                <w:szCs w:val="18"/>
              </w:rPr>
              <w:t xml:space="preserve"> Color</w:t>
            </w:r>
            <w:r w:rsidR="004F3CFE" w:rsidRPr="00563787">
              <w:rPr>
                <w:rFonts w:cstheme="minorHAnsi"/>
                <w:sz w:val="18"/>
                <w:szCs w:val="18"/>
              </w:rPr>
              <w:t>-</w:t>
            </w:r>
            <w:r w:rsidRPr="00563787">
              <w:rPr>
                <w:rFonts w:cstheme="minorHAnsi"/>
                <w:sz w:val="18"/>
                <w:szCs w:val="18"/>
              </w:rPr>
              <w:t>coded thresholds (range of speed in m/s) with areas are likely to be impacted by strong winds and can potentially do impacts</w:t>
            </w:r>
            <w:r w:rsidR="004F3CFE" w:rsidRPr="00563787">
              <w:rPr>
                <w:rFonts w:cstheme="minorHAnsi"/>
                <w:sz w:val="18"/>
                <w:szCs w:val="18"/>
              </w:rPr>
              <w:t xml:space="preserve"> </w:t>
            </w:r>
            <w:r w:rsidRPr="00563787">
              <w:rPr>
                <w:rFonts w:cstheme="minorHAnsi"/>
                <w:sz w:val="18"/>
                <w:szCs w:val="18"/>
              </w:rPr>
              <w:t xml:space="preserve">…… elements likely to be  impacted ( e.g. grazing, damage standing pasture/crops, livestock tolls and types, interruption of communications at ……placemark  ……………… at ….level ( location and amount ) </w:t>
            </w:r>
          </w:p>
        </w:tc>
        <w:tc>
          <w:tcPr>
            <w:tcW w:w="2070" w:type="dxa"/>
          </w:tcPr>
          <w:p w14:paraId="55E22D21" w14:textId="6E554F29" w:rsidR="0056386B" w:rsidRPr="00563787" w:rsidRDefault="0056386B" w:rsidP="00100AB9">
            <w:pPr>
              <w:jc w:val="both"/>
              <w:rPr>
                <w:rFonts w:cstheme="minorHAnsi"/>
                <w:sz w:val="18"/>
                <w:szCs w:val="18"/>
              </w:rPr>
            </w:pP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coded thresholds  of areas falling under high winds with  (short</w:t>
            </w:r>
            <w:r w:rsidR="004F3CFE" w:rsidRPr="00563787">
              <w:rPr>
                <w:rFonts w:cstheme="minorHAnsi"/>
                <w:sz w:val="18"/>
                <w:szCs w:val="18"/>
              </w:rPr>
              <w:t>-range</w:t>
            </w:r>
            <w:r w:rsidRPr="00563787">
              <w:rPr>
                <w:rFonts w:cstheme="minorHAnsi"/>
                <w:sz w:val="18"/>
                <w:szCs w:val="18"/>
              </w:rPr>
              <w:t xml:space="preserve"> daily/24 hrs alerts ) with impact thresholds and anticipatory  L &amp; D</w:t>
            </w:r>
          </w:p>
        </w:tc>
        <w:tc>
          <w:tcPr>
            <w:tcW w:w="1530" w:type="dxa"/>
          </w:tcPr>
          <w:p w14:paraId="60EA1F81" w14:textId="77777777" w:rsidR="0056386B" w:rsidRPr="00563787" w:rsidRDefault="0056386B" w:rsidP="00100AB9">
            <w:pPr>
              <w:jc w:val="both"/>
              <w:rPr>
                <w:rFonts w:cstheme="minorHAnsi"/>
                <w:sz w:val="18"/>
                <w:szCs w:val="18"/>
              </w:rPr>
            </w:pPr>
            <w:r w:rsidRPr="00563787">
              <w:rPr>
                <w:rFonts w:cstheme="minorHAnsi"/>
                <w:sz w:val="18"/>
                <w:szCs w:val="18"/>
              </w:rPr>
              <w:t>Alerting placemark/hotspot where high winds ( m/s) likely to occur and currently  occurring  ( daily alerts  )</w:t>
            </w:r>
          </w:p>
        </w:tc>
        <w:tc>
          <w:tcPr>
            <w:tcW w:w="2430" w:type="dxa"/>
          </w:tcPr>
          <w:p w14:paraId="10C793DF" w14:textId="15FB8021"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004F3CFE" w:rsidRPr="00563787">
              <w:rPr>
                <w:rFonts w:cstheme="minorHAnsi"/>
                <w:sz w:val="18"/>
                <w:szCs w:val="18"/>
              </w:rPr>
              <w:t xml:space="preserve">the </w:t>
            </w:r>
            <w:r w:rsidRPr="00563787">
              <w:rPr>
                <w:rFonts w:cstheme="minorHAnsi"/>
                <w:sz w:val="18"/>
                <w:szCs w:val="18"/>
              </w:rPr>
              <w:t xml:space="preserve">type of hazard(s) </w:t>
            </w:r>
            <w:r w:rsidR="004F3CFE" w:rsidRPr="00563787">
              <w:rPr>
                <w:rFonts w:cstheme="minorHAnsi"/>
                <w:sz w:val="18"/>
                <w:szCs w:val="18"/>
              </w:rPr>
              <w:t xml:space="preserve">that </w:t>
            </w:r>
            <w:r w:rsidRPr="00563787">
              <w:rPr>
                <w:rFonts w:cstheme="minorHAnsi"/>
                <w:sz w:val="18"/>
                <w:szCs w:val="18"/>
              </w:rPr>
              <w:t xml:space="preserve">can be caused by Strong Winds on the ground and level of   L &amp; D .  </w:t>
            </w:r>
          </w:p>
          <w:p w14:paraId="53809D17" w14:textId="77777777" w:rsidR="0056386B" w:rsidRPr="00563787" w:rsidRDefault="0056386B" w:rsidP="00100AB9">
            <w:pPr>
              <w:jc w:val="both"/>
              <w:rPr>
                <w:rFonts w:cstheme="minorHAnsi"/>
                <w:sz w:val="18"/>
                <w:szCs w:val="18"/>
              </w:rPr>
            </w:pPr>
          </w:p>
        </w:tc>
        <w:tc>
          <w:tcPr>
            <w:tcW w:w="1710" w:type="dxa"/>
          </w:tcPr>
          <w:p w14:paraId="08175559" w14:textId="77777777" w:rsidR="0056386B" w:rsidRPr="00563787" w:rsidRDefault="0056386B" w:rsidP="00100AB9">
            <w:pPr>
              <w:jc w:val="both"/>
              <w:rPr>
                <w:rFonts w:cstheme="minorHAnsi"/>
                <w:sz w:val="18"/>
                <w:szCs w:val="18"/>
              </w:rPr>
            </w:pPr>
          </w:p>
        </w:tc>
      </w:tr>
      <w:tr w:rsidR="0056386B" w:rsidRPr="00563787" w14:paraId="47187351" w14:textId="77777777" w:rsidTr="00207E2D">
        <w:tc>
          <w:tcPr>
            <w:tcW w:w="1673" w:type="dxa"/>
          </w:tcPr>
          <w:p w14:paraId="50E72EEA" w14:textId="77777777" w:rsidR="0056386B" w:rsidRPr="00563787" w:rsidRDefault="0056386B" w:rsidP="00100AB9">
            <w:pPr>
              <w:jc w:val="both"/>
              <w:rPr>
                <w:rFonts w:eastAsia="Times New Roman" w:cstheme="minorHAnsi"/>
                <w:sz w:val="18"/>
                <w:szCs w:val="18"/>
              </w:rPr>
            </w:pPr>
            <w:r w:rsidRPr="00563787">
              <w:rPr>
                <w:rFonts w:cstheme="minorHAnsi"/>
                <w:sz w:val="18"/>
                <w:szCs w:val="18"/>
              </w:rPr>
              <w:t>Damaging  Winds /</w:t>
            </w:r>
            <w:r w:rsidRPr="00563787">
              <w:rPr>
                <w:rFonts w:eastAsia="Times New Roman" w:cstheme="minorHAnsi"/>
                <w:sz w:val="18"/>
                <w:szCs w:val="18"/>
              </w:rPr>
              <w:t xml:space="preserve"> Gale force wind(strong wind gust)  </w:t>
            </w:r>
            <w:r w:rsidRPr="00563787">
              <w:rPr>
                <w:rFonts w:cstheme="minorHAnsi"/>
                <w:sz w:val="18"/>
                <w:szCs w:val="18"/>
              </w:rPr>
              <w:t xml:space="preserve"> </w:t>
            </w:r>
          </w:p>
        </w:tc>
        <w:tc>
          <w:tcPr>
            <w:tcW w:w="2287" w:type="dxa"/>
          </w:tcPr>
          <w:p w14:paraId="4FFF95FC" w14:textId="692CD13E" w:rsidR="0056386B" w:rsidRPr="00563787" w:rsidRDefault="0056386B" w:rsidP="00100AB9">
            <w:pPr>
              <w:jc w:val="both"/>
              <w:rPr>
                <w:rFonts w:cstheme="minorHAnsi"/>
                <w:sz w:val="18"/>
                <w:szCs w:val="18"/>
              </w:rPr>
            </w:pPr>
            <w:r w:rsidRPr="00563787">
              <w:rPr>
                <w:rFonts w:cstheme="minorHAnsi"/>
                <w:sz w:val="18"/>
                <w:szCs w:val="18"/>
              </w:rPr>
              <w:t xml:space="preserve"> Color</w:t>
            </w:r>
            <w:r w:rsidR="004F3CFE" w:rsidRPr="00563787">
              <w:rPr>
                <w:rFonts w:cstheme="minorHAnsi"/>
                <w:sz w:val="18"/>
                <w:szCs w:val="18"/>
              </w:rPr>
              <w:t>-</w:t>
            </w:r>
            <w:r w:rsidRPr="00563787">
              <w:rPr>
                <w:rFonts w:cstheme="minorHAnsi"/>
                <w:sz w:val="18"/>
                <w:szCs w:val="18"/>
              </w:rPr>
              <w:t xml:space="preserve">coded thresholds (range of speed in m/s) with areas are likely to be impacted by damaging  winds and can potentially do impacts …… elements likely to be impacted ( e.g. </w:t>
            </w:r>
            <w:r w:rsidRPr="00563787">
              <w:rPr>
                <w:rFonts w:cstheme="minorHAnsi"/>
                <w:sz w:val="18"/>
                <w:szCs w:val="18"/>
              </w:rPr>
              <w:lastRenderedPageBreak/>
              <w:t xml:space="preserve">grazing, damage standing pasture/crops, livestock tolls and types, interruptions of communication at ……placemark  ……………… at ….level ( location and amount ) </w:t>
            </w:r>
          </w:p>
        </w:tc>
        <w:tc>
          <w:tcPr>
            <w:tcW w:w="2070" w:type="dxa"/>
          </w:tcPr>
          <w:p w14:paraId="1B29C043" w14:textId="11364AEE" w:rsidR="0056386B" w:rsidRPr="00563787" w:rsidRDefault="0056386B" w:rsidP="00100AB9">
            <w:pPr>
              <w:jc w:val="both"/>
              <w:rPr>
                <w:rFonts w:cstheme="minorHAnsi"/>
                <w:sz w:val="18"/>
                <w:szCs w:val="18"/>
              </w:rPr>
            </w:pPr>
            <w:r w:rsidRPr="00563787">
              <w:rPr>
                <w:rFonts w:cstheme="minorHAnsi"/>
                <w:sz w:val="18"/>
                <w:szCs w:val="18"/>
              </w:rPr>
              <w:lastRenderedPageBreak/>
              <w:t>Color</w:t>
            </w:r>
            <w:r w:rsidR="004F3CFE" w:rsidRPr="00563787">
              <w:rPr>
                <w:rFonts w:cstheme="minorHAnsi"/>
                <w:sz w:val="18"/>
                <w:szCs w:val="18"/>
              </w:rPr>
              <w:t>-</w:t>
            </w:r>
            <w:r w:rsidRPr="00563787">
              <w:rPr>
                <w:rFonts w:cstheme="minorHAnsi"/>
                <w:sz w:val="18"/>
                <w:szCs w:val="18"/>
              </w:rPr>
              <w:t>coded thresholds  over the  areas are falling under Damaging  Winds  with  (short</w:t>
            </w:r>
            <w:r w:rsidR="004F3CFE" w:rsidRPr="00563787">
              <w:rPr>
                <w:rFonts w:cstheme="minorHAnsi"/>
                <w:sz w:val="18"/>
                <w:szCs w:val="18"/>
              </w:rPr>
              <w:t>-range</w:t>
            </w:r>
            <w:r w:rsidRPr="00563787">
              <w:rPr>
                <w:rFonts w:cstheme="minorHAnsi"/>
                <w:sz w:val="18"/>
                <w:szCs w:val="18"/>
              </w:rPr>
              <w:t xml:space="preserve"> daily/24 hrs warnings ) with impact thresholds and </w:t>
            </w:r>
            <w:r w:rsidRPr="00563787">
              <w:rPr>
                <w:rFonts w:cstheme="minorHAnsi"/>
                <w:sz w:val="18"/>
                <w:szCs w:val="18"/>
              </w:rPr>
              <w:lastRenderedPageBreak/>
              <w:t>anticipatory  L &amp; D</w:t>
            </w:r>
          </w:p>
        </w:tc>
        <w:tc>
          <w:tcPr>
            <w:tcW w:w="1530" w:type="dxa"/>
          </w:tcPr>
          <w:p w14:paraId="2BC18A68" w14:textId="77777777" w:rsidR="0056386B" w:rsidRPr="00563787" w:rsidRDefault="0056386B" w:rsidP="00100AB9">
            <w:pPr>
              <w:jc w:val="both"/>
              <w:rPr>
                <w:rFonts w:cstheme="minorHAnsi"/>
                <w:sz w:val="18"/>
                <w:szCs w:val="18"/>
              </w:rPr>
            </w:pPr>
            <w:r w:rsidRPr="00563787">
              <w:rPr>
                <w:rFonts w:cstheme="minorHAnsi"/>
                <w:sz w:val="18"/>
                <w:szCs w:val="18"/>
              </w:rPr>
              <w:lastRenderedPageBreak/>
              <w:t xml:space="preserve">Alerting placemark/hotspot where damaging  winds ( m/s) likely to occur and currently  </w:t>
            </w:r>
            <w:r w:rsidRPr="00563787">
              <w:rPr>
                <w:rFonts w:cstheme="minorHAnsi"/>
                <w:sz w:val="18"/>
                <w:szCs w:val="18"/>
              </w:rPr>
              <w:lastRenderedPageBreak/>
              <w:t>occurring  ( daily alerts )</w:t>
            </w:r>
          </w:p>
        </w:tc>
        <w:tc>
          <w:tcPr>
            <w:tcW w:w="2430" w:type="dxa"/>
          </w:tcPr>
          <w:p w14:paraId="3AE776DF" w14:textId="199D8CB1" w:rsidR="0056386B" w:rsidRPr="00563787" w:rsidRDefault="0056386B" w:rsidP="00100AB9">
            <w:pPr>
              <w:jc w:val="both"/>
              <w:rPr>
                <w:rFonts w:cstheme="minorHAnsi"/>
                <w:sz w:val="18"/>
                <w:szCs w:val="18"/>
              </w:rPr>
            </w:pPr>
            <w:r w:rsidRPr="00563787">
              <w:rPr>
                <w:rFonts w:cstheme="minorHAnsi"/>
                <w:sz w:val="18"/>
                <w:szCs w:val="18"/>
              </w:rPr>
              <w:lastRenderedPageBreak/>
              <w:t xml:space="preserve">Warning about </w:t>
            </w:r>
            <w:r w:rsidR="004F3CFE" w:rsidRPr="00563787">
              <w:rPr>
                <w:rFonts w:cstheme="minorHAnsi"/>
                <w:sz w:val="18"/>
                <w:szCs w:val="18"/>
              </w:rPr>
              <w:t xml:space="preserve">the </w:t>
            </w:r>
            <w:r w:rsidRPr="00563787">
              <w:rPr>
                <w:rFonts w:cstheme="minorHAnsi"/>
                <w:sz w:val="18"/>
                <w:szCs w:val="18"/>
              </w:rPr>
              <w:t xml:space="preserve">type of hazard(s) </w:t>
            </w:r>
            <w:r w:rsidR="004F3CFE" w:rsidRPr="00563787">
              <w:rPr>
                <w:rFonts w:cstheme="minorHAnsi"/>
                <w:sz w:val="18"/>
                <w:szCs w:val="18"/>
              </w:rPr>
              <w:t xml:space="preserve">that </w:t>
            </w:r>
            <w:r w:rsidRPr="00563787">
              <w:rPr>
                <w:rFonts w:cstheme="minorHAnsi"/>
                <w:sz w:val="18"/>
                <w:szCs w:val="18"/>
              </w:rPr>
              <w:t xml:space="preserve">can be caused by Damaging  Winds on the ground and level of   L &amp; D .  </w:t>
            </w:r>
          </w:p>
          <w:p w14:paraId="5CC8209A" w14:textId="77777777" w:rsidR="0056386B" w:rsidRPr="00563787" w:rsidRDefault="0056386B" w:rsidP="00100AB9">
            <w:pPr>
              <w:jc w:val="both"/>
              <w:rPr>
                <w:rFonts w:cstheme="minorHAnsi"/>
                <w:sz w:val="18"/>
                <w:szCs w:val="18"/>
              </w:rPr>
            </w:pPr>
          </w:p>
        </w:tc>
        <w:tc>
          <w:tcPr>
            <w:tcW w:w="1710" w:type="dxa"/>
          </w:tcPr>
          <w:p w14:paraId="04979AC0" w14:textId="77777777" w:rsidR="0056386B" w:rsidRPr="00563787" w:rsidRDefault="0056386B" w:rsidP="00100AB9">
            <w:pPr>
              <w:jc w:val="both"/>
              <w:rPr>
                <w:rFonts w:cstheme="minorHAnsi"/>
                <w:sz w:val="18"/>
                <w:szCs w:val="18"/>
              </w:rPr>
            </w:pPr>
          </w:p>
        </w:tc>
      </w:tr>
      <w:tr w:rsidR="0056386B" w:rsidRPr="00563787" w14:paraId="533A1611" w14:textId="77777777" w:rsidTr="00207E2D">
        <w:tc>
          <w:tcPr>
            <w:tcW w:w="1673" w:type="dxa"/>
          </w:tcPr>
          <w:p w14:paraId="100CD3C7"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Cold rain </w:t>
            </w:r>
          </w:p>
        </w:tc>
        <w:tc>
          <w:tcPr>
            <w:tcW w:w="2287" w:type="dxa"/>
          </w:tcPr>
          <w:p w14:paraId="57253B9A" w14:textId="246CB1A2" w:rsidR="0056386B" w:rsidRPr="00563787" w:rsidRDefault="0056386B" w:rsidP="00100AB9">
            <w:pPr>
              <w:jc w:val="both"/>
              <w:rPr>
                <w:rFonts w:cstheme="minorHAnsi"/>
                <w:sz w:val="18"/>
                <w:szCs w:val="18"/>
              </w:rPr>
            </w:pPr>
            <w:r w:rsidRPr="00563787">
              <w:rPr>
                <w:rFonts w:cstheme="minorHAnsi"/>
                <w:sz w:val="18"/>
                <w:szCs w:val="18"/>
              </w:rPr>
              <w:t>Sudden onset hazard event</w:t>
            </w:r>
            <w:r w:rsidR="004F3CFE" w:rsidRPr="00563787">
              <w:rPr>
                <w:rFonts w:cstheme="minorHAnsi"/>
                <w:sz w:val="18"/>
                <w:szCs w:val="18"/>
              </w:rPr>
              <w:t>s</w:t>
            </w:r>
            <w:r w:rsidRPr="00563787">
              <w:rPr>
                <w:rFonts w:cstheme="minorHAnsi"/>
                <w:sz w:val="18"/>
                <w:szCs w:val="18"/>
              </w:rPr>
              <w:t xml:space="preserve"> can be predicted  by </w:t>
            </w:r>
            <w:r w:rsidR="004F3CFE" w:rsidRPr="00563787">
              <w:rPr>
                <w:rFonts w:cstheme="minorHAnsi"/>
                <w:sz w:val="18"/>
                <w:szCs w:val="18"/>
              </w:rPr>
              <w:t xml:space="preserve">the </w:t>
            </w:r>
            <w:r w:rsidRPr="00563787">
              <w:rPr>
                <w:rFonts w:cstheme="minorHAnsi"/>
                <w:sz w:val="18"/>
                <w:szCs w:val="18"/>
              </w:rPr>
              <w:t xml:space="preserve">operational forecast </w:t>
            </w:r>
          </w:p>
        </w:tc>
        <w:tc>
          <w:tcPr>
            <w:tcW w:w="2070" w:type="dxa"/>
          </w:tcPr>
          <w:p w14:paraId="4A6C79A2" w14:textId="65CCDF00" w:rsidR="0056386B" w:rsidRPr="00563787" w:rsidRDefault="0056386B" w:rsidP="00100AB9">
            <w:pPr>
              <w:jc w:val="both"/>
              <w:rPr>
                <w:rFonts w:cstheme="minorHAnsi"/>
                <w:sz w:val="18"/>
                <w:szCs w:val="18"/>
              </w:rPr>
            </w:pPr>
            <w:r w:rsidRPr="00563787">
              <w:rPr>
                <w:rFonts w:cstheme="minorHAnsi"/>
                <w:sz w:val="18"/>
                <w:szCs w:val="18"/>
              </w:rPr>
              <w:t>Color</w:t>
            </w:r>
            <w:r w:rsidR="004F3CFE" w:rsidRPr="00563787">
              <w:rPr>
                <w:rFonts w:cstheme="minorHAnsi"/>
                <w:sz w:val="18"/>
                <w:szCs w:val="18"/>
              </w:rPr>
              <w:t>-</w:t>
            </w:r>
            <w:r w:rsidRPr="00563787">
              <w:rPr>
                <w:rFonts w:cstheme="minorHAnsi"/>
                <w:sz w:val="18"/>
                <w:szCs w:val="18"/>
              </w:rPr>
              <w:t>coded thresholds  over the  are</w:t>
            </w:r>
            <w:r w:rsidR="004F3CFE" w:rsidRPr="00563787">
              <w:rPr>
                <w:rFonts w:cstheme="minorHAnsi"/>
                <w:sz w:val="18"/>
                <w:szCs w:val="18"/>
              </w:rPr>
              <w:t>a</w:t>
            </w:r>
            <w:r w:rsidRPr="00563787">
              <w:rPr>
                <w:rFonts w:cstheme="minorHAnsi"/>
                <w:sz w:val="18"/>
                <w:szCs w:val="18"/>
              </w:rPr>
              <w:t xml:space="preserve"> falling under </w:t>
            </w:r>
            <w:r w:rsidRPr="00563787">
              <w:rPr>
                <w:rFonts w:eastAsia="Times New Roman" w:cstheme="minorHAnsi"/>
                <w:sz w:val="18"/>
                <w:szCs w:val="18"/>
              </w:rPr>
              <w:t>Cold rain (mm)</w:t>
            </w:r>
            <w:r w:rsidRPr="00563787">
              <w:rPr>
                <w:rFonts w:cstheme="minorHAnsi"/>
                <w:sz w:val="18"/>
                <w:szCs w:val="18"/>
              </w:rPr>
              <w:t xml:space="preserve">  with  (short range warnings minutes/1hr/3hr/6hourly/daily/24hrs) with impact thresholds and anticipatory  L &amp; D</w:t>
            </w:r>
          </w:p>
        </w:tc>
        <w:tc>
          <w:tcPr>
            <w:tcW w:w="1530" w:type="dxa"/>
          </w:tcPr>
          <w:p w14:paraId="3E830AE7" w14:textId="4C8A875D"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Cold rain</w:t>
            </w:r>
            <w:r w:rsidRPr="00563787">
              <w:rPr>
                <w:rFonts w:cstheme="minorHAnsi"/>
                <w:sz w:val="18"/>
                <w:szCs w:val="18"/>
              </w:rPr>
              <w:t xml:space="preserve"> ( mm) </w:t>
            </w:r>
            <w:r w:rsidR="004F3CFE" w:rsidRPr="00563787">
              <w:rPr>
                <w:rFonts w:cstheme="minorHAnsi"/>
                <w:sz w:val="18"/>
                <w:szCs w:val="18"/>
              </w:rPr>
              <w:t xml:space="preserve">is </w:t>
            </w:r>
            <w:r w:rsidRPr="00563787">
              <w:rPr>
                <w:rFonts w:cstheme="minorHAnsi"/>
                <w:sz w:val="18"/>
                <w:szCs w:val="18"/>
              </w:rPr>
              <w:t>likely to occur or  currently  occurring  ( daily alerts )</w:t>
            </w:r>
          </w:p>
        </w:tc>
        <w:tc>
          <w:tcPr>
            <w:tcW w:w="2430" w:type="dxa"/>
          </w:tcPr>
          <w:p w14:paraId="44460B98" w14:textId="468134A1"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004F3CFE" w:rsidRPr="00563787">
              <w:rPr>
                <w:rFonts w:cstheme="minorHAnsi"/>
                <w:sz w:val="18"/>
                <w:szCs w:val="18"/>
              </w:rPr>
              <w:t xml:space="preserve">the </w:t>
            </w:r>
            <w:r w:rsidRPr="00563787">
              <w:rPr>
                <w:rFonts w:cstheme="minorHAnsi"/>
                <w:sz w:val="18"/>
                <w:szCs w:val="18"/>
              </w:rPr>
              <w:t xml:space="preserve">type of hazard(s) </w:t>
            </w:r>
            <w:r w:rsidR="004F3CFE" w:rsidRPr="00563787">
              <w:rPr>
                <w:rFonts w:cstheme="minorHAnsi"/>
                <w:sz w:val="18"/>
                <w:szCs w:val="18"/>
              </w:rPr>
              <w:t xml:space="preserve">that </w:t>
            </w:r>
            <w:r w:rsidRPr="00563787">
              <w:rPr>
                <w:rFonts w:cstheme="minorHAnsi"/>
                <w:sz w:val="18"/>
                <w:szCs w:val="18"/>
              </w:rPr>
              <w:t xml:space="preserve">can be caused by </w:t>
            </w:r>
            <w:r w:rsidRPr="00563787">
              <w:rPr>
                <w:rFonts w:eastAsia="Times New Roman" w:cstheme="minorHAnsi"/>
                <w:sz w:val="18"/>
                <w:szCs w:val="18"/>
              </w:rPr>
              <w:t>Cold rain</w:t>
            </w:r>
            <w:r w:rsidRPr="00563787">
              <w:rPr>
                <w:rFonts w:cstheme="minorHAnsi"/>
                <w:sz w:val="18"/>
                <w:szCs w:val="18"/>
              </w:rPr>
              <w:t xml:space="preserve"> on the ground and level of   L &amp; D .  </w:t>
            </w:r>
          </w:p>
          <w:p w14:paraId="4E37B197" w14:textId="77777777" w:rsidR="0056386B" w:rsidRPr="00563787" w:rsidRDefault="0056386B" w:rsidP="00100AB9">
            <w:pPr>
              <w:jc w:val="both"/>
              <w:rPr>
                <w:rFonts w:cstheme="minorHAnsi"/>
                <w:sz w:val="18"/>
                <w:szCs w:val="18"/>
              </w:rPr>
            </w:pPr>
          </w:p>
        </w:tc>
        <w:tc>
          <w:tcPr>
            <w:tcW w:w="1710" w:type="dxa"/>
          </w:tcPr>
          <w:p w14:paraId="49A4D2DC" w14:textId="77777777" w:rsidR="0056386B" w:rsidRPr="00563787" w:rsidRDefault="0056386B" w:rsidP="00100AB9">
            <w:pPr>
              <w:jc w:val="both"/>
              <w:rPr>
                <w:rFonts w:cstheme="minorHAnsi"/>
                <w:sz w:val="18"/>
                <w:szCs w:val="18"/>
              </w:rPr>
            </w:pPr>
          </w:p>
        </w:tc>
      </w:tr>
      <w:tr w:rsidR="0056386B" w:rsidRPr="00563787" w14:paraId="1D9FCC56" w14:textId="77777777" w:rsidTr="00207E2D">
        <w:tc>
          <w:tcPr>
            <w:tcW w:w="1673" w:type="dxa"/>
          </w:tcPr>
          <w:p w14:paraId="766D6356"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Cold Front ( sudden onset ) induced storm ( spring) </w:t>
            </w:r>
          </w:p>
        </w:tc>
        <w:tc>
          <w:tcPr>
            <w:tcW w:w="2287" w:type="dxa"/>
          </w:tcPr>
          <w:p w14:paraId="5D88E04A" w14:textId="3E438B04" w:rsidR="0056386B" w:rsidRPr="00563787" w:rsidRDefault="0056386B" w:rsidP="00100AB9">
            <w:pPr>
              <w:jc w:val="both"/>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 xml:space="preserve">operational forecast </w:t>
            </w:r>
          </w:p>
        </w:tc>
        <w:tc>
          <w:tcPr>
            <w:tcW w:w="2070" w:type="dxa"/>
          </w:tcPr>
          <w:p w14:paraId="67114F12" w14:textId="45C6DF0C" w:rsidR="0056386B" w:rsidRPr="00563787" w:rsidRDefault="0056386B" w:rsidP="00100AB9">
            <w:pPr>
              <w:jc w:val="both"/>
              <w:rPr>
                <w:rFonts w:cstheme="minorHAnsi"/>
                <w:sz w:val="18"/>
                <w:szCs w:val="18"/>
              </w:rPr>
            </w:pPr>
            <w:r w:rsidRPr="00563787">
              <w:rPr>
                <w:rFonts w:cstheme="minorHAnsi"/>
                <w:sz w:val="18"/>
                <w:szCs w:val="18"/>
              </w:rPr>
              <w:t>Color</w:t>
            </w:r>
            <w:r w:rsidR="00F97CDD" w:rsidRPr="00563787">
              <w:rPr>
                <w:rFonts w:cstheme="minorHAnsi"/>
                <w:sz w:val="18"/>
                <w:szCs w:val="18"/>
              </w:rPr>
              <w:t>-</w:t>
            </w:r>
            <w:r w:rsidRPr="00563787">
              <w:rPr>
                <w:rFonts w:cstheme="minorHAnsi"/>
                <w:sz w:val="18"/>
                <w:szCs w:val="18"/>
              </w:rPr>
              <w:t>coded thresholds  over the  areas are falling under c</w:t>
            </w:r>
            <w:r w:rsidRPr="00563787">
              <w:rPr>
                <w:rFonts w:eastAsia="Times New Roman" w:cstheme="minorHAnsi"/>
                <w:sz w:val="18"/>
                <w:szCs w:val="18"/>
              </w:rPr>
              <w:t xml:space="preserve">old Front induced storm </w:t>
            </w:r>
            <w:r w:rsidRPr="00563787">
              <w:rPr>
                <w:rFonts w:cstheme="minorHAnsi"/>
                <w:sz w:val="18"/>
                <w:szCs w:val="18"/>
              </w:rPr>
              <w:t>(very short range – warning e.g., minutes/1hr/3hr/6hourly/daily/24hrs with impact thresholds(m/s) and anticipatory  L &amp; D</w:t>
            </w:r>
          </w:p>
        </w:tc>
        <w:tc>
          <w:tcPr>
            <w:tcW w:w="1530" w:type="dxa"/>
          </w:tcPr>
          <w:p w14:paraId="1E135DBA" w14:textId="77777777" w:rsidR="0056386B" w:rsidRPr="00563787" w:rsidRDefault="0056386B" w:rsidP="00100AB9">
            <w:pPr>
              <w:jc w:val="both"/>
              <w:rPr>
                <w:rFonts w:cstheme="minorHAnsi"/>
                <w:sz w:val="18"/>
                <w:szCs w:val="18"/>
              </w:rPr>
            </w:pPr>
            <w:r w:rsidRPr="00563787">
              <w:rPr>
                <w:rFonts w:cstheme="minorHAnsi"/>
                <w:sz w:val="18"/>
                <w:szCs w:val="18"/>
              </w:rPr>
              <w:t>Alerting placemark/hotspot where c</w:t>
            </w:r>
            <w:r w:rsidRPr="00563787">
              <w:rPr>
                <w:rFonts w:eastAsia="Times New Roman" w:cstheme="minorHAnsi"/>
                <w:sz w:val="18"/>
                <w:szCs w:val="18"/>
              </w:rPr>
              <w:t xml:space="preserve">old Front induced storm </w:t>
            </w:r>
            <w:r w:rsidRPr="00563787">
              <w:rPr>
                <w:rFonts w:cstheme="minorHAnsi"/>
                <w:sz w:val="18"/>
                <w:szCs w:val="18"/>
              </w:rPr>
              <w:t>( m/s) likely to occur ( daily alerts )</w:t>
            </w:r>
          </w:p>
        </w:tc>
        <w:tc>
          <w:tcPr>
            <w:tcW w:w="2430" w:type="dxa"/>
          </w:tcPr>
          <w:p w14:paraId="67FF6988" w14:textId="608C3D42"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00F97CDD" w:rsidRPr="00563787">
              <w:rPr>
                <w:rFonts w:cstheme="minorHAnsi"/>
                <w:sz w:val="18"/>
                <w:szCs w:val="18"/>
              </w:rPr>
              <w:t xml:space="preserve">the </w:t>
            </w:r>
            <w:r w:rsidRPr="00563787">
              <w:rPr>
                <w:rFonts w:cstheme="minorHAnsi"/>
                <w:sz w:val="18"/>
                <w:szCs w:val="18"/>
              </w:rPr>
              <w:t xml:space="preserve">type of hazard(s) </w:t>
            </w:r>
            <w:r w:rsidR="00F97CDD" w:rsidRPr="00563787">
              <w:rPr>
                <w:rFonts w:cstheme="minorHAnsi"/>
                <w:sz w:val="18"/>
                <w:szCs w:val="18"/>
              </w:rPr>
              <w:t xml:space="preserve">that </w:t>
            </w:r>
            <w:r w:rsidRPr="00563787">
              <w:rPr>
                <w:rFonts w:cstheme="minorHAnsi"/>
                <w:sz w:val="18"/>
                <w:szCs w:val="18"/>
              </w:rPr>
              <w:t xml:space="preserve">can be caused by </w:t>
            </w:r>
            <w:r w:rsidRPr="00563787">
              <w:rPr>
                <w:rFonts w:eastAsia="Times New Roman" w:cstheme="minorHAnsi"/>
                <w:sz w:val="18"/>
                <w:szCs w:val="18"/>
              </w:rPr>
              <w:t xml:space="preserve">Cold Front </w:t>
            </w:r>
            <w:r w:rsidRPr="00563787">
              <w:rPr>
                <w:rFonts w:cstheme="minorHAnsi"/>
                <w:sz w:val="18"/>
                <w:szCs w:val="18"/>
              </w:rPr>
              <w:t xml:space="preserve">on the ground and level of   L &amp; D .  </w:t>
            </w:r>
          </w:p>
          <w:p w14:paraId="4C8072C1" w14:textId="77777777" w:rsidR="0056386B" w:rsidRPr="00563787" w:rsidRDefault="0056386B" w:rsidP="00100AB9">
            <w:pPr>
              <w:jc w:val="both"/>
              <w:rPr>
                <w:rFonts w:cstheme="minorHAnsi"/>
                <w:sz w:val="18"/>
                <w:szCs w:val="18"/>
              </w:rPr>
            </w:pPr>
          </w:p>
        </w:tc>
        <w:tc>
          <w:tcPr>
            <w:tcW w:w="1710" w:type="dxa"/>
          </w:tcPr>
          <w:p w14:paraId="76BF229D" w14:textId="77777777" w:rsidR="0056386B" w:rsidRPr="00563787" w:rsidRDefault="0056386B" w:rsidP="00100AB9">
            <w:pPr>
              <w:jc w:val="both"/>
              <w:rPr>
                <w:rFonts w:cstheme="minorHAnsi"/>
                <w:sz w:val="18"/>
                <w:szCs w:val="18"/>
              </w:rPr>
            </w:pPr>
          </w:p>
        </w:tc>
      </w:tr>
      <w:tr w:rsidR="0056386B" w:rsidRPr="00563787" w14:paraId="19997245" w14:textId="77777777" w:rsidTr="00207E2D">
        <w:tc>
          <w:tcPr>
            <w:tcW w:w="1673" w:type="dxa"/>
          </w:tcPr>
          <w:p w14:paraId="166EB6EB"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Convective Thunderstorm </w:t>
            </w:r>
          </w:p>
        </w:tc>
        <w:tc>
          <w:tcPr>
            <w:tcW w:w="2287" w:type="dxa"/>
          </w:tcPr>
          <w:p w14:paraId="306C0746" w14:textId="2739A452" w:rsidR="0056386B" w:rsidRPr="00563787" w:rsidRDefault="0056386B" w:rsidP="00100AB9">
            <w:pPr>
              <w:jc w:val="both"/>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 xml:space="preserve">operational forecast </w:t>
            </w:r>
          </w:p>
        </w:tc>
        <w:tc>
          <w:tcPr>
            <w:tcW w:w="2070" w:type="dxa"/>
          </w:tcPr>
          <w:p w14:paraId="3B5FE138" w14:textId="2DA18617" w:rsidR="0056386B" w:rsidRPr="00563787" w:rsidRDefault="0056386B" w:rsidP="00100AB9">
            <w:pPr>
              <w:jc w:val="both"/>
              <w:rPr>
                <w:rFonts w:cstheme="minorHAnsi"/>
                <w:sz w:val="18"/>
                <w:szCs w:val="18"/>
              </w:rPr>
            </w:pPr>
            <w:r w:rsidRPr="00563787">
              <w:rPr>
                <w:rFonts w:cstheme="minorHAnsi"/>
                <w:sz w:val="18"/>
                <w:szCs w:val="18"/>
              </w:rPr>
              <w:t>Color</w:t>
            </w:r>
            <w:r w:rsidR="00F97CDD" w:rsidRPr="00563787">
              <w:rPr>
                <w:rFonts w:cstheme="minorHAnsi"/>
                <w:sz w:val="18"/>
                <w:szCs w:val="18"/>
              </w:rPr>
              <w:t>-</w:t>
            </w:r>
            <w:r w:rsidRPr="00563787">
              <w:rPr>
                <w:rFonts w:cstheme="minorHAnsi"/>
                <w:sz w:val="18"/>
                <w:szCs w:val="18"/>
              </w:rPr>
              <w:t>coded thresholds  over the  areas are falling under Convective Thunderstorm (very short range – warning e.g., minutes/1hr/3hr/6hourly/daily/24hrs) with impact thresholds(m/s) and anticipatory  L &amp; D</w:t>
            </w:r>
          </w:p>
        </w:tc>
        <w:tc>
          <w:tcPr>
            <w:tcW w:w="1530" w:type="dxa"/>
          </w:tcPr>
          <w:p w14:paraId="6850048C"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 xml:space="preserve">Thunderstorm </w:t>
            </w:r>
            <w:r w:rsidRPr="00563787">
              <w:rPr>
                <w:rFonts w:cstheme="minorHAnsi"/>
                <w:sz w:val="18"/>
                <w:szCs w:val="18"/>
              </w:rPr>
              <w:t xml:space="preserve">( m/s) likely to occur, alerting frequencies (minutes/1hr/3hr/6hourly/daily/24hrs) </w:t>
            </w:r>
          </w:p>
        </w:tc>
        <w:tc>
          <w:tcPr>
            <w:tcW w:w="2430" w:type="dxa"/>
          </w:tcPr>
          <w:p w14:paraId="60CB5B94" w14:textId="780607C5"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00F97CDD" w:rsidRPr="00563787">
              <w:rPr>
                <w:rFonts w:cstheme="minorHAnsi"/>
                <w:sz w:val="18"/>
                <w:szCs w:val="18"/>
              </w:rPr>
              <w:t xml:space="preserve">the </w:t>
            </w:r>
            <w:r w:rsidRPr="00563787">
              <w:rPr>
                <w:rFonts w:cstheme="minorHAnsi"/>
                <w:sz w:val="18"/>
                <w:szCs w:val="18"/>
              </w:rPr>
              <w:t xml:space="preserve">type of hazard(s) </w:t>
            </w:r>
            <w:r w:rsidR="00F97CDD" w:rsidRPr="00563787">
              <w:rPr>
                <w:rFonts w:cstheme="minorHAnsi"/>
                <w:sz w:val="18"/>
                <w:szCs w:val="18"/>
              </w:rPr>
              <w:t xml:space="preserve">that </w:t>
            </w:r>
            <w:r w:rsidRPr="00563787">
              <w:rPr>
                <w:rFonts w:cstheme="minorHAnsi"/>
                <w:sz w:val="18"/>
                <w:szCs w:val="18"/>
              </w:rPr>
              <w:t xml:space="preserve">can be caused by </w:t>
            </w:r>
            <w:r w:rsidRPr="00563787">
              <w:rPr>
                <w:rFonts w:eastAsia="Times New Roman" w:cstheme="minorHAnsi"/>
                <w:sz w:val="18"/>
                <w:szCs w:val="18"/>
              </w:rPr>
              <w:t>Convective Thunderstorm</w:t>
            </w:r>
            <w:r w:rsidR="00F97CDD" w:rsidRPr="00563787">
              <w:rPr>
                <w:rFonts w:eastAsia="Times New Roman" w:cstheme="minorHAnsi"/>
                <w:sz w:val="18"/>
                <w:szCs w:val="18"/>
              </w:rPr>
              <w:t>s</w:t>
            </w:r>
            <w:r w:rsidRPr="00563787">
              <w:rPr>
                <w:rFonts w:eastAsia="Times New Roman" w:cstheme="minorHAnsi"/>
                <w:sz w:val="18"/>
                <w:szCs w:val="18"/>
              </w:rPr>
              <w:t xml:space="preserve"> </w:t>
            </w:r>
            <w:r w:rsidRPr="00563787">
              <w:rPr>
                <w:rFonts w:cstheme="minorHAnsi"/>
                <w:sz w:val="18"/>
                <w:szCs w:val="18"/>
              </w:rPr>
              <w:t xml:space="preserve">on the ground and level of   L &amp; D .  </w:t>
            </w:r>
          </w:p>
          <w:p w14:paraId="74852C1B" w14:textId="77777777" w:rsidR="0056386B" w:rsidRPr="00563787" w:rsidRDefault="0056386B" w:rsidP="00100AB9">
            <w:pPr>
              <w:jc w:val="both"/>
              <w:rPr>
                <w:rFonts w:cstheme="minorHAnsi"/>
                <w:sz w:val="18"/>
                <w:szCs w:val="18"/>
              </w:rPr>
            </w:pPr>
          </w:p>
        </w:tc>
        <w:tc>
          <w:tcPr>
            <w:tcW w:w="1710" w:type="dxa"/>
          </w:tcPr>
          <w:p w14:paraId="33FA04DD" w14:textId="77777777" w:rsidR="0056386B" w:rsidRPr="00563787" w:rsidRDefault="0056386B" w:rsidP="00100AB9">
            <w:pPr>
              <w:jc w:val="both"/>
              <w:rPr>
                <w:rFonts w:cstheme="minorHAnsi"/>
                <w:sz w:val="18"/>
                <w:szCs w:val="18"/>
              </w:rPr>
            </w:pPr>
          </w:p>
        </w:tc>
      </w:tr>
      <w:tr w:rsidR="0056386B" w:rsidRPr="00563787" w14:paraId="3FA4601F" w14:textId="77777777" w:rsidTr="00207E2D">
        <w:tc>
          <w:tcPr>
            <w:tcW w:w="1673" w:type="dxa"/>
          </w:tcPr>
          <w:p w14:paraId="2EC18EB2"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Tornadoes  /nor wester </w:t>
            </w:r>
          </w:p>
        </w:tc>
        <w:tc>
          <w:tcPr>
            <w:tcW w:w="2287" w:type="dxa"/>
          </w:tcPr>
          <w:p w14:paraId="528BFD08" w14:textId="2F3EC9F9" w:rsidR="0056386B" w:rsidRPr="00563787" w:rsidRDefault="0056386B" w:rsidP="00100AB9">
            <w:pPr>
              <w:jc w:val="both"/>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 xml:space="preserve">operational forecast </w:t>
            </w:r>
          </w:p>
        </w:tc>
        <w:tc>
          <w:tcPr>
            <w:tcW w:w="2070" w:type="dxa"/>
          </w:tcPr>
          <w:p w14:paraId="5F7708DA" w14:textId="5801EAFF" w:rsidR="0056386B" w:rsidRPr="00563787" w:rsidRDefault="0056386B" w:rsidP="00100AB9">
            <w:pPr>
              <w:jc w:val="both"/>
              <w:rPr>
                <w:rFonts w:cstheme="minorHAnsi"/>
                <w:sz w:val="18"/>
                <w:szCs w:val="18"/>
              </w:rPr>
            </w:pPr>
            <w:r w:rsidRPr="00563787">
              <w:rPr>
                <w:rFonts w:cstheme="minorHAnsi"/>
                <w:sz w:val="18"/>
                <w:szCs w:val="18"/>
              </w:rPr>
              <w:t>Color</w:t>
            </w:r>
            <w:r w:rsidR="00F97CDD" w:rsidRPr="00563787">
              <w:rPr>
                <w:rFonts w:cstheme="minorHAnsi"/>
                <w:sz w:val="18"/>
                <w:szCs w:val="18"/>
              </w:rPr>
              <w:t>-</w:t>
            </w:r>
            <w:r w:rsidRPr="00563787">
              <w:rPr>
                <w:rFonts w:cstheme="minorHAnsi"/>
                <w:sz w:val="18"/>
                <w:szCs w:val="18"/>
              </w:rPr>
              <w:t>coded thresholds  of areas are falling under c</w:t>
            </w:r>
            <w:r w:rsidRPr="00563787">
              <w:rPr>
                <w:rFonts w:eastAsia="Times New Roman" w:cstheme="minorHAnsi"/>
                <w:sz w:val="18"/>
                <w:szCs w:val="18"/>
              </w:rPr>
              <w:t xml:space="preserve">old front induced storm </w:t>
            </w:r>
            <w:r w:rsidRPr="00563787">
              <w:rPr>
                <w:rFonts w:cstheme="minorHAnsi"/>
                <w:sz w:val="18"/>
                <w:szCs w:val="18"/>
              </w:rPr>
              <w:t>(very short range – warning e.g., minutes/hourly/6 hourly) with impact thresholds(m/s) and anticipatory  L &amp; D</w:t>
            </w:r>
          </w:p>
        </w:tc>
        <w:tc>
          <w:tcPr>
            <w:tcW w:w="1530" w:type="dxa"/>
          </w:tcPr>
          <w:p w14:paraId="749B7114"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 xml:space="preserve">Tornadoes  </w:t>
            </w:r>
            <w:r w:rsidRPr="00563787">
              <w:rPr>
                <w:rFonts w:cstheme="minorHAnsi"/>
                <w:sz w:val="18"/>
                <w:szCs w:val="18"/>
              </w:rPr>
              <w:t>( m/s) likely to occur, alerting frequencies (minutes/1hr/3hr/6hourly/daily/24hrs)</w:t>
            </w:r>
          </w:p>
        </w:tc>
        <w:tc>
          <w:tcPr>
            <w:tcW w:w="2430" w:type="dxa"/>
          </w:tcPr>
          <w:p w14:paraId="0A4DFCF6" w14:textId="2BB5F3D4"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00F97CDD" w:rsidRPr="00563787">
              <w:rPr>
                <w:rFonts w:cstheme="minorHAnsi"/>
                <w:sz w:val="18"/>
                <w:szCs w:val="18"/>
              </w:rPr>
              <w:t xml:space="preserve">the </w:t>
            </w:r>
            <w:r w:rsidRPr="00563787">
              <w:rPr>
                <w:rFonts w:cstheme="minorHAnsi"/>
                <w:sz w:val="18"/>
                <w:szCs w:val="18"/>
              </w:rPr>
              <w:t xml:space="preserve">type of hazard(s) can be caused by </w:t>
            </w:r>
            <w:r w:rsidRPr="00563787">
              <w:rPr>
                <w:rFonts w:eastAsia="Times New Roman" w:cstheme="minorHAnsi"/>
                <w:sz w:val="18"/>
                <w:szCs w:val="18"/>
              </w:rPr>
              <w:t xml:space="preserve">Tornadoes  /nor wester </w:t>
            </w:r>
            <w:r w:rsidRPr="00563787">
              <w:rPr>
                <w:rFonts w:cstheme="minorHAnsi"/>
                <w:sz w:val="18"/>
                <w:szCs w:val="18"/>
              </w:rPr>
              <w:t xml:space="preserve">on the ground and level of   L &amp; D .  </w:t>
            </w:r>
          </w:p>
          <w:p w14:paraId="6CEE2409" w14:textId="77777777" w:rsidR="0056386B" w:rsidRPr="00563787" w:rsidRDefault="0056386B" w:rsidP="00100AB9">
            <w:pPr>
              <w:jc w:val="both"/>
              <w:rPr>
                <w:rFonts w:cstheme="minorHAnsi"/>
                <w:sz w:val="18"/>
                <w:szCs w:val="18"/>
              </w:rPr>
            </w:pPr>
          </w:p>
        </w:tc>
        <w:tc>
          <w:tcPr>
            <w:tcW w:w="1710" w:type="dxa"/>
          </w:tcPr>
          <w:p w14:paraId="06E94FBB" w14:textId="77777777" w:rsidR="0056386B" w:rsidRPr="00563787" w:rsidRDefault="0056386B" w:rsidP="00100AB9">
            <w:pPr>
              <w:jc w:val="both"/>
              <w:rPr>
                <w:rFonts w:cstheme="minorHAnsi"/>
                <w:sz w:val="18"/>
                <w:szCs w:val="18"/>
              </w:rPr>
            </w:pPr>
          </w:p>
        </w:tc>
      </w:tr>
      <w:tr w:rsidR="0056386B" w:rsidRPr="00563787" w14:paraId="7BEC337C" w14:textId="77777777" w:rsidTr="00207E2D">
        <w:tc>
          <w:tcPr>
            <w:tcW w:w="1673" w:type="dxa"/>
          </w:tcPr>
          <w:p w14:paraId="20085F07"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Dust storm</w:t>
            </w:r>
          </w:p>
        </w:tc>
        <w:tc>
          <w:tcPr>
            <w:tcW w:w="2287" w:type="dxa"/>
          </w:tcPr>
          <w:p w14:paraId="7C325A3E" w14:textId="35555F66" w:rsidR="0056386B" w:rsidRPr="00563787" w:rsidRDefault="0056386B" w:rsidP="00100AB9">
            <w:pPr>
              <w:jc w:val="both"/>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 xml:space="preserve">operational forecast </w:t>
            </w:r>
          </w:p>
        </w:tc>
        <w:tc>
          <w:tcPr>
            <w:tcW w:w="2070" w:type="dxa"/>
          </w:tcPr>
          <w:p w14:paraId="32BD0066" w14:textId="64A62EF8" w:rsidR="0056386B" w:rsidRPr="00563787" w:rsidRDefault="0056386B" w:rsidP="00100AB9">
            <w:pPr>
              <w:jc w:val="both"/>
              <w:rPr>
                <w:rFonts w:cstheme="minorHAnsi"/>
                <w:sz w:val="18"/>
                <w:szCs w:val="18"/>
              </w:rPr>
            </w:pPr>
            <w:r w:rsidRPr="00563787">
              <w:rPr>
                <w:rFonts w:cstheme="minorHAnsi"/>
                <w:sz w:val="18"/>
                <w:szCs w:val="18"/>
              </w:rPr>
              <w:t>Color</w:t>
            </w:r>
            <w:r w:rsidR="00F97CDD" w:rsidRPr="00563787">
              <w:rPr>
                <w:rFonts w:cstheme="minorHAnsi"/>
                <w:sz w:val="18"/>
                <w:szCs w:val="18"/>
              </w:rPr>
              <w:t>-</w:t>
            </w:r>
            <w:r w:rsidRPr="00563787">
              <w:rPr>
                <w:rFonts w:cstheme="minorHAnsi"/>
                <w:sz w:val="18"/>
                <w:szCs w:val="18"/>
              </w:rPr>
              <w:t xml:space="preserve">coded thresholds  of areas falling under </w:t>
            </w:r>
            <w:r w:rsidRPr="00563787">
              <w:rPr>
                <w:rFonts w:eastAsia="Times New Roman" w:cstheme="minorHAnsi"/>
                <w:sz w:val="18"/>
                <w:szCs w:val="18"/>
              </w:rPr>
              <w:t>Dust storm</w:t>
            </w:r>
            <w:r w:rsidR="00F97CDD" w:rsidRPr="00563787">
              <w:rPr>
                <w:rFonts w:eastAsia="Times New Roman" w:cstheme="minorHAnsi"/>
                <w:sz w:val="18"/>
                <w:szCs w:val="18"/>
              </w:rPr>
              <w:t>-</w:t>
            </w:r>
            <w:r w:rsidRPr="00563787">
              <w:rPr>
                <w:rFonts w:eastAsia="Times New Roman" w:cstheme="minorHAnsi"/>
                <w:sz w:val="18"/>
                <w:szCs w:val="18"/>
              </w:rPr>
              <w:t xml:space="preserve">induced storm </w:t>
            </w:r>
            <w:r w:rsidRPr="00563787">
              <w:rPr>
                <w:rFonts w:cstheme="minorHAnsi"/>
                <w:sz w:val="18"/>
                <w:szCs w:val="18"/>
              </w:rPr>
              <w:t>(very short range – warning e.g., hourly-6 hourly) with impact thresholds(m/s) and anticipatory  L &amp; D</w:t>
            </w:r>
          </w:p>
        </w:tc>
        <w:tc>
          <w:tcPr>
            <w:tcW w:w="1530" w:type="dxa"/>
          </w:tcPr>
          <w:p w14:paraId="17C516E8"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 xml:space="preserve">Dust storm  </w:t>
            </w:r>
            <w:r w:rsidRPr="00563787">
              <w:rPr>
                <w:rFonts w:cstheme="minorHAnsi"/>
                <w:sz w:val="18"/>
                <w:szCs w:val="18"/>
              </w:rPr>
              <w:t>( m/s) likely to occur, alerting frequencies (minutes/1hr/3hr/6hourly/daily/24hrs)</w:t>
            </w:r>
          </w:p>
        </w:tc>
        <w:tc>
          <w:tcPr>
            <w:tcW w:w="2430" w:type="dxa"/>
          </w:tcPr>
          <w:p w14:paraId="7F0C918D" w14:textId="741236E7"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00F97CDD" w:rsidRPr="00563787">
              <w:rPr>
                <w:rFonts w:cstheme="minorHAnsi"/>
                <w:sz w:val="18"/>
                <w:szCs w:val="18"/>
              </w:rPr>
              <w:t xml:space="preserve">the </w:t>
            </w:r>
            <w:r w:rsidRPr="00563787">
              <w:rPr>
                <w:rFonts w:cstheme="minorHAnsi"/>
                <w:sz w:val="18"/>
                <w:szCs w:val="18"/>
              </w:rPr>
              <w:t xml:space="preserve">type of hazard(s) </w:t>
            </w:r>
            <w:r w:rsidR="00F97CDD" w:rsidRPr="00563787">
              <w:rPr>
                <w:rFonts w:cstheme="minorHAnsi"/>
                <w:sz w:val="18"/>
                <w:szCs w:val="18"/>
              </w:rPr>
              <w:t xml:space="preserve">that </w:t>
            </w:r>
            <w:r w:rsidRPr="00563787">
              <w:rPr>
                <w:rFonts w:cstheme="minorHAnsi"/>
                <w:sz w:val="18"/>
                <w:szCs w:val="18"/>
              </w:rPr>
              <w:t xml:space="preserve">can be caused by </w:t>
            </w:r>
            <w:r w:rsidRPr="00563787">
              <w:rPr>
                <w:rFonts w:eastAsia="Times New Roman" w:cstheme="minorHAnsi"/>
                <w:sz w:val="18"/>
                <w:szCs w:val="18"/>
              </w:rPr>
              <w:t>Dust storm</w:t>
            </w:r>
            <w:r w:rsidR="00F97CDD" w:rsidRPr="00563787">
              <w:rPr>
                <w:rFonts w:eastAsia="Times New Roman" w:cstheme="minorHAnsi"/>
                <w:sz w:val="18"/>
                <w:szCs w:val="18"/>
              </w:rPr>
              <w:t>s</w:t>
            </w:r>
            <w:r w:rsidRPr="00563787">
              <w:rPr>
                <w:rFonts w:cstheme="minorHAnsi"/>
                <w:sz w:val="18"/>
                <w:szCs w:val="18"/>
              </w:rPr>
              <w:t xml:space="preserve"> on the ground and level of   L &amp; D .  </w:t>
            </w:r>
          </w:p>
          <w:p w14:paraId="2038D52C" w14:textId="77777777" w:rsidR="0056386B" w:rsidRPr="00563787" w:rsidRDefault="0056386B" w:rsidP="00100AB9">
            <w:pPr>
              <w:jc w:val="both"/>
              <w:rPr>
                <w:rFonts w:cstheme="minorHAnsi"/>
                <w:sz w:val="18"/>
                <w:szCs w:val="18"/>
              </w:rPr>
            </w:pPr>
          </w:p>
        </w:tc>
        <w:tc>
          <w:tcPr>
            <w:tcW w:w="1710" w:type="dxa"/>
          </w:tcPr>
          <w:p w14:paraId="3F56B1B5" w14:textId="77777777" w:rsidR="0056386B" w:rsidRPr="00563787" w:rsidRDefault="0056386B" w:rsidP="00100AB9">
            <w:pPr>
              <w:jc w:val="both"/>
              <w:rPr>
                <w:rFonts w:cstheme="minorHAnsi"/>
                <w:sz w:val="18"/>
                <w:szCs w:val="18"/>
              </w:rPr>
            </w:pPr>
          </w:p>
        </w:tc>
      </w:tr>
      <w:tr w:rsidR="0056386B" w:rsidRPr="00563787" w14:paraId="629743E0" w14:textId="77777777" w:rsidTr="00207E2D">
        <w:tc>
          <w:tcPr>
            <w:tcW w:w="1673" w:type="dxa"/>
          </w:tcPr>
          <w:p w14:paraId="2F8007DF"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Convective Heavy rainfall causing  Flooding/Landslide/ mudslide</w:t>
            </w:r>
          </w:p>
        </w:tc>
        <w:tc>
          <w:tcPr>
            <w:tcW w:w="2287" w:type="dxa"/>
          </w:tcPr>
          <w:p w14:paraId="5DBAB82C" w14:textId="0409757E" w:rsidR="0056386B" w:rsidRPr="00563787" w:rsidRDefault="0056386B" w:rsidP="00100AB9">
            <w:pPr>
              <w:jc w:val="both"/>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 xml:space="preserve">operational forecast </w:t>
            </w:r>
          </w:p>
        </w:tc>
        <w:tc>
          <w:tcPr>
            <w:tcW w:w="2070" w:type="dxa"/>
          </w:tcPr>
          <w:p w14:paraId="5F3858BC" w14:textId="6310513D" w:rsidR="0056386B" w:rsidRPr="00563787" w:rsidRDefault="0056386B" w:rsidP="00100AB9">
            <w:pPr>
              <w:jc w:val="both"/>
              <w:rPr>
                <w:rFonts w:cstheme="minorHAnsi"/>
                <w:sz w:val="18"/>
                <w:szCs w:val="18"/>
              </w:rPr>
            </w:pPr>
            <w:r w:rsidRPr="00563787">
              <w:rPr>
                <w:rFonts w:cstheme="minorHAnsi"/>
                <w:sz w:val="18"/>
                <w:szCs w:val="18"/>
              </w:rPr>
              <w:t>Color</w:t>
            </w:r>
            <w:r w:rsidR="00F97CDD" w:rsidRPr="00563787">
              <w:rPr>
                <w:rFonts w:cstheme="minorHAnsi"/>
                <w:sz w:val="18"/>
                <w:szCs w:val="18"/>
              </w:rPr>
              <w:t>-</w:t>
            </w:r>
            <w:r w:rsidRPr="00563787">
              <w:rPr>
                <w:rFonts w:cstheme="minorHAnsi"/>
                <w:sz w:val="18"/>
                <w:szCs w:val="18"/>
              </w:rPr>
              <w:t xml:space="preserve">coded thresholds  of areas falling under </w:t>
            </w:r>
            <w:r w:rsidRPr="00563787">
              <w:rPr>
                <w:rFonts w:eastAsia="Times New Roman" w:cstheme="minorHAnsi"/>
                <w:sz w:val="18"/>
                <w:szCs w:val="18"/>
              </w:rPr>
              <w:t xml:space="preserve">heavy rainfall flooding </w:t>
            </w:r>
            <w:r w:rsidRPr="00563787">
              <w:rPr>
                <w:rFonts w:cstheme="minorHAnsi"/>
                <w:sz w:val="18"/>
                <w:szCs w:val="18"/>
              </w:rPr>
              <w:t>(very short range – warning e.g., minutes/1hr/3hr/6hourl</w:t>
            </w:r>
            <w:r w:rsidRPr="00563787">
              <w:rPr>
                <w:rFonts w:cstheme="minorHAnsi"/>
                <w:sz w:val="18"/>
                <w:szCs w:val="18"/>
              </w:rPr>
              <w:lastRenderedPageBreak/>
              <w:t>y/daily/24hrs) with impact thresholds(m/s) and anticipatory  L &amp; D</w:t>
            </w:r>
          </w:p>
        </w:tc>
        <w:tc>
          <w:tcPr>
            <w:tcW w:w="1530" w:type="dxa"/>
          </w:tcPr>
          <w:p w14:paraId="0FB0FB97" w14:textId="1FD5AB10" w:rsidR="0056386B" w:rsidRPr="00563787" w:rsidRDefault="0056386B" w:rsidP="00100AB9">
            <w:pPr>
              <w:jc w:val="both"/>
              <w:rPr>
                <w:rFonts w:cstheme="minorHAnsi"/>
                <w:sz w:val="18"/>
                <w:szCs w:val="18"/>
              </w:rPr>
            </w:pPr>
            <w:r w:rsidRPr="00563787">
              <w:rPr>
                <w:rFonts w:cstheme="minorHAnsi"/>
                <w:sz w:val="18"/>
                <w:szCs w:val="18"/>
              </w:rPr>
              <w:lastRenderedPageBreak/>
              <w:t xml:space="preserve">Alerting placemark/hotspot where </w:t>
            </w:r>
            <w:r w:rsidRPr="00563787">
              <w:rPr>
                <w:rFonts w:eastAsia="Times New Roman" w:cstheme="minorHAnsi"/>
                <w:sz w:val="18"/>
                <w:szCs w:val="18"/>
              </w:rPr>
              <w:t xml:space="preserve">Heavy rainfall  </w:t>
            </w:r>
            <w:r w:rsidRPr="00563787">
              <w:rPr>
                <w:rFonts w:cstheme="minorHAnsi"/>
                <w:sz w:val="18"/>
                <w:szCs w:val="18"/>
              </w:rPr>
              <w:t xml:space="preserve">( mm/hr) </w:t>
            </w:r>
            <w:r w:rsidR="00F97CDD" w:rsidRPr="00563787">
              <w:rPr>
                <w:rFonts w:cstheme="minorHAnsi"/>
                <w:sz w:val="18"/>
                <w:szCs w:val="18"/>
              </w:rPr>
              <w:t xml:space="preserve">is </w:t>
            </w:r>
            <w:r w:rsidRPr="00563787">
              <w:rPr>
                <w:rFonts w:cstheme="minorHAnsi"/>
                <w:sz w:val="18"/>
                <w:szCs w:val="18"/>
              </w:rPr>
              <w:t xml:space="preserve">likely to occur, alerting </w:t>
            </w:r>
            <w:r w:rsidRPr="00563787">
              <w:rPr>
                <w:rFonts w:cstheme="minorHAnsi"/>
                <w:sz w:val="18"/>
                <w:szCs w:val="18"/>
              </w:rPr>
              <w:lastRenderedPageBreak/>
              <w:t>frequencies (minutes/1hr/3hr/6hourly/daily/24hrs)</w:t>
            </w:r>
          </w:p>
        </w:tc>
        <w:tc>
          <w:tcPr>
            <w:tcW w:w="2430" w:type="dxa"/>
          </w:tcPr>
          <w:p w14:paraId="13B09AC9" w14:textId="79ED1E90" w:rsidR="0056386B" w:rsidRPr="00563787" w:rsidRDefault="0056386B" w:rsidP="00100AB9">
            <w:pPr>
              <w:jc w:val="both"/>
              <w:rPr>
                <w:rFonts w:cstheme="minorHAnsi"/>
                <w:sz w:val="18"/>
                <w:szCs w:val="18"/>
              </w:rPr>
            </w:pPr>
            <w:r w:rsidRPr="00563787">
              <w:rPr>
                <w:rFonts w:cstheme="minorHAnsi"/>
                <w:sz w:val="18"/>
                <w:szCs w:val="18"/>
              </w:rPr>
              <w:lastRenderedPageBreak/>
              <w:t xml:space="preserve">Warning about multi-hazards e.g. flash floods, fiver floods/ water logging/ landslide /mudslide /debris fall the ground location /placemark and level of   L &amp; D  are likely.  </w:t>
            </w:r>
          </w:p>
          <w:p w14:paraId="792EDD12" w14:textId="77777777" w:rsidR="0056386B" w:rsidRPr="00563787" w:rsidRDefault="0056386B" w:rsidP="00100AB9">
            <w:pPr>
              <w:jc w:val="both"/>
              <w:rPr>
                <w:rFonts w:cstheme="minorHAnsi"/>
                <w:sz w:val="18"/>
                <w:szCs w:val="18"/>
              </w:rPr>
            </w:pPr>
          </w:p>
        </w:tc>
        <w:tc>
          <w:tcPr>
            <w:tcW w:w="1710" w:type="dxa"/>
          </w:tcPr>
          <w:p w14:paraId="15E3E365" w14:textId="77777777" w:rsidR="0056386B" w:rsidRPr="00563787" w:rsidRDefault="0056386B" w:rsidP="00100AB9">
            <w:pPr>
              <w:jc w:val="both"/>
              <w:rPr>
                <w:rFonts w:cstheme="minorHAnsi"/>
                <w:sz w:val="18"/>
                <w:szCs w:val="18"/>
              </w:rPr>
            </w:pPr>
          </w:p>
        </w:tc>
      </w:tr>
      <w:tr w:rsidR="0056386B" w:rsidRPr="00563787" w14:paraId="2C586E5C" w14:textId="77777777" w:rsidTr="00207E2D">
        <w:tc>
          <w:tcPr>
            <w:tcW w:w="1673" w:type="dxa"/>
          </w:tcPr>
          <w:p w14:paraId="6013CC54"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Lightening</w:t>
            </w:r>
          </w:p>
        </w:tc>
        <w:tc>
          <w:tcPr>
            <w:tcW w:w="2287" w:type="dxa"/>
          </w:tcPr>
          <w:p w14:paraId="72929831" w14:textId="44B02F10" w:rsidR="0056386B" w:rsidRPr="00563787" w:rsidRDefault="0056386B" w:rsidP="00100AB9">
            <w:pPr>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operational forecast</w:t>
            </w:r>
          </w:p>
        </w:tc>
        <w:tc>
          <w:tcPr>
            <w:tcW w:w="2070" w:type="dxa"/>
          </w:tcPr>
          <w:p w14:paraId="7CE57C4B" w14:textId="77777777" w:rsidR="0056386B" w:rsidRPr="00563787" w:rsidRDefault="0056386B" w:rsidP="00100AB9">
            <w:pPr>
              <w:jc w:val="both"/>
              <w:rPr>
                <w:rFonts w:cstheme="minorHAnsi"/>
                <w:sz w:val="18"/>
                <w:szCs w:val="18"/>
              </w:rPr>
            </w:pPr>
          </w:p>
        </w:tc>
        <w:tc>
          <w:tcPr>
            <w:tcW w:w="1530" w:type="dxa"/>
          </w:tcPr>
          <w:p w14:paraId="0ADE4A0D"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Lightening</w:t>
            </w:r>
            <w:r w:rsidRPr="00563787">
              <w:rPr>
                <w:rFonts w:cstheme="minorHAnsi"/>
                <w:sz w:val="18"/>
                <w:szCs w:val="18"/>
              </w:rPr>
              <w:t xml:space="preserve"> likely to occur, alerting frequencies (minutes/1hr/3hr/6hourly/daily/24hrs)</w:t>
            </w:r>
          </w:p>
        </w:tc>
        <w:tc>
          <w:tcPr>
            <w:tcW w:w="2430" w:type="dxa"/>
          </w:tcPr>
          <w:p w14:paraId="0CCB917E" w14:textId="77777777" w:rsidR="0056386B" w:rsidRPr="00563787" w:rsidRDefault="0056386B" w:rsidP="00100AB9">
            <w:pPr>
              <w:jc w:val="both"/>
              <w:rPr>
                <w:rFonts w:cstheme="minorHAnsi"/>
                <w:sz w:val="18"/>
                <w:szCs w:val="18"/>
              </w:rPr>
            </w:pPr>
            <w:r w:rsidRPr="00563787">
              <w:rPr>
                <w:rFonts w:cstheme="minorHAnsi"/>
                <w:sz w:val="18"/>
                <w:szCs w:val="18"/>
              </w:rPr>
              <w:t>-</w:t>
            </w:r>
          </w:p>
        </w:tc>
        <w:tc>
          <w:tcPr>
            <w:tcW w:w="1710" w:type="dxa"/>
          </w:tcPr>
          <w:p w14:paraId="78994E29" w14:textId="77777777" w:rsidR="0056386B" w:rsidRPr="00563787" w:rsidRDefault="0056386B" w:rsidP="00100AB9">
            <w:pPr>
              <w:jc w:val="both"/>
              <w:rPr>
                <w:rFonts w:cstheme="minorHAnsi"/>
                <w:sz w:val="18"/>
                <w:szCs w:val="18"/>
              </w:rPr>
            </w:pPr>
          </w:p>
        </w:tc>
      </w:tr>
      <w:tr w:rsidR="0056386B" w:rsidRPr="00563787" w14:paraId="7B5AE8AE" w14:textId="77777777" w:rsidTr="00207E2D">
        <w:tc>
          <w:tcPr>
            <w:tcW w:w="1673" w:type="dxa"/>
          </w:tcPr>
          <w:p w14:paraId="578E95D0"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Dry spells</w:t>
            </w:r>
          </w:p>
        </w:tc>
        <w:tc>
          <w:tcPr>
            <w:tcW w:w="2287" w:type="dxa"/>
          </w:tcPr>
          <w:p w14:paraId="141636F7" w14:textId="78A0A890" w:rsidR="0056386B" w:rsidRPr="00563787" w:rsidRDefault="00F97CDD" w:rsidP="00100AB9">
            <w:pPr>
              <w:jc w:val="both"/>
              <w:rPr>
                <w:rFonts w:cstheme="minorHAnsi"/>
                <w:sz w:val="18"/>
                <w:szCs w:val="18"/>
              </w:rPr>
            </w:pPr>
            <w:r w:rsidRPr="00563787">
              <w:rPr>
                <w:rFonts w:cstheme="minorHAnsi"/>
                <w:sz w:val="18"/>
                <w:szCs w:val="18"/>
              </w:rPr>
              <w:t>A</w:t>
            </w:r>
            <w:r w:rsidR="0056386B" w:rsidRPr="00563787">
              <w:rPr>
                <w:rFonts w:cstheme="minorHAnsi"/>
                <w:sz w:val="18"/>
                <w:szCs w:val="18"/>
              </w:rPr>
              <w:t>nalyzing appropriate parameters and prepar</w:t>
            </w:r>
            <w:r w:rsidRPr="00563787">
              <w:rPr>
                <w:rFonts w:cstheme="minorHAnsi"/>
                <w:sz w:val="18"/>
                <w:szCs w:val="18"/>
              </w:rPr>
              <w:t>ing</w:t>
            </w:r>
            <w:r w:rsidR="0056386B" w:rsidRPr="00563787">
              <w:rPr>
                <w:rFonts w:cstheme="minorHAnsi"/>
                <w:sz w:val="18"/>
                <w:szCs w:val="18"/>
              </w:rPr>
              <w:t xml:space="preserve"> IBF with color</w:t>
            </w:r>
            <w:r w:rsidRPr="00563787">
              <w:rPr>
                <w:rFonts w:cstheme="minorHAnsi"/>
                <w:sz w:val="18"/>
                <w:szCs w:val="18"/>
              </w:rPr>
              <w:t>-</w:t>
            </w:r>
            <w:r w:rsidR="0056386B" w:rsidRPr="00563787">
              <w:rPr>
                <w:rFonts w:cstheme="minorHAnsi"/>
                <w:sz w:val="18"/>
                <w:szCs w:val="18"/>
              </w:rPr>
              <w:t>coded thresholds  can potentially do impacts to…… elements  e.g. grazing, damage standing pasture/crops, livestock tolls and types, interruptions of  communication at ……placemark  ……………… at ….level ( location and amount )</w:t>
            </w:r>
          </w:p>
        </w:tc>
        <w:tc>
          <w:tcPr>
            <w:tcW w:w="2070" w:type="dxa"/>
          </w:tcPr>
          <w:p w14:paraId="33475283" w14:textId="44DB04CC" w:rsidR="0056386B" w:rsidRPr="00563787" w:rsidRDefault="0056386B" w:rsidP="00100AB9">
            <w:pPr>
              <w:jc w:val="both"/>
              <w:rPr>
                <w:rFonts w:cstheme="minorHAnsi"/>
                <w:sz w:val="18"/>
                <w:szCs w:val="18"/>
              </w:rPr>
            </w:pPr>
            <w:r w:rsidRPr="00563787">
              <w:rPr>
                <w:rFonts w:cstheme="minorHAnsi"/>
                <w:sz w:val="18"/>
                <w:szCs w:val="18"/>
              </w:rPr>
              <w:t>Color</w:t>
            </w:r>
            <w:r w:rsidR="00F97CDD" w:rsidRPr="00563787">
              <w:rPr>
                <w:rFonts w:cstheme="minorHAnsi"/>
                <w:sz w:val="18"/>
                <w:szCs w:val="18"/>
              </w:rPr>
              <w:t>-</w:t>
            </w:r>
            <w:r w:rsidRPr="00563787">
              <w:rPr>
                <w:rFonts w:cstheme="minorHAnsi"/>
                <w:sz w:val="18"/>
                <w:szCs w:val="18"/>
              </w:rPr>
              <w:t xml:space="preserve">coded thresholds  of areas are falling </w:t>
            </w:r>
            <w:r w:rsidRPr="00563787">
              <w:rPr>
                <w:rFonts w:eastAsia="Times New Roman" w:cstheme="minorHAnsi"/>
                <w:sz w:val="18"/>
                <w:szCs w:val="18"/>
              </w:rPr>
              <w:t xml:space="preserve">dry spells condition </w:t>
            </w:r>
            <w:r w:rsidRPr="00563787">
              <w:rPr>
                <w:rFonts w:cstheme="minorHAnsi"/>
                <w:sz w:val="18"/>
                <w:szCs w:val="18"/>
              </w:rPr>
              <w:t>with impact thresholds and anticipatory  L &amp; D</w:t>
            </w:r>
          </w:p>
        </w:tc>
        <w:tc>
          <w:tcPr>
            <w:tcW w:w="1530" w:type="dxa"/>
          </w:tcPr>
          <w:p w14:paraId="52352895" w14:textId="77777777" w:rsidR="0056386B" w:rsidRPr="00563787" w:rsidRDefault="0056386B" w:rsidP="00100AB9">
            <w:pPr>
              <w:jc w:val="both"/>
              <w:rPr>
                <w:rFonts w:cstheme="minorHAnsi"/>
                <w:sz w:val="18"/>
                <w:szCs w:val="18"/>
              </w:rPr>
            </w:pPr>
          </w:p>
        </w:tc>
        <w:tc>
          <w:tcPr>
            <w:tcW w:w="2430" w:type="dxa"/>
          </w:tcPr>
          <w:p w14:paraId="5C62B06C" w14:textId="77777777" w:rsidR="0056386B" w:rsidRPr="00563787" w:rsidRDefault="0056386B" w:rsidP="00100AB9">
            <w:pPr>
              <w:jc w:val="both"/>
              <w:rPr>
                <w:rFonts w:cstheme="minorHAnsi"/>
                <w:sz w:val="18"/>
                <w:szCs w:val="18"/>
              </w:rPr>
            </w:pPr>
            <w:r w:rsidRPr="00563787">
              <w:rPr>
                <w:rFonts w:cstheme="minorHAnsi"/>
                <w:sz w:val="18"/>
                <w:szCs w:val="18"/>
              </w:rPr>
              <w:t>-</w:t>
            </w:r>
          </w:p>
        </w:tc>
        <w:tc>
          <w:tcPr>
            <w:tcW w:w="1710" w:type="dxa"/>
          </w:tcPr>
          <w:p w14:paraId="51170656" w14:textId="77777777" w:rsidR="0056386B" w:rsidRPr="00563787" w:rsidRDefault="0056386B" w:rsidP="00100AB9">
            <w:pPr>
              <w:jc w:val="both"/>
              <w:rPr>
                <w:rFonts w:cstheme="minorHAnsi"/>
                <w:sz w:val="18"/>
                <w:szCs w:val="18"/>
              </w:rPr>
            </w:pPr>
          </w:p>
        </w:tc>
      </w:tr>
      <w:tr w:rsidR="0056386B" w:rsidRPr="00563787" w14:paraId="686EFB47" w14:textId="77777777" w:rsidTr="00207E2D">
        <w:tc>
          <w:tcPr>
            <w:tcW w:w="1673" w:type="dxa"/>
          </w:tcPr>
          <w:p w14:paraId="699D5A70"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Heatwave </w:t>
            </w:r>
          </w:p>
        </w:tc>
        <w:tc>
          <w:tcPr>
            <w:tcW w:w="2287" w:type="dxa"/>
          </w:tcPr>
          <w:p w14:paraId="54A36503" w14:textId="7AC17DD1" w:rsidR="0056386B" w:rsidRPr="00563787" w:rsidRDefault="0056386B" w:rsidP="00100AB9">
            <w:pPr>
              <w:jc w:val="both"/>
              <w:rPr>
                <w:rFonts w:cstheme="minorHAnsi"/>
                <w:sz w:val="18"/>
                <w:szCs w:val="18"/>
              </w:rPr>
            </w:pPr>
            <w:r w:rsidRPr="00563787">
              <w:rPr>
                <w:rFonts w:cstheme="minorHAnsi"/>
                <w:sz w:val="18"/>
                <w:szCs w:val="18"/>
              </w:rPr>
              <w:t>IBF color</w:t>
            </w:r>
            <w:r w:rsidR="00E53594" w:rsidRPr="00563787">
              <w:rPr>
                <w:rFonts w:cstheme="minorHAnsi"/>
                <w:sz w:val="18"/>
                <w:szCs w:val="18"/>
              </w:rPr>
              <w:t>-</w:t>
            </w:r>
            <w:r w:rsidRPr="00563787">
              <w:rPr>
                <w:rFonts w:cstheme="minorHAnsi"/>
                <w:sz w:val="18"/>
                <w:szCs w:val="18"/>
              </w:rPr>
              <w:t xml:space="preserve">coded thresholds  with areas are likely to be impacted by high temperature   and </w:t>
            </w:r>
            <w:r w:rsidRPr="00563787">
              <w:rPr>
                <w:rFonts w:eastAsia="Times New Roman" w:cstheme="minorHAnsi"/>
                <w:sz w:val="18"/>
                <w:szCs w:val="18"/>
              </w:rPr>
              <w:t>impacting ….</w:t>
            </w:r>
            <w:r w:rsidRPr="00563787">
              <w:rPr>
                <w:rFonts w:cstheme="minorHAnsi"/>
                <w:sz w:val="18"/>
                <w:szCs w:val="18"/>
              </w:rPr>
              <w:t xml:space="preserve"> elements ( e.g. grazing, damage standing pasture/crops, livestock tolls and types, interruptions and  types communication at ……placemark ) ……………… at ….level ( location and amount )</w:t>
            </w:r>
          </w:p>
        </w:tc>
        <w:tc>
          <w:tcPr>
            <w:tcW w:w="2070" w:type="dxa"/>
          </w:tcPr>
          <w:p w14:paraId="1B66F444" w14:textId="1B2253B2" w:rsidR="0056386B" w:rsidRPr="00563787" w:rsidRDefault="00E53594" w:rsidP="00100AB9">
            <w:pPr>
              <w:jc w:val="both"/>
              <w:rPr>
                <w:rFonts w:cstheme="minorHAnsi"/>
                <w:sz w:val="18"/>
                <w:szCs w:val="18"/>
              </w:rPr>
            </w:pPr>
            <w:r w:rsidRPr="00563787">
              <w:rPr>
                <w:rFonts w:cstheme="minorHAnsi"/>
                <w:sz w:val="18"/>
                <w:szCs w:val="18"/>
              </w:rPr>
              <w:t>Color-coded</w:t>
            </w:r>
            <w:r w:rsidR="0056386B" w:rsidRPr="00563787">
              <w:rPr>
                <w:rFonts w:cstheme="minorHAnsi"/>
                <w:sz w:val="18"/>
                <w:szCs w:val="18"/>
              </w:rPr>
              <w:t xml:space="preserve"> thresholds  of areas are falling </w:t>
            </w:r>
            <w:r w:rsidR="0056386B" w:rsidRPr="00563787">
              <w:rPr>
                <w:rFonts w:eastAsia="Times New Roman" w:cstheme="minorHAnsi"/>
                <w:sz w:val="18"/>
                <w:szCs w:val="18"/>
              </w:rPr>
              <w:t>Heatwave condition</w:t>
            </w:r>
            <w:r w:rsidRPr="00563787">
              <w:rPr>
                <w:rFonts w:eastAsia="Times New Roman" w:cstheme="minorHAnsi"/>
                <w:sz w:val="18"/>
                <w:szCs w:val="18"/>
              </w:rPr>
              <w:t>s</w:t>
            </w:r>
            <w:r w:rsidR="0056386B" w:rsidRPr="00563787">
              <w:rPr>
                <w:rFonts w:eastAsia="Times New Roman" w:cstheme="minorHAnsi"/>
                <w:sz w:val="18"/>
                <w:szCs w:val="18"/>
              </w:rPr>
              <w:t xml:space="preserve"> </w:t>
            </w:r>
            <w:r w:rsidR="0056386B" w:rsidRPr="00563787">
              <w:rPr>
                <w:rFonts w:cstheme="minorHAnsi"/>
                <w:sz w:val="18"/>
                <w:szCs w:val="18"/>
              </w:rPr>
              <w:t>with impact thresholds and anticipatory  L &amp; D</w:t>
            </w:r>
          </w:p>
        </w:tc>
        <w:tc>
          <w:tcPr>
            <w:tcW w:w="1530" w:type="dxa"/>
          </w:tcPr>
          <w:p w14:paraId="57B595D1" w14:textId="77777777" w:rsidR="0056386B" w:rsidRPr="00563787" w:rsidRDefault="0056386B" w:rsidP="00100AB9">
            <w:pPr>
              <w:jc w:val="both"/>
              <w:rPr>
                <w:rFonts w:cstheme="minorHAnsi"/>
                <w:sz w:val="18"/>
                <w:szCs w:val="18"/>
              </w:rPr>
            </w:pPr>
          </w:p>
        </w:tc>
        <w:tc>
          <w:tcPr>
            <w:tcW w:w="2430" w:type="dxa"/>
          </w:tcPr>
          <w:p w14:paraId="6C4146D8" w14:textId="0EF18425"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Pr="00563787">
              <w:rPr>
                <w:rFonts w:eastAsia="Times New Roman" w:cstheme="minorHAnsi"/>
                <w:sz w:val="18"/>
                <w:szCs w:val="18"/>
              </w:rPr>
              <w:t xml:space="preserve">Heatwave </w:t>
            </w:r>
            <w:r w:rsidRPr="00563787">
              <w:rPr>
                <w:rFonts w:cstheme="minorHAnsi"/>
                <w:sz w:val="18"/>
                <w:szCs w:val="18"/>
              </w:rPr>
              <w:t xml:space="preserve">can cause   L &amp; D .  </w:t>
            </w:r>
          </w:p>
          <w:p w14:paraId="1F47B718" w14:textId="77777777" w:rsidR="0056386B" w:rsidRPr="00563787" w:rsidRDefault="0056386B" w:rsidP="00100AB9">
            <w:pPr>
              <w:jc w:val="both"/>
              <w:rPr>
                <w:rFonts w:cstheme="minorHAnsi"/>
                <w:sz w:val="18"/>
                <w:szCs w:val="18"/>
              </w:rPr>
            </w:pPr>
          </w:p>
        </w:tc>
        <w:tc>
          <w:tcPr>
            <w:tcW w:w="1710" w:type="dxa"/>
          </w:tcPr>
          <w:p w14:paraId="1D47D97B" w14:textId="77777777" w:rsidR="0056386B" w:rsidRPr="00563787" w:rsidRDefault="0056386B" w:rsidP="00100AB9">
            <w:pPr>
              <w:jc w:val="both"/>
              <w:rPr>
                <w:rFonts w:cstheme="minorHAnsi"/>
                <w:sz w:val="18"/>
                <w:szCs w:val="18"/>
              </w:rPr>
            </w:pPr>
          </w:p>
        </w:tc>
      </w:tr>
      <w:tr w:rsidR="0056386B" w:rsidRPr="00563787" w14:paraId="5C952C17" w14:textId="77777777" w:rsidTr="00207E2D">
        <w:tc>
          <w:tcPr>
            <w:tcW w:w="1673" w:type="dxa"/>
          </w:tcPr>
          <w:p w14:paraId="04AACA75"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Drought </w:t>
            </w:r>
          </w:p>
        </w:tc>
        <w:tc>
          <w:tcPr>
            <w:tcW w:w="2287" w:type="dxa"/>
          </w:tcPr>
          <w:p w14:paraId="2725A10E" w14:textId="626746EC" w:rsidR="0056386B" w:rsidRPr="00563787" w:rsidRDefault="0056386B" w:rsidP="00100AB9">
            <w:pPr>
              <w:jc w:val="both"/>
              <w:rPr>
                <w:rFonts w:cstheme="minorHAnsi"/>
                <w:sz w:val="18"/>
                <w:szCs w:val="18"/>
              </w:rPr>
            </w:pPr>
            <w:r w:rsidRPr="00563787">
              <w:rPr>
                <w:rFonts w:cstheme="minorHAnsi"/>
                <w:sz w:val="18"/>
                <w:szCs w:val="18"/>
              </w:rPr>
              <w:t xml:space="preserve">IBF with </w:t>
            </w:r>
            <w:r w:rsidR="00E53594" w:rsidRPr="00563787">
              <w:rPr>
                <w:rFonts w:cstheme="minorHAnsi"/>
                <w:sz w:val="18"/>
                <w:szCs w:val="18"/>
              </w:rPr>
              <w:t>color-coded</w:t>
            </w:r>
            <w:r w:rsidRPr="00563787">
              <w:rPr>
                <w:rFonts w:cstheme="minorHAnsi"/>
                <w:sz w:val="18"/>
                <w:szCs w:val="18"/>
              </w:rPr>
              <w:t xml:space="preserve"> thresholds  with areas are likely to be impacted by </w:t>
            </w:r>
            <w:r w:rsidRPr="00563787">
              <w:rPr>
                <w:rFonts w:eastAsia="Times New Roman" w:cstheme="minorHAnsi"/>
                <w:sz w:val="18"/>
                <w:szCs w:val="18"/>
              </w:rPr>
              <w:t xml:space="preserve">drought( types e.g. agricultural, meteorological, hydrological)  and impacting elements  </w:t>
            </w:r>
            <w:r w:rsidRPr="00563787">
              <w:rPr>
                <w:rFonts w:cstheme="minorHAnsi"/>
                <w:sz w:val="18"/>
                <w:szCs w:val="18"/>
              </w:rPr>
              <w:t>e.g. grazing, damage standing pasture/crops, livestock tolls, agriculture yield loss ) ……………… at ….level ( location and amount )</w:t>
            </w:r>
          </w:p>
        </w:tc>
        <w:tc>
          <w:tcPr>
            <w:tcW w:w="2070" w:type="dxa"/>
          </w:tcPr>
          <w:p w14:paraId="69A0528D" w14:textId="11FE30E7" w:rsidR="0056386B" w:rsidRPr="00563787" w:rsidRDefault="00E53594" w:rsidP="00100AB9">
            <w:pPr>
              <w:jc w:val="both"/>
              <w:rPr>
                <w:rFonts w:cstheme="minorHAnsi"/>
                <w:sz w:val="18"/>
                <w:szCs w:val="18"/>
              </w:rPr>
            </w:pPr>
            <w:r w:rsidRPr="00563787">
              <w:rPr>
                <w:rFonts w:cstheme="minorHAnsi"/>
                <w:sz w:val="18"/>
                <w:szCs w:val="18"/>
              </w:rPr>
              <w:t>Color-coded</w:t>
            </w:r>
            <w:r w:rsidR="0056386B" w:rsidRPr="00563787">
              <w:rPr>
                <w:rFonts w:cstheme="minorHAnsi"/>
                <w:sz w:val="18"/>
                <w:szCs w:val="18"/>
              </w:rPr>
              <w:t xml:space="preserve"> thresholds  of areas are falling </w:t>
            </w:r>
            <w:r w:rsidR="0056386B" w:rsidRPr="00563787">
              <w:rPr>
                <w:rFonts w:eastAsia="Times New Roman" w:cstheme="minorHAnsi"/>
                <w:sz w:val="18"/>
                <w:szCs w:val="18"/>
              </w:rPr>
              <w:t>Drought condition</w:t>
            </w:r>
            <w:r w:rsidRPr="00563787">
              <w:rPr>
                <w:rFonts w:eastAsia="Times New Roman" w:cstheme="minorHAnsi"/>
                <w:sz w:val="18"/>
                <w:szCs w:val="18"/>
              </w:rPr>
              <w:t>s</w:t>
            </w:r>
            <w:r w:rsidR="0056386B" w:rsidRPr="00563787">
              <w:rPr>
                <w:rFonts w:eastAsia="Times New Roman" w:cstheme="minorHAnsi"/>
                <w:sz w:val="18"/>
                <w:szCs w:val="18"/>
              </w:rPr>
              <w:t xml:space="preserve"> </w:t>
            </w:r>
            <w:r w:rsidR="0056386B" w:rsidRPr="00563787">
              <w:rPr>
                <w:rFonts w:cstheme="minorHAnsi"/>
                <w:sz w:val="18"/>
                <w:szCs w:val="18"/>
              </w:rPr>
              <w:t>with impact thresholds and anticipatory  L &amp; D</w:t>
            </w:r>
          </w:p>
        </w:tc>
        <w:tc>
          <w:tcPr>
            <w:tcW w:w="1530" w:type="dxa"/>
          </w:tcPr>
          <w:p w14:paraId="468BDB77" w14:textId="77777777" w:rsidR="0056386B" w:rsidRPr="00563787" w:rsidRDefault="0056386B" w:rsidP="00100AB9">
            <w:pPr>
              <w:jc w:val="both"/>
              <w:rPr>
                <w:rFonts w:cstheme="minorHAnsi"/>
                <w:sz w:val="18"/>
                <w:szCs w:val="18"/>
              </w:rPr>
            </w:pPr>
          </w:p>
        </w:tc>
        <w:tc>
          <w:tcPr>
            <w:tcW w:w="2430" w:type="dxa"/>
          </w:tcPr>
          <w:p w14:paraId="7E6F41D0" w14:textId="5FA6C00B"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Pr="00563787">
              <w:rPr>
                <w:rFonts w:eastAsia="Times New Roman" w:cstheme="minorHAnsi"/>
                <w:sz w:val="18"/>
                <w:szCs w:val="18"/>
              </w:rPr>
              <w:t xml:space="preserve">drought </w:t>
            </w:r>
            <w:r w:rsidRPr="00563787">
              <w:rPr>
                <w:rFonts w:cstheme="minorHAnsi"/>
                <w:sz w:val="18"/>
                <w:szCs w:val="18"/>
              </w:rPr>
              <w:t xml:space="preserve">can cause   L &amp; D .  </w:t>
            </w:r>
          </w:p>
          <w:p w14:paraId="0D3CC3BF" w14:textId="77777777" w:rsidR="0056386B" w:rsidRPr="00563787" w:rsidRDefault="0056386B" w:rsidP="00100AB9">
            <w:pPr>
              <w:jc w:val="both"/>
              <w:rPr>
                <w:rFonts w:cstheme="minorHAnsi"/>
                <w:sz w:val="18"/>
                <w:szCs w:val="18"/>
              </w:rPr>
            </w:pPr>
          </w:p>
        </w:tc>
        <w:tc>
          <w:tcPr>
            <w:tcW w:w="1710" w:type="dxa"/>
          </w:tcPr>
          <w:p w14:paraId="6F2E418A" w14:textId="77777777" w:rsidR="0056386B" w:rsidRPr="00563787" w:rsidRDefault="0056386B" w:rsidP="00100AB9">
            <w:pPr>
              <w:jc w:val="both"/>
              <w:rPr>
                <w:rFonts w:cstheme="minorHAnsi"/>
                <w:sz w:val="18"/>
                <w:szCs w:val="18"/>
              </w:rPr>
            </w:pPr>
          </w:p>
        </w:tc>
      </w:tr>
      <w:tr w:rsidR="0056386B" w:rsidRPr="00563787" w14:paraId="15B6EBEA" w14:textId="77777777" w:rsidTr="00207E2D">
        <w:tc>
          <w:tcPr>
            <w:tcW w:w="1673" w:type="dxa"/>
          </w:tcPr>
          <w:p w14:paraId="61C949FE"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Wild &amp; Forest fire</w:t>
            </w:r>
          </w:p>
        </w:tc>
        <w:tc>
          <w:tcPr>
            <w:tcW w:w="2287" w:type="dxa"/>
          </w:tcPr>
          <w:p w14:paraId="022874BC" w14:textId="2F18B084" w:rsidR="0056386B" w:rsidRPr="00563787" w:rsidRDefault="0056386B" w:rsidP="00100AB9">
            <w:pPr>
              <w:jc w:val="both"/>
              <w:rPr>
                <w:rFonts w:cstheme="minorHAnsi"/>
                <w:sz w:val="18"/>
                <w:szCs w:val="18"/>
              </w:rPr>
            </w:pPr>
            <w:r w:rsidRPr="00563787">
              <w:rPr>
                <w:rFonts w:cstheme="minorHAnsi"/>
                <w:sz w:val="18"/>
                <w:szCs w:val="18"/>
              </w:rPr>
              <w:t xml:space="preserve">Can be covered by IBF and also can be predicted  by </w:t>
            </w:r>
            <w:r w:rsidR="00E53594" w:rsidRPr="00563787">
              <w:rPr>
                <w:rFonts w:cstheme="minorHAnsi"/>
                <w:sz w:val="18"/>
                <w:szCs w:val="18"/>
              </w:rPr>
              <w:t xml:space="preserve">the </w:t>
            </w:r>
            <w:r w:rsidRPr="00563787">
              <w:rPr>
                <w:rFonts w:cstheme="minorHAnsi"/>
                <w:sz w:val="18"/>
                <w:szCs w:val="18"/>
              </w:rPr>
              <w:t xml:space="preserve">operational forecast </w:t>
            </w:r>
          </w:p>
        </w:tc>
        <w:tc>
          <w:tcPr>
            <w:tcW w:w="2070" w:type="dxa"/>
          </w:tcPr>
          <w:p w14:paraId="65131381" w14:textId="61387731" w:rsidR="0056386B" w:rsidRPr="00563787" w:rsidRDefault="00E53594" w:rsidP="00100AB9">
            <w:pPr>
              <w:jc w:val="both"/>
              <w:rPr>
                <w:rFonts w:cstheme="minorHAnsi"/>
                <w:sz w:val="18"/>
                <w:szCs w:val="18"/>
              </w:rPr>
            </w:pPr>
            <w:r w:rsidRPr="00563787">
              <w:rPr>
                <w:rFonts w:cstheme="minorHAnsi"/>
                <w:sz w:val="18"/>
                <w:szCs w:val="18"/>
              </w:rPr>
              <w:t>Color-coded</w:t>
            </w:r>
            <w:r w:rsidR="0056386B" w:rsidRPr="00563787">
              <w:rPr>
                <w:rFonts w:cstheme="minorHAnsi"/>
                <w:sz w:val="18"/>
                <w:szCs w:val="18"/>
              </w:rPr>
              <w:t xml:space="preserve"> thresholds  of areas falling under </w:t>
            </w:r>
            <w:r w:rsidR="0056386B" w:rsidRPr="00563787">
              <w:rPr>
                <w:rFonts w:eastAsia="Times New Roman" w:cstheme="minorHAnsi"/>
                <w:sz w:val="18"/>
                <w:szCs w:val="18"/>
              </w:rPr>
              <w:t xml:space="preserve">heatwave  </w:t>
            </w:r>
            <w:r w:rsidR="0056386B" w:rsidRPr="00563787">
              <w:rPr>
                <w:rFonts w:cstheme="minorHAnsi"/>
                <w:sz w:val="18"/>
                <w:szCs w:val="18"/>
              </w:rPr>
              <w:t>(very short range – warning for the incidence of forest fire   (warning frequency -  minutes/1hr/3hr/6hourly/daily/24hrs) with impact thresholds(m/s) and anticipatory  L &amp; D</w:t>
            </w:r>
          </w:p>
        </w:tc>
        <w:tc>
          <w:tcPr>
            <w:tcW w:w="1530" w:type="dxa"/>
          </w:tcPr>
          <w:p w14:paraId="27E03972"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Wild &amp; Forest fire</w:t>
            </w:r>
            <w:r w:rsidRPr="00563787">
              <w:rPr>
                <w:rFonts w:cstheme="minorHAnsi"/>
                <w:sz w:val="18"/>
                <w:szCs w:val="18"/>
              </w:rPr>
              <w:t xml:space="preserve"> likely to occur,  alerting frequencies (minutes/1hr/3hr/6hourly/daily/24hrs)</w:t>
            </w:r>
          </w:p>
        </w:tc>
        <w:tc>
          <w:tcPr>
            <w:tcW w:w="2430" w:type="dxa"/>
          </w:tcPr>
          <w:p w14:paraId="6008A560" w14:textId="4E417854"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Pr="00563787">
              <w:rPr>
                <w:rFonts w:eastAsia="Times New Roman" w:cstheme="minorHAnsi"/>
                <w:sz w:val="18"/>
                <w:szCs w:val="18"/>
              </w:rPr>
              <w:t xml:space="preserve">drought </w:t>
            </w:r>
            <w:r w:rsidRPr="00563787">
              <w:rPr>
                <w:rFonts w:cstheme="minorHAnsi"/>
                <w:sz w:val="18"/>
                <w:szCs w:val="18"/>
              </w:rPr>
              <w:t xml:space="preserve">can cause   L &amp; D .  </w:t>
            </w:r>
          </w:p>
          <w:p w14:paraId="46BD4158" w14:textId="77777777" w:rsidR="0056386B" w:rsidRPr="00563787" w:rsidRDefault="0056386B" w:rsidP="00100AB9">
            <w:pPr>
              <w:jc w:val="both"/>
              <w:rPr>
                <w:rFonts w:cstheme="minorHAnsi"/>
                <w:sz w:val="18"/>
                <w:szCs w:val="18"/>
              </w:rPr>
            </w:pPr>
          </w:p>
        </w:tc>
        <w:tc>
          <w:tcPr>
            <w:tcW w:w="1710" w:type="dxa"/>
          </w:tcPr>
          <w:p w14:paraId="6580B544" w14:textId="77777777" w:rsidR="0056386B" w:rsidRPr="00563787" w:rsidRDefault="0056386B" w:rsidP="00100AB9">
            <w:pPr>
              <w:jc w:val="both"/>
              <w:rPr>
                <w:rFonts w:cstheme="minorHAnsi"/>
                <w:sz w:val="18"/>
                <w:szCs w:val="18"/>
              </w:rPr>
            </w:pPr>
          </w:p>
        </w:tc>
      </w:tr>
      <w:tr w:rsidR="0056386B" w:rsidRPr="00563787" w14:paraId="247D0462" w14:textId="77777777" w:rsidTr="00207E2D">
        <w:tc>
          <w:tcPr>
            <w:tcW w:w="1673" w:type="dxa"/>
          </w:tcPr>
          <w:p w14:paraId="25852D4D"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White  Dzud</w:t>
            </w:r>
          </w:p>
        </w:tc>
        <w:tc>
          <w:tcPr>
            <w:tcW w:w="2287" w:type="dxa"/>
          </w:tcPr>
          <w:p w14:paraId="0127ACC8" w14:textId="33EA82D8" w:rsidR="0056386B" w:rsidRPr="00563787" w:rsidRDefault="0056386B" w:rsidP="00100AB9">
            <w:pPr>
              <w:jc w:val="both"/>
              <w:rPr>
                <w:rFonts w:cstheme="minorHAnsi"/>
                <w:sz w:val="18"/>
                <w:szCs w:val="18"/>
              </w:rPr>
            </w:pPr>
            <w:r w:rsidRPr="00563787">
              <w:rPr>
                <w:rFonts w:cstheme="minorHAnsi"/>
                <w:sz w:val="18"/>
                <w:szCs w:val="18"/>
              </w:rPr>
              <w:t xml:space="preserve">Analyzing a) weather variables </w:t>
            </w:r>
            <w:r w:rsidRPr="00563787">
              <w:rPr>
                <w:rFonts w:cstheme="minorHAnsi"/>
                <w:sz w:val="18"/>
                <w:szCs w:val="18"/>
              </w:rPr>
              <w:lastRenderedPageBreak/>
              <w:t>/indicators/indices, b) on-</w:t>
            </w:r>
            <w:r w:rsidR="007C7A48" w:rsidRPr="00563787">
              <w:rPr>
                <w:rFonts w:cstheme="minorHAnsi"/>
                <w:sz w:val="18"/>
                <w:szCs w:val="18"/>
              </w:rPr>
              <w:t xml:space="preserve">set </w:t>
            </w:r>
            <w:r w:rsidRPr="00563787">
              <w:rPr>
                <w:rFonts w:cstheme="minorHAnsi"/>
                <w:sz w:val="18"/>
                <w:szCs w:val="18"/>
              </w:rPr>
              <w:t xml:space="preserve">weather variables /indicators/indices( sustainable animal husbandry management capacity, pasture condition over </w:t>
            </w:r>
            <w:r w:rsidR="00640D20" w:rsidRPr="00563787">
              <w:rPr>
                <w:rFonts w:cstheme="minorHAnsi"/>
                <w:sz w:val="18"/>
                <w:szCs w:val="18"/>
              </w:rPr>
              <w:t xml:space="preserve">the </w:t>
            </w:r>
            <w:r w:rsidRPr="00563787">
              <w:rPr>
                <w:rFonts w:cstheme="minorHAnsi"/>
                <w:sz w:val="18"/>
                <w:szCs w:val="18"/>
              </w:rPr>
              <w:t xml:space="preserve">ground, difficult days feeding capacity, feed storage per sheep units, </w:t>
            </w:r>
          </w:p>
          <w:p w14:paraId="6A1C24E8" w14:textId="2D3D7CFF" w:rsidR="0056386B" w:rsidRPr="00563787" w:rsidRDefault="0056386B" w:rsidP="00100AB9">
            <w:pPr>
              <w:jc w:val="both"/>
              <w:rPr>
                <w:rFonts w:cstheme="minorHAnsi"/>
                <w:sz w:val="18"/>
                <w:szCs w:val="18"/>
              </w:rPr>
            </w:pPr>
            <w:r w:rsidRPr="00563787">
              <w:rPr>
                <w:rFonts w:cstheme="minorHAnsi"/>
                <w:sz w:val="18"/>
                <w:szCs w:val="18"/>
              </w:rPr>
              <w:t xml:space="preserve">snow density, intensity, thickens,  days, covering areas etc.) and calculate the </w:t>
            </w:r>
            <w:r w:rsidRPr="00563787">
              <w:rPr>
                <w:rFonts w:eastAsia="Times New Roman" w:cstheme="minorHAnsi"/>
                <w:sz w:val="18"/>
                <w:szCs w:val="18"/>
              </w:rPr>
              <w:t>white  Dzuds</w:t>
            </w:r>
            <w:r w:rsidRPr="00563787">
              <w:rPr>
                <w:rFonts w:cstheme="minorHAnsi"/>
                <w:sz w:val="18"/>
                <w:szCs w:val="18"/>
              </w:rPr>
              <w:t xml:space="preserve"> intensity </w:t>
            </w:r>
            <w:r w:rsidR="00640D20" w:rsidRPr="00563787">
              <w:rPr>
                <w:rFonts w:cstheme="minorHAnsi"/>
                <w:sz w:val="18"/>
                <w:szCs w:val="18"/>
              </w:rPr>
              <w:t xml:space="preserve">to </w:t>
            </w:r>
            <w:r w:rsidRPr="00563787">
              <w:rPr>
                <w:rFonts w:cstheme="minorHAnsi"/>
                <w:sz w:val="18"/>
                <w:szCs w:val="18"/>
              </w:rPr>
              <w:t xml:space="preserve">show the </w:t>
            </w:r>
            <w:r w:rsidR="00E53594" w:rsidRPr="00563787">
              <w:rPr>
                <w:rFonts w:cstheme="minorHAnsi"/>
                <w:sz w:val="18"/>
                <w:szCs w:val="18"/>
              </w:rPr>
              <w:t>color-coded</w:t>
            </w:r>
            <w:r w:rsidRPr="00563787">
              <w:rPr>
                <w:rFonts w:cstheme="minorHAnsi"/>
                <w:sz w:val="18"/>
                <w:szCs w:val="18"/>
              </w:rPr>
              <w:t xml:space="preserve"> thresholds over the map </w:t>
            </w:r>
          </w:p>
        </w:tc>
        <w:tc>
          <w:tcPr>
            <w:tcW w:w="2070" w:type="dxa"/>
          </w:tcPr>
          <w:p w14:paraId="54C0D796" w14:textId="77777777" w:rsidR="0056386B" w:rsidRPr="00563787" w:rsidRDefault="0056386B" w:rsidP="00100AB9">
            <w:pPr>
              <w:jc w:val="both"/>
              <w:rPr>
                <w:rFonts w:cstheme="minorHAnsi"/>
                <w:sz w:val="18"/>
                <w:szCs w:val="18"/>
              </w:rPr>
            </w:pPr>
          </w:p>
        </w:tc>
        <w:tc>
          <w:tcPr>
            <w:tcW w:w="1530" w:type="dxa"/>
          </w:tcPr>
          <w:p w14:paraId="051B6BBD" w14:textId="77777777" w:rsidR="0056386B" w:rsidRPr="00563787" w:rsidRDefault="0056386B" w:rsidP="00100AB9">
            <w:pPr>
              <w:jc w:val="both"/>
              <w:rPr>
                <w:rFonts w:cstheme="minorHAnsi"/>
                <w:sz w:val="18"/>
                <w:szCs w:val="18"/>
              </w:rPr>
            </w:pPr>
            <w:r w:rsidRPr="00563787">
              <w:rPr>
                <w:rFonts w:cstheme="minorHAnsi"/>
                <w:sz w:val="18"/>
                <w:szCs w:val="18"/>
              </w:rPr>
              <w:t>Alerting placemark/hotsp</w:t>
            </w:r>
            <w:r w:rsidRPr="00563787">
              <w:rPr>
                <w:rFonts w:cstheme="minorHAnsi"/>
                <w:sz w:val="18"/>
                <w:szCs w:val="18"/>
              </w:rPr>
              <w:lastRenderedPageBreak/>
              <w:t xml:space="preserve">ot where </w:t>
            </w:r>
            <w:r w:rsidRPr="00563787">
              <w:rPr>
                <w:rFonts w:eastAsia="Times New Roman" w:cstheme="minorHAnsi"/>
                <w:sz w:val="18"/>
                <w:szCs w:val="18"/>
              </w:rPr>
              <w:t xml:space="preserve">White  Dzud can cause intensive L &amp; D </w:t>
            </w:r>
          </w:p>
        </w:tc>
        <w:tc>
          <w:tcPr>
            <w:tcW w:w="2430" w:type="dxa"/>
          </w:tcPr>
          <w:p w14:paraId="0800E7C3" w14:textId="4AB50230" w:rsidR="0056386B" w:rsidRPr="00563787" w:rsidRDefault="0056386B" w:rsidP="00100AB9">
            <w:pPr>
              <w:jc w:val="both"/>
              <w:rPr>
                <w:rFonts w:cstheme="minorHAnsi"/>
                <w:sz w:val="18"/>
                <w:szCs w:val="18"/>
              </w:rPr>
            </w:pPr>
            <w:r w:rsidRPr="00563787">
              <w:rPr>
                <w:rFonts w:cstheme="minorHAnsi"/>
                <w:sz w:val="18"/>
                <w:szCs w:val="18"/>
              </w:rPr>
              <w:lastRenderedPageBreak/>
              <w:t xml:space="preserve">Warning about multi-hazards e.g. flash floods, fiver floods/ </w:t>
            </w:r>
            <w:r w:rsidRPr="00563787">
              <w:rPr>
                <w:rFonts w:cstheme="minorHAnsi"/>
                <w:sz w:val="18"/>
                <w:szCs w:val="18"/>
              </w:rPr>
              <w:lastRenderedPageBreak/>
              <w:t>water logging/ landslide /mudslide /debris fall the ground location /</w:t>
            </w:r>
            <w:r w:rsidR="00640D20" w:rsidRPr="00563787">
              <w:rPr>
                <w:rFonts w:cstheme="minorHAnsi"/>
                <w:sz w:val="18"/>
                <w:szCs w:val="18"/>
              </w:rPr>
              <w:t>placemark</w:t>
            </w:r>
            <w:r w:rsidRPr="00563787">
              <w:rPr>
                <w:rFonts w:cstheme="minorHAnsi"/>
                <w:sz w:val="18"/>
                <w:szCs w:val="18"/>
              </w:rPr>
              <w:t xml:space="preserve"> and level of   L &amp; D  are likely.  </w:t>
            </w:r>
          </w:p>
          <w:p w14:paraId="25C7DCDD" w14:textId="77777777" w:rsidR="0056386B" w:rsidRPr="00563787" w:rsidRDefault="0056386B" w:rsidP="00100AB9">
            <w:pPr>
              <w:jc w:val="both"/>
              <w:rPr>
                <w:rFonts w:cstheme="minorHAnsi"/>
                <w:sz w:val="18"/>
                <w:szCs w:val="18"/>
              </w:rPr>
            </w:pPr>
          </w:p>
        </w:tc>
        <w:tc>
          <w:tcPr>
            <w:tcW w:w="1710" w:type="dxa"/>
          </w:tcPr>
          <w:p w14:paraId="7F70C686" w14:textId="77777777" w:rsidR="0056386B" w:rsidRPr="00563787" w:rsidRDefault="0056386B" w:rsidP="00100AB9">
            <w:pPr>
              <w:jc w:val="both"/>
              <w:rPr>
                <w:rFonts w:cstheme="minorHAnsi"/>
                <w:sz w:val="18"/>
                <w:szCs w:val="18"/>
              </w:rPr>
            </w:pPr>
          </w:p>
        </w:tc>
      </w:tr>
      <w:tr w:rsidR="0056386B" w:rsidRPr="00563787" w14:paraId="0369429F" w14:textId="77777777" w:rsidTr="00207E2D">
        <w:tc>
          <w:tcPr>
            <w:tcW w:w="1673" w:type="dxa"/>
          </w:tcPr>
          <w:p w14:paraId="6B1DE742"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Black Dzud</w:t>
            </w:r>
          </w:p>
        </w:tc>
        <w:tc>
          <w:tcPr>
            <w:tcW w:w="2287" w:type="dxa"/>
          </w:tcPr>
          <w:p w14:paraId="753DD000" w14:textId="1F152DA8" w:rsidR="0056386B" w:rsidRPr="00563787" w:rsidRDefault="0056386B" w:rsidP="00100AB9">
            <w:pPr>
              <w:jc w:val="both"/>
              <w:rPr>
                <w:rFonts w:cstheme="minorHAnsi"/>
                <w:sz w:val="18"/>
                <w:szCs w:val="18"/>
              </w:rPr>
            </w:pPr>
            <w:r w:rsidRPr="00563787">
              <w:rPr>
                <w:rFonts w:cstheme="minorHAnsi"/>
                <w:sz w:val="18"/>
                <w:szCs w:val="18"/>
              </w:rPr>
              <w:t>Analyzing a) weather variables /indicators/indices, b) on-weather variables /indicators/indices and develop</w:t>
            </w:r>
            <w:r w:rsidR="00640D20" w:rsidRPr="00563787">
              <w:rPr>
                <w:rFonts w:cstheme="minorHAnsi"/>
                <w:sz w:val="18"/>
                <w:szCs w:val="18"/>
              </w:rPr>
              <w:t>ing</w:t>
            </w:r>
            <w:r w:rsidRPr="00563787">
              <w:rPr>
                <w:rFonts w:cstheme="minorHAnsi"/>
                <w:sz w:val="18"/>
                <w:szCs w:val="18"/>
              </w:rPr>
              <w:t xml:space="preserve"> </w:t>
            </w:r>
            <w:r w:rsidRPr="00563787">
              <w:rPr>
                <w:rFonts w:eastAsia="Times New Roman" w:cstheme="minorHAnsi"/>
                <w:sz w:val="18"/>
                <w:szCs w:val="18"/>
              </w:rPr>
              <w:t>Black Dzud impact area risk map, and provid</w:t>
            </w:r>
            <w:r w:rsidR="00640D20" w:rsidRPr="00563787">
              <w:rPr>
                <w:rFonts w:eastAsia="Times New Roman" w:cstheme="minorHAnsi"/>
                <w:sz w:val="18"/>
                <w:szCs w:val="18"/>
              </w:rPr>
              <w:t>ing</w:t>
            </w:r>
            <w:r w:rsidRPr="00563787">
              <w:rPr>
                <w:rFonts w:eastAsia="Times New Roman" w:cstheme="minorHAnsi"/>
                <w:sz w:val="18"/>
                <w:szCs w:val="18"/>
              </w:rPr>
              <w:t xml:space="preserve"> IBF on </w:t>
            </w:r>
            <w:r w:rsidR="00524E77" w:rsidRPr="00563787">
              <w:rPr>
                <w:rFonts w:eastAsia="Times New Roman" w:cstheme="minorHAnsi"/>
                <w:sz w:val="18"/>
                <w:szCs w:val="18"/>
              </w:rPr>
              <w:t xml:space="preserve">Black </w:t>
            </w:r>
            <w:r w:rsidRPr="00563787">
              <w:rPr>
                <w:rFonts w:eastAsia="Times New Roman" w:cstheme="minorHAnsi"/>
                <w:sz w:val="18"/>
                <w:szCs w:val="18"/>
              </w:rPr>
              <w:t>dzud .</w:t>
            </w:r>
          </w:p>
        </w:tc>
        <w:tc>
          <w:tcPr>
            <w:tcW w:w="2070" w:type="dxa"/>
          </w:tcPr>
          <w:p w14:paraId="5F61881C" w14:textId="77777777" w:rsidR="0056386B" w:rsidRPr="00563787" w:rsidRDefault="0056386B" w:rsidP="00100AB9">
            <w:pPr>
              <w:jc w:val="both"/>
              <w:rPr>
                <w:rFonts w:cstheme="minorHAnsi"/>
                <w:sz w:val="18"/>
                <w:szCs w:val="18"/>
              </w:rPr>
            </w:pPr>
          </w:p>
        </w:tc>
        <w:tc>
          <w:tcPr>
            <w:tcW w:w="1530" w:type="dxa"/>
          </w:tcPr>
          <w:p w14:paraId="3BAF7A9B"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Black Dzud can cause intensive L &amp; D</w:t>
            </w:r>
          </w:p>
        </w:tc>
        <w:tc>
          <w:tcPr>
            <w:tcW w:w="2430" w:type="dxa"/>
          </w:tcPr>
          <w:p w14:paraId="55FF5D61" w14:textId="0A855622" w:rsidR="0056386B" w:rsidRPr="00563787" w:rsidRDefault="0056386B" w:rsidP="00100AB9">
            <w:pPr>
              <w:jc w:val="both"/>
              <w:rPr>
                <w:rFonts w:cstheme="minorHAnsi"/>
                <w:sz w:val="18"/>
                <w:szCs w:val="18"/>
              </w:rPr>
            </w:pPr>
            <w:r w:rsidRPr="00563787">
              <w:rPr>
                <w:rFonts w:cstheme="minorHAnsi"/>
                <w:sz w:val="18"/>
                <w:szCs w:val="18"/>
              </w:rPr>
              <w:t>Warning about multi-hazards e.g. flash floods, fiver floods/ water logging/ landslide /mudslide /debris fall the ground location /</w:t>
            </w:r>
            <w:r w:rsidR="00640D20" w:rsidRPr="00563787">
              <w:rPr>
                <w:rFonts w:cstheme="minorHAnsi"/>
                <w:sz w:val="18"/>
                <w:szCs w:val="18"/>
              </w:rPr>
              <w:t>placemark</w:t>
            </w:r>
            <w:r w:rsidRPr="00563787">
              <w:rPr>
                <w:rFonts w:cstheme="minorHAnsi"/>
                <w:sz w:val="18"/>
                <w:szCs w:val="18"/>
              </w:rPr>
              <w:t xml:space="preserve"> and level of   L &amp; D  are likely.  </w:t>
            </w:r>
          </w:p>
          <w:p w14:paraId="40AE409C" w14:textId="77777777" w:rsidR="0056386B" w:rsidRPr="00563787" w:rsidRDefault="0056386B" w:rsidP="00100AB9">
            <w:pPr>
              <w:jc w:val="both"/>
              <w:rPr>
                <w:rFonts w:cstheme="minorHAnsi"/>
                <w:sz w:val="18"/>
                <w:szCs w:val="18"/>
              </w:rPr>
            </w:pPr>
          </w:p>
        </w:tc>
        <w:tc>
          <w:tcPr>
            <w:tcW w:w="1710" w:type="dxa"/>
          </w:tcPr>
          <w:p w14:paraId="77F16980" w14:textId="77777777" w:rsidR="0056386B" w:rsidRPr="00563787" w:rsidRDefault="0056386B" w:rsidP="00100AB9">
            <w:pPr>
              <w:jc w:val="both"/>
              <w:rPr>
                <w:rFonts w:cstheme="minorHAnsi"/>
                <w:sz w:val="18"/>
                <w:szCs w:val="18"/>
              </w:rPr>
            </w:pPr>
          </w:p>
        </w:tc>
      </w:tr>
      <w:tr w:rsidR="0056386B" w:rsidRPr="00563787" w14:paraId="009BD176" w14:textId="77777777" w:rsidTr="00207E2D">
        <w:tc>
          <w:tcPr>
            <w:tcW w:w="1673" w:type="dxa"/>
          </w:tcPr>
          <w:p w14:paraId="782D8F9F"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Cold dzud</w:t>
            </w:r>
          </w:p>
        </w:tc>
        <w:tc>
          <w:tcPr>
            <w:tcW w:w="2287" w:type="dxa"/>
          </w:tcPr>
          <w:p w14:paraId="06EBBA01" w14:textId="567CEEF0" w:rsidR="0056386B" w:rsidRPr="00563787" w:rsidRDefault="0056386B" w:rsidP="00100AB9">
            <w:pPr>
              <w:jc w:val="both"/>
              <w:rPr>
                <w:rFonts w:cstheme="minorHAnsi"/>
                <w:sz w:val="18"/>
                <w:szCs w:val="18"/>
              </w:rPr>
            </w:pPr>
            <w:r w:rsidRPr="00563787">
              <w:rPr>
                <w:rFonts w:cstheme="minorHAnsi"/>
                <w:sz w:val="18"/>
                <w:szCs w:val="18"/>
              </w:rPr>
              <w:t>Analyzing a) weather variables /indicators/indices, b) on-weather variables /indicators/indices</w:t>
            </w:r>
            <w:r w:rsidR="00D229B0" w:rsidRPr="00563787">
              <w:rPr>
                <w:rFonts w:cstheme="minorHAnsi"/>
                <w:sz w:val="18"/>
                <w:szCs w:val="18"/>
              </w:rPr>
              <w:t xml:space="preserve"> ( temp, windspeed, ) </w:t>
            </w:r>
            <w:r w:rsidRPr="00563787">
              <w:rPr>
                <w:rFonts w:cstheme="minorHAnsi"/>
                <w:sz w:val="18"/>
                <w:szCs w:val="18"/>
              </w:rPr>
              <w:t xml:space="preserve"> and develop</w:t>
            </w:r>
            <w:r w:rsidR="00640D20" w:rsidRPr="00563787">
              <w:rPr>
                <w:rFonts w:cstheme="minorHAnsi"/>
                <w:sz w:val="18"/>
                <w:szCs w:val="18"/>
              </w:rPr>
              <w:t>ing</w:t>
            </w:r>
            <w:r w:rsidRPr="00563787">
              <w:rPr>
                <w:rFonts w:cstheme="minorHAnsi"/>
                <w:sz w:val="18"/>
                <w:szCs w:val="18"/>
              </w:rPr>
              <w:t xml:space="preserve"> </w:t>
            </w:r>
            <w:r w:rsidRPr="00563787">
              <w:rPr>
                <w:rFonts w:eastAsia="Times New Roman" w:cstheme="minorHAnsi"/>
                <w:sz w:val="18"/>
                <w:szCs w:val="18"/>
              </w:rPr>
              <w:t>Cold Dzud impact area risk map, and provid</w:t>
            </w:r>
            <w:r w:rsidR="00640D20" w:rsidRPr="00563787">
              <w:rPr>
                <w:rFonts w:eastAsia="Times New Roman" w:cstheme="minorHAnsi"/>
                <w:sz w:val="18"/>
                <w:szCs w:val="18"/>
              </w:rPr>
              <w:t>ing</w:t>
            </w:r>
            <w:r w:rsidRPr="00563787">
              <w:rPr>
                <w:rFonts w:eastAsia="Times New Roman" w:cstheme="minorHAnsi"/>
                <w:sz w:val="18"/>
                <w:szCs w:val="18"/>
              </w:rPr>
              <w:t xml:space="preserve"> IBF on </w:t>
            </w:r>
            <w:r w:rsidR="00524E77" w:rsidRPr="00563787">
              <w:rPr>
                <w:rFonts w:eastAsia="Times New Roman" w:cstheme="minorHAnsi"/>
                <w:sz w:val="18"/>
                <w:szCs w:val="18"/>
              </w:rPr>
              <w:t xml:space="preserve">Cold </w:t>
            </w:r>
            <w:r w:rsidRPr="00563787">
              <w:rPr>
                <w:rFonts w:eastAsia="Times New Roman" w:cstheme="minorHAnsi"/>
                <w:sz w:val="18"/>
                <w:szCs w:val="18"/>
              </w:rPr>
              <w:t>dzud .</w:t>
            </w:r>
          </w:p>
        </w:tc>
        <w:tc>
          <w:tcPr>
            <w:tcW w:w="2070" w:type="dxa"/>
          </w:tcPr>
          <w:p w14:paraId="1C4B79EE" w14:textId="77777777" w:rsidR="0056386B" w:rsidRPr="00563787" w:rsidRDefault="0056386B" w:rsidP="00100AB9">
            <w:pPr>
              <w:jc w:val="both"/>
              <w:rPr>
                <w:rFonts w:cstheme="minorHAnsi"/>
                <w:sz w:val="18"/>
                <w:szCs w:val="18"/>
              </w:rPr>
            </w:pPr>
          </w:p>
        </w:tc>
        <w:tc>
          <w:tcPr>
            <w:tcW w:w="1530" w:type="dxa"/>
          </w:tcPr>
          <w:p w14:paraId="16915078"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Cold Dzud can cause intensive L &amp; D</w:t>
            </w:r>
          </w:p>
        </w:tc>
        <w:tc>
          <w:tcPr>
            <w:tcW w:w="2430" w:type="dxa"/>
          </w:tcPr>
          <w:p w14:paraId="5FC8B720" w14:textId="72F3B02D" w:rsidR="0056386B" w:rsidRPr="00563787" w:rsidRDefault="0056386B" w:rsidP="00100AB9">
            <w:pPr>
              <w:jc w:val="both"/>
              <w:rPr>
                <w:rFonts w:cstheme="minorHAnsi"/>
                <w:sz w:val="18"/>
                <w:szCs w:val="18"/>
              </w:rPr>
            </w:pPr>
            <w:r w:rsidRPr="00563787">
              <w:rPr>
                <w:rFonts w:cstheme="minorHAnsi"/>
                <w:sz w:val="18"/>
                <w:szCs w:val="18"/>
              </w:rPr>
              <w:t xml:space="preserve">Warning about multi-hazards e.g. flash floods, fiver floods/ water logging/ landslide /mudslide /debris fall the ground location /placemark and level of   L &amp; D  are likely.  </w:t>
            </w:r>
          </w:p>
          <w:p w14:paraId="322634EC" w14:textId="77777777" w:rsidR="0056386B" w:rsidRPr="00563787" w:rsidRDefault="0056386B" w:rsidP="00100AB9">
            <w:pPr>
              <w:jc w:val="both"/>
              <w:rPr>
                <w:rFonts w:cstheme="minorHAnsi"/>
                <w:sz w:val="18"/>
                <w:szCs w:val="18"/>
              </w:rPr>
            </w:pPr>
          </w:p>
        </w:tc>
        <w:tc>
          <w:tcPr>
            <w:tcW w:w="1710" w:type="dxa"/>
          </w:tcPr>
          <w:p w14:paraId="7EC90398" w14:textId="77777777" w:rsidR="0056386B" w:rsidRPr="00563787" w:rsidRDefault="0056386B" w:rsidP="00100AB9">
            <w:pPr>
              <w:jc w:val="both"/>
              <w:rPr>
                <w:rFonts w:cstheme="minorHAnsi"/>
                <w:sz w:val="18"/>
                <w:szCs w:val="18"/>
              </w:rPr>
            </w:pPr>
          </w:p>
        </w:tc>
      </w:tr>
      <w:tr w:rsidR="0056386B" w:rsidRPr="00563787" w14:paraId="6EC8CBFF" w14:textId="77777777" w:rsidTr="00207E2D">
        <w:tc>
          <w:tcPr>
            <w:tcW w:w="1673" w:type="dxa"/>
          </w:tcPr>
          <w:p w14:paraId="74BF5D6D"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Storm dzud</w:t>
            </w:r>
          </w:p>
        </w:tc>
        <w:tc>
          <w:tcPr>
            <w:tcW w:w="2287" w:type="dxa"/>
          </w:tcPr>
          <w:p w14:paraId="6C701C53" w14:textId="59423388" w:rsidR="0056386B" w:rsidRPr="00563787" w:rsidRDefault="0056386B" w:rsidP="00100AB9">
            <w:pPr>
              <w:jc w:val="both"/>
              <w:rPr>
                <w:rFonts w:cstheme="minorHAnsi"/>
                <w:sz w:val="18"/>
                <w:szCs w:val="18"/>
              </w:rPr>
            </w:pPr>
            <w:r w:rsidRPr="00563787">
              <w:rPr>
                <w:rFonts w:cstheme="minorHAnsi"/>
                <w:sz w:val="18"/>
                <w:szCs w:val="18"/>
              </w:rPr>
              <w:t>Analyzing a) weather variables /indicators/indices, b) on-weather variables /indicators/indices and develop</w:t>
            </w:r>
            <w:r w:rsidR="009E73A3" w:rsidRPr="00563787">
              <w:rPr>
                <w:rFonts w:cstheme="minorHAnsi"/>
                <w:sz w:val="18"/>
                <w:szCs w:val="18"/>
              </w:rPr>
              <w:t>ing</w:t>
            </w:r>
            <w:r w:rsidRPr="00563787">
              <w:rPr>
                <w:rFonts w:cstheme="minorHAnsi"/>
                <w:sz w:val="18"/>
                <w:szCs w:val="18"/>
              </w:rPr>
              <w:t xml:space="preserve"> </w:t>
            </w:r>
            <w:r w:rsidRPr="00563787">
              <w:rPr>
                <w:rFonts w:eastAsia="Times New Roman" w:cstheme="minorHAnsi"/>
                <w:sz w:val="18"/>
                <w:szCs w:val="18"/>
              </w:rPr>
              <w:t>Storm Dzud impact area risk map, and provid</w:t>
            </w:r>
            <w:r w:rsidR="009E73A3" w:rsidRPr="00563787">
              <w:rPr>
                <w:rFonts w:eastAsia="Times New Roman" w:cstheme="minorHAnsi"/>
                <w:sz w:val="18"/>
                <w:szCs w:val="18"/>
              </w:rPr>
              <w:t>ing</w:t>
            </w:r>
            <w:r w:rsidRPr="00563787">
              <w:rPr>
                <w:rFonts w:eastAsia="Times New Roman" w:cstheme="minorHAnsi"/>
                <w:sz w:val="18"/>
                <w:szCs w:val="18"/>
              </w:rPr>
              <w:t xml:space="preserve"> IBF on </w:t>
            </w:r>
            <w:r w:rsidR="00524E77" w:rsidRPr="00563787">
              <w:rPr>
                <w:rFonts w:eastAsia="Times New Roman" w:cstheme="minorHAnsi"/>
                <w:sz w:val="18"/>
                <w:szCs w:val="18"/>
              </w:rPr>
              <w:t xml:space="preserve">Storm </w:t>
            </w:r>
            <w:r w:rsidRPr="00563787">
              <w:rPr>
                <w:rFonts w:eastAsia="Times New Roman" w:cstheme="minorHAnsi"/>
                <w:sz w:val="18"/>
                <w:szCs w:val="18"/>
              </w:rPr>
              <w:t>dzud .</w:t>
            </w:r>
          </w:p>
        </w:tc>
        <w:tc>
          <w:tcPr>
            <w:tcW w:w="2070" w:type="dxa"/>
          </w:tcPr>
          <w:p w14:paraId="23FB9FF4" w14:textId="77777777" w:rsidR="0056386B" w:rsidRPr="00563787" w:rsidRDefault="0056386B" w:rsidP="00100AB9">
            <w:pPr>
              <w:jc w:val="both"/>
              <w:rPr>
                <w:rFonts w:cstheme="minorHAnsi"/>
                <w:sz w:val="18"/>
                <w:szCs w:val="18"/>
              </w:rPr>
            </w:pPr>
          </w:p>
        </w:tc>
        <w:tc>
          <w:tcPr>
            <w:tcW w:w="1530" w:type="dxa"/>
          </w:tcPr>
          <w:p w14:paraId="07341A9A"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 xml:space="preserve">Storm Dzud can cause intensive L &amp; D </w:t>
            </w:r>
          </w:p>
        </w:tc>
        <w:tc>
          <w:tcPr>
            <w:tcW w:w="2430" w:type="dxa"/>
          </w:tcPr>
          <w:p w14:paraId="74ED39F1" w14:textId="33149899" w:rsidR="0056386B" w:rsidRPr="00563787" w:rsidRDefault="0056386B" w:rsidP="00100AB9">
            <w:pPr>
              <w:jc w:val="both"/>
              <w:rPr>
                <w:rFonts w:cstheme="minorHAnsi"/>
                <w:sz w:val="18"/>
                <w:szCs w:val="18"/>
              </w:rPr>
            </w:pPr>
            <w:r w:rsidRPr="00563787">
              <w:rPr>
                <w:rFonts w:cstheme="minorHAnsi"/>
                <w:sz w:val="18"/>
                <w:szCs w:val="18"/>
              </w:rPr>
              <w:t xml:space="preserve">Warning about multi-hazards e.g. flash floods, fiver floods/ water logging/ landslide /mudslide /debris fall the ground location /placemark and level of   L &amp; D  are likely.  </w:t>
            </w:r>
          </w:p>
          <w:p w14:paraId="4BD4D500" w14:textId="77777777" w:rsidR="0056386B" w:rsidRPr="00563787" w:rsidRDefault="0056386B" w:rsidP="00100AB9">
            <w:pPr>
              <w:jc w:val="both"/>
              <w:rPr>
                <w:rFonts w:cstheme="minorHAnsi"/>
                <w:sz w:val="18"/>
                <w:szCs w:val="18"/>
              </w:rPr>
            </w:pPr>
          </w:p>
        </w:tc>
        <w:tc>
          <w:tcPr>
            <w:tcW w:w="1710" w:type="dxa"/>
          </w:tcPr>
          <w:p w14:paraId="3EFC43FB" w14:textId="77777777" w:rsidR="0056386B" w:rsidRPr="00563787" w:rsidRDefault="0056386B" w:rsidP="00100AB9">
            <w:pPr>
              <w:jc w:val="both"/>
              <w:rPr>
                <w:rFonts w:cstheme="minorHAnsi"/>
                <w:sz w:val="18"/>
                <w:szCs w:val="18"/>
              </w:rPr>
            </w:pPr>
          </w:p>
        </w:tc>
      </w:tr>
      <w:tr w:rsidR="0056386B" w:rsidRPr="00563787" w14:paraId="4B87E9D0" w14:textId="77777777" w:rsidTr="00207E2D">
        <w:tc>
          <w:tcPr>
            <w:tcW w:w="1673" w:type="dxa"/>
          </w:tcPr>
          <w:p w14:paraId="2846F158"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Iron dzud</w:t>
            </w:r>
          </w:p>
        </w:tc>
        <w:tc>
          <w:tcPr>
            <w:tcW w:w="2287" w:type="dxa"/>
          </w:tcPr>
          <w:p w14:paraId="44A5929D" w14:textId="0B734207" w:rsidR="0056386B" w:rsidRPr="00563787" w:rsidRDefault="0056386B" w:rsidP="00100AB9">
            <w:pPr>
              <w:jc w:val="both"/>
              <w:rPr>
                <w:rFonts w:cstheme="minorHAnsi"/>
                <w:sz w:val="18"/>
                <w:szCs w:val="18"/>
              </w:rPr>
            </w:pPr>
            <w:r w:rsidRPr="00563787">
              <w:rPr>
                <w:rFonts w:cstheme="minorHAnsi"/>
                <w:sz w:val="18"/>
                <w:szCs w:val="18"/>
              </w:rPr>
              <w:t>Analyzing a) weather variables /indicators/indices, b) on-weather variables /indicators/indices and develop</w:t>
            </w:r>
            <w:r w:rsidR="009E73A3" w:rsidRPr="00563787">
              <w:rPr>
                <w:rFonts w:cstheme="minorHAnsi"/>
                <w:sz w:val="18"/>
                <w:szCs w:val="18"/>
              </w:rPr>
              <w:t>ing</w:t>
            </w:r>
            <w:r w:rsidRPr="00563787">
              <w:rPr>
                <w:rFonts w:cstheme="minorHAnsi"/>
                <w:sz w:val="18"/>
                <w:szCs w:val="18"/>
              </w:rPr>
              <w:t xml:space="preserve"> </w:t>
            </w:r>
            <w:r w:rsidRPr="00563787">
              <w:rPr>
                <w:rFonts w:eastAsia="Times New Roman" w:cstheme="minorHAnsi"/>
                <w:sz w:val="18"/>
                <w:szCs w:val="18"/>
              </w:rPr>
              <w:t>Iron Dzud impact area risk map, and provid</w:t>
            </w:r>
            <w:r w:rsidR="009E73A3" w:rsidRPr="00563787">
              <w:rPr>
                <w:rFonts w:eastAsia="Times New Roman" w:cstheme="minorHAnsi"/>
                <w:sz w:val="18"/>
                <w:szCs w:val="18"/>
              </w:rPr>
              <w:t>ing</w:t>
            </w:r>
            <w:r w:rsidRPr="00563787">
              <w:rPr>
                <w:rFonts w:eastAsia="Times New Roman" w:cstheme="minorHAnsi"/>
                <w:sz w:val="18"/>
                <w:szCs w:val="18"/>
              </w:rPr>
              <w:t xml:space="preserve"> IBF on </w:t>
            </w:r>
            <w:r w:rsidR="00524E77" w:rsidRPr="00563787">
              <w:rPr>
                <w:rFonts w:eastAsia="Times New Roman" w:cstheme="minorHAnsi"/>
                <w:sz w:val="18"/>
                <w:szCs w:val="18"/>
              </w:rPr>
              <w:t xml:space="preserve">Iron </w:t>
            </w:r>
            <w:r w:rsidRPr="00563787">
              <w:rPr>
                <w:rFonts w:eastAsia="Times New Roman" w:cstheme="minorHAnsi"/>
                <w:sz w:val="18"/>
                <w:szCs w:val="18"/>
              </w:rPr>
              <w:t>dzud .</w:t>
            </w:r>
          </w:p>
        </w:tc>
        <w:tc>
          <w:tcPr>
            <w:tcW w:w="2070" w:type="dxa"/>
          </w:tcPr>
          <w:p w14:paraId="1EF65C1E" w14:textId="77777777" w:rsidR="0056386B" w:rsidRPr="00563787" w:rsidRDefault="0056386B" w:rsidP="00100AB9">
            <w:pPr>
              <w:jc w:val="both"/>
              <w:rPr>
                <w:rFonts w:cstheme="minorHAnsi"/>
                <w:sz w:val="18"/>
                <w:szCs w:val="18"/>
              </w:rPr>
            </w:pPr>
          </w:p>
        </w:tc>
        <w:tc>
          <w:tcPr>
            <w:tcW w:w="1530" w:type="dxa"/>
          </w:tcPr>
          <w:p w14:paraId="6C389E86" w14:textId="449194C8" w:rsidR="0056386B" w:rsidRPr="00563787" w:rsidRDefault="0056386B" w:rsidP="00100AB9">
            <w:pPr>
              <w:jc w:val="both"/>
              <w:rPr>
                <w:rFonts w:cstheme="minorHAnsi"/>
                <w:sz w:val="18"/>
                <w:szCs w:val="18"/>
              </w:rPr>
            </w:pPr>
            <w:r w:rsidRPr="00563787">
              <w:rPr>
                <w:rFonts w:cstheme="minorHAnsi"/>
                <w:sz w:val="18"/>
                <w:szCs w:val="18"/>
              </w:rPr>
              <w:t>Alerting placemark/</w:t>
            </w:r>
            <w:r w:rsidR="00D229B0" w:rsidRPr="00563787">
              <w:rPr>
                <w:rFonts w:cstheme="minorHAnsi"/>
                <w:sz w:val="18"/>
                <w:szCs w:val="18"/>
              </w:rPr>
              <w:t>hotspot</w:t>
            </w:r>
            <w:r w:rsidRPr="00563787">
              <w:rPr>
                <w:rFonts w:cstheme="minorHAnsi"/>
                <w:sz w:val="18"/>
                <w:szCs w:val="18"/>
              </w:rPr>
              <w:t xml:space="preserve"> where </w:t>
            </w:r>
            <w:r w:rsidRPr="00563787">
              <w:rPr>
                <w:rFonts w:eastAsia="Times New Roman" w:cstheme="minorHAnsi"/>
                <w:sz w:val="18"/>
                <w:szCs w:val="18"/>
              </w:rPr>
              <w:t xml:space="preserve">Iron Dzud can cause intensive L &amp; D </w:t>
            </w:r>
          </w:p>
        </w:tc>
        <w:tc>
          <w:tcPr>
            <w:tcW w:w="2430" w:type="dxa"/>
          </w:tcPr>
          <w:p w14:paraId="53265A4A" w14:textId="7D2E11A3" w:rsidR="0056386B" w:rsidRPr="00563787" w:rsidRDefault="0056386B" w:rsidP="00100AB9">
            <w:pPr>
              <w:jc w:val="both"/>
              <w:rPr>
                <w:rFonts w:cstheme="minorHAnsi"/>
                <w:sz w:val="18"/>
                <w:szCs w:val="18"/>
              </w:rPr>
            </w:pPr>
            <w:r w:rsidRPr="00563787">
              <w:rPr>
                <w:rFonts w:cstheme="minorHAnsi"/>
                <w:sz w:val="18"/>
                <w:szCs w:val="18"/>
              </w:rPr>
              <w:t xml:space="preserve">Warning about multi-hazards e.g. flash floods, fiver floods/ water logging/ landslide /mudslide /debris fall the ground location /placemark and level of   L &amp; D  are likely.  </w:t>
            </w:r>
          </w:p>
          <w:p w14:paraId="01629A09" w14:textId="77777777" w:rsidR="0056386B" w:rsidRPr="00563787" w:rsidRDefault="0056386B" w:rsidP="00100AB9">
            <w:pPr>
              <w:jc w:val="both"/>
              <w:rPr>
                <w:rFonts w:cstheme="minorHAnsi"/>
                <w:sz w:val="18"/>
                <w:szCs w:val="18"/>
              </w:rPr>
            </w:pPr>
          </w:p>
        </w:tc>
        <w:tc>
          <w:tcPr>
            <w:tcW w:w="1710" w:type="dxa"/>
          </w:tcPr>
          <w:p w14:paraId="3EBBF3E2" w14:textId="77777777" w:rsidR="0056386B" w:rsidRPr="00563787" w:rsidRDefault="0056386B" w:rsidP="00100AB9">
            <w:pPr>
              <w:jc w:val="both"/>
              <w:rPr>
                <w:rFonts w:cstheme="minorHAnsi"/>
                <w:sz w:val="18"/>
                <w:szCs w:val="18"/>
              </w:rPr>
            </w:pPr>
          </w:p>
        </w:tc>
      </w:tr>
      <w:tr w:rsidR="0056386B" w:rsidRPr="00563787" w14:paraId="0B207F9C" w14:textId="77777777" w:rsidTr="00207E2D">
        <w:tc>
          <w:tcPr>
            <w:tcW w:w="1673" w:type="dxa"/>
          </w:tcPr>
          <w:p w14:paraId="3821A528"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Hoofed dzud</w:t>
            </w:r>
          </w:p>
        </w:tc>
        <w:tc>
          <w:tcPr>
            <w:tcW w:w="2287" w:type="dxa"/>
          </w:tcPr>
          <w:p w14:paraId="7DC9CC24" w14:textId="0633D9AC" w:rsidR="0056386B" w:rsidRPr="00563787" w:rsidRDefault="0056386B" w:rsidP="00100AB9">
            <w:pPr>
              <w:jc w:val="both"/>
              <w:rPr>
                <w:rFonts w:cstheme="minorHAnsi"/>
                <w:sz w:val="18"/>
                <w:szCs w:val="18"/>
              </w:rPr>
            </w:pPr>
            <w:r w:rsidRPr="00563787">
              <w:rPr>
                <w:rFonts w:cstheme="minorHAnsi"/>
                <w:sz w:val="18"/>
                <w:szCs w:val="18"/>
              </w:rPr>
              <w:t>Analyzing a) weather variables /indicators/indices, b) on-weather variables /indicators/indices and develop</w:t>
            </w:r>
            <w:r w:rsidR="009E73A3" w:rsidRPr="00563787">
              <w:rPr>
                <w:rFonts w:cstheme="minorHAnsi"/>
                <w:sz w:val="18"/>
                <w:szCs w:val="18"/>
              </w:rPr>
              <w:t>ing</w:t>
            </w:r>
            <w:r w:rsidRPr="00563787">
              <w:rPr>
                <w:rFonts w:cstheme="minorHAnsi"/>
                <w:sz w:val="18"/>
                <w:szCs w:val="18"/>
              </w:rPr>
              <w:t xml:space="preserve"> </w:t>
            </w:r>
            <w:r w:rsidRPr="00563787">
              <w:rPr>
                <w:rFonts w:eastAsia="Times New Roman" w:cstheme="minorHAnsi"/>
                <w:sz w:val="18"/>
                <w:szCs w:val="18"/>
              </w:rPr>
              <w:t>Hoofed Dzud impact area risk map, and provid</w:t>
            </w:r>
            <w:r w:rsidR="005321B6" w:rsidRPr="00563787">
              <w:rPr>
                <w:rFonts w:eastAsia="Times New Roman" w:cstheme="minorHAnsi"/>
                <w:sz w:val="18"/>
                <w:szCs w:val="18"/>
              </w:rPr>
              <w:t>ing</w:t>
            </w:r>
            <w:r w:rsidRPr="00563787">
              <w:rPr>
                <w:rFonts w:eastAsia="Times New Roman" w:cstheme="minorHAnsi"/>
                <w:sz w:val="18"/>
                <w:szCs w:val="18"/>
              </w:rPr>
              <w:t xml:space="preserve"> IBF on </w:t>
            </w:r>
            <w:r w:rsidR="00524E77" w:rsidRPr="00563787">
              <w:rPr>
                <w:rFonts w:eastAsia="Times New Roman" w:cstheme="minorHAnsi"/>
                <w:sz w:val="18"/>
                <w:szCs w:val="18"/>
              </w:rPr>
              <w:t xml:space="preserve">Hoofed </w:t>
            </w:r>
            <w:r w:rsidRPr="00563787">
              <w:rPr>
                <w:rFonts w:eastAsia="Times New Roman" w:cstheme="minorHAnsi"/>
                <w:sz w:val="18"/>
                <w:szCs w:val="18"/>
              </w:rPr>
              <w:t>dzud .</w:t>
            </w:r>
          </w:p>
        </w:tc>
        <w:tc>
          <w:tcPr>
            <w:tcW w:w="2070" w:type="dxa"/>
          </w:tcPr>
          <w:p w14:paraId="41A96E66" w14:textId="77777777" w:rsidR="0056386B" w:rsidRPr="00563787" w:rsidRDefault="0056386B" w:rsidP="00100AB9">
            <w:pPr>
              <w:jc w:val="both"/>
              <w:rPr>
                <w:rFonts w:cstheme="minorHAnsi"/>
                <w:sz w:val="18"/>
                <w:szCs w:val="18"/>
              </w:rPr>
            </w:pPr>
          </w:p>
        </w:tc>
        <w:tc>
          <w:tcPr>
            <w:tcW w:w="1530" w:type="dxa"/>
          </w:tcPr>
          <w:p w14:paraId="1BFD197F"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 xml:space="preserve">Hoofed Dzud can cause intensive L &amp; D </w:t>
            </w:r>
          </w:p>
        </w:tc>
        <w:tc>
          <w:tcPr>
            <w:tcW w:w="2430" w:type="dxa"/>
          </w:tcPr>
          <w:p w14:paraId="57C7D9D4" w14:textId="750D14D8" w:rsidR="0056386B" w:rsidRPr="00563787" w:rsidRDefault="0056386B" w:rsidP="00100AB9">
            <w:pPr>
              <w:jc w:val="both"/>
              <w:rPr>
                <w:rFonts w:cstheme="minorHAnsi"/>
                <w:sz w:val="18"/>
                <w:szCs w:val="18"/>
              </w:rPr>
            </w:pPr>
            <w:r w:rsidRPr="00563787">
              <w:rPr>
                <w:rFonts w:cstheme="minorHAnsi"/>
                <w:sz w:val="18"/>
                <w:szCs w:val="18"/>
              </w:rPr>
              <w:t xml:space="preserve">Warning about multi-hazards e.g. flash floods, fiver floods/ water logging/ landslide /mudslide /debris fall the ground location /placemark and level of   L &amp; D  are likely.  </w:t>
            </w:r>
          </w:p>
          <w:p w14:paraId="28FC78CD" w14:textId="77777777" w:rsidR="0056386B" w:rsidRPr="00563787" w:rsidRDefault="0056386B" w:rsidP="00100AB9">
            <w:pPr>
              <w:jc w:val="both"/>
              <w:rPr>
                <w:rFonts w:cstheme="minorHAnsi"/>
                <w:sz w:val="18"/>
                <w:szCs w:val="18"/>
              </w:rPr>
            </w:pPr>
          </w:p>
        </w:tc>
        <w:tc>
          <w:tcPr>
            <w:tcW w:w="1710" w:type="dxa"/>
          </w:tcPr>
          <w:p w14:paraId="78B321B1" w14:textId="77777777" w:rsidR="0056386B" w:rsidRPr="00563787" w:rsidRDefault="0056386B" w:rsidP="00100AB9">
            <w:pPr>
              <w:jc w:val="both"/>
              <w:rPr>
                <w:rFonts w:cstheme="minorHAnsi"/>
                <w:sz w:val="18"/>
                <w:szCs w:val="18"/>
              </w:rPr>
            </w:pPr>
          </w:p>
        </w:tc>
      </w:tr>
      <w:tr w:rsidR="0056386B" w:rsidRPr="00563787" w14:paraId="313F0033" w14:textId="77777777" w:rsidTr="00207E2D">
        <w:tc>
          <w:tcPr>
            <w:tcW w:w="1673" w:type="dxa"/>
          </w:tcPr>
          <w:p w14:paraId="78CC4455"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Combined dzuds </w:t>
            </w:r>
          </w:p>
        </w:tc>
        <w:tc>
          <w:tcPr>
            <w:tcW w:w="2287" w:type="dxa"/>
          </w:tcPr>
          <w:p w14:paraId="4F6667B7" w14:textId="4BC26F21" w:rsidR="0056386B" w:rsidRPr="00563787" w:rsidRDefault="0056386B" w:rsidP="00100AB9">
            <w:pPr>
              <w:jc w:val="both"/>
              <w:rPr>
                <w:rFonts w:cstheme="minorHAnsi"/>
                <w:sz w:val="18"/>
                <w:szCs w:val="18"/>
              </w:rPr>
            </w:pPr>
            <w:r w:rsidRPr="00563787">
              <w:rPr>
                <w:rFonts w:cstheme="minorHAnsi"/>
                <w:sz w:val="18"/>
                <w:szCs w:val="18"/>
              </w:rPr>
              <w:t>Analyzing all dzud factors and develop</w:t>
            </w:r>
            <w:r w:rsidR="005321B6" w:rsidRPr="00563787">
              <w:rPr>
                <w:rFonts w:cstheme="minorHAnsi"/>
                <w:sz w:val="18"/>
                <w:szCs w:val="18"/>
              </w:rPr>
              <w:t>ing</w:t>
            </w:r>
            <w:r w:rsidRPr="00563787">
              <w:rPr>
                <w:rFonts w:cstheme="minorHAnsi"/>
                <w:sz w:val="18"/>
                <w:szCs w:val="18"/>
              </w:rPr>
              <w:t xml:space="preserve"> </w:t>
            </w:r>
            <w:r w:rsidR="005321B6" w:rsidRPr="00563787">
              <w:rPr>
                <w:rFonts w:cstheme="minorHAnsi"/>
                <w:sz w:val="18"/>
                <w:szCs w:val="18"/>
              </w:rPr>
              <w:t xml:space="preserve">an </w:t>
            </w:r>
            <w:r w:rsidRPr="00563787">
              <w:rPr>
                <w:rFonts w:cstheme="minorHAnsi"/>
                <w:sz w:val="18"/>
                <w:szCs w:val="18"/>
              </w:rPr>
              <w:t>algorithm for sequentially combing all dzud factors</w:t>
            </w:r>
            <w:r w:rsidR="009E73A3" w:rsidRPr="00563787">
              <w:rPr>
                <w:rFonts w:cstheme="minorHAnsi"/>
                <w:sz w:val="18"/>
                <w:szCs w:val="18"/>
              </w:rPr>
              <w:t>,</w:t>
            </w:r>
            <w:r w:rsidRPr="00563787">
              <w:rPr>
                <w:rFonts w:cstheme="minorHAnsi"/>
                <w:sz w:val="18"/>
                <w:szCs w:val="18"/>
              </w:rPr>
              <w:t xml:space="preserve"> to </w:t>
            </w:r>
            <w:r w:rsidRPr="00563787">
              <w:rPr>
                <w:rFonts w:cstheme="minorHAnsi"/>
                <w:sz w:val="18"/>
                <w:szCs w:val="18"/>
              </w:rPr>
              <w:lastRenderedPageBreak/>
              <w:t>sum</w:t>
            </w:r>
            <w:r w:rsidR="005321B6" w:rsidRPr="00563787">
              <w:rPr>
                <w:rFonts w:cstheme="minorHAnsi"/>
                <w:sz w:val="18"/>
                <w:szCs w:val="18"/>
              </w:rPr>
              <w:t xml:space="preserve"> up</w:t>
            </w:r>
            <w:r w:rsidRPr="00563787">
              <w:rPr>
                <w:rFonts w:cstheme="minorHAnsi"/>
                <w:sz w:val="18"/>
                <w:szCs w:val="18"/>
              </w:rPr>
              <w:t xml:space="preserve"> the severity of combine</w:t>
            </w:r>
            <w:r w:rsidR="005321B6" w:rsidRPr="00563787">
              <w:rPr>
                <w:rFonts w:cstheme="minorHAnsi"/>
                <w:sz w:val="18"/>
                <w:szCs w:val="18"/>
              </w:rPr>
              <w:t>d</w:t>
            </w:r>
            <w:r w:rsidRPr="00563787">
              <w:rPr>
                <w:rFonts w:cstheme="minorHAnsi"/>
                <w:sz w:val="18"/>
                <w:szCs w:val="18"/>
              </w:rPr>
              <w:t xml:space="preserve"> dzud factor   </w:t>
            </w:r>
          </w:p>
          <w:p w14:paraId="26A5B49E" w14:textId="77777777" w:rsidR="0056386B" w:rsidRPr="00563787" w:rsidRDefault="0056386B" w:rsidP="00100AB9">
            <w:pPr>
              <w:jc w:val="both"/>
              <w:rPr>
                <w:rFonts w:cstheme="minorHAnsi"/>
                <w:sz w:val="18"/>
                <w:szCs w:val="18"/>
              </w:rPr>
            </w:pPr>
          </w:p>
          <w:p w14:paraId="3E0EE2C5" w14:textId="4A8F795E" w:rsidR="0056386B" w:rsidRPr="00563787" w:rsidRDefault="0056386B" w:rsidP="00100AB9">
            <w:pPr>
              <w:jc w:val="both"/>
              <w:rPr>
                <w:rFonts w:cstheme="minorHAnsi"/>
                <w:sz w:val="18"/>
                <w:szCs w:val="18"/>
              </w:rPr>
            </w:pPr>
            <w:r w:rsidRPr="00563787">
              <w:rPr>
                <w:rFonts w:eastAsia="Times New Roman" w:cstheme="minorHAnsi"/>
                <w:sz w:val="18"/>
                <w:szCs w:val="18"/>
              </w:rPr>
              <w:t xml:space="preserve">Develop IBF advisory on </w:t>
            </w:r>
            <w:r w:rsidRPr="00563787">
              <w:rPr>
                <w:rFonts w:cstheme="minorHAnsi"/>
                <w:sz w:val="18"/>
                <w:szCs w:val="18"/>
              </w:rPr>
              <w:t>combin</w:t>
            </w:r>
            <w:r w:rsidR="005321B6" w:rsidRPr="00563787">
              <w:rPr>
                <w:rFonts w:cstheme="minorHAnsi"/>
                <w:sz w:val="18"/>
                <w:szCs w:val="18"/>
              </w:rPr>
              <w:t>ing</w:t>
            </w:r>
            <w:r w:rsidRPr="00563787">
              <w:rPr>
                <w:rFonts w:cstheme="minorHAnsi"/>
                <w:sz w:val="18"/>
                <w:szCs w:val="18"/>
              </w:rPr>
              <w:t xml:space="preserve"> dzud </w:t>
            </w:r>
          </w:p>
        </w:tc>
        <w:tc>
          <w:tcPr>
            <w:tcW w:w="2070" w:type="dxa"/>
          </w:tcPr>
          <w:p w14:paraId="5C1E8372" w14:textId="77777777" w:rsidR="0056386B" w:rsidRPr="00563787" w:rsidRDefault="0056386B" w:rsidP="00100AB9">
            <w:pPr>
              <w:jc w:val="both"/>
              <w:rPr>
                <w:rFonts w:cstheme="minorHAnsi"/>
                <w:sz w:val="18"/>
                <w:szCs w:val="18"/>
              </w:rPr>
            </w:pPr>
          </w:p>
        </w:tc>
        <w:tc>
          <w:tcPr>
            <w:tcW w:w="1530" w:type="dxa"/>
          </w:tcPr>
          <w:p w14:paraId="19A58B20"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 xml:space="preserve">Combined Dzuds </w:t>
            </w:r>
            <w:r w:rsidRPr="00563787">
              <w:rPr>
                <w:rFonts w:eastAsia="Times New Roman" w:cstheme="minorHAnsi"/>
                <w:sz w:val="18"/>
                <w:szCs w:val="18"/>
              </w:rPr>
              <w:lastRenderedPageBreak/>
              <w:t xml:space="preserve">can cause intensive L &amp; D </w:t>
            </w:r>
          </w:p>
        </w:tc>
        <w:tc>
          <w:tcPr>
            <w:tcW w:w="2430" w:type="dxa"/>
          </w:tcPr>
          <w:p w14:paraId="7ED714E0" w14:textId="77777777" w:rsidR="0056386B" w:rsidRPr="00563787" w:rsidRDefault="0056386B" w:rsidP="00100AB9">
            <w:pPr>
              <w:jc w:val="both"/>
              <w:rPr>
                <w:rFonts w:cstheme="minorHAnsi"/>
                <w:sz w:val="18"/>
                <w:szCs w:val="18"/>
              </w:rPr>
            </w:pPr>
          </w:p>
        </w:tc>
        <w:tc>
          <w:tcPr>
            <w:tcW w:w="1710" w:type="dxa"/>
          </w:tcPr>
          <w:p w14:paraId="1C48D5CE" w14:textId="77777777" w:rsidR="0056386B" w:rsidRPr="00563787" w:rsidRDefault="0056386B" w:rsidP="00100AB9">
            <w:pPr>
              <w:jc w:val="both"/>
              <w:rPr>
                <w:rFonts w:cstheme="minorHAnsi"/>
                <w:sz w:val="18"/>
                <w:szCs w:val="18"/>
              </w:rPr>
            </w:pPr>
          </w:p>
        </w:tc>
      </w:tr>
    </w:tbl>
    <w:p w14:paraId="7CB45F09" w14:textId="72AC0433" w:rsidR="0056386B" w:rsidRPr="00563787" w:rsidRDefault="00147056" w:rsidP="0056386B">
      <w:pPr>
        <w:pStyle w:val="Heading2"/>
        <w:jc w:val="both"/>
        <w:rPr>
          <w:rFonts w:asciiTheme="minorHAnsi" w:hAnsiTheme="minorHAnsi" w:cstheme="minorHAnsi"/>
          <w:b/>
          <w:bCs/>
          <w:sz w:val="20"/>
          <w:szCs w:val="20"/>
        </w:rPr>
      </w:pPr>
      <w:bookmarkStart w:id="74" w:name="_Toc204680753"/>
      <w:r w:rsidRPr="00563787">
        <w:rPr>
          <w:rFonts w:asciiTheme="minorHAnsi" w:hAnsiTheme="minorHAnsi" w:cstheme="minorHAnsi"/>
          <w:b/>
          <w:bCs/>
          <w:sz w:val="20"/>
          <w:szCs w:val="20"/>
        </w:rPr>
        <w:t>8</w:t>
      </w:r>
      <w:r w:rsidR="00620688" w:rsidRPr="00563787">
        <w:rPr>
          <w:rFonts w:asciiTheme="minorHAnsi" w:hAnsiTheme="minorHAnsi" w:cstheme="minorHAnsi"/>
          <w:b/>
          <w:bCs/>
          <w:sz w:val="20"/>
          <w:szCs w:val="20"/>
        </w:rPr>
        <w:t>.6</w:t>
      </w:r>
      <w:r w:rsidR="0056386B" w:rsidRPr="00563787">
        <w:rPr>
          <w:rFonts w:asciiTheme="minorHAnsi" w:hAnsiTheme="minorHAnsi" w:cstheme="minorHAnsi"/>
          <w:b/>
          <w:bCs/>
          <w:sz w:val="20"/>
          <w:szCs w:val="20"/>
        </w:rPr>
        <w:t xml:space="preserve"> Convective weather condition</w:t>
      </w:r>
      <w:r w:rsidR="00677A19" w:rsidRPr="00563787">
        <w:rPr>
          <w:rFonts w:asciiTheme="minorHAnsi" w:hAnsiTheme="minorHAnsi" w:cstheme="minorHAnsi"/>
          <w:b/>
          <w:bCs/>
          <w:sz w:val="20"/>
          <w:szCs w:val="20"/>
        </w:rPr>
        <w:t>-</w:t>
      </w:r>
      <w:r w:rsidR="0056386B" w:rsidRPr="00563787">
        <w:rPr>
          <w:rFonts w:asciiTheme="minorHAnsi" w:hAnsiTheme="minorHAnsi" w:cstheme="minorHAnsi"/>
          <w:b/>
          <w:bCs/>
          <w:sz w:val="20"/>
          <w:szCs w:val="20"/>
        </w:rPr>
        <w:t>induced hazards  early warning :</w:t>
      </w:r>
      <w:bookmarkEnd w:id="74"/>
      <w:r w:rsidR="0056386B" w:rsidRPr="00563787">
        <w:rPr>
          <w:rFonts w:asciiTheme="minorHAnsi" w:hAnsiTheme="minorHAnsi" w:cstheme="minorHAnsi"/>
          <w:b/>
          <w:bCs/>
          <w:sz w:val="20"/>
          <w:szCs w:val="20"/>
        </w:rPr>
        <w:t xml:space="preserve"> </w:t>
      </w:r>
    </w:p>
    <w:p w14:paraId="5B4CD537" w14:textId="4FDA15FB" w:rsidR="00D10F42" w:rsidRPr="00563787" w:rsidRDefault="00B73FAA" w:rsidP="0056386B">
      <w:pPr>
        <w:jc w:val="both"/>
        <w:rPr>
          <w:rFonts w:cstheme="minorHAnsi"/>
          <w:sz w:val="20"/>
          <w:szCs w:val="20"/>
        </w:rPr>
      </w:pPr>
      <w:r>
        <w:rPr>
          <w:rFonts w:cstheme="minorHAnsi"/>
          <w:sz w:val="20"/>
          <w:szCs w:val="20"/>
        </w:rPr>
        <w:t xml:space="preserve"> </w:t>
      </w:r>
    </w:p>
    <w:p w14:paraId="0466EA0E" w14:textId="154F6CA4" w:rsidR="0056386B" w:rsidRPr="00563787" w:rsidRDefault="0056386B" w:rsidP="0056386B">
      <w:pPr>
        <w:jc w:val="both"/>
        <w:rPr>
          <w:rFonts w:cstheme="minorHAnsi"/>
          <w:sz w:val="20"/>
          <w:szCs w:val="20"/>
        </w:rPr>
      </w:pPr>
      <w:r w:rsidRPr="00563787">
        <w:rPr>
          <w:rFonts w:cstheme="minorHAnsi"/>
          <w:sz w:val="20"/>
          <w:szCs w:val="20"/>
        </w:rPr>
        <w:t xml:space="preserve">Mongolian convective weather events recurrently </w:t>
      </w:r>
      <w:r w:rsidR="00B73FAA" w:rsidRPr="00563787">
        <w:rPr>
          <w:rFonts w:cstheme="minorHAnsi"/>
          <w:sz w:val="20"/>
          <w:szCs w:val="20"/>
        </w:rPr>
        <w:t>increas</w:t>
      </w:r>
      <w:r w:rsidR="00B73FAA">
        <w:rPr>
          <w:rFonts w:cstheme="minorHAnsi"/>
          <w:sz w:val="20"/>
          <w:szCs w:val="20"/>
        </w:rPr>
        <w:t>ing</w:t>
      </w:r>
      <w:r w:rsidR="00B73FAA" w:rsidRPr="00563787">
        <w:rPr>
          <w:rFonts w:cstheme="minorHAnsi"/>
          <w:sz w:val="20"/>
          <w:szCs w:val="20"/>
        </w:rPr>
        <w:t xml:space="preserve"> </w:t>
      </w:r>
      <w:r w:rsidRPr="00563787">
        <w:rPr>
          <w:rFonts w:cstheme="minorHAnsi"/>
          <w:sz w:val="20"/>
          <w:szCs w:val="20"/>
        </w:rPr>
        <w:t>with the pace of global, regional</w:t>
      </w:r>
      <w:r w:rsidR="005321B6" w:rsidRPr="00563787">
        <w:rPr>
          <w:rFonts w:cstheme="minorHAnsi"/>
          <w:sz w:val="20"/>
          <w:szCs w:val="20"/>
        </w:rPr>
        <w:t>,</w:t>
      </w:r>
      <w:r w:rsidRPr="00563787">
        <w:rPr>
          <w:rFonts w:cstheme="minorHAnsi"/>
          <w:sz w:val="20"/>
          <w:szCs w:val="20"/>
        </w:rPr>
        <w:t xml:space="preserve"> and local cli</w:t>
      </w:r>
      <w:r w:rsidR="00677A19" w:rsidRPr="00563787">
        <w:rPr>
          <w:rFonts w:cstheme="minorHAnsi"/>
          <w:sz w:val="20"/>
          <w:szCs w:val="20"/>
        </w:rPr>
        <w:t>ma</w:t>
      </w:r>
      <w:r w:rsidRPr="00563787">
        <w:rPr>
          <w:rFonts w:cstheme="minorHAnsi"/>
          <w:sz w:val="20"/>
          <w:szCs w:val="20"/>
        </w:rPr>
        <w:t xml:space="preserve">te change phenomena. Most of the herder’s livestock-based livelihood </w:t>
      </w:r>
      <w:r w:rsidR="005321B6" w:rsidRPr="00563787">
        <w:rPr>
          <w:rFonts w:cstheme="minorHAnsi"/>
          <w:sz w:val="20"/>
          <w:szCs w:val="20"/>
        </w:rPr>
        <w:t>is</w:t>
      </w:r>
      <w:r w:rsidRPr="00563787">
        <w:rPr>
          <w:rFonts w:cstheme="minorHAnsi"/>
          <w:sz w:val="20"/>
          <w:szCs w:val="20"/>
        </w:rPr>
        <w:t xml:space="preserve"> damag</w:t>
      </w:r>
      <w:r w:rsidR="005321B6" w:rsidRPr="00563787">
        <w:rPr>
          <w:rFonts w:cstheme="minorHAnsi"/>
          <w:sz w:val="20"/>
          <w:szCs w:val="20"/>
        </w:rPr>
        <w:t>ed</w:t>
      </w:r>
      <w:r w:rsidRPr="00563787">
        <w:rPr>
          <w:rFonts w:cstheme="minorHAnsi"/>
          <w:sz w:val="20"/>
          <w:szCs w:val="20"/>
        </w:rPr>
        <w:t xml:space="preserve"> by the convective thunderstorm, short-time heavy rainfall, lighting</w:t>
      </w:r>
      <w:r w:rsidR="005321B6" w:rsidRPr="00563787">
        <w:rPr>
          <w:rFonts w:cstheme="minorHAnsi"/>
          <w:sz w:val="20"/>
          <w:szCs w:val="20"/>
        </w:rPr>
        <w:t>,</w:t>
      </w:r>
      <w:r w:rsidRPr="00563787">
        <w:rPr>
          <w:rFonts w:cstheme="minorHAnsi"/>
          <w:sz w:val="20"/>
          <w:szCs w:val="20"/>
        </w:rPr>
        <w:t xml:space="preserve"> etc</w:t>
      </w:r>
      <w:r w:rsidR="00902844" w:rsidRPr="00563787">
        <w:rPr>
          <w:rFonts w:cstheme="minorHAnsi"/>
          <w:sz w:val="20"/>
          <w:szCs w:val="20"/>
        </w:rPr>
        <w:t>., t</w:t>
      </w:r>
      <w:r w:rsidRPr="00563787">
        <w:rPr>
          <w:rFonts w:cstheme="minorHAnsi"/>
          <w:sz w:val="20"/>
          <w:szCs w:val="20"/>
        </w:rPr>
        <w:t>hose are impeding sudden onset and remote rural communities are experiencing badly. Those events are taking livestock as well as human tolls, but NAMEM still need</w:t>
      </w:r>
      <w:r w:rsidR="00902844" w:rsidRPr="00563787">
        <w:rPr>
          <w:rFonts w:cstheme="minorHAnsi"/>
          <w:sz w:val="20"/>
          <w:szCs w:val="20"/>
        </w:rPr>
        <w:t>s</w:t>
      </w:r>
      <w:r w:rsidRPr="00563787">
        <w:rPr>
          <w:rFonts w:cstheme="minorHAnsi"/>
          <w:sz w:val="20"/>
          <w:szCs w:val="20"/>
        </w:rPr>
        <w:t xml:space="preserve"> to provide early warnings for the events. Essentially  Mongolia now needs to install high-density and hybrid surface observation </w:t>
      </w:r>
      <w:r w:rsidR="00EB3A0D" w:rsidRPr="00563787">
        <w:rPr>
          <w:rFonts w:cstheme="minorHAnsi"/>
          <w:sz w:val="20"/>
          <w:szCs w:val="20"/>
        </w:rPr>
        <w:t xml:space="preserve">( </w:t>
      </w:r>
      <w:r w:rsidR="00E819AC" w:rsidRPr="00563787">
        <w:rPr>
          <w:rFonts w:cstheme="minorHAnsi"/>
          <w:sz w:val="20"/>
          <w:szCs w:val="20"/>
        </w:rPr>
        <w:t>figure 9</w:t>
      </w:r>
      <w:r w:rsidR="00EB3A0D" w:rsidRPr="00563787">
        <w:rPr>
          <w:rFonts w:cstheme="minorHAnsi"/>
          <w:sz w:val="20"/>
          <w:szCs w:val="20"/>
        </w:rPr>
        <w:t xml:space="preserve">) </w:t>
      </w:r>
      <w:r w:rsidRPr="00563787">
        <w:rPr>
          <w:rFonts w:cstheme="minorHAnsi"/>
          <w:sz w:val="20"/>
          <w:szCs w:val="20"/>
        </w:rPr>
        <w:t>( putting instrument</w:t>
      </w:r>
      <w:r w:rsidR="00677A19" w:rsidRPr="00563787">
        <w:rPr>
          <w:rFonts w:cstheme="minorHAnsi"/>
          <w:sz w:val="20"/>
          <w:szCs w:val="20"/>
        </w:rPr>
        <w:t>s</w:t>
      </w:r>
      <w:r w:rsidRPr="00563787">
        <w:rPr>
          <w:rFonts w:cstheme="minorHAnsi"/>
          <w:sz w:val="20"/>
          <w:szCs w:val="20"/>
        </w:rPr>
        <w:t xml:space="preserve"> at high-value elements  )  for screening and tracking and providing early warning for the hi-impact convective weather conditions in which the current 137 </w:t>
      </w:r>
      <w:r w:rsidR="00041B7C" w:rsidRPr="00563787">
        <w:rPr>
          <w:rFonts w:cstheme="minorHAnsi"/>
          <w:sz w:val="20"/>
          <w:szCs w:val="20"/>
        </w:rPr>
        <w:t xml:space="preserve">weather stations </w:t>
      </w:r>
      <w:r w:rsidRPr="00563787">
        <w:rPr>
          <w:rFonts w:cstheme="minorHAnsi"/>
          <w:sz w:val="20"/>
          <w:szCs w:val="20"/>
        </w:rPr>
        <w:t xml:space="preserve">and 181 </w:t>
      </w:r>
      <w:r w:rsidR="00041B7C" w:rsidRPr="00563787">
        <w:rPr>
          <w:rFonts w:cstheme="minorHAnsi"/>
          <w:sz w:val="20"/>
          <w:szCs w:val="20"/>
        </w:rPr>
        <w:t xml:space="preserve">weather posts, and </w:t>
      </w:r>
      <w:r w:rsidRPr="00563787">
        <w:rPr>
          <w:rFonts w:cstheme="minorHAnsi"/>
          <w:sz w:val="20"/>
          <w:szCs w:val="20"/>
        </w:rPr>
        <w:t>other hydrological gauging stations are still insufficient.</w:t>
      </w:r>
    </w:p>
    <w:p w14:paraId="7B2DC57E" w14:textId="77777777" w:rsidR="0056386B" w:rsidRPr="00563787" w:rsidRDefault="0056386B">
      <w:pPr>
        <w:pStyle w:val="ListParagraph"/>
        <w:numPr>
          <w:ilvl w:val="0"/>
          <w:numId w:val="116"/>
        </w:numPr>
        <w:jc w:val="both"/>
        <w:rPr>
          <w:rFonts w:cstheme="minorHAnsi"/>
          <w:b/>
          <w:bCs/>
          <w:sz w:val="20"/>
          <w:szCs w:val="20"/>
        </w:rPr>
      </w:pPr>
      <w:r w:rsidRPr="00563787">
        <w:rPr>
          <w:rFonts w:cstheme="minorHAnsi"/>
          <w:b/>
          <w:bCs/>
          <w:sz w:val="20"/>
          <w:szCs w:val="20"/>
        </w:rPr>
        <w:t xml:space="preserve">Tools and process : </w:t>
      </w:r>
    </w:p>
    <w:p w14:paraId="25FE6BA2" w14:textId="77777777" w:rsidR="0056386B" w:rsidRPr="00563787" w:rsidRDefault="0056386B" w:rsidP="0056386B">
      <w:pPr>
        <w:spacing w:after="0" w:line="240" w:lineRule="auto"/>
        <w:ind w:left="360"/>
        <w:jc w:val="both"/>
        <w:rPr>
          <w:rFonts w:cstheme="minorHAnsi"/>
          <w:b/>
          <w:bCs/>
          <w:noProof/>
        </w:rPr>
      </w:pPr>
    </w:p>
    <w:p w14:paraId="2C73FF3E" w14:textId="77777777" w:rsidR="0056386B" w:rsidRPr="00563787" w:rsidRDefault="0056386B" w:rsidP="0056386B">
      <w:pPr>
        <w:spacing w:after="0" w:line="240" w:lineRule="auto"/>
        <w:ind w:left="360"/>
        <w:jc w:val="both"/>
        <w:rPr>
          <w:rFonts w:cstheme="minorHAnsi"/>
          <w:b/>
          <w:bCs/>
          <w:noProof/>
        </w:rPr>
      </w:pPr>
      <w:r w:rsidRPr="00563787">
        <w:rPr>
          <w:rFonts w:cstheme="minorHAnsi"/>
          <w:b/>
          <w:bCs/>
          <w:noProof/>
        </w:rPr>
        <w:drawing>
          <wp:inline distT="0" distB="0" distL="0" distR="0" wp14:anchorId="420745D5" wp14:editId="2C0EC12A">
            <wp:extent cx="6079627" cy="440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8" cstate="print">
                      <a:extLst>
                        <a:ext uri="{28A0092B-C50C-407E-A947-70E740481C1C}">
                          <a14:useLocalDpi xmlns:a14="http://schemas.microsoft.com/office/drawing/2010/main" val="0"/>
                        </a:ext>
                      </a:extLst>
                    </a:blip>
                    <a:srcRect l="5073" b="2763"/>
                    <a:stretch/>
                  </pic:blipFill>
                  <pic:spPr bwMode="auto">
                    <a:xfrm>
                      <a:off x="0" y="0"/>
                      <a:ext cx="6082517" cy="4408995"/>
                    </a:xfrm>
                    <a:prstGeom prst="rect">
                      <a:avLst/>
                    </a:prstGeom>
                    <a:ln>
                      <a:noFill/>
                    </a:ln>
                    <a:extLst>
                      <a:ext uri="{53640926-AAD7-44D8-BBD7-CCE9431645EC}">
                        <a14:shadowObscured xmlns:a14="http://schemas.microsoft.com/office/drawing/2010/main"/>
                      </a:ext>
                    </a:extLst>
                  </pic:spPr>
                </pic:pic>
              </a:graphicData>
            </a:graphic>
          </wp:inline>
        </w:drawing>
      </w:r>
    </w:p>
    <w:p w14:paraId="7913BBBF" w14:textId="77777777" w:rsidR="0056386B" w:rsidRPr="00563787" w:rsidRDefault="0056386B" w:rsidP="0056386B">
      <w:pPr>
        <w:spacing w:after="0" w:line="240" w:lineRule="auto"/>
        <w:ind w:left="360"/>
        <w:jc w:val="both"/>
        <w:rPr>
          <w:rFonts w:cstheme="minorHAnsi"/>
          <w:b/>
          <w:bCs/>
          <w:noProof/>
        </w:rPr>
      </w:pPr>
    </w:p>
    <w:p w14:paraId="05168082" w14:textId="77777777" w:rsidR="0056386B" w:rsidRPr="00563787" w:rsidRDefault="0056386B" w:rsidP="0056386B">
      <w:pPr>
        <w:spacing w:after="0" w:line="240" w:lineRule="auto"/>
        <w:ind w:left="360"/>
        <w:jc w:val="both"/>
        <w:rPr>
          <w:rFonts w:cstheme="minorHAnsi"/>
          <w:b/>
          <w:bCs/>
        </w:rPr>
      </w:pPr>
    </w:p>
    <w:p w14:paraId="4B4CA0EA" w14:textId="66AD7288" w:rsidR="0056386B" w:rsidRPr="00563787" w:rsidRDefault="00E50F41" w:rsidP="0056386B">
      <w:pPr>
        <w:spacing w:after="0" w:line="240" w:lineRule="auto"/>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23</w:t>
      </w:r>
      <w:r w:rsidRPr="00563787">
        <w:rPr>
          <w:rFonts w:cstheme="minorHAnsi"/>
          <w:sz w:val="20"/>
          <w:szCs w:val="20"/>
        </w:rPr>
        <w:t xml:space="preserve"> : Convective weather condition</w:t>
      </w:r>
      <w:r w:rsidR="00317C7B" w:rsidRPr="00563787">
        <w:rPr>
          <w:rFonts w:cstheme="minorHAnsi"/>
          <w:sz w:val="20"/>
          <w:szCs w:val="20"/>
        </w:rPr>
        <w:t>-</w:t>
      </w:r>
      <w:r w:rsidRPr="00563787">
        <w:rPr>
          <w:rFonts w:cstheme="minorHAnsi"/>
          <w:sz w:val="20"/>
          <w:szCs w:val="20"/>
        </w:rPr>
        <w:t>induced hazards  early warning</w:t>
      </w:r>
      <w:r w:rsidR="00A40A82" w:rsidRPr="00563787">
        <w:rPr>
          <w:rFonts w:cstheme="minorHAnsi"/>
          <w:sz w:val="20"/>
          <w:szCs w:val="20"/>
        </w:rPr>
        <w:t xml:space="preserve"> system</w:t>
      </w:r>
      <w:r w:rsidR="00624172">
        <w:rPr>
          <w:rFonts w:cstheme="minorHAnsi"/>
          <w:sz w:val="20"/>
          <w:szCs w:val="20"/>
        </w:rPr>
        <w:t>(Source: Z M Sajjadul Islam, UNDP-GCF)</w:t>
      </w:r>
      <w:r w:rsidR="00A40A82" w:rsidRPr="00563787">
        <w:rPr>
          <w:rFonts w:cstheme="minorHAnsi"/>
          <w:sz w:val="20"/>
          <w:szCs w:val="20"/>
        </w:rPr>
        <w:t xml:space="preserve"> </w:t>
      </w:r>
    </w:p>
    <w:p w14:paraId="45DE92D0" w14:textId="77777777" w:rsidR="00677A19" w:rsidRPr="00563787" w:rsidRDefault="00677A19" w:rsidP="0056386B">
      <w:pPr>
        <w:spacing w:after="0" w:line="240" w:lineRule="auto"/>
        <w:jc w:val="both"/>
        <w:rPr>
          <w:rFonts w:cstheme="minorHAnsi"/>
          <w:sz w:val="20"/>
          <w:szCs w:val="20"/>
        </w:rPr>
      </w:pPr>
    </w:p>
    <w:p w14:paraId="55C618DB" w14:textId="77777777" w:rsidR="0056386B" w:rsidRPr="00563787" w:rsidRDefault="0056386B">
      <w:pPr>
        <w:pStyle w:val="ListParagraph"/>
        <w:numPr>
          <w:ilvl w:val="0"/>
          <w:numId w:val="118"/>
        </w:numPr>
        <w:spacing w:after="0" w:line="240" w:lineRule="auto"/>
        <w:jc w:val="both"/>
        <w:rPr>
          <w:rFonts w:cstheme="minorHAnsi"/>
          <w:b/>
          <w:bCs/>
        </w:rPr>
      </w:pPr>
      <w:r w:rsidRPr="00563787">
        <w:rPr>
          <w:rFonts w:cstheme="minorHAnsi"/>
          <w:b/>
          <w:bCs/>
        </w:rPr>
        <w:t>Baseline  risk review</w:t>
      </w:r>
    </w:p>
    <w:p w14:paraId="2BB48052" w14:textId="77777777" w:rsidR="0056386B" w:rsidRPr="00563787" w:rsidRDefault="0056386B" w:rsidP="0056386B">
      <w:pPr>
        <w:spacing w:after="0" w:line="240" w:lineRule="auto"/>
        <w:ind w:left="360"/>
        <w:jc w:val="both"/>
        <w:rPr>
          <w:rFonts w:cstheme="minorHAnsi"/>
          <w:b/>
          <w:bCs/>
          <w:sz w:val="18"/>
          <w:szCs w:val="18"/>
        </w:rPr>
      </w:pPr>
    </w:p>
    <w:p w14:paraId="46AB9FCF" w14:textId="1975B12D" w:rsidR="0056386B" w:rsidRPr="00563787" w:rsidRDefault="0056386B">
      <w:pPr>
        <w:pStyle w:val="ListParagraph"/>
        <w:numPr>
          <w:ilvl w:val="0"/>
          <w:numId w:val="117"/>
        </w:numPr>
        <w:spacing w:after="0" w:line="240" w:lineRule="auto"/>
        <w:jc w:val="both"/>
        <w:rPr>
          <w:rFonts w:cstheme="minorHAnsi"/>
          <w:sz w:val="18"/>
          <w:szCs w:val="18"/>
        </w:rPr>
      </w:pPr>
      <w:r w:rsidRPr="00563787">
        <w:rPr>
          <w:rFonts w:cstheme="minorHAnsi"/>
          <w:sz w:val="18"/>
          <w:szCs w:val="18"/>
        </w:rPr>
        <w:t xml:space="preserve">Calculating </w:t>
      </w:r>
      <w:r w:rsidR="00902844" w:rsidRPr="00563787">
        <w:rPr>
          <w:rFonts w:cstheme="minorHAnsi"/>
          <w:sz w:val="18"/>
          <w:szCs w:val="18"/>
        </w:rPr>
        <w:t xml:space="preserve">the </w:t>
      </w:r>
      <w:r w:rsidRPr="00563787">
        <w:rPr>
          <w:rFonts w:cstheme="minorHAnsi"/>
          <w:sz w:val="18"/>
          <w:szCs w:val="18"/>
        </w:rPr>
        <w:t>risk of flash flooding, landslide, mudslide, fallen rocks/debris</w:t>
      </w:r>
      <w:r w:rsidR="00902844" w:rsidRPr="00563787">
        <w:rPr>
          <w:rFonts w:cstheme="minorHAnsi"/>
          <w:sz w:val="18"/>
          <w:szCs w:val="18"/>
        </w:rPr>
        <w:t>,</w:t>
      </w:r>
      <w:r w:rsidRPr="00563787">
        <w:rPr>
          <w:rFonts w:cstheme="minorHAnsi"/>
          <w:sz w:val="18"/>
          <w:szCs w:val="18"/>
        </w:rPr>
        <w:t xml:space="preserve"> etc. for assessment of convective rainfall</w:t>
      </w:r>
      <w:r w:rsidR="00902844" w:rsidRPr="00563787">
        <w:rPr>
          <w:rFonts w:cstheme="minorHAnsi"/>
          <w:sz w:val="18"/>
          <w:szCs w:val="18"/>
        </w:rPr>
        <w:t>-</w:t>
      </w:r>
      <w:r w:rsidRPr="00563787">
        <w:rPr>
          <w:rFonts w:cstheme="minorHAnsi"/>
          <w:sz w:val="18"/>
          <w:szCs w:val="18"/>
        </w:rPr>
        <w:t xml:space="preserve">induced flash flooding </w:t>
      </w:r>
    </w:p>
    <w:p w14:paraId="411E8FC2" w14:textId="4B9E85C9" w:rsidR="0056386B" w:rsidRPr="00563787" w:rsidRDefault="0056386B">
      <w:pPr>
        <w:pStyle w:val="ListParagraph"/>
        <w:numPr>
          <w:ilvl w:val="0"/>
          <w:numId w:val="117"/>
        </w:numPr>
        <w:jc w:val="both"/>
        <w:rPr>
          <w:rFonts w:cstheme="minorHAnsi"/>
          <w:sz w:val="18"/>
          <w:szCs w:val="18"/>
        </w:rPr>
      </w:pPr>
      <w:r w:rsidRPr="00563787">
        <w:rPr>
          <w:rFonts w:cstheme="minorHAnsi"/>
          <w:sz w:val="18"/>
          <w:szCs w:val="18"/>
        </w:rPr>
        <w:t>Mapping the populated areas ( Cities, town</w:t>
      </w:r>
      <w:r w:rsidR="00902844" w:rsidRPr="00563787">
        <w:rPr>
          <w:rFonts w:cstheme="minorHAnsi"/>
          <w:sz w:val="18"/>
          <w:szCs w:val="18"/>
        </w:rPr>
        <w:t>s</w:t>
      </w:r>
      <w:r w:rsidRPr="00563787">
        <w:rPr>
          <w:rFonts w:cstheme="minorHAnsi"/>
          <w:sz w:val="18"/>
          <w:szCs w:val="18"/>
        </w:rPr>
        <w:t>, ger, market</w:t>
      </w:r>
      <w:r w:rsidR="00902844" w:rsidRPr="00563787">
        <w:rPr>
          <w:rFonts w:cstheme="minorHAnsi"/>
          <w:sz w:val="18"/>
          <w:szCs w:val="18"/>
        </w:rPr>
        <w:t>s</w:t>
      </w:r>
      <w:r w:rsidRPr="00563787">
        <w:rPr>
          <w:rFonts w:cstheme="minorHAnsi"/>
          <w:sz w:val="18"/>
          <w:szCs w:val="18"/>
        </w:rPr>
        <w:t xml:space="preserve">, etc), highways where mobility is highly recurrent and </w:t>
      </w:r>
      <w:r w:rsidR="00CC0BF5" w:rsidRPr="00563787">
        <w:rPr>
          <w:rFonts w:cstheme="minorHAnsi"/>
          <w:sz w:val="18"/>
          <w:szCs w:val="18"/>
        </w:rPr>
        <w:t>essential.</w:t>
      </w:r>
      <w:r w:rsidRPr="00563787">
        <w:rPr>
          <w:rFonts w:cstheme="minorHAnsi"/>
          <w:sz w:val="18"/>
          <w:szCs w:val="18"/>
        </w:rPr>
        <w:t xml:space="preserve"> </w:t>
      </w:r>
    </w:p>
    <w:p w14:paraId="4C7DCADC" w14:textId="77777777" w:rsidR="0056386B" w:rsidRPr="00563787" w:rsidRDefault="0056386B" w:rsidP="0056386B">
      <w:pPr>
        <w:jc w:val="both"/>
        <w:rPr>
          <w:rFonts w:cstheme="minorHAnsi"/>
          <w:sz w:val="20"/>
          <w:szCs w:val="20"/>
        </w:rPr>
      </w:pPr>
      <w:r w:rsidRPr="00563787">
        <w:rPr>
          <w:rFonts w:cstheme="minorHAnsi"/>
          <w:sz w:val="20"/>
          <w:szCs w:val="20"/>
        </w:rPr>
        <w:lastRenderedPageBreak/>
        <w:t xml:space="preserve">Table : Screening of rapidly developing convective weather conditions: </w:t>
      </w:r>
    </w:p>
    <w:tbl>
      <w:tblPr>
        <w:tblStyle w:val="TableGrid0"/>
        <w:tblW w:w="11340" w:type="dxa"/>
        <w:tblInd w:w="-725" w:type="dxa"/>
        <w:tblLook w:val="04A0" w:firstRow="1" w:lastRow="0" w:firstColumn="1" w:lastColumn="0" w:noHBand="0" w:noVBand="1"/>
      </w:tblPr>
      <w:tblGrid>
        <w:gridCol w:w="3690"/>
        <w:gridCol w:w="3150"/>
        <w:gridCol w:w="4500"/>
      </w:tblGrid>
      <w:tr w:rsidR="00E63AE1" w:rsidRPr="00563787" w14:paraId="510B8B2A" w14:textId="77777777" w:rsidTr="000C1BFC">
        <w:trPr>
          <w:tblHeader/>
        </w:trPr>
        <w:tc>
          <w:tcPr>
            <w:tcW w:w="3690" w:type="dxa"/>
            <w:shd w:val="clear" w:color="auto" w:fill="E2EFD9" w:themeFill="accent6" w:themeFillTint="33"/>
          </w:tcPr>
          <w:p w14:paraId="10DC3B68" w14:textId="77777777" w:rsidR="0056386B" w:rsidRPr="00563787" w:rsidRDefault="0056386B" w:rsidP="00100AB9">
            <w:pPr>
              <w:jc w:val="both"/>
              <w:rPr>
                <w:rFonts w:cstheme="minorHAnsi"/>
                <w:sz w:val="18"/>
                <w:szCs w:val="18"/>
              </w:rPr>
            </w:pPr>
            <w:r w:rsidRPr="00563787">
              <w:rPr>
                <w:rFonts w:cstheme="minorHAnsi"/>
                <w:sz w:val="18"/>
                <w:szCs w:val="18"/>
              </w:rPr>
              <w:t xml:space="preserve">Tools  </w:t>
            </w:r>
          </w:p>
        </w:tc>
        <w:tc>
          <w:tcPr>
            <w:tcW w:w="3150" w:type="dxa"/>
            <w:shd w:val="clear" w:color="auto" w:fill="E2EFD9" w:themeFill="accent6" w:themeFillTint="33"/>
          </w:tcPr>
          <w:p w14:paraId="6BDFC451" w14:textId="77777777" w:rsidR="0056386B" w:rsidRPr="00563787" w:rsidRDefault="0056386B" w:rsidP="00100AB9">
            <w:pPr>
              <w:jc w:val="both"/>
              <w:rPr>
                <w:rFonts w:cstheme="minorHAnsi"/>
                <w:sz w:val="18"/>
                <w:szCs w:val="18"/>
              </w:rPr>
            </w:pPr>
            <w:r w:rsidRPr="00563787">
              <w:rPr>
                <w:rFonts w:cstheme="minorHAnsi"/>
                <w:sz w:val="18"/>
                <w:szCs w:val="18"/>
              </w:rPr>
              <w:t xml:space="preserve">Automatic Weather Station </w:t>
            </w:r>
          </w:p>
        </w:tc>
        <w:tc>
          <w:tcPr>
            <w:tcW w:w="4500" w:type="dxa"/>
            <w:shd w:val="clear" w:color="auto" w:fill="E2EFD9" w:themeFill="accent6" w:themeFillTint="33"/>
          </w:tcPr>
          <w:p w14:paraId="027B58D5" w14:textId="77777777" w:rsidR="0056386B" w:rsidRPr="00563787" w:rsidRDefault="0056386B" w:rsidP="00100AB9">
            <w:pPr>
              <w:jc w:val="both"/>
              <w:rPr>
                <w:rFonts w:cstheme="minorHAnsi"/>
                <w:sz w:val="18"/>
                <w:szCs w:val="18"/>
              </w:rPr>
            </w:pPr>
            <w:r w:rsidRPr="00563787">
              <w:rPr>
                <w:rFonts w:cstheme="minorHAnsi"/>
                <w:sz w:val="18"/>
                <w:szCs w:val="18"/>
              </w:rPr>
              <w:t xml:space="preserve">Nowcasting </w:t>
            </w:r>
          </w:p>
        </w:tc>
      </w:tr>
      <w:tr w:rsidR="0056386B" w:rsidRPr="00563787" w14:paraId="544D3D00" w14:textId="77777777" w:rsidTr="000C1BFC">
        <w:tc>
          <w:tcPr>
            <w:tcW w:w="3690" w:type="dxa"/>
          </w:tcPr>
          <w:p w14:paraId="42E6B568" w14:textId="241E92D9" w:rsidR="0056386B" w:rsidRPr="00563787" w:rsidRDefault="00866002" w:rsidP="00100AB9">
            <w:pPr>
              <w:jc w:val="both"/>
              <w:rPr>
                <w:rFonts w:cstheme="minorHAnsi"/>
                <w:sz w:val="18"/>
                <w:szCs w:val="18"/>
              </w:rPr>
            </w:pPr>
            <w:r>
              <w:rPr>
                <w:rFonts w:cstheme="minorHAnsi"/>
                <w:sz w:val="18"/>
                <w:szCs w:val="18"/>
              </w:rPr>
              <w:t>Dynamical</w:t>
            </w:r>
            <w:r w:rsidR="0056386B" w:rsidRPr="00563787">
              <w:rPr>
                <w:rFonts w:cstheme="minorHAnsi"/>
                <w:sz w:val="18"/>
                <w:szCs w:val="18"/>
              </w:rPr>
              <w:t xml:space="preserve"> /Statistical  downscaling ( grided data) over the special area of interest ( determining rapidly developing weather conditions ) </w:t>
            </w:r>
          </w:p>
        </w:tc>
        <w:tc>
          <w:tcPr>
            <w:tcW w:w="3150" w:type="dxa"/>
          </w:tcPr>
          <w:p w14:paraId="27CA3DE2" w14:textId="77777777" w:rsidR="0056386B" w:rsidRPr="00563787" w:rsidRDefault="0056386B">
            <w:pPr>
              <w:pStyle w:val="ListParagraph"/>
              <w:numPr>
                <w:ilvl w:val="0"/>
                <w:numId w:val="113"/>
              </w:numPr>
              <w:ind w:left="0" w:hanging="115"/>
              <w:jc w:val="both"/>
              <w:rPr>
                <w:rFonts w:cstheme="minorHAnsi"/>
                <w:sz w:val="18"/>
                <w:szCs w:val="18"/>
              </w:rPr>
            </w:pPr>
            <w:r w:rsidRPr="00563787">
              <w:rPr>
                <w:rFonts w:cstheme="minorHAnsi"/>
                <w:sz w:val="18"/>
                <w:szCs w:val="18"/>
              </w:rPr>
              <w:t>Installation of Automated weather observing system (AWOS)</w:t>
            </w:r>
          </w:p>
          <w:p w14:paraId="14B4DE8C" w14:textId="77777777" w:rsidR="0056386B" w:rsidRPr="00563787" w:rsidRDefault="0056386B">
            <w:pPr>
              <w:pStyle w:val="ListParagraph"/>
              <w:numPr>
                <w:ilvl w:val="0"/>
                <w:numId w:val="113"/>
              </w:numPr>
              <w:ind w:left="0" w:hanging="115"/>
              <w:jc w:val="both"/>
              <w:rPr>
                <w:rFonts w:cstheme="minorHAnsi"/>
                <w:sz w:val="18"/>
                <w:szCs w:val="18"/>
              </w:rPr>
            </w:pPr>
            <w:r w:rsidRPr="00563787">
              <w:rPr>
                <w:rFonts w:cstheme="minorHAnsi"/>
                <w:sz w:val="18"/>
                <w:szCs w:val="18"/>
              </w:rPr>
              <w:t xml:space="preserve">Installation of All-weather precipitation accumulation gauge (AWPAG) </w:t>
            </w:r>
          </w:p>
          <w:p w14:paraId="79CA535C" w14:textId="2DEABDB2" w:rsidR="0056386B" w:rsidRPr="00563787" w:rsidRDefault="0056386B">
            <w:pPr>
              <w:pStyle w:val="ListParagraph"/>
              <w:numPr>
                <w:ilvl w:val="0"/>
                <w:numId w:val="113"/>
              </w:numPr>
              <w:ind w:left="0" w:hanging="115"/>
              <w:jc w:val="both"/>
              <w:rPr>
                <w:rFonts w:cstheme="minorHAnsi"/>
                <w:sz w:val="18"/>
                <w:szCs w:val="18"/>
              </w:rPr>
            </w:pPr>
            <w:r w:rsidRPr="00563787">
              <w:rPr>
                <w:rFonts w:cstheme="minorHAnsi"/>
                <w:sz w:val="18"/>
                <w:szCs w:val="18"/>
              </w:rPr>
              <w:t xml:space="preserve">Installation of temperature/dew point sensor hygrothermometer. </w:t>
            </w:r>
          </w:p>
          <w:p w14:paraId="61ECDA98" w14:textId="77777777" w:rsidR="0056386B" w:rsidRPr="00563787" w:rsidRDefault="0056386B">
            <w:pPr>
              <w:pStyle w:val="ListParagraph"/>
              <w:numPr>
                <w:ilvl w:val="0"/>
                <w:numId w:val="113"/>
              </w:numPr>
              <w:ind w:left="0" w:hanging="115"/>
              <w:jc w:val="both"/>
              <w:rPr>
                <w:rFonts w:cstheme="minorHAnsi"/>
                <w:sz w:val="18"/>
                <w:szCs w:val="18"/>
              </w:rPr>
            </w:pPr>
            <w:r w:rsidRPr="00563787">
              <w:rPr>
                <w:rFonts w:cstheme="minorHAnsi"/>
                <w:sz w:val="18"/>
                <w:szCs w:val="18"/>
              </w:rPr>
              <w:t>Develop short-range forecasting, Rapid Update Cycle (RUC), which provides NWP-based forecasts at the 0–6h timescale updated every 15–60 min</w:t>
            </w:r>
          </w:p>
          <w:p w14:paraId="568AE1E4" w14:textId="77777777" w:rsidR="0056386B" w:rsidRPr="00563787" w:rsidRDefault="0056386B" w:rsidP="00100AB9">
            <w:pPr>
              <w:jc w:val="both"/>
              <w:rPr>
                <w:rFonts w:cstheme="minorHAnsi"/>
                <w:sz w:val="18"/>
                <w:szCs w:val="18"/>
              </w:rPr>
            </w:pPr>
          </w:p>
        </w:tc>
        <w:tc>
          <w:tcPr>
            <w:tcW w:w="4500" w:type="dxa"/>
          </w:tcPr>
          <w:p w14:paraId="2908DE84" w14:textId="77777777" w:rsidR="0056386B" w:rsidRPr="00563787" w:rsidRDefault="0056386B" w:rsidP="00100AB9">
            <w:pPr>
              <w:jc w:val="both"/>
              <w:rPr>
                <w:rFonts w:cstheme="minorHAnsi"/>
                <w:sz w:val="18"/>
                <w:szCs w:val="18"/>
              </w:rPr>
            </w:pPr>
            <w:r w:rsidRPr="00563787">
              <w:rPr>
                <w:rFonts w:cstheme="minorHAnsi"/>
                <w:sz w:val="18"/>
                <w:szCs w:val="18"/>
              </w:rPr>
              <w:t>Algorithm development for the Severe convective high-impact forecasting and nowcasting</w:t>
            </w:r>
          </w:p>
        </w:tc>
      </w:tr>
      <w:tr w:rsidR="0056386B" w:rsidRPr="00563787" w14:paraId="7C215D5C" w14:textId="77777777" w:rsidTr="000C1BFC">
        <w:tc>
          <w:tcPr>
            <w:tcW w:w="3690" w:type="dxa"/>
          </w:tcPr>
          <w:p w14:paraId="322A1B0B" w14:textId="33B47B4B" w:rsidR="0056386B" w:rsidRPr="00563787" w:rsidRDefault="0056386B" w:rsidP="00100AB9">
            <w:pPr>
              <w:jc w:val="both"/>
              <w:rPr>
                <w:rFonts w:cstheme="minorHAnsi"/>
                <w:sz w:val="18"/>
                <w:szCs w:val="18"/>
              </w:rPr>
            </w:pPr>
            <w:r w:rsidRPr="00563787">
              <w:rPr>
                <w:rFonts w:cstheme="minorHAnsi"/>
                <w:sz w:val="18"/>
                <w:szCs w:val="18"/>
              </w:rPr>
              <w:t xml:space="preserve">Analyze </w:t>
            </w:r>
            <w:r w:rsidR="00D15EA5" w:rsidRPr="00563787">
              <w:rPr>
                <w:rFonts w:cstheme="minorHAnsi"/>
                <w:sz w:val="18"/>
                <w:szCs w:val="18"/>
              </w:rPr>
              <w:t xml:space="preserve">the </w:t>
            </w:r>
            <w:r w:rsidRPr="00563787">
              <w:rPr>
                <w:rFonts w:cstheme="minorHAnsi"/>
                <w:sz w:val="18"/>
                <w:szCs w:val="18"/>
              </w:rPr>
              <w:t>most updated IR image of Himawari-8/9 satellites, FY 2/FY4 satellite</w:t>
            </w:r>
            <w:r w:rsidR="00D15EA5" w:rsidRPr="00563787">
              <w:rPr>
                <w:rFonts w:cstheme="minorHAnsi"/>
                <w:sz w:val="18"/>
                <w:szCs w:val="18"/>
              </w:rPr>
              <w:t>s</w:t>
            </w:r>
            <w:r w:rsidRPr="00563787">
              <w:rPr>
                <w:rFonts w:cstheme="minorHAnsi"/>
                <w:sz w:val="18"/>
                <w:szCs w:val="18"/>
              </w:rPr>
              <w:t xml:space="preserve"> and provide nowcasting services through </w:t>
            </w:r>
            <w:r w:rsidR="00D15EA5" w:rsidRPr="00563787">
              <w:rPr>
                <w:rFonts w:cstheme="minorHAnsi"/>
                <w:sz w:val="18"/>
                <w:szCs w:val="18"/>
              </w:rPr>
              <w:t xml:space="preserve">the </w:t>
            </w:r>
            <w:r w:rsidRPr="00563787">
              <w:rPr>
                <w:rFonts w:cstheme="minorHAnsi"/>
                <w:sz w:val="18"/>
                <w:szCs w:val="18"/>
              </w:rPr>
              <w:t xml:space="preserve">IBF platform  </w:t>
            </w:r>
          </w:p>
        </w:tc>
        <w:tc>
          <w:tcPr>
            <w:tcW w:w="3150" w:type="dxa"/>
          </w:tcPr>
          <w:p w14:paraId="145C3A02" w14:textId="198E0CB6" w:rsidR="0056386B" w:rsidRPr="00563787" w:rsidRDefault="0056386B">
            <w:pPr>
              <w:pStyle w:val="ListParagraph"/>
              <w:numPr>
                <w:ilvl w:val="0"/>
                <w:numId w:val="113"/>
              </w:numPr>
              <w:ind w:left="75" w:hanging="90"/>
              <w:jc w:val="both"/>
              <w:rPr>
                <w:rFonts w:cstheme="minorHAnsi"/>
                <w:sz w:val="18"/>
                <w:szCs w:val="18"/>
              </w:rPr>
            </w:pPr>
            <w:r w:rsidRPr="00563787">
              <w:rPr>
                <w:rFonts w:cstheme="minorHAnsi"/>
                <w:sz w:val="18"/>
                <w:szCs w:val="18"/>
              </w:rPr>
              <w:t>Acquisition of temperature and dew point in degrees Fahrenheit/</w:t>
            </w:r>
            <w:r w:rsidRPr="00563787">
              <w:rPr>
                <w:rFonts w:cstheme="minorHAnsi"/>
              </w:rPr>
              <w:t xml:space="preserve"> </w:t>
            </w:r>
            <w:r w:rsidRPr="00563787">
              <w:rPr>
                <w:rFonts w:cstheme="minorHAnsi"/>
                <w:sz w:val="18"/>
                <w:szCs w:val="18"/>
              </w:rPr>
              <w:t>Celsius, present weather, icing, lightning, sea level pressure</w:t>
            </w:r>
            <w:r w:rsidR="00D15EA5" w:rsidRPr="00563787">
              <w:rPr>
                <w:rFonts w:cstheme="minorHAnsi"/>
                <w:sz w:val="18"/>
                <w:szCs w:val="18"/>
              </w:rPr>
              <w:t>,</w:t>
            </w:r>
            <w:r w:rsidRPr="00563787">
              <w:rPr>
                <w:rFonts w:cstheme="minorHAnsi"/>
                <w:sz w:val="18"/>
                <w:szCs w:val="18"/>
              </w:rPr>
              <w:t xml:space="preserve"> and precipitation accumulation</w:t>
            </w:r>
          </w:p>
        </w:tc>
        <w:tc>
          <w:tcPr>
            <w:tcW w:w="4500" w:type="dxa"/>
          </w:tcPr>
          <w:p w14:paraId="312A1D5E" w14:textId="77777777" w:rsidR="0056386B" w:rsidRPr="00563787" w:rsidRDefault="0056386B">
            <w:pPr>
              <w:pStyle w:val="ListParagraph"/>
              <w:numPr>
                <w:ilvl w:val="0"/>
                <w:numId w:val="113"/>
              </w:numPr>
              <w:ind w:left="75" w:hanging="90"/>
              <w:jc w:val="both"/>
              <w:rPr>
                <w:rFonts w:cstheme="minorHAnsi"/>
                <w:sz w:val="18"/>
                <w:szCs w:val="18"/>
              </w:rPr>
            </w:pPr>
            <w:r w:rsidRPr="00563787">
              <w:rPr>
                <w:rFonts w:cstheme="minorHAnsi"/>
                <w:sz w:val="18"/>
                <w:szCs w:val="18"/>
              </w:rPr>
              <w:t>Input from Geostationary Lightning Imager (or Lightning Mapping Imager) by FY-4 (CMA)  which provides measurements of the total lightning activity with a resolution of about 6 km at the subsatellite point.</w:t>
            </w:r>
          </w:p>
          <w:p w14:paraId="37B5734B" w14:textId="77777777" w:rsidR="0056386B" w:rsidRPr="00563787" w:rsidRDefault="0056386B">
            <w:pPr>
              <w:pStyle w:val="ListParagraph"/>
              <w:numPr>
                <w:ilvl w:val="0"/>
                <w:numId w:val="113"/>
              </w:numPr>
              <w:ind w:left="75" w:hanging="90"/>
              <w:jc w:val="both"/>
              <w:rPr>
                <w:rFonts w:cstheme="minorHAnsi"/>
                <w:sz w:val="18"/>
                <w:szCs w:val="18"/>
              </w:rPr>
            </w:pPr>
            <w:r w:rsidRPr="00563787">
              <w:rPr>
                <w:rFonts w:cstheme="minorHAnsi"/>
                <w:sz w:val="18"/>
                <w:szCs w:val="18"/>
              </w:rPr>
              <w:t>Satellite data: Himawari-8 geostationary satellite imagery, Himawari Standard Data (HSD) which observes every 10 minutes.</w:t>
            </w:r>
          </w:p>
          <w:p w14:paraId="4714DD69" w14:textId="77777777" w:rsidR="0056386B" w:rsidRPr="00563787" w:rsidRDefault="0056386B">
            <w:pPr>
              <w:pStyle w:val="ListParagraph"/>
              <w:numPr>
                <w:ilvl w:val="0"/>
                <w:numId w:val="113"/>
              </w:numPr>
              <w:ind w:left="75" w:hanging="90"/>
              <w:jc w:val="both"/>
              <w:rPr>
                <w:rFonts w:cstheme="minorHAnsi"/>
                <w:sz w:val="18"/>
                <w:szCs w:val="18"/>
              </w:rPr>
            </w:pPr>
            <w:r w:rsidRPr="00563787">
              <w:rPr>
                <w:rFonts w:cstheme="minorHAnsi"/>
                <w:sz w:val="18"/>
                <w:szCs w:val="18"/>
              </w:rPr>
              <w:t>Satellite Himawari 8 for identification and analysis of cloud masks</w:t>
            </w:r>
          </w:p>
          <w:p w14:paraId="067EE4D5" w14:textId="18E16CFE" w:rsidR="0056386B" w:rsidRPr="00563787" w:rsidRDefault="0056386B">
            <w:pPr>
              <w:pStyle w:val="ListParagraph"/>
              <w:numPr>
                <w:ilvl w:val="0"/>
                <w:numId w:val="113"/>
              </w:numPr>
              <w:ind w:left="75" w:hanging="90"/>
              <w:jc w:val="both"/>
              <w:rPr>
                <w:rFonts w:cstheme="minorHAnsi"/>
                <w:sz w:val="18"/>
                <w:szCs w:val="18"/>
              </w:rPr>
            </w:pPr>
            <w:r w:rsidRPr="00563787">
              <w:rPr>
                <w:rFonts w:cstheme="minorHAnsi"/>
                <w:sz w:val="18"/>
                <w:szCs w:val="18"/>
              </w:rPr>
              <w:t>Himwawari 9 for cloud visualization, identification of cloud type</w:t>
            </w:r>
          </w:p>
          <w:p w14:paraId="4D1D7121" w14:textId="77777777" w:rsidR="0056386B" w:rsidRPr="00563787" w:rsidRDefault="0056386B">
            <w:pPr>
              <w:pStyle w:val="ListParagraph"/>
              <w:numPr>
                <w:ilvl w:val="0"/>
                <w:numId w:val="113"/>
              </w:numPr>
              <w:ind w:left="71" w:hanging="180"/>
              <w:rPr>
                <w:rFonts w:cstheme="minorHAnsi"/>
                <w:sz w:val="18"/>
                <w:szCs w:val="18"/>
              </w:rPr>
            </w:pPr>
            <w:r w:rsidRPr="00563787">
              <w:rPr>
                <w:rFonts w:cstheme="minorHAnsi"/>
                <w:sz w:val="18"/>
                <w:szCs w:val="18"/>
              </w:rPr>
              <w:t>Utilization of Geostationary Lightning Imager (or Lightning Mapping Imager) by FY-4 (CMA) which provides measurements of the total lightning activity with a resolution of about 6 km at the subsatellite point.</w:t>
            </w:r>
          </w:p>
          <w:p w14:paraId="7D89F034" w14:textId="2EFF72BC" w:rsidR="0056386B" w:rsidRPr="00563787" w:rsidRDefault="0056386B">
            <w:pPr>
              <w:pStyle w:val="ListParagraph"/>
              <w:numPr>
                <w:ilvl w:val="0"/>
                <w:numId w:val="113"/>
              </w:numPr>
              <w:ind w:left="71" w:hanging="180"/>
              <w:jc w:val="both"/>
              <w:rPr>
                <w:rFonts w:cstheme="minorHAnsi"/>
                <w:sz w:val="18"/>
                <w:szCs w:val="18"/>
              </w:rPr>
            </w:pPr>
            <w:r w:rsidRPr="00563787">
              <w:rPr>
                <w:rFonts w:cstheme="minorHAnsi"/>
                <w:sz w:val="18"/>
                <w:szCs w:val="18"/>
              </w:rPr>
              <w:t xml:space="preserve"> Utilization of FY 2/FY4 satellite images for Cloud convergence, Cloud identification, Cloud motion, Convective clouds, Dust storm</w:t>
            </w:r>
          </w:p>
          <w:p w14:paraId="2FD0E657" w14:textId="77777777" w:rsidR="0056386B" w:rsidRPr="00563787" w:rsidRDefault="0056386B">
            <w:pPr>
              <w:pStyle w:val="ListParagraph"/>
              <w:numPr>
                <w:ilvl w:val="0"/>
                <w:numId w:val="113"/>
              </w:numPr>
              <w:spacing w:after="160" w:line="259" w:lineRule="auto"/>
              <w:ind w:left="71" w:hanging="180"/>
              <w:rPr>
                <w:rFonts w:cstheme="minorHAnsi"/>
                <w:sz w:val="18"/>
                <w:szCs w:val="18"/>
              </w:rPr>
            </w:pPr>
            <w:r w:rsidRPr="00563787">
              <w:rPr>
                <w:rFonts w:cstheme="minorHAnsi"/>
                <w:sz w:val="18"/>
                <w:szCs w:val="18"/>
              </w:rPr>
              <w:t>Geostationary Lightning Imager (or Lightning Mapping Imager) by FY-4 (CMA) &gt; Provides measurements of the total lightning activity with a resolution of about 6 km at the subsatellite point.</w:t>
            </w:r>
          </w:p>
        </w:tc>
      </w:tr>
      <w:tr w:rsidR="0056386B" w:rsidRPr="00563787" w14:paraId="325B2F03" w14:textId="77777777" w:rsidTr="000C1BFC">
        <w:tc>
          <w:tcPr>
            <w:tcW w:w="3690" w:type="dxa"/>
          </w:tcPr>
          <w:p w14:paraId="270796BF" w14:textId="33131FF0" w:rsidR="0056386B" w:rsidRPr="00563787" w:rsidRDefault="0056386B" w:rsidP="00100AB9">
            <w:pPr>
              <w:jc w:val="both"/>
              <w:rPr>
                <w:rFonts w:cstheme="minorHAnsi"/>
                <w:sz w:val="18"/>
                <w:szCs w:val="18"/>
              </w:rPr>
            </w:pPr>
            <w:r w:rsidRPr="00563787">
              <w:rPr>
                <w:rFonts w:cstheme="minorHAnsi"/>
                <w:sz w:val="18"/>
                <w:szCs w:val="18"/>
              </w:rPr>
              <w:t xml:space="preserve">Acquisition of heavy rainfall, thunderstorm, hailstorm, </w:t>
            </w:r>
            <w:r w:rsidR="000825B3" w:rsidRPr="00563787">
              <w:rPr>
                <w:rFonts w:cstheme="minorHAnsi"/>
                <w:sz w:val="18"/>
                <w:szCs w:val="18"/>
              </w:rPr>
              <w:t>etc.</w:t>
            </w:r>
            <w:r w:rsidRPr="00563787">
              <w:rPr>
                <w:rFonts w:cstheme="minorHAnsi"/>
                <w:sz w:val="18"/>
                <w:szCs w:val="18"/>
              </w:rPr>
              <w:t xml:space="preserve"> data from AWS instrument </w:t>
            </w:r>
          </w:p>
        </w:tc>
        <w:tc>
          <w:tcPr>
            <w:tcW w:w="3150" w:type="dxa"/>
          </w:tcPr>
          <w:p w14:paraId="692EEED5" w14:textId="77777777" w:rsidR="0056386B" w:rsidRPr="00563787" w:rsidRDefault="0056386B">
            <w:pPr>
              <w:pStyle w:val="ListParagraph"/>
              <w:numPr>
                <w:ilvl w:val="0"/>
                <w:numId w:val="113"/>
              </w:numPr>
              <w:ind w:left="165" w:hanging="165"/>
              <w:jc w:val="both"/>
              <w:rPr>
                <w:rFonts w:cstheme="minorHAnsi"/>
                <w:sz w:val="18"/>
                <w:szCs w:val="18"/>
              </w:rPr>
            </w:pPr>
            <w:r w:rsidRPr="00563787">
              <w:rPr>
                <w:rFonts w:cstheme="minorHAnsi"/>
                <w:sz w:val="18"/>
                <w:szCs w:val="18"/>
              </w:rPr>
              <w:t xml:space="preserve">Automatic Rain Gauger </w:t>
            </w:r>
          </w:p>
          <w:p w14:paraId="13F55F5F" w14:textId="6EEB24E7" w:rsidR="000825B3" w:rsidRPr="00563787" w:rsidRDefault="000825B3">
            <w:pPr>
              <w:pStyle w:val="ListParagraph"/>
              <w:numPr>
                <w:ilvl w:val="0"/>
                <w:numId w:val="113"/>
              </w:numPr>
              <w:ind w:left="165" w:hanging="165"/>
              <w:jc w:val="both"/>
              <w:rPr>
                <w:rFonts w:cstheme="minorHAnsi"/>
                <w:sz w:val="18"/>
                <w:szCs w:val="18"/>
              </w:rPr>
            </w:pPr>
            <w:r w:rsidRPr="00563787">
              <w:rPr>
                <w:rFonts w:cstheme="minorHAnsi"/>
                <w:sz w:val="18"/>
                <w:szCs w:val="18"/>
              </w:rPr>
              <w:t>Automatic lightning detector</w:t>
            </w:r>
          </w:p>
          <w:p w14:paraId="488D4C3A" w14:textId="77777777" w:rsidR="0056386B" w:rsidRPr="00563787" w:rsidRDefault="0056386B">
            <w:pPr>
              <w:pStyle w:val="ListParagraph"/>
              <w:numPr>
                <w:ilvl w:val="0"/>
                <w:numId w:val="113"/>
              </w:numPr>
              <w:ind w:left="165" w:hanging="165"/>
              <w:jc w:val="both"/>
              <w:rPr>
                <w:rFonts w:cstheme="minorHAnsi"/>
                <w:sz w:val="18"/>
                <w:szCs w:val="18"/>
              </w:rPr>
            </w:pPr>
            <w:r w:rsidRPr="00563787">
              <w:rPr>
                <w:rFonts w:cstheme="minorHAnsi"/>
                <w:sz w:val="18"/>
                <w:szCs w:val="18"/>
              </w:rPr>
              <w:t xml:space="preserve">Automatic Thermometer </w:t>
            </w:r>
          </w:p>
          <w:p w14:paraId="6FB227A8" w14:textId="77777777" w:rsidR="0056386B" w:rsidRPr="00563787" w:rsidRDefault="0056386B">
            <w:pPr>
              <w:pStyle w:val="ListParagraph"/>
              <w:numPr>
                <w:ilvl w:val="0"/>
                <w:numId w:val="113"/>
              </w:numPr>
              <w:ind w:left="165" w:hanging="165"/>
              <w:jc w:val="both"/>
              <w:rPr>
                <w:rFonts w:cstheme="minorHAnsi"/>
                <w:sz w:val="18"/>
                <w:szCs w:val="18"/>
              </w:rPr>
            </w:pPr>
            <w:r w:rsidRPr="00563787">
              <w:rPr>
                <w:rFonts w:cstheme="minorHAnsi"/>
                <w:sz w:val="18"/>
                <w:szCs w:val="18"/>
              </w:rPr>
              <w:t>Automatic Anemometer</w:t>
            </w:r>
          </w:p>
          <w:p w14:paraId="20A84906" w14:textId="77777777" w:rsidR="0056386B" w:rsidRPr="00563787" w:rsidRDefault="0056386B">
            <w:pPr>
              <w:pStyle w:val="ListParagraph"/>
              <w:numPr>
                <w:ilvl w:val="0"/>
                <w:numId w:val="113"/>
              </w:numPr>
              <w:ind w:left="165" w:hanging="165"/>
              <w:jc w:val="both"/>
              <w:rPr>
                <w:rFonts w:cstheme="minorHAnsi"/>
                <w:sz w:val="18"/>
                <w:szCs w:val="18"/>
              </w:rPr>
            </w:pPr>
            <w:r w:rsidRPr="00563787">
              <w:rPr>
                <w:rFonts w:cstheme="minorHAnsi"/>
                <w:sz w:val="18"/>
                <w:szCs w:val="18"/>
              </w:rPr>
              <w:t>Automatic Wind vane</w:t>
            </w:r>
          </w:p>
          <w:p w14:paraId="730641B8" w14:textId="77777777" w:rsidR="0056386B" w:rsidRPr="00563787" w:rsidRDefault="0056386B">
            <w:pPr>
              <w:pStyle w:val="ListParagraph"/>
              <w:numPr>
                <w:ilvl w:val="0"/>
                <w:numId w:val="113"/>
              </w:numPr>
              <w:ind w:left="165" w:hanging="165"/>
              <w:jc w:val="both"/>
              <w:rPr>
                <w:rFonts w:cstheme="minorHAnsi"/>
                <w:sz w:val="18"/>
                <w:szCs w:val="18"/>
              </w:rPr>
            </w:pPr>
            <w:r w:rsidRPr="00563787">
              <w:rPr>
                <w:rFonts w:cstheme="minorHAnsi"/>
                <w:sz w:val="18"/>
                <w:szCs w:val="18"/>
              </w:rPr>
              <w:t>Automatic Hygrometer</w:t>
            </w:r>
          </w:p>
          <w:p w14:paraId="5214282E" w14:textId="77777777" w:rsidR="0056386B" w:rsidRPr="00563787" w:rsidRDefault="0056386B">
            <w:pPr>
              <w:pStyle w:val="ListParagraph"/>
              <w:numPr>
                <w:ilvl w:val="0"/>
                <w:numId w:val="113"/>
              </w:numPr>
              <w:ind w:left="165" w:hanging="165"/>
              <w:jc w:val="both"/>
              <w:rPr>
                <w:rFonts w:cstheme="minorHAnsi"/>
                <w:sz w:val="18"/>
                <w:szCs w:val="18"/>
              </w:rPr>
            </w:pPr>
            <w:r w:rsidRPr="00563787">
              <w:rPr>
                <w:rFonts w:cstheme="minorHAnsi"/>
                <w:sz w:val="18"/>
                <w:szCs w:val="18"/>
              </w:rPr>
              <w:t>Automatic Barometer</w:t>
            </w:r>
          </w:p>
          <w:p w14:paraId="6A563BC2" w14:textId="77777777" w:rsidR="0056386B" w:rsidRPr="00563787" w:rsidRDefault="0056386B">
            <w:pPr>
              <w:pStyle w:val="ListParagraph"/>
              <w:numPr>
                <w:ilvl w:val="0"/>
                <w:numId w:val="113"/>
              </w:numPr>
              <w:ind w:left="165" w:hanging="165"/>
              <w:jc w:val="both"/>
              <w:rPr>
                <w:rFonts w:cstheme="minorHAnsi"/>
                <w:sz w:val="18"/>
                <w:szCs w:val="18"/>
              </w:rPr>
            </w:pPr>
            <w:r w:rsidRPr="00563787">
              <w:rPr>
                <w:rFonts w:cstheme="minorHAnsi"/>
                <w:sz w:val="18"/>
                <w:szCs w:val="18"/>
              </w:rPr>
              <w:t>Automatic Ceilometer</w:t>
            </w:r>
          </w:p>
          <w:p w14:paraId="093F7385" w14:textId="77777777" w:rsidR="0056386B" w:rsidRPr="00563787" w:rsidRDefault="0056386B">
            <w:pPr>
              <w:pStyle w:val="ListParagraph"/>
              <w:numPr>
                <w:ilvl w:val="0"/>
                <w:numId w:val="113"/>
              </w:numPr>
              <w:ind w:left="165" w:hanging="165"/>
              <w:jc w:val="both"/>
              <w:rPr>
                <w:rFonts w:cstheme="minorHAnsi"/>
                <w:sz w:val="18"/>
                <w:szCs w:val="18"/>
              </w:rPr>
            </w:pPr>
            <w:r w:rsidRPr="00563787">
              <w:rPr>
                <w:rFonts w:cstheme="minorHAnsi"/>
                <w:sz w:val="18"/>
                <w:szCs w:val="18"/>
              </w:rPr>
              <w:t>Automatic Rain gauge</w:t>
            </w:r>
          </w:p>
          <w:p w14:paraId="182889B4" w14:textId="77777777" w:rsidR="000825B3" w:rsidRPr="00563787" w:rsidRDefault="0056386B" w:rsidP="000825B3">
            <w:pPr>
              <w:pStyle w:val="ListParagraph"/>
              <w:numPr>
                <w:ilvl w:val="0"/>
                <w:numId w:val="113"/>
              </w:numPr>
              <w:ind w:left="165" w:hanging="165"/>
              <w:jc w:val="both"/>
              <w:rPr>
                <w:rFonts w:cstheme="minorHAnsi"/>
                <w:sz w:val="18"/>
                <w:szCs w:val="18"/>
              </w:rPr>
            </w:pPr>
            <w:r w:rsidRPr="00563787">
              <w:rPr>
                <w:rFonts w:cstheme="minorHAnsi"/>
                <w:sz w:val="18"/>
                <w:szCs w:val="18"/>
              </w:rPr>
              <w:t>Automatic Ultrasonic</w:t>
            </w:r>
          </w:p>
          <w:p w14:paraId="3844A728" w14:textId="76D9AF57" w:rsidR="0056386B" w:rsidRPr="00563787" w:rsidRDefault="0056386B" w:rsidP="000825B3">
            <w:pPr>
              <w:pStyle w:val="ListParagraph"/>
              <w:numPr>
                <w:ilvl w:val="0"/>
                <w:numId w:val="113"/>
              </w:numPr>
              <w:ind w:left="165" w:hanging="165"/>
              <w:jc w:val="both"/>
              <w:rPr>
                <w:rFonts w:cstheme="minorHAnsi"/>
                <w:sz w:val="18"/>
                <w:szCs w:val="18"/>
              </w:rPr>
            </w:pPr>
            <w:r w:rsidRPr="00563787">
              <w:rPr>
                <w:rFonts w:cstheme="minorHAnsi"/>
                <w:sz w:val="18"/>
                <w:szCs w:val="18"/>
              </w:rPr>
              <w:t>Automatic Pyranometer</w:t>
            </w:r>
          </w:p>
        </w:tc>
        <w:tc>
          <w:tcPr>
            <w:tcW w:w="4500" w:type="dxa"/>
          </w:tcPr>
          <w:p w14:paraId="3CCD7DAD" w14:textId="1B1F05D2" w:rsidR="0056386B" w:rsidRPr="00563787" w:rsidRDefault="0056386B" w:rsidP="00100AB9">
            <w:pPr>
              <w:jc w:val="both"/>
              <w:rPr>
                <w:rFonts w:cstheme="minorHAnsi"/>
                <w:sz w:val="18"/>
                <w:szCs w:val="18"/>
              </w:rPr>
            </w:pPr>
            <w:r w:rsidRPr="00563787">
              <w:rPr>
                <w:rFonts w:cstheme="minorHAnsi"/>
                <w:sz w:val="18"/>
                <w:szCs w:val="18"/>
              </w:rPr>
              <w:t xml:space="preserve">IBF platform to disseminate nowcasting services </w:t>
            </w:r>
            <w:r w:rsidR="000C1BFC" w:rsidRPr="00563787">
              <w:rPr>
                <w:rFonts w:cstheme="minorHAnsi"/>
                <w:sz w:val="18"/>
                <w:szCs w:val="18"/>
              </w:rPr>
              <w:t>by</w:t>
            </w:r>
            <w:r w:rsidRPr="00563787">
              <w:rPr>
                <w:rFonts w:cstheme="minorHAnsi"/>
                <w:sz w:val="18"/>
                <w:szCs w:val="18"/>
              </w:rPr>
              <w:t xml:space="preserve"> providing </w:t>
            </w:r>
            <w:r w:rsidR="000C1BFC" w:rsidRPr="00563787">
              <w:rPr>
                <w:rFonts w:cstheme="minorHAnsi"/>
                <w:sz w:val="18"/>
                <w:szCs w:val="18"/>
              </w:rPr>
              <w:t xml:space="preserve">the </w:t>
            </w:r>
            <w:r w:rsidRPr="00563787">
              <w:rPr>
                <w:rFonts w:cstheme="minorHAnsi"/>
                <w:sz w:val="18"/>
                <w:szCs w:val="18"/>
              </w:rPr>
              <w:t xml:space="preserve">above tools and information services. </w:t>
            </w:r>
          </w:p>
        </w:tc>
      </w:tr>
    </w:tbl>
    <w:p w14:paraId="6F2765C5" w14:textId="77777777" w:rsidR="0056386B" w:rsidRPr="00563787" w:rsidRDefault="0056386B" w:rsidP="0056386B">
      <w:pPr>
        <w:pStyle w:val="ListParagraph"/>
        <w:ind w:left="405"/>
        <w:jc w:val="both"/>
        <w:rPr>
          <w:rFonts w:cstheme="minorHAnsi"/>
        </w:rPr>
      </w:pPr>
    </w:p>
    <w:p w14:paraId="5578350B" w14:textId="77777777" w:rsidR="0056386B" w:rsidRPr="00563787" w:rsidRDefault="0056386B">
      <w:pPr>
        <w:pStyle w:val="ListParagraph"/>
        <w:numPr>
          <w:ilvl w:val="0"/>
          <w:numId w:val="118"/>
        </w:numPr>
        <w:spacing w:after="0" w:line="240" w:lineRule="auto"/>
        <w:jc w:val="both"/>
        <w:rPr>
          <w:rFonts w:cstheme="minorHAnsi"/>
        </w:rPr>
      </w:pPr>
      <w:r w:rsidRPr="00563787">
        <w:rPr>
          <w:rFonts w:cstheme="minorHAnsi"/>
        </w:rPr>
        <w:t>Algorithm development for the Severe convective high-impact forecasting and nowcasting :</w:t>
      </w:r>
    </w:p>
    <w:p w14:paraId="7F97D836" w14:textId="6BA1BAD8" w:rsidR="0056386B" w:rsidRPr="00563787" w:rsidRDefault="0056386B" w:rsidP="0056386B">
      <w:pPr>
        <w:spacing w:after="0" w:line="240" w:lineRule="auto"/>
        <w:jc w:val="both"/>
        <w:rPr>
          <w:rFonts w:cstheme="minorHAnsi"/>
          <w:b/>
          <w:bCs/>
        </w:rPr>
      </w:pPr>
    </w:p>
    <w:p w14:paraId="198C8666" w14:textId="77777777" w:rsidR="00EB58EC" w:rsidRPr="00563787" w:rsidRDefault="00EB58EC" w:rsidP="0056386B">
      <w:pPr>
        <w:spacing w:after="0" w:line="240" w:lineRule="auto"/>
        <w:jc w:val="both"/>
        <w:rPr>
          <w:rFonts w:cstheme="minorHAnsi"/>
          <w:b/>
          <w:bCs/>
        </w:rPr>
      </w:pPr>
    </w:p>
    <w:p w14:paraId="3689D7B9" w14:textId="5928ED3C" w:rsidR="00477A29" w:rsidRPr="00563787" w:rsidRDefault="00147056" w:rsidP="00477A29">
      <w:pPr>
        <w:pStyle w:val="Heading2"/>
        <w:jc w:val="both"/>
        <w:rPr>
          <w:rFonts w:asciiTheme="minorHAnsi" w:hAnsiTheme="minorHAnsi" w:cstheme="minorHAnsi"/>
          <w:b/>
          <w:bCs/>
          <w:sz w:val="22"/>
          <w:szCs w:val="22"/>
        </w:rPr>
      </w:pPr>
      <w:bookmarkStart w:id="75" w:name="_Toc204680754"/>
      <w:r w:rsidRPr="00563787">
        <w:rPr>
          <w:rFonts w:asciiTheme="minorHAnsi" w:hAnsiTheme="minorHAnsi" w:cstheme="minorHAnsi"/>
          <w:b/>
          <w:bCs/>
          <w:sz w:val="22"/>
          <w:szCs w:val="22"/>
        </w:rPr>
        <w:t>8</w:t>
      </w:r>
      <w:r w:rsidR="00620688" w:rsidRPr="00563787">
        <w:rPr>
          <w:rFonts w:asciiTheme="minorHAnsi" w:hAnsiTheme="minorHAnsi" w:cstheme="minorHAnsi"/>
          <w:b/>
          <w:bCs/>
          <w:sz w:val="22"/>
          <w:szCs w:val="22"/>
        </w:rPr>
        <w:t xml:space="preserve">.7 </w:t>
      </w:r>
      <w:r w:rsidR="00477A29" w:rsidRPr="00563787">
        <w:rPr>
          <w:rFonts w:asciiTheme="minorHAnsi" w:hAnsiTheme="minorHAnsi" w:cstheme="minorHAnsi"/>
          <w:b/>
          <w:bCs/>
          <w:sz w:val="22"/>
          <w:szCs w:val="22"/>
        </w:rPr>
        <w:t xml:space="preserve"> Convective weather condition  screening  mechanism</w:t>
      </w:r>
      <w:bookmarkEnd w:id="75"/>
      <w:r w:rsidR="00477A29" w:rsidRPr="00563787">
        <w:rPr>
          <w:rFonts w:asciiTheme="minorHAnsi" w:hAnsiTheme="minorHAnsi" w:cstheme="minorHAnsi"/>
          <w:b/>
          <w:bCs/>
          <w:sz w:val="22"/>
          <w:szCs w:val="22"/>
        </w:rPr>
        <w:t xml:space="preserve"> </w:t>
      </w:r>
    </w:p>
    <w:p w14:paraId="7F4E7B10" w14:textId="77777777" w:rsidR="0056386B" w:rsidRPr="00563787" w:rsidRDefault="0056386B" w:rsidP="0056386B">
      <w:pPr>
        <w:spacing w:after="0" w:line="240" w:lineRule="auto"/>
        <w:jc w:val="both"/>
        <w:rPr>
          <w:rFonts w:cstheme="minorHAnsi"/>
          <w:b/>
          <w:bCs/>
        </w:rPr>
      </w:pPr>
    </w:p>
    <w:p w14:paraId="6034AEDC" w14:textId="77777777" w:rsidR="0056386B" w:rsidRPr="00563787" w:rsidRDefault="0056386B" w:rsidP="0056386B">
      <w:pPr>
        <w:spacing w:after="0" w:line="240" w:lineRule="auto"/>
        <w:jc w:val="both"/>
        <w:rPr>
          <w:rFonts w:cstheme="minorHAnsi"/>
          <w:b/>
          <w:bCs/>
        </w:rPr>
      </w:pPr>
    </w:p>
    <w:tbl>
      <w:tblPr>
        <w:tblStyle w:val="TableGrid0"/>
        <w:tblW w:w="11430" w:type="dxa"/>
        <w:tblInd w:w="-725" w:type="dxa"/>
        <w:tblLook w:val="04A0" w:firstRow="1" w:lastRow="0" w:firstColumn="1" w:lastColumn="0" w:noHBand="0" w:noVBand="1"/>
      </w:tblPr>
      <w:tblGrid>
        <w:gridCol w:w="2160"/>
        <w:gridCol w:w="2841"/>
        <w:gridCol w:w="4089"/>
        <w:gridCol w:w="2340"/>
      </w:tblGrid>
      <w:tr w:rsidR="0056386B" w:rsidRPr="00563787" w14:paraId="13F95E2D" w14:textId="77777777" w:rsidTr="00077BF5">
        <w:trPr>
          <w:tblHeader/>
        </w:trPr>
        <w:tc>
          <w:tcPr>
            <w:tcW w:w="2160" w:type="dxa"/>
            <w:shd w:val="clear" w:color="auto" w:fill="E2EFD9" w:themeFill="accent6" w:themeFillTint="33"/>
          </w:tcPr>
          <w:p w14:paraId="60250630"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Method  </w:t>
            </w:r>
          </w:p>
        </w:tc>
        <w:tc>
          <w:tcPr>
            <w:tcW w:w="2841" w:type="dxa"/>
            <w:shd w:val="clear" w:color="auto" w:fill="E2EFD9" w:themeFill="accent6" w:themeFillTint="33"/>
          </w:tcPr>
          <w:p w14:paraId="076B43B2"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Pre-convective environment tracking  </w:t>
            </w:r>
          </w:p>
        </w:tc>
        <w:tc>
          <w:tcPr>
            <w:tcW w:w="4089" w:type="dxa"/>
            <w:shd w:val="clear" w:color="auto" w:fill="E2EFD9" w:themeFill="accent6" w:themeFillTint="33"/>
          </w:tcPr>
          <w:p w14:paraId="3910B87D"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Convective Initiation tracking  </w:t>
            </w:r>
          </w:p>
        </w:tc>
        <w:tc>
          <w:tcPr>
            <w:tcW w:w="2340" w:type="dxa"/>
            <w:shd w:val="clear" w:color="auto" w:fill="E2EFD9" w:themeFill="accent6" w:themeFillTint="33"/>
          </w:tcPr>
          <w:p w14:paraId="51826F6C"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Mature Convective Storm tracking  </w:t>
            </w:r>
          </w:p>
        </w:tc>
      </w:tr>
      <w:tr w:rsidR="0056386B" w:rsidRPr="00563787" w14:paraId="03A3BC36" w14:textId="77777777" w:rsidTr="00077BF5">
        <w:tc>
          <w:tcPr>
            <w:tcW w:w="2160" w:type="dxa"/>
          </w:tcPr>
          <w:p w14:paraId="609E92F4" w14:textId="77777777" w:rsidR="0056386B" w:rsidRPr="00563787" w:rsidRDefault="0056386B" w:rsidP="00100AB9">
            <w:pPr>
              <w:jc w:val="both"/>
              <w:rPr>
                <w:rFonts w:cstheme="minorHAnsi"/>
                <w:sz w:val="18"/>
                <w:szCs w:val="18"/>
              </w:rPr>
            </w:pPr>
            <w:r w:rsidRPr="00563787">
              <w:rPr>
                <w:rFonts w:cstheme="minorHAnsi"/>
                <w:sz w:val="18"/>
                <w:szCs w:val="18"/>
              </w:rPr>
              <w:t xml:space="preserve">Nowcasting weather monitoring sensors </w:t>
            </w:r>
          </w:p>
        </w:tc>
        <w:tc>
          <w:tcPr>
            <w:tcW w:w="2841" w:type="dxa"/>
          </w:tcPr>
          <w:p w14:paraId="3E7873BB" w14:textId="4E0A5DDC" w:rsidR="0056386B" w:rsidRPr="00563787" w:rsidRDefault="0056386B" w:rsidP="00100AB9">
            <w:pPr>
              <w:jc w:val="both"/>
              <w:rPr>
                <w:rFonts w:cstheme="minorHAnsi"/>
                <w:sz w:val="18"/>
                <w:szCs w:val="18"/>
              </w:rPr>
            </w:pPr>
            <w:r w:rsidRPr="00563787">
              <w:rPr>
                <w:rFonts w:cstheme="minorHAnsi"/>
                <w:sz w:val="18"/>
                <w:szCs w:val="18"/>
              </w:rPr>
              <w:t xml:space="preserve">NWP data, aircraft measurements, UAV/Glider sensor, Weather radar drone, and observation of other synoptic parameters </w:t>
            </w:r>
            <w:r w:rsidR="00EB58EC" w:rsidRPr="00563787">
              <w:rPr>
                <w:rFonts w:cstheme="minorHAnsi"/>
                <w:sz w:val="18"/>
                <w:szCs w:val="18"/>
              </w:rPr>
              <w:t>fro</w:t>
            </w:r>
            <w:r w:rsidRPr="00563787">
              <w:rPr>
                <w:rFonts w:cstheme="minorHAnsi"/>
                <w:sz w:val="18"/>
                <w:szCs w:val="18"/>
              </w:rPr>
              <w:t>m met station</w:t>
            </w:r>
          </w:p>
        </w:tc>
        <w:tc>
          <w:tcPr>
            <w:tcW w:w="4089" w:type="dxa"/>
          </w:tcPr>
          <w:p w14:paraId="2DFCA5A6" w14:textId="77777777" w:rsidR="0056386B" w:rsidRPr="00563787" w:rsidRDefault="0056386B">
            <w:pPr>
              <w:pStyle w:val="ListParagraph"/>
              <w:numPr>
                <w:ilvl w:val="0"/>
                <w:numId w:val="115"/>
              </w:numPr>
              <w:ind w:left="116" w:hanging="180"/>
              <w:jc w:val="both"/>
              <w:rPr>
                <w:rFonts w:cstheme="minorHAnsi"/>
                <w:sz w:val="18"/>
                <w:szCs w:val="18"/>
              </w:rPr>
            </w:pPr>
            <w:r w:rsidRPr="00563787">
              <w:rPr>
                <w:rFonts w:cstheme="minorHAnsi"/>
                <w:sz w:val="18"/>
                <w:szCs w:val="18"/>
              </w:rPr>
              <w:t>Rader, UAV, Drone capture data, Lightening data</w:t>
            </w:r>
          </w:p>
          <w:p w14:paraId="506BAD8A" w14:textId="77777777" w:rsidR="0056386B" w:rsidRPr="00563787" w:rsidRDefault="0056386B">
            <w:pPr>
              <w:pStyle w:val="ListParagraph"/>
              <w:numPr>
                <w:ilvl w:val="0"/>
                <w:numId w:val="115"/>
              </w:numPr>
              <w:ind w:left="116" w:hanging="180"/>
              <w:jc w:val="both"/>
              <w:rPr>
                <w:rFonts w:cstheme="minorHAnsi"/>
                <w:sz w:val="18"/>
                <w:szCs w:val="18"/>
              </w:rPr>
            </w:pPr>
            <w:r w:rsidRPr="00563787">
              <w:rPr>
                <w:rFonts w:cstheme="minorHAnsi"/>
                <w:sz w:val="18"/>
                <w:szCs w:val="18"/>
              </w:rPr>
              <w:t>Cloud type</w:t>
            </w:r>
          </w:p>
          <w:p w14:paraId="4DED77F9" w14:textId="77777777" w:rsidR="0056386B" w:rsidRPr="00563787" w:rsidRDefault="0056386B">
            <w:pPr>
              <w:pStyle w:val="ListParagraph"/>
              <w:numPr>
                <w:ilvl w:val="0"/>
                <w:numId w:val="115"/>
              </w:numPr>
              <w:ind w:left="116" w:hanging="180"/>
              <w:jc w:val="both"/>
              <w:rPr>
                <w:rFonts w:cstheme="minorHAnsi"/>
                <w:sz w:val="18"/>
                <w:szCs w:val="18"/>
              </w:rPr>
            </w:pPr>
            <w:r w:rsidRPr="00563787">
              <w:rPr>
                <w:rFonts w:cstheme="minorHAnsi"/>
                <w:sz w:val="18"/>
                <w:szCs w:val="18"/>
              </w:rPr>
              <w:t xml:space="preserve">Cloud top temperate and height </w:t>
            </w:r>
          </w:p>
          <w:p w14:paraId="2A207A6D" w14:textId="77777777" w:rsidR="0056386B" w:rsidRPr="00563787" w:rsidRDefault="0056386B">
            <w:pPr>
              <w:pStyle w:val="ListParagraph"/>
              <w:numPr>
                <w:ilvl w:val="0"/>
                <w:numId w:val="115"/>
              </w:numPr>
              <w:ind w:left="116" w:hanging="180"/>
              <w:jc w:val="both"/>
              <w:rPr>
                <w:rFonts w:cstheme="minorHAnsi"/>
                <w:sz w:val="18"/>
                <w:szCs w:val="18"/>
              </w:rPr>
            </w:pPr>
            <w:r w:rsidRPr="00563787">
              <w:rPr>
                <w:rFonts w:cstheme="minorHAnsi"/>
                <w:sz w:val="18"/>
                <w:szCs w:val="18"/>
              </w:rPr>
              <w:t>Cloud microphysics</w:t>
            </w:r>
          </w:p>
          <w:p w14:paraId="3B0581D0" w14:textId="77777777" w:rsidR="0056386B" w:rsidRPr="00563787" w:rsidRDefault="0056386B">
            <w:pPr>
              <w:pStyle w:val="ListParagraph"/>
              <w:numPr>
                <w:ilvl w:val="0"/>
                <w:numId w:val="115"/>
              </w:numPr>
              <w:ind w:left="116" w:hanging="180"/>
              <w:jc w:val="both"/>
              <w:rPr>
                <w:rFonts w:cstheme="minorHAnsi"/>
                <w:sz w:val="18"/>
                <w:szCs w:val="18"/>
              </w:rPr>
            </w:pPr>
            <w:r w:rsidRPr="00563787">
              <w:rPr>
                <w:rFonts w:cstheme="minorHAnsi"/>
                <w:sz w:val="18"/>
                <w:szCs w:val="18"/>
              </w:rPr>
              <w:t xml:space="preserve">Convection initiation </w:t>
            </w:r>
          </w:p>
          <w:p w14:paraId="5D51D6B6" w14:textId="77777777" w:rsidR="0056386B" w:rsidRPr="00563787" w:rsidRDefault="0056386B">
            <w:pPr>
              <w:pStyle w:val="ListParagraph"/>
              <w:numPr>
                <w:ilvl w:val="0"/>
                <w:numId w:val="115"/>
              </w:numPr>
              <w:ind w:left="116" w:hanging="180"/>
              <w:jc w:val="both"/>
              <w:rPr>
                <w:rFonts w:cstheme="minorHAnsi"/>
                <w:sz w:val="18"/>
                <w:szCs w:val="18"/>
              </w:rPr>
            </w:pPr>
            <w:r w:rsidRPr="00563787">
              <w:rPr>
                <w:rFonts w:cstheme="minorHAnsi"/>
                <w:sz w:val="18"/>
                <w:szCs w:val="18"/>
              </w:rPr>
              <w:lastRenderedPageBreak/>
              <w:t xml:space="preserve">Optimal cloud analysis </w:t>
            </w:r>
          </w:p>
          <w:p w14:paraId="27A6EF44" w14:textId="77777777" w:rsidR="0056386B" w:rsidRPr="00563787" w:rsidRDefault="0056386B">
            <w:pPr>
              <w:pStyle w:val="ListParagraph"/>
              <w:numPr>
                <w:ilvl w:val="0"/>
                <w:numId w:val="115"/>
              </w:numPr>
              <w:ind w:left="116" w:hanging="180"/>
              <w:jc w:val="both"/>
              <w:rPr>
                <w:rFonts w:cstheme="minorHAnsi"/>
                <w:sz w:val="18"/>
                <w:szCs w:val="18"/>
              </w:rPr>
            </w:pPr>
            <w:r w:rsidRPr="00563787">
              <w:rPr>
                <w:rFonts w:cstheme="minorHAnsi"/>
                <w:sz w:val="18"/>
                <w:szCs w:val="18"/>
              </w:rPr>
              <w:t>Convective Cloud Outflows</w:t>
            </w:r>
          </w:p>
        </w:tc>
        <w:tc>
          <w:tcPr>
            <w:tcW w:w="2340" w:type="dxa"/>
          </w:tcPr>
          <w:p w14:paraId="4A35D3CD" w14:textId="77777777" w:rsidR="0056386B" w:rsidRPr="00563787" w:rsidRDefault="0056386B">
            <w:pPr>
              <w:pStyle w:val="ListParagraph"/>
              <w:numPr>
                <w:ilvl w:val="0"/>
                <w:numId w:val="114"/>
              </w:numPr>
              <w:ind w:left="42" w:hanging="90"/>
              <w:jc w:val="both"/>
              <w:rPr>
                <w:rFonts w:cstheme="minorHAnsi"/>
                <w:sz w:val="18"/>
                <w:szCs w:val="18"/>
              </w:rPr>
            </w:pPr>
            <w:r w:rsidRPr="00563787">
              <w:rPr>
                <w:rFonts w:cstheme="minorHAnsi"/>
                <w:sz w:val="18"/>
                <w:szCs w:val="18"/>
              </w:rPr>
              <w:lastRenderedPageBreak/>
              <w:t>Radar, lightning data</w:t>
            </w:r>
          </w:p>
          <w:p w14:paraId="0E0B3FFC" w14:textId="77777777" w:rsidR="0056386B" w:rsidRPr="00563787" w:rsidRDefault="0056386B">
            <w:pPr>
              <w:pStyle w:val="ListParagraph"/>
              <w:numPr>
                <w:ilvl w:val="0"/>
                <w:numId w:val="114"/>
              </w:numPr>
              <w:ind w:left="42" w:hanging="90"/>
              <w:jc w:val="both"/>
              <w:rPr>
                <w:rFonts w:cstheme="minorHAnsi"/>
                <w:sz w:val="18"/>
                <w:szCs w:val="18"/>
              </w:rPr>
            </w:pPr>
            <w:r w:rsidRPr="00563787">
              <w:rPr>
                <w:rFonts w:cstheme="minorHAnsi"/>
                <w:sz w:val="18"/>
                <w:szCs w:val="18"/>
              </w:rPr>
              <w:t>Clouds type, storm tracking</w:t>
            </w:r>
          </w:p>
          <w:p w14:paraId="60A25839" w14:textId="77777777" w:rsidR="0056386B" w:rsidRPr="00563787" w:rsidRDefault="0056386B">
            <w:pPr>
              <w:pStyle w:val="ListParagraph"/>
              <w:numPr>
                <w:ilvl w:val="0"/>
                <w:numId w:val="114"/>
              </w:numPr>
              <w:ind w:left="42" w:hanging="90"/>
              <w:jc w:val="both"/>
              <w:rPr>
                <w:rFonts w:cstheme="minorHAnsi"/>
                <w:sz w:val="18"/>
                <w:szCs w:val="18"/>
              </w:rPr>
            </w:pPr>
            <w:r w:rsidRPr="00563787">
              <w:rPr>
                <w:rFonts w:cstheme="minorHAnsi"/>
                <w:sz w:val="18"/>
                <w:szCs w:val="18"/>
              </w:rPr>
              <w:t>CRR (Convective Rainfall Rate) Product  – precipitation</w:t>
            </w:r>
          </w:p>
          <w:p w14:paraId="4F1F6CF4" w14:textId="77777777" w:rsidR="0056386B" w:rsidRPr="00563787" w:rsidRDefault="0056386B">
            <w:pPr>
              <w:pStyle w:val="ListParagraph"/>
              <w:numPr>
                <w:ilvl w:val="0"/>
                <w:numId w:val="114"/>
              </w:numPr>
              <w:ind w:left="42" w:hanging="90"/>
              <w:jc w:val="both"/>
              <w:rPr>
                <w:rFonts w:cstheme="minorHAnsi"/>
                <w:sz w:val="18"/>
                <w:szCs w:val="18"/>
              </w:rPr>
            </w:pPr>
            <w:r w:rsidRPr="00563787">
              <w:rPr>
                <w:rFonts w:cstheme="minorHAnsi"/>
                <w:sz w:val="18"/>
                <w:szCs w:val="18"/>
              </w:rPr>
              <w:lastRenderedPageBreak/>
              <w:t>Lightning Density</w:t>
            </w:r>
          </w:p>
        </w:tc>
      </w:tr>
      <w:tr w:rsidR="0056386B" w:rsidRPr="00563787" w14:paraId="509133D1" w14:textId="77777777" w:rsidTr="00077BF5">
        <w:tc>
          <w:tcPr>
            <w:tcW w:w="2160" w:type="dxa"/>
          </w:tcPr>
          <w:p w14:paraId="3B7828DA" w14:textId="77777777" w:rsidR="0056386B" w:rsidRPr="00563787" w:rsidRDefault="0056386B" w:rsidP="00100AB9">
            <w:pPr>
              <w:jc w:val="both"/>
              <w:rPr>
                <w:rFonts w:cstheme="minorHAnsi"/>
                <w:sz w:val="18"/>
                <w:szCs w:val="18"/>
              </w:rPr>
            </w:pPr>
          </w:p>
        </w:tc>
        <w:tc>
          <w:tcPr>
            <w:tcW w:w="2841" w:type="dxa"/>
          </w:tcPr>
          <w:p w14:paraId="0BC406BE" w14:textId="77777777" w:rsidR="0056386B" w:rsidRPr="00563787" w:rsidRDefault="0056386B" w:rsidP="00100AB9">
            <w:pPr>
              <w:jc w:val="both"/>
              <w:rPr>
                <w:rFonts w:cstheme="minorHAnsi"/>
                <w:sz w:val="18"/>
                <w:szCs w:val="18"/>
              </w:rPr>
            </w:pPr>
            <w:r w:rsidRPr="00563787">
              <w:rPr>
                <w:rFonts w:cstheme="minorHAnsi"/>
                <w:sz w:val="18"/>
                <w:szCs w:val="18"/>
              </w:rPr>
              <w:t xml:space="preserve">Convective Cloud Outflows </w:t>
            </w:r>
          </w:p>
        </w:tc>
        <w:tc>
          <w:tcPr>
            <w:tcW w:w="4089" w:type="dxa"/>
          </w:tcPr>
          <w:p w14:paraId="7A436ECD" w14:textId="77777777" w:rsidR="0056386B" w:rsidRPr="00563787" w:rsidRDefault="0056386B" w:rsidP="00100AB9">
            <w:pPr>
              <w:jc w:val="both"/>
              <w:rPr>
                <w:rFonts w:cstheme="minorHAnsi"/>
                <w:sz w:val="18"/>
                <w:szCs w:val="18"/>
              </w:rPr>
            </w:pPr>
            <w:r w:rsidRPr="00563787">
              <w:rPr>
                <w:rFonts w:cstheme="minorHAnsi"/>
                <w:color w:val="000000"/>
                <w:sz w:val="18"/>
                <w:szCs w:val="18"/>
              </w:rPr>
              <w:t>Various parameters were calculated to characterize the size distributions, including rainfall rate, liquid water content, and median volume diameter.</w:t>
            </w:r>
          </w:p>
        </w:tc>
        <w:tc>
          <w:tcPr>
            <w:tcW w:w="2340" w:type="dxa"/>
          </w:tcPr>
          <w:p w14:paraId="07FEAF21" w14:textId="77777777" w:rsidR="0056386B" w:rsidRPr="00563787" w:rsidRDefault="0056386B" w:rsidP="00100AB9">
            <w:pPr>
              <w:jc w:val="both"/>
              <w:rPr>
                <w:rFonts w:cstheme="minorHAnsi"/>
                <w:sz w:val="18"/>
                <w:szCs w:val="18"/>
              </w:rPr>
            </w:pPr>
          </w:p>
        </w:tc>
      </w:tr>
      <w:tr w:rsidR="0056386B" w:rsidRPr="00563787" w14:paraId="16A8D4DE" w14:textId="77777777" w:rsidTr="00077BF5">
        <w:tc>
          <w:tcPr>
            <w:tcW w:w="2160" w:type="dxa"/>
          </w:tcPr>
          <w:p w14:paraId="6D7DC6EB" w14:textId="77777777" w:rsidR="0056386B" w:rsidRPr="00563787" w:rsidRDefault="0056386B" w:rsidP="00100AB9">
            <w:pPr>
              <w:jc w:val="both"/>
              <w:rPr>
                <w:rFonts w:cstheme="minorHAnsi"/>
                <w:sz w:val="18"/>
                <w:szCs w:val="18"/>
              </w:rPr>
            </w:pPr>
            <w:r w:rsidRPr="00563787">
              <w:rPr>
                <w:rFonts w:cstheme="minorHAnsi"/>
                <w:sz w:val="18"/>
                <w:szCs w:val="18"/>
              </w:rPr>
              <w:t>Analyze CAPE</w:t>
            </w:r>
          </w:p>
        </w:tc>
        <w:tc>
          <w:tcPr>
            <w:tcW w:w="2841" w:type="dxa"/>
          </w:tcPr>
          <w:p w14:paraId="0D451817" w14:textId="77777777" w:rsidR="0056386B" w:rsidRPr="00563787" w:rsidRDefault="0056386B" w:rsidP="00100AB9">
            <w:pPr>
              <w:jc w:val="both"/>
              <w:rPr>
                <w:rFonts w:cstheme="minorHAnsi"/>
                <w:sz w:val="18"/>
                <w:szCs w:val="18"/>
              </w:rPr>
            </w:pPr>
            <w:r w:rsidRPr="00563787">
              <w:rPr>
                <w:rFonts w:cstheme="minorHAnsi"/>
                <w:sz w:val="18"/>
                <w:szCs w:val="18"/>
              </w:rPr>
              <w:t>Convective available potential energy (CAPE)</w:t>
            </w:r>
          </w:p>
        </w:tc>
        <w:tc>
          <w:tcPr>
            <w:tcW w:w="4089" w:type="dxa"/>
          </w:tcPr>
          <w:p w14:paraId="2EB9E16E" w14:textId="77777777" w:rsidR="0056386B" w:rsidRPr="00563787" w:rsidRDefault="0056386B" w:rsidP="00100AB9">
            <w:pPr>
              <w:jc w:val="both"/>
              <w:rPr>
                <w:rFonts w:cstheme="minorHAnsi"/>
                <w:sz w:val="18"/>
                <w:szCs w:val="18"/>
              </w:rPr>
            </w:pPr>
          </w:p>
        </w:tc>
        <w:tc>
          <w:tcPr>
            <w:tcW w:w="2340" w:type="dxa"/>
          </w:tcPr>
          <w:p w14:paraId="2C09FFD8" w14:textId="77777777" w:rsidR="0056386B" w:rsidRPr="00563787" w:rsidRDefault="0056386B" w:rsidP="00100AB9">
            <w:pPr>
              <w:jc w:val="both"/>
              <w:rPr>
                <w:rFonts w:cstheme="minorHAnsi"/>
                <w:sz w:val="18"/>
                <w:szCs w:val="18"/>
              </w:rPr>
            </w:pPr>
          </w:p>
        </w:tc>
      </w:tr>
      <w:tr w:rsidR="0056386B" w:rsidRPr="00563787" w14:paraId="1F9315AE" w14:textId="77777777" w:rsidTr="00077BF5">
        <w:tc>
          <w:tcPr>
            <w:tcW w:w="2160" w:type="dxa"/>
          </w:tcPr>
          <w:p w14:paraId="65FB027E" w14:textId="77777777" w:rsidR="0056386B" w:rsidRPr="00563787" w:rsidRDefault="0056386B" w:rsidP="00100AB9">
            <w:pPr>
              <w:jc w:val="both"/>
              <w:rPr>
                <w:rFonts w:cstheme="minorHAnsi"/>
                <w:sz w:val="18"/>
                <w:szCs w:val="18"/>
              </w:rPr>
            </w:pPr>
            <w:r w:rsidRPr="00563787">
              <w:rPr>
                <w:rFonts w:cstheme="minorHAnsi"/>
                <w:sz w:val="18"/>
                <w:szCs w:val="18"/>
              </w:rPr>
              <w:t>Lighting detection networks</w:t>
            </w:r>
          </w:p>
        </w:tc>
        <w:tc>
          <w:tcPr>
            <w:tcW w:w="2841" w:type="dxa"/>
          </w:tcPr>
          <w:p w14:paraId="699B7E4D" w14:textId="77777777" w:rsidR="0056386B" w:rsidRPr="00563787" w:rsidRDefault="0056386B" w:rsidP="00100AB9">
            <w:pPr>
              <w:jc w:val="both"/>
              <w:rPr>
                <w:rFonts w:cstheme="minorHAnsi"/>
                <w:sz w:val="18"/>
                <w:szCs w:val="18"/>
              </w:rPr>
            </w:pPr>
            <w:r w:rsidRPr="00563787">
              <w:rPr>
                <w:rFonts w:cstheme="minorHAnsi"/>
                <w:sz w:val="18"/>
                <w:szCs w:val="18"/>
              </w:rPr>
              <w:t xml:space="preserve">Geostationary Lightning Imager (or Lightning Mapping Imager) by regional satellites </w:t>
            </w:r>
          </w:p>
        </w:tc>
        <w:tc>
          <w:tcPr>
            <w:tcW w:w="4089" w:type="dxa"/>
          </w:tcPr>
          <w:p w14:paraId="0D494AB5" w14:textId="77777777" w:rsidR="0056386B" w:rsidRPr="00563787" w:rsidRDefault="0056386B">
            <w:pPr>
              <w:pStyle w:val="ListParagraph"/>
              <w:numPr>
                <w:ilvl w:val="0"/>
                <w:numId w:val="128"/>
              </w:numPr>
              <w:ind w:left="20" w:hanging="90"/>
              <w:jc w:val="both"/>
              <w:rPr>
                <w:rFonts w:cstheme="minorHAnsi"/>
                <w:sz w:val="18"/>
                <w:szCs w:val="18"/>
              </w:rPr>
            </w:pPr>
            <w:r w:rsidRPr="00563787">
              <w:rPr>
                <w:rFonts w:cstheme="minorHAnsi"/>
                <w:sz w:val="18"/>
                <w:szCs w:val="18"/>
              </w:rPr>
              <w:t>Measurements of the total lightning activity with a resolution of about 6 km at the subsatellite point.</w:t>
            </w:r>
          </w:p>
          <w:p w14:paraId="4FC3C976" w14:textId="13D42E4E" w:rsidR="0056386B" w:rsidRPr="00563787" w:rsidRDefault="0056386B">
            <w:pPr>
              <w:pStyle w:val="ListParagraph"/>
              <w:numPr>
                <w:ilvl w:val="0"/>
                <w:numId w:val="128"/>
              </w:numPr>
              <w:ind w:left="20" w:hanging="90"/>
              <w:jc w:val="both"/>
              <w:rPr>
                <w:rFonts w:cstheme="minorHAnsi"/>
                <w:sz w:val="18"/>
                <w:szCs w:val="18"/>
              </w:rPr>
            </w:pPr>
            <w:r w:rsidRPr="00563787">
              <w:rPr>
                <w:rFonts w:cstheme="minorHAnsi"/>
                <w:sz w:val="18"/>
                <w:szCs w:val="18"/>
              </w:rPr>
              <w:t>Calculate Lightning density and its temporal evolution can serve as a useful predictor for the classification of storm intensity and its further development. Significant use of radar mosaics</w:t>
            </w:r>
            <w:r w:rsidR="00EB58EC" w:rsidRPr="00563787">
              <w:rPr>
                <w:rFonts w:cstheme="minorHAnsi"/>
                <w:sz w:val="18"/>
                <w:szCs w:val="18"/>
              </w:rPr>
              <w:t>/</w:t>
            </w:r>
            <w:r w:rsidRPr="00563787">
              <w:rPr>
                <w:rFonts w:cstheme="minorHAnsi"/>
                <w:sz w:val="18"/>
                <w:szCs w:val="18"/>
              </w:rPr>
              <w:t>radiosondes or drone radar, to evaluate convective and precipitation forecasts.</w:t>
            </w:r>
          </w:p>
        </w:tc>
        <w:tc>
          <w:tcPr>
            <w:tcW w:w="2340" w:type="dxa"/>
          </w:tcPr>
          <w:p w14:paraId="25148730" w14:textId="77777777" w:rsidR="0056386B" w:rsidRPr="00563787" w:rsidRDefault="0056386B" w:rsidP="00100AB9">
            <w:pPr>
              <w:jc w:val="both"/>
              <w:rPr>
                <w:rFonts w:cstheme="minorHAnsi"/>
                <w:sz w:val="18"/>
                <w:szCs w:val="18"/>
              </w:rPr>
            </w:pPr>
          </w:p>
        </w:tc>
      </w:tr>
      <w:tr w:rsidR="0056386B" w:rsidRPr="00563787" w14:paraId="7EB4050D" w14:textId="77777777" w:rsidTr="00077BF5">
        <w:trPr>
          <w:trHeight w:val="602"/>
        </w:trPr>
        <w:tc>
          <w:tcPr>
            <w:tcW w:w="2160" w:type="dxa"/>
          </w:tcPr>
          <w:p w14:paraId="68B3747F" w14:textId="4E011457" w:rsidR="0056386B" w:rsidRPr="00563787" w:rsidRDefault="0056386B" w:rsidP="00100AB9">
            <w:pPr>
              <w:jc w:val="both"/>
              <w:rPr>
                <w:rFonts w:cstheme="minorHAnsi"/>
                <w:sz w:val="18"/>
                <w:szCs w:val="18"/>
              </w:rPr>
            </w:pPr>
            <w:r w:rsidRPr="00563787">
              <w:rPr>
                <w:rFonts w:cstheme="minorHAnsi"/>
                <w:sz w:val="18"/>
                <w:szCs w:val="18"/>
              </w:rPr>
              <w:t>Development of own nowcasting algorithms.</w:t>
            </w:r>
          </w:p>
        </w:tc>
        <w:tc>
          <w:tcPr>
            <w:tcW w:w="2841" w:type="dxa"/>
          </w:tcPr>
          <w:p w14:paraId="4789267F" w14:textId="66991864" w:rsidR="0056386B" w:rsidRPr="00563787" w:rsidRDefault="0056386B" w:rsidP="00100AB9">
            <w:pPr>
              <w:jc w:val="both"/>
              <w:rPr>
                <w:rFonts w:cstheme="minorHAnsi"/>
                <w:sz w:val="18"/>
                <w:szCs w:val="18"/>
              </w:rPr>
            </w:pPr>
            <w:r w:rsidRPr="00563787">
              <w:rPr>
                <w:rFonts w:cstheme="minorHAnsi"/>
                <w:sz w:val="18"/>
                <w:szCs w:val="18"/>
              </w:rPr>
              <w:t>Appropriate high-resolution nowcasting, cumulative rainfall model</w:t>
            </w:r>
            <w:r w:rsidR="00EB58EC" w:rsidRPr="00563787">
              <w:rPr>
                <w:rFonts w:cstheme="minorHAnsi"/>
                <w:sz w:val="18"/>
                <w:szCs w:val="18"/>
              </w:rPr>
              <w:t>,</w:t>
            </w:r>
            <w:r w:rsidRPr="00563787">
              <w:rPr>
                <w:rFonts w:cstheme="minorHAnsi"/>
                <w:sz w:val="18"/>
                <w:szCs w:val="18"/>
              </w:rPr>
              <w:t xml:space="preserve"> etc., </w:t>
            </w:r>
            <w:r w:rsidR="00EB58EC" w:rsidRPr="00563787">
              <w:rPr>
                <w:rFonts w:cstheme="minorHAnsi"/>
                <w:sz w:val="18"/>
                <w:szCs w:val="18"/>
              </w:rPr>
              <w:t xml:space="preserve">the </w:t>
            </w:r>
            <w:r w:rsidRPr="00563787">
              <w:rPr>
                <w:rFonts w:cstheme="minorHAnsi"/>
                <w:sz w:val="18"/>
                <w:szCs w:val="18"/>
              </w:rPr>
              <w:t xml:space="preserve">model developed by NAMEM-NWP. </w:t>
            </w:r>
            <w:r w:rsidR="00EB58EC" w:rsidRPr="00563787">
              <w:rPr>
                <w:rFonts w:cstheme="minorHAnsi"/>
                <w:sz w:val="18"/>
                <w:szCs w:val="18"/>
              </w:rPr>
              <w:t>A f</w:t>
            </w:r>
            <w:r w:rsidRPr="00563787">
              <w:rPr>
                <w:rFonts w:cstheme="minorHAnsi"/>
                <w:sz w:val="18"/>
                <w:szCs w:val="18"/>
              </w:rPr>
              <w:t xml:space="preserve">ew examples </w:t>
            </w:r>
            <w:r w:rsidR="00EB58EC" w:rsidRPr="00563787">
              <w:rPr>
                <w:rFonts w:cstheme="minorHAnsi"/>
                <w:sz w:val="18"/>
                <w:szCs w:val="18"/>
              </w:rPr>
              <w:t xml:space="preserve">are </w:t>
            </w:r>
            <w:r w:rsidRPr="00563787">
              <w:rPr>
                <w:rFonts w:cstheme="minorHAnsi"/>
                <w:sz w:val="18"/>
                <w:szCs w:val="18"/>
              </w:rPr>
              <w:t>given in below ;</w:t>
            </w:r>
          </w:p>
          <w:p w14:paraId="7396A15D" w14:textId="0E19316F" w:rsidR="0056386B" w:rsidRPr="00563787" w:rsidRDefault="00866002">
            <w:pPr>
              <w:pStyle w:val="ListParagraph"/>
              <w:numPr>
                <w:ilvl w:val="0"/>
                <w:numId w:val="130"/>
              </w:numPr>
              <w:ind w:left="70" w:hanging="180"/>
              <w:jc w:val="both"/>
              <w:rPr>
                <w:rFonts w:cstheme="minorHAnsi"/>
                <w:sz w:val="18"/>
                <w:szCs w:val="18"/>
              </w:rPr>
            </w:pPr>
            <w:r>
              <w:rPr>
                <w:rFonts w:cstheme="minorHAnsi"/>
                <w:sz w:val="18"/>
                <w:szCs w:val="18"/>
              </w:rPr>
              <w:t>Dynamical</w:t>
            </w:r>
            <w:r w:rsidR="0056386B" w:rsidRPr="00563787">
              <w:rPr>
                <w:rFonts w:cstheme="minorHAnsi"/>
                <w:sz w:val="18"/>
                <w:szCs w:val="18"/>
              </w:rPr>
              <w:t xml:space="preserve"> Downscaling using MM5 certainly improves the spatial and temporal variations of wind and temperature in Mongolia.</w:t>
            </w:r>
          </w:p>
          <w:p w14:paraId="74B954B5" w14:textId="77777777" w:rsidR="0056386B" w:rsidRPr="00563787" w:rsidRDefault="0056386B">
            <w:pPr>
              <w:pStyle w:val="ListParagraph"/>
              <w:numPr>
                <w:ilvl w:val="0"/>
                <w:numId w:val="130"/>
              </w:numPr>
              <w:ind w:left="70" w:hanging="180"/>
              <w:jc w:val="both"/>
              <w:rPr>
                <w:rFonts w:cstheme="minorHAnsi"/>
                <w:sz w:val="18"/>
                <w:szCs w:val="18"/>
              </w:rPr>
            </w:pPr>
            <w:r w:rsidRPr="00563787">
              <w:rPr>
                <w:rFonts w:cstheme="minorHAnsi"/>
                <w:sz w:val="18"/>
                <w:szCs w:val="18"/>
              </w:rPr>
              <w:t>Regional weather forecast models—standard 5 × 5 km resolution, provide up to three days forecast.</w:t>
            </w:r>
          </w:p>
          <w:p w14:paraId="04F3A190" w14:textId="2DA58731" w:rsidR="0056386B" w:rsidRPr="00563787" w:rsidRDefault="0056386B">
            <w:pPr>
              <w:pStyle w:val="ListParagraph"/>
              <w:numPr>
                <w:ilvl w:val="0"/>
                <w:numId w:val="130"/>
              </w:numPr>
              <w:ind w:left="70" w:hanging="180"/>
              <w:jc w:val="both"/>
              <w:rPr>
                <w:rFonts w:cstheme="minorHAnsi"/>
                <w:sz w:val="18"/>
                <w:szCs w:val="18"/>
              </w:rPr>
            </w:pPr>
            <w:r w:rsidRPr="00563787">
              <w:rPr>
                <w:rFonts w:cstheme="minorHAnsi"/>
                <w:sz w:val="18"/>
                <w:szCs w:val="18"/>
              </w:rPr>
              <w:t xml:space="preserve">Calculation of Rainfall accumulation of 9km, 5km, 3km, </w:t>
            </w:r>
            <w:r w:rsidR="00EB58EC" w:rsidRPr="00563787">
              <w:rPr>
                <w:rFonts w:cstheme="minorHAnsi"/>
                <w:sz w:val="18"/>
                <w:szCs w:val="18"/>
              </w:rPr>
              <w:t xml:space="preserve">and </w:t>
            </w:r>
            <w:r w:rsidRPr="00563787">
              <w:rPr>
                <w:rFonts w:cstheme="minorHAnsi"/>
                <w:sz w:val="18"/>
                <w:szCs w:val="18"/>
              </w:rPr>
              <w:t>1 km grid</w:t>
            </w:r>
            <w:r w:rsidR="00EB58EC" w:rsidRPr="00563787">
              <w:rPr>
                <w:rFonts w:cstheme="minorHAnsi"/>
                <w:sz w:val="18"/>
                <w:szCs w:val="18"/>
              </w:rPr>
              <w:t>-</w:t>
            </w:r>
            <w:r w:rsidRPr="00563787">
              <w:rPr>
                <w:rFonts w:cstheme="minorHAnsi"/>
                <w:sz w:val="18"/>
                <w:szCs w:val="18"/>
              </w:rPr>
              <w:t xml:space="preserve">point spacing from the model output of 1 to 6 hourly precipitation   accumulation distribution maps for the highly localized flooding conditions </w:t>
            </w:r>
          </w:p>
          <w:p w14:paraId="1189C3E4" w14:textId="77777777" w:rsidR="0056386B" w:rsidRPr="00563787" w:rsidRDefault="0056386B">
            <w:pPr>
              <w:pStyle w:val="ListParagraph"/>
              <w:numPr>
                <w:ilvl w:val="0"/>
                <w:numId w:val="130"/>
              </w:numPr>
              <w:ind w:left="70" w:hanging="180"/>
              <w:jc w:val="both"/>
              <w:rPr>
                <w:rFonts w:cstheme="minorHAnsi"/>
                <w:sz w:val="18"/>
                <w:szCs w:val="18"/>
              </w:rPr>
            </w:pPr>
            <w:r w:rsidRPr="00563787">
              <w:rPr>
                <w:rFonts w:cstheme="minorHAnsi"/>
                <w:sz w:val="18"/>
                <w:szCs w:val="18"/>
              </w:rPr>
              <w:t>Cumulative rainfall predicted by the WRF model with 1 km of spatial grid resolution.</w:t>
            </w:r>
            <w:r w:rsidRPr="00563787">
              <w:rPr>
                <w:rFonts w:cstheme="minorHAnsi"/>
                <w:sz w:val="18"/>
                <w:szCs w:val="18"/>
              </w:rPr>
              <w:tab/>
            </w:r>
          </w:p>
        </w:tc>
        <w:tc>
          <w:tcPr>
            <w:tcW w:w="4089" w:type="dxa"/>
          </w:tcPr>
          <w:p w14:paraId="6D2CCC9B" w14:textId="321174A2" w:rsidR="0056386B" w:rsidRPr="00563787" w:rsidRDefault="0056386B">
            <w:pPr>
              <w:pStyle w:val="ListParagraph"/>
              <w:numPr>
                <w:ilvl w:val="0"/>
                <w:numId w:val="129"/>
              </w:numPr>
              <w:ind w:left="20" w:hanging="90"/>
              <w:jc w:val="both"/>
              <w:rPr>
                <w:rFonts w:cstheme="minorHAnsi"/>
                <w:sz w:val="18"/>
                <w:szCs w:val="18"/>
              </w:rPr>
            </w:pPr>
            <w:r w:rsidRPr="00563787">
              <w:rPr>
                <w:rFonts w:cstheme="minorHAnsi"/>
                <w:sz w:val="18"/>
                <w:szCs w:val="18"/>
              </w:rPr>
              <w:t xml:space="preserve">Tracking convective rainfall, lighting, </w:t>
            </w:r>
            <w:r w:rsidR="00EB58EC" w:rsidRPr="00563787">
              <w:rPr>
                <w:rFonts w:cstheme="minorHAnsi"/>
                <w:sz w:val="18"/>
                <w:szCs w:val="18"/>
              </w:rPr>
              <w:t xml:space="preserve">and </w:t>
            </w:r>
            <w:r w:rsidRPr="00563787">
              <w:rPr>
                <w:rFonts w:cstheme="minorHAnsi"/>
                <w:sz w:val="18"/>
                <w:szCs w:val="18"/>
              </w:rPr>
              <w:t>thunderstorm ( temperature, wind, dew point temp, participation, lighting, etc.)</w:t>
            </w:r>
          </w:p>
          <w:p w14:paraId="6AB23AC9" w14:textId="77777777" w:rsidR="0056386B" w:rsidRPr="00563787" w:rsidRDefault="0056386B">
            <w:pPr>
              <w:pStyle w:val="ListParagraph"/>
              <w:numPr>
                <w:ilvl w:val="0"/>
                <w:numId w:val="129"/>
              </w:numPr>
              <w:ind w:left="20" w:hanging="90"/>
              <w:jc w:val="both"/>
              <w:rPr>
                <w:rFonts w:cstheme="minorHAnsi"/>
                <w:sz w:val="18"/>
                <w:szCs w:val="18"/>
              </w:rPr>
            </w:pPr>
            <w:r w:rsidRPr="00563787">
              <w:rPr>
                <w:rFonts w:cstheme="minorHAnsi"/>
                <w:color w:val="000000"/>
                <w:sz w:val="18"/>
                <w:szCs w:val="18"/>
              </w:rPr>
              <w:t>Calculate various weather parameters were calculated to characterize the size distributions, including rainfall rate, liquid water content, and median volume diameter</w:t>
            </w:r>
          </w:p>
        </w:tc>
        <w:tc>
          <w:tcPr>
            <w:tcW w:w="2340" w:type="dxa"/>
          </w:tcPr>
          <w:p w14:paraId="52862130" w14:textId="77777777" w:rsidR="0056386B" w:rsidRPr="00563787" w:rsidRDefault="0056386B" w:rsidP="00100AB9">
            <w:pPr>
              <w:jc w:val="both"/>
              <w:rPr>
                <w:rFonts w:cstheme="minorHAnsi"/>
                <w:sz w:val="18"/>
                <w:szCs w:val="18"/>
              </w:rPr>
            </w:pPr>
          </w:p>
        </w:tc>
      </w:tr>
    </w:tbl>
    <w:p w14:paraId="5B32C306" w14:textId="77777777" w:rsidR="0056386B" w:rsidRPr="00563787" w:rsidRDefault="0056386B" w:rsidP="0056386B">
      <w:pPr>
        <w:jc w:val="both"/>
        <w:rPr>
          <w:rFonts w:cstheme="minorHAnsi"/>
        </w:rPr>
      </w:pPr>
    </w:p>
    <w:p w14:paraId="4570AE65" w14:textId="203EDDC8" w:rsidR="0056386B" w:rsidRPr="00B75376" w:rsidRDefault="0056386B" w:rsidP="00B75376">
      <w:pPr>
        <w:pStyle w:val="ListParagraph"/>
        <w:numPr>
          <w:ilvl w:val="0"/>
          <w:numId w:val="229"/>
        </w:numPr>
        <w:spacing w:after="0" w:line="240" w:lineRule="auto"/>
        <w:jc w:val="both"/>
        <w:rPr>
          <w:rFonts w:cstheme="minorHAnsi"/>
        </w:rPr>
      </w:pPr>
      <w:r w:rsidRPr="00B75376">
        <w:rPr>
          <w:rFonts w:cstheme="minorHAnsi"/>
        </w:rPr>
        <w:t>Anticipatory loss and damage assessment :</w:t>
      </w:r>
    </w:p>
    <w:p w14:paraId="0EDF4424" w14:textId="77777777" w:rsidR="0056386B" w:rsidRPr="00563787" w:rsidRDefault="0056386B" w:rsidP="0056386B">
      <w:pPr>
        <w:spacing w:after="0" w:line="240" w:lineRule="auto"/>
        <w:jc w:val="both"/>
        <w:rPr>
          <w:rFonts w:cstheme="minorHAnsi"/>
          <w:b/>
          <w:bCs/>
        </w:rPr>
      </w:pPr>
    </w:p>
    <w:tbl>
      <w:tblPr>
        <w:tblStyle w:val="TableGrid0"/>
        <w:tblW w:w="11160" w:type="dxa"/>
        <w:tblInd w:w="-725" w:type="dxa"/>
        <w:tblLook w:val="04A0" w:firstRow="1" w:lastRow="0" w:firstColumn="1" w:lastColumn="0" w:noHBand="0" w:noVBand="1"/>
      </w:tblPr>
      <w:tblGrid>
        <w:gridCol w:w="1080"/>
        <w:gridCol w:w="1350"/>
        <w:gridCol w:w="1710"/>
        <w:gridCol w:w="1620"/>
        <w:gridCol w:w="2070"/>
        <w:gridCol w:w="3330"/>
      </w:tblGrid>
      <w:tr w:rsidR="0056386B" w:rsidRPr="00563787" w14:paraId="663DE75C" w14:textId="77777777" w:rsidTr="002977BD">
        <w:tc>
          <w:tcPr>
            <w:tcW w:w="1080" w:type="dxa"/>
            <w:shd w:val="clear" w:color="auto" w:fill="E2EFD9" w:themeFill="accent6" w:themeFillTint="33"/>
          </w:tcPr>
          <w:p w14:paraId="2645DEB0"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Hazard </w:t>
            </w:r>
          </w:p>
        </w:tc>
        <w:tc>
          <w:tcPr>
            <w:tcW w:w="1350" w:type="dxa"/>
            <w:shd w:val="clear" w:color="auto" w:fill="E2EFD9" w:themeFill="accent6" w:themeFillTint="33"/>
          </w:tcPr>
          <w:p w14:paraId="617CD5F6"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Agriculture </w:t>
            </w:r>
          </w:p>
        </w:tc>
        <w:tc>
          <w:tcPr>
            <w:tcW w:w="1710" w:type="dxa"/>
            <w:shd w:val="clear" w:color="auto" w:fill="E2EFD9" w:themeFill="accent6" w:themeFillTint="33"/>
          </w:tcPr>
          <w:p w14:paraId="0D2917E9" w14:textId="77777777" w:rsidR="0056386B" w:rsidRPr="00563787" w:rsidRDefault="0056386B" w:rsidP="00100AB9">
            <w:pPr>
              <w:jc w:val="both"/>
              <w:rPr>
                <w:rFonts w:cstheme="minorHAnsi"/>
                <w:b/>
                <w:bCs/>
                <w:sz w:val="20"/>
                <w:szCs w:val="20"/>
              </w:rPr>
            </w:pPr>
            <w:r w:rsidRPr="00563787">
              <w:rPr>
                <w:rFonts w:cstheme="minorHAnsi"/>
                <w:b/>
                <w:bCs/>
                <w:sz w:val="20"/>
                <w:szCs w:val="20"/>
              </w:rPr>
              <w:t>Settlement</w:t>
            </w:r>
          </w:p>
        </w:tc>
        <w:tc>
          <w:tcPr>
            <w:tcW w:w="1620" w:type="dxa"/>
            <w:shd w:val="clear" w:color="auto" w:fill="E2EFD9" w:themeFill="accent6" w:themeFillTint="33"/>
          </w:tcPr>
          <w:p w14:paraId="7C86FB71"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Commercial installations </w:t>
            </w:r>
          </w:p>
        </w:tc>
        <w:tc>
          <w:tcPr>
            <w:tcW w:w="2070" w:type="dxa"/>
            <w:shd w:val="clear" w:color="auto" w:fill="E2EFD9" w:themeFill="accent6" w:themeFillTint="33"/>
          </w:tcPr>
          <w:p w14:paraId="616907EC"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Livestock </w:t>
            </w:r>
          </w:p>
        </w:tc>
        <w:tc>
          <w:tcPr>
            <w:tcW w:w="3330" w:type="dxa"/>
            <w:shd w:val="clear" w:color="auto" w:fill="E2EFD9" w:themeFill="accent6" w:themeFillTint="33"/>
          </w:tcPr>
          <w:p w14:paraId="1561DBE7" w14:textId="77777777" w:rsidR="0056386B" w:rsidRPr="00563787" w:rsidRDefault="0056386B" w:rsidP="00100AB9">
            <w:pPr>
              <w:jc w:val="both"/>
              <w:rPr>
                <w:rFonts w:cstheme="minorHAnsi"/>
                <w:b/>
                <w:bCs/>
                <w:sz w:val="20"/>
                <w:szCs w:val="20"/>
              </w:rPr>
            </w:pPr>
            <w:r w:rsidRPr="00563787">
              <w:rPr>
                <w:rFonts w:cstheme="minorHAnsi"/>
                <w:b/>
                <w:bCs/>
                <w:sz w:val="20"/>
                <w:szCs w:val="20"/>
              </w:rPr>
              <w:t>Communication network</w:t>
            </w:r>
          </w:p>
        </w:tc>
      </w:tr>
      <w:tr w:rsidR="0056386B" w:rsidRPr="00563787" w14:paraId="06B64148" w14:textId="77777777" w:rsidTr="002977BD">
        <w:tc>
          <w:tcPr>
            <w:tcW w:w="1080" w:type="dxa"/>
          </w:tcPr>
          <w:p w14:paraId="6FE1A855" w14:textId="77777777" w:rsidR="0056386B" w:rsidRPr="00563787" w:rsidRDefault="0056386B" w:rsidP="00100AB9">
            <w:pPr>
              <w:jc w:val="both"/>
              <w:rPr>
                <w:rFonts w:cstheme="minorHAnsi"/>
                <w:sz w:val="20"/>
                <w:szCs w:val="20"/>
              </w:rPr>
            </w:pPr>
            <w:r w:rsidRPr="00563787">
              <w:rPr>
                <w:rFonts w:cstheme="minorHAnsi"/>
                <w:b/>
                <w:bCs/>
                <w:sz w:val="20"/>
                <w:szCs w:val="20"/>
              </w:rPr>
              <w:t>Heavy rainfall</w:t>
            </w:r>
          </w:p>
        </w:tc>
        <w:tc>
          <w:tcPr>
            <w:tcW w:w="1350" w:type="dxa"/>
          </w:tcPr>
          <w:p w14:paraId="3F03C502" w14:textId="77777777" w:rsidR="0056386B" w:rsidRPr="00563787" w:rsidRDefault="0056386B" w:rsidP="00100AB9">
            <w:pPr>
              <w:jc w:val="both"/>
              <w:rPr>
                <w:rFonts w:cstheme="minorHAnsi"/>
                <w:sz w:val="20"/>
                <w:szCs w:val="20"/>
              </w:rPr>
            </w:pPr>
            <w:r w:rsidRPr="00563787">
              <w:rPr>
                <w:rFonts w:cstheme="minorHAnsi"/>
                <w:sz w:val="20"/>
                <w:szCs w:val="20"/>
              </w:rPr>
              <w:t>Standing crops</w:t>
            </w:r>
          </w:p>
        </w:tc>
        <w:tc>
          <w:tcPr>
            <w:tcW w:w="1710" w:type="dxa"/>
          </w:tcPr>
          <w:p w14:paraId="0EA9A895" w14:textId="646BA5D6" w:rsidR="0056386B" w:rsidRPr="00563787" w:rsidRDefault="0056386B" w:rsidP="00100AB9">
            <w:pPr>
              <w:jc w:val="both"/>
              <w:rPr>
                <w:rFonts w:cstheme="minorHAnsi"/>
                <w:sz w:val="20"/>
                <w:szCs w:val="20"/>
              </w:rPr>
            </w:pPr>
            <w:r w:rsidRPr="00563787">
              <w:rPr>
                <w:rFonts w:cstheme="minorHAnsi"/>
                <w:sz w:val="20"/>
                <w:szCs w:val="20"/>
              </w:rPr>
              <w:t xml:space="preserve">UB , Aimag </w:t>
            </w:r>
            <w:r w:rsidR="00CC0BF5" w:rsidRPr="00563787">
              <w:rPr>
                <w:rFonts w:cstheme="minorHAnsi"/>
                <w:sz w:val="20"/>
                <w:szCs w:val="20"/>
              </w:rPr>
              <w:t xml:space="preserve">center, soum center, bag center </w:t>
            </w:r>
          </w:p>
        </w:tc>
        <w:tc>
          <w:tcPr>
            <w:tcW w:w="1620" w:type="dxa"/>
          </w:tcPr>
          <w:p w14:paraId="1DB52137" w14:textId="77777777" w:rsidR="0056386B" w:rsidRPr="00563787" w:rsidRDefault="0056386B" w:rsidP="00100AB9">
            <w:pPr>
              <w:jc w:val="both"/>
              <w:rPr>
                <w:rFonts w:cstheme="minorHAnsi"/>
                <w:sz w:val="20"/>
                <w:szCs w:val="20"/>
              </w:rPr>
            </w:pPr>
            <w:r w:rsidRPr="00563787">
              <w:rPr>
                <w:rFonts w:cstheme="minorHAnsi"/>
                <w:sz w:val="20"/>
                <w:szCs w:val="20"/>
              </w:rPr>
              <w:t xml:space="preserve">Marketplace </w:t>
            </w:r>
          </w:p>
        </w:tc>
        <w:tc>
          <w:tcPr>
            <w:tcW w:w="2070" w:type="dxa"/>
          </w:tcPr>
          <w:p w14:paraId="48C80097" w14:textId="77777777" w:rsidR="0056386B" w:rsidRPr="00563787" w:rsidRDefault="0056386B" w:rsidP="00100AB9">
            <w:pPr>
              <w:jc w:val="both"/>
              <w:rPr>
                <w:rFonts w:cstheme="minorHAnsi"/>
                <w:sz w:val="20"/>
                <w:szCs w:val="20"/>
              </w:rPr>
            </w:pPr>
            <w:r w:rsidRPr="00563787">
              <w:rPr>
                <w:rFonts w:cstheme="minorHAnsi"/>
                <w:sz w:val="20"/>
                <w:szCs w:val="20"/>
              </w:rPr>
              <w:t xml:space="preserve">Herders’ tender  livestock(calf)  </w:t>
            </w:r>
          </w:p>
        </w:tc>
        <w:tc>
          <w:tcPr>
            <w:tcW w:w="3330" w:type="dxa"/>
          </w:tcPr>
          <w:p w14:paraId="3BCB70E1" w14:textId="77777777" w:rsidR="0056386B" w:rsidRPr="00563787" w:rsidRDefault="0056386B" w:rsidP="00100AB9">
            <w:pPr>
              <w:jc w:val="both"/>
              <w:rPr>
                <w:rFonts w:cstheme="minorHAnsi"/>
                <w:sz w:val="20"/>
                <w:szCs w:val="20"/>
              </w:rPr>
            </w:pPr>
            <w:r w:rsidRPr="00563787">
              <w:rPr>
                <w:rFonts w:cstheme="minorHAnsi"/>
                <w:sz w:val="20"/>
                <w:szCs w:val="20"/>
              </w:rPr>
              <w:t xml:space="preserve">Damage Road network </w:t>
            </w:r>
          </w:p>
        </w:tc>
      </w:tr>
      <w:tr w:rsidR="0056386B" w:rsidRPr="00563787" w14:paraId="76E186ED" w14:textId="77777777" w:rsidTr="002977BD">
        <w:tc>
          <w:tcPr>
            <w:tcW w:w="1080" w:type="dxa"/>
          </w:tcPr>
          <w:p w14:paraId="18F31CF5" w14:textId="77777777" w:rsidR="0056386B" w:rsidRPr="00563787" w:rsidRDefault="0056386B" w:rsidP="00100AB9">
            <w:pPr>
              <w:jc w:val="both"/>
              <w:rPr>
                <w:rFonts w:cstheme="minorHAnsi"/>
                <w:sz w:val="20"/>
                <w:szCs w:val="20"/>
              </w:rPr>
            </w:pPr>
          </w:p>
        </w:tc>
        <w:tc>
          <w:tcPr>
            <w:tcW w:w="1350" w:type="dxa"/>
          </w:tcPr>
          <w:p w14:paraId="41AAA684" w14:textId="77777777" w:rsidR="0056386B" w:rsidRPr="00563787" w:rsidRDefault="0056386B" w:rsidP="00100AB9">
            <w:pPr>
              <w:jc w:val="both"/>
              <w:rPr>
                <w:rFonts w:cstheme="minorHAnsi"/>
                <w:sz w:val="20"/>
                <w:szCs w:val="20"/>
              </w:rPr>
            </w:pPr>
            <w:r w:rsidRPr="00563787">
              <w:rPr>
                <w:rFonts w:cstheme="minorHAnsi"/>
                <w:sz w:val="20"/>
                <w:szCs w:val="20"/>
              </w:rPr>
              <w:t>Seedling</w:t>
            </w:r>
          </w:p>
        </w:tc>
        <w:tc>
          <w:tcPr>
            <w:tcW w:w="1710" w:type="dxa"/>
          </w:tcPr>
          <w:p w14:paraId="4AC2E2AE" w14:textId="77777777" w:rsidR="0056386B" w:rsidRPr="00563787" w:rsidRDefault="0056386B" w:rsidP="00100AB9">
            <w:pPr>
              <w:jc w:val="both"/>
              <w:rPr>
                <w:rFonts w:cstheme="minorHAnsi"/>
                <w:sz w:val="20"/>
                <w:szCs w:val="20"/>
              </w:rPr>
            </w:pPr>
            <w:r w:rsidRPr="00563787">
              <w:rPr>
                <w:rFonts w:cstheme="minorHAnsi"/>
                <w:sz w:val="20"/>
                <w:szCs w:val="20"/>
              </w:rPr>
              <w:t>Towns</w:t>
            </w:r>
          </w:p>
        </w:tc>
        <w:tc>
          <w:tcPr>
            <w:tcW w:w="1620" w:type="dxa"/>
          </w:tcPr>
          <w:p w14:paraId="317F070D" w14:textId="77777777" w:rsidR="0056386B" w:rsidRPr="00563787" w:rsidRDefault="0056386B" w:rsidP="00100AB9">
            <w:pPr>
              <w:jc w:val="both"/>
              <w:rPr>
                <w:rFonts w:cstheme="minorHAnsi"/>
                <w:sz w:val="20"/>
                <w:szCs w:val="20"/>
              </w:rPr>
            </w:pPr>
            <w:r w:rsidRPr="00563787">
              <w:rPr>
                <w:rFonts w:cstheme="minorHAnsi"/>
                <w:sz w:val="20"/>
                <w:szCs w:val="20"/>
              </w:rPr>
              <w:t>Processing industries</w:t>
            </w:r>
          </w:p>
        </w:tc>
        <w:tc>
          <w:tcPr>
            <w:tcW w:w="2070" w:type="dxa"/>
          </w:tcPr>
          <w:p w14:paraId="713E4F64" w14:textId="77777777" w:rsidR="0056386B" w:rsidRPr="00563787" w:rsidRDefault="0056386B" w:rsidP="00100AB9">
            <w:pPr>
              <w:jc w:val="both"/>
              <w:rPr>
                <w:rFonts w:cstheme="minorHAnsi"/>
                <w:sz w:val="20"/>
                <w:szCs w:val="20"/>
              </w:rPr>
            </w:pPr>
            <w:r w:rsidRPr="00563787">
              <w:rPr>
                <w:rFonts w:cstheme="minorHAnsi"/>
                <w:sz w:val="20"/>
                <w:szCs w:val="20"/>
              </w:rPr>
              <w:t xml:space="preserve">Ger </w:t>
            </w:r>
          </w:p>
        </w:tc>
        <w:tc>
          <w:tcPr>
            <w:tcW w:w="3330" w:type="dxa"/>
          </w:tcPr>
          <w:p w14:paraId="7E78AF14" w14:textId="77777777" w:rsidR="0056386B" w:rsidRPr="00563787" w:rsidRDefault="0056386B" w:rsidP="00100AB9">
            <w:pPr>
              <w:jc w:val="both"/>
              <w:rPr>
                <w:rFonts w:cstheme="minorHAnsi"/>
                <w:sz w:val="20"/>
                <w:szCs w:val="20"/>
              </w:rPr>
            </w:pPr>
            <w:r w:rsidRPr="00563787">
              <w:rPr>
                <w:rFonts w:cstheme="minorHAnsi"/>
                <w:sz w:val="20"/>
                <w:szCs w:val="20"/>
              </w:rPr>
              <w:t xml:space="preserve">Damage and waterlogging of earthen road/paved road, </w:t>
            </w:r>
          </w:p>
        </w:tc>
      </w:tr>
      <w:tr w:rsidR="0056386B" w:rsidRPr="00563787" w14:paraId="46B13627" w14:textId="77777777" w:rsidTr="002977BD">
        <w:tc>
          <w:tcPr>
            <w:tcW w:w="1080" w:type="dxa"/>
          </w:tcPr>
          <w:p w14:paraId="45022B42" w14:textId="77777777" w:rsidR="0056386B" w:rsidRPr="00563787" w:rsidRDefault="0056386B" w:rsidP="00100AB9">
            <w:pPr>
              <w:jc w:val="both"/>
              <w:rPr>
                <w:rFonts w:cstheme="minorHAnsi"/>
                <w:sz w:val="20"/>
                <w:szCs w:val="20"/>
              </w:rPr>
            </w:pPr>
          </w:p>
        </w:tc>
        <w:tc>
          <w:tcPr>
            <w:tcW w:w="1350" w:type="dxa"/>
          </w:tcPr>
          <w:p w14:paraId="7F4251DF" w14:textId="77777777" w:rsidR="0056386B" w:rsidRPr="00563787" w:rsidRDefault="0056386B" w:rsidP="00100AB9">
            <w:pPr>
              <w:jc w:val="both"/>
              <w:rPr>
                <w:rFonts w:cstheme="minorHAnsi"/>
                <w:sz w:val="20"/>
                <w:szCs w:val="20"/>
              </w:rPr>
            </w:pPr>
            <w:r w:rsidRPr="00563787">
              <w:rPr>
                <w:rFonts w:cstheme="minorHAnsi"/>
                <w:sz w:val="20"/>
                <w:szCs w:val="20"/>
              </w:rPr>
              <w:t>Sapling</w:t>
            </w:r>
          </w:p>
        </w:tc>
        <w:tc>
          <w:tcPr>
            <w:tcW w:w="1710" w:type="dxa"/>
          </w:tcPr>
          <w:p w14:paraId="2E4BE27B" w14:textId="77777777" w:rsidR="0056386B" w:rsidRPr="00563787" w:rsidRDefault="0056386B" w:rsidP="00100AB9">
            <w:pPr>
              <w:jc w:val="both"/>
              <w:rPr>
                <w:rFonts w:cstheme="minorHAnsi"/>
                <w:sz w:val="20"/>
                <w:szCs w:val="20"/>
              </w:rPr>
            </w:pPr>
            <w:r w:rsidRPr="00563787">
              <w:rPr>
                <w:rFonts w:cstheme="minorHAnsi"/>
                <w:sz w:val="20"/>
                <w:szCs w:val="20"/>
              </w:rPr>
              <w:t>Soum town</w:t>
            </w:r>
          </w:p>
        </w:tc>
        <w:tc>
          <w:tcPr>
            <w:tcW w:w="1620" w:type="dxa"/>
          </w:tcPr>
          <w:p w14:paraId="303C55F0" w14:textId="77777777" w:rsidR="0056386B" w:rsidRPr="00563787" w:rsidRDefault="0056386B" w:rsidP="00100AB9">
            <w:pPr>
              <w:jc w:val="both"/>
              <w:rPr>
                <w:rFonts w:cstheme="minorHAnsi"/>
                <w:sz w:val="20"/>
                <w:szCs w:val="20"/>
              </w:rPr>
            </w:pPr>
            <w:r w:rsidRPr="00563787">
              <w:rPr>
                <w:rFonts w:cstheme="minorHAnsi"/>
                <w:sz w:val="20"/>
                <w:szCs w:val="20"/>
              </w:rPr>
              <w:t>SME/Enterprise</w:t>
            </w:r>
          </w:p>
        </w:tc>
        <w:tc>
          <w:tcPr>
            <w:tcW w:w="2070" w:type="dxa"/>
          </w:tcPr>
          <w:p w14:paraId="15B99615" w14:textId="77777777" w:rsidR="0056386B" w:rsidRPr="00563787" w:rsidRDefault="0056386B" w:rsidP="00100AB9">
            <w:pPr>
              <w:jc w:val="both"/>
              <w:rPr>
                <w:rFonts w:cstheme="minorHAnsi"/>
                <w:sz w:val="20"/>
                <w:szCs w:val="20"/>
              </w:rPr>
            </w:pPr>
            <w:r w:rsidRPr="00563787">
              <w:rPr>
                <w:rFonts w:cstheme="minorHAnsi"/>
                <w:sz w:val="20"/>
                <w:szCs w:val="20"/>
              </w:rPr>
              <w:t xml:space="preserve">Livestock shed </w:t>
            </w:r>
          </w:p>
        </w:tc>
        <w:tc>
          <w:tcPr>
            <w:tcW w:w="3330" w:type="dxa"/>
          </w:tcPr>
          <w:p w14:paraId="0BBF5875" w14:textId="77777777" w:rsidR="0056386B" w:rsidRPr="00563787" w:rsidRDefault="0056386B" w:rsidP="00100AB9">
            <w:pPr>
              <w:jc w:val="both"/>
              <w:rPr>
                <w:rFonts w:cstheme="minorHAnsi"/>
                <w:sz w:val="20"/>
                <w:szCs w:val="20"/>
              </w:rPr>
            </w:pPr>
            <w:r w:rsidRPr="00563787">
              <w:rPr>
                <w:rFonts w:cstheme="minorHAnsi"/>
                <w:sz w:val="20"/>
                <w:szCs w:val="20"/>
              </w:rPr>
              <w:t xml:space="preserve">Damage structures at River crossing points </w:t>
            </w:r>
          </w:p>
        </w:tc>
      </w:tr>
      <w:tr w:rsidR="0056386B" w:rsidRPr="00563787" w14:paraId="06CA7CC5" w14:textId="77777777" w:rsidTr="002977BD">
        <w:tc>
          <w:tcPr>
            <w:tcW w:w="1080" w:type="dxa"/>
          </w:tcPr>
          <w:p w14:paraId="1777521C" w14:textId="77777777" w:rsidR="0056386B" w:rsidRPr="00563787" w:rsidRDefault="0056386B" w:rsidP="00100AB9">
            <w:pPr>
              <w:jc w:val="both"/>
              <w:rPr>
                <w:rFonts w:cstheme="minorHAnsi"/>
                <w:sz w:val="20"/>
                <w:szCs w:val="20"/>
              </w:rPr>
            </w:pPr>
          </w:p>
        </w:tc>
        <w:tc>
          <w:tcPr>
            <w:tcW w:w="1350" w:type="dxa"/>
          </w:tcPr>
          <w:p w14:paraId="5795AAC7" w14:textId="77777777" w:rsidR="0056386B" w:rsidRPr="00563787" w:rsidRDefault="0056386B" w:rsidP="00100AB9">
            <w:pPr>
              <w:jc w:val="both"/>
              <w:rPr>
                <w:rFonts w:cstheme="minorHAnsi"/>
                <w:sz w:val="20"/>
                <w:szCs w:val="20"/>
              </w:rPr>
            </w:pPr>
          </w:p>
        </w:tc>
        <w:tc>
          <w:tcPr>
            <w:tcW w:w="1710" w:type="dxa"/>
          </w:tcPr>
          <w:p w14:paraId="23C56D62" w14:textId="77777777" w:rsidR="0056386B" w:rsidRPr="00563787" w:rsidRDefault="0056386B" w:rsidP="00100AB9">
            <w:pPr>
              <w:jc w:val="both"/>
              <w:rPr>
                <w:rFonts w:cstheme="minorHAnsi"/>
                <w:sz w:val="20"/>
                <w:szCs w:val="20"/>
              </w:rPr>
            </w:pPr>
            <w:r w:rsidRPr="00563787">
              <w:rPr>
                <w:rFonts w:cstheme="minorHAnsi"/>
                <w:sz w:val="20"/>
                <w:szCs w:val="20"/>
              </w:rPr>
              <w:t>Bag settlements</w:t>
            </w:r>
          </w:p>
        </w:tc>
        <w:tc>
          <w:tcPr>
            <w:tcW w:w="1620" w:type="dxa"/>
          </w:tcPr>
          <w:p w14:paraId="68022151" w14:textId="77777777" w:rsidR="0056386B" w:rsidRPr="00563787" w:rsidRDefault="0056386B" w:rsidP="00100AB9">
            <w:pPr>
              <w:jc w:val="both"/>
              <w:rPr>
                <w:rFonts w:cstheme="minorHAnsi"/>
                <w:sz w:val="20"/>
                <w:szCs w:val="20"/>
              </w:rPr>
            </w:pPr>
            <w:r w:rsidRPr="00563787">
              <w:rPr>
                <w:rFonts w:cstheme="minorHAnsi"/>
                <w:sz w:val="20"/>
                <w:szCs w:val="20"/>
              </w:rPr>
              <w:t xml:space="preserve">Warehouse </w:t>
            </w:r>
          </w:p>
        </w:tc>
        <w:tc>
          <w:tcPr>
            <w:tcW w:w="2070" w:type="dxa"/>
          </w:tcPr>
          <w:p w14:paraId="34C4FCAA" w14:textId="77777777" w:rsidR="0056386B" w:rsidRPr="00563787" w:rsidRDefault="0056386B" w:rsidP="00100AB9">
            <w:pPr>
              <w:jc w:val="both"/>
              <w:rPr>
                <w:rFonts w:cstheme="minorHAnsi"/>
                <w:sz w:val="20"/>
                <w:szCs w:val="20"/>
              </w:rPr>
            </w:pPr>
            <w:r w:rsidRPr="00563787">
              <w:rPr>
                <w:rFonts w:cstheme="minorHAnsi"/>
                <w:sz w:val="20"/>
                <w:szCs w:val="20"/>
              </w:rPr>
              <w:t xml:space="preserve">Water logging to pastureland </w:t>
            </w:r>
          </w:p>
        </w:tc>
        <w:tc>
          <w:tcPr>
            <w:tcW w:w="3330" w:type="dxa"/>
          </w:tcPr>
          <w:p w14:paraId="041DD03E" w14:textId="77777777" w:rsidR="0056386B" w:rsidRPr="00563787" w:rsidRDefault="0056386B" w:rsidP="00100AB9">
            <w:pPr>
              <w:jc w:val="both"/>
              <w:rPr>
                <w:rFonts w:cstheme="minorHAnsi"/>
                <w:sz w:val="20"/>
                <w:szCs w:val="20"/>
              </w:rPr>
            </w:pPr>
          </w:p>
        </w:tc>
      </w:tr>
      <w:tr w:rsidR="0056386B" w:rsidRPr="00563787" w14:paraId="7A4A7717" w14:textId="77777777" w:rsidTr="002977BD">
        <w:tc>
          <w:tcPr>
            <w:tcW w:w="1080" w:type="dxa"/>
          </w:tcPr>
          <w:p w14:paraId="2121456B" w14:textId="77777777" w:rsidR="0056386B" w:rsidRPr="00563787" w:rsidRDefault="0056386B" w:rsidP="00100AB9">
            <w:pPr>
              <w:jc w:val="both"/>
              <w:rPr>
                <w:rFonts w:cstheme="minorHAnsi"/>
                <w:sz w:val="20"/>
                <w:szCs w:val="20"/>
              </w:rPr>
            </w:pPr>
          </w:p>
        </w:tc>
        <w:tc>
          <w:tcPr>
            <w:tcW w:w="1350" w:type="dxa"/>
          </w:tcPr>
          <w:p w14:paraId="1470E806" w14:textId="77777777" w:rsidR="0056386B" w:rsidRPr="00563787" w:rsidRDefault="0056386B" w:rsidP="00100AB9">
            <w:pPr>
              <w:jc w:val="both"/>
              <w:rPr>
                <w:rFonts w:cstheme="minorHAnsi"/>
                <w:sz w:val="20"/>
                <w:szCs w:val="20"/>
              </w:rPr>
            </w:pPr>
          </w:p>
        </w:tc>
        <w:tc>
          <w:tcPr>
            <w:tcW w:w="1710" w:type="dxa"/>
          </w:tcPr>
          <w:p w14:paraId="4A81F2F7" w14:textId="77777777" w:rsidR="0056386B" w:rsidRPr="00563787" w:rsidRDefault="0056386B" w:rsidP="00100AB9">
            <w:pPr>
              <w:jc w:val="both"/>
              <w:rPr>
                <w:rFonts w:cstheme="minorHAnsi"/>
                <w:sz w:val="20"/>
                <w:szCs w:val="20"/>
              </w:rPr>
            </w:pPr>
            <w:r w:rsidRPr="00563787">
              <w:rPr>
                <w:rFonts w:cstheme="minorHAnsi"/>
                <w:sz w:val="20"/>
                <w:szCs w:val="20"/>
              </w:rPr>
              <w:t xml:space="preserve">Other installations </w:t>
            </w:r>
          </w:p>
        </w:tc>
        <w:tc>
          <w:tcPr>
            <w:tcW w:w="1620" w:type="dxa"/>
          </w:tcPr>
          <w:p w14:paraId="7652BDD3" w14:textId="77777777" w:rsidR="0056386B" w:rsidRPr="00563787" w:rsidRDefault="0056386B" w:rsidP="00100AB9">
            <w:pPr>
              <w:jc w:val="both"/>
              <w:rPr>
                <w:rFonts w:cstheme="minorHAnsi"/>
                <w:sz w:val="20"/>
                <w:szCs w:val="20"/>
              </w:rPr>
            </w:pPr>
          </w:p>
        </w:tc>
        <w:tc>
          <w:tcPr>
            <w:tcW w:w="2070" w:type="dxa"/>
          </w:tcPr>
          <w:p w14:paraId="5F494E86" w14:textId="77777777" w:rsidR="0056386B" w:rsidRPr="00563787" w:rsidRDefault="0056386B" w:rsidP="00100AB9">
            <w:pPr>
              <w:jc w:val="both"/>
              <w:rPr>
                <w:rFonts w:cstheme="minorHAnsi"/>
                <w:sz w:val="20"/>
                <w:szCs w:val="20"/>
              </w:rPr>
            </w:pPr>
          </w:p>
        </w:tc>
        <w:tc>
          <w:tcPr>
            <w:tcW w:w="3330" w:type="dxa"/>
          </w:tcPr>
          <w:p w14:paraId="1A5642B9" w14:textId="77777777" w:rsidR="0056386B" w:rsidRPr="00563787" w:rsidRDefault="0056386B" w:rsidP="00100AB9">
            <w:pPr>
              <w:jc w:val="both"/>
              <w:rPr>
                <w:rFonts w:cstheme="minorHAnsi"/>
                <w:sz w:val="20"/>
                <w:szCs w:val="20"/>
              </w:rPr>
            </w:pPr>
          </w:p>
        </w:tc>
      </w:tr>
    </w:tbl>
    <w:p w14:paraId="15C79CED" w14:textId="77777777" w:rsidR="0056386B" w:rsidRPr="00563787" w:rsidRDefault="0056386B" w:rsidP="0056386B">
      <w:pPr>
        <w:jc w:val="both"/>
        <w:rPr>
          <w:rFonts w:cstheme="minorHAnsi"/>
        </w:rPr>
      </w:pPr>
    </w:p>
    <w:p w14:paraId="0262714C" w14:textId="3E4F89E6" w:rsidR="0056386B" w:rsidRPr="00563787" w:rsidRDefault="00147056" w:rsidP="0056386B">
      <w:pPr>
        <w:pStyle w:val="Heading2"/>
        <w:jc w:val="both"/>
        <w:rPr>
          <w:rFonts w:asciiTheme="minorHAnsi" w:hAnsiTheme="minorHAnsi" w:cstheme="minorHAnsi"/>
          <w:b/>
          <w:bCs/>
        </w:rPr>
      </w:pPr>
      <w:bookmarkStart w:id="76" w:name="_Toc204680755"/>
      <w:r w:rsidRPr="00563787">
        <w:rPr>
          <w:rFonts w:asciiTheme="minorHAnsi" w:hAnsiTheme="minorHAnsi" w:cstheme="minorHAnsi"/>
          <w:b/>
          <w:bCs/>
        </w:rPr>
        <w:t>8</w:t>
      </w:r>
      <w:r w:rsidR="00620688" w:rsidRPr="00563787">
        <w:rPr>
          <w:rFonts w:asciiTheme="minorHAnsi" w:hAnsiTheme="minorHAnsi" w:cstheme="minorHAnsi"/>
          <w:b/>
          <w:bCs/>
        </w:rPr>
        <w:t xml:space="preserve">.8 </w:t>
      </w:r>
      <w:r w:rsidR="0056386B" w:rsidRPr="00563787">
        <w:rPr>
          <w:rFonts w:asciiTheme="minorHAnsi" w:hAnsiTheme="minorHAnsi" w:cstheme="minorHAnsi"/>
          <w:b/>
          <w:bCs/>
        </w:rPr>
        <w:t xml:space="preserve"> Strong/Damaging  Wind  induced hazards warning  :</w:t>
      </w:r>
      <w:bookmarkEnd w:id="76"/>
      <w:r w:rsidR="0056386B" w:rsidRPr="00563787">
        <w:rPr>
          <w:rFonts w:asciiTheme="minorHAnsi" w:hAnsiTheme="minorHAnsi" w:cstheme="minorHAnsi"/>
          <w:b/>
          <w:bCs/>
        </w:rPr>
        <w:t xml:space="preserve"> </w:t>
      </w:r>
    </w:p>
    <w:p w14:paraId="4CB60037" w14:textId="77777777" w:rsidR="004B17E3" w:rsidRPr="00563787" w:rsidRDefault="004B17E3" w:rsidP="0056386B">
      <w:pPr>
        <w:spacing w:after="0" w:line="240" w:lineRule="auto"/>
        <w:jc w:val="both"/>
        <w:rPr>
          <w:rFonts w:cstheme="minorHAnsi"/>
          <w:sz w:val="20"/>
          <w:szCs w:val="20"/>
        </w:rPr>
      </w:pPr>
    </w:p>
    <w:p w14:paraId="645F15BB" w14:textId="0E862E97" w:rsidR="0056386B" w:rsidRPr="00563787" w:rsidRDefault="00B13BE1" w:rsidP="0056386B">
      <w:pPr>
        <w:spacing w:after="0" w:line="240" w:lineRule="auto"/>
        <w:jc w:val="both"/>
        <w:rPr>
          <w:rFonts w:cstheme="minorHAnsi"/>
          <w:sz w:val="20"/>
          <w:szCs w:val="20"/>
        </w:rPr>
      </w:pPr>
      <w:r w:rsidRPr="00563787">
        <w:rPr>
          <w:rFonts w:cstheme="minorHAnsi"/>
          <w:sz w:val="20"/>
          <w:szCs w:val="20"/>
        </w:rPr>
        <w:lastRenderedPageBreak/>
        <w:t xml:space="preserve">The </w:t>
      </w:r>
      <w:r w:rsidR="0056386B" w:rsidRPr="00563787">
        <w:rPr>
          <w:rFonts w:cstheme="minorHAnsi"/>
          <w:sz w:val="20"/>
          <w:szCs w:val="20"/>
        </w:rPr>
        <w:t xml:space="preserve">Wind is the </w:t>
      </w:r>
      <w:r w:rsidR="006B5FEF" w:rsidRPr="00563787">
        <w:rPr>
          <w:rFonts w:cstheme="minorHAnsi"/>
          <w:sz w:val="20"/>
          <w:szCs w:val="20"/>
        </w:rPr>
        <w:t xml:space="preserve">most influential </w:t>
      </w:r>
      <w:r w:rsidR="0056386B" w:rsidRPr="00563787">
        <w:rPr>
          <w:rFonts w:cstheme="minorHAnsi"/>
          <w:sz w:val="20"/>
          <w:szCs w:val="20"/>
        </w:rPr>
        <w:t>weather parameter and mostly affect</w:t>
      </w:r>
      <w:r w:rsidR="002977BD" w:rsidRPr="00563787">
        <w:rPr>
          <w:rFonts w:cstheme="minorHAnsi"/>
          <w:sz w:val="20"/>
          <w:szCs w:val="20"/>
        </w:rPr>
        <w:t>s</w:t>
      </w:r>
      <w:r w:rsidR="0056386B" w:rsidRPr="00563787">
        <w:rPr>
          <w:rFonts w:cstheme="minorHAnsi"/>
          <w:sz w:val="20"/>
          <w:szCs w:val="20"/>
        </w:rPr>
        <w:t xml:space="preserve"> the whole weather system in Mongolia in any given season.  The seasonal wind speed on ridge-crest locations varies from eastern and central Mongolia to western Mongolia. The eastern and central ridge-crest locations have a similar seasonal distribution of wind resource</w:t>
      </w:r>
      <w:r w:rsidR="002977BD" w:rsidRPr="00563787">
        <w:rPr>
          <w:rFonts w:cstheme="minorHAnsi"/>
          <w:sz w:val="20"/>
          <w:szCs w:val="20"/>
        </w:rPr>
        <w:t>s</w:t>
      </w:r>
      <w:r w:rsidR="0056386B" w:rsidRPr="00563787">
        <w:rPr>
          <w:rFonts w:cstheme="minorHAnsi"/>
          <w:sz w:val="20"/>
          <w:szCs w:val="20"/>
        </w:rPr>
        <w:t xml:space="preserve"> to sites in the plains and other low-elevation areas. The speed reaches a maximum in April and May and in  October and November. The diurnal wind speed distribution, or wind speed versus time of day, is strongly influenced by site elevation and topography.  </w:t>
      </w:r>
    </w:p>
    <w:p w14:paraId="3FFCCEDB" w14:textId="77777777" w:rsidR="00646F3B" w:rsidRPr="00563787" w:rsidRDefault="00646F3B" w:rsidP="0056386B">
      <w:pPr>
        <w:spacing w:after="0" w:line="240" w:lineRule="auto"/>
        <w:jc w:val="both"/>
        <w:rPr>
          <w:rFonts w:cstheme="minorHAnsi"/>
          <w:sz w:val="20"/>
          <w:szCs w:val="20"/>
        </w:rPr>
      </w:pPr>
    </w:p>
    <w:p w14:paraId="2ED18F89" w14:textId="77777777" w:rsidR="0056386B" w:rsidRPr="00563787" w:rsidRDefault="0056386B">
      <w:pPr>
        <w:pStyle w:val="ListParagraph"/>
        <w:numPr>
          <w:ilvl w:val="0"/>
          <w:numId w:val="112"/>
        </w:numPr>
        <w:spacing w:after="0" w:line="240" w:lineRule="auto"/>
        <w:jc w:val="both"/>
        <w:rPr>
          <w:rFonts w:cstheme="minorHAnsi"/>
          <w:sz w:val="20"/>
          <w:szCs w:val="20"/>
        </w:rPr>
      </w:pPr>
      <w:r w:rsidRPr="00563787">
        <w:rPr>
          <w:rFonts w:cstheme="minorHAnsi"/>
          <w:sz w:val="20"/>
          <w:szCs w:val="20"/>
        </w:rPr>
        <w:t xml:space="preserve">Wind speeds fluctuated between 18 and 24 m/s (-17 degrees Celsius wind chill factor2) and reached 28 to 30 m/s (-24 degrees Celsius wind chill factor), in Altai, Tonkhil, and Sharga soums of Govi-Altai province, and Jinst soum of Bayankhongor province. </w:t>
      </w:r>
    </w:p>
    <w:p w14:paraId="57C13ED9" w14:textId="67724967" w:rsidR="00302677" w:rsidRPr="00563787" w:rsidRDefault="0056386B" w:rsidP="00100AB9">
      <w:pPr>
        <w:pStyle w:val="ListParagraph"/>
        <w:numPr>
          <w:ilvl w:val="0"/>
          <w:numId w:val="112"/>
        </w:numPr>
        <w:spacing w:after="0" w:line="240" w:lineRule="auto"/>
        <w:jc w:val="both"/>
        <w:rPr>
          <w:rFonts w:cstheme="minorHAnsi"/>
          <w:sz w:val="20"/>
          <w:szCs w:val="20"/>
        </w:rPr>
      </w:pPr>
      <w:r w:rsidRPr="00563787">
        <w:rPr>
          <w:rFonts w:cstheme="minorHAnsi"/>
          <w:sz w:val="20"/>
          <w:szCs w:val="20"/>
        </w:rPr>
        <w:t>Damaging winds occur in spring, summer</w:t>
      </w:r>
      <w:r w:rsidR="00302677" w:rsidRPr="00563787">
        <w:rPr>
          <w:rFonts w:cstheme="minorHAnsi"/>
          <w:sz w:val="20"/>
          <w:szCs w:val="20"/>
        </w:rPr>
        <w:t xml:space="preserve">, autumn, </w:t>
      </w:r>
      <w:r w:rsidR="002977BD" w:rsidRPr="00563787">
        <w:rPr>
          <w:rFonts w:cstheme="minorHAnsi"/>
          <w:sz w:val="20"/>
          <w:szCs w:val="20"/>
        </w:rPr>
        <w:t xml:space="preserve">and </w:t>
      </w:r>
      <w:r w:rsidR="00302677" w:rsidRPr="00563787">
        <w:rPr>
          <w:rFonts w:cstheme="minorHAnsi"/>
          <w:sz w:val="20"/>
          <w:szCs w:val="20"/>
        </w:rPr>
        <w:t>winter as well</w:t>
      </w:r>
    </w:p>
    <w:p w14:paraId="124E52CC" w14:textId="5AAE2FF2" w:rsidR="0056386B" w:rsidRPr="00563787" w:rsidRDefault="0056386B" w:rsidP="00100AB9">
      <w:pPr>
        <w:pStyle w:val="ListParagraph"/>
        <w:numPr>
          <w:ilvl w:val="0"/>
          <w:numId w:val="112"/>
        </w:numPr>
        <w:spacing w:after="0" w:line="240" w:lineRule="auto"/>
        <w:jc w:val="both"/>
        <w:rPr>
          <w:rFonts w:cstheme="minorHAnsi"/>
          <w:sz w:val="20"/>
          <w:szCs w:val="20"/>
        </w:rPr>
      </w:pPr>
      <w:r w:rsidRPr="00563787">
        <w:rPr>
          <w:rFonts w:cstheme="minorHAnsi"/>
          <w:sz w:val="20"/>
          <w:szCs w:val="20"/>
        </w:rPr>
        <w:t>Wind speed highly var</w:t>
      </w:r>
      <w:r w:rsidR="0051756F" w:rsidRPr="00563787">
        <w:rPr>
          <w:rFonts w:cstheme="minorHAnsi"/>
          <w:sz w:val="20"/>
          <w:szCs w:val="20"/>
        </w:rPr>
        <w:t>ies</w:t>
      </w:r>
      <w:r w:rsidRPr="00563787">
        <w:rPr>
          <w:rFonts w:cstheme="minorHAnsi"/>
          <w:sz w:val="20"/>
          <w:szCs w:val="20"/>
        </w:rPr>
        <w:t xml:space="preserve"> diurnally e.g. according to the herders morning looks c</w:t>
      </w:r>
      <w:r w:rsidR="0051756F" w:rsidRPr="00563787">
        <w:rPr>
          <w:rFonts w:cstheme="minorHAnsi"/>
          <w:sz w:val="20"/>
          <w:szCs w:val="20"/>
        </w:rPr>
        <w:t>al</w:t>
      </w:r>
      <w:r w:rsidRPr="00563787">
        <w:rPr>
          <w:rFonts w:cstheme="minorHAnsi"/>
          <w:sz w:val="20"/>
          <w:szCs w:val="20"/>
        </w:rPr>
        <w:t xml:space="preserve">m and </w:t>
      </w:r>
      <w:r w:rsidR="0051756F" w:rsidRPr="00563787">
        <w:rPr>
          <w:rFonts w:cstheme="minorHAnsi"/>
          <w:sz w:val="20"/>
          <w:szCs w:val="20"/>
        </w:rPr>
        <w:t xml:space="preserve">the </w:t>
      </w:r>
      <w:r w:rsidRPr="00563787">
        <w:rPr>
          <w:rFonts w:cstheme="minorHAnsi"/>
          <w:sz w:val="20"/>
          <w:szCs w:val="20"/>
        </w:rPr>
        <w:t xml:space="preserve">animal </w:t>
      </w:r>
      <w:r w:rsidR="0051756F" w:rsidRPr="00563787">
        <w:rPr>
          <w:rFonts w:cstheme="minorHAnsi"/>
          <w:sz w:val="20"/>
          <w:szCs w:val="20"/>
        </w:rPr>
        <w:t xml:space="preserve">is </w:t>
      </w:r>
      <w:r w:rsidRPr="00563787">
        <w:rPr>
          <w:rFonts w:cstheme="minorHAnsi"/>
          <w:sz w:val="20"/>
          <w:szCs w:val="20"/>
        </w:rPr>
        <w:t>taken outside for grazing even sudden change</w:t>
      </w:r>
      <w:r w:rsidR="0051756F" w:rsidRPr="00563787">
        <w:rPr>
          <w:rFonts w:cstheme="minorHAnsi"/>
          <w:sz w:val="20"/>
          <w:szCs w:val="20"/>
        </w:rPr>
        <w:t>s</w:t>
      </w:r>
      <w:r w:rsidRPr="00563787">
        <w:rPr>
          <w:rFonts w:cstheme="minorHAnsi"/>
          <w:sz w:val="20"/>
          <w:szCs w:val="20"/>
        </w:rPr>
        <w:t xml:space="preserve"> </w:t>
      </w:r>
      <w:r w:rsidR="002977BD" w:rsidRPr="00563787">
        <w:rPr>
          <w:rFonts w:cstheme="minorHAnsi"/>
          <w:sz w:val="20"/>
          <w:szCs w:val="20"/>
        </w:rPr>
        <w:t>in</w:t>
      </w:r>
      <w:r w:rsidRPr="00563787">
        <w:rPr>
          <w:rFonts w:cstheme="minorHAnsi"/>
          <w:sz w:val="20"/>
          <w:szCs w:val="20"/>
        </w:rPr>
        <w:t xml:space="preserve"> </w:t>
      </w:r>
      <w:r w:rsidR="002977BD" w:rsidRPr="00563787">
        <w:rPr>
          <w:rFonts w:cstheme="minorHAnsi"/>
          <w:sz w:val="20"/>
          <w:szCs w:val="20"/>
        </w:rPr>
        <w:t xml:space="preserve">the </w:t>
      </w:r>
      <w:r w:rsidRPr="00563787">
        <w:rPr>
          <w:rFonts w:cstheme="minorHAnsi"/>
          <w:sz w:val="20"/>
          <w:szCs w:val="20"/>
        </w:rPr>
        <w:t>weather occurred within 30 to 40 minutes and animals died.</w:t>
      </w:r>
    </w:p>
    <w:p w14:paraId="61CB2769" w14:textId="4E37AB8E" w:rsidR="0056386B" w:rsidRPr="00563787" w:rsidRDefault="0056386B">
      <w:pPr>
        <w:pStyle w:val="ListParagraph"/>
        <w:numPr>
          <w:ilvl w:val="0"/>
          <w:numId w:val="112"/>
        </w:numPr>
        <w:spacing w:after="0" w:line="240" w:lineRule="auto"/>
        <w:jc w:val="both"/>
        <w:rPr>
          <w:rFonts w:cstheme="minorHAnsi"/>
          <w:sz w:val="20"/>
          <w:szCs w:val="20"/>
        </w:rPr>
      </w:pPr>
      <w:r w:rsidRPr="00563787">
        <w:rPr>
          <w:rFonts w:cstheme="minorHAnsi"/>
          <w:sz w:val="20"/>
          <w:szCs w:val="20"/>
        </w:rPr>
        <w:t>High wind speed cause</w:t>
      </w:r>
      <w:r w:rsidR="0051756F" w:rsidRPr="00563787">
        <w:rPr>
          <w:rFonts w:cstheme="minorHAnsi"/>
          <w:sz w:val="20"/>
          <w:szCs w:val="20"/>
        </w:rPr>
        <w:t>d</w:t>
      </w:r>
      <w:r w:rsidRPr="00563787">
        <w:rPr>
          <w:rFonts w:cstheme="minorHAnsi"/>
          <w:sz w:val="20"/>
          <w:szCs w:val="20"/>
        </w:rPr>
        <w:t xml:space="preserve"> </w:t>
      </w:r>
      <w:r w:rsidR="0051756F" w:rsidRPr="00563787">
        <w:rPr>
          <w:rFonts w:cstheme="minorHAnsi"/>
          <w:sz w:val="20"/>
          <w:szCs w:val="20"/>
        </w:rPr>
        <w:t>by</w:t>
      </w:r>
      <w:r w:rsidRPr="00563787">
        <w:rPr>
          <w:rFonts w:cstheme="minorHAnsi"/>
          <w:sz w:val="20"/>
          <w:szCs w:val="20"/>
        </w:rPr>
        <w:t xml:space="preserve"> snowdrifts and blowing snow induced poor visibility of </w:t>
      </w:r>
      <w:r w:rsidR="0051756F" w:rsidRPr="00563787">
        <w:rPr>
          <w:rFonts w:cstheme="minorHAnsi"/>
          <w:sz w:val="20"/>
          <w:szCs w:val="20"/>
        </w:rPr>
        <w:t>fewer</w:t>
      </w:r>
      <w:r w:rsidRPr="00563787">
        <w:rPr>
          <w:rFonts w:cstheme="minorHAnsi"/>
          <w:sz w:val="20"/>
          <w:szCs w:val="20"/>
        </w:rPr>
        <w:t xml:space="preserve"> than 0.5 kilometers (as stated by herders) and disrupted movement between cities due to road closures in many areas. The wind</w:t>
      </w:r>
      <w:r w:rsidR="0051756F" w:rsidRPr="00563787">
        <w:rPr>
          <w:rFonts w:cstheme="minorHAnsi"/>
          <w:sz w:val="20"/>
          <w:szCs w:val="20"/>
        </w:rPr>
        <w:t>-</w:t>
      </w:r>
      <w:r w:rsidRPr="00563787">
        <w:rPr>
          <w:rFonts w:cstheme="minorHAnsi"/>
          <w:sz w:val="20"/>
          <w:szCs w:val="20"/>
        </w:rPr>
        <w:t>induced weather hazards force livestock into running indiscriminately and severely affected the herdsmen.</w:t>
      </w:r>
    </w:p>
    <w:p w14:paraId="49B3D60A" w14:textId="77777777" w:rsidR="0056386B" w:rsidRPr="00563787" w:rsidRDefault="0056386B" w:rsidP="0056386B">
      <w:pPr>
        <w:pStyle w:val="ListParagraph"/>
        <w:spacing w:after="0" w:line="240" w:lineRule="auto"/>
        <w:jc w:val="both"/>
        <w:rPr>
          <w:rFonts w:cstheme="minorHAnsi"/>
          <w:sz w:val="20"/>
          <w:szCs w:val="20"/>
        </w:rPr>
      </w:pPr>
    </w:p>
    <w:p w14:paraId="132710E2" w14:textId="77777777" w:rsidR="0056386B" w:rsidRPr="00563787" w:rsidRDefault="0056386B" w:rsidP="0056386B">
      <w:pPr>
        <w:spacing w:after="0" w:line="240" w:lineRule="auto"/>
        <w:jc w:val="both"/>
        <w:rPr>
          <w:rFonts w:cstheme="minorHAnsi"/>
          <w:sz w:val="20"/>
          <w:szCs w:val="20"/>
        </w:rPr>
      </w:pPr>
      <w:r w:rsidRPr="00563787">
        <w:rPr>
          <w:rFonts w:cstheme="minorHAnsi"/>
          <w:noProof/>
          <w:sz w:val="20"/>
          <w:szCs w:val="20"/>
        </w:rPr>
        <w:drawing>
          <wp:inline distT="0" distB="0" distL="0" distR="0" wp14:anchorId="4D15385B" wp14:editId="421FDB91">
            <wp:extent cx="3651612" cy="1591332"/>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55512" cy="1593032"/>
                    </a:xfrm>
                    <a:prstGeom prst="rect">
                      <a:avLst/>
                    </a:prstGeom>
                  </pic:spPr>
                </pic:pic>
              </a:graphicData>
            </a:graphic>
          </wp:inline>
        </w:drawing>
      </w:r>
    </w:p>
    <w:p w14:paraId="5CBF5A02" w14:textId="66A22785"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24</w:t>
      </w:r>
      <w:r w:rsidRPr="00563787">
        <w:rPr>
          <w:rFonts w:cstheme="minorHAnsi"/>
          <w:sz w:val="20"/>
          <w:szCs w:val="20"/>
        </w:rPr>
        <w:t>: High wind speed between 6 May – 13 May 2019. (Map: NAMEM)</w:t>
      </w:r>
    </w:p>
    <w:p w14:paraId="33ECE980" w14:textId="77777777" w:rsidR="0056386B" w:rsidRPr="00563787" w:rsidRDefault="0056386B" w:rsidP="0056386B">
      <w:pPr>
        <w:spacing w:after="0" w:line="240" w:lineRule="auto"/>
        <w:jc w:val="both"/>
        <w:rPr>
          <w:rFonts w:cstheme="minorHAnsi"/>
          <w:sz w:val="20"/>
          <w:szCs w:val="20"/>
        </w:rPr>
      </w:pPr>
    </w:p>
    <w:p w14:paraId="22C6A71F" w14:textId="77777777" w:rsidR="0056386B" w:rsidRPr="00563787" w:rsidRDefault="0056386B" w:rsidP="0056386B">
      <w:pPr>
        <w:spacing w:after="0" w:line="240" w:lineRule="auto"/>
        <w:jc w:val="both"/>
        <w:rPr>
          <w:rFonts w:cstheme="minorHAnsi"/>
          <w:sz w:val="20"/>
          <w:szCs w:val="20"/>
        </w:rPr>
      </w:pPr>
    </w:p>
    <w:p w14:paraId="3A061F03" w14:textId="77777777" w:rsidR="0056386B" w:rsidRPr="00563787" w:rsidRDefault="0056386B" w:rsidP="0056386B">
      <w:pPr>
        <w:jc w:val="both"/>
        <w:rPr>
          <w:rFonts w:cstheme="minorHAnsi"/>
          <w:b/>
          <w:bCs/>
          <w:sz w:val="20"/>
          <w:szCs w:val="20"/>
        </w:rPr>
      </w:pPr>
      <w:r w:rsidRPr="00563787">
        <w:rPr>
          <w:rFonts w:cstheme="minorHAnsi"/>
          <w:b/>
          <w:bCs/>
          <w:sz w:val="20"/>
          <w:szCs w:val="20"/>
        </w:rPr>
        <w:t xml:space="preserve">1) Tools and process : </w:t>
      </w:r>
    </w:p>
    <w:p w14:paraId="5539977B" w14:textId="08EA49B6" w:rsidR="00B10A23" w:rsidRPr="00563787" w:rsidRDefault="00B10A23" w:rsidP="00B10A23">
      <w:pPr>
        <w:pStyle w:val="ListParagraph"/>
        <w:numPr>
          <w:ilvl w:val="0"/>
          <w:numId w:val="122"/>
        </w:numPr>
        <w:jc w:val="both"/>
        <w:rPr>
          <w:rFonts w:cstheme="minorHAnsi"/>
          <w:sz w:val="20"/>
          <w:szCs w:val="20"/>
        </w:rPr>
      </w:pPr>
      <w:r w:rsidRPr="00563787">
        <w:rPr>
          <w:rFonts w:cstheme="minorHAnsi"/>
          <w:sz w:val="20"/>
          <w:szCs w:val="20"/>
        </w:rPr>
        <w:t xml:space="preserve">Running statistical &amp; </w:t>
      </w:r>
      <w:r w:rsidR="00866002">
        <w:rPr>
          <w:rFonts w:cstheme="minorHAnsi"/>
          <w:sz w:val="20"/>
          <w:szCs w:val="20"/>
        </w:rPr>
        <w:t>Dynamical</w:t>
      </w:r>
      <w:r w:rsidRPr="00563787">
        <w:rPr>
          <w:rFonts w:cstheme="minorHAnsi"/>
          <w:sz w:val="20"/>
          <w:szCs w:val="20"/>
        </w:rPr>
        <w:t xml:space="preserve"> downscale model when there is likelihood of anomalies to track the impending event. The NWP division </w:t>
      </w:r>
      <w:r w:rsidR="00A75765" w:rsidRPr="00563787">
        <w:rPr>
          <w:rFonts w:cstheme="minorHAnsi"/>
          <w:sz w:val="20"/>
          <w:szCs w:val="20"/>
        </w:rPr>
        <w:t>remains</w:t>
      </w:r>
      <w:r w:rsidRPr="00563787">
        <w:rPr>
          <w:rFonts w:cstheme="minorHAnsi"/>
          <w:sz w:val="20"/>
          <w:szCs w:val="20"/>
        </w:rPr>
        <w:t xml:space="preserve"> alerted for the analyzing the situation. </w:t>
      </w:r>
    </w:p>
    <w:p w14:paraId="17E08C43" w14:textId="196B0D9F" w:rsidR="0056386B" w:rsidRPr="00563787" w:rsidRDefault="00B10A23">
      <w:pPr>
        <w:pStyle w:val="ListParagraph"/>
        <w:numPr>
          <w:ilvl w:val="0"/>
          <w:numId w:val="122"/>
        </w:numPr>
        <w:jc w:val="both"/>
        <w:rPr>
          <w:rFonts w:cstheme="minorHAnsi"/>
          <w:sz w:val="20"/>
          <w:szCs w:val="20"/>
        </w:rPr>
      </w:pPr>
      <w:r w:rsidRPr="00563787">
        <w:rPr>
          <w:rFonts w:cstheme="minorHAnsi"/>
          <w:sz w:val="20"/>
          <w:szCs w:val="20"/>
        </w:rPr>
        <w:t>Access to b</w:t>
      </w:r>
      <w:r w:rsidR="0056386B" w:rsidRPr="00563787">
        <w:rPr>
          <w:rFonts w:cstheme="minorHAnsi"/>
          <w:sz w:val="20"/>
          <w:szCs w:val="20"/>
        </w:rPr>
        <w:t xml:space="preserve">aseline </w:t>
      </w:r>
      <w:r w:rsidRPr="00563787">
        <w:rPr>
          <w:rFonts w:cstheme="minorHAnsi"/>
          <w:sz w:val="20"/>
          <w:szCs w:val="20"/>
        </w:rPr>
        <w:t>CRV information which being collected by aim</w:t>
      </w:r>
      <w:r w:rsidR="002B1E17">
        <w:rPr>
          <w:rFonts w:cstheme="minorHAnsi"/>
          <w:sz w:val="20"/>
          <w:szCs w:val="20"/>
        </w:rPr>
        <w:t>a</w:t>
      </w:r>
      <w:r w:rsidRPr="00563787">
        <w:rPr>
          <w:rFonts w:cstheme="minorHAnsi"/>
          <w:sz w:val="20"/>
          <w:szCs w:val="20"/>
        </w:rPr>
        <w:t>g EOC  and r</w:t>
      </w:r>
      <w:r w:rsidR="0056386B" w:rsidRPr="00563787">
        <w:rPr>
          <w:rFonts w:cstheme="minorHAnsi"/>
          <w:sz w:val="20"/>
          <w:szCs w:val="20"/>
        </w:rPr>
        <w:t>isk mapping on strong wind phenomena: GIS map on wind hazards prone areas.</w:t>
      </w:r>
    </w:p>
    <w:p w14:paraId="1C719579" w14:textId="44CBABA5"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 xml:space="preserve">Assessment </w:t>
      </w:r>
      <w:r w:rsidR="002329F6" w:rsidRPr="00563787">
        <w:rPr>
          <w:rFonts w:cstheme="minorHAnsi"/>
          <w:sz w:val="20"/>
          <w:szCs w:val="20"/>
        </w:rPr>
        <w:t xml:space="preserve">of </w:t>
      </w:r>
      <w:r w:rsidRPr="00563787">
        <w:rPr>
          <w:rFonts w:cstheme="minorHAnsi"/>
          <w:sz w:val="20"/>
          <w:szCs w:val="20"/>
        </w:rPr>
        <w:t xml:space="preserve">socio-economic, priority sectoral risk and vulnerabilities to wind hazards. </w:t>
      </w:r>
    </w:p>
    <w:p w14:paraId="4C800019" w14:textId="1E872F2A"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 xml:space="preserve">GIS map in </w:t>
      </w:r>
      <w:r w:rsidR="002329F6" w:rsidRPr="00563787">
        <w:rPr>
          <w:rFonts w:cstheme="minorHAnsi"/>
          <w:sz w:val="20"/>
          <w:szCs w:val="20"/>
        </w:rPr>
        <w:t xml:space="preserve">an </w:t>
      </w:r>
      <w:r w:rsidRPr="00563787">
        <w:rPr>
          <w:rFonts w:cstheme="minorHAnsi"/>
          <w:sz w:val="20"/>
          <w:szCs w:val="20"/>
        </w:rPr>
        <w:t>event situation report on winter weather</w:t>
      </w:r>
      <w:r w:rsidR="002329F6" w:rsidRPr="00563787">
        <w:rPr>
          <w:rFonts w:cstheme="minorHAnsi"/>
          <w:sz w:val="20"/>
          <w:szCs w:val="20"/>
        </w:rPr>
        <w:t>-</w:t>
      </w:r>
      <w:r w:rsidRPr="00563787">
        <w:rPr>
          <w:rFonts w:cstheme="minorHAnsi"/>
          <w:sz w:val="20"/>
          <w:szCs w:val="20"/>
        </w:rPr>
        <w:t xml:space="preserve">related disasters already </w:t>
      </w:r>
      <w:r w:rsidR="0049531C" w:rsidRPr="00563787">
        <w:rPr>
          <w:rFonts w:cstheme="minorHAnsi"/>
          <w:sz w:val="20"/>
          <w:szCs w:val="20"/>
        </w:rPr>
        <w:t>happened.</w:t>
      </w:r>
      <w:r w:rsidRPr="00563787">
        <w:rPr>
          <w:rFonts w:cstheme="minorHAnsi"/>
          <w:sz w:val="20"/>
          <w:szCs w:val="20"/>
        </w:rPr>
        <w:t xml:space="preserve"> </w:t>
      </w:r>
    </w:p>
    <w:p w14:paraId="6590A150" w14:textId="15D1D41C"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GIS maps and risk information on geophysical, geological, geomorphological</w:t>
      </w:r>
      <w:r w:rsidR="002329F6" w:rsidRPr="00563787">
        <w:rPr>
          <w:rFonts w:cstheme="minorHAnsi"/>
          <w:sz w:val="20"/>
          <w:szCs w:val="20"/>
        </w:rPr>
        <w:t>,</w:t>
      </w:r>
      <w:r w:rsidRPr="00563787">
        <w:rPr>
          <w:rFonts w:cstheme="minorHAnsi"/>
          <w:sz w:val="20"/>
          <w:szCs w:val="20"/>
        </w:rPr>
        <w:t xml:space="preserve"> and hydrometeorological factors affect </w:t>
      </w:r>
      <w:r w:rsidR="002329F6" w:rsidRPr="00563787">
        <w:rPr>
          <w:rFonts w:cstheme="minorHAnsi"/>
          <w:sz w:val="20"/>
          <w:szCs w:val="20"/>
        </w:rPr>
        <w:t xml:space="preserve">and </w:t>
      </w:r>
      <w:r w:rsidRPr="00563787">
        <w:rPr>
          <w:rFonts w:cstheme="minorHAnsi"/>
          <w:sz w:val="20"/>
          <w:szCs w:val="20"/>
        </w:rPr>
        <w:t>intensify the strong wind</w:t>
      </w:r>
      <w:r w:rsidR="002329F6" w:rsidRPr="00563787">
        <w:rPr>
          <w:rFonts w:cstheme="minorHAnsi"/>
          <w:sz w:val="20"/>
          <w:szCs w:val="20"/>
        </w:rPr>
        <w:t>-</w:t>
      </w:r>
      <w:r w:rsidRPr="00563787">
        <w:rPr>
          <w:rFonts w:cstheme="minorHAnsi"/>
          <w:sz w:val="20"/>
          <w:szCs w:val="20"/>
        </w:rPr>
        <w:t xml:space="preserve">induced hazards in Mongolia. </w:t>
      </w:r>
    </w:p>
    <w:p w14:paraId="788958EB" w14:textId="2BB32DFF"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Assessment of exposure, risk</w:t>
      </w:r>
      <w:r w:rsidR="002329F6" w:rsidRPr="00563787">
        <w:rPr>
          <w:rFonts w:cstheme="minorHAnsi"/>
          <w:sz w:val="20"/>
          <w:szCs w:val="20"/>
        </w:rPr>
        <w:t>,</w:t>
      </w:r>
      <w:r w:rsidRPr="00563787">
        <w:rPr>
          <w:rFonts w:cstheme="minorHAnsi"/>
          <w:sz w:val="20"/>
          <w:szCs w:val="20"/>
        </w:rPr>
        <w:t xml:space="preserve"> and vulnerabilities of the elements </w:t>
      </w:r>
      <w:r w:rsidRPr="00563787">
        <w:rPr>
          <w:rFonts w:cstheme="minorHAnsi"/>
          <w:b/>
          <w:bCs/>
          <w:sz w:val="20"/>
          <w:szCs w:val="20"/>
        </w:rPr>
        <w:t>annexure</w:t>
      </w:r>
      <w:r w:rsidR="00D46172" w:rsidRPr="00563787">
        <w:rPr>
          <w:rFonts w:cstheme="minorHAnsi"/>
          <w:b/>
          <w:bCs/>
          <w:sz w:val="20"/>
          <w:szCs w:val="20"/>
        </w:rPr>
        <w:t xml:space="preserve"> 1 </w:t>
      </w:r>
      <w:r w:rsidRPr="00563787">
        <w:rPr>
          <w:rFonts w:cstheme="minorHAnsi"/>
          <w:sz w:val="20"/>
          <w:szCs w:val="20"/>
        </w:rPr>
        <w:t xml:space="preserve">  caused by winter hazards. </w:t>
      </w:r>
    </w:p>
    <w:p w14:paraId="48252DED" w14:textId="147CD6D5"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 xml:space="preserve">Develop algorithms, </w:t>
      </w:r>
      <w:r w:rsidR="00520D03" w:rsidRPr="00563787">
        <w:rPr>
          <w:rFonts w:cstheme="minorHAnsi"/>
          <w:sz w:val="20"/>
          <w:szCs w:val="20"/>
        </w:rPr>
        <w:t xml:space="preserve">and </w:t>
      </w:r>
      <w:r w:rsidRPr="00563787">
        <w:rPr>
          <w:rFonts w:cstheme="minorHAnsi"/>
          <w:sz w:val="20"/>
          <w:szCs w:val="20"/>
        </w:rPr>
        <w:t>model</w:t>
      </w:r>
      <w:r w:rsidR="00520D03" w:rsidRPr="00563787">
        <w:rPr>
          <w:rFonts w:cstheme="minorHAnsi"/>
          <w:sz w:val="20"/>
          <w:szCs w:val="20"/>
        </w:rPr>
        <w:t>s</w:t>
      </w:r>
      <w:r w:rsidRPr="00563787">
        <w:rPr>
          <w:rFonts w:cstheme="minorHAnsi"/>
          <w:sz w:val="20"/>
          <w:szCs w:val="20"/>
        </w:rPr>
        <w:t xml:space="preserve"> based on Mongolian wind speed and develop forecasts.  </w:t>
      </w:r>
    </w:p>
    <w:p w14:paraId="555FAEFE" w14:textId="77777777" w:rsidR="0056386B" w:rsidRPr="00563787" w:rsidRDefault="0056386B" w:rsidP="0056386B">
      <w:pPr>
        <w:spacing w:after="0" w:line="240" w:lineRule="auto"/>
        <w:jc w:val="both"/>
        <w:rPr>
          <w:rFonts w:cstheme="minorHAnsi"/>
          <w:sz w:val="20"/>
          <w:szCs w:val="20"/>
        </w:rPr>
      </w:pPr>
    </w:p>
    <w:p w14:paraId="52C93491" w14:textId="77777777" w:rsidR="0056386B" w:rsidRPr="00563787" w:rsidRDefault="0056386B" w:rsidP="0056386B">
      <w:pPr>
        <w:spacing w:after="0" w:line="240" w:lineRule="auto"/>
        <w:jc w:val="both"/>
        <w:rPr>
          <w:rFonts w:cstheme="minorHAnsi"/>
          <w:b/>
          <w:bCs/>
          <w:sz w:val="20"/>
          <w:szCs w:val="20"/>
        </w:rPr>
      </w:pPr>
      <w:r w:rsidRPr="00563787">
        <w:rPr>
          <w:rFonts w:cstheme="minorHAnsi"/>
          <w:b/>
          <w:bCs/>
          <w:sz w:val="20"/>
          <w:szCs w:val="20"/>
        </w:rPr>
        <w:t>Wind-hazard tracking and early warning mechanism :</w:t>
      </w:r>
    </w:p>
    <w:p w14:paraId="0BF286E8" w14:textId="77777777" w:rsidR="0056386B" w:rsidRPr="00563787" w:rsidRDefault="0056386B" w:rsidP="0056386B">
      <w:pPr>
        <w:spacing w:after="0" w:line="240" w:lineRule="auto"/>
        <w:jc w:val="both"/>
        <w:rPr>
          <w:rFonts w:cstheme="minorHAnsi"/>
        </w:rPr>
      </w:pPr>
    </w:p>
    <w:p w14:paraId="722E18CB" w14:textId="77777777" w:rsidR="0056386B" w:rsidRPr="00563787" w:rsidRDefault="0056386B" w:rsidP="0056386B">
      <w:pPr>
        <w:spacing w:after="0" w:line="240" w:lineRule="auto"/>
        <w:jc w:val="both"/>
        <w:rPr>
          <w:rFonts w:cstheme="minorHAnsi"/>
        </w:rPr>
      </w:pPr>
    </w:p>
    <w:p w14:paraId="6D7A0B85" w14:textId="77777777" w:rsidR="0056386B" w:rsidRPr="00563787" w:rsidRDefault="0056386B" w:rsidP="0056386B">
      <w:pPr>
        <w:jc w:val="both"/>
        <w:rPr>
          <w:rFonts w:cstheme="minorHAnsi"/>
        </w:rPr>
      </w:pPr>
      <w:r w:rsidRPr="00563787">
        <w:rPr>
          <w:rFonts w:cstheme="minorHAnsi"/>
          <w:noProof/>
        </w:rPr>
        <w:lastRenderedPageBreak/>
        <w:drawing>
          <wp:inline distT="0" distB="0" distL="0" distR="0" wp14:anchorId="5B3721B7" wp14:editId="6D1553BA">
            <wp:extent cx="5721350" cy="3784600"/>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rotWithShape="1">
                    <a:blip r:embed="rId50" cstate="print">
                      <a:extLst>
                        <a:ext uri="{28A0092B-C50C-407E-A947-70E740481C1C}">
                          <a14:useLocalDpi xmlns:a14="http://schemas.microsoft.com/office/drawing/2010/main" val="0"/>
                        </a:ext>
                      </a:extLst>
                    </a:blip>
                    <a:srcRect l="4122" t="2688" r="644" b="8289"/>
                    <a:stretch/>
                  </pic:blipFill>
                  <pic:spPr bwMode="auto">
                    <a:xfrm>
                      <a:off x="0" y="0"/>
                      <a:ext cx="5721350" cy="3784600"/>
                    </a:xfrm>
                    <a:prstGeom prst="rect">
                      <a:avLst/>
                    </a:prstGeom>
                    <a:ln>
                      <a:noFill/>
                    </a:ln>
                    <a:extLst>
                      <a:ext uri="{53640926-AAD7-44D8-BBD7-CCE9431645EC}">
                        <a14:shadowObscured xmlns:a14="http://schemas.microsoft.com/office/drawing/2010/main"/>
                      </a:ext>
                    </a:extLst>
                  </pic:spPr>
                </pic:pic>
              </a:graphicData>
            </a:graphic>
          </wp:inline>
        </w:drawing>
      </w:r>
    </w:p>
    <w:p w14:paraId="7E18DD2E" w14:textId="2666AED9" w:rsidR="0056386B" w:rsidRPr="00563787" w:rsidRDefault="00E50F41" w:rsidP="0056386B">
      <w:pPr>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25</w:t>
      </w:r>
      <w:r w:rsidRPr="00563787">
        <w:rPr>
          <w:rFonts w:cstheme="minorHAnsi"/>
          <w:sz w:val="20"/>
          <w:szCs w:val="20"/>
        </w:rPr>
        <w:t xml:space="preserve">: Wind-hazard tracking and early warning </w:t>
      </w:r>
      <w:r w:rsidR="009D351A" w:rsidRPr="00563787">
        <w:rPr>
          <w:rFonts w:cstheme="minorHAnsi"/>
          <w:sz w:val="20"/>
          <w:szCs w:val="20"/>
        </w:rPr>
        <w:t>mechanism</w:t>
      </w:r>
      <w:r w:rsidR="00624172">
        <w:rPr>
          <w:rFonts w:cstheme="minorHAnsi"/>
          <w:sz w:val="20"/>
          <w:szCs w:val="20"/>
        </w:rPr>
        <w:t>(Source: Z M Sajjadul Islam, UNDP-GCF)</w:t>
      </w:r>
      <w:r w:rsidR="009D351A" w:rsidRPr="00563787">
        <w:rPr>
          <w:rFonts w:cstheme="minorHAnsi"/>
          <w:sz w:val="20"/>
          <w:szCs w:val="20"/>
        </w:rPr>
        <w:t>.</w:t>
      </w:r>
    </w:p>
    <w:p w14:paraId="07132A44" w14:textId="77777777" w:rsidR="00FE2472" w:rsidRPr="00563787" w:rsidRDefault="00FE2472" w:rsidP="0056386B">
      <w:pPr>
        <w:jc w:val="both"/>
        <w:rPr>
          <w:rFonts w:cstheme="minorHAnsi"/>
          <w:sz w:val="20"/>
          <w:szCs w:val="20"/>
        </w:rPr>
      </w:pPr>
    </w:p>
    <w:p w14:paraId="6625C4C1" w14:textId="77777777" w:rsidR="0056386B" w:rsidRPr="00563787" w:rsidRDefault="0056386B" w:rsidP="0056386B">
      <w:pPr>
        <w:jc w:val="both"/>
        <w:rPr>
          <w:rFonts w:cstheme="minorHAnsi"/>
          <w:sz w:val="20"/>
          <w:szCs w:val="20"/>
        </w:rPr>
      </w:pPr>
      <w:r w:rsidRPr="00563787">
        <w:rPr>
          <w:rFonts w:cstheme="minorHAnsi"/>
          <w:sz w:val="20"/>
          <w:szCs w:val="20"/>
        </w:rPr>
        <w:t xml:space="preserve">Table: Impacts by damaging winds </w:t>
      </w:r>
    </w:p>
    <w:tbl>
      <w:tblPr>
        <w:tblStyle w:val="TableGrid0"/>
        <w:tblW w:w="11260" w:type="dxa"/>
        <w:tblInd w:w="-905" w:type="dxa"/>
        <w:tblLook w:val="04A0" w:firstRow="1" w:lastRow="0" w:firstColumn="1" w:lastColumn="0" w:noHBand="0" w:noVBand="1"/>
      </w:tblPr>
      <w:tblGrid>
        <w:gridCol w:w="2775"/>
        <w:gridCol w:w="2616"/>
        <w:gridCol w:w="3349"/>
        <w:gridCol w:w="2520"/>
      </w:tblGrid>
      <w:tr w:rsidR="00AE6BCF" w:rsidRPr="00563787" w14:paraId="5202CA9F" w14:textId="77777777" w:rsidTr="00AE6BCF">
        <w:trPr>
          <w:tblHeader/>
        </w:trPr>
        <w:tc>
          <w:tcPr>
            <w:tcW w:w="2775" w:type="dxa"/>
            <w:shd w:val="clear" w:color="auto" w:fill="E2EFD9" w:themeFill="accent6" w:themeFillTint="33"/>
          </w:tcPr>
          <w:p w14:paraId="011BB31B" w14:textId="52EE6270" w:rsidR="00AE6BCF" w:rsidRPr="00563787" w:rsidRDefault="00AE6BCF" w:rsidP="00100AB9">
            <w:pPr>
              <w:jc w:val="both"/>
              <w:rPr>
                <w:rFonts w:cstheme="minorHAnsi"/>
                <w:b/>
                <w:bCs/>
                <w:sz w:val="18"/>
                <w:szCs w:val="18"/>
              </w:rPr>
            </w:pPr>
            <w:r w:rsidRPr="00563787">
              <w:rPr>
                <w:rFonts w:cstheme="minorHAnsi"/>
                <w:b/>
                <w:bCs/>
                <w:sz w:val="18"/>
                <w:szCs w:val="18"/>
              </w:rPr>
              <w:t xml:space="preserve">Wind-induced hazards </w:t>
            </w:r>
          </w:p>
          <w:p w14:paraId="1EB2C2D7" w14:textId="77777777" w:rsidR="00AE6BCF" w:rsidRPr="00563787" w:rsidRDefault="00AE6BCF" w:rsidP="00100AB9">
            <w:pPr>
              <w:ind w:left="164" w:hanging="180"/>
              <w:jc w:val="both"/>
              <w:rPr>
                <w:rFonts w:cstheme="minorHAnsi"/>
                <w:b/>
                <w:bCs/>
                <w:sz w:val="18"/>
                <w:szCs w:val="18"/>
              </w:rPr>
            </w:pPr>
          </w:p>
        </w:tc>
        <w:tc>
          <w:tcPr>
            <w:tcW w:w="2616" w:type="dxa"/>
            <w:shd w:val="clear" w:color="auto" w:fill="E2EFD9" w:themeFill="accent6" w:themeFillTint="33"/>
          </w:tcPr>
          <w:p w14:paraId="4AE97624" w14:textId="77777777" w:rsidR="00AE6BCF" w:rsidRPr="00563787" w:rsidRDefault="00AE6BCF" w:rsidP="00100AB9">
            <w:pPr>
              <w:jc w:val="both"/>
              <w:rPr>
                <w:rFonts w:cstheme="minorHAnsi"/>
                <w:b/>
                <w:bCs/>
                <w:sz w:val="18"/>
                <w:szCs w:val="18"/>
              </w:rPr>
            </w:pPr>
            <w:r w:rsidRPr="00563787">
              <w:rPr>
                <w:rFonts w:cstheme="minorHAnsi"/>
                <w:b/>
                <w:bCs/>
                <w:sz w:val="18"/>
                <w:szCs w:val="18"/>
              </w:rPr>
              <w:t xml:space="preserve">Elements  </w:t>
            </w:r>
          </w:p>
        </w:tc>
        <w:tc>
          <w:tcPr>
            <w:tcW w:w="3349" w:type="dxa"/>
            <w:shd w:val="clear" w:color="auto" w:fill="E2EFD9" w:themeFill="accent6" w:themeFillTint="33"/>
          </w:tcPr>
          <w:p w14:paraId="796625B8" w14:textId="77777777" w:rsidR="00AE6BCF" w:rsidRPr="00563787" w:rsidRDefault="00AE6BCF" w:rsidP="00100AB9">
            <w:pPr>
              <w:jc w:val="both"/>
              <w:rPr>
                <w:rFonts w:cstheme="minorHAnsi"/>
                <w:b/>
                <w:bCs/>
                <w:sz w:val="18"/>
                <w:szCs w:val="18"/>
              </w:rPr>
            </w:pPr>
            <w:r w:rsidRPr="00563787">
              <w:rPr>
                <w:rFonts w:cstheme="minorHAnsi"/>
                <w:b/>
                <w:bCs/>
                <w:sz w:val="18"/>
                <w:szCs w:val="18"/>
              </w:rPr>
              <w:t xml:space="preserve">Impacts </w:t>
            </w:r>
          </w:p>
        </w:tc>
        <w:tc>
          <w:tcPr>
            <w:tcW w:w="2520" w:type="dxa"/>
            <w:shd w:val="clear" w:color="auto" w:fill="E2EFD9" w:themeFill="accent6" w:themeFillTint="33"/>
          </w:tcPr>
          <w:p w14:paraId="5EC1F5E2" w14:textId="733AD239" w:rsidR="00AE6BCF" w:rsidRPr="00563787" w:rsidRDefault="00AE6BCF" w:rsidP="00100AB9">
            <w:pPr>
              <w:jc w:val="both"/>
              <w:rPr>
                <w:rFonts w:cstheme="minorHAnsi"/>
                <w:b/>
                <w:bCs/>
                <w:sz w:val="18"/>
                <w:szCs w:val="18"/>
              </w:rPr>
            </w:pPr>
            <w:r w:rsidRPr="00563787">
              <w:rPr>
                <w:rFonts w:cstheme="minorHAnsi"/>
                <w:b/>
                <w:bCs/>
                <w:sz w:val="18"/>
                <w:szCs w:val="18"/>
              </w:rPr>
              <w:t>Hybrid ( climatic &amp; non-climatic)  observation ( figure 9)</w:t>
            </w:r>
          </w:p>
        </w:tc>
      </w:tr>
      <w:tr w:rsidR="00AE6BCF" w:rsidRPr="00563787" w14:paraId="33E4602E" w14:textId="77777777" w:rsidTr="00AE6BCF">
        <w:tc>
          <w:tcPr>
            <w:tcW w:w="2775" w:type="dxa"/>
          </w:tcPr>
          <w:p w14:paraId="163A4D4C" w14:textId="77777777" w:rsidR="00AE6BCF" w:rsidRPr="00563787" w:rsidRDefault="00AE6BCF">
            <w:pPr>
              <w:pStyle w:val="ListParagraph"/>
              <w:numPr>
                <w:ilvl w:val="0"/>
                <w:numId w:val="119"/>
              </w:numPr>
              <w:ind w:left="0" w:hanging="111"/>
              <w:jc w:val="both"/>
              <w:rPr>
                <w:rFonts w:cstheme="minorHAnsi"/>
                <w:sz w:val="18"/>
                <w:szCs w:val="18"/>
              </w:rPr>
            </w:pPr>
            <w:r w:rsidRPr="00563787">
              <w:rPr>
                <w:rFonts w:cstheme="minorHAnsi"/>
                <w:sz w:val="18"/>
                <w:szCs w:val="18"/>
              </w:rPr>
              <w:t xml:space="preserve">Sudden onset winter storm. </w:t>
            </w:r>
          </w:p>
          <w:p w14:paraId="55B41029" w14:textId="4F137D2B" w:rsidR="00AE6BCF" w:rsidRPr="00563787" w:rsidRDefault="00AE6BCF">
            <w:pPr>
              <w:pStyle w:val="ListParagraph"/>
              <w:numPr>
                <w:ilvl w:val="0"/>
                <w:numId w:val="119"/>
              </w:numPr>
              <w:ind w:left="0" w:hanging="111"/>
              <w:jc w:val="both"/>
              <w:rPr>
                <w:rFonts w:cstheme="minorHAnsi"/>
                <w:sz w:val="18"/>
                <w:szCs w:val="18"/>
              </w:rPr>
            </w:pPr>
            <w:r w:rsidRPr="00563787">
              <w:rPr>
                <w:rFonts w:cstheme="minorHAnsi"/>
                <w:sz w:val="18"/>
                <w:szCs w:val="18"/>
              </w:rPr>
              <w:t xml:space="preserve">Contribute to severe cold temperature.  </w:t>
            </w:r>
          </w:p>
          <w:p w14:paraId="77DCCD88" w14:textId="39B5C864" w:rsidR="00AE6BCF" w:rsidRPr="00563787" w:rsidRDefault="00AE6BCF">
            <w:pPr>
              <w:pStyle w:val="ListParagraph"/>
              <w:numPr>
                <w:ilvl w:val="0"/>
                <w:numId w:val="119"/>
              </w:numPr>
              <w:ind w:left="0" w:hanging="111"/>
              <w:jc w:val="both"/>
              <w:rPr>
                <w:rFonts w:cstheme="minorHAnsi"/>
                <w:sz w:val="18"/>
                <w:szCs w:val="18"/>
              </w:rPr>
            </w:pPr>
            <w:r w:rsidRPr="00563787">
              <w:rPr>
                <w:rFonts w:cstheme="minorHAnsi"/>
                <w:sz w:val="18"/>
                <w:szCs w:val="18"/>
              </w:rPr>
              <w:t xml:space="preserve">Wind speed contributes Chills factor. </w:t>
            </w:r>
          </w:p>
          <w:p w14:paraId="6CC5D609" w14:textId="77777777" w:rsidR="00AE6BCF" w:rsidRPr="00563787" w:rsidRDefault="00AE6BCF">
            <w:pPr>
              <w:pStyle w:val="ListParagraph"/>
              <w:numPr>
                <w:ilvl w:val="0"/>
                <w:numId w:val="119"/>
              </w:numPr>
              <w:ind w:left="0" w:hanging="111"/>
              <w:jc w:val="both"/>
              <w:rPr>
                <w:rFonts w:cstheme="minorHAnsi"/>
                <w:sz w:val="18"/>
                <w:szCs w:val="18"/>
              </w:rPr>
            </w:pPr>
            <w:r w:rsidRPr="00563787">
              <w:rPr>
                <w:rFonts w:cstheme="minorHAnsi"/>
                <w:sz w:val="18"/>
                <w:szCs w:val="18"/>
              </w:rPr>
              <w:t xml:space="preserve"> Snowstorm </w:t>
            </w:r>
          </w:p>
          <w:p w14:paraId="7CB10C61" w14:textId="547DA3D2" w:rsidR="00AE6BCF" w:rsidRPr="00563787" w:rsidRDefault="00AE6BCF">
            <w:pPr>
              <w:pStyle w:val="ListParagraph"/>
              <w:numPr>
                <w:ilvl w:val="0"/>
                <w:numId w:val="119"/>
              </w:numPr>
              <w:ind w:left="0" w:hanging="111"/>
              <w:jc w:val="both"/>
              <w:rPr>
                <w:rFonts w:cstheme="minorHAnsi"/>
                <w:sz w:val="18"/>
                <w:szCs w:val="18"/>
              </w:rPr>
            </w:pPr>
            <w:r w:rsidRPr="00563787">
              <w:rPr>
                <w:rFonts w:cstheme="minorHAnsi"/>
                <w:sz w:val="18"/>
                <w:szCs w:val="18"/>
              </w:rPr>
              <w:t>Cold front-induced storm</w:t>
            </w:r>
          </w:p>
          <w:p w14:paraId="2F34E1D8" w14:textId="77777777" w:rsidR="00AE6BCF" w:rsidRPr="00563787" w:rsidRDefault="00AE6BCF">
            <w:pPr>
              <w:pStyle w:val="ListParagraph"/>
              <w:numPr>
                <w:ilvl w:val="0"/>
                <w:numId w:val="119"/>
              </w:numPr>
              <w:ind w:left="0" w:hanging="111"/>
              <w:jc w:val="both"/>
              <w:rPr>
                <w:rFonts w:cstheme="minorHAnsi"/>
                <w:sz w:val="18"/>
                <w:szCs w:val="18"/>
              </w:rPr>
            </w:pPr>
            <w:r w:rsidRPr="00563787">
              <w:rPr>
                <w:rFonts w:cstheme="minorHAnsi"/>
                <w:sz w:val="18"/>
                <w:szCs w:val="18"/>
              </w:rPr>
              <w:t xml:space="preserve">Dust storm </w:t>
            </w:r>
          </w:p>
          <w:p w14:paraId="1AC8F802" w14:textId="77777777" w:rsidR="00AE6BCF" w:rsidRPr="00563787" w:rsidRDefault="00AE6BCF">
            <w:pPr>
              <w:pStyle w:val="ListParagraph"/>
              <w:numPr>
                <w:ilvl w:val="0"/>
                <w:numId w:val="119"/>
              </w:numPr>
              <w:ind w:left="0" w:hanging="111"/>
              <w:jc w:val="both"/>
              <w:rPr>
                <w:rFonts w:cstheme="minorHAnsi"/>
                <w:sz w:val="18"/>
                <w:szCs w:val="18"/>
              </w:rPr>
            </w:pPr>
            <w:r w:rsidRPr="00563787">
              <w:rPr>
                <w:rFonts w:cstheme="minorHAnsi"/>
                <w:sz w:val="18"/>
                <w:szCs w:val="18"/>
              </w:rPr>
              <w:t xml:space="preserve">Poor visibility </w:t>
            </w:r>
          </w:p>
          <w:p w14:paraId="2ADF24B8" w14:textId="77777777" w:rsidR="00AE6BCF" w:rsidRPr="00563787" w:rsidRDefault="00AE6BCF" w:rsidP="00100AB9">
            <w:pPr>
              <w:ind w:left="164" w:hanging="180"/>
              <w:jc w:val="both"/>
              <w:rPr>
                <w:rFonts w:cstheme="minorHAnsi"/>
                <w:sz w:val="18"/>
                <w:szCs w:val="18"/>
              </w:rPr>
            </w:pPr>
          </w:p>
        </w:tc>
        <w:tc>
          <w:tcPr>
            <w:tcW w:w="2616" w:type="dxa"/>
          </w:tcPr>
          <w:p w14:paraId="4D905EF7"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Livestock</w:t>
            </w:r>
          </w:p>
          <w:p w14:paraId="36980572"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Agriculture</w:t>
            </w:r>
          </w:p>
          <w:p w14:paraId="0115A67B"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Rural settlements</w:t>
            </w:r>
          </w:p>
          <w:p w14:paraId="36A07BC6"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Urban centers</w:t>
            </w:r>
          </w:p>
          <w:p w14:paraId="45B93286"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 xml:space="preserve">Tourism facility </w:t>
            </w:r>
          </w:p>
          <w:p w14:paraId="6CD40A94"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Small &amp; medium enterprises</w:t>
            </w:r>
          </w:p>
          <w:p w14:paraId="1DA6D00C"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 xml:space="preserve">Transport and communication </w:t>
            </w:r>
          </w:p>
          <w:p w14:paraId="23880EA3"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Damage power lines</w:t>
            </w:r>
          </w:p>
          <w:p w14:paraId="35A6587C"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Damage ger</w:t>
            </w:r>
          </w:p>
          <w:p w14:paraId="499D5BA5"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Damage livestock</w:t>
            </w:r>
          </w:p>
          <w:p w14:paraId="34D1B789"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Damage livestock shelter</w:t>
            </w:r>
          </w:p>
          <w:p w14:paraId="6C7AE081" w14:textId="77777777"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Damage standing pasture crops.</w:t>
            </w:r>
          </w:p>
          <w:p w14:paraId="4103979E" w14:textId="1E4347D8" w:rsidR="00AE6BCF" w:rsidRPr="00563787" w:rsidRDefault="00AE6BCF">
            <w:pPr>
              <w:pStyle w:val="ListParagraph"/>
              <w:numPr>
                <w:ilvl w:val="0"/>
                <w:numId w:val="120"/>
              </w:numPr>
              <w:ind w:left="77" w:hanging="140"/>
              <w:jc w:val="both"/>
              <w:rPr>
                <w:rFonts w:cstheme="minorHAnsi"/>
                <w:sz w:val="18"/>
                <w:szCs w:val="18"/>
              </w:rPr>
            </w:pPr>
            <w:r w:rsidRPr="00563787">
              <w:rPr>
                <w:rFonts w:cstheme="minorHAnsi"/>
                <w:sz w:val="18"/>
                <w:szCs w:val="18"/>
              </w:rPr>
              <w:t>Dust/sandstorms can claim lives, accidents, livestock</w:t>
            </w:r>
          </w:p>
        </w:tc>
        <w:tc>
          <w:tcPr>
            <w:tcW w:w="3349" w:type="dxa"/>
          </w:tcPr>
          <w:p w14:paraId="41DC71D3" w14:textId="77777777" w:rsidR="00AE6BCF" w:rsidRPr="00563787" w:rsidRDefault="00AE6BCF">
            <w:pPr>
              <w:pStyle w:val="ListParagraph"/>
              <w:numPr>
                <w:ilvl w:val="0"/>
                <w:numId w:val="120"/>
              </w:numPr>
              <w:ind w:left="76" w:hanging="180"/>
              <w:jc w:val="both"/>
              <w:rPr>
                <w:rFonts w:cstheme="minorHAnsi"/>
                <w:sz w:val="18"/>
                <w:szCs w:val="18"/>
              </w:rPr>
            </w:pPr>
            <w:r w:rsidRPr="00563787">
              <w:rPr>
                <w:rFonts w:cstheme="minorHAnsi"/>
                <w:sz w:val="18"/>
                <w:szCs w:val="18"/>
              </w:rPr>
              <w:t xml:space="preserve">Transport accident </w:t>
            </w:r>
          </w:p>
          <w:p w14:paraId="410774EF" w14:textId="77777777" w:rsidR="00AE6BCF" w:rsidRPr="00563787" w:rsidRDefault="00AE6BCF">
            <w:pPr>
              <w:pStyle w:val="ListParagraph"/>
              <w:numPr>
                <w:ilvl w:val="0"/>
                <w:numId w:val="120"/>
              </w:numPr>
              <w:ind w:left="76" w:hanging="180"/>
              <w:jc w:val="both"/>
              <w:rPr>
                <w:rFonts w:cstheme="minorHAnsi"/>
                <w:sz w:val="18"/>
                <w:szCs w:val="18"/>
              </w:rPr>
            </w:pPr>
            <w:r w:rsidRPr="00563787">
              <w:rPr>
                <w:rFonts w:cstheme="minorHAnsi"/>
                <w:sz w:val="18"/>
                <w:szCs w:val="18"/>
              </w:rPr>
              <w:t>High winds cause significant loss of topsoil and nutrients from agricultural land, which can negatively impact the ability to grow crops in the future.</w:t>
            </w:r>
          </w:p>
          <w:p w14:paraId="561DC106" w14:textId="585DF17A" w:rsidR="00AE6BCF" w:rsidRPr="00563787" w:rsidRDefault="00AE6BCF">
            <w:pPr>
              <w:pStyle w:val="ListParagraph"/>
              <w:numPr>
                <w:ilvl w:val="2"/>
                <w:numId w:val="118"/>
              </w:numPr>
              <w:ind w:left="76" w:hanging="180"/>
              <w:jc w:val="both"/>
              <w:rPr>
                <w:rFonts w:cstheme="minorHAnsi"/>
                <w:sz w:val="18"/>
                <w:szCs w:val="18"/>
              </w:rPr>
            </w:pPr>
            <w:r w:rsidRPr="00563787">
              <w:rPr>
                <w:rFonts w:cstheme="minorHAnsi"/>
                <w:sz w:val="18"/>
                <w:szCs w:val="18"/>
              </w:rPr>
              <w:t xml:space="preserve">Mongolian steppe and desert-steppe regions are very windy. The annual average wind speed in the mentioned regions is 4-6 m/s. The average wind speed is 1-2 m/s in the Altai, Khangai, Khuvsgul, and Khentii mountains. 2-3 m/s in the valleys of mountains and other areas </w:t>
            </w:r>
          </w:p>
          <w:p w14:paraId="4E82F8F7" w14:textId="77777777" w:rsidR="00AE6BCF" w:rsidRPr="00563787" w:rsidRDefault="00AE6BCF">
            <w:pPr>
              <w:pStyle w:val="ListParagraph"/>
              <w:numPr>
                <w:ilvl w:val="2"/>
                <w:numId w:val="118"/>
              </w:numPr>
              <w:ind w:left="76" w:hanging="180"/>
              <w:jc w:val="both"/>
              <w:rPr>
                <w:rFonts w:cstheme="minorHAnsi"/>
                <w:sz w:val="18"/>
                <w:szCs w:val="18"/>
              </w:rPr>
            </w:pPr>
            <w:r w:rsidRPr="00563787">
              <w:rPr>
                <w:rFonts w:cstheme="minorHAnsi"/>
                <w:sz w:val="18"/>
                <w:szCs w:val="18"/>
              </w:rPr>
              <w:t>Mostly, west, northwest, and northerly winds dominate.</w:t>
            </w:r>
          </w:p>
          <w:p w14:paraId="11960A41" w14:textId="77777777" w:rsidR="00AE6BCF" w:rsidRPr="00563787" w:rsidRDefault="00AE6BCF">
            <w:pPr>
              <w:pStyle w:val="ListParagraph"/>
              <w:numPr>
                <w:ilvl w:val="2"/>
                <w:numId w:val="118"/>
              </w:numPr>
              <w:ind w:left="76" w:hanging="180"/>
              <w:jc w:val="both"/>
              <w:rPr>
                <w:rFonts w:cstheme="minorHAnsi"/>
                <w:sz w:val="18"/>
                <w:szCs w:val="18"/>
              </w:rPr>
            </w:pPr>
            <w:r w:rsidRPr="00563787">
              <w:rPr>
                <w:rFonts w:cstheme="minorHAnsi"/>
                <w:sz w:val="18"/>
                <w:szCs w:val="18"/>
              </w:rPr>
              <w:t>Wind depends very much on local orography and landscape, and mountain-valley breeze wind often could occur.</w:t>
            </w:r>
          </w:p>
          <w:p w14:paraId="44141004" w14:textId="77777777" w:rsidR="00AE6BCF" w:rsidRPr="00563787" w:rsidRDefault="00AE6BCF">
            <w:pPr>
              <w:pStyle w:val="ListParagraph"/>
              <w:numPr>
                <w:ilvl w:val="2"/>
                <w:numId w:val="118"/>
              </w:numPr>
              <w:ind w:left="76" w:hanging="180"/>
              <w:jc w:val="both"/>
              <w:rPr>
                <w:rFonts w:cstheme="minorHAnsi"/>
                <w:sz w:val="18"/>
                <w:szCs w:val="18"/>
              </w:rPr>
            </w:pPr>
            <w:r w:rsidRPr="00563787">
              <w:rPr>
                <w:rFonts w:cstheme="minorHAnsi"/>
                <w:sz w:val="18"/>
                <w:szCs w:val="18"/>
              </w:rPr>
              <w:t>Mongolian dust storms are one of the main sources of “yellow dust”.</w:t>
            </w:r>
          </w:p>
          <w:p w14:paraId="50B75054" w14:textId="63E16148" w:rsidR="00AE6BCF" w:rsidRPr="00563787" w:rsidRDefault="00AE6BCF">
            <w:pPr>
              <w:pStyle w:val="ListParagraph"/>
              <w:numPr>
                <w:ilvl w:val="2"/>
                <w:numId w:val="118"/>
              </w:numPr>
              <w:ind w:left="76" w:hanging="180"/>
              <w:jc w:val="both"/>
              <w:rPr>
                <w:rFonts w:cstheme="minorHAnsi"/>
                <w:sz w:val="18"/>
                <w:szCs w:val="18"/>
              </w:rPr>
            </w:pPr>
            <w:r w:rsidRPr="00563787">
              <w:rPr>
                <w:rFonts w:cstheme="minorHAnsi"/>
                <w:sz w:val="18"/>
                <w:szCs w:val="18"/>
              </w:rPr>
              <w:t>Sandstorms are about 10 days during the year in the mountain areas such as Altai, Khangai, Khuvsgul, and Khentii,.</w:t>
            </w:r>
          </w:p>
          <w:p w14:paraId="23918F6B" w14:textId="7B0048E1" w:rsidR="00AE6BCF" w:rsidRPr="00563787" w:rsidRDefault="00AE6BCF">
            <w:pPr>
              <w:pStyle w:val="ListParagraph"/>
              <w:numPr>
                <w:ilvl w:val="2"/>
                <w:numId w:val="118"/>
              </w:numPr>
              <w:ind w:left="76" w:hanging="180"/>
              <w:jc w:val="both"/>
              <w:rPr>
                <w:rFonts w:cstheme="minorHAnsi"/>
                <w:sz w:val="18"/>
                <w:szCs w:val="18"/>
              </w:rPr>
            </w:pPr>
            <w:r w:rsidRPr="00563787">
              <w:rPr>
                <w:rFonts w:cstheme="minorHAnsi"/>
                <w:sz w:val="18"/>
                <w:szCs w:val="18"/>
              </w:rPr>
              <w:t>Around 61% of dust storms occur in March during spring, while 7% occur in summer.</w:t>
            </w:r>
          </w:p>
          <w:p w14:paraId="2237BABD" w14:textId="77777777" w:rsidR="00AE6BCF" w:rsidRPr="00563787" w:rsidRDefault="00AE6BCF">
            <w:pPr>
              <w:pStyle w:val="ListParagraph"/>
              <w:numPr>
                <w:ilvl w:val="0"/>
                <w:numId w:val="120"/>
              </w:numPr>
              <w:ind w:left="76" w:hanging="180"/>
              <w:jc w:val="both"/>
              <w:rPr>
                <w:rFonts w:cstheme="minorHAnsi"/>
                <w:sz w:val="18"/>
                <w:szCs w:val="18"/>
              </w:rPr>
            </w:pPr>
            <w:r w:rsidRPr="00563787">
              <w:rPr>
                <w:rFonts w:cstheme="minorHAnsi"/>
                <w:sz w:val="18"/>
                <w:szCs w:val="18"/>
              </w:rPr>
              <w:t xml:space="preserve">Ground level physiographic/topographic condition, Soil Type, Soil Properties, </w:t>
            </w:r>
            <w:r w:rsidRPr="00563787">
              <w:rPr>
                <w:rFonts w:cstheme="minorHAnsi"/>
                <w:sz w:val="18"/>
                <w:szCs w:val="18"/>
              </w:rPr>
              <w:lastRenderedPageBreak/>
              <w:t>Mining areas, Estimation of pastureland degradation, Desertification, Road erosion, Soil erosion of arable land, deforestation, mining, soil pollution, and road erosion, environmental impact, dusting,  pollution.</w:t>
            </w:r>
          </w:p>
          <w:p w14:paraId="4F03A759" w14:textId="6979A6C8" w:rsidR="00AE6BCF" w:rsidRPr="00563787" w:rsidRDefault="00AE6BCF">
            <w:pPr>
              <w:pStyle w:val="ListParagraph"/>
              <w:numPr>
                <w:ilvl w:val="0"/>
                <w:numId w:val="120"/>
              </w:numPr>
              <w:ind w:left="76" w:hanging="180"/>
              <w:jc w:val="both"/>
              <w:rPr>
                <w:rFonts w:cstheme="minorHAnsi"/>
                <w:sz w:val="18"/>
                <w:szCs w:val="18"/>
              </w:rPr>
            </w:pPr>
            <w:r w:rsidRPr="00563787">
              <w:rPr>
                <w:rFonts w:cstheme="minorHAnsi"/>
                <w:sz w:val="18"/>
                <w:szCs w:val="18"/>
              </w:rPr>
              <w:t>Pasture degradation, land degradation, and soil ecology.</w:t>
            </w:r>
          </w:p>
          <w:p w14:paraId="5A37CE22" w14:textId="77777777" w:rsidR="00AE6BCF" w:rsidRPr="00563787" w:rsidRDefault="00AE6BCF">
            <w:pPr>
              <w:pStyle w:val="ListParagraph"/>
              <w:numPr>
                <w:ilvl w:val="0"/>
                <w:numId w:val="120"/>
              </w:numPr>
              <w:ind w:left="76" w:hanging="180"/>
              <w:jc w:val="both"/>
              <w:rPr>
                <w:rFonts w:cstheme="minorHAnsi"/>
                <w:sz w:val="18"/>
                <w:szCs w:val="18"/>
              </w:rPr>
            </w:pPr>
            <w:r w:rsidRPr="00563787">
              <w:rPr>
                <w:rFonts w:cstheme="minorHAnsi"/>
                <w:sz w:val="18"/>
                <w:szCs w:val="18"/>
              </w:rPr>
              <w:t>Soil health degradation</w:t>
            </w:r>
          </w:p>
        </w:tc>
        <w:tc>
          <w:tcPr>
            <w:tcW w:w="2520" w:type="dxa"/>
          </w:tcPr>
          <w:p w14:paraId="29EBCF29" w14:textId="1A1848FD" w:rsidR="00AE6BCF" w:rsidRPr="00563787" w:rsidRDefault="00AE6BCF">
            <w:pPr>
              <w:pStyle w:val="ListParagraph"/>
              <w:numPr>
                <w:ilvl w:val="0"/>
                <w:numId w:val="120"/>
              </w:numPr>
              <w:ind w:left="70" w:hanging="90"/>
              <w:jc w:val="both"/>
              <w:rPr>
                <w:rFonts w:cstheme="minorHAnsi"/>
                <w:sz w:val="18"/>
                <w:szCs w:val="18"/>
              </w:rPr>
            </w:pPr>
            <w:r w:rsidRPr="00563787">
              <w:rPr>
                <w:rFonts w:cstheme="minorHAnsi"/>
                <w:sz w:val="18"/>
                <w:szCs w:val="18"/>
              </w:rPr>
              <w:lastRenderedPageBreak/>
              <w:t xml:space="preserve">High-density observation </w:t>
            </w:r>
          </w:p>
          <w:p w14:paraId="56772572" w14:textId="30B4D69F" w:rsidR="00AE6BCF" w:rsidRPr="00563787" w:rsidRDefault="00AE6BCF">
            <w:pPr>
              <w:pStyle w:val="ListParagraph"/>
              <w:numPr>
                <w:ilvl w:val="0"/>
                <w:numId w:val="120"/>
              </w:numPr>
              <w:ind w:left="70" w:hanging="90"/>
              <w:jc w:val="both"/>
              <w:rPr>
                <w:rFonts w:cstheme="minorHAnsi"/>
                <w:sz w:val="18"/>
                <w:szCs w:val="18"/>
              </w:rPr>
            </w:pPr>
            <w:r w:rsidRPr="00563787">
              <w:rPr>
                <w:rFonts w:cstheme="minorHAnsi"/>
                <w:sz w:val="18"/>
                <w:szCs w:val="18"/>
              </w:rPr>
              <w:t>Nowcasting and operational forecast on damaging winds</w:t>
            </w:r>
          </w:p>
        </w:tc>
      </w:tr>
    </w:tbl>
    <w:p w14:paraId="548C5131" w14:textId="77777777" w:rsidR="0053696D" w:rsidRDefault="0053696D" w:rsidP="00C5455E">
      <w:pPr>
        <w:jc w:val="both"/>
        <w:rPr>
          <w:rFonts w:cstheme="minorHAnsi"/>
        </w:rPr>
      </w:pPr>
    </w:p>
    <w:p w14:paraId="54006276" w14:textId="1AD0BA6B" w:rsidR="00C5455E" w:rsidRPr="00563787" w:rsidRDefault="0056386B" w:rsidP="00C5455E">
      <w:pPr>
        <w:jc w:val="both"/>
        <w:rPr>
          <w:rFonts w:cstheme="minorHAnsi"/>
        </w:rPr>
      </w:pPr>
      <w:r w:rsidRPr="00563787">
        <w:rPr>
          <w:rFonts w:cstheme="minorHAnsi"/>
        </w:rPr>
        <w:t xml:space="preserve">Strong wind forecast </w:t>
      </w:r>
      <w:r w:rsidR="00E50F41" w:rsidRPr="00563787">
        <w:rPr>
          <w:rFonts w:cstheme="minorHAnsi"/>
        </w:rPr>
        <w:t xml:space="preserve">- </w:t>
      </w:r>
      <w:r w:rsidRPr="00563787">
        <w:rPr>
          <w:rFonts w:cstheme="minorHAnsi"/>
        </w:rPr>
        <w:t xml:space="preserve"> </w:t>
      </w:r>
      <w:r w:rsidR="00CC7AC6" w:rsidRPr="00563787">
        <w:rPr>
          <w:rFonts w:cstheme="minorHAnsi"/>
        </w:rPr>
        <w:t xml:space="preserve">contribution by </w:t>
      </w:r>
      <w:r w:rsidRPr="00563787">
        <w:rPr>
          <w:rFonts w:cstheme="minorHAnsi"/>
        </w:rPr>
        <w:t xml:space="preserve"> Local Team</w:t>
      </w:r>
      <w:r w:rsidR="00CC7AC6" w:rsidRPr="00563787">
        <w:rPr>
          <w:rStyle w:val="FootnoteReference"/>
          <w:rFonts w:cstheme="minorHAnsi"/>
        </w:rPr>
        <w:footnoteReference w:id="7"/>
      </w:r>
      <w:r w:rsidRPr="00563787">
        <w:rPr>
          <w:rFonts w:cstheme="minorHAnsi"/>
        </w:rPr>
        <w:t xml:space="preserve"> : </w:t>
      </w:r>
    </w:p>
    <w:p w14:paraId="590AA06F" w14:textId="77777777" w:rsidR="00C5455E" w:rsidRPr="00563787" w:rsidRDefault="00C5455E" w:rsidP="00C5455E">
      <w:pPr>
        <w:jc w:val="both"/>
        <w:rPr>
          <w:rFonts w:cstheme="minorHAnsi"/>
        </w:rPr>
      </w:pPr>
    </w:p>
    <w:p w14:paraId="37D0F44B" w14:textId="5E70E0C6" w:rsidR="00620688" w:rsidRPr="00563787" w:rsidRDefault="00147056" w:rsidP="00620688">
      <w:pPr>
        <w:pStyle w:val="Heading2"/>
        <w:rPr>
          <w:rFonts w:cstheme="minorHAnsi"/>
        </w:rPr>
      </w:pPr>
      <w:bookmarkStart w:id="77" w:name="_Toc204680756"/>
      <w:r w:rsidRPr="00563787">
        <w:rPr>
          <w:rFonts w:cstheme="minorHAnsi"/>
        </w:rPr>
        <w:t>8</w:t>
      </w:r>
      <w:r w:rsidR="00620688" w:rsidRPr="00563787">
        <w:rPr>
          <w:rFonts w:cstheme="minorHAnsi"/>
        </w:rPr>
        <w:t>.9 Hazardous winter weather early warning  :</w:t>
      </w:r>
      <w:bookmarkEnd w:id="77"/>
    </w:p>
    <w:p w14:paraId="086D3A4D" w14:textId="77777777" w:rsidR="00620688" w:rsidRPr="00563787" w:rsidRDefault="00620688" w:rsidP="00620688"/>
    <w:p w14:paraId="1E057E71" w14:textId="71BE2D0B" w:rsidR="0056386B" w:rsidRPr="00563787" w:rsidRDefault="0056386B" w:rsidP="0056386B">
      <w:pPr>
        <w:jc w:val="both"/>
        <w:rPr>
          <w:rFonts w:cstheme="minorHAnsi"/>
          <w:sz w:val="20"/>
          <w:szCs w:val="20"/>
        </w:rPr>
      </w:pPr>
      <w:r w:rsidRPr="00563787">
        <w:rPr>
          <w:rFonts w:cstheme="minorHAnsi"/>
          <w:sz w:val="20"/>
          <w:szCs w:val="20"/>
        </w:rPr>
        <w:t xml:space="preserve">Winter starts early in November and lasts about 110 days until March. Sometimes it snows in September and November, but the heaviest snowfalls usually occur at the beginning of November. January is the coldest winter month in Mongolia. The average temperature is -35°C in Khangai's mountainous regions. Snow covers on the ground exist </w:t>
      </w:r>
      <w:r w:rsidR="00714A11" w:rsidRPr="00563787">
        <w:rPr>
          <w:rFonts w:cstheme="minorHAnsi"/>
          <w:sz w:val="20"/>
          <w:szCs w:val="20"/>
        </w:rPr>
        <w:t xml:space="preserve">for </w:t>
      </w:r>
      <w:r w:rsidRPr="00563787">
        <w:rPr>
          <w:rFonts w:cstheme="minorHAnsi"/>
          <w:sz w:val="20"/>
          <w:szCs w:val="20"/>
        </w:rPr>
        <w:t>as maximum as 150 days in Mongolia.  Snow cover, coldest temperature</w:t>
      </w:r>
      <w:r w:rsidR="00714A11" w:rsidRPr="00563787">
        <w:rPr>
          <w:rFonts w:cstheme="minorHAnsi"/>
          <w:sz w:val="20"/>
          <w:szCs w:val="20"/>
        </w:rPr>
        <w:t>,</w:t>
      </w:r>
      <w:r w:rsidRPr="00563787">
        <w:rPr>
          <w:rFonts w:cstheme="minorHAnsi"/>
          <w:sz w:val="20"/>
          <w:szCs w:val="20"/>
        </w:rPr>
        <w:t xml:space="preserve"> and strong winds are the catalyst of </w:t>
      </w:r>
      <w:r w:rsidR="00A75765" w:rsidRPr="00563787">
        <w:rPr>
          <w:rFonts w:cstheme="minorHAnsi"/>
          <w:sz w:val="20"/>
          <w:szCs w:val="20"/>
        </w:rPr>
        <w:t>contributing</w:t>
      </w:r>
      <w:r w:rsidRPr="00563787">
        <w:rPr>
          <w:rFonts w:cstheme="minorHAnsi"/>
          <w:sz w:val="20"/>
          <w:szCs w:val="20"/>
        </w:rPr>
        <w:t xml:space="preserve"> </w:t>
      </w:r>
      <w:r w:rsidR="009032E1" w:rsidRPr="00563787">
        <w:rPr>
          <w:rFonts w:cstheme="minorHAnsi"/>
          <w:sz w:val="20"/>
          <w:szCs w:val="20"/>
        </w:rPr>
        <w:t xml:space="preserve">to </w:t>
      </w:r>
      <w:r w:rsidRPr="00563787">
        <w:rPr>
          <w:rFonts w:cstheme="minorHAnsi"/>
          <w:sz w:val="20"/>
          <w:szCs w:val="20"/>
        </w:rPr>
        <w:t xml:space="preserve">and </w:t>
      </w:r>
      <w:r w:rsidR="00E26C14" w:rsidRPr="00563787">
        <w:rPr>
          <w:rFonts w:cstheme="minorHAnsi"/>
          <w:sz w:val="20"/>
          <w:szCs w:val="20"/>
        </w:rPr>
        <w:t>intensifying</w:t>
      </w:r>
      <w:r w:rsidRPr="00563787">
        <w:rPr>
          <w:rFonts w:cstheme="minorHAnsi"/>
          <w:sz w:val="20"/>
          <w:szCs w:val="20"/>
        </w:rPr>
        <w:t xml:space="preserve"> sudden hazards, e.g. snowstorm, winter storm, blizzard, cold wave, </w:t>
      </w:r>
      <w:r w:rsidR="009032E1" w:rsidRPr="00563787">
        <w:rPr>
          <w:rFonts w:cstheme="minorHAnsi"/>
          <w:sz w:val="20"/>
          <w:szCs w:val="20"/>
        </w:rPr>
        <w:t xml:space="preserve">and </w:t>
      </w:r>
      <w:r w:rsidRPr="00563787">
        <w:rPr>
          <w:rFonts w:cstheme="minorHAnsi"/>
          <w:sz w:val="20"/>
          <w:szCs w:val="20"/>
        </w:rPr>
        <w:t>cold front</w:t>
      </w:r>
      <w:r w:rsidR="009032E1" w:rsidRPr="00563787">
        <w:rPr>
          <w:rFonts w:cstheme="minorHAnsi"/>
          <w:sz w:val="20"/>
          <w:szCs w:val="20"/>
        </w:rPr>
        <w:t>-</w:t>
      </w:r>
      <w:r w:rsidRPr="00563787">
        <w:rPr>
          <w:rFonts w:cstheme="minorHAnsi"/>
          <w:sz w:val="20"/>
          <w:szCs w:val="20"/>
        </w:rPr>
        <w:t>induced cold storm. Followings are the winter weather</w:t>
      </w:r>
      <w:r w:rsidR="009032E1" w:rsidRPr="00563787">
        <w:rPr>
          <w:rFonts w:cstheme="minorHAnsi"/>
          <w:sz w:val="20"/>
          <w:szCs w:val="20"/>
        </w:rPr>
        <w:t>-</w:t>
      </w:r>
      <w:r w:rsidRPr="00563787">
        <w:rPr>
          <w:rFonts w:cstheme="minorHAnsi"/>
          <w:sz w:val="20"/>
          <w:szCs w:val="20"/>
        </w:rPr>
        <w:t>induced hazards in Mongolia largely cause</w:t>
      </w:r>
      <w:r w:rsidR="009032E1" w:rsidRPr="00563787">
        <w:rPr>
          <w:rFonts w:cstheme="minorHAnsi"/>
          <w:sz w:val="20"/>
          <w:szCs w:val="20"/>
        </w:rPr>
        <w:t>d</w:t>
      </w:r>
      <w:r w:rsidRPr="00563787">
        <w:rPr>
          <w:rFonts w:cstheme="minorHAnsi"/>
          <w:sz w:val="20"/>
          <w:szCs w:val="20"/>
        </w:rPr>
        <w:t xml:space="preserve"> </w:t>
      </w:r>
      <w:r w:rsidR="009032E1" w:rsidRPr="00563787">
        <w:rPr>
          <w:rFonts w:cstheme="minorHAnsi"/>
          <w:sz w:val="20"/>
          <w:szCs w:val="20"/>
        </w:rPr>
        <w:t>by</w:t>
      </w:r>
      <w:r w:rsidRPr="00563787">
        <w:rPr>
          <w:rFonts w:cstheme="minorHAnsi"/>
          <w:sz w:val="20"/>
          <w:szCs w:val="20"/>
        </w:rPr>
        <w:t xml:space="preserve"> l</w:t>
      </w:r>
      <w:r w:rsidR="009032E1" w:rsidRPr="00563787">
        <w:rPr>
          <w:rFonts w:cstheme="minorHAnsi"/>
          <w:sz w:val="20"/>
          <w:szCs w:val="20"/>
        </w:rPr>
        <w:t>o</w:t>
      </w:r>
      <w:r w:rsidRPr="00563787">
        <w:rPr>
          <w:rFonts w:cstheme="minorHAnsi"/>
          <w:sz w:val="20"/>
          <w:szCs w:val="20"/>
        </w:rPr>
        <w:t xml:space="preserve">ss and damage largely of the livestock and other sectors and early warnings are essential. </w:t>
      </w:r>
    </w:p>
    <w:p w14:paraId="53D074D0" w14:textId="77777777" w:rsidR="0056386B" w:rsidRPr="00563787" w:rsidRDefault="0056386B">
      <w:pPr>
        <w:pStyle w:val="ListParagraph"/>
        <w:numPr>
          <w:ilvl w:val="0"/>
          <w:numId w:val="121"/>
        </w:numPr>
        <w:spacing w:after="0" w:line="240" w:lineRule="auto"/>
        <w:jc w:val="both"/>
        <w:rPr>
          <w:rFonts w:cstheme="minorHAnsi"/>
          <w:sz w:val="20"/>
          <w:szCs w:val="20"/>
        </w:rPr>
      </w:pPr>
      <w:r w:rsidRPr="00563787">
        <w:rPr>
          <w:rFonts w:cstheme="minorHAnsi"/>
          <w:sz w:val="20"/>
          <w:szCs w:val="20"/>
        </w:rPr>
        <w:t xml:space="preserve">Extreme cold temperature  </w:t>
      </w:r>
    </w:p>
    <w:p w14:paraId="7F1E3F80" w14:textId="77777777" w:rsidR="0056386B" w:rsidRPr="00563787" w:rsidRDefault="0056386B">
      <w:pPr>
        <w:pStyle w:val="ListParagraph"/>
        <w:numPr>
          <w:ilvl w:val="0"/>
          <w:numId w:val="121"/>
        </w:numPr>
        <w:spacing w:after="0" w:line="240" w:lineRule="auto"/>
        <w:jc w:val="both"/>
        <w:rPr>
          <w:rFonts w:cstheme="minorHAnsi"/>
          <w:sz w:val="20"/>
          <w:szCs w:val="20"/>
        </w:rPr>
      </w:pPr>
      <w:r w:rsidRPr="00563787">
        <w:rPr>
          <w:rFonts w:cstheme="minorHAnsi"/>
          <w:sz w:val="20"/>
          <w:szCs w:val="20"/>
        </w:rPr>
        <w:t xml:space="preserve">Heavy snowfall </w:t>
      </w:r>
    </w:p>
    <w:p w14:paraId="46771FF0" w14:textId="77777777" w:rsidR="0056386B" w:rsidRPr="00563787" w:rsidRDefault="0056386B">
      <w:pPr>
        <w:pStyle w:val="ListParagraph"/>
        <w:numPr>
          <w:ilvl w:val="0"/>
          <w:numId w:val="121"/>
        </w:numPr>
        <w:spacing w:after="0" w:line="240" w:lineRule="auto"/>
        <w:jc w:val="both"/>
        <w:rPr>
          <w:rFonts w:cstheme="minorHAnsi"/>
          <w:sz w:val="20"/>
          <w:szCs w:val="20"/>
        </w:rPr>
      </w:pPr>
      <w:r w:rsidRPr="00563787">
        <w:rPr>
          <w:rFonts w:cstheme="minorHAnsi"/>
          <w:sz w:val="20"/>
          <w:szCs w:val="20"/>
        </w:rPr>
        <w:t>Snowstorm</w:t>
      </w:r>
    </w:p>
    <w:p w14:paraId="63111F90" w14:textId="77777777" w:rsidR="0056386B" w:rsidRPr="00563787" w:rsidRDefault="0056386B">
      <w:pPr>
        <w:pStyle w:val="ListParagraph"/>
        <w:numPr>
          <w:ilvl w:val="0"/>
          <w:numId w:val="121"/>
        </w:numPr>
        <w:spacing w:after="0" w:line="240" w:lineRule="auto"/>
        <w:jc w:val="both"/>
        <w:rPr>
          <w:rFonts w:cstheme="minorHAnsi"/>
          <w:sz w:val="20"/>
          <w:szCs w:val="20"/>
        </w:rPr>
      </w:pPr>
      <w:r w:rsidRPr="00563787">
        <w:rPr>
          <w:rFonts w:cstheme="minorHAnsi"/>
          <w:sz w:val="20"/>
          <w:szCs w:val="20"/>
        </w:rPr>
        <w:t>Extreme cold (wind chill)</w:t>
      </w:r>
    </w:p>
    <w:p w14:paraId="22F4CE4D" w14:textId="77777777" w:rsidR="0056386B" w:rsidRPr="00563787" w:rsidRDefault="0056386B">
      <w:pPr>
        <w:pStyle w:val="ListParagraph"/>
        <w:numPr>
          <w:ilvl w:val="0"/>
          <w:numId w:val="121"/>
        </w:numPr>
        <w:spacing w:after="0" w:line="240" w:lineRule="auto"/>
        <w:jc w:val="both"/>
        <w:rPr>
          <w:rFonts w:cstheme="minorHAnsi"/>
          <w:sz w:val="20"/>
          <w:szCs w:val="20"/>
        </w:rPr>
      </w:pPr>
      <w:r w:rsidRPr="00563787">
        <w:rPr>
          <w:rFonts w:cstheme="minorHAnsi"/>
          <w:sz w:val="20"/>
          <w:szCs w:val="20"/>
        </w:rPr>
        <w:t>Blizzards (snow with strong winds and reduced visibility</w:t>
      </w:r>
    </w:p>
    <w:p w14:paraId="249B2489" w14:textId="77777777" w:rsidR="0056386B" w:rsidRPr="00563787" w:rsidRDefault="0056386B">
      <w:pPr>
        <w:pStyle w:val="ListParagraph"/>
        <w:numPr>
          <w:ilvl w:val="0"/>
          <w:numId w:val="121"/>
        </w:numPr>
        <w:spacing w:after="0" w:line="240" w:lineRule="auto"/>
        <w:jc w:val="both"/>
        <w:rPr>
          <w:rFonts w:cstheme="minorHAnsi"/>
          <w:sz w:val="20"/>
          <w:szCs w:val="20"/>
        </w:rPr>
      </w:pPr>
      <w:r w:rsidRPr="00563787">
        <w:rPr>
          <w:rFonts w:cstheme="minorHAnsi"/>
          <w:sz w:val="20"/>
          <w:szCs w:val="20"/>
        </w:rPr>
        <w:t>Freezing rain/drizzle</w:t>
      </w:r>
    </w:p>
    <w:p w14:paraId="6ED556F6" w14:textId="77777777" w:rsidR="0056386B" w:rsidRPr="00563787" w:rsidRDefault="0056386B">
      <w:pPr>
        <w:pStyle w:val="ListParagraph"/>
        <w:numPr>
          <w:ilvl w:val="0"/>
          <w:numId w:val="121"/>
        </w:numPr>
        <w:spacing w:after="0" w:line="240" w:lineRule="auto"/>
        <w:jc w:val="both"/>
        <w:rPr>
          <w:rFonts w:cstheme="minorHAnsi"/>
          <w:sz w:val="20"/>
          <w:szCs w:val="20"/>
        </w:rPr>
      </w:pPr>
      <w:r w:rsidRPr="00563787">
        <w:rPr>
          <w:rFonts w:cstheme="minorHAnsi"/>
          <w:sz w:val="20"/>
          <w:szCs w:val="20"/>
        </w:rPr>
        <w:t xml:space="preserve">Multi-Dzud factor </w:t>
      </w:r>
    </w:p>
    <w:p w14:paraId="0976083E" w14:textId="03C22D04" w:rsidR="0056386B" w:rsidRPr="00563787" w:rsidRDefault="0056386B">
      <w:pPr>
        <w:pStyle w:val="ListParagraph"/>
        <w:numPr>
          <w:ilvl w:val="0"/>
          <w:numId w:val="121"/>
        </w:numPr>
        <w:spacing w:after="0" w:line="240" w:lineRule="auto"/>
        <w:jc w:val="both"/>
        <w:rPr>
          <w:rFonts w:cstheme="minorHAnsi"/>
          <w:sz w:val="20"/>
          <w:szCs w:val="20"/>
        </w:rPr>
      </w:pPr>
      <w:r w:rsidRPr="00563787">
        <w:rPr>
          <w:rFonts w:cstheme="minorHAnsi"/>
          <w:sz w:val="20"/>
          <w:szCs w:val="20"/>
        </w:rPr>
        <w:t>Cold front</w:t>
      </w:r>
      <w:r w:rsidR="009032E1" w:rsidRPr="00563787">
        <w:rPr>
          <w:rFonts w:cstheme="minorHAnsi"/>
          <w:sz w:val="20"/>
          <w:szCs w:val="20"/>
        </w:rPr>
        <w:t>-</w:t>
      </w:r>
      <w:r w:rsidRPr="00563787">
        <w:rPr>
          <w:rFonts w:cstheme="minorHAnsi"/>
          <w:sz w:val="20"/>
          <w:szCs w:val="20"/>
        </w:rPr>
        <w:t xml:space="preserve">induced storm </w:t>
      </w:r>
    </w:p>
    <w:p w14:paraId="1026E328" w14:textId="77777777" w:rsidR="0056386B" w:rsidRPr="00563787" w:rsidRDefault="0056386B" w:rsidP="0056386B">
      <w:pPr>
        <w:jc w:val="both"/>
        <w:rPr>
          <w:rFonts w:cstheme="minorHAnsi"/>
          <w:sz w:val="20"/>
          <w:szCs w:val="20"/>
        </w:rPr>
      </w:pPr>
      <w:r w:rsidRPr="00563787">
        <w:rPr>
          <w:rFonts w:cstheme="minorHAnsi"/>
          <w:sz w:val="20"/>
          <w:szCs w:val="20"/>
        </w:rPr>
        <w:t xml:space="preserve">    </w:t>
      </w:r>
    </w:p>
    <w:p w14:paraId="3EE52496" w14:textId="77777777" w:rsidR="0056386B" w:rsidRPr="00563787" w:rsidRDefault="0056386B" w:rsidP="0056386B">
      <w:pPr>
        <w:jc w:val="both"/>
        <w:rPr>
          <w:rFonts w:cstheme="minorHAnsi"/>
          <w:b/>
          <w:bCs/>
          <w:sz w:val="20"/>
          <w:szCs w:val="20"/>
        </w:rPr>
      </w:pPr>
      <w:r w:rsidRPr="00563787">
        <w:rPr>
          <w:rFonts w:cstheme="minorHAnsi"/>
          <w:b/>
          <w:bCs/>
          <w:sz w:val="20"/>
          <w:szCs w:val="20"/>
        </w:rPr>
        <w:t xml:space="preserve">1) Tools and process : </w:t>
      </w:r>
    </w:p>
    <w:p w14:paraId="77B96B07" w14:textId="35062C95"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 xml:space="preserve">Baseline information collection and risk mapping: GIS map on </w:t>
      </w:r>
      <w:r w:rsidR="008C7060" w:rsidRPr="00563787">
        <w:rPr>
          <w:rFonts w:cstheme="minorHAnsi"/>
          <w:sz w:val="20"/>
          <w:szCs w:val="20"/>
        </w:rPr>
        <w:t xml:space="preserve">the </w:t>
      </w:r>
      <w:r w:rsidRPr="00563787">
        <w:rPr>
          <w:rFonts w:cstheme="minorHAnsi"/>
          <w:sz w:val="20"/>
          <w:szCs w:val="20"/>
        </w:rPr>
        <w:t xml:space="preserve">climatology of Mongolia( 30 years mean) with </w:t>
      </w:r>
      <w:r w:rsidR="008C7060" w:rsidRPr="00563787">
        <w:rPr>
          <w:rFonts w:cstheme="minorHAnsi"/>
          <w:sz w:val="20"/>
          <w:szCs w:val="20"/>
        </w:rPr>
        <w:t xml:space="preserve">the </w:t>
      </w:r>
      <w:r w:rsidRPr="00563787">
        <w:rPr>
          <w:rFonts w:cstheme="minorHAnsi"/>
          <w:sz w:val="20"/>
          <w:szCs w:val="20"/>
        </w:rPr>
        <w:t>distribution of extreme cold temperature zone, Heavy snowfall zone, Snowstorm risk areas, high-thick snow areas, snow-icy ground areas</w:t>
      </w:r>
      <w:r w:rsidR="008C7060" w:rsidRPr="00563787">
        <w:rPr>
          <w:rFonts w:cstheme="minorHAnsi"/>
          <w:sz w:val="20"/>
          <w:szCs w:val="20"/>
        </w:rPr>
        <w:t>,</w:t>
      </w:r>
      <w:r w:rsidRPr="00563787">
        <w:rPr>
          <w:rFonts w:cstheme="minorHAnsi"/>
          <w:sz w:val="20"/>
          <w:szCs w:val="20"/>
        </w:rPr>
        <w:t xml:space="preserve"> etc.</w:t>
      </w:r>
    </w:p>
    <w:p w14:paraId="1F4BD1E6" w14:textId="300D2A00"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 xml:space="preserve">Using  MODIS snow mapping (Snow-map) and ice mapping (Ice-map) algorithms, calculate </w:t>
      </w:r>
      <w:r w:rsidR="008C7060" w:rsidRPr="00563787">
        <w:rPr>
          <w:rFonts w:cstheme="minorHAnsi"/>
          <w:sz w:val="20"/>
          <w:szCs w:val="20"/>
        </w:rPr>
        <w:t>the</w:t>
      </w:r>
      <w:r w:rsidRPr="00563787">
        <w:rPr>
          <w:rFonts w:cstheme="minorHAnsi"/>
          <w:sz w:val="20"/>
          <w:szCs w:val="20"/>
        </w:rPr>
        <w:t xml:space="preserve"> Normalized Difference Snow Index (NDSI) and prepare separate map</w:t>
      </w:r>
      <w:r w:rsidR="008C7060" w:rsidRPr="00563787">
        <w:rPr>
          <w:rFonts w:cstheme="minorHAnsi"/>
          <w:sz w:val="20"/>
          <w:szCs w:val="20"/>
        </w:rPr>
        <w:t>s</w:t>
      </w:r>
      <w:r w:rsidRPr="00563787">
        <w:rPr>
          <w:rFonts w:cstheme="minorHAnsi"/>
          <w:sz w:val="20"/>
          <w:szCs w:val="20"/>
        </w:rPr>
        <w:t xml:space="preserve"> o</w:t>
      </w:r>
      <w:r w:rsidR="008C7060" w:rsidRPr="00563787">
        <w:rPr>
          <w:rFonts w:cstheme="minorHAnsi"/>
          <w:sz w:val="20"/>
          <w:szCs w:val="20"/>
        </w:rPr>
        <w:t>f</w:t>
      </w:r>
      <w:r w:rsidRPr="00563787">
        <w:rPr>
          <w:rFonts w:cstheme="minorHAnsi"/>
          <w:sz w:val="20"/>
          <w:szCs w:val="20"/>
        </w:rPr>
        <w:t xml:space="preserve"> snow and ice for dzud risk analysis. </w:t>
      </w:r>
    </w:p>
    <w:p w14:paraId="3AC01CD4" w14:textId="43659228"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 xml:space="preserve">Assessment </w:t>
      </w:r>
      <w:r w:rsidR="008C7060" w:rsidRPr="00563787">
        <w:rPr>
          <w:rFonts w:cstheme="minorHAnsi"/>
          <w:sz w:val="20"/>
          <w:szCs w:val="20"/>
        </w:rPr>
        <w:t xml:space="preserve">of </w:t>
      </w:r>
      <w:r w:rsidRPr="00563787">
        <w:rPr>
          <w:rFonts w:cstheme="minorHAnsi"/>
          <w:sz w:val="20"/>
          <w:szCs w:val="20"/>
        </w:rPr>
        <w:t xml:space="preserve">socio-economic, priority sectoral risk and vulnerabilities to winter hazards. </w:t>
      </w:r>
    </w:p>
    <w:p w14:paraId="771EB44C" w14:textId="29AEDBF6"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 xml:space="preserve">GIS map in </w:t>
      </w:r>
      <w:r w:rsidR="008C7060" w:rsidRPr="00563787">
        <w:rPr>
          <w:rFonts w:cstheme="minorHAnsi"/>
          <w:sz w:val="20"/>
          <w:szCs w:val="20"/>
        </w:rPr>
        <w:t xml:space="preserve">an </w:t>
      </w:r>
      <w:r w:rsidRPr="00563787">
        <w:rPr>
          <w:rFonts w:cstheme="minorHAnsi"/>
          <w:sz w:val="20"/>
          <w:szCs w:val="20"/>
        </w:rPr>
        <w:t>event situation report on winter weather</w:t>
      </w:r>
      <w:r w:rsidR="008C7060" w:rsidRPr="00563787">
        <w:rPr>
          <w:rFonts w:cstheme="minorHAnsi"/>
          <w:sz w:val="20"/>
          <w:szCs w:val="20"/>
        </w:rPr>
        <w:t>-</w:t>
      </w:r>
      <w:r w:rsidRPr="00563787">
        <w:rPr>
          <w:rFonts w:cstheme="minorHAnsi"/>
          <w:sz w:val="20"/>
          <w:szCs w:val="20"/>
        </w:rPr>
        <w:t xml:space="preserve">related disasters already happened. </w:t>
      </w:r>
    </w:p>
    <w:p w14:paraId="6FF7CC28" w14:textId="1397D8D1"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GIS maps and risk information on geophysical, geological, geomorphological</w:t>
      </w:r>
      <w:r w:rsidR="008C7060" w:rsidRPr="00563787">
        <w:rPr>
          <w:rFonts w:cstheme="minorHAnsi"/>
          <w:sz w:val="20"/>
          <w:szCs w:val="20"/>
        </w:rPr>
        <w:t>,</w:t>
      </w:r>
      <w:r w:rsidRPr="00563787">
        <w:rPr>
          <w:rFonts w:cstheme="minorHAnsi"/>
          <w:sz w:val="20"/>
          <w:szCs w:val="20"/>
        </w:rPr>
        <w:t xml:space="preserve"> and hydrometeorological factors affect </w:t>
      </w:r>
      <w:r w:rsidR="008C7060" w:rsidRPr="00563787">
        <w:rPr>
          <w:rFonts w:cstheme="minorHAnsi"/>
          <w:sz w:val="20"/>
          <w:szCs w:val="20"/>
        </w:rPr>
        <w:t xml:space="preserve">and </w:t>
      </w:r>
      <w:r w:rsidRPr="00563787">
        <w:rPr>
          <w:rFonts w:cstheme="minorHAnsi"/>
          <w:sz w:val="20"/>
          <w:szCs w:val="20"/>
        </w:rPr>
        <w:t xml:space="preserve">intensify the winter hazards in Mongolia. </w:t>
      </w:r>
    </w:p>
    <w:p w14:paraId="106000D0" w14:textId="6A0F0A7C" w:rsidR="0056386B" w:rsidRPr="00563787" w:rsidRDefault="0056386B">
      <w:pPr>
        <w:pStyle w:val="ListParagraph"/>
        <w:numPr>
          <w:ilvl w:val="0"/>
          <w:numId w:val="122"/>
        </w:numPr>
        <w:jc w:val="both"/>
        <w:rPr>
          <w:rFonts w:cstheme="minorHAnsi"/>
          <w:sz w:val="20"/>
          <w:szCs w:val="20"/>
        </w:rPr>
      </w:pPr>
      <w:r w:rsidRPr="00563787">
        <w:rPr>
          <w:rFonts w:cstheme="minorHAnsi"/>
          <w:sz w:val="20"/>
          <w:szCs w:val="20"/>
        </w:rPr>
        <w:t>Assessment of exposure, risk</w:t>
      </w:r>
      <w:r w:rsidR="008C7060" w:rsidRPr="00563787">
        <w:rPr>
          <w:rFonts w:cstheme="minorHAnsi"/>
          <w:sz w:val="20"/>
          <w:szCs w:val="20"/>
        </w:rPr>
        <w:t>,</w:t>
      </w:r>
      <w:r w:rsidRPr="00563787">
        <w:rPr>
          <w:rFonts w:cstheme="minorHAnsi"/>
          <w:sz w:val="20"/>
          <w:szCs w:val="20"/>
        </w:rPr>
        <w:t xml:space="preserve"> and vulnerabilities of the elements </w:t>
      </w:r>
      <w:r w:rsidRPr="00563787">
        <w:rPr>
          <w:rFonts w:cstheme="minorHAnsi"/>
          <w:b/>
          <w:bCs/>
          <w:sz w:val="20"/>
          <w:szCs w:val="20"/>
        </w:rPr>
        <w:t>annexure</w:t>
      </w:r>
      <w:r w:rsidR="00D46172" w:rsidRPr="00563787">
        <w:rPr>
          <w:rFonts w:cstheme="minorHAnsi"/>
          <w:b/>
          <w:bCs/>
          <w:sz w:val="20"/>
          <w:szCs w:val="20"/>
        </w:rPr>
        <w:t>1</w:t>
      </w:r>
      <w:r w:rsidR="00D46172" w:rsidRPr="00563787">
        <w:rPr>
          <w:rFonts w:cstheme="minorHAnsi"/>
          <w:sz w:val="20"/>
          <w:szCs w:val="20"/>
        </w:rPr>
        <w:t xml:space="preserve"> </w:t>
      </w:r>
      <w:r w:rsidRPr="00563787">
        <w:rPr>
          <w:rFonts w:cstheme="minorHAnsi"/>
          <w:sz w:val="20"/>
          <w:szCs w:val="20"/>
        </w:rPr>
        <w:t xml:space="preserve"> caused by historical winter hazards</w:t>
      </w:r>
      <w:r w:rsidR="0045525C" w:rsidRPr="00563787">
        <w:rPr>
          <w:rFonts w:cstheme="minorHAnsi"/>
          <w:sz w:val="20"/>
          <w:szCs w:val="20"/>
        </w:rPr>
        <w:t>.</w:t>
      </w:r>
    </w:p>
    <w:p w14:paraId="4E0BDCCA" w14:textId="43912E1E" w:rsidR="0056386B" w:rsidRPr="00563787" w:rsidRDefault="0056386B" w:rsidP="0045525C">
      <w:pPr>
        <w:pStyle w:val="ListParagraph"/>
        <w:numPr>
          <w:ilvl w:val="0"/>
          <w:numId w:val="122"/>
        </w:numPr>
        <w:ind w:hanging="270"/>
        <w:jc w:val="both"/>
        <w:rPr>
          <w:rFonts w:cstheme="minorHAnsi"/>
          <w:sz w:val="20"/>
          <w:szCs w:val="20"/>
        </w:rPr>
      </w:pPr>
      <w:r w:rsidRPr="00563787">
        <w:rPr>
          <w:rFonts w:cstheme="minorHAnsi"/>
          <w:sz w:val="20"/>
          <w:szCs w:val="20"/>
        </w:rPr>
        <w:t xml:space="preserve">For winter hazardous weather forecasting, winter hazard early warning -develop algorithms, </w:t>
      </w:r>
      <w:r w:rsidR="00EE0DCB" w:rsidRPr="00563787">
        <w:rPr>
          <w:rFonts w:cstheme="minorHAnsi"/>
          <w:sz w:val="20"/>
          <w:szCs w:val="20"/>
        </w:rPr>
        <w:t xml:space="preserve">the </w:t>
      </w:r>
      <w:r w:rsidRPr="00563787">
        <w:rPr>
          <w:rFonts w:cstheme="minorHAnsi"/>
          <w:sz w:val="20"/>
          <w:szCs w:val="20"/>
        </w:rPr>
        <w:t>high</w:t>
      </w:r>
      <w:r w:rsidR="00EE0DCB" w:rsidRPr="00563787">
        <w:rPr>
          <w:rFonts w:cstheme="minorHAnsi"/>
          <w:sz w:val="20"/>
          <w:szCs w:val="20"/>
        </w:rPr>
        <w:t>-</w:t>
      </w:r>
      <w:r w:rsidRPr="00563787">
        <w:rPr>
          <w:rFonts w:cstheme="minorHAnsi"/>
          <w:sz w:val="20"/>
          <w:szCs w:val="20"/>
        </w:rPr>
        <w:t>resolution model for tracking impending  hazards</w:t>
      </w:r>
      <w:r w:rsidR="002F339F" w:rsidRPr="00563787">
        <w:rPr>
          <w:rFonts w:cstheme="minorHAnsi"/>
          <w:sz w:val="20"/>
          <w:szCs w:val="20"/>
        </w:rPr>
        <w:t>.</w:t>
      </w:r>
    </w:p>
    <w:p w14:paraId="3822182F" w14:textId="77777777" w:rsidR="0056386B" w:rsidRPr="00563787" w:rsidRDefault="0056386B" w:rsidP="0056386B">
      <w:pPr>
        <w:spacing w:after="0" w:line="240" w:lineRule="auto"/>
        <w:ind w:left="360"/>
        <w:jc w:val="both"/>
        <w:rPr>
          <w:rFonts w:cstheme="minorHAnsi"/>
          <w:b/>
          <w:bCs/>
          <w:noProof/>
          <w:sz w:val="20"/>
          <w:szCs w:val="20"/>
        </w:rPr>
      </w:pPr>
      <w:r w:rsidRPr="00563787">
        <w:rPr>
          <w:rFonts w:cstheme="minorHAnsi"/>
          <w:b/>
          <w:bCs/>
          <w:noProof/>
          <w:sz w:val="20"/>
          <w:szCs w:val="20"/>
        </w:rPr>
        <w:lastRenderedPageBreak/>
        <w:drawing>
          <wp:inline distT="0" distB="0" distL="0" distR="0" wp14:anchorId="6639F623" wp14:editId="58A48863">
            <wp:extent cx="6007100" cy="4383285"/>
            <wp:effectExtent l="0" t="0" r="0" b="0"/>
            <wp:docPr id="158" name="Picture 1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Diagram&#10;&#10;Description automatically generated"/>
                    <pic:cNvPicPr/>
                  </pic:nvPicPr>
                  <pic:blipFill rotWithShape="1">
                    <a:blip r:embed="rId51" cstate="print">
                      <a:extLst>
                        <a:ext uri="{28A0092B-C50C-407E-A947-70E740481C1C}">
                          <a14:useLocalDpi xmlns:a14="http://schemas.microsoft.com/office/drawing/2010/main" val="0"/>
                        </a:ext>
                      </a:extLst>
                    </a:blip>
                    <a:srcRect l="7897" b="5028"/>
                    <a:stretch/>
                  </pic:blipFill>
                  <pic:spPr bwMode="auto">
                    <a:xfrm>
                      <a:off x="0" y="0"/>
                      <a:ext cx="6022281" cy="4394362"/>
                    </a:xfrm>
                    <a:prstGeom prst="rect">
                      <a:avLst/>
                    </a:prstGeom>
                    <a:ln>
                      <a:noFill/>
                    </a:ln>
                    <a:extLst>
                      <a:ext uri="{53640926-AAD7-44D8-BBD7-CCE9431645EC}">
                        <a14:shadowObscured xmlns:a14="http://schemas.microsoft.com/office/drawing/2010/main"/>
                      </a:ext>
                    </a:extLst>
                  </pic:spPr>
                </pic:pic>
              </a:graphicData>
            </a:graphic>
          </wp:inline>
        </w:drawing>
      </w:r>
    </w:p>
    <w:p w14:paraId="0F06A502" w14:textId="61C052F9" w:rsidR="0056386B" w:rsidRPr="00563787" w:rsidRDefault="0056386B" w:rsidP="0056386B">
      <w:pPr>
        <w:ind w:left="810"/>
        <w:jc w:val="both"/>
        <w:rPr>
          <w:rFonts w:cstheme="minorHAnsi"/>
          <w:sz w:val="20"/>
          <w:szCs w:val="20"/>
        </w:rPr>
      </w:pPr>
      <w:r w:rsidRPr="00563787">
        <w:rPr>
          <w:rFonts w:cstheme="minorHAnsi"/>
          <w:sz w:val="20"/>
          <w:szCs w:val="20"/>
        </w:rPr>
        <w:t>Figure</w:t>
      </w:r>
      <w:r w:rsidR="004308A4" w:rsidRPr="00563787">
        <w:rPr>
          <w:rFonts w:cstheme="minorHAnsi"/>
          <w:sz w:val="20"/>
          <w:szCs w:val="20"/>
        </w:rPr>
        <w:t xml:space="preserve"> </w:t>
      </w:r>
      <w:r w:rsidR="002F5CED" w:rsidRPr="00563787">
        <w:rPr>
          <w:rFonts w:cstheme="minorHAnsi"/>
          <w:sz w:val="20"/>
          <w:szCs w:val="20"/>
        </w:rPr>
        <w:t>2</w:t>
      </w:r>
      <w:r w:rsidR="00CA75BB" w:rsidRPr="00563787">
        <w:rPr>
          <w:rFonts w:cstheme="minorHAnsi"/>
          <w:sz w:val="20"/>
          <w:szCs w:val="20"/>
        </w:rPr>
        <w:t>6</w:t>
      </w:r>
      <w:r w:rsidRPr="00563787">
        <w:rPr>
          <w:rFonts w:cstheme="minorHAnsi"/>
          <w:sz w:val="20"/>
          <w:szCs w:val="20"/>
        </w:rPr>
        <w:t xml:space="preserve"> : Winter hazard early warnings</w:t>
      </w:r>
      <w:r w:rsidR="00624172">
        <w:rPr>
          <w:rFonts w:cstheme="minorHAnsi"/>
          <w:sz w:val="20"/>
          <w:szCs w:val="20"/>
        </w:rPr>
        <w:t>(Source: Z M Sajjadul Islam, UNDP-GCF)</w:t>
      </w:r>
      <w:r w:rsidRPr="00563787">
        <w:rPr>
          <w:rFonts w:cstheme="minorHAnsi"/>
          <w:sz w:val="20"/>
          <w:szCs w:val="20"/>
        </w:rPr>
        <w:t>.</w:t>
      </w:r>
    </w:p>
    <w:p w14:paraId="0CF500B7" w14:textId="4C26CE83" w:rsidR="0056386B" w:rsidRPr="00563787" w:rsidRDefault="00CE1434" w:rsidP="0056386B">
      <w:pPr>
        <w:spacing w:after="0" w:line="240" w:lineRule="auto"/>
        <w:jc w:val="both"/>
        <w:rPr>
          <w:rFonts w:cstheme="minorHAnsi"/>
          <w:b/>
          <w:bCs/>
        </w:rPr>
      </w:pPr>
      <w:r w:rsidRPr="00563787">
        <w:rPr>
          <w:rFonts w:cstheme="minorHAnsi"/>
          <w:b/>
          <w:bCs/>
        </w:rPr>
        <w:t xml:space="preserve">Table : </w:t>
      </w:r>
      <w:r w:rsidR="004C7A6E" w:rsidRPr="00563787">
        <w:rPr>
          <w:rFonts w:cstheme="minorHAnsi"/>
          <w:b/>
          <w:bCs/>
        </w:rPr>
        <w:t>Extreme w</w:t>
      </w:r>
      <w:r w:rsidRPr="00563787">
        <w:rPr>
          <w:rFonts w:cstheme="minorHAnsi"/>
          <w:sz w:val="20"/>
          <w:szCs w:val="20"/>
        </w:rPr>
        <w:t xml:space="preserve">inter </w:t>
      </w:r>
      <w:r w:rsidR="004C7A6E" w:rsidRPr="00563787">
        <w:rPr>
          <w:rFonts w:cstheme="minorHAnsi"/>
          <w:sz w:val="20"/>
          <w:szCs w:val="20"/>
        </w:rPr>
        <w:t>weather</w:t>
      </w:r>
      <w:r w:rsidRPr="00563787">
        <w:rPr>
          <w:rFonts w:cstheme="minorHAnsi"/>
          <w:sz w:val="20"/>
          <w:szCs w:val="20"/>
        </w:rPr>
        <w:t xml:space="preserve"> impacts for the priority sectors</w:t>
      </w:r>
    </w:p>
    <w:tbl>
      <w:tblPr>
        <w:tblStyle w:val="TableGrid0"/>
        <w:tblW w:w="10615" w:type="dxa"/>
        <w:tblLook w:val="04A0" w:firstRow="1" w:lastRow="0" w:firstColumn="1" w:lastColumn="0" w:noHBand="0" w:noVBand="1"/>
      </w:tblPr>
      <w:tblGrid>
        <w:gridCol w:w="2695"/>
        <w:gridCol w:w="2127"/>
        <w:gridCol w:w="2283"/>
        <w:gridCol w:w="1710"/>
        <w:gridCol w:w="1800"/>
      </w:tblGrid>
      <w:tr w:rsidR="0056386B" w:rsidRPr="00563787" w14:paraId="27CAA030" w14:textId="77777777" w:rsidTr="009C63A3">
        <w:tc>
          <w:tcPr>
            <w:tcW w:w="2695" w:type="dxa"/>
            <w:shd w:val="clear" w:color="auto" w:fill="E2EFD9" w:themeFill="accent6" w:themeFillTint="33"/>
          </w:tcPr>
          <w:p w14:paraId="2E292ECB"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Hazard </w:t>
            </w:r>
          </w:p>
        </w:tc>
        <w:tc>
          <w:tcPr>
            <w:tcW w:w="2127" w:type="dxa"/>
            <w:shd w:val="clear" w:color="auto" w:fill="E2EFD9" w:themeFill="accent6" w:themeFillTint="33"/>
          </w:tcPr>
          <w:p w14:paraId="7CF4F211"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Livestock </w:t>
            </w:r>
          </w:p>
        </w:tc>
        <w:tc>
          <w:tcPr>
            <w:tcW w:w="2283" w:type="dxa"/>
            <w:shd w:val="clear" w:color="auto" w:fill="E2EFD9" w:themeFill="accent6" w:themeFillTint="33"/>
          </w:tcPr>
          <w:p w14:paraId="5BF76B96"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Agriculture </w:t>
            </w:r>
          </w:p>
        </w:tc>
        <w:tc>
          <w:tcPr>
            <w:tcW w:w="1710" w:type="dxa"/>
            <w:shd w:val="clear" w:color="auto" w:fill="E2EFD9" w:themeFill="accent6" w:themeFillTint="33"/>
          </w:tcPr>
          <w:p w14:paraId="3DE74B9C"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Water </w:t>
            </w:r>
          </w:p>
        </w:tc>
        <w:tc>
          <w:tcPr>
            <w:tcW w:w="1800" w:type="dxa"/>
            <w:shd w:val="clear" w:color="auto" w:fill="E2EFD9" w:themeFill="accent6" w:themeFillTint="33"/>
          </w:tcPr>
          <w:p w14:paraId="6D4C6BA6" w14:textId="77777777" w:rsidR="0056386B" w:rsidRPr="00563787" w:rsidRDefault="0056386B" w:rsidP="00100AB9">
            <w:pPr>
              <w:jc w:val="both"/>
              <w:rPr>
                <w:rFonts w:cstheme="minorHAnsi"/>
                <w:b/>
                <w:bCs/>
                <w:sz w:val="20"/>
                <w:szCs w:val="20"/>
              </w:rPr>
            </w:pPr>
            <w:r w:rsidRPr="00563787">
              <w:rPr>
                <w:rFonts w:cstheme="minorHAnsi"/>
                <w:b/>
                <w:bCs/>
                <w:sz w:val="20"/>
                <w:szCs w:val="20"/>
              </w:rPr>
              <w:t>Soil and Land</w:t>
            </w:r>
          </w:p>
        </w:tc>
      </w:tr>
      <w:tr w:rsidR="0056386B" w:rsidRPr="00563787" w14:paraId="32FCECF6" w14:textId="77777777" w:rsidTr="009C63A3">
        <w:tc>
          <w:tcPr>
            <w:tcW w:w="2695" w:type="dxa"/>
          </w:tcPr>
          <w:p w14:paraId="23702609" w14:textId="77777777" w:rsidR="0056386B" w:rsidRPr="00563787" w:rsidRDefault="0056386B" w:rsidP="00100AB9">
            <w:pPr>
              <w:ind w:left="160" w:hanging="160"/>
              <w:jc w:val="both"/>
              <w:rPr>
                <w:rFonts w:cstheme="minorHAnsi"/>
                <w:sz w:val="19"/>
                <w:szCs w:val="19"/>
              </w:rPr>
            </w:pPr>
            <w:r w:rsidRPr="00563787">
              <w:rPr>
                <w:rFonts w:cstheme="minorHAnsi"/>
                <w:sz w:val="19"/>
                <w:szCs w:val="19"/>
              </w:rPr>
              <w:t>•</w:t>
            </w:r>
            <w:r w:rsidRPr="00563787">
              <w:rPr>
                <w:rFonts w:cstheme="minorHAnsi"/>
                <w:sz w:val="19"/>
                <w:szCs w:val="19"/>
              </w:rPr>
              <w:tab/>
              <w:t xml:space="preserve">Extreme cold temperature  </w:t>
            </w:r>
          </w:p>
          <w:p w14:paraId="206FDD85" w14:textId="77777777" w:rsidR="0056386B" w:rsidRPr="00563787" w:rsidRDefault="0056386B" w:rsidP="00100AB9">
            <w:pPr>
              <w:ind w:left="160" w:hanging="160"/>
              <w:jc w:val="both"/>
              <w:rPr>
                <w:rFonts w:cstheme="minorHAnsi"/>
                <w:sz w:val="19"/>
                <w:szCs w:val="19"/>
              </w:rPr>
            </w:pPr>
            <w:r w:rsidRPr="00563787">
              <w:rPr>
                <w:rFonts w:cstheme="minorHAnsi"/>
                <w:sz w:val="19"/>
                <w:szCs w:val="19"/>
              </w:rPr>
              <w:t>•</w:t>
            </w:r>
            <w:r w:rsidRPr="00563787">
              <w:rPr>
                <w:rFonts w:cstheme="minorHAnsi"/>
                <w:sz w:val="19"/>
                <w:szCs w:val="19"/>
              </w:rPr>
              <w:tab/>
              <w:t xml:space="preserve">Heavy snowfall </w:t>
            </w:r>
          </w:p>
          <w:p w14:paraId="7E91FE45" w14:textId="77777777" w:rsidR="0056386B" w:rsidRPr="00563787" w:rsidRDefault="0056386B" w:rsidP="00100AB9">
            <w:pPr>
              <w:ind w:left="160" w:hanging="160"/>
              <w:jc w:val="both"/>
              <w:rPr>
                <w:rFonts w:cstheme="minorHAnsi"/>
                <w:sz w:val="19"/>
                <w:szCs w:val="19"/>
              </w:rPr>
            </w:pPr>
            <w:r w:rsidRPr="00563787">
              <w:rPr>
                <w:rFonts w:cstheme="minorHAnsi"/>
                <w:sz w:val="19"/>
                <w:szCs w:val="19"/>
              </w:rPr>
              <w:t>•</w:t>
            </w:r>
            <w:r w:rsidRPr="00563787">
              <w:rPr>
                <w:rFonts w:cstheme="minorHAnsi"/>
                <w:sz w:val="19"/>
                <w:szCs w:val="19"/>
              </w:rPr>
              <w:tab/>
              <w:t>Snowstorm</w:t>
            </w:r>
          </w:p>
          <w:p w14:paraId="41D49DCB" w14:textId="77777777" w:rsidR="0056386B" w:rsidRPr="00563787" w:rsidRDefault="0056386B" w:rsidP="00100AB9">
            <w:pPr>
              <w:ind w:left="160" w:hanging="160"/>
              <w:jc w:val="both"/>
              <w:rPr>
                <w:rFonts w:cstheme="minorHAnsi"/>
                <w:sz w:val="19"/>
                <w:szCs w:val="19"/>
              </w:rPr>
            </w:pPr>
            <w:r w:rsidRPr="00563787">
              <w:rPr>
                <w:rFonts w:cstheme="minorHAnsi"/>
                <w:sz w:val="19"/>
                <w:szCs w:val="19"/>
              </w:rPr>
              <w:t>•</w:t>
            </w:r>
            <w:r w:rsidRPr="00563787">
              <w:rPr>
                <w:rFonts w:cstheme="minorHAnsi"/>
                <w:sz w:val="19"/>
                <w:szCs w:val="19"/>
              </w:rPr>
              <w:tab/>
              <w:t>Extreme cold (wind chill)</w:t>
            </w:r>
          </w:p>
          <w:p w14:paraId="14B650FC" w14:textId="77777777" w:rsidR="0056386B" w:rsidRPr="00563787" w:rsidRDefault="0056386B" w:rsidP="00100AB9">
            <w:pPr>
              <w:ind w:left="160" w:hanging="160"/>
              <w:jc w:val="both"/>
              <w:rPr>
                <w:rFonts w:cstheme="minorHAnsi"/>
                <w:sz w:val="19"/>
                <w:szCs w:val="19"/>
              </w:rPr>
            </w:pPr>
            <w:r w:rsidRPr="00563787">
              <w:rPr>
                <w:rFonts w:cstheme="minorHAnsi"/>
                <w:sz w:val="19"/>
                <w:szCs w:val="19"/>
              </w:rPr>
              <w:t>•</w:t>
            </w:r>
            <w:r w:rsidRPr="00563787">
              <w:rPr>
                <w:rFonts w:cstheme="minorHAnsi"/>
                <w:sz w:val="19"/>
                <w:szCs w:val="19"/>
              </w:rPr>
              <w:tab/>
              <w:t>Blizzards (snow with strong winds and reduced visibility</w:t>
            </w:r>
          </w:p>
          <w:p w14:paraId="314D9E07" w14:textId="77777777" w:rsidR="0056386B" w:rsidRPr="00563787" w:rsidRDefault="0056386B" w:rsidP="00100AB9">
            <w:pPr>
              <w:ind w:left="160" w:hanging="160"/>
              <w:jc w:val="both"/>
              <w:rPr>
                <w:rFonts w:cstheme="minorHAnsi"/>
                <w:sz w:val="19"/>
                <w:szCs w:val="19"/>
              </w:rPr>
            </w:pPr>
            <w:r w:rsidRPr="00563787">
              <w:rPr>
                <w:rFonts w:cstheme="minorHAnsi"/>
                <w:sz w:val="19"/>
                <w:szCs w:val="19"/>
              </w:rPr>
              <w:t>•</w:t>
            </w:r>
            <w:r w:rsidRPr="00563787">
              <w:rPr>
                <w:rFonts w:cstheme="minorHAnsi"/>
                <w:sz w:val="19"/>
                <w:szCs w:val="19"/>
              </w:rPr>
              <w:tab/>
              <w:t>Freezing rain/drizzle</w:t>
            </w:r>
          </w:p>
          <w:p w14:paraId="09B43B27" w14:textId="77777777" w:rsidR="0056386B" w:rsidRPr="00563787" w:rsidRDefault="0056386B" w:rsidP="00100AB9">
            <w:pPr>
              <w:ind w:left="160" w:hanging="160"/>
              <w:jc w:val="both"/>
              <w:rPr>
                <w:rFonts w:cstheme="minorHAnsi"/>
                <w:sz w:val="19"/>
                <w:szCs w:val="19"/>
              </w:rPr>
            </w:pPr>
            <w:r w:rsidRPr="00563787">
              <w:rPr>
                <w:rFonts w:cstheme="minorHAnsi"/>
                <w:sz w:val="19"/>
                <w:szCs w:val="19"/>
              </w:rPr>
              <w:t>•</w:t>
            </w:r>
            <w:r w:rsidRPr="00563787">
              <w:rPr>
                <w:rFonts w:cstheme="minorHAnsi"/>
                <w:sz w:val="19"/>
                <w:szCs w:val="19"/>
              </w:rPr>
              <w:tab/>
              <w:t xml:space="preserve">Multi-Dzud factor </w:t>
            </w:r>
          </w:p>
          <w:p w14:paraId="624DFB04" w14:textId="55BED8C3" w:rsidR="0056386B" w:rsidRPr="00563787" w:rsidRDefault="0056386B" w:rsidP="00100AB9">
            <w:pPr>
              <w:ind w:left="160" w:hanging="160"/>
              <w:jc w:val="both"/>
              <w:rPr>
                <w:rFonts w:cstheme="minorHAnsi"/>
                <w:sz w:val="19"/>
                <w:szCs w:val="19"/>
              </w:rPr>
            </w:pPr>
            <w:r w:rsidRPr="00563787">
              <w:rPr>
                <w:rFonts w:cstheme="minorHAnsi"/>
                <w:sz w:val="19"/>
                <w:szCs w:val="19"/>
              </w:rPr>
              <w:t>•</w:t>
            </w:r>
            <w:r w:rsidRPr="00563787">
              <w:rPr>
                <w:rFonts w:cstheme="minorHAnsi"/>
                <w:sz w:val="19"/>
                <w:szCs w:val="19"/>
              </w:rPr>
              <w:tab/>
              <w:t>Cold front</w:t>
            </w:r>
            <w:r w:rsidR="00EE0DCB" w:rsidRPr="00563787">
              <w:rPr>
                <w:rFonts w:cstheme="minorHAnsi"/>
                <w:sz w:val="19"/>
                <w:szCs w:val="19"/>
              </w:rPr>
              <w:t>-</w:t>
            </w:r>
            <w:r w:rsidRPr="00563787">
              <w:rPr>
                <w:rFonts w:cstheme="minorHAnsi"/>
                <w:sz w:val="19"/>
                <w:szCs w:val="19"/>
              </w:rPr>
              <w:t>induced storm</w:t>
            </w:r>
          </w:p>
        </w:tc>
        <w:tc>
          <w:tcPr>
            <w:tcW w:w="2127" w:type="dxa"/>
          </w:tcPr>
          <w:p w14:paraId="64A3BCF7" w14:textId="77777777" w:rsidR="0056386B" w:rsidRPr="00563787" w:rsidRDefault="0056386B">
            <w:pPr>
              <w:pStyle w:val="ListParagraph"/>
              <w:numPr>
                <w:ilvl w:val="0"/>
                <w:numId w:val="123"/>
              </w:numPr>
              <w:ind w:left="-20" w:hanging="90"/>
              <w:jc w:val="both"/>
              <w:rPr>
                <w:rFonts w:cstheme="minorHAnsi"/>
                <w:sz w:val="19"/>
                <w:szCs w:val="19"/>
              </w:rPr>
            </w:pPr>
            <w:r w:rsidRPr="00563787">
              <w:rPr>
                <w:rFonts w:cstheme="minorHAnsi"/>
                <w:sz w:val="19"/>
                <w:szCs w:val="19"/>
              </w:rPr>
              <w:t xml:space="preserve">Contribute dzud factor and potentially can perish millions of livestock population.   </w:t>
            </w:r>
          </w:p>
          <w:p w14:paraId="78953AE0" w14:textId="0BC106EC" w:rsidR="0056386B" w:rsidRPr="00563787" w:rsidRDefault="0056386B">
            <w:pPr>
              <w:pStyle w:val="ListParagraph"/>
              <w:numPr>
                <w:ilvl w:val="0"/>
                <w:numId w:val="123"/>
              </w:numPr>
              <w:ind w:left="-20" w:hanging="90"/>
              <w:jc w:val="both"/>
              <w:rPr>
                <w:rFonts w:cstheme="minorHAnsi"/>
                <w:sz w:val="19"/>
                <w:szCs w:val="19"/>
              </w:rPr>
            </w:pPr>
            <w:r w:rsidRPr="00563787">
              <w:rPr>
                <w:rFonts w:cstheme="minorHAnsi"/>
                <w:sz w:val="19"/>
                <w:szCs w:val="19"/>
              </w:rPr>
              <w:t>Pasture degradation, shortage</w:t>
            </w:r>
            <w:r w:rsidR="00EE0DCB" w:rsidRPr="00563787">
              <w:rPr>
                <w:rFonts w:cstheme="minorHAnsi"/>
                <w:sz w:val="19"/>
                <w:szCs w:val="19"/>
              </w:rPr>
              <w:t>,</w:t>
            </w:r>
            <w:r w:rsidRPr="00563787">
              <w:rPr>
                <w:rFonts w:cstheme="minorHAnsi"/>
                <w:sz w:val="19"/>
                <w:szCs w:val="19"/>
              </w:rPr>
              <w:t xml:space="preserve"> and perish millions of livestock.</w:t>
            </w:r>
          </w:p>
          <w:p w14:paraId="100099D7" w14:textId="493AE39E" w:rsidR="0056386B" w:rsidRPr="00563787" w:rsidRDefault="0056386B">
            <w:pPr>
              <w:pStyle w:val="ListParagraph"/>
              <w:numPr>
                <w:ilvl w:val="0"/>
                <w:numId w:val="123"/>
              </w:numPr>
              <w:ind w:left="-20" w:hanging="90"/>
              <w:jc w:val="both"/>
              <w:rPr>
                <w:rFonts w:cstheme="minorHAnsi"/>
                <w:sz w:val="19"/>
                <w:szCs w:val="19"/>
              </w:rPr>
            </w:pPr>
            <w:r w:rsidRPr="00563787">
              <w:rPr>
                <w:rFonts w:cstheme="minorHAnsi"/>
                <w:sz w:val="19"/>
                <w:szCs w:val="19"/>
              </w:rPr>
              <w:t>Sudden onset heavy snowfall, snowstorm</w:t>
            </w:r>
            <w:r w:rsidR="00EE0DCB" w:rsidRPr="00563787">
              <w:rPr>
                <w:rFonts w:cstheme="minorHAnsi"/>
                <w:sz w:val="19"/>
                <w:szCs w:val="19"/>
              </w:rPr>
              <w:t>s</w:t>
            </w:r>
            <w:r w:rsidRPr="00563787">
              <w:rPr>
                <w:rFonts w:cstheme="minorHAnsi"/>
                <w:sz w:val="19"/>
                <w:szCs w:val="19"/>
              </w:rPr>
              <w:t>, blizzard</w:t>
            </w:r>
            <w:r w:rsidR="00EE0DCB" w:rsidRPr="00563787">
              <w:rPr>
                <w:rFonts w:cstheme="minorHAnsi"/>
                <w:sz w:val="19"/>
                <w:szCs w:val="19"/>
              </w:rPr>
              <w:t>s</w:t>
            </w:r>
            <w:r w:rsidRPr="00563787">
              <w:rPr>
                <w:rFonts w:cstheme="minorHAnsi"/>
                <w:sz w:val="19"/>
                <w:szCs w:val="19"/>
              </w:rPr>
              <w:t xml:space="preserve">, cold rain, </w:t>
            </w:r>
            <w:r w:rsidR="00EE0DCB" w:rsidRPr="00563787">
              <w:rPr>
                <w:rFonts w:cstheme="minorHAnsi"/>
                <w:sz w:val="19"/>
                <w:szCs w:val="19"/>
              </w:rPr>
              <w:t xml:space="preserve">and </w:t>
            </w:r>
            <w:r w:rsidRPr="00563787">
              <w:rPr>
                <w:rFonts w:cstheme="minorHAnsi"/>
                <w:sz w:val="19"/>
                <w:szCs w:val="19"/>
              </w:rPr>
              <w:t>clo</w:t>
            </w:r>
            <w:r w:rsidR="00EE0DCB" w:rsidRPr="00563787">
              <w:rPr>
                <w:rFonts w:cstheme="minorHAnsi"/>
                <w:sz w:val="19"/>
                <w:szCs w:val="19"/>
              </w:rPr>
              <w:t>u</w:t>
            </w:r>
            <w:r w:rsidRPr="00563787">
              <w:rPr>
                <w:rFonts w:cstheme="minorHAnsi"/>
                <w:sz w:val="19"/>
                <w:szCs w:val="19"/>
              </w:rPr>
              <w:t xml:space="preserve">d Strom take </w:t>
            </w:r>
            <w:r w:rsidR="00EE0DCB" w:rsidRPr="00563787">
              <w:rPr>
                <w:rFonts w:cstheme="minorHAnsi"/>
                <w:sz w:val="19"/>
                <w:szCs w:val="19"/>
              </w:rPr>
              <w:t xml:space="preserve">a </w:t>
            </w:r>
            <w:r w:rsidRPr="00563787">
              <w:rPr>
                <w:rFonts w:cstheme="minorHAnsi"/>
                <w:sz w:val="19"/>
                <w:szCs w:val="19"/>
              </w:rPr>
              <w:t>toll o</w:t>
            </w:r>
            <w:r w:rsidR="00EE0DCB" w:rsidRPr="00563787">
              <w:rPr>
                <w:rFonts w:cstheme="minorHAnsi"/>
                <w:sz w:val="19"/>
                <w:szCs w:val="19"/>
              </w:rPr>
              <w:t>n</w:t>
            </w:r>
            <w:r w:rsidRPr="00563787">
              <w:rPr>
                <w:rFonts w:cstheme="minorHAnsi"/>
                <w:sz w:val="19"/>
                <w:szCs w:val="19"/>
              </w:rPr>
              <w:t xml:space="preserve"> livestock and human. </w:t>
            </w:r>
          </w:p>
        </w:tc>
        <w:tc>
          <w:tcPr>
            <w:tcW w:w="2283" w:type="dxa"/>
          </w:tcPr>
          <w:p w14:paraId="021A8754" w14:textId="77777777" w:rsidR="0056386B" w:rsidRPr="00563787" w:rsidRDefault="0056386B">
            <w:pPr>
              <w:pStyle w:val="ListParagraph"/>
              <w:numPr>
                <w:ilvl w:val="0"/>
                <w:numId w:val="124"/>
              </w:numPr>
              <w:ind w:left="150" w:hanging="180"/>
              <w:jc w:val="both"/>
              <w:rPr>
                <w:rFonts w:cstheme="minorHAnsi"/>
                <w:sz w:val="19"/>
                <w:szCs w:val="19"/>
              </w:rPr>
            </w:pPr>
            <w:r w:rsidRPr="00563787">
              <w:rPr>
                <w:rFonts w:cstheme="minorHAnsi"/>
                <w:sz w:val="19"/>
                <w:szCs w:val="19"/>
              </w:rPr>
              <w:t xml:space="preserve">Standing crops, pasture damage </w:t>
            </w:r>
          </w:p>
          <w:p w14:paraId="4EC65A29" w14:textId="77777777" w:rsidR="0056386B" w:rsidRPr="00563787" w:rsidRDefault="0056386B">
            <w:pPr>
              <w:pStyle w:val="ListParagraph"/>
              <w:numPr>
                <w:ilvl w:val="0"/>
                <w:numId w:val="124"/>
              </w:numPr>
              <w:ind w:left="150" w:hanging="180"/>
              <w:jc w:val="both"/>
              <w:rPr>
                <w:rFonts w:cstheme="minorHAnsi"/>
                <w:sz w:val="19"/>
                <w:szCs w:val="19"/>
              </w:rPr>
            </w:pPr>
            <w:r w:rsidRPr="00563787">
              <w:rPr>
                <w:rFonts w:cstheme="minorHAnsi"/>
                <w:sz w:val="19"/>
                <w:szCs w:val="19"/>
              </w:rPr>
              <w:t xml:space="preserve">Food insecurity </w:t>
            </w:r>
          </w:p>
          <w:p w14:paraId="2A7DBD07" w14:textId="38861ADB" w:rsidR="0056386B" w:rsidRPr="00563787" w:rsidRDefault="0056386B">
            <w:pPr>
              <w:pStyle w:val="ListParagraph"/>
              <w:numPr>
                <w:ilvl w:val="0"/>
                <w:numId w:val="124"/>
              </w:numPr>
              <w:ind w:left="150" w:hanging="180"/>
              <w:jc w:val="both"/>
              <w:rPr>
                <w:rFonts w:cstheme="minorHAnsi"/>
                <w:sz w:val="19"/>
                <w:szCs w:val="19"/>
              </w:rPr>
            </w:pPr>
            <w:r w:rsidRPr="00563787">
              <w:rPr>
                <w:rFonts w:cstheme="minorHAnsi"/>
                <w:sz w:val="19"/>
                <w:szCs w:val="19"/>
              </w:rPr>
              <w:t>Seedling and sapling damage, planting time delay, crop yield loss</w:t>
            </w:r>
            <w:r w:rsidR="00EE0DCB" w:rsidRPr="00563787">
              <w:rPr>
                <w:rFonts w:cstheme="minorHAnsi"/>
                <w:sz w:val="19"/>
                <w:szCs w:val="19"/>
              </w:rPr>
              <w:t>,</w:t>
            </w:r>
            <w:r w:rsidRPr="00563787">
              <w:rPr>
                <w:rFonts w:cstheme="minorHAnsi"/>
                <w:sz w:val="19"/>
                <w:szCs w:val="19"/>
              </w:rPr>
              <w:t xml:space="preserve"> etc.  </w:t>
            </w:r>
          </w:p>
        </w:tc>
        <w:tc>
          <w:tcPr>
            <w:tcW w:w="1710" w:type="dxa"/>
          </w:tcPr>
          <w:p w14:paraId="34C96FC3" w14:textId="48E50639" w:rsidR="0056386B" w:rsidRPr="00563787" w:rsidRDefault="0056386B" w:rsidP="00100AB9">
            <w:pPr>
              <w:jc w:val="both"/>
              <w:rPr>
                <w:rFonts w:cstheme="minorHAnsi"/>
                <w:sz w:val="19"/>
                <w:szCs w:val="19"/>
              </w:rPr>
            </w:pPr>
            <w:r w:rsidRPr="00563787">
              <w:rPr>
                <w:rFonts w:cstheme="minorHAnsi"/>
                <w:sz w:val="19"/>
                <w:szCs w:val="19"/>
              </w:rPr>
              <w:t>Frozen waterbody, lake</w:t>
            </w:r>
            <w:r w:rsidR="00EE0DCB" w:rsidRPr="00563787">
              <w:rPr>
                <w:rFonts w:cstheme="minorHAnsi"/>
                <w:sz w:val="19"/>
                <w:szCs w:val="19"/>
              </w:rPr>
              <w:t>s</w:t>
            </w:r>
            <w:r w:rsidRPr="00563787">
              <w:rPr>
                <w:rFonts w:cstheme="minorHAnsi"/>
                <w:sz w:val="19"/>
                <w:szCs w:val="19"/>
              </w:rPr>
              <w:t>, river</w:t>
            </w:r>
            <w:r w:rsidR="00EE0DCB" w:rsidRPr="00563787">
              <w:rPr>
                <w:rFonts w:cstheme="minorHAnsi"/>
                <w:sz w:val="19"/>
                <w:szCs w:val="19"/>
              </w:rPr>
              <w:t>s,</w:t>
            </w:r>
            <w:r w:rsidRPr="00563787">
              <w:rPr>
                <w:rFonts w:cstheme="minorHAnsi"/>
                <w:sz w:val="19"/>
                <w:szCs w:val="19"/>
              </w:rPr>
              <w:t xml:space="preserve"> and waterway communication interrupted  </w:t>
            </w:r>
          </w:p>
        </w:tc>
        <w:tc>
          <w:tcPr>
            <w:tcW w:w="1800" w:type="dxa"/>
          </w:tcPr>
          <w:p w14:paraId="2ED16ADA" w14:textId="77777777" w:rsidR="0056386B" w:rsidRPr="00563787" w:rsidRDefault="0056386B" w:rsidP="00100AB9">
            <w:pPr>
              <w:jc w:val="both"/>
              <w:rPr>
                <w:rFonts w:cstheme="minorHAnsi"/>
                <w:sz w:val="19"/>
                <w:szCs w:val="19"/>
              </w:rPr>
            </w:pPr>
            <w:r w:rsidRPr="00563787">
              <w:rPr>
                <w:rFonts w:cstheme="minorHAnsi"/>
                <w:sz w:val="19"/>
                <w:szCs w:val="19"/>
              </w:rPr>
              <w:t xml:space="preserve">Soil thawing </w:t>
            </w:r>
          </w:p>
        </w:tc>
      </w:tr>
    </w:tbl>
    <w:p w14:paraId="2C1B62F3" w14:textId="77777777" w:rsidR="0056386B" w:rsidRPr="00563787" w:rsidRDefault="0056386B" w:rsidP="0056386B">
      <w:pPr>
        <w:jc w:val="both"/>
        <w:rPr>
          <w:rFonts w:cstheme="minorHAnsi"/>
          <w:b/>
          <w:bCs/>
          <w:sz w:val="28"/>
        </w:rPr>
      </w:pPr>
    </w:p>
    <w:p w14:paraId="31AFC5FE" w14:textId="37B78BDA" w:rsidR="0056386B" w:rsidRPr="00563787" w:rsidRDefault="0056386B" w:rsidP="0056386B">
      <w:pPr>
        <w:jc w:val="both"/>
        <w:rPr>
          <w:rFonts w:cstheme="minorHAnsi"/>
          <w:sz w:val="20"/>
          <w:szCs w:val="20"/>
        </w:rPr>
      </w:pPr>
      <w:r w:rsidRPr="00563787">
        <w:rPr>
          <w:rFonts w:cstheme="minorHAnsi"/>
          <w:sz w:val="20"/>
          <w:szCs w:val="20"/>
        </w:rPr>
        <w:t>Considering the winter multi-hazards</w:t>
      </w:r>
      <w:r w:rsidR="0081285F" w:rsidRPr="00563787">
        <w:rPr>
          <w:rFonts w:cstheme="minorHAnsi"/>
          <w:sz w:val="20"/>
          <w:szCs w:val="20"/>
        </w:rPr>
        <w:t>, the following</w:t>
      </w:r>
      <w:r w:rsidRPr="00563787">
        <w:rPr>
          <w:rFonts w:cstheme="minorHAnsi"/>
          <w:sz w:val="20"/>
          <w:szCs w:val="20"/>
        </w:rPr>
        <w:t xml:space="preserve"> information services need to be provided through integrated IBF &amp; multi-hazard early war</w:t>
      </w:r>
      <w:r w:rsidR="00EE0DCB" w:rsidRPr="00563787">
        <w:rPr>
          <w:rFonts w:cstheme="minorHAnsi"/>
          <w:sz w:val="20"/>
          <w:szCs w:val="20"/>
        </w:rPr>
        <w:t>n</w:t>
      </w:r>
      <w:r w:rsidRPr="00563787">
        <w:rPr>
          <w:rFonts w:cstheme="minorHAnsi"/>
          <w:sz w:val="20"/>
          <w:szCs w:val="20"/>
        </w:rPr>
        <w:t>ing platform</w:t>
      </w:r>
      <w:r w:rsidR="00EE0DCB" w:rsidRPr="00563787">
        <w:rPr>
          <w:rFonts w:cstheme="minorHAnsi"/>
          <w:sz w:val="20"/>
          <w:szCs w:val="20"/>
        </w:rPr>
        <w:t>s</w:t>
      </w:r>
      <w:r w:rsidRPr="00563787">
        <w:rPr>
          <w:rFonts w:cstheme="minorHAnsi"/>
          <w:sz w:val="20"/>
          <w:szCs w:val="20"/>
        </w:rPr>
        <w:t xml:space="preserve">. </w:t>
      </w:r>
    </w:p>
    <w:p w14:paraId="3F4B6037"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Blizzard warning </w:t>
      </w:r>
    </w:p>
    <w:p w14:paraId="49B6E7A2"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Winter storm warning </w:t>
      </w:r>
    </w:p>
    <w:p w14:paraId="08E120E6"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Ice storm warning </w:t>
      </w:r>
    </w:p>
    <w:p w14:paraId="3FB7D260"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Winter storm watch </w:t>
      </w:r>
    </w:p>
    <w:p w14:paraId="0A0E76E8"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Winter weather advisory </w:t>
      </w:r>
    </w:p>
    <w:p w14:paraId="67F46770"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Lake effect snow warning </w:t>
      </w:r>
    </w:p>
    <w:p w14:paraId="263126A1"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Snow squall warning </w:t>
      </w:r>
    </w:p>
    <w:p w14:paraId="46A3BA64"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Heavy snow warning </w:t>
      </w:r>
    </w:p>
    <w:p w14:paraId="1232683F"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Snow advisory </w:t>
      </w:r>
    </w:p>
    <w:p w14:paraId="32D5EB2A"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lastRenderedPageBreak/>
        <w:t xml:space="preserve">Blowing snow advisory </w:t>
      </w:r>
    </w:p>
    <w:p w14:paraId="53AB7F86"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Snow and blowing snow advisory. </w:t>
      </w:r>
    </w:p>
    <w:p w14:paraId="75482CA4"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Extreme cold watch </w:t>
      </w:r>
    </w:p>
    <w:p w14:paraId="6CE57E2B"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Extreme cold warning </w:t>
      </w:r>
    </w:p>
    <w:p w14:paraId="3B263BB8"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Lake effect snow watch </w:t>
      </w:r>
    </w:p>
    <w:p w14:paraId="44CDE4AD"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Freezing rain advisory  </w:t>
      </w:r>
    </w:p>
    <w:p w14:paraId="29CA8ABB" w14:textId="77777777" w:rsidR="0056386B" w:rsidRPr="00563787" w:rsidRDefault="0056386B">
      <w:pPr>
        <w:pStyle w:val="ListParagraph"/>
        <w:numPr>
          <w:ilvl w:val="0"/>
          <w:numId w:val="125"/>
        </w:numPr>
        <w:spacing w:after="0" w:line="240" w:lineRule="auto"/>
        <w:jc w:val="both"/>
        <w:rPr>
          <w:rFonts w:cstheme="minorHAnsi"/>
          <w:sz w:val="20"/>
          <w:szCs w:val="20"/>
        </w:rPr>
      </w:pPr>
      <w:r w:rsidRPr="00563787">
        <w:rPr>
          <w:rFonts w:cstheme="minorHAnsi"/>
          <w:sz w:val="20"/>
          <w:szCs w:val="20"/>
        </w:rPr>
        <w:t xml:space="preserve">Blizzard watch </w:t>
      </w:r>
    </w:p>
    <w:p w14:paraId="7A9F5058" w14:textId="77777777" w:rsidR="00E97F9E" w:rsidRPr="00563787" w:rsidRDefault="00E97F9E" w:rsidP="0056386B">
      <w:pPr>
        <w:jc w:val="both"/>
        <w:rPr>
          <w:rFonts w:cstheme="minorHAnsi"/>
          <w:b/>
          <w:bCs/>
          <w:sz w:val="28"/>
        </w:rPr>
      </w:pPr>
    </w:p>
    <w:p w14:paraId="1A0E54BB" w14:textId="67882F26" w:rsidR="00477A29" w:rsidRPr="00563787" w:rsidRDefault="00147056" w:rsidP="00477A29">
      <w:pPr>
        <w:pStyle w:val="Heading2"/>
        <w:rPr>
          <w:rFonts w:asciiTheme="minorHAnsi" w:hAnsiTheme="minorHAnsi" w:cstheme="minorHAnsi"/>
          <w:b/>
          <w:bCs/>
          <w:sz w:val="20"/>
          <w:szCs w:val="20"/>
        </w:rPr>
      </w:pPr>
      <w:bookmarkStart w:id="78" w:name="_Toc204680757"/>
      <w:r w:rsidRPr="00563787">
        <w:rPr>
          <w:rFonts w:asciiTheme="minorHAnsi" w:hAnsiTheme="minorHAnsi" w:cstheme="minorHAnsi"/>
          <w:b/>
          <w:bCs/>
          <w:sz w:val="20"/>
          <w:szCs w:val="20"/>
        </w:rPr>
        <w:t>8</w:t>
      </w:r>
      <w:r w:rsidR="0045525C" w:rsidRPr="00563787">
        <w:rPr>
          <w:rFonts w:asciiTheme="minorHAnsi" w:hAnsiTheme="minorHAnsi" w:cstheme="minorHAnsi"/>
          <w:b/>
          <w:bCs/>
          <w:sz w:val="20"/>
          <w:szCs w:val="20"/>
        </w:rPr>
        <w:t>.10</w:t>
      </w:r>
      <w:r w:rsidR="00477A29" w:rsidRPr="00563787">
        <w:rPr>
          <w:rFonts w:asciiTheme="minorHAnsi" w:hAnsiTheme="minorHAnsi" w:cstheme="minorHAnsi"/>
          <w:b/>
          <w:bCs/>
          <w:sz w:val="20"/>
          <w:szCs w:val="20"/>
        </w:rPr>
        <w:t xml:space="preserve"> Template: Winter weather emergency advisory</w:t>
      </w:r>
      <w:bookmarkEnd w:id="78"/>
    </w:p>
    <w:p w14:paraId="708D05D9" w14:textId="77777777" w:rsidR="0056386B" w:rsidRPr="00563787" w:rsidRDefault="0056386B" w:rsidP="0056386B">
      <w:pPr>
        <w:spacing w:after="0" w:line="240" w:lineRule="auto"/>
        <w:rPr>
          <w:rFonts w:cstheme="minorHAnsi"/>
          <w:b/>
          <w:bCs/>
          <w:sz w:val="24"/>
          <w:szCs w:val="24"/>
        </w:rPr>
      </w:pPr>
    </w:p>
    <w:p w14:paraId="6D2636C9" w14:textId="77777777" w:rsidR="0056386B" w:rsidRPr="00563787" w:rsidRDefault="0056386B" w:rsidP="0056386B">
      <w:pPr>
        <w:jc w:val="both"/>
        <w:rPr>
          <w:rFonts w:cstheme="minorHAnsi"/>
          <w:b/>
          <w:bCs/>
          <w:sz w:val="28"/>
        </w:rPr>
      </w:pPr>
    </w:p>
    <w:p w14:paraId="6E10BF05" w14:textId="77777777" w:rsidR="0056386B" w:rsidRPr="00563787" w:rsidRDefault="0056386B" w:rsidP="0056386B">
      <w:pPr>
        <w:spacing w:after="0" w:line="240" w:lineRule="auto"/>
        <w:jc w:val="both"/>
        <w:rPr>
          <w:rFonts w:cstheme="minorHAnsi"/>
          <w:b/>
          <w:bCs/>
        </w:rPr>
      </w:pPr>
      <w:r w:rsidRPr="00563787">
        <w:rPr>
          <w:rFonts w:cstheme="minorHAnsi"/>
          <w:b/>
          <w:bCs/>
        </w:rPr>
        <w:t xml:space="preserve">Advisory : </w:t>
      </w:r>
    </w:p>
    <w:p w14:paraId="137D025A" w14:textId="77777777" w:rsidR="0056386B" w:rsidRPr="00563787" w:rsidRDefault="0056386B" w:rsidP="0056386B">
      <w:pPr>
        <w:spacing w:after="0" w:line="240" w:lineRule="auto"/>
        <w:jc w:val="both"/>
        <w:rPr>
          <w:rFonts w:cstheme="minorHAnsi"/>
          <w:sz w:val="20"/>
          <w:szCs w:val="20"/>
        </w:rPr>
      </w:pPr>
    </w:p>
    <w:p w14:paraId="3DD000F3" w14:textId="77777777" w:rsidR="0056386B" w:rsidRPr="00563787" w:rsidRDefault="0056386B" w:rsidP="0056386B">
      <w:pPr>
        <w:spacing w:after="0" w:line="240" w:lineRule="auto"/>
        <w:jc w:val="center"/>
        <w:rPr>
          <w:rFonts w:cstheme="minorHAnsi"/>
          <w:sz w:val="28"/>
          <w:szCs w:val="28"/>
          <w:u w:val="single"/>
        </w:rPr>
      </w:pPr>
      <w:r w:rsidRPr="00563787">
        <w:rPr>
          <w:rFonts w:cstheme="minorHAnsi"/>
          <w:sz w:val="28"/>
          <w:szCs w:val="28"/>
          <w:u w:val="single"/>
        </w:rPr>
        <w:t>Winter weather emergency :</w:t>
      </w:r>
    </w:p>
    <w:p w14:paraId="6FC14457" w14:textId="77777777" w:rsidR="0056386B" w:rsidRPr="00563787" w:rsidRDefault="0056386B" w:rsidP="0056386B">
      <w:pPr>
        <w:spacing w:after="0" w:line="240" w:lineRule="auto"/>
        <w:jc w:val="center"/>
        <w:rPr>
          <w:rFonts w:cstheme="minorHAnsi"/>
          <w:sz w:val="20"/>
          <w:szCs w:val="20"/>
        </w:rPr>
      </w:pPr>
    </w:p>
    <w:p w14:paraId="6467A42E" w14:textId="77777777" w:rsidR="0056386B" w:rsidRPr="00563787" w:rsidRDefault="0056386B" w:rsidP="0056386B">
      <w:pPr>
        <w:spacing w:after="0" w:line="240" w:lineRule="auto"/>
        <w:jc w:val="both"/>
        <w:rPr>
          <w:rFonts w:cstheme="minorHAnsi"/>
          <w:sz w:val="20"/>
          <w:szCs w:val="20"/>
        </w:rPr>
      </w:pPr>
    </w:p>
    <w:p w14:paraId="77126C2C" w14:textId="0F865455" w:rsidR="0056386B" w:rsidRPr="00563787" w:rsidRDefault="0056386B" w:rsidP="0056386B">
      <w:pPr>
        <w:spacing w:after="0" w:line="240" w:lineRule="auto"/>
        <w:rPr>
          <w:rFonts w:cstheme="minorHAnsi"/>
          <w:b/>
          <w:bCs/>
          <w:sz w:val="20"/>
          <w:szCs w:val="20"/>
        </w:rPr>
      </w:pPr>
      <w:r w:rsidRPr="00563787">
        <w:rPr>
          <w:rFonts w:cstheme="minorHAnsi"/>
          <w:b/>
          <w:bCs/>
          <w:sz w:val="20"/>
          <w:szCs w:val="20"/>
        </w:rPr>
        <w:t>National Impact</w:t>
      </w:r>
      <w:r w:rsidR="00EE0DCB" w:rsidRPr="00563787">
        <w:rPr>
          <w:rFonts w:cstheme="minorHAnsi"/>
          <w:b/>
          <w:bCs/>
          <w:sz w:val="20"/>
          <w:szCs w:val="20"/>
        </w:rPr>
        <w:t>-</w:t>
      </w:r>
      <w:r w:rsidRPr="00563787">
        <w:rPr>
          <w:rFonts w:cstheme="minorHAnsi"/>
          <w:b/>
          <w:bCs/>
          <w:sz w:val="20"/>
          <w:szCs w:val="20"/>
        </w:rPr>
        <w:t>based Weather Forecasting and Multi-Hard Early Earning Division NAMEM</w:t>
      </w:r>
    </w:p>
    <w:p w14:paraId="18CCD0AB" w14:textId="77777777" w:rsidR="0056386B" w:rsidRPr="00563787" w:rsidRDefault="0056386B" w:rsidP="0056386B">
      <w:pPr>
        <w:spacing w:after="0" w:line="240" w:lineRule="auto"/>
        <w:rPr>
          <w:rFonts w:cstheme="minorHAnsi"/>
          <w:b/>
          <w:bCs/>
          <w:sz w:val="20"/>
          <w:szCs w:val="20"/>
        </w:rPr>
      </w:pPr>
    </w:p>
    <w:p w14:paraId="046DED31" w14:textId="77777777" w:rsidR="0056386B" w:rsidRPr="00563787" w:rsidRDefault="0056386B" w:rsidP="0056386B">
      <w:pPr>
        <w:spacing w:after="0" w:line="240" w:lineRule="auto"/>
        <w:jc w:val="both"/>
        <w:rPr>
          <w:rFonts w:cstheme="minorHAnsi"/>
          <w:sz w:val="20"/>
          <w:szCs w:val="20"/>
        </w:rPr>
      </w:pPr>
      <w:r w:rsidRPr="00563787">
        <w:rPr>
          <w:rFonts w:cstheme="minorHAnsi"/>
          <w:b/>
          <w:bCs/>
          <w:sz w:val="20"/>
          <w:szCs w:val="20"/>
        </w:rPr>
        <w:t>Circular 01 :</w:t>
      </w:r>
      <w:r w:rsidRPr="00563787">
        <w:rPr>
          <w:rFonts w:cstheme="minorHAnsi"/>
          <w:sz w:val="20"/>
          <w:szCs w:val="20"/>
        </w:rPr>
        <w:t xml:space="preserve"> </w:t>
      </w:r>
    </w:p>
    <w:p w14:paraId="083125B4" w14:textId="77777777" w:rsidR="0056386B" w:rsidRPr="00563787" w:rsidRDefault="0056386B" w:rsidP="0056386B">
      <w:pPr>
        <w:spacing w:after="0" w:line="240" w:lineRule="auto"/>
        <w:jc w:val="both"/>
        <w:rPr>
          <w:rFonts w:cstheme="minorHAnsi"/>
          <w:sz w:val="20"/>
          <w:szCs w:val="20"/>
        </w:rPr>
      </w:pPr>
      <w:r w:rsidRPr="00563787">
        <w:rPr>
          <w:rFonts w:cstheme="minorHAnsi"/>
          <w:b/>
          <w:bCs/>
          <w:sz w:val="20"/>
          <w:szCs w:val="20"/>
        </w:rPr>
        <w:t>Warning Issue Date</w:t>
      </w:r>
      <w:r w:rsidRPr="00563787">
        <w:rPr>
          <w:rFonts w:cstheme="minorHAnsi"/>
          <w:sz w:val="20"/>
          <w:szCs w:val="20"/>
        </w:rPr>
        <w:t xml:space="preserve"> : (2023-…….) </w:t>
      </w:r>
      <w:r w:rsidRPr="00563787">
        <w:rPr>
          <w:rFonts w:cstheme="minorHAnsi"/>
          <w:b/>
          <w:bCs/>
          <w:sz w:val="20"/>
          <w:szCs w:val="20"/>
        </w:rPr>
        <w:t>Valid for</w:t>
      </w:r>
      <w:r w:rsidRPr="00563787">
        <w:rPr>
          <w:rFonts w:cstheme="minorHAnsi"/>
          <w:sz w:val="20"/>
          <w:szCs w:val="20"/>
        </w:rPr>
        <w:t xml:space="preserve"> …………Date………………Date …</w:t>
      </w:r>
    </w:p>
    <w:p w14:paraId="60802702" w14:textId="19827BB7" w:rsidR="0056386B" w:rsidRPr="00563787" w:rsidRDefault="0056386B" w:rsidP="0056386B">
      <w:pPr>
        <w:spacing w:after="0" w:line="240" w:lineRule="auto"/>
        <w:jc w:val="both"/>
        <w:rPr>
          <w:rFonts w:cstheme="minorHAnsi"/>
          <w:sz w:val="20"/>
          <w:szCs w:val="20"/>
        </w:rPr>
      </w:pPr>
      <w:r w:rsidRPr="00563787">
        <w:rPr>
          <w:rFonts w:cstheme="minorHAnsi"/>
          <w:b/>
          <w:bCs/>
          <w:sz w:val="20"/>
          <w:szCs w:val="20"/>
        </w:rPr>
        <w:t>Warning areas :</w:t>
      </w:r>
      <w:r w:rsidRPr="00563787">
        <w:rPr>
          <w:rFonts w:cstheme="minorHAnsi"/>
          <w:sz w:val="20"/>
          <w:szCs w:val="20"/>
        </w:rPr>
        <w:t xml:space="preserve"> </w:t>
      </w:r>
      <w:r w:rsidR="00EE0DCB" w:rsidRPr="00563787">
        <w:rPr>
          <w:rFonts w:cstheme="minorHAnsi"/>
          <w:sz w:val="20"/>
          <w:szCs w:val="20"/>
        </w:rPr>
        <w:t xml:space="preserve">the </w:t>
      </w:r>
      <w:r w:rsidRPr="00563787">
        <w:rPr>
          <w:rFonts w:cstheme="minorHAnsi"/>
          <w:sz w:val="20"/>
          <w:szCs w:val="20"/>
        </w:rPr>
        <w:t xml:space="preserve">whole country </w:t>
      </w:r>
    </w:p>
    <w:p w14:paraId="2F654F8B" w14:textId="77777777" w:rsidR="0056386B" w:rsidRPr="00563787" w:rsidRDefault="0056386B" w:rsidP="0056386B">
      <w:pPr>
        <w:spacing w:after="0" w:line="240" w:lineRule="auto"/>
        <w:jc w:val="both"/>
        <w:rPr>
          <w:rFonts w:cstheme="minorHAnsi"/>
          <w:sz w:val="20"/>
          <w:szCs w:val="20"/>
        </w:rPr>
      </w:pPr>
    </w:p>
    <w:p w14:paraId="5CA95CD7" w14:textId="781D5CEA" w:rsidR="0056386B" w:rsidRPr="00563787" w:rsidRDefault="0056386B" w:rsidP="0056386B">
      <w:pPr>
        <w:spacing w:after="0" w:line="240" w:lineRule="auto"/>
        <w:jc w:val="both"/>
        <w:rPr>
          <w:rFonts w:cstheme="minorHAnsi"/>
          <w:sz w:val="20"/>
          <w:szCs w:val="20"/>
        </w:rPr>
      </w:pPr>
      <w:bookmarkStart w:id="79" w:name="_Hlk132370201"/>
      <w:r w:rsidRPr="00563787">
        <w:rPr>
          <w:rFonts w:cstheme="minorHAnsi"/>
          <w:sz w:val="20"/>
          <w:szCs w:val="20"/>
        </w:rPr>
        <w:t xml:space="preserve">Winter storm warning </w:t>
      </w:r>
      <w:bookmarkEnd w:id="79"/>
      <w:r w:rsidRPr="00563787">
        <w:rPr>
          <w:rFonts w:cstheme="minorHAnsi"/>
          <w:sz w:val="20"/>
          <w:szCs w:val="20"/>
        </w:rPr>
        <w:t>from 10AM Sunday to 6</w:t>
      </w:r>
      <w:r w:rsidR="00EE0DCB" w:rsidRPr="00563787">
        <w:rPr>
          <w:rFonts w:cstheme="minorHAnsi"/>
          <w:sz w:val="20"/>
          <w:szCs w:val="20"/>
        </w:rPr>
        <w:t xml:space="preserve"> </w:t>
      </w:r>
      <w:r w:rsidRPr="00563787">
        <w:rPr>
          <w:rFonts w:cstheme="minorHAnsi"/>
          <w:sz w:val="20"/>
          <w:szCs w:val="20"/>
        </w:rPr>
        <w:t>PM Monday, December 02, 2023</w:t>
      </w:r>
    </w:p>
    <w:p w14:paraId="685B79AC" w14:textId="77777777" w:rsidR="0056386B" w:rsidRPr="00563787" w:rsidRDefault="0056386B" w:rsidP="0056386B">
      <w:pPr>
        <w:spacing w:after="0" w:line="240" w:lineRule="auto"/>
        <w:jc w:val="both"/>
        <w:rPr>
          <w:rFonts w:cstheme="minorHAnsi"/>
          <w:sz w:val="20"/>
          <w:szCs w:val="20"/>
        </w:rPr>
      </w:pPr>
    </w:p>
    <w:p w14:paraId="1857A5F6" w14:textId="77777777" w:rsidR="0056386B" w:rsidRPr="00563787" w:rsidRDefault="0056386B" w:rsidP="0056386B">
      <w:pPr>
        <w:spacing w:after="0" w:line="240" w:lineRule="auto"/>
        <w:jc w:val="both"/>
        <w:rPr>
          <w:rFonts w:cstheme="minorHAnsi"/>
          <w:sz w:val="20"/>
          <w:szCs w:val="20"/>
        </w:rPr>
      </w:pPr>
    </w:p>
    <w:p w14:paraId="7586861C" w14:textId="77777777" w:rsidR="0056386B" w:rsidRPr="00563787" w:rsidRDefault="0056386B" w:rsidP="0056386B">
      <w:pPr>
        <w:spacing w:after="0" w:line="240" w:lineRule="auto"/>
        <w:jc w:val="both"/>
        <w:rPr>
          <w:rFonts w:cstheme="minorHAnsi"/>
          <w:sz w:val="20"/>
          <w:szCs w:val="20"/>
        </w:rPr>
      </w:pPr>
      <w:r w:rsidRPr="00563787">
        <w:rPr>
          <w:rFonts w:cstheme="minorHAnsi"/>
          <w:sz w:val="20"/>
          <w:szCs w:val="20"/>
        </w:rPr>
        <w:t>* What type of server condition (?) ...</w:t>
      </w:r>
      <w:r w:rsidRPr="00563787">
        <w:rPr>
          <w:rFonts w:cstheme="minorHAnsi"/>
        </w:rPr>
        <w:t xml:space="preserve"> </w:t>
      </w:r>
      <w:r w:rsidRPr="00563787">
        <w:rPr>
          <w:rFonts w:cstheme="minorHAnsi"/>
          <w:sz w:val="20"/>
          <w:szCs w:val="20"/>
        </w:rPr>
        <w:t xml:space="preserve">Winter storm expected. Total snow accumulations amount </w:t>
      </w:r>
    </w:p>
    <w:p w14:paraId="44D3E5C5" w14:textId="2E0AF7A1"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  of 10 to 16 inches are likely. Winds gusting as high as 25m/s.</w:t>
      </w:r>
    </w:p>
    <w:p w14:paraId="10228B50" w14:textId="77777777" w:rsidR="0056386B" w:rsidRPr="00563787" w:rsidRDefault="0056386B" w:rsidP="0056386B">
      <w:pPr>
        <w:spacing w:after="0" w:line="240" w:lineRule="auto"/>
        <w:jc w:val="both"/>
        <w:rPr>
          <w:rFonts w:cstheme="minorHAnsi"/>
          <w:sz w:val="20"/>
          <w:szCs w:val="20"/>
        </w:rPr>
      </w:pPr>
    </w:p>
    <w:p w14:paraId="18474040" w14:textId="7A7322CC" w:rsidR="0056386B" w:rsidRPr="00563787" w:rsidRDefault="0056386B" w:rsidP="0056386B">
      <w:pPr>
        <w:spacing w:after="0" w:line="240" w:lineRule="auto"/>
        <w:jc w:val="both"/>
        <w:rPr>
          <w:rFonts w:cstheme="minorHAnsi"/>
          <w:sz w:val="20"/>
          <w:szCs w:val="20"/>
        </w:rPr>
      </w:pPr>
      <w:r w:rsidRPr="00563787">
        <w:rPr>
          <w:rFonts w:cstheme="minorHAnsi"/>
          <w:sz w:val="20"/>
          <w:szCs w:val="20"/>
        </w:rPr>
        <w:t>* Where it can happen (?) ...Nort-western Arkhangai area………..aimag(s) ……………soum(s)  are under red colored alerts because of high intensity, high density</w:t>
      </w:r>
      <w:r w:rsidR="00EE0DCB" w:rsidRPr="00563787">
        <w:rPr>
          <w:rFonts w:cstheme="minorHAnsi"/>
          <w:sz w:val="20"/>
          <w:szCs w:val="20"/>
        </w:rPr>
        <w:t>,</w:t>
      </w:r>
      <w:r w:rsidRPr="00563787">
        <w:rPr>
          <w:rFonts w:cstheme="minorHAnsi"/>
          <w:sz w:val="20"/>
          <w:szCs w:val="20"/>
        </w:rPr>
        <w:t xml:space="preserve"> and thick of snow (20cm-25 cm) are expected over the red threshold alerted areas, 15-20cm expected at orange alerted a</w:t>
      </w:r>
      <w:r w:rsidR="00EE0DCB" w:rsidRPr="00563787">
        <w:rPr>
          <w:rFonts w:cstheme="minorHAnsi"/>
          <w:sz w:val="20"/>
          <w:szCs w:val="20"/>
        </w:rPr>
        <w:t>re</w:t>
      </w:r>
      <w:r w:rsidRPr="00563787">
        <w:rPr>
          <w:rFonts w:cstheme="minorHAnsi"/>
          <w:sz w:val="20"/>
          <w:szCs w:val="20"/>
        </w:rPr>
        <w:t>as and 0-10cm are yellow alerted a</w:t>
      </w:r>
      <w:r w:rsidR="00EE0DCB" w:rsidRPr="00563787">
        <w:rPr>
          <w:rFonts w:cstheme="minorHAnsi"/>
          <w:sz w:val="20"/>
          <w:szCs w:val="20"/>
        </w:rPr>
        <w:t>re</w:t>
      </w:r>
      <w:r w:rsidRPr="00563787">
        <w:rPr>
          <w:rFonts w:cstheme="minorHAnsi"/>
          <w:sz w:val="20"/>
          <w:szCs w:val="20"/>
        </w:rPr>
        <w:t xml:space="preserve">as. </w:t>
      </w:r>
    </w:p>
    <w:p w14:paraId="007895F8" w14:textId="77777777" w:rsidR="0056386B" w:rsidRPr="00563787" w:rsidRDefault="0056386B" w:rsidP="0056386B">
      <w:pPr>
        <w:spacing w:after="0" w:line="240" w:lineRule="auto"/>
        <w:jc w:val="both"/>
        <w:rPr>
          <w:rFonts w:cstheme="minorHAnsi"/>
          <w:sz w:val="20"/>
          <w:szCs w:val="20"/>
        </w:rPr>
      </w:pPr>
    </w:p>
    <w:p w14:paraId="2D1DFFD8" w14:textId="77777777" w:rsidR="0056386B" w:rsidRPr="00563787" w:rsidRDefault="0056386B" w:rsidP="0056386B">
      <w:pPr>
        <w:spacing w:after="0" w:line="240" w:lineRule="auto"/>
        <w:jc w:val="both"/>
        <w:rPr>
          <w:rFonts w:cstheme="minorHAnsi"/>
          <w:sz w:val="20"/>
          <w:szCs w:val="20"/>
        </w:rPr>
      </w:pPr>
      <w:r w:rsidRPr="00563787">
        <w:rPr>
          <w:rFonts w:cstheme="minorHAnsi"/>
          <w:sz w:val="20"/>
          <w:szCs w:val="20"/>
        </w:rPr>
        <w:t>* When...From 10 AM Sunday to 6 AM Mongolia time  Monday.</w:t>
      </w:r>
    </w:p>
    <w:p w14:paraId="72ECD683" w14:textId="77777777" w:rsidR="0056386B" w:rsidRPr="00563787" w:rsidRDefault="0056386B" w:rsidP="0056386B">
      <w:pPr>
        <w:spacing w:after="0" w:line="240" w:lineRule="auto"/>
        <w:jc w:val="both"/>
        <w:rPr>
          <w:rFonts w:cstheme="minorHAnsi"/>
          <w:sz w:val="20"/>
          <w:szCs w:val="20"/>
        </w:rPr>
      </w:pPr>
    </w:p>
    <w:p w14:paraId="02EE4B27" w14:textId="46E17FDE"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 Impacts/Anticipatory Loss &amp; Damage (L&amp;D) ... Livestock </w:t>
      </w:r>
      <w:r w:rsidR="00EE0DCB" w:rsidRPr="00563787">
        <w:rPr>
          <w:rFonts w:cstheme="minorHAnsi"/>
          <w:sz w:val="20"/>
          <w:szCs w:val="20"/>
        </w:rPr>
        <w:t>is</w:t>
      </w:r>
      <w:r w:rsidRPr="00563787">
        <w:rPr>
          <w:rFonts w:cstheme="minorHAnsi"/>
          <w:sz w:val="20"/>
          <w:szCs w:val="20"/>
        </w:rPr>
        <w:t xml:space="preserve"> likely to be attacked by frostbite, low body temperature, likely to fall sick( hyperthermia), </w:t>
      </w:r>
      <w:r w:rsidR="006A29BA" w:rsidRPr="00563787">
        <w:rPr>
          <w:rFonts w:cstheme="minorHAnsi"/>
          <w:sz w:val="20"/>
          <w:szCs w:val="20"/>
        </w:rPr>
        <w:t xml:space="preserve">and </w:t>
      </w:r>
      <w:r w:rsidR="00EE0DCB" w:rsidRPr="00563787">
        <w:rPr>
          <w:rFonts w:cstheme="minorHAnsi"/>
          <w:sz w:val="20"/>
          <w:szCs w:val="20"/>
        </w:rPr>
        <w:t xml:space="preserve">the </w:t>
      </w:r>
      <w:r w:rsidRPr="00563787">
        <w:rPr>
          <w:rFonts w:cstheme="minorHAnsi"/>
          <w:sz w:val="20"/>
          <w:szCs w:val="20"/>
        </w:rPr>
        <w:t>likelihood of perishing calves.</w:t>
      </w:r>
    </w:p>
    <w:p w14:paraId="0AC5D417" w14:textId="77777777" w:rsidR="0056386B" w:rsidRPr="00563787" w:rsidRDefault="0056386B" w:rsidP="0056386B">
      <w:pPr>
        <w:spacing w:after="0" w:line="240" w:lineRule="auto"/>
        <w:jc w:val="both"/>
        <w:rPr>
          <w:rFonts w:cstheme="minorHAnsi"/>
          <w:sz w:val="20"/>
          <w:szCs w:val="20"/>
        </w:rPr>
      </w:pPr>
    </w:p>
    <w:p w14:paraId="62661D52" w14:textId="0179815C" w:rsidR="0056386B" w:rsidRPr="00563787" w:rsidRDefault="0056386B" w:rsidP="0056386B">
      <w:pPr>
        <w:spacing w:after="0" w:line="240" w:lineRule="auto"/>
        <w:jc w:val="both"/>
        <w:rPr>
          <w:rFonts w:cstheme="minorHAnsi"/>
          <w:sz w:val="20"/>
          <w:szCs w:val="20"/>
        </w:rPr>
      </w:pPr>
      <w:r w:rsidRPr="00563787">
        <w:rPr>
          <w:rFonts w:cstheme="minorHAnsi"/>
          <w:sz w:val="20"/>
          <w:szCs w:val="20"/>
        </w:rPr>
        <w:t>* Additional detailed ...The worst conditions should be during the daytime on Sunday.</w:t>
      </w:r>
    </w:p>
    <w:p w14:paraId="027FAEA5" w14:textId="77777777" w:rsidR="0056386B" w:rsidRPr="00563787" w:rsidRDefault="0056386B" w:rsidP="0056386B">
      <w:pPr>
        <w:spacing w:after="0" w:line="240" w:lineRule="auto"/>
        <w:jc w:val="both"/>
        <w:rPr>
          <w:rFonts w:cstheme="minorHAnsi"/>
          <w:sz w:val="20"/>
          <w:szCs w:val="20"/>
        </w:rPr>
      </w:pPr>
    </w:p>
    <w:p w14:paraId="775BAEA7" w14:textId="77777777" w:rsidR="0056386B" w:rsidRPr="00563787" w:rsidRDefault="0056386B" w:rsidP="0056386B">
      <w:pPr>
        <w:spacing w:after="0" w:line="240" w:lineRule="auto"/>
        <w:jc w:val="both"/>
        <w:rPr>
          <w:rFonts w:cstheme="minorHAnsi"/>
          <w:b/>
          <w:bCs/>
          <w:sz w:val="20"/>
          <w:szCs w:val="20"/>
        </w:rPr>
      </w:pPr>
      <w:r w:rsidRPr="00563787">
        <w:rPr>
          <w:rFonts w:cstheme="minorHAnsi"/>
          <w:b/>
          <w:bCs/>
          <w:sz w:val="20"/>
          <w:szCs w:val="20"/>
        </w:rPr>
        <w:t>Prepared Actions…</w:t>
      </w:r>
    </w:p>
    <w:p w14:paraId="13483E26" w14:textId="77777777" w:rsidR="0056386B" w:rsidRPr="00563787" w:rsidRDefault="0056386B" w:rsidP="0056386B">
      <w:pPr>
        <w:spacing w:after="0" w:line="240" w:lineRule="auto"/>
        <w:jc w:val="both"/>
        <w:rPr>
          <w:rFonts w:cstheme="minorHAnsi"/>
          <w:sz w:val="20"/>
          <w:szCs w:val="20"/>
        </w:rPr>
      </w:pPr>
    </w:p>
    <w:p w14:paraId="5584FD90" w14:textId="67A008AB" w:rsidR="0056386B" w:rsidRPr="00563787" w:rsidRDefault="0056386B" w:rsidP="0056386B">
      <w:pPr>
        <w:spacing w:after="0" w:line="240" w:lineRule="auto"/>
        <w:jc w:val="both"/>
        <w:rPr>
          <w:rFonts w:cstheme="minorHAnsi"/>
          <w:sz w:val="20"/>
          <w:szCs w:val="20"/>
        </w:rPr>
      </w:pPr>
      <w:r w:rsidRPr="00563787">
        <w:rPr>
          <w:rFonts w:cstheme="minorHAnsi"/>
          <w:sz w:val="20"/>
          <w:szCs w:val="20"/>
        </w:rPr>
        <w:t>Herders are being advised to provide a warm place for the livestock with warm jackets, provide high-energy feeds</w:t>
      </w:r>
      <w:r w:rsidR="006A29BA" w:rsidRPr="00563787">
        <w:rPr>
          <w:rFonts w:cstheme="minorHAnsi"/>
          <w:sz w:val="20"/>
          <w:szCs w:val="20"/>
        </w:rPr>
        <w:t>,</w:t>
      </w:r>
      <w:r w:rsidRPr="00563787">
        <w:rPr>
          <w:rFonts w:cstheme="minorHAnsi"/>
          <w:sz w:val="20"/>
          <w:szCs w:val="20"/>
        </w:rPr>
        <w:t xml:space="preserve"> and remain vigilant to detect any livestock falling sick and becoming we</w:t>
      </w:r>
      <w:r w:rsidR="006A29BA" w:rsidRPr="00563787">
        <w:rPr>
          <w:rFonts w:cstheme="minorHAnsi"/>
          <w:sz w:val="20"/>
          <w:szCs w:val="20"/>
        </w:rPr>
        <w:t>a</w:t>
      </w:r>
      <w:r w:rsidRPr="00563787">
        <w:rPr>
          <w:rFonts w:cstheme="minorHAnsi"/>
          <w:sz w:val="20"/>
          <w:szCs w:val="20"/>
        </w:rPr>
        <w:t>k. Outdoor activities are completely prohibited for the red color</w:t>
      </w:r>
      <w:r w:rsidR="006A29BA" w:rsidRPr="00563787">
        <w:rPr>
          <w:rFonts w:cstheme="minorHAnsi"/>
          <w:sz w:val="20"/>
          <w:szCs w:val="20"/>
        </w:rPr>
        <w:t>-</w:t>
      </w:r>
      <w:r w:rsidRPr="00563787">
        <w:rPr>
          <w:rFonts w:cstheme="minorHAnsi"/>
          <w:sz w:val="20"/>
          <w:szCs w:val="20"/>
        </w:rPr>
        <w:t>coded hi-impacted areas. Travel should be restricted to emergencies only in orange</w:t>
      </w:r>
      <w:r w:rsidR="006A29BA" w:rsidRPr="00563787">
        <w:rPr>
          <w:rFonts w:cstheme="minorHAnsi"/>
          <w:sz w:val="20"/>
          <w:szCs w:val="20"/>
        </w:rPr>
        <w:t>-</w:t>
      </w:r>
      <w:r w:rsidRPr="00563787">
        <w:rPr>
          <w:rFonts w:cstheme="minorHAnsi"/>
          <w:sz w:val="20"/>
          <w:szCs w:val="20"/>
        </w:rPr>
        <w:t>colored coded a</w:t>
      </w:r>
      <w:r w:rsidR="006A29BA" w:rsidRPr="00563787">
        <w:rPr>
          <w:rFonts w:cstheme="minorHAnsi"/>
          <w:sz w:val="20"/>
          <w:szCs w:val="20"/>
        </w:rPr>
        <w:t>re</w:t>
      </w:r>
      <w:r w:rsidRPr="00563787">
        <w:rPr>
          <w:rFonts w:cstheme="minorHAnsi"/>
          <w:sz w:val="20"/>
          <w:szCs w:val="20"/>
        </w:rPr>
        <w:t xml:space="preserve">as. For unavoidable shot-distance traveling over the orange zone, travelers are being advised to gear </w:t>
      </w:r>
      <w:r w:rsidR="006A29BA" w:rsidRPr="00563787">
        <w:rPr>
          <w:rFonts w:cstheme="minorHAnsi"/>
          <w:sz w:val="20"/>
          <w:szCs w:val="20"/>
        </w:rPr>
        <w:t xml:space="preserve">a </w:t>
      </w:r>
      <w:r w:rsidRPr="00563787">
        <w:rPr>
          <w:rFonts w:cstheme="minorHAnsi"/>
          <w:sz w:val="20"/>
          <w:szCs w:val="20"/>
        </w:rPr>
        <w:t>winter survival kit. If you get stranded, stay with your vehicle.</w:t>
      </w:r>
    </w:p>
    <w:p w14:paraId="6A005B45" w14:textId="77777777" w:rsidR="0056386B" w:rsidRPr="00563787" w:rsidRDefault="0056386B" w:rsidP="0056386B">
      <w:pPr>
        <w:spacing w:after="0" w:line="240" w:lineRule="auto"/>
        <w:jc w:val="both"/>
        <w:rPr>
          <w:rFonts w:cstheme="minorHAnsi"/>
          <w:sz w:val="20"/>
          <w:szCs w:val="20"/>
        </w:rPr>
      </w:pPr>
    </w:p>
    <w:p w14:paraId="2ABA5DBA" w14:textId="5F99F04D"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The latest road snow conditions can be obtained by accessing IBF web-based wither hazard early warning system, </w:t>
      </w:r>
      <w:r w:rsidR="006A29BA" w:rsidRPr="00563787">
        <w:rPr>
          <w:rFonts w:cstheme="minorHAnsi"/>
          <w:sz w:val="20"/>
          <w:szCs w:val="20"/>
        </w:rPr>
        <w:t xml:space="preserve">which </w:t>
      </w:r>
      <w:r w:rsidRPr="00563787">
        <w:rPr>
          <w:rFonts w:cstheme="minorHAnsi"/>
          <w:sz w:val="20"/>
          <w:szCs w:val="20"/>
        </w:rPr>
        <w:t xml:space="preserve">can be listed by national AM radio broadcasts.   </w:t>
      </w:r>
    </w:p>
    <w:p w14:paraId="4AAA857B" w14:textId="77777777" w:rsidR="0056386B" w:rsidRPr="00563787" w:rsidRDefault="0056386B" w:rsidP="0056386B">
      <w:pPr>
        <w:spacing w:after="0" w:line="240" w:lineRule="auto"/>
        <w:jc w:val="both"/>
        <w:rPr>
          <w:rFonts w:cstheme="minorHAnsi"/>
          <w:sz w:val="20"/>
          <w:szCs w:val="20"/>
        </w:rPr>
      </w:pPr>
    </w:p>
    <w:p w14:paraId="0A1F8FD3" w14:textId="77DD4E1E" w:rsidR="00B46E71" w:rsidRPr="00563787" w:rsidRDefault="00B46E71" w:rsidP="0056386B">
      <w:pPr>
        <w:spacing w:after="0" w:line="240" w:lineRule="auto"/>
        <w:jc w:val="both"/>
        <w:rPr>
          <w:rFonts w:cstheme="minorHAnsi"/>
          <w:b/>
          <w:bCs/>
          <w:sz w:val="24"/>
          <w:szCs w:val="24"/>
        </w:rPr>
      </w:pPr>
      <w:bookmarkStart w:id="80" w:name="_Hlk129846580"/>
      <w:bookmarkEnd w:id="80"/>
    </w:p>
    <w:p w14:paraId="000AC525" w14:textId="17FE67CA" w:rsidR="00B46E71" w:rsidRPr="00563787" w:rsidRDefault="00147056" w:rsidP="00B46E71">
      <w:pPr>
        <w:pStyle w:val="Heading2"/>
        <w:rPr>
          <w:rFonts w:asciiTheme="minorHAnsi" w:hAnsiTheme="minorHAnsi" w:cstheme="minorHAnsi"/>
          <w:b/>
          <w:bCs/>
          <w:sz w:val="20"/>
          <w:szCs w:val="20"/>
        </w:rPr>
      </w:pPr>
      <w:bookmarkStart w:id="81" w:name="_Toc204680758"/>
      <w:r w:rsidRPr="00563787">
        <w:rPr>
          <w:rFonts w:asciiTheme="minorHAnsi" w:hAnsiTheme="minorHAnsi" w:cstheme="minorHAnsi"/>
          <w:b/>
          <w:bCs/>
          <w:sz w:val="20"/>
          <w:szCs w:val="20"/>
        </w:rPr>
        <w:t>8</w:t>
      </w:r>
      <w:r w:rsidR="00EE0A41" w:rsidRPr="00563787">
        <w:rPr>
          <w:rFonts w:asciiTheme="minorHAnsi" w:hAnsiTheme="minorHAnsi" w:cstheme="minorHAnsi"/>
          <w:b/>
          <w:bCs/>
          <w:sz w:val="20"/>
          <w:szCs w:val="20"/>
        </w:rPr>
        <w:t>.11</w:t>
      </w:r>
      <w:r w:rsidR="00B46E71" w:rsidRPr="00563787">
        <w:rPr>
          <w:rFonts w:asciiTheme="minorHAnsi" w:hAnsiTheme="minorHAnsi" w:cstheme="minorHAnsi"/>
          <w:b/>
          <w:bCs/>
          <w:sz w:val="20"/>
          <w:szCs w:val="20"/>
        </w:rPr>
        <w:t xml:space="preserve"> IBF Flood Impact </w:t>
      </w:r>
      <w:r w:rsidR="00E4045C" w:rsidRPr="00563787">
        <w:rPr>
          <w:rFonts w:asciiTheme="minorHAnsi" w:hAnsiTheme="minorHAnsi" w:cstheme="minorHAnsi"/>
          <w:b/>
          <w:bCs/>
          <w:sz w:val="20"/>
          <w:szCs w:val="20"/>
        </w:rPr>
        <w:t>Forecasting</w:t>
      </w:r>
      <w:r w:rsidR="00B46E71" w:rsidRPr="00563787">
        <w:rPr>
          <w:rFonts w:asciiTheme="minorHAnsi" w:hAnsiTheme="minorHAnsi" w:cstheme="minorHAnsi"/>
          <w:b/>
          <w:bCs/>
          <w:sz w:val="20"/>
          <w:szCs w:val="20"/>
        </w:rPr>
        <w:t>:</w:t>
      </w:r>
      <w:bookmarkEnd w:id="81"/>
    </w:p>
    <w:p w14:paraId="1963838D" w14:textId="77777777" w:rsidR="0056386B" w:rsidRPr="00563787" w:rsidRDefault="0056386B" w:rsidP="0056386B">
      <w:pPr>
        <w:spacing w:after="0" w:line="240" w:lineRule="auto"/>
        <w:jc w:val="both"/>
        <w:rPr>
          <w:rFonts w:cstheme="minorHAnsi"/>
          <w:b/>
          <w:bCs/>
          <w:sz w:val="24"/>
          <w:szCs w:val="24"/>
        </w:rPr>
      </w:pPr>
    </w:p>
    <w:p w14:paraId="19BA8361" w14:textId="1C4CEDA9" w:rsidR="0056386B" w:rsidRPr="00563787" w:rsidRDefault="0098337D" w:rsidP="0056386B">
      <w:pPr>
        <w:jc w:val="both"/>
        <w:rPr>
          <w:rFonts w:cstheme="minorHAnsi"/>
          <w:sz w:val="20"/>
          <w:szCs w:val="20"/>
        </w:rPr>
      </w:pPr>
      <w:r w:rsidRPr="00563787">
        <w:rPr>
          <w:rFonts w:cstheme="minorHAnsi"/>
          <w:b/>
          <w:bCs/>
          <w:sz w:val="20"/>
          <w:szCs w:val="20"/>
        </w:rPr>
        <w:lastRenderedPageBreak/>
        <w:t>Current context :</w:t>
      </w:r>
      <w:r w:rsidRPr="00563787">
        <w:rPr>
          <w:rFonts w:cstheme="minorHAnsi"/>
          <w:sz w:val="20"/>
          <w:szCs w:val="20"/>
        </w:rPr>
        <w:t xml:space="preserve"> </w:t>
      </w:r>
      <w:r w:rsidR="0056386B" w:rsidRPr="00563787">
        <w:rPr>
          <w:rFonts w:cstheme="minorHAnsi"/>
          <w:sz w:val="20"/>
          <w:szCs w:val="20"/>
        </w:rPr>
        <w:t xml:space="preserve">Mongolia and about 20-60 percent of annual runoff forms during the spring flood depending </w:t>
      </w:r>
      <w:r w:rsidR="00E4045C" w:rsidRPr="00563787">
        <w:rPr>
          <w:rFonts w:cstheme="minorHAnsi"/>
          <w:sz w:val="20"/>
          <w:szCs w:val="20"/>
        </w:rPr>
        <w:t xml:space="preserve">on </w:t>
      </w:r>
      <w:r w:rsidR="0056386B" w:rsidRPr="00563787">
        <w:rPr>
          <w:rFonts w:cstheme="minorHAnsi"/>
          <w:sz w:val="20"/>
          <w:szCs w:val="20"/>
        </w:rPr>
        <w:t xml:space="preserve">geographical location. In Mongolia most of </w:t>
      </w:r>
      <w:r w:rsidR="00E4045C" w:rsidRPr="00563787">
        <w:rPr>
          <w:rFonts w:cstheme="minorHAnsi"/>
          <w:sz w:val="20"/>
          <w:szCs w:val="20"/>
        </w:rPr>
        <w:t xml:space="preserve">the </w:t>
      </w:r>
      <w:r w:rsidR="0056386B" w:rsidRPr="00563787">
        <w:rPr>
          <w:rFonts w:cstheme="minorHAnsi"/>
          <w:sz w:val="20"/>
          <w:szCs w:val="20"/>
        </w:rPr>
        <w:t xml:space="preserve">annual runoff up to 70-80 percent forms during rainfall floods in </w:t>
      </w:r>
      <w:r w:rsidR="00E4045C" w:rsidRPr="00563787">
        <w:rPr>
          <w:rFonts w:cstheme="minorHAnsi"/>
          <w:sz w:val="20"/>
          <w:szCs w:val="20"/>
        </w:rPr>
        <w:t xml:space="preserve">the </w:t>
      </w:r>
      <w:r w:rsidR="0056386B" w:rsidRPr="00563787">
        <w:rPr>
          <w:rFonts w:cstheme="minorHAnsi"/>
          <w:sz w:val="20"/>
          <w:szCs w:val="20"/>
        </w:rPr>
        <w:t xml:space="preserve">summer period. Rainfall floods occur when daily rainfall exceeds 40- 110 mm. </w:t>
      </w:r>
      <w:r w:rsidR="00E4045C" w:rsidRPr="00563787">
        <w:rPr>
          <w:rFonts w:cstheme="minorHAnsi"/>
          <w:sz w:val="20"/>
          <w:szCs w:val="20"/>
        </w:rPr>
        <w:t>The i</w:t>
      </w:r>
      <w:r w:rsidR="0056386B" w:rsidRPr="00563787">
        <w:rPr>
          <w:rFonts w:cstheme="minorHAnsi"/>
          <w:sz w:val="20"/>
          <w:szCs w:val="20"/>
        </w:rPr>
        <w:t xml:space="preserve">ntensity of rainfall depends on many factors such as rainfall intensity and duration, relief, vegetation </w:t>
      </w:r>
      <w:r w:rsidR="004D7ACD" w:rsidRPr="00563787">
        <w:rPr>
          <w:rFonts w:cstheme="minorHAnsi"/>
          <w:sz w:val="20"/>
          <w:szCs w:val="20"/>
        </w:rPr>
        <w:t>covers</w:t>
      </w:r>
      <w:r w:rsidR="0056386B" w:rsidRPr="00563787">
        <w:rPr>
          <w:rFonts w:cstheme="minorHAnsi"/>
          <w:sz w:val="20"/>
          <w:szCs w:val="20"/>
        </w:rPr>
        <w:t xml:space="preserve"> antecedent soil moisture condition etc. Rainfall starts from </w:t>
      </w:r>
      <w:r w:rsidRPr="00563787">
        <w:rPr>
          <w:rFonts w:cstheme="minorHAnsi"/>
          <w:sz w:val="20"/>
          <w:szCs w:val="20"/>
        </w:rPr>
        <w:t>mid</w:t>
      </w:r>
      <w:r w:rsidR="0056386B" w:rsidRPr="00563787">
        <w:rPr>
          <w:rFonts w:cstheme="minorHAnsi"/>
          <w:sz w:val="20"/>
          <w:szCs w:val="20"/>
        </w:rPr>
        <w:t xml:space="preserve"> June till mid of September and has several peaks. Historically mentioned that in 1613, 1623, 1695, 1696, 1701, 1715, 1716, 1830, 1838</w:t>
      </w:r>
      <w:r w:rsidR="00E4045C" w:rsidRPr="00563787">
        <w:rPr>
          <w:rFonts w:cstheme="minorHAnsi"/>
          <w:sz w:val="20"/>
          <w:szCs w:val="20"/>
        </w:rPr>
        <w:t>,</w:t>
      </w:r>
      <w:r w:rsidR="0056386B" w:rsidRPr="00563787">
        <w:rPr>
          <w:rFonts w:cstheme="minorHAnsi"/>
          <w:sz w:val="20"/>
          <w:szCs w:val="20"/>
        </w:rPr>
        <w:t xml:space="preserve"> and 1868 years in Mongolia have occurred several high (D.Tsedevsuren,1987).  Flood discharge in Khalkhin gol </w:t>
      </w:r>
      <w:r w:rsidR="009E7FB2" w:rsidRPr="00563787">
        <w:rPr>
          <w:rFonts w:cstheme="minorHAnsi"/>
          <w:sz w:val="20"/>
          <w:szCs w:val="20"/>
        </w:rPr>
        <w:t>R</w:t>
      </w:r>
      <w:r w:rsidR="0056386B" w:rsidRPr="00563787">
        <w:rPr>
          <w:rFonts w:cstheme="minorHAnsi"/>
          <w:sz w:val="20"/>
          <w:szCs w:val="20"/>
        </w:rPr>
        <w:t xml:space="preserve">iver in eastern Mongolia in 1985 reached 300-400 cumec while rainfall floods along the Selenge </w:t>
      </w:r>
      <w:r w:rsidR="009E7FB2" w:rsidRPr="00563787">
        <w:rPr>
          <w:rFonts w:cstheme="minorHAnsi"/>
          <w:sz w:val="20"/>
          <w:szCs w:val="20"/>
        </w:rPr>
        <w:t>R</w:t>
      </w:r>
      <w:r w:rsidR="0056386B" w:rsidRPr="00563787">
        <w:rPr>
          <w:rFonts w:cstheme="minorHAnsi"/>
          <w:sz w:val="20"/>
          <w:szCs w:val="20"/>
        </w:rPr>
        <w:t xml:space="preserve">iver 1971-1973 produced flood discharge up to 2000-4000 cumecs. One biggest rainfall in </w:t>
      </w:r>
      <w:r w:rsidR="009E7FB2" w:rsidRPr="00563787">
        <w:rPr>
          <w:rFonts w:cstheme="minorHAnsi"/>
          <w:sz w:val="20"/>
          <w:szCs w:val="20"/>
        </w:rPr>
        <w:t xml:space="preserve">the </w:t>
      </w:r>
      <w:r w:rsidR="0056386B" w:rsidRPr="00563787">
        <w:rPr>
          <w:rFonts w:cstheme="minorHAnsi"/>
          <w:sz w:val="20"/>
          <w:szCs w:val="20"/>
        </w:rPr>
        <w:t xml:space="preserve">modern era is </w:t>
      </w:r>
      <w:r w:rsidR="009E7FB2" w:rsidRPr="00563787">
        <w:rPr>
          <w:rFonts w:cstheme="minorHAnsi"/>
          <w:sz w:val="20"/>
          <w:szCs w:val="20"/>
        </w:rPr>
        <w:t xml:space="preserve">the </w:t>
      </w:r>
      <w:r w:rsidR="0056386B" w:rsidRPr="00563787">
        <w:rPr>
          <w:rFonts w:cstheme="minorHAnsi"/>
          <w:sz w:val="20"/>
          <w:szCs w:val="20"/>
        </w:rPr>
        <w:t xml:space="preserve">rainfall flood in 1966 in the Tuul </w:t>
      </w:r>
      <w:r w:rsidR="00E4045C" w:rsidRPr="00563787">
        <w:rPr>
          <w:rFonts w:cstheme="minorHAnsi"/>
          <w:sz w:val="20"/>
          <w:szCs w:val="20"/>
        </w:rPr>
        <w:t>R</w:t>
      </w:r>
      <w:r w:rsidR="0056386B" w:rsidRPr="00563787">
        <w:rPr>
          <w:rFonts w:cstheme="minorHAnsi"/>
          <w:sz w:val="20"/>
          <w:szCs w:val="20"/>
        </w:rPr>
        <w:t>iver basin. On10-11th of July 1966, in Ulaanbaatar area</w:t>
      </w:r>
      <w:r w:rsidR="009E7FB2" w:rsidRPr="00563787">
        <w:rPr>
          <w:rFonts w:cstheme="minorHAnsi"/>
          <w:sz w:val="20"/>
          <w:szCs w:val="20"/>
        </w:rPr>
        <w:t>,</w:t>
      </w:r>
      <w:r w:rsidR="0056386B" w:rsidRPr="00563787">
        <w:rPr>
          <w:rFonts w:cstheme="minorHAnsi"/>
          <w:sz w:val="20"/>
          <w:szCs w:val="20"/>
        </w:rPr>
        <w:t xml:space="preserve"> recorded 103.5 mm rainfall which was about 43 percent of </w:t>
      </w:r>
      <w:r w:rsidR="009E7FB2" w:rsidRPr="00563787">
        <w:rPr>
          <w:rFonts w:cstheme="minorHAnsi"/>
          <w:sz w:val="20"/>
          <w:szCs w:val="20"/>
        </w:rPr>
        <w:t xml:space="preserve">the </w:t>
      </w:r>
      <w:r w:rsidR="0056386B" w:rsidRPr="00563787">
        <w:rPr>
          <w:rFonts w:cstheme="minorHAnsi"/>
          <w:sz w:val="20"/>
          <w:szCs w:val="20"/>
        </w:rPr>
        <w:t>total annual precipitation. Due to this rainfall Tuul and other small tributaries of the river as Selbe, Uliastai</w:t>
      </w:r>
      <w:r w:rsidR="006D7A93" w:rsidRPr="00563787">
        <w:rPr>
          <w:rFonts w:cstheme="minorHAnsi"/>
          <w:sz w:val="20"/>
          <w:szCs w:val="20"/>
        </w:rPr>
        <w:t xml:space="preserve">. </w:t>
      </w:r>
    </w:p>
    <w:p w14:paraId="35B12E2C" w14:textId="6D53C944" w:rsidR="0056386B" w:rsidRPr="00563787" w:rsidRDefault="0056386B">
      <w:pPr>
        <w:pStyle w:val="ListParagraph"/>
        <w:numPr>
          <w:ilvl w:val="0"/>
          <w:numId w:val="126"/>
        </w:numPr>
        <w:tabs>
          <w:tab w:val="left" w:pos="992"/>
        </w:tabs>
        <w:spacing w:after="0" w:line="240" w:lineRule="auto"/>
        <w:jc w:val="both"/>
        <w:rPr>
          <w:rFonts w:cstheme="minorHAnsi"/>
          <w:sz w:val="18"/>
          <w:szCs w:val="18"/>
        </w:rPr>
      </w:pPr>
      <w:r w:rsidRPr="00563787">
        <w:rPr>
          <w:rFonts w:cstheme="minorHAnsi"/>
          <w:b/>
          <w:bCs/>
          <w:sz w:val="20"/>
          <w:szCs w:val="20"/>
        </w:rPr>
        <w:t>Flood Risk, Vulnerability</w:t>
      </w:r>
      <w:r w:rsidR="009E7FB2" w:rsidRPr="00563787">
        <w:rPr>
          <w:rFonts w:cstheme="minorHAnsi"/>
          <w:b/>
          <w:bCs/>
          <w:sz w:val="20"/>
          <w:szCs w:val="20"/>
        </w:rPr>
        <w:t>,</w:t>
      </w:r>
      <w:r w:rsidRPr="00563787">
        <w:rPr>
          <w:rFonts w:cstheme="minorHAnsi"/>
          <w:b/>
          <w:bCs/>
          <w:sz w:val="20"/>
          <w:szCs w:val="20"/>
        </w:rPr>
        <w:t xml:space="preserve"> and Exposure  Assessment :</w:t>
      </w:r>
      <w:r w:rsidRPr="00563787">
        <w:rPr>
          <w:rFonts w:cstheme="minorHAnsi"/>
          <w:b/>
          <w:bCs/>
          <w:sz w:val="18"/>
          <w:szCs w:val="18"/>
        </w:rPr>
        <w:t xml:space="preserve"> </w:t>
      </w:r>
    </w:p>
    <w:p w14:paraId="6945196F" w14:textId="77777777" w:rsidR="0056386B" w:rsidRPr="00563787" w:rsidRDefault="0056386B" w:rsidP="0056386B">
      <w:pPr>
        <w:tabs>
          <w:tab w:val="left" w:pos="992"/>
        </w:tabs>
        <w:spacing w:after="0" w:line="240" w:lineRule="auto"/>
        <w:jc w:val="both"/>
        <w:rPr>
          <w:rFonts w:cstheme="minorHAnsi"/>
          <w:sz w:val="18"/>
          <w:szCs w:val="18"/>
        </w:rPr>
      </w:pPr>
    </w:p>
    <w:p w14:paraId="1AEDB428" w14:textId="1F5A1760" w:rsidR="0056386B" w:rsidRPr="00563787" w:rsidRDefault="0056386B" w:rsidP="0056386B">
      <w:pPr>
        <w:rPr>
          <w:rFonts w:cstheme="minorHAnsi"/>
        </w:rPr>
      </w:pPr>
      <w:r w:rsidRPr="00563787">
        <w:rPr>
          <w:rFonts w:cstheme="minorHAnsi"/>
        </w:rPr>
        <w:t>Conduct comprehensive flood risk assessment based on historic flood hazard data and Delineating flood risk areas, develop flood risk map, Risk calculation of river catchment areas, Land use patter</w:t>
      </w:r>
      <w:r w:rsidR="009E7FB2" w:rsidRPr="00563787">
        <w:rPr>
          <w:rFonts w:cstheme="minorHAnsi"/>
        </w:rPr>
        <w:t>n</w:t>
      </w:r>
      <w:r w:rsidRPr="00563787">
        <w:rPr>
          <w:rFonts w:cstheme="minorHAnsi"/>
        </w:rPr>
        <w:t xml:space="preserve"> over the basin areas /</w:t>
      </w:r>
      <w:r w:rsidR="00310469" w:rsidRPr="00563787">
        <w:rPr>
          <w:rFonts w:cstheme="minorHAnsi"/>
        </w:rPr>
        <w:t>downstream</w:t>
      </w:r>
      <w:r w:rsidRPr="00563787">
        <w:rPr>
          <w:rFonts w:cstheme="minorHAnsi"/>
        </w:rPr>
        <w:t xml:space="preserve"> </w:t>
      </w:r>
      <w:r w:rsidR="0098337D" w:rsidRPr="00563787">
        <w:rPr>
          <w:rFonts w:cstheme="minorHAnsi"/>
        </w:rPr>
        <w:t>areas.</w:t>
      </w:r>
    </w:p>
    <w:p w14:paraId="2C252D89" w14:textId="77777777" w:rsidR="0056386B" w:rsidRPr="00563787" w:rsidRDefault="0056386B" w:rsidP="0056386B">
      <w:pPr>
        <w:tabs>
          <w:tab w:val="left" w:pos="992"/>
        </w:tabs>
        <w:spacing w:after="0" w:line="240" w:lineRule="auto"/>
        <w:jc w:val="both"/>
        <w:rPr>
          <w:rFonts w:cstheme="minorHAnsi"/>
          <w:b/>
          <w:bCs/>
          <w:sz w:val="20"/>
          <w:szCs w:val="20"/>
        </w:rPr>
      </w:pPr>
      <w:r w:rsidRPr="00563787">
        <w:rPr>
          <w:rFonts w:cstheme="minorHAnsi"/>
          <w:b/>
          <w:bCs/>
          <w:noProof/>
          <w:sz w:val="20"/>
          <w:szCs w:val="20"/>
        </w:rPr>
        <w:drawing>
          <wp:inline distT="0" distB="0" distL="0" distR="0" wp14:anchorId="3B11187B" wp14:editId="19E4EA59">
            <wp:extent cx="6481267" cy="4206240"/>
            <wp:effectExtent l="0" t="0" r="0" b="381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5371" cy="4208904"/>
                    </a:xfrm>
                    <a:prstGeom prst="rect">
                      <a:avLst/>
                    </a:prstGeom>
                  </pic:spPr>
                </pic:pic>
              </a:graphicData>
            </a:graphic>
          </wp:inline>
        </w:drawing>
      </w:r>
    </w:p>
    <w:p w14:paraId="2950B3CB" w14:textId="77777777" w:rsidR="0056386B" w:rsidRPr="00563787" w:rsidRDefault="0056386B" w:rsidP="0056386B">
      <w:pPr>
        <w:tabs>
          <w:tab w:val="left" w:pos="992"/>
        </w:tabs>
        <w:spacing w:after="0" w:line="240" w:lineRule="auto"/>
        <w:jc w:val="both"/>
        <w:rPr>
          <w:rFonts w:cstheme="minorHAnsi"/>
          <w:b/>
          <w:bCs/>
          <w:sz w:val="20"/>
          <w:szCs w:val="20"/>
        </w:rPr>
      </w:pPr>
    </w:p>
    <w:p w14:paraId="180E301D" w14:textId="42DAC36F" w:rsidR="0056386B" w:rsidRPr="00563787" w:rsidRDefault="0056386B" w:rsidP="004308A4">
      <w:pPr>
        <w:tabs>
          <w:tab w:val="left" w:pos="992"/>
        </w:tabs>
        <w:spacing w:after="0" w:line="240" w:lineRule="auto"/>
        <w:jc w:val="both"/>
        <w:rPr>
          <w:rFonts w:cstheme="minorHAnsi"/>
          <w:sz w:val="20"/>
          <w:szCs w:val="20"/>
        </w:rPr>
      </w:pPr>
      <w:r w:rsidRPr="00563787">
        <w:rPr>
          <w:rFonts w:cstheme="minorHAnsi"/>
          <w:sz w:val="20"/>
          <w:szCs w:val="20"/>
        </w:rPr>
        <w:t>Figure</w:t>
      </w:r>
      <w:r w:rsidR="004308A4" w:rsidRPr="00563787">
        <w:rPr>
          <w:rFonts w:cstheme="minorHAnsi"/>
          <w:sz w:val="20"/>
          <w:szCs w:val="20"/>
        </w:rPr>
        <w:t xml:space="preserve"> </w:t>
      </w:r>
      <w:r w:rsidR="00CA75BB" w:rsidRPr="00563787">
        <w:rPr>
          <w:rFonts w:cstheme="minorHAnsi"/>
          <w:sz w:val="20"/>
          <w:szCs w:val="20"/>
        </w:rPr>
        <w:t>27</w:t>
      </w:r>
      <w:r w:rsidR="004308A4" w:rsidRPr="00563787">
        <w:rPr>
          <w:rFonts w:cstheme="minorHAnsi"/>
          <w:sz w:val="20"/>
          <w:szCs w:val="20"/>
        </w:rPr>
        <w:t xml:space="preserve"> : </w:t>
      </w:r>
      <w:r w:rsidRPr="00563787">
        <w:rPr>
          <w:rFonts w:cstheme="minorHAnsi"/>
          <w:sz w:val="20"/>
          <w:szCs w:val="20"/>
        </w:rPr>
        <w:t xml:space="preserve"> </w:t>
      </w:r>
      <w:r w:rsidR="00624172">
        <w:rPr>
          <w:rFonts w:cstheme="minorHAnsi"/>
          <w:sz w:val="20"/>
          <w:szCs w:val="20"/>
        </w:rPr>
        <w:t>F</w:t>
      </w:r>
      <w:r w:rsidRPr="00563787">
        <w:rPr>
          <w:rFonts w:cstheme="minorHAnsi"/>
          <w:sz w:val="20"/>
          <w:szCs w:val="20"/>
        </w:rPr>
        <w:t xml:space="preserve">lood impact forecasting process </w:t>
      </w:r>
      <w:r w:rsidR="00624172">
        <w:rPr>
          <w:rFonts w:cstheme="minorHAnsi"/>
          <w:sz w:val="20"/>
          <w:szCs w:val="20"/>
        </w:rPr>
        <w:t>(Source: Z M Sajjadul Islam, UNDP-GCF)</w:t>
      </w:r>
    </w:p>
    <w:p w14:paraId="7358994E" w14:textId="77777777" w:rsidR="0056386B" w:rsidRPr="00563787" w:rsidRDefault="0056386B" w:rsidP="0056386B">
      <w:pPr>
        <w:tabs>
          <w:tab w:val="left" w:pos="992"/>
        </w:tabs>
        <w:spacing w:after="0" w:line="240" w:lineRule="auto"/>
        <w:jc w:val="both"/>
        <w:rPr>
          <w:rFonts w:cstheme="minorHAnsi"/>
          <w:b/>
          <w:bCs/>
          <w:sz w:val="20"/>
          <w:szCs w:val="20"/>
        </w:rPr>
      </w:pPr>
    </w:p>
    <w:p w14:paraId="3CA4DD8E" w14:textId="31D02B80" w:rsidR="0056386B" w:rsidRPr="00563787" w:rsidRDefault="0056386B">
      <w:pPr>
        <w:pStyle w:val="ListParagraph"/>
        <w:numPr>
          <w:ilvl w:val="0"/>
          <w:numId w:val="131"/>
        </w:numPr>
        <w:jc w:val="both"/>
        <w:rPr>
          <w:rFonts w:cstheme="minorHAnsi"/>
          <w:sz w:val="20"/>
          <w:szCs w:val="20"/>
        </w:rPr>
      </w:pPr>
      <w:r w:rsidRPr="00563787">
        <w:rPr>
          <w:rFonts w:cstheme="minorHAnsi"/>
          <w:sz w:val="20"/>
          <w:szCs w:val="20"/>
        </w:rPr>
        <w:t xml:space="preserve">Develop </w:t>
      </w:r>
      <w:r w:rsidR="00C87989" w:rsidRPr="00563787">
        <w:rPr>
          <w:rFonts w:cstheme="minorHAnsi"/>
          <w:sz w:val="20"/>
          <w:szCs w:val="20"/>
        </w:rPr>
        <w:t xml:space="preserve">a </w:t>
      </w:r>
      <w:r w:rsidRPr="00563787">
        <w:rPr>
          <w:rFonts w:cstheme="minorHAnsi"/>
          <w:sz w:val="20"/>
          <w:szCs w:val="20"/>
        </w:rPr>
        <w:t xml:space="preserve">suitable flood impact assessment model based on </w:t>
      </w:r>
      <w:r w:rsidR="00C87989" w:rsidRPr="00563787">
        <w:rPr>
          <w:rFonts w:cstheme="minorHAnsi"/>
          <w:sz w:val="20"/>
          <w:szCs w:val="20"/>
        </w:rPr>
        <w:t xml:space="preserve">the </w:t>
      </w:r>
      <w:r w:rsidRPr="00563787">
        <w:rPr>
          <w:rFonts w:cstheme="minorHAnsi"/>
          <w:sz w:val="20"/>
          <w:szCs w:val="20"/>
        </w:rPr>
        <w:t>Mongolian context by the hydrological authority (</w:t>
      </w:r>
      <w:r w:rsidR="00C87989" w:rsidRPr="00563787">
        <w:rPr>
          <w:rFonts w:cstheme="minorHAnsi"/>
          <w:sz w:val="20"/>
          <w:szCs w:val="20"/>
        </w:rPr>
        <w:t>hydro-</w:t>
      </w:r>
      <w:r w:rsidRPr="00563787">
        <w:rPr>
          <w:rFonts w:cstheme="minorHAnsi"/>
          <w:sz w:val="20"/>
          <w:szCs w:val="20"/>
        </w:rPr>
        <w:t xml:space="preserve">morphological </w:t>
      </w:r>
      <w:r w:rsidR="009C63A3" w:rsidRPr="00563787">
        <w:rPr>
          <w:rFonts w:cstheme="minorHAnsi"/>
          <w:sz w:val="20"/>
          <w:szCs w:val="20"/>
        </w:rPr>
        <w:t>characteristic</w:t>
      </w:r>
      <w:r w:rsidRPr="00563787">
        <w:rPr>
          <w:rFonts w:cstheme="minorHAnsi"/>
          <w:sz w:val="20"/>
          <w:szCs w:val="20"/>
        </w:rPr>
        <w:t xml:space="preserve"> types of river basis, DEM, DTM, drainage network, rainfall regime</w:t>
      </w:r>
      <w:r w:rsidR="001A28DE" w:rsidRPr="00563787">
        <w:rPr>
          <w:rFonts w:cstheme="minorHAnsi"/>
          <w:sz w:val="20"/>
          <w:szCs w:val="20"/>
        </w:rPr>
        <w:t>,</w:t>
      </w:r>
      <w:r w:rsidRPr="00563787">
        <w:rPr>
          <w:rFonts w:cstheme="minorHAnsi"/>
          <w:sz w:val="20"/>
          <w:szCs w:val="20"/>
        </w:rPr>
        <w:t xml:space="preserve"> and other relevant parameters  ) on flood risk index (FRI)</w:t>
      </w:r>
      <w:r w:rsidR="00624172">
        <w:rPr>
          <w:rFonts w:cstheme="minorHAnsi"/>
          <w:sz w:val="20"/>
          <w:szCs w:val="20"/>
        </w:rPr>
        <w:t>,</w:t>
      </w:r>
      <w:r w:rsidRPr="00563787">
        <w:rPr>
          <w:rFonts w:cstheme="minorHAnsi"/>
          <w:sz w:val="20"/>
          <w:szCs w:val="20"/>
        </w:rPr>
        <w:t xml:space="preserve"> combining flood hazard index (FHI) and </w:t>
      </w:r>
      <w:r w:rsidR="00624172">
        <w:rPr>
          <w:rFonts w:cstheme="minorHAnsi"/>
          <w:sz w:val="20"/>
          <w:szCs w:val="20"/>
        </w:rPr>
        <w:t>infrastructure</w:t>
      </w:r>
      <w:r w:rsidRPr="00563787">
        <w:rPr>
          <w:rFonts w:cstheme="minorHAnsi"/>
          <w:sz w:val="20"/>
          <w:szCs w:val="20"/>
        </w:rPr>
        <w:t xml:space="preserve"> vulnerability index (VI).</w:t>
      </w:r>
    </w:p>
    <w:p w14:paraId="1BD45ED0" w14:textId="343E1E0A" w:rsidR="0056386B" w:rsidRPr="00563787" w:rsidRDefault="0056386B">
      <w:pPr>
        <w:pStyle w:val="ListParagraph"/>
        <w:numPr>
          <w:ilvl w:val="0"/>
          <w:numId w:val="131"/>
        </w:numPr>
        <w:jc w:val="both"/>
        <w:rPr>
          <w:rFonts w:cstheme="minorHAnsi"/>
          <w:sz w:val="20"/>
          <w:szCs w:val="20"/>
        </w:rPr>
      </w:pPr>
      <w:r w:rsidRPr="00563787">
        <w:rPr>
          <w:rFonts w:cstheme="minorHAnsi"/>
          <w:sz w:val="20"/>
          <w:szCs w:val="20"/>
        </w:rPr>
        <w:t>Rainfall: First</w:t>
      </w:r>
      <w:r w:rsidR="00624172">
        <w:rPr>
          <w:rFonts w:cstheme="minorHAnsi"/>
          <w:sz w:val="20"/>
          <w:szCs w:val="20"/>
        </w:rPr>
        <w:t>, identify the flood-prone areas</w:t>
      </w:r>
      <w:r w:rsidRPr="00563787">
        <w:rPr>
          <w:rFonts w:cstheme="minorHAnsi"/>
          <w:sz w:val="20"/>
          <w:szCs w:val="20"/>
        </w:rPr>
        <w:t xml:space="preserve"> of </w:t>
      </w:r>
      <w:r w:rsidR="00C87989" w:rsidRPr="00563787">
        <w:rPr>
          <w:rFonts w:cstheme="minorHAnsi"/>
          <w:sz w:val="20"/>
          <w:szCs w:val="20"/>
        </w:rPr>
        <w:t xml:space="preserve">the </w:t>
      </w:r>
      <w:r w:rsidRPr="00563787">
        <w:rPr>
          <w:rFonts w:cstheme="minorHAnsi"/>
          <w:sz w:val="20"/>
          <w:szCs w:val="20"/>
        </w:rPr>
        <w:t xml:space="preserve">whole </w:t>
      </w:r>
      <w:r w:rsidR="00C87989" w:rsidRPr="00563787">
        <w:rPr>
          <w:rFonts w:cstheme="minorHAnsi"/>
          <w:sz w:val="20"/>
          <w:szCs w:val="20"/>
        </w:rPr>
        <w:t xml:space="preserve">of </w:t>
      </w:r>
      <w:r w:rsidRPr="00563787">
        <w:rPr>
          <w:rFonts w:cstheme="minorHAnsi"/>
          <w:sz w:val="20"/>
          <w:szCs w:val="20"/>
        </w:rPr>
        <w:t>Mongolia. Rainfall spatial variability chang</w:t>
      </w:r>
      <w:r w:rsidR="00C87989" w:rsidRPr="00563787">
        <w:rPr>
          <w:rFonts w:cstheme="minorHAnsi"/>
          <w:sz w:val="20"/>
          <w:szCs w:val="20"/>
        </w:rPr>
        <w:t>es</w:t>
      </w:r>
      <w:r w:rsidRPr="00563787">
        <w:rPr>
          <w:rFonts w:cstheme="minorHAnsi"/>
          <w:sz w:val="20"/>
          <w:szCs w:val="20"/>
        </w:rPr>
        <w:t xml:space="preserve"> </w:t>
      </w:r>
      <w:r w:rsidR="00624172">
        <w:rPr>
          <w:rFonts w:cstheme="minorHAnsi"/>
          <w:sz w:val="20"/>
          <w:szCs w:val="20"/>
        </w:rPr>
        <w:t>dynamically</w:t>
      </w:r>
      <w:r w:rsidRPr="00563787">
        <w:rPr>
          <w:rFonts w:cstheme="minorHAnsi"/>
          <w:sz w:val="20"/>
          <w:szCs w:val="20"/>
        </w:rPr>
        <w:t xml:space="preserve"> from </w:t>
      </w:r>
      <w:r w:rsidR="00C87989" w:rsidRPr="00563787">
        <w:rPr>
          <w:rFonts w:cstheme="minorHAnsi"/>
          <w:sz w:val="20"/>
          <w:szCs w:val="20"/>
        </w:rPr>
        <w:t xml:space="preserve">a </w:t>
      </w:r>
      <w:r w:rsidRPr="00563787">
        <w:rPr>
          <w:rFonts w:cstheme="minorHAnsi"/>
          <w:sz w:val="20"/>
          <w:szCs w:val="20"/>
        </w:rPr>
        <w:t xml:space="preserve">high evapotranspiration zone to </w:t>
      </w:r>
      <w:r w:rsidR="00C87989" w:rsidRPr="00563787">
        <w:rPr>
          <w:rFonts w:cstheme="minorHAnsi"/>
          <w:sz w:val="20"/>
          <w:szCs w:val="20"/>
        </w:rPr>
        <w:t xml:space="preserve">a </w:t>
      </w:r>
      <w:r w:rsidRPr="00563787">
        <w:rPr>
          <w:rFonts w:cstheme="minorHAnsi"/>
          <w:sz w:val="20"/>
          <w:szCs w:val="20"/>
        </w:rPr>
        <w:t>semi-arid and arid zone. As a result</w:t>
      </w:r>
      <w:r w:rsidR="00C87989" w:rsidRPr="00563787">
        <w:rPr>
          <w:rFonts w:cstheme="minorHAnsi"/>
          <w:sz w:val="20"/>
          <w:szCs w:val="20"/>
        </w:rPr>
        <w:t>,</w:t>
      </w:r>
      <w:r w:rsidRPr="00563787">
        <w:rPr>
          <w:rFonts w:cstheme="minorHAnsi"/>
          <w:sz w:val="20"/>
          <w:szCs w:val="20"/>
        </w:rPr>
        <w:t xml:space="preserve"> any convective system can be develop</w:t>
      </w:r>
      <w:r w:rsidR="00C87989" w:rsidRPr="00563787">
        <w:rPr>
          <w:rFonts w:cstheme="minorHAnsi"/>
          <w:sz w:val="20"/>
          <w:szCs w:val="20"/>
        </w:rPr>
        <w:t>ed</w:t>
      </w:r>
      <w:r w:rsidRPr="00563787">
        <w:rPr>
          <w:rFonts w:cstheme="minorHAnsi"/>
          <w:sz w:val="20"/>
          <w:szCs w:val="20"/>
        </w:rPr>
        <w:t xml:space="preserve"> in any given atmospheric climatic conditions and characteristics of </w:t>
      </w:r>
      <w:r w:rsidR="00C87989" w:rsidRPr="00563787">
        <w:rPr>
          <w:rFonts w:cstheme="minorHAnsi"/>
          <w:sz w:val="20"/>
          <w:szCs w:val="20"/>
        </w:rPr>
        <w:t xml:space="preserve">the </w:t>
      </w:r>
      <w:r w:rsidRPr="00563787">
        <w:rPr>
          <w:rFonts w:cstheme="minorHAnsi"/>
          <w:sz w:val="20"/>
          <w:szCs w:val="20"/>
        </w:rPr>
        <w:t>land surface. The current Data acquisition that exists is also spatially biased toward airports and urban areas in general, where these locations may not represent flood-prone areas.</w:t>
      </w:r>
    </w:p>
    <w:p w14:paraId="3D461D51" w14:textId="3890E1AF" w:rsidR="0056386B" w:rsidRPr="00563787" w:rsidRDefault="0056386B">
      <w:pPr>
        <w:pStyle w:val="ListParagraph"/>
        <w:numPr>
          <w:ilvl w:val="0"/>
          <w:numId w:val="131"/>
        </w:numPr>
        <w:jc w:val="both"/>
        <w:rPr>
          <w:rFonts w:cstheme="minorHAnsi"/>
          <w:sz w:val="20"/>
          <w:szCs w:val="20"/>
        </w:rPr>
      </w:pPr>
      <w:r w:rsidRPr="00563787">
        <w:rPr>
          <w:rFonts w:cstheme="minorHAnsi"/>
          <w:sz w:val="20"/>
          <w:szCs w:val="20"/>
        </w:rPr>
        <w:lastRenderedPageBreak/>
        <w:t xml:space="preserve">Setting-up rainfall gauging stations based on </w:t>
      </w:r>
      <w:r w:rsidR="00C87989" w:rsidRPr="00563787">
        <w:rPr>
          <w:rFonts w:cstheme="minorHAnsi"/>
          <w:sz w:val="20"/>
          <w:szCs w:val="20"/>
        </w:rPr>
        <w:t xml:space="preserve">the </w:t>
      </w:r>
      <w:r w:rsidRPr="00563787">
        <w:rPr>
          <w:rFonts w:cstheme="minorHAnsi"/>
          <w:sz w:val="20"/>
          <w:szCs w:val="20"/>
        </w:rPr>
        <w:t xml:space="preserve">periphery of the basin areas that will receive the rainfall, accumulation and triggering the runoff to drainage and river system. As a result, a virtual flood model needs to develop considering the input of 1-10 days </w:t>
      </w:r>
      <w:r w:rsidR="00C87989" w:rsidRPr="00563787">
        <w:rPr>
          <w:rFonts w:cstheme="minorHAnsi"/>
          <w:sz w:val="20"/>
          <w:szCs w:val="20"/>
        </w:rPr>
        <w:t xml:space="preserve">of </w:t>
      </w:r>
      <w:r w:rsidRPr="00563787">
        <w:rPr>
          <w:rFonts w:cstheme="minorHAnsi"/>
          <w:sz w:val="20"/>
          <w:szCs w:val="20"/>
        </w:rPr>
        <w:t xml:space="preserve">accumulation of rainfall and </w:t>
      </w:r>
      <w:r w:rsidR="00C87989" w:rsidRPr="00563787">
        <w:rPr>
          <w:rFonts w:cstheme="minorHAnsi"/>
          <w:sz w:val="20"/>
          <w:szCs w:val="20"/>
        </w:rPr>
        <w:t xml:space="preserve">the </w:t>
      </w:r>
      <w:r w:rsidRPr="00563787">
        <w:rPr>
          <w:rFonts w:cstheme="minorHAnsi"/>
          <w:sz w:val="20"/>
          <w:szCs w:val="20"/>
        </w:rPr>
        <w:t>probable extent of catchment areas flooding.</w:t>
      </w:r>
    </w:p>
    <w:p w14:paraId="45DF7867" w14:textId="77777777" w:rsidR="0056386B" w:rsidRPr="00563787" w:rsidRDefault="0056386B">
      <w:pPr>
        <w:pStyle w:val="ListParagraph"/>
        <w:numPr>
          <w:ilvl w:val="0"/>
          <w:numId w:val="126"/>
        </w:numPr>
        <w:rPr>
          <w:rFonts w:cstheme="minorHAnsi"/>
          <w:sz w:val="20"/>
          <w:szCs w:val="20"/>
        </w:rPr>
      </w:pPr>
      <w:r w:rsidRPr="00563787">
        <w:rPr>
          <w:rFonts w:cstheme="minorHAnsi"/>
          <w:sz w:val="20"/>
          <w:szCs w:val="20"/>
        </w:rPr>
        <w:t>Developing a hydrological and flood risk and vulnerability calculating model/hypothesize based on Mongolian context :</w:t>
      </w:r>
    </w:p>
    <w:p w14:paraId="291AE84D" w14:textId="2EC997D5" w:rsidR="0056386B" w:rsidRPr="00563787" w:rsidRDefault="003855D6">
      <w:pPr>
        <w:pStyle w:val="ListParagraph"/>
        <w:numPr>
          <w:ilvl w:val="0"/>
          <w:numId w:val="132"/>
        </w:numPr>
        <w:rPr>
          <w:rFonts w:cstheme="minorHAnsi"/>
          <w:sz w:val="20"/>
          <w:szCs w:val="20"/>
        </w:rPr>
      </w:pPr>
      <w:r w:rsidRPr="00563787">
        <w:rPr>
          <w:rFonts w:cstheme="minorHAnsi"/>
          <w:sz w:val="20"/>
          <w:szCs w:val="20"/>
        </w:rPr>
        <w:t>The h</w:t>
      </w:r>
      <w:r w:rsidR="0056386B" w:rsidRPr="00563787">
        <w:rPr>
          <w:rFonts w:cstheme="minorHAnsi"/>
          <w:sz w:val="20"/>
          <w:szCs w:val="20"/>
        </w:rPr>
        <w:t>ydrological research division to develop a flood risk and vulnerability model based on hydrological resources, system, river</w:t>
      </w:r>
      <w:r w:rsidRPr="00563787">
        <w:rPr>
          <w:rFonts w:cstheme="minorHAnsi"/>
          <w:sz w:val="20"/>
          <w:szCs w:val="20"/>
        </w:rPr>
        <w:t>,</w:t>
      </w:r>
      <w:r w:rsidR="0056386B" w:rsidRPr="00563787">
        <w:rPr>
          <w:rFonts w:cstheme="minorHAnsi"/>
          <w:sz w:val="20"/>
          <w:szCs w:val="20"/>
        </w:rPr>
        <w:t xml:space="preserve"> and drainage DEM &amp; morphological system, discharge level, of river and waterbodies, existing water control structures, reservoirs, water retention, integrated water resources management, precipitation regime, ice me</w:t>
      </w:r>
      <w:r w:rsidRPr="00563787">
        <w:rPr>
          <w:rFonts w:cstheme="minorHAnsi"/>
          <w:sz w:val="20"/>
          <w:szCs w:val="20"/>
        </w:rPr>
        <w:t>l</w:t>
      </w:r>
      <w:r w:rsidR="0056386B" w:rsidRPr="00563787">
        <w:rPr>
          <w:rFonts w:cstheme="minorHAnsi"/>
          <w:sz w:val="20"/>
          <w:szCs w:val="20"/>
        </w:rPr>
        <w:t>ting level, and heavy precipitation areas.</w:t>
      </w:r>
    </w:p>
    <w:p w14:paraId="084EA67F" w14:textId="6494C583" w:rsidR="0056386B" w:rsidRPr="00563787" w:rsidRDefault="0056386B">
      <w:pPr>
        <w:pStyle w:val="ListParagraph"/>
        <w:numPr>
          <w:ilvl w:val="0"/>
          <w:numId w:val="132"/>
        </w:numPr>
        <w:rPr>
          <w:rFonts w:cstheme="minorHAnsi"/>
          <w:sz w:val="20"/>
          <w:szCs w:val="20"/>
        </w:rPr>
      </w:pPr>
      <w:r w:rsidRPr="00563787">
        <w:rPr>
          <w:rFonts w:cstheme="minorHAnsi"/>
          <w:sz w:val="20"/>
          <w:szCs w:val="20"/>
        </w:rPr>
        <w:t xml:space="preserve">Develop </w:t>
      </w:r>
      <w:r w:rsidR="003855D6" w:rsidRPr="00563787">
        <w:rPr>
          <w:rFonts w:cstheme="minorHAnsi"/>
          <w:sz w:val="20"/>
          <w:szCs w:val="20"/>
        </w:rPr>
        <w:t xml:space="preserve">a </w:t>
      </w:r>
      <w:r w:rsidRPr="00563787">
        <w:rPr>
          <w:rFonts w:cstheme="minorHAnsi"/>
          <w:sz w:val="20"/>
          <w:szCs w:val="20"/>
        </w:rPr>
        <w:t xml:space="preserve">flood Risk  &amp; Vulnerability  statistical model with </w:t>
      </w:r>
      <w:r w:rsidR="003855D6" w:rsidRPr="00563787">
        <w:rPr>
          <w:rFonts w:cstheme="minorHAnsi"/>
          <w:sz w:val="20"/>
          <w:szCs w:val="20"/>
        </w:rPr>
        <w:t xml:space="preserve">the </w:t>
      </w:r>
      <w:r w:rsidRPr="00563787">
        <w:rPr>
          <w:rFonts w:cstheme="minorHAnsi"/>
          <w:sz w:val="20"/>
          <w:szCs w:val="20"/>
        </w:rPr>
        <w:t xml:space="preserve">given intensity of heavy rainfall ( 30-50 mm/hour,  50-70mm/hr, 70 &amp;  above mm/hour ) and calculate the flooding  intensity based on all parameters ( size and extent of areas receiving rainfall, runoff/drainage direction/channel, number of elements under lower floodplain areas can potentially </w:t>
      </w:r>
      <w:r w:rsidR="003855D6" w:rsidRPr="00563787">
        <w:rPr>
          <w:rFonts w:cstheme="minorHAnsi"/>
          <w:sz w:val="20"/>
          <w:szCs w:val="20"/>
        </w:rPr>
        <w:t xml:space="preserve">be </w:t>
      </w:r>
      <w:r w:rsidRPr="00563787">
        <w:rPr>
          <w:rFonts w:cstheme="minorHAnsi"/>
          <w:sz w:val="20"/>
          <w:szCs w:val="20"/>
        </w:rPr>
        <w:t xml:space="preserve">impacted, damaged &amp; lost) </w:t>
      </w:r>
    </w:p>
    <w:p w14:paraId="4C56056B" w14:textId="77777777" w:rsidR="0056386B" w:rsidRPr="00563787" w:rsidRDefault="0056386B">
      <w:pPr>
        <w:pStyle w:val="ListParagraph"/>
        <w:numPr>
          <w:ilvl w:val="0"/>
          <w:numId w:val="132"/>
        </w:numPr>
        <w:rPr>
          <w:rFonts w:cstheme="minorHAnsi"/>
          <w:sz w:val="20"/>
          <w:szCs w:val="20"/>
        </w:rPr>
      </w:pPr>
      <w:r w:rsidRPr="00563787">
        <w:rPr>
          <w:rFonts w:cstheme="minorHAnsi"/>
          <w:sz w:val="20"/>
          <w:szCs w:val="20"/>
        </w:rPr>
        <w:t xml:space="preserve">Calculation of accumulation  of total rainfall over the 6 hours/12 hours/24 hours………few days/weeks( with intensity/frequency)   and intensity  </w:t>
      </w:r>
    </w:p>
    <w:p w14:paraId="1B1AA4F4" w14:textId="38710B38" w:rsidR="0056386B" w:rsidRPr="00563787" w:rsidRDefault="0056386B">
      <w:pPr>
        <w:pStyle w:val="ListParagraph"/>
        <w:numPr>
          <w:ilvl w:val="0"/>
          <w:numId w:val="132"/>
        </w:numPr>
        <w:rPr>
          <w:rFonts w:cstheme="minorHAnsi"/>
          <w:sz w:val="20"/>
          <w:szCs w:val="20"/>
        </w:rPr>
      </w:pPr>
      <w:r w:rsidRPr="00563787">
        <w:rPr>
          <w:rFonts w:cstheme="minorHAnsi"/>
          <w:sz w:val="20"/>
          <w:szCs w:val="20"/>
        </w:rPr>
        <w:t xml:space="preserve">Calculate </w:t>
      </w:r>
      <w:r w:rsidR="003855D6" w:rsidRPr="00563787">
        <w:rPr>
          <w:rFonts w:cstheme="minorHAnsi"/>
          <w:sz w:val="20"/>
          <w:szCs w:val="20"/>
        </w:rPr>
        <w:t xml:space="preserve">the </w:t>
      </w:r>
      <w:r w:rsidRPr="00563787">
        <w:rPr>
          <w:rFonts w:cstheme="minorHAnsi"/>
          <w:sz w:val="20"/>
          <w:szCs w:val="20"/>
        </w:rPr>
        <w:t xml:space="preserve">flood risk index and identify risk areas  on GIS map and identify the elements inventoried </w:t>
      </w:r>
      <w:r w:rsidR="003855D6" w:rsidRPr="00563787">
        <w:rPr>
          <w:rFonts w:cstheme="minorHAnsi"/>
          <w:sz w:val="20"/>
          <w:szCs w:val="20"/>
        </w:rPr>
        <w:t>i</w:t>
      </w:r>
      <w:r w:rsidRPr="00563787">
        <w:rPr>
          <w:rFonts w:cstheme="minorHAnsi"/>
          <w:sz w:val="20"/>
          <w:szCs w:val="20"/>
        </w:rPr>
        <w:t xml:space="preserve">n </w:t>
      </w:r>
      <w:r w:rsidR="00310469" w:rsidRPr="00563787">
        <w:rPr>
          <w:rFonts w:cstheme="minorHAnsi"/>
          <w:sz w:val="20"/>
          <w:szCs w:val="20"/>
        </w:rPr>
        <w:t>Annexure 5</w:t>
      </w:r>
      <w:r w:rsidRPr="00563787">
        <w:rPr>
          <w:rFonts w:cstheme="minorHAnsi"/>
          <w:sz w:val="20"/>
          <w:szCs w:val="20"/>
        </w:rPr>
        <w:t xml:space="preserve"> </w:t>
      </w:r>
      <w:r w:rsidR="00E72A27" w:rsidRPr="00563787">
        <w:rPr>
          <w:rFonts w:cstheme="minorHAnsi"/>
          <w:sz w:val="20"/>
          <w:szCs w:val="20"/>
        </w:rPr>
        <w:t>based on</w:t>
      </w:r>
      <w:r w:rsidRPr="00563787">
        <w:rPr>
          <w:rFonts w:cstheme="minorHAnsi"/>
          <w:sz w:val="20"/>
          <w:szCs w:val="20"/>
        </w:rPr>
        <w:t xml:space="preserve"> </w:t>
      </w:r>
      <w:r w:rsidR="003855D6" w:rsidRPr="00563787">
        <w:rPr>
          <w:rFonts w:cstheme="minorHAnsi"/>
          <w:sz w:val="20"/>
          <w:szCs w:val="20"/>
        </w:rPr>
        <w:t>the</w:t>
      </w:r>
      <w:r w:rsidRPr="00563787">
        <w:rPr>
          <w:rFonts w:cstheme="minorHAnsi"/>
          <w:sz w:val="20"/>
          <w:szCs w:val="20"/>
        </w:rPr>
        <w:t xml:space="preserve"> flood risk index (FRI) combining flood hazard index (FHI) and building vulnerability index (VI) </w:t>
      </w:r>
    </w:p>
    <w:p w14:paraId="6836D844" w14:textId="77777777" w:rsidR="0056386B" w:rsidRPr="00563787" w:rsidRDefault="0056386B">
      <w:pPr>
        <w:pStyle w:val="ListParagraph"/>
        <w:numPr>
          <w:ilvl w:val="0"/>
          <w:numId w:val="133"/>
        </w:numPr>
        <w:tabs>
          <w:tab w:val="left" w:pos="992"/>
        </w:tabs>
        <w:spacing w:after="0" w:line="240" w:lineRule="auto"/>
        <w:ind w:left="990"/>
        <w:jc w:val="both"/>
        <w:rPr>
          <w:rFonts w:cstheme="minorHAnsi"/>
          <w:sz w:val="20"/>
          <w:szCs w:val="20"/>
        </w:rPr>
      </w:pPr>
      <w:r w:rsidRPr="00563787">
        <w:rPr>
          <w:rFonts w:cstheme="minorHAnsi"/>
          <w:sz w:val="20"/>
          <w:szCs w:val="20"/>
        </w:rPr>
        <w:t xml:space="preserve">The first step is to define the area (spatial) and time (temporal) period of data to be downloaded. After the spatial and temporal boundaries of the WRF data are specified, a complete WRF data-generating package for Windows-based computers is downloaded WRF-Hydro model. </w:t>
      </w:r>
    </w:p>
    <w:p w14:paraId="1B138850" w14:textId="056A817B" w:rsidR="0056386B" w:rsidRPr="00563787" w:rsidRDefault="0056386B">
      <w:pPr>
        <w:pStyle w:val="ListParagraph"/>
        <w:numPr>
          <w:ilvl w:val="0"/>
          <w:numId w:val="133"/>
        </w:numPr>
        <w:tabs>
          <w:tab w:val="left" w:pos="992"/>
        </w:tabs>
        <w:spacing w:after="0" w:line="240" w:lineRule="auto"/>
        <w:ind w:left="990"/>
        <w:jc w:val="both"/>
        <w:rPr>
          <w:rFonts w:cstheme="minorHAnsi"/>
          <w:sz w:val="20"/>
          <w:szCs w:val="20"/>
        </w:rPr>
      </w:pPr>
      <w:r w:rsidRPr="00563787">
        <w:rPr>
          <w:rFonts w:cstheme="minorHAnsi"/>
          <w:sz w:val="20"/>
          <w:szCs w:val="20"/>
        </w:rPr>
        <w:t>Automatically incorporating forecast output to IBF geospatial platform of Cumulative rainfall predicted by the WRF mode for mesoscale numerical prediction model. It gives hourly, three-dimensional, gridded, meteorological data, called WRF data.</w:t>
      </w:r>
    </w:p>
    <w:p w14:paraId="57613635" w14:textId="0F78610F" w:rsidR="0056386B" w:rsidRPr="00563787" w:rsidRDefault="0056386B">
      <w:pPr>
        <w:pStyle w:val="ListParagraph"/>
        <w:numPr>
          <w:ilvl w:val="0"/>
          <w:numId w:val="133"/>
        </w:numPr>
        <w:tabs>
          <w:tab w:val="left" w:pos="992"/>
        </w:tabs>
        <w:spacing w:after="0" w:line="240" w:lineRule="auto"/>
        <w:ind w:left="990"/>
        <w:jc w:val="both"/>
        <w:rPr>
          <w:rFonts w:cstheme="minorHAnsi"/>
          <w:sz w:val="20"/>
          <w:szCs w:val="20"/>
        </w:rPr>
      </w:pPr>
      <w:r w:rsidRPr="00563787">
        <w:rPr>
          <w:rFonts w:cstheme="minorHAnsi"/>
          <w:sz w:val="20"/>
          <w:szCs w:val="20"/>
        </w:rPr>
        <w:t xml:space="preserve">Spatial distribution of cumulative rainfall on the highest rainfall day from Cumulative rainfall </w:t>
      </w:r>
      <w:r w:rsidR="002F1469" w:rsidRPr="00563787">
        <w:rPr>
          <w:rFonts w:cstheme="minorHAnsi"/>
          <w:sz w:val="20"/>
          <w:szCs w:val="20"/>
        </w:rPr>
        <w:t>from the model output</w:t>
      </w:r>
      <w:r w:rsidRPr="00563787">
        <w:rPr>
          <w:rFonts w:cstheme="minorHAnsi"/>
          <w:sz w:val="20"/>
          <w:szCs w:val="20"/>
        </w:rPr>
        <w:t>.</w:t>
      </w:r>
    </w:p>
    <w:p w14:paraId="47698497" w14:textId="071F1417" w:rsidR="0056386B" w:rsidRPr="00563787" w:rsidRDefault="0056386B">
      <w:pPr>
        <w:pStyle w:val="ListParagraph"/>
        <w:numPr>
          <w:ilvl w:val="0"/>
          <w:numId w:val="133"/>
        </w:numPr>
        <w:tabs>
          <w:tab w:val="left" w:pos="992"/>
        </w:tabs>
        <w:spacing w:after="0" w:line="240" w:lineRule="auto"/>
        <w:ind w:left="990"/>
        <w:jc w:val="both"/>
        <w:rPr>
          <w:rFonts w:cstheme="minorHAnsi"/>
          <w:sz w:val="20"/>
          <w:szCs w:val="20"/>
        </w:rPr>
      </w:pPr>
      <w:r w:rsidRPr="00563787">
        <w:rPr>
          <w:rFonts w:cstheme="minorHAnsi"/>
          <w:sz w:val="20"/>
          <w:szCs w:val="20"/>
        </w:rPr>
        <w:t xml:space="preserve">Calculation </w:t>
      </w:r>
      <w:r w:rsidR="004A721D" w:rsidRPr="00563787">
        <w:rPr>
          <w:rFonts w:cstheme="minorHAnsi"/>
          <w:sz w:val="20"/>
          <w:szCs w:val="20"/>
        </w:rPr>
        <w:t xml:space="preserve">from the model </w:t>
      </w:r>
      <w:r w:rsidR="005249CD" w:rsidRPr="00563787">
        <w:rPr>
          <w:rFonts w:cstheme="minorHAnsi"/>
          <w:sz w:val="20"/>
          <w:szCs w:val="20"/>
        </w:rPr>
        <w:t xml:space="preserve">( NAMEM ) </w:t>
      </w:r>
      <w:r w:rsidRPr="00563787">
        <w:rPr>
          <w:rFonts w:cstheme="minorHAnsi"/>
          <w:sz w:val="20"/>
          <w:szCs w:val="20"/>
        </w:rPr>
        <w:t xml:space="preserve">of Rainfall accumulation of 9km, 5km, 3km, </w:t>
      </w:r>
      <w:r w:rsidR="003855D6" w:rsidRPr="00563787">
        <w:rPr>
          <w:rFonts w:cstheme="minorHAnsi"/>
          <w:sz w:val="20"/>
          <w:szCs w:val="20"/>
        </w:rPr>
        <w:t xml:space="preserve">and </w:t>
      </w:r>
      <w:r w:rsidRPr="00563787">
        <w:rPr>
          <w:rFonts w:cstheme="minorHAnsi"/>
          <w:sz w:val="20"/>
          <w:szCs w:val="20"/>
        </w:rPr>
        <w:t>1 km grid</w:t>
      </w:r>
      <w:r w:rsidR="003855D6" w:rsidRPr="00563787">
        <w:rPr>
          <w:rFonts w:cstheme="minorHAnsi"/>
          <w:sz w:val="20"/>
          <w:szCs w:val="20"/>
        </w:rPr>
        <w:t>-</w:t>
      </w:r>
      <w:r w:rsidRPr="00563787">
        <w:rPr>
          <w:rFonts w:cstheme="minorHAnsi"/>
          <w:sz w:val="20"/>
          <w:szCs w:val="20"/>
        </w:rPr>
        <w:t xml:space="preserve">point spacing from the model output </w:t>
      </w:r>
      <w:r w:rsidR="002F1469" w:rsidRPr="00563787">
        <w:rPr>
          <w:rFonts w:cstheme="minorHAnsi"/>
          <w:sz w:val="20"/>
          <w:szCs w:val="20"/>
        </w:rPr>
        <w:t>on</w:t>
      </w:r>
      <w:r w:rsidRPr="00563787">
        <w:rPr>
          <w:rFonts w:cstheme="minorHAnsi"/>
          <w:sz w:val="20"/>
          <w:szCs w:val="20"/>
        </w:rPr>
        <w:t xml:space="preserve"> 1 to 6 hourly precipitation  accumulation distribution maps for the highly localized flooding </w:t>
      </w:r>
      <w:r w:rsidR="00D162AA" w:rsidRPr="00563787">
        <w:rPr>
          <w:rFonts w:cstheme="minorHAnsi"/>
          <w:sz w:val="20"/>
          <w:szCs w:val="20"/>
        </w:rPr>
        <w:t>conditions.</w:t>
      </w:r>
      <w:r w:rsidRPr="00563787">
        <w:rPr>
          <w:rFonts w:cstheme="minorHAnsi"/>
          <w:sz w:val="20"/>
          <w:szCs w:val="20"/>
        </w:rPr>
        <w:t xml:space="preserve"> </w:t>
      </w:r>
    </w:p>
    <w:p w14:paraId="36107FEE" w14:textId="0F2166FB" w:rsidR="0056386B" w:rsidRPr="00563787" w:rsidRDefault="0056386B">
      <w:pPr>
        <w:pStyle w:val="ListParagraph"/>
        <w:numPr>
          <w:ilvl w:val="0"/>
          <w:numId w:val="133"/>
        </w:numPr>
        <w:tabs>
          <w:tab w:val="left" w:pos="992"/>
        </w:tabs>
        <w:spacing w:after="0" w:line="240" w:lineRule="auto"/>
        <w:ind w:left="990"/>
        <w:jc w:val="both"/>
        <w:rPr>
          <w:rFonts w:cstheme="minorHAnsi"/>
          <w:sz w:val="20"/>
          <w:szCs w:val="20"/>
        </w:rPr>
      </w:pPr>
      <w:r w:rsidRPr="00563787">
        <w:rPr>
          <w:rFonts w:cstheme="minorHAnsi"/>
          <w:sz w:val="20"/>
          <w:szCs w:val="20"/>
        </w:rPr>
        <w:t xml:space="preserve">Analyze cumulative rainfall predicted by the WRF model with 1 km of spatial grid resolution and compared the grid points close to the same weather stations. </w:t>
      </w:r>
    </w:p>
    <w:p w14:paraId="32089698" w14:textId="75350C2F" w:rsidR="0056386B" w:rsidRPr="00563787" w:rsidRDefault="0056386B">
      <w:pPr>
        <w:pStyle w:val="ListParagraph"/>
        <w:numPr>
          <w:ilvl w:val="0"/>
          <w:numId w:val="133"/>
        </w:numPr>
        <w:tabs>
          <w:tab w:val="left" w:pos="992"/>
        </w:tabs>
        <w:spacing w:after="0" w:line="240" w:lineRule="auto"/>
        <w:ind w:left="990"/>
        <w:jc w:val="both"/>
        <w:rPr>
          <w:rFonts w:cstheme="minorHAnsi"/>
          <w:sz w:val="20"/>
          <w:szCs w:val="20"/>
        </w:rPr>
      </w:pPr>
      <w:r w:rsidRPr="00563787">
        <w:rPr>
          <w:rFonts w:cstheme="minorHAnsi"/>
          <w:sz w:val="20"/>
          <w:szCs w:val="20"/>
        </w:rPr>
        <w:t>Calculation rainfall accumulation f</w:t>
      </w:r>
      <w:r w:rsidR="003855D6" w:rsidRPr="00563787">
        <w:rPr>
          <w:rFonts w:cstheme="minorHAnsi"/>
          <w:sz w:val="20"/>
          <w:szCs w:val="20"/>
        </w:rPr>
        <w:t>ro</w:t>
      </w:r>
      <w:r w:rsidRPr="00563787">
        <w:rPr>
          <w:rFonts w:cstheme="minorHAnsi"/>
          <w:sz w:val="20"/>
          <w:szCs w:val="20"/>
        </w:rPr>
        <w:t xml:space="preserve">m </w:t>
      </w:r>
      <w:r w:rsidR="003855D6" w:rsidRPr="00563787">
        <w:rPr>
          <w:rFonts w:cstheme="minorHAnsi"/>
          <w:sz w:val="20"/>
          <w:szCs w:val="20"/>
        </w:rPr>
        <w:t xml:space="preserve">the </w:t>
      </w:r>
      <w:r w:rsidRPr="00563787">
        <w:rPr>
          <w:rFonts w:cstheme="minorHAnsi"/>
          <w:sz w:val="20"/>
          <w:szCs w:val="20"/>
        </w:rPr>
        <w:t>Station received rainfall accumulation data for the ground truthing of model prediction and instantly develop with higher grid resolution and bag, soum, aimag levels are required to project flooding.</w:t>
      </w:r>
    </w:p>
    <w:p w14:paraId="0E86037D" w14:textId="77777777" w:rsidR="0056386B" w:rsidRPr="00563787" w:rsidRDefault="0056386B" w:rsidP="0056386B">
      <w:pPr>
        <w:pStyle w:val="ListParagraph"/>
        <w:tabs>
          <w:tab w:val="left" w:pos="992"/>
        </w:tabs>
        <w:spacing w:after="0" w:line="240" w:lineRule="auto"/>
        <w:ind w:left="1260"/>
        <w:jc w:val="both"/>
        <w:rPr>
          <w:rFonts w:cstheme="minorHAnsi"/>
          <w:sz w:val="20"/>
          <w:szCs w:val="20"/>
        </w:rPr>
      </w:pPr>
    </w:p>
    <w:p w14:paraId="464083B7" w14:textId="50B883D1" w:rsidR="0056386B" w:rsidRPr="00563787" w:rsidRDefault="0056386B">
      <w:pPr>
        <w:pStyle w:val="ListParagraph"/>
        <w:numPr>
          <w:ilvl w:val="0"/>
          <w:numId w:val="126"/>
        </w:numPr>
        <w:rPr>
          <w:rFonts w:cstheme="minorHAnsi"/>
          <w:b/>
          <w:bCs/>
        </w:rPr>
      </w:pPr>
      <w:r w:rsidRPr="00563787">
        <w:rPr>
          <w:rFonts w:cstheme="minorHAnsi"/>
          <w:b/>
          <w:bCs/>
        </w:rPr>
        <w:t>Impact analysis</w:t>
      </w:r>
      <w:r w:rsidR="001D0C74" w:rsidRPr="00563787">
        <w:rPr>
          <w:rFonts w:cstheme="minorHAnsi"/>
          <w:b/>
          <w:bCs/>
        </w:rPr>
        <w:t xml:space="preserve"> for the </w:t>
      </w:r>
      <w:r w:rsidRPr="00563787">
        <w:rPr>
          <w:rFonts w:cstheme="minorHAnsi"/>
          <w:b/>
          <w:bCs/>
        </w:rPr>
        <w:t xml:space="preserve"> </w:t>
      </w:r>
      <w:r w:rsidR="001D0C74" w:rsidRPr="00563787">
        <w:rPr>
          <w:rFonts w:cstheme="minorHAnsi"/>
          <w:b/>
          <w:bCs/>
        </w:rPr>
        <w:t>Floods</w:t>
      </w:r>
    </w:p>
    <w:p w14:paraId="76B94446" w14:textId="474B7E21"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Follow the seasonal and month</w:t>
      </w:r>
      <w:r w:rsidR="003855D6" w:rsidRPr="00563787">
        <w:rPr>
          <w:rFonts w:cstheme="minorHAnsi"/>
          <w:sz w:val="20"/>
          <w:szCs w:val="20"/>
        </w:rPr>
        <w:t>ly</w:t>
      </w:r>
      <w:r w:rsidRPr="00563787">
        <w:rPr>
          <w:rFonts w:cstheme="minorHAnsi"/>
          <w:sz w:val="20"/>
          <w:szCs w:val="20"/>
        </w:rPr>
        <w:t xml:space="preserve"> forecasts in case of rainfall anomalies above normal with </w:t>
      </w:r>
      <w:r w:rsidR="003855D6" w:rsidRPr="00563787">
        <w:rPr>
          <w:rFonts w:cstheme="minorHAnsi"/>
          <w:sz w:val="20"/>
          <w:szCs w:val="20"/>
        </w:rPr>
        <w:t xml:space="preserve">the </w:t>
      </w:r>
      <w:r w:rsidRPr="00563787">
        <w:rPr>
          <w:rFonts w:cstheme="minorHAnsi"/>
          <w:sz w:val="20"/>
          <w:szCs w:val="20"/>
        </w:rPr>
        <w:t xml:space="preserve">forecasted amount of rainfall and location/regions and conduct diagnoses on the baseline climatology of the forecasted region ( area of interest ) , background checks of previous anomalies of long-range forecasts, </w:t>
      </w:r>
      <w:r w:rsidR="003855D6" w:rsidRPr="00563787">
        <w:rPr>
          <w:rFonts w:cstheme="minorHAnsi"/>
          <w:sz w:val="20"/>
          <w:szCs w:val="20"/>
        </w:rPr>
        <w:t xml:space="preserve">and </w:t>
      </w:r>
      <w:r w:rsidRPr="00563787">
        <w:rPr>
          <w:rFonts w:cstheme="minorHAnsi"/>
          <w:sz w:val="20"/>
          <w:szCs w:val="20"/>
        </w:rPr>
        <w:t>annual climatology of the country.</w:t>
      </w:r>
    </w:p>
    <w:p w14:paraId="3C7D1B27" w14:textId="4148177E"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 xml:space="preserve">Conduct </w:t>
      </w:r>
      <w:r w:rsidR="003855D6" w:rsidRPr="00563787">
        <w:rPr>
          <w:rFonts w:cstheme="minorHAnsi"/>
          <w:sz w:val="20"/>
          <w:szCs w:val="20"/>
        </w:rPr>
        <w:t xml:space="preserve">a </w:t>
      </w:r>
      <w:r w:rsidRPr="00563787">
        <w:rPr>
          <w:rFonts w:cstheme="minorHAnsi"/>
          <w:sz w:val="20"/>
          <w:szCs w:val="20"/>
        </w:rPr>
        <w:t xml:space="preserve">review of </w:t>
      </w:r>
      <w:r w:rsidR="003855D6" w:rsidRPr="00563787">
        <w:rPr>
          <w:rFonts w:cstheme="minorHAnsi"/>
          <w:sz w:val="20"/>
          <w:szCs w:val="20"/>
        </w:rPr>
        <w:t xml:space="preserve">the </w:t>
      </w:r>
      <w:r w:rsidRPr="00563787">
        <w:rPr>
          <w:rFonts w:cstheme="minorHAnsi"/>
          <w:sz w:val="20"/>
          <w:szCs w:val="20"/>
        </w:rPr>
        <w:t>season, ground level hydro-morphological context, flood level water</w:t>
      </w:r>
      <w:r w:rsidR="003855D6" w:rsidRPr="00563787">
        <w:rPr>
          <w:rFonts w:cstheme="minorHAnsi"/>
          <w:sz w:val="20"/>
          <w:szCs w:val="20"/>
        </w:rPr>
        <w:t xml:space="preserve"> </w:t>
      </w:r>
      <w:r w:rsidRPr="00563787">
        <w:rPr>
          <w:rFonts w:cstheme="minorHAnsi"/>
          <w:sz w:val="20"/>
          <w:szCs w:val="20"/>
        </w:rPr>
        <w:t xml:space="preserve">bodies, </w:t>
      </w:r>
      <w:r w:rsidR="003855D6" w:rsidRPr="00563787">
        <w:rPr>
          <w:rFonts w:cstheme="minorHAnsi"/>
          <w:sz w:val="20"/>
          <w:szCs w:val="20"/>
        </w:rPr>
        <w:t xml:space="preserve">and </w:t>
      </w:r>
      <w:r w:rsidRPr="00563787">
        <w:rPr>
          <w:rFonts w:cstheme="minorHAnsi"/>
          <w:sz w:val="20"/>
          <w:szCs w:val="20"/>
        </w:rPr>
        <w:t xml:space="preserve">drainage system, </w:t>
      </w:r>
      <w:r w:rsidR="003855D6" w:rsidRPr="00563787">
        <w:rPr>
          <w:rFonts w:cstheme="minorHAnsi"/>
          <w:sz w:val="20"/>
          <w:szCs w:val="20"/>
        </w:rPr>
        <w:t xml:space="preserve">and </w:t>
      </w:r>
      <w:r w:rsidRPr="00563787">
        <w:rPr>
          <w:rFonts w:cstheme="minorHAnsi"/>
          <w:sz w:val="20"/>
          <w:szCs w:val="20"/>
        </w:rPr>
        <w:t>cross</w:t>
      </w:r>
      <w:r w:rsidR="003855D6" w:rsidRPr="00563787">
        <w:rPr>
          <w:rFonts w:cstheme="minorHAnsi"/>
          <w:sz w:val="20"/>
          <w:szCs w:val="20"/>
        </w:rPr>
        <w:t>-</w:t>
      </w:r>
      <w:r w:rsidRPr="00563787">
        <w:rPr>
          <w:rFonts w:cstheme="minorHAnsi"/>
          <w:sz w:val="20"/>
          <w:szCs w:val="20"/>
        </w:rPr>
        <w:t>check risk and vulnerability indices of the area of inserts in terms of elements at risk.</w:t>
      </w:r>
    </w:p>
    <w:p w14:paraId="26878C66" w14:textId="30EA077F"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 xml:space="preserve">Follow the 5-7 days forecasts on </w:t>
      </w:r>
      <w:r w:rsidR="007259AD" w:rsidRPr="00563787">
        <w:rPr>
          <w:rFonts w:cstheme="minorHAnsi"/>
          <w:sz w:val="20"/>
          <w:szCs w:val="20"/>
        </w:rPr>
        <w:t xml:space="preserve">the cumulative </w:t>
      </w:r>
      <w:r w:rsidRPr="00563787">
        <w:rPr>
          <w:rFonts w:cstheme="minorHAnsi"/>
          <w:sz w:val="20"/>
          <w:szCs w:val="20"/>
        </w:rPr>
        <w:t>precipitin amount being project</w:t>
      </w:r>
      <w:r w:rsidR="007259AD" w:rsidRPr="00563787">
        <w:rPr>
          <w:rFonts w:cstheme="minorHAnsi"/>
          <w:sz w:val="20"/>
          <w:szCs w:val="20"/>
        </w:rPr>
        <w:t>ed</w:t>
      </w:r>
      <w:r w:rsidRPr="00563787">
        <w:rPr>
          <w:rFonts w:cstheme="minorHAnsi"/>
          <w:sz w:val="20"/>
          <w:szCs w:val="20"/>
        </w:rPr>
        <w:t xml:space="preserve"> over the area of interest and other areas.</w:t>
      </w:r>
    </w:p>
    <w:p w14:paraId="3921E7BE" w14:textId="3D6D9B42"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 xml:space="preserve">Forecast division to run appropriate forecast model and downscale forecast to ( 5km grid resolution ) convert </w:t>
      </w:r>
      <w:r w:rsidR="007259AD" w:rsidRPr="00563787">
        <w:rPr>
          <w:rFonts w:cstheme="minorHAnsi"/>
          <w:sz w:val="20"/>
          <w:szCs w:val="20"/>
        </w:rPr>
        <w:t xml:space="preserve">the </w:t>
      </w:r>
      <w:r w:rsidRPr="00563787">
        <w:rPr>
          <w:rFonts w:cstheme="minorHAnsi"/>
          <w:sz w:val="20"/>
          <w:szCs w:val="20"/>
        </w:rPr>
        <w:t xml:space="preserve">model output to two CSV files e.g the country and the aimag’s/Soum falling under heavy precipitation forecasts. </w:t>
      </w:r>
    </w:p>
    <w:p w14:paraId="64C430D3" w14:textId="3E376ED7" w:rsidR="0056386B" w:rsidRPr="00563787" w:rsidRDefault="007259AD">
      <w:pPr>
        <w:pStyle w:val="ListParagraph"/>
        <w:numPr>
          <w:ilvl w:val="0"/>
          <w:numId w:val="134"/>
        </w:numPr>
        <w:jc w:val="both"/>
        <w:rPr>
          <w:rFonts w:cstheme="minorHAnsi"/>
          <w:sz w:val="20"/>
          <w:szCs w:val="20"/>
        </w:rPr>
      </w:pPr>
      <w:r w:rsidRPr="00563787">
        <w:rPr>
          <w:rFonts w:cstheme="minorHAnsi"/>
          <w:sz w:val="20"/>
          <w:szCs w:val="20"/>
        </w:rPr>
        <w:t>The i</w:t>
      </w:r>
      <w:r w:rsidR="0056386B" w:rsidRPr="00563787">
        <w:rPr>
          <w:rFonts w:cstheme="minorHAnsi"/>
          <w:sz w:val="20"/>
          <w:szCs w:val="20"/>
        </w:rPr>
        <w:t xml:space="preserve">mpact forecasting team ( at NAMEN HQ and aimage level ) </w:t>
      </w:r>
      <w:r w:rsidRPr="00563787">
        <w:rPr>
          <w:rFonts w:cstheme="minorHAnsi"/>
          <w:sz w:val="20"/>
          <w:szCs w:val="20"/>
        </w:rPr>
        <w:t xml:space="preserve">is </w:t>
      </w:r>
      <w:r w:rsidR="0056386B" w:rsidRPr="00563787">
        <w:rPr>
          <w:rFonts w:cstheme="minorHAnsi"/>
          <w:sz w:val="20"/>
          <w:szCs w:val="20"/>
        </w:rPr>
        <w:t xml:space="preserve">headed by </w:t>
      </w:r>
      <w:r w:rsidRPr="00563787">
        <w:rPr>
          <w:rFonts w:cstheme="minorHAnsi"/>
          <w:sz w:val="20"/>
          <w:szCs w:val="20"/>
        </w:rPr>
        <w:t xml:space="preserve">the </w:t>
      </w:r>
      <w:r w:rsidR="0056386B" w:rsidRPr="00563787">
        <w:rPr>
          <w:rFonts w:cstheme="minorHAnsi"/>
          <w:sz w:val="20"/>
          <w:szCs w:val="20"/>
        </w:rPr>
        <w:t xml:space="preserve">hydrological research division and </w:t>
      </w:r>
      <w:r w:rsidRPr="00563787">
        <w:rPr>
          <w:rFonts w:cstheme="minorHAnsi"/>
          <w:sz w:val="20"/>
          <w:szCs w:val="20"/>
        </w:rPr>
        <w:t>is</w:t>
      </w:r>
      <w:r w:rsidR="0056386B" w:rsidRPr="00563787">
        <w:rPr>
          <w:rFonts w:cstheme="minorHAnsi"/>
          <w:sz w:val="20"/>
          <w:szCs w:val="20"/>
        </w:rPr>
        <w:t xml:space="preserve"> designated for the  “flood &amp; heavy rainfall forests” to start the next level impact forecast preparations by using the CSV files with ArcGIS / QGIS software and working in the country shape files and aimag shape </w:t>
      </w:r>
      <w:r w:rsidR="00E63166" w:rsidRPr="00563787">
        <w:rPr>
          <w:rFonts w:cstheme="minorHAnsi"/>
          <w:sz w:val="20"/>
          <w:szCs w:val="20"/>
        </w:rPr>
        <w:t>files.</w:t>
      </w:r>
      <w:r w:rsidR="0056386B" w:rsidRPr="00563787">
        <w:rPr>
          <w:rFonts w:cstheme="minorHAnsi"/>
          <w:sz w:val="20"/>
          <w:szCs w:val="20"/>
        </w:rPr>
        <w:t xml:space="preserve"> </w:t>
      </w:r>
    </w:p>
    <w:p w14:paraId="5591EF75" w14:textId="4564BA46"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 xml:space="preserve">Importing all available GIS layers from the geondoe and geoserver by   using REST API, WCS, </w:t>
      </w:r>
      <w:r w:rsidR="007259AD" w:rsidRPr="00563787">
        <w:rPr>
          <w:rFonts w:cstheme="minorHAnsi"/>
          <w:sz w:val="20"/>
          <w:szCs w:val="20"/>
        </w:rPr>
        <w:t xml:space="preserve">and </w:t>
      </w:r>
      <w:r w:rsidRPr="00563787">
        <w:rPr>
          <w:rFonts w:cstheme="minorHAnsi"/>
          <w:sz w:val="20"/>
          <w:szCs w:val="20"/>
        </w:rPr>
        <w:t xml:space="preserve">WFS and </w:t>
      </w:r>
      <w:r w:rsidR="007259AD" w:rsidRPr="00563787">
        <w:rPr>
          <w:rFonts w:cstheme="minorHAnsi"/>
          <w:sz w:val="20"/>
          <w:szCs w:val="20"/>
        </w:rPr>
        <w:t>importing</w:t>
      </w:r>
      <w:r w:rsidRPr="00563787">
        <w:rPr>
          <w:rFonts w:cstheme="minorHAnsi"/>
          <w:sz w:val="20"/>
          <w:szCs w:val="20"/>
        </w:rPr>
        <w:t xml:space="preserve"> all relevant GIS shape files to desktop</w:t>
      </w:r>
    </w:p>
    <w:p w14:paraId="5A9C4F6B" w14:textId="70BD563D"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Customize and analy</w:t>
      </w:r>
      <w:r w:rsidR="007259AD" w:rsidRPr="00563787">
        <w:rPr>
          <w:rFonts w:cstheme="minorHAnsi"/>
          <w:sz w:val="20"/>
          <w:szCs w:val="20"/>
        </w:rPr>
        <w:t>ze</w:t>
      </w:r>
      <w:r w:rsidRPr="00563787">
        <w:rPr>
          <w:rFonts w:cstheme="minorHAnsi"/>
          <w:sz w:val="20"/>
          <w:szCs w:val="20"/>
        </w:rPr>
        <w:t xml:space="preserve"> the impacts by overlaying the forecast CSV files to all relevant GIS features, risk and vulnerable elements, social economic vulnerability GIS features, sector</w:t>
      </w:r>
      <w:r w:rsidR="007259AD" w:rsidRPr="00563787">
        <w:rPr>
          <w:rFonts w:cstheme="minorHAnsi"/>
          <w:sz w:val="20"/>
          <w:szCs w:val="20"/>
        </w:rPr>
        <w:t>-</w:t>
      </w:r>
      <w:r w:rsidRPr="00563787">
        <w:rPr>
          <w:rFonts w:cstheme="minorHAnsi"/>
          <w:sz w:val="20"/>
          <w:szCs w:val="20"/>
        </w:rPr>
        <w:t xml:space="preserve">specific GIS layers, point features of GIS gazetteers from </w:t>
      </w:r>
      <w:r w:rsidR="007259AD" w:rsidRPr="00563787">
        <w:rPr>
          <w:rFonts w:cstheme="minorHAnsi"/>
          <w:sz w:val="20"/>
          <w:szCs w:val="20"/>
        </w:rPr>
        <w:t xml:space="preserve">an </w:t>
      </w:r>
      <w:r w:rsidRPr="00563787">
        <w:rPr>
          <w:rFonts w:cstheme="minorHAnsi"/>
          <w:sz w:val="20"/>
          <w:szCs w:val="20"/>
        </w:rPr>
        <w:t>opensource open street map(API) , Google map(API), customized maps of ALAGAC, ALAMGAC geoserver,  sector developed GIS maps</w:t>
      </w:r>
      <w:r w:rsidR="007259AD" w:rsidRPr="00563787">
        <w:rPr>
          <w:rFonts w:cstheme="minorHAnsi"/>
          <w:sz w:val="20"/>
          <w:szCs w:val="20"/>
        </w:rPr>
        <w:t>,</w:t>
      </w:r>
      <w:r w:rsidRPr="00563787">
        <w:rPr>
          <w:rFonts w:cstheme="minorHAnsi"/>
          <w:sz w:val="20"/>
          <w:szCs w:val="20"/>
        </w:rPr>
        <w:t xml:space="preserve"> etc. and calculate the impacts of forecasted precipitation thresholds and </w:t>
      </w:r>
      <w:r w:rsidRPr="00563787">
        <w:rPr>
          <w:rFonts w:cstheme="minorHAnsi"/>
          <w:sz w:val="20"/>
          <w:szCs w:val="20"/>
        </w:rPr>
        <w:lastRenderedPageBreak/>
        <w:t>featuring color</w:t>
      </w:r>
      <w:r w:rsidR="007259AD" w:rsidRPr="00563787">
        <w:rPr>
          <w:rFonts w:cstheme="minorHAnsi"/>
          <w:sz w:val="20"/>
          <w:szCs w:val="20"/>
        </w:rPr>
        <w:t>-</w:t>
      </w:r>
      <w:r w:rsidRPr="00563787">
        <w:rPr>
          <w:rFonts w:cstheme="minorHAnsi"/>
          <w:sz w:val="20"/>
          <w:szCs w:val="20"/>
        </w:rPr>
        <w:t xml:space="preserve">coded impacts </w:t>
      </w:r>
      <w:r w:rsidR="007259AD" w:rsidRPr="00563787">
        <w:rPr>
          <w:rFonts w:cstheme="minorHAnsi"/>
          <w:sz w:val="20"/>
          <w:szCs w:val="20"/>
        </w:rPr>
        <w:t>o</w:t>
      </w:r>
      <w:r w:rsidRPr="00563787">
        <w:rPr>
          <w:rFonts w:cstheme="minorHAnsi"/>
          <w:sz w:val="20"/>
          <w:szCs w:val="20"/>
        </w:rPr>
        <w:t>f the key elements ( township, communication network, settlements, agricultural lands ) with anticipatory loss and damage scenarios.</w:t>
      </w:r>
    </w:p>
    <w:p w14:paraId="399F95A3" w14:textId="17752EC9"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Consider the physiographic, topographic, ecological, environmental, soil</w:t>
      </w:r>
      <w:r w:rsidR="007259AD" w:rsidRPr="00563787">
        <w:rPr>
          <w:rFonts w:cstheme="minorHAnsi"/>
          <w:sz w:val="20"/>
          <w:szCs w:val="20"/>
        </w:rPr>
        <w:t>,</w:t>
      </w:r>
      <w:r w:rsidRPr="00563787">
        <w:rPr>
          <w:rFonts w:cstheme="minorHAnsi"/>
          <w:sz w:val="20"/>
          <w:szCs w:val="20"/>
        </w:rPr>
        <w:t xml:space="preserve"> and earth surface conditions, </w:t>
      </w:r>
      <w:r w:rsidR="007259AD" w:rsidRPr="00563787">
        <w:rPr>
          <w:rFonts w:cstheme="minorHAnsi"/>
          <w:sz w:val="20"/>
          <w:szCs w:val="20"/>
        </w:rPr>
        <w:t xml:space="preserve">and </w:t>
      </w:r>
      <w:r w:rsidRPr="00563787">
        <w:rPr>
          <w:rFonts w:cstheme="minorHAnsi"/>
          <w:sz w:val="20"/>
          <w:szCs w:val="20"/>
        </w:rPr>
        <w:t>develop predictability of flood and landslide probability.</w:t>
      </w:r>
    </w:p>
    <w:p w14:paraId="3A3C58EB" w14:textId="77777777"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Corresponding risk vulnerability of elements in correspondence with landscape vulnerability.</w:t>
      </w:r>
    </w:p>
    <w:p w14:paraId="382C0CE2" w14:textId="3F92B10B"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 xml:space="preserve">Aimag, Soum, bag level distribution of vulnerable population </w:t>
      </w:r>
      <w:r w:rsidR="002B6805" w:rsidRPr="00563787">
        <w:rPr>
          <w:rFonts w:cstheme="minorHAnsi"/>
          <w:sz w:val="20"/>
          <w:szCs w:val="20"/>
        </w:rPr>
        <w:t>group</w:t>
      </w:r>
      <w:r w:rsidRPr="00563787">
        <w:rPr>
          <w:rFonts w:cstheme="minorHAnsi"/>
          <w:sz w:val="20"/>
          <w:szCs w:val="20"/>
        </w:rPr>
        <w:t>s.</w:t>
      </w:r>
    </w:p>
    <w:p w14:paraId="0CF707F5" w14:textId="24FAE3E5" w:rsidR="0056386B" w:rsidRPr="00563787" w:rsidRDefault="0056386B">
      <w:pPr>
        <w:pStyle w:val="ListParagraph"/>
        <w:numPr>
          <w:ilvl w:val="0"/>
          <w:numId w:val="134"/>
        </w:numPr>
        <w:jc w:val="both"/>
        <w:rPr>
          <w:rFonts w:cstheme="minorHAnsi"/>
          <w:sz w:val="20"/>
          <w:szCs w:val="20"/>
        </w:rPr>
      </w:pPr>
      <w:r w:rsidRPr="00563787">
        <w:rPr>
          <w:rFonts w:cstheme="minorHAnsi"/>
          <w:sz w:val="20"/>
          <w:szCs w:val="20"/>
        </w:rPr>
        <w:t xml:space="preserve">Develop </w:t>
      </w:r>
      <w:r w:rsidR="009912AF" w:rsidRPr="00563787">
        <w:rPr>
          <w:rFonts w:cstheme="minorHAnsi"/>
          <w:sz w:val="20"/>
          <w:szCs w:val="20"/>
        </w:rPr>
        <w:t xml:space="preserve">a </w:t>
      </w:r>
      <w:r w:rsidRPr="00563787">
        <w:rPr>
          <w:rFonts w:cstheme="minorHAnsi"/>
          <w:sz w:val="20"/>
          <w:szCs w:val="20"/>
        </w:rPr>
        <w:t xml:space="preserve">flood vulnerability model classifying the elements </w:t>
      </w:r>
      <w:r w:rsidR="009912AF" w:rsidRPr="00563787">
        <w:rPr>
          <w:rFonts w:cstheme="minorHAnsi"/>
          <w:sz w:val="20"/>
          <w:szCs w:val="20"/>
        </w:rPr>
        <w:t xml:space="preserve">that </w:t>
      </w:r>
      <w:r w:rsidRPr="00563787">
        <w:rPr>
          <w:rFonts w:cstheme="minorHAnsi"/>
          <w:sz w:val="20"/>
          <w:szCs w:val="20"/>
        </w:rPr>
        <w:t>can potentially fall to exposure, risk, and vulnerability.</w:t>
      </w:r>
    </w:p>
    <w:p w14:paraId="7BF8EAE9" w14:textId="77777777" w:rsidR="0056386B" w:rsidRPr="00563787" w:rsidRDefault="0056386B" w:rsidP="0056386B">
      <w:pPr>
        <w:tabs>
          <w:tab w:val="left" w:pos="992"/>
        </w:tabs>
        <w:spacing w:after="0" w:line="240" w:lineRule="auto"/>
        <w:jc w:val="both"/>
        <w:rPr>
          <w:rFonts w:cstheme="minorHAnsi"/>
          <w:sz w:val="20"/>
          <w:szCs w:val="20"/>
        </w:rPr>
      </w:pPr>
    </w:p>
    <w:p w14:paraId="1758F398" w14:textId="3E506F99" w:rsidR="0056386B" w:rsidRPr="00563787" w:rsidRDefault="00BC104A">
      <w:pPr>
        <w:pStyle w:val="ListParagraph"/>
        <w:numPr>
          <w:ilvl w:val="0"/>
          <w:numId w:val="126"/>
        </w:numPr>
        <w:rPr>
          <w:rFonts w:cstheme="minorHAnsi"/>
          <w:b/>
          <w:bCs/>
        </w:rPr>
      </w:pPr>
      <w:r w:rsidRPr="00563787">
        <w:rPr>
          <w:rFonts w:cstheme="minorHAnsi"/>
          <w:b/>
          <w:bCs/>
        </w:rPr>
        <w:t xml:space="preserve">Providing </w:t>
      </w:r>
      <w:r w:rsidR="0056386B" w:rsidRPr="00563787">
        <w:rPr>
          <w:rFonts w:cstheme="minorHAnsi"/>
          <w:b/>
          <w:bCs/>
        </w:rPr>
        <w:t xml:space="preserve"> flood warning &amp; alerting</w:t>
      </w:r>
      <w:r w:rsidRPr="00563787">
        <w:rPr>
          <w:rFonts w:cstheme="minorHAnsi"/>
          <w:b/>
          <w:bCs/>
        </w:rPr>
        <w:t xml:space="preserve"> </w:t>
      </w:r>
      <w:r w:rsidR="0056386B" w:rsidRPr="00563787">
        <w:rPr>
          <w:rFonts w:cstheme="minorHAnsi"/>
          <w:b/>
          <w:bCs/>
        </w:rPr>
        <w:t>:</w:t>
      </w:r>
    </w:p>
    <w:p w14:paraId="4A85C6F0" w14:textId="77777777" w:rsidR="0056386B" w:rsidRPr="00563787" w:rsidRDefault="0056386B" w:rsidP="0056386B">
      <w:pPr>
        <w:pStyle w:val="ListParagraph"/>
        <w:tabs>
          <w:tab w:val="left" w:pos="992"/>
          <w:tab w:val="left" w:pos="1260"/>
        </w:tabs>
        <w:spacing w:after="0" w:line="240" w:lineRule="auto"/>
        <w:jc w:val="both"/>
        <w:rPr>
          <w:rFonts w:cstheme="minorHAnsi"/>
          <w:color w:val="282828"/>
          <w:sz w:val="20"/>
          <w:szCs w:val="20"/>
          <w:shd w:val="clear" w:color="auto" w:fill="F7F7F7"/>
        </w:rPr>
      </w:pPr>
    </w:p>
    <w:p w14:paraId="092DD249" w14:textId="77777777" w:rsidR="0056386B" w:rsidRPr="00563787" w:rsidRDefault="0056386B" w:rsidP="0056386B">
      <w:pPr>
        <w:tabs>
          <w:tab w:val="left" w:pos="992"/>
        </w:tabs>
        <w:spacing w:after="0" w:line="240" w:lineRule="auto"/>
        <w:jc w:val="both"/>
        <w:rPr>
          <w:rFonts w:cstheme="minorHAnsi"/>
          <w:b/>
          <w:bCs/>
          <w:sz w:val="20"/>
          <w:szCs w:val="20"/>
        </w:rPr>
      </w:pPr>
    </w:p>
    <w:p w14:paraId="3DE8FFFA" w14:textId="6D3B56EB" w:rsidR="0056386B" w:rsidRPr="00563787" w:rsidRDefault="0056386B">
      <w:pPr>
        <w:pStyle w:val="ListParagraph"/>
        <w:numPr>
          <w:ilvl w:val="0"/>
          <w:numId w:val="135"/>
        </w:numPr>
        <w:rPr>
          <w:rFonts w:cstheme="minorHAnsi"/>
          <w:sz w:val="20"/>
          <w:szCs w:val="20"/>
        </w:rPr>
      </w:pPr>
      <w:r w:rsidRPr="00563787">
        <w:rPr>
          <w:rFonts w:cstheme="minorHAnsi"/>
          <w:sz w:val="20"/>
          <w:szCs w:val="20"/>
        </w:rPr>
        <w:t xml:space="preserve">IBF  hydrological technical working </w:t>
      </w:r>
      <w:r w:rsidR="002B6805" w:rsidRPr="00563787">
        <w:rPr>
          <w:rFonts w:cstheme="minorHAnsi"/>
          <w:sz w:val="20"/>
          <w:szCs w:val="20"/>
        </w:rPr>
        <w:t>group</w:t>
      </w:r>
      <w:r w:rsidRPr="00563787">
        <w:rPr>
          <w:rFonts w:cstheme="minorHAnsi"/>
          <w:sz w:val="20"/>
          <w:szCs w:val="20"/>
        </w:rPr>
        <w:t xml:space="preserve"> to remain operational for situational </w:t>
      </w:r>
      <w:r w:rsidR="00E21286" w:rsidRPr="00563787">
        <w:rPr>
          <w:rFonts w:cstheme="minorHAnsi"/>
          <w:sz w:val="20"/>
          <w:szCs w:val="20"/>
        </w:rPr>
        <w:t>awareness.</w:t>
      </w:r>
      <w:r w:rsidRPr="00563787">
        <w:rPr>
          <w:rFonts w:cstheme="minorHAnsi"/>
          <w:sz w:val="20"/>
          <w:szCs w:val="20"/>
        </w:rPr>
        <w:t xml:space="preserve"> </w:t>
      </w:r>
    </w:p>
    <w:p w14:paraId="2EB10246" w14:textId="77777777" w:rsidR="0056386B" w:rsidRPr="00563787" w:rsidRDefault="0056386B" w:rsidP="0056386B">
      <w:pPr>
        <w:tabs>
          <w:tab w:val="left" w:pos="992"/>
          <w:tab w:val="left" w:pos="1260"/>
        </w:tabs>
        <w:spacing w:after="0" w:line="240" w:lineRule="auto"/>
        <w:ind w:left="360"/>
        <w:jc w:val="both"/>
        <w:rPr>
          <w:rFonts w:cstheme="minorHAnsi"/>
          <w:b/>
          <w:bCs/>
          <w:color w:val="282828"/>
          <w:sz w:val="20"/>
          <w:szCs w:val="20"/>
          <w:shd w:val="clear" w:color="auto" w:fill="F7F7F7"/>
        </w:rPr>
      </w:pPr>
    </w:p>
    <w:p w14:paraId="57B0F2D9" w14:textId="1A24AB7C" w:rsidR="0056386B" w:rsidRPr="00563787" w:rsidRDefault="00E62527">
      <w:pPr>
        <w:pStyle w:val="ListParagraph"/>
        <w:numPr>
          <w:ilvl w:val="0"/>
          <w:numId w:val="127"/>
        </w:numPr>
        <w:jc w:val="both"/>
        <w:rPr>
          <w:rFonts w:cstheme="minorHAnsi"/>
          <w:sz w:val="20"/>
          <w:szCs w:val="20"/>
        </w:rPr>
      </w:pPr>
      <w:r w:rsidRPr="00563787">
        <w:rPr>
          <w:rFonts w:cstheme="minorHAnsi"/>
          <w:sz w:val="20"/>
          <w:szCs w:val="20"/>
        </w:rPr>
        <w:t xml:space="preserve">Running statistical and </w:t>
      </w:r>
      <w:r w:rsidR="00BC48EB">
        <w:rPr>
          <w:rFonts w:cstheme="minorHAnsi"/>
          <w:sz w:val="20"/>
          <w:szCs w:val="20"/>
        </w:rPr>
        <w:t>Dynamical</w:t>
      </w:r>
      <w:r w:rsidR="006055F8">
        <w:rPr>
          <w:rFonts w:cstheme="minorHAnsi"/>
          <w:sz w:val="20"/>
          <w:szCs w:val="20"/>
        </w:rPr>
        <w:t>Dynamical</w:t>
      </w:r>
      <w:r w:rsidR="007D64B2" w:rsidRPr="00563787">
        <w:rPr>
          <w:rFonts w:cstheme="minorHAnsi"/>
          <w:sz w:val="20"/>
          <w:szCs w:val="20"/>
        </w:rPr>
        <w:t xml:space="preserve"> </w:t>
      </w:r>
      <w:r w:rsidR="0056386B" w:rsidRPr="00563787">
        <w:rPr>
          <w:rFonts w:cstheme="minorHAnsi"/>
          <w:sz w:val="20"/>
          <w:szCs w:val="20"/>
        </w:rPr>
        <w:t>downscale model</w:t>
      </w:r>
      <w:r w:rsidRPr="00563787">
        <w:rPr>
          <w:rFonts w:cstheme="minorHAnsi"/>
          <w:sz w:val="20"/>
          <w:szCs w:val="20"/>
        </w:rPr>
        <w:t>s</w:t>
      </w:r>
      <w:r w:rsidR="0056386B" w:rsidRPr="00563787">
        <w:rPr>
          <w:rFonts w:cstheme="minorHAnsi"/>
          <w:sz w:val="20"/>
          <w:szCs w:val="20"/>
        </w:rPr>
        <w:t xml:space="preserve"> for measuring spatial and temporal resolution of precipitation  conditions </w:t>
      </w:r>
    </w:p>
    <w:p w14:paraId="3A614A3F" w14:textId="3E35D637" w:rsidR="0056386B" w:rsidRPr="00563787" w:rsidRDefault="00E143EC" w:rsidP="00644F88">
      <w:pPr>
        <w:pStyle w:val="ListParagraph"/>
        <w:numPr>
          <w:ilvl w:val="0"/>
          <w:numId w:val="127"/>
        </w:numPr>
        <w:jc w:val="both"/>
        <w:rPr>
          <w:rFonts w:cstheme="minorHAnsi"/>
          <w:sz w:val="20"/>
          <w:szCs w:val="20"/>
        </w:rPr>
      </w:pPr>
      <w:r w:rsidRPr="00563787">
        <w:rPr>
          <w:rFonts w:cstheme="minorHAnsi"/>
          <w:sz w:val="20"/>
          <w:szCs w:val="20"/>
        </w:rPr>
        <w:t>Analyze the time series satellite image of convective conditions, analyz</w:t>
      </w:r>
      <w:r w:rsidR="00F97444" w:rsidRPr="00563787">
        <w:rPr>
          <w:rFonts w:cstheme="minorHAnsi"/>
          <w:sz w:val="20"/>
          <w:szCs w:val="20"/>
        </w:rPr>
        <w:t>e</w:t>
      </w:r>
      <w:r w:rsidRPr="00563787">
        <w:rPr>
          <w:rFonts w:cstheme="minorHAnsi"/>
          <w:sz w:val="20"/>
          <w:szCs w:val="20"/>
        </w:rPr>
        <w:t xml:space="preserve"> clouds from IR images, cloud movement, etc, and provid</w:t>
      </w:r>
      <w:r w:rsidR="0011435F" w:rsidRPr="00563787">
        <w:rPr>
          <w:rFonts w:cstheme="minorHAnsi"/>
          <w:sz w:val="20"/>
          <w:szCs w:val="20"/>
        </w:rPr>
        <w:t>e</w:t>
      </w:r>
      <w:r w:rsidRPr="00563787">
        <w:rPr>
          <w:rFonts w:cstheme="minorHAnsi"/>
          <w:sz w:val="20"/>
          <w:szCs w:val="20"/>
        </w:rPr>
        <w:t xml:space="preserve"> synoptic updates </w:t>
      </w:r>
      <w:r w:rsidR="0011435F" w:rsidRPr="00563787">
        <w:rPr>
          <w:rFonts w:cstheme="minorHAnsi"/>
          <w:sz w:val="20"/>
          <w:szCs w:val="20"/>
        </w:rPr>
        <w:t>on heavy rainfall like</w:t>
      </w:r>
      <w:r w:rsidR="00A31D54" w:rsidRPr="00563787">
        <w:rPr>
          <w:rFonts w:cstheme="minorHAnsi"/>
          <w:sz w:val="20"/>
          <w:szCs w:val="20"/>
        </w:rPr>
        <w:t>l</w:t>
      </w:r>
      <w:r w:rsidR="0011435F" w:rsidRPr="00563787">
        <w:rPr>
          <w:rFonts w:cstheme="minorHAnsi"/>
          <w:sz w:val="20"/>
          <w:szCs w:val="20"/>
        </w:rPr>
        <w:t>y</w:t>
      </w:r>
      <w:r w:rsidR="00C86A13" w:rsidRPr="00563787">
        <w:rPr>
          <w:rFonts w:cstheme="minorHAnsi"/>
          <w:sz w:val="20"/>
          <w:szCs w:val="20"/>
        </w:rPr>
        <w:t xml:space="preserve">. </w:t>
      </w:r>
      <w:r w:rsidR="0011435F" w:rsidRPr="00563787">
        <w:rPr>
          <w:rFonts w:cstheme="minorHAnsi"/>
          <w:sz w:val="20"/>
          <w:szCs w:val="20"/>
        </w:rPr>
        <w:t xml:space="preserve">  </w:t>
      </w:r>
    </w:p>
    <w:p w14:paraId="416A1D71" w14:textId="123227C4" w:rsidR="0056386B" w:rsidRPr="00563787" w:rsidRDefault="0056386B" w:rsidP="00100AB9">
      <w:pPr>
        <w:pStyle w:val="ListParagraph"/>
        <w:numPr>
          <w:ilvl w:val="0"/>
          <w:numId w:val="127"/>
        </w:numPr>
        <w:jc w:val="both"/>
        <w:rPr>
          <w:rFonts w:cstheme="minorHAnsi"/>
          <w:sz w:val="20"/>
          <w:szCs w:val="20"/>
        </w:rPr>
      </w:pPr>
      <w:r w:rsidRPr="00563787">
        <w:rPr>
          <w:rFonts w:cstheme="minorHAnsi"/>
          <w:sz w:val="20"/>
          <w:szCs w:val="20"/>
        </w:rPr>
        <w:t>Comprehensively monitor the rainfall condition from ground</w:t>
      </w:r>
      <w:r w:rsidR="00817F7F">
        <w:rPr>
          <w:rFonts w:cstheme="minorHAnsi"/>
          <w:sz w:val="20"/>
          <w:szCs w:val="20"/>
        </w:rPr>
        <w:t xml:space="preserve"> (figure 9) </w:t>
      </w:r>
      <w:r w:rsidRPr="00563787">
        <w:rPr>
          <w:rFonts w:cstheme="minorHAnsi"/>
          <w:sz w:val="20"/>
          <w:szCs w:val="20"/>
        </w:rPr>
        <w:t xml:space="preserve"> observations( all AWS instruments on rain gauging, measuring clouds, lighting monitoring instrument, dew point temperature, wind velocity, temperature, humidity,  RH, pressure, etc ), consecutive raining probability ( spatial &amp; temporal scale ).</w:t>
      </w:r>
    </w:p>
    <w:p w14:paraId="2E9405D8" w14:textId="7751A5CB" w:rsidR="00644F88" w:rsidRPr="00563787" w:rsidRDefault="00644F88" w:rsidP="00100AB9">
      <w:pPr>
        <w:pStyle w:val="ListParagraph"/>
        <w:numPr>
          <w:ilvl w:val="0"/>
          <w:numId w:val="127"/>
        </w:numPr>
        <w:jc w:val="both"/>
        <w:rPr>
          <w:rFonts w:cstheme="minorHAnsi"/>
          <w:sz w:val="20"/>
          <w:szCs w:val="20"/>
        </w:rPr>
      </w:pPr>
      <w:r w:rsidRPr="00563787">
        <w:rPr>
          <w:rFonts w:cstheme="minorHAnsi"/>
          <w:sz w:val="20"/>
          <w:szCs w:val="20"/>
        </w:rPr>
        <w:t xml:space="preserve">In a given situation where heavy rainfall is forecasted then the IBF hydrological team is to be operational for continued updates on rainfall status, </w:t>
      </w:r>
      <w:r w:rsidR="00E44991" w:rsidRPr="00563787">
        <w:rPr>
          <w:rFonts w:cstheme="minorHAnsi"/>
          <w:sz w:val="20"/>
          <w:szCs w:val="20"/>
        </w:rPr>
        <w:t xml:space="preserve">the </w:t>
      </w:r>
      <w:r w:rsidRPr="00563787">
        <w:rPr>
          <w:rFonts w:cstheme="minorHAnsi"/>
          <w:sz w:val="20"/>
          <w:szCs w:val="20"/>
        </w:rPr>
        <w:t>cumulative amount</w:t>
      </w:r>
      <w:r w:rsidR="00742CCD" w:rsidRPr="00563787">
        <w:rPr>
          <w:rFonts w:cstheme="minorHAnsi"/>
          <w:sz w:val="20"/>
          <w:szCs w:val="20"/>
        </w:rPr>
        <w:t xml:space="preserve"> received and concurrently running flood forecast model for the downst</w:t>
      </w:r>
      <w:r w:rsidR="00E44991" w:rsidRPr="00563787">
        <w:rPr>
          <w:rFonts w:cstheme="minorHAnsi"/>
          <w:sz w:val="20"/>
          <w:szCs w:val="20"/>
        </w:rPr>
        <w:t>r</w:t>
      </w:r>
      <w:r w:rsidR="00742CCD" w:rsidRPr="00563787">
        <w:rPr>
          <w:rFonts w:cstheme="minorHAnsi"/>
          <w:sz w:val="20"/>
          <w:szCs w:val="20"/>
        </w:rPr>
        <w:t xml:space="preserve">eam elements. </w:t>
      </w:r>
      <w:r w:rsidRPr="00563787">
        <w:rPr>
          <w:rFonts w:cstheme="minorHAnsi"/>
          <w:sz w:val="20"/>
          <w:szCs w:val="20"/>
        </w:rPr>
        <w:t xml:space="preserve">  </w:t>
      </w:r>
    </w:p>
    <w:p w14:paraId="1EF847A1" w14:textId="2224A8C7" w:rsidR="0056386B" w:rsidRPr="00563787" w:rsidRDefault="0056386B">
      <w:pPr>
        <w:pStyle w:val="ListParagraph"/>
        <w:numPr>
          <w:ilvl w:val="0"/>
          <w:numId w:val="127"/>
        </w:numPr>
        <w:jc w:val="both"/>
        <w:rPr>
          <w:rFonts w:cstheme="minorHAnsi"/>
          <w:sz w:val="20"/>
          <w:szCs w:val="20"/>
        </w:rPr>
      </w:pPr>
      <w:r w:rsidRPr="00563787">
        <w:rPr>
          <w:rFonts w:cstheme="minorHAnsi"/>
          <w:sz w:val="20"/>
          <w:szCs w:val="20"/>
        </w:rPr>
        <w:t xml:space="preserve">Acquisition of real-time </w:t>
      </w:r>
      <w:r w:rsidR="00BE3538" w:rsidRPr="00563787">
        <w:rPr>
          <w:rFonts w:cstheme="minorHAnsi"/>
          <w:sz w:val="20"/>
          <w:szCs w:val="20"/>
        </w:rPr>
        <w:t xml:space="preserve">datasets of </w:t>
      </w:r>
      <w:r w:rsidRPr="00563787">
        <w:rPr>
          <w:rFonts w:cstheme="minorHAnsi"/>
          <w:sz w:val="20"/>
          <w:szCs w:val="20"/>
        </w:rPr>
        <w:t xml:space="preserve">runoff level, flooding level of draining channel, </w:t>
      </w:r>
      <w:r w:rsidR="007B27EA" w:rsidRPr="00563787">
        <w:rPr>
          <w:rFonts w:cstheme="minorHAnsi"/>
          <w:sz w:val="20"/>
          <w:szCs w:val="20"/>
        </w:rPr>
        <w:t xml:space="preserve">and </w:t>
      </w:r>
      <w:r w:rsidR="007D64B2" w:rsidRPr="00563787">
        <w:rPr>
          <w:rFonts w:cstheme="minorHAnsi"/>
          <w:sz w:val="20"/>
          <w:szCs w:val="20"/>
        </w:rPr>
        <w:t xml:space="preserve">the </w:t>
      </w:r>
      <w:r w:rsidRPr="00563787">
        <w:rPr>
          <w:rFonts w:cstheme="minorHAnsi"/>
          <w:sz w:val="20"/>
          <w:szCs w:val="20"/>
        </w:rPr>
        <w:t>water level of large waterbodies from different mode</w:t>
      </w:r>
      <w:r w:rsidR="007B27EA" w:rsidRPr="00563787">
        <w:rPr>
          <w:rFonts w:cstheme="minorHAnsi"/>
          <w:sz w:val="20"/>
          <w:szCs w:val="20"/>
        </w:rPr>
        <w:t>s</w:t>
      </w:r>
      <w:r w:rsidRPr="00563787">
        <w:rPr>
          <w:rFonts w:cstheme="minorHAnsi"/>
          <w:sz w:val="20"/>
          <w:szCs w:val="20"/>
        </w:rPr>
        <w:t xml:space="preserve"> of tools e.g. AWS, telemetric river gauging</w:t>
      </w:r>
      <w:r w:rsidR="001D2CEF" w:rsidRPr="00563787">
        <w:rPr>
          <w:rFonts w:cstheme="minorHAnsi"/>
          <w:sz w:val="20"/>
          <w:szCs w:val="20"/>
        </w:rPr>
        <w:t>,</w:t>
      </w:r>
      <w:r w:rsidRPr="00563787">
        <w:rPr>
          <w:rFonts w:cstheme="minorHAnsi"/>
          <w:sz w:val="20"/>
          <w:szCs w:val="20"/>
        </w:rPr>
        <w:t xml:space="preserve"> and flood level measuring stations.</w:t>
      </w:r>
    </w:p>
    <w:p w14:paraId="35E09B38" w14:textId="392D9B04" w:rsidR="0056386B" w:rsidRPr="00563787" w:rsidRDefault="0056386B">
      <w:pPr>
        <w:pStyle w:val="ListParagraph"/>
        <w:numPr>
          <w:ilvl w:val="0"/>
          <w:numId w:val="127"/>
        </w:numPr>
        <w:jc w:val="both"/>
        <w:rPr>
          <w:rFonts w:cstheme="minorHAnsi"/>
          <w:sz w:val="20"/>
          <w:szCs w:val="20"/>
        </w:rPr>
      </w:pPr>
      <w:r w:rsidRPr="00563787">
        <w:rPr>
          <w:rFonts w:cstheme="minorHAnsi"/>
          <w:sz w:val="20"/>
          <w:szCs w:val="20"/>
        </w:rPr>
        <w:t xml:space="preserve">Aimag level EOC </w:t>
      </w:r>
      <w:r w:rsidR="00BE3538" w:rsidRPr="00563787">
        <w:rPr>
          <w:rFonts w:cstheme="minorHAnsi"/>
          <w:sz w:val="20"/>
          <w:szCs w:val="20"/>
        </w:rPr>
        <w:t xml:space="preserve">to gather information for producing impact maps, the data can be transmitted by </w:t>
      </w:r>
      <w:r w:rsidRPr="00563787">
        <w:rPr>
          <w:rFonts w:cstheme="minorHAnsi"/>
          <w:sz w:val="20"/>
          <w:szCs w:val="20"/>
        </w:rPr>
        <w:t xml:space="preserve"> NEMA wireless network, MRCS, FAO, WFP, I/NGO networks, cell phone BTS transmitted data, Ger/settlements affected by floods, logistic operators</w:t>
      </w:r>
      <w:r w:rsidR="001D2CEF" w:rsidRPr="00563787">
        <w:rPr>
          <w:rFonts w:cstheme="minorHAnsi"/>
          <w:sz w:val="20"/>
          <w:szCs w:val="20"/>
        </w:rPr>
        <w:t>,</w:t>
      </w:r>
      <w:r w:rsidRPr="00563787">
        <w:rPr>
          <w:rFonts w:cstheme="minorHAnsi"/>
          <w:sz w:val="20"/>
          <w:szCs w:val="20"/>
        </w:rPr>
        <w:t xml:space="preserve"> </w:t>
      </w:r>
      <w:r w:rsidR="00AF5439" w:rsidRPr="00563787">
        <w:rPr>
          <w:rFonts w:cstheme="minorHAnsi"/>
          <w:sz w:val="20"/>
          <w:szCs w:val="20"/>
        </w:rPr>
        <w:t>and other volunteered group narrated in hybrid observation system</w:t>
      </w:r>
      <w:r w:rsidR="0051390D" w:rsidRPr="00563787">
        <w:rPr>
          <w:rFonts w:cstheme="minorHAnsi"/>
          <w:sz w:val="20"/>
          <w:szCs w:val="20"/>
        </w:rPr>
        <w:t xml:space="preserve">( </w:t>
      </w:r>
      <w:r w:rsidR="00E819AC" w:rsidRPr="00563787">
        <w:rPr>
          <w:rFonts w:cstheme="minorHAnsi"/>
          <w:sz w:val="20"/>
          <w:szCs w:val="20"/>
        </w:rPr>
        <w:t>figure 9</w:t>
      </w:r>
      <w:r w:rsidR="0051390D" w:rsidRPr="00563787">
        <w:rPr>
          <w:rFonts w:cstheme="minorHAnsi"/>
          <w:sz w:val="20"/>
          <w:szCs w:val="20"/>
        </w:rPr>
        <w:t>)</w:t>
      </w:r>
      <w:r w:rsidR="008F4A8A" w:rsidRPr="00563787">
        <w:rPr>
          <w:rFonts w:cstheme="minorHAnsi"/>
          <w:sz w:val="20"/>
          <w:szCs w:val="20"/>
        </w:rPr>
        <w:t>,</w:t>
      </w:r>
      <w:r w:rsidR="00AF5439" w:rsidRPr="00563787">
        <w:rPr>
          <w:rFonts w:cstheme="minorHAnsi"/>
          <w:sz w:val="20"/>
          <w:szCs w:val="20"/>
        </w:rPr>
        <w:t xml:space="preserve"> </w:t>
      </w:r>
      <w:r w:rsidRPr="00563787">
        <w:rPr>
          <w:rFonts w:cstheme="minorHAnsi"/>
          <w:sz w:val="20"/>
          <w:szCs w:val="20"/>
        </w:rPr>
        <w:t>etc</w:t>
      </w:r>
      <w:r w:rsidR="00686FD2" w:rsidRPr="00563787">
        <w:rPr>
          <w:rFonts w:cstheme="minorHAnsi"/>
          <w:sz w:val="20"/>
          <w:szCs w:val="20"/>
        </w:rPr>
        <w:t>.</w:t>
      </w:r>
    </w:p>
    <w:p w14:paraId="04AF81DF" w14:textId="74EF8159" w:rsidR="0056386B" w:rsidRPr="00563787" w:rsidRDefault="0056386B">
      <w:pPr>
        <w:pStyle w:val="ListParagraph"/>
        <w:numPr>
          <w:ilvl w:val="0"/>
          <w:numId w:val="127"/>
        </w:numPr>
        <w:jc w:val="both"/>
        <w:rPr>
          <w:rFonts w:cstheme="minorHAnsi"/>
          <w:sz w:val="20"/>
          <w:szCs w:val="20"/>
        </w:rPr>
      </w:pPr>
      <w:r w:rsidRPr="00563787">
        <w:rPr>
          <w:rFonts w:cstheme="minorHAnsi"/>
          <w:sz w:val="20"/>
          <w:szCs w:val="20"/>
        </w:rPr>
        <w:t xml:space="preserve">Crowdsource big data from </w:t>
      </w:r>
      <w:r w:rsidR="001D2CEF" w:rsidRPr="00563787">
        <w:rPr>
          <w:rFonts w:cstheme="minorHAnsi"/>
          <w:sz w:val="20"/>
          <w:szCs w:val="20"/>
        </w:rPr>
        <w:t>survey apps g</w:t>
      </w:r>
      <w:r w:rsidRPr="00563787">
        <w:rPr>
          <w:rFonts w:cstheme="minorHAnsi"/>
          <w:sz w:val="20"/>
          <w:szCs w:val="20"/>
        </w:rPr>
        <w:t xml:space="preserve">oogle public </w:t>
      </w:r>
      <w:r w:rsidR="00793372" w:rsidRPr="00563787">
        <w:rPr>
          <w:rFonts w:cstheme="minorHAnsi"/>
          <w:sz w:val="20"/>
          <w:szCs w:val="20"/>
        </w:rPr>
        <w:t>A</w:t>
      </w:r>
      <w:r w:rsidRPr="00563787">
        <w:rPr>
          <w:rFonts w:cstheme="minorHAnsi"/>
          <w:sz w:val="20"/>
          <w:szCs w:val="20"/>
        </w:rPr>
        <w:t>lerts, survey apps - Cobo-tool box, social media, lead herders, sector departments local technicians, community leader</w:t>
      </w:r>
      <w:r w:rsidR="001D2CEF" w:rsidRPr="00563787">
        <w:rPr>
          <w:rFonts w:cstheme="minorHAnsi"/>
          <w:sz w:val="20"/>
          <w:szCs w:val="20"/>
        </w:rPr>
        <w:t>s</w:t>
      </w:r>
      <w:r w:rsidRPr="00563787">
        <w:rPr>
          <w:rFonts w:cstheme="minorHAnsi"/>
          <w:sz w:val="20"/>
          <w:szCs w:val="20"/>
        </w:rPr>
        <w:t>, value chain operators,  NEMA emergency telecommunications.</w:t>
      </w:r>
    </w:p>
    <w:p w14:paraId="5C160946" w14:textId="77777777" w:rsidR="0056386B" w:rsidRPr="00563787" w:rsidRDefault="0056386B" w:rsidP="0056386B">
      <w:pPr>
        <w:tabs>
          <w:tab w:val="left" w:pos="992"/>
          <w:tab w:val="left" w:pos="1260"/>
        </w:tabs>
        <w:spacing w:after="0" w:line="240" w:lineRule="auto"/>
        <w:jc w:val="both"/>
        <w:rPr>
          <w:rFonts w:cstheme="minorHAnsi"/>
          <w:color w:val="282828"/>
          <w:sz w:val="20"/>
          <w:szCs w:val="20"/>
          <w:shd w:val="clear" w:color="auto" w:fill="F7F7F7"/>
        </w:rPr>
      </w:pPr>
    </w:p>
    <w:p w14:paraId="546EA449" w14:textId="3838D2F3" w:rsidR="0056386B" w:rsidRPr="00563787" w:rsidRDefault="0056386B">
      <w:pPr>
        <w:pStyle w:val="ListParagraph"/>
        <w:numPr>
          <w:ilvl w:val="0"/>
          <w:numId w:val="135"/>
        </w:numPr>
        <w:rPr>
          <w:rFonts w:cstheme="minorHAnsi"/>
          <w:sz w:val="20"/>
          <w:szCs w:val="20"/>
        </w:rPr>
      </w:pPr>
      <w:r w:rsidRPr="00563787">
        <w:rPr>
          <w:rFonts w:cstheme="minorHAnsi"/>
          <w:sz w:val="20"/>
          <w:szCs w:val="20"/>
        </w:rPr>
        <w:t xml:space="preserve">IBF TWG to develop </w:t>
      </w:r>
      <w:r w:rsidR="00EE0235" w:rsidRPr="00563787">
        <w:rPr>
          <w:rFonts w:cstheme="minorHAnsi"/>
          <w:sz w:val="20"/>
          <w:szCs w:val="20"/>
        </w:rPr>
        <w:t xml:space="preserve">the </w:t>
      </w:r>
      <w:r w:rsidRPr="00563787">
        <w:rPr>
          <w:rFonts w:cstheme="minorHAnsi"/>
          <w:sz w:val="20"/>
          <w:szCs w:val="20"/>
        </w:rPr>
        <w:t>following advisories and information service</w:t>
      </w:r>
      <w:r w:rsidR="00EE0235" w:rsidRPr="00563787">
        <w:rPr>
          <w:rFonts w:cstheme="minorHAnsi"/>
          <w:sz w:val="20"/>
          <w:szCs w:val="20"/>
        </w:rPr>
        <w:t>s</w:t>
      </w:r>
      <w:r w:rsidRPr="00563787">
        <w:rPr>
          <w:rFonts w:cstheme="minorHAnsi"/>
          <w:sz w:val="20"/>
          <w:szCs w:val="20"/>
        </w:rPr>
        <w:t>:</w:t>
      </w:r>
    </w:p>
    <w:p w14:paraId="33A166E7" w14:textId="77777777" w:rsidR="0056386B" w:rsidRPr="00563787" w:rsidRDefault="0056386B">
      <w:pPr>
        <w:pStyle w:val="ListParagraph"/>
        <w:numPr>
          <w:ilvl w:val="0"/>
          <w:numId w:val="136"/>
        </w:numPr>
        <w:rPr>
          <w:rFonts w:cstheme="minorHAnsi"/>
          <w:sz w:val="20"/>
          <w:szCs w:val="20"/>
        </w:rPr>
      </w:pPr>
      <w:r w:rsidRPr="00563787">
        <w:rPr>
          <w:rFonts w:cstheme="minorHAnsi"/>
          <w:sz w:val="20"/>
          <w:szCs w:val="20"/>
        </w:rPr>
        <w:t>Develop  situation reports on flooding :</w:t>
      </w:r>
    </w:p>
    <w:p w14:paraId="51F5725A" w14:textId="2FA501F6" w:rsidR="0056386B" w:rsidRPr="00563787" w:rsidRDefault="0056386B">
      <w:pPr>
        <w:pStyle w:val="ListParagraph"/>
        <w:numPr>
          <w:ilvl w:val="0"/>
          <w:numId w:val="136"/>
        </w:numPr>
        <w:rPr>
          <w:rFonts w:cstheme="minorHAnsi"/>
          <w:sz w:val="20"/>
          <w:szCs w:val="20"/>
        </w:rPr>
      </w:pPr>
      <w:r w:rsidRPr="00563787">
        <w:rPr>
          <w:rFonts w:cstheme="minorHAnsi"/>
          <w:sz w:val="20"/>
          <w:szCs w:val="20"/>
        </w:rPr>
        <w:t xml:space="preserve">Develop weather advisories on </w:t>
      </w:r>
      <w:r w:rsidR="00E21286" w:rsidRPr="00563787">
        <w:rPr>
          <w:rFonts w:cstheme="minorHAnsi"/>
          <w:sz w:val="20"/>
          <w:szCs w:val="20"/>
        </w:rPr>
        <w:t>flood.</w:t>
      </w:r>
    </w:p>
    <w:p w14:paraId="5030B6A5" w14:textId="77777777" w:rsidR="0056386B" w:rsidRPr="00563787" w:rsidRDefault="0056386B">
      <w:pPr>
        <w:pStyle w:val="ListParagraph"/>
        <w:numPr>
          <w:ilvl w:val="0"/>
          <w:numId w:val="136"/>
        </w:numPr>
        <w:rPr>
          <w:rFonts w:cstheme="minorHAnsi"/>
          <w:sz w:val="20"/>
          <w:szCs w:val="20"/>
        </w:rPr>
      </w:pPr>
      <w:r w:rsidRPr="00563787">
        <w:rPr>
          <w:rFonts w:cstheme="minorHAnsi"/>
          <w:sz w:val="20"/>
          <w:szCs w:val="20"/>
        </w:rPr>
        <w:t>Landslide warning/advisories</w:t>
      </w:r>
    </w:p>
    <w:p w14:paraId="77DBAA82" w14:textId="77777777" w:rsidR="0056386B" w:rsidRPr="00563787" w:rsidRDefault="0056386B">
      <w:pPr>
        <w:pStyle w:val="ListParagraph"/>
        <w:numPr>
          <w:ilvl w:val="0"/>
          <w:numId w:val="136"/>
        </w:numPr>
        <w:rPr>
          <w:rFonts w:cstheme="minorHAnsi"/>
          <w:color w:val="282828"/>
          <w:sz w:val="20"/>
          <w:szCs w:val="20"/>
          <w:shd w:val="clear" w:color="auto" w:fill="F7F7F7"/>
        </w:rPr>
      </w:pPr>
      <w:r w:rsidRPr="00563787">
        <w:rPr>
          <w:rFonts w:cstheme="minorHAnsi"/>
          <w:sz w:val="20"/>
          <w:szCs w:val="20"/>
        </w:rPr>
        <w:t>Mudslide warning/advisories</w:t>
      </w:r>
    </w:p>
    <w:p w14:paraId="5D191BC1" w14:textId="274AA716" w:rsidR="00997211" w:rsidRPr="00563787" w:rsidRDefault="00997211" w:rsidP="0066762F">
      <w:pPr>
        <w:spacing w:after="0" w:line="240" w:lineRule="auto"/>
        <w:rPr>
          <w:rFonts w:cstheme="minorHAnsi"/>
          <w:sz w:val="20"/>
          <w:szCs w:val="20"/>
        </w:rPr>
      </w:pPr>
    </w:p>
    <w:p w14:paraId="75F8C703" w14:textId="63F7BDFE" w:rsidR="00997211" w:rsidRPr="00563787" w:rsidRDefault="00997211" w:rsidP="0066762F">
      <w:pPr>
        <w:spacing w:after="0" w:line="240" w:lineRule="auto"/>
        <w:rPr>
          <w:rFonts w:cstheme="minorHAnsi"/>
          <w:sz w:val="20"/>
          <w:szCs w:val="20"/>
        </w:rPr>
      </w:pPr>
    </w:p>
    <w:p w14:paraId="32409583" w14:textId="72B48D11" w:rsidR="00997211" w:rsidRPr="00563787" w:rsidRDefault="00997211" w:rsidP="0066762F">
      <w:pPr>
        <w:spacing w:after="0" w:line="240" w:lineRule="auto"/>
        <w:rPr>
          <w:rFonts w:cstheme="minorHAnsi"/>
          <w:sz w:val="20"/>
          <w:szCs w:val="20"/>
        </w:rPr>
      </w:pPr>
    </w:p>
    <w:p w14:paraId="78006482" w14:textId="77777777" w:rsidR="001044C9" w:rsidRPr="00563787" w:rsidRDefault="001044C9" w:rsidP="0066762F">
      <w:pPr>
        <w:spacing w:after="0" w:line="240" w:lineRule="auto"/>
        <w:rPr>
          <w:rFonts w:cstheme="minorHAnsi"/>
          <w:sz w:val="20"/>
          <w:szCs w:val="20"/>
        </w:rPr>
      </w:pPr>
    </w:p>
    <w:p w14:paraId="63A25F7C" w14:textId="77777777" w:rsidR="001044C9" w:rsidRPr="00563787" w:rsidRDefault="001044C9" w:rsidP="0066762F">
      <w:pPr>
        <w:spacing w:after="0" w:line="240" w:lineRule="auto"/>
        <w:rPr>
          <w:rFonts w:cstheme="minorHAnsi"/>
          <w:sz w:val="20"/>
          <w:szCs w:val="20"/>
        </w:rPr>
      </w:pPr>
    </w:p>
    <w:p w14:paraId="1FC91262" w14:textId="77777777" w:rsidR="001044C9" w:rsidRPr="00563787" w:rsidRDefault="001044C9" w:rsidP="0066762F">
      <w:pPr>
        <w:spacing w:after="0" w:line="240" w:lineRule="auto"/>
        <w:rPr>
          <w:rFonts w:cstheme="minorHAnsi"/>
          <w:sz w:val="20"/>
          <w:szCs w:val="20"/>
        </w:rPr>
      </w:pPr>
    </w:p>
    <w:p w14:paraId="5CAF697A" w14:textId="77777777" w:rsidR="001044C9" w:rsidRPr="00563787" w:rsidRDefault="001044C9" w:rsidP="0066762F">
      <w:pPr>
        <w:spacing w:after="0" w:line="240" w:lineRule="auto"/>
        <w:rPr>
          <w:rFonts w:cstheme="minorHAnsi"/>
          <w:sz w:val="20"/>
          <w:szCs w:val="20"/>
        </w:rPr>
      </w:pPr>
    </w:p>
    <w:p w14:paraId="31D4FFC2" w14:textId="77777777" w:rsidR="001044C9" w:rsidRPr="00563787" w:rsidRDefault="001044C9" w:rsidP="0066762F">
      <w:pPr>
        <w:spacing w:after="0" w:line="240" w:lineRule="auto"/>
        <w:rPr>
          <w:rFonts w:cstheme="minorHAnsi"/>
          <w:sz w:val="20"/>
          <w:szCs w:val="20"/>
        </w:rPr>
      </w:pPr>
    </w:p>
    <w:p w14:paraId="50E40A3D" w14:textId="77777777" w:rsidR="001044C9" w:rsidRPr="00563787" w:rsidRDefault="001044C9" w:rsidP="0066762F">
      <w:pPr>
        <w:spacing w:after="0" w:line="240" w:lineRule="auto"/>
        <w:rPr>
          <w:rFonts w:cstheme="minorHAnsi"/>
          <w:sz w:val="20"/>
          <w:szCs w:val="20"/>
        </w:rPr>
      </w:pPr>
    </w:p>
    <w:p w14:paraId="70460CD0" w14:textId="77777777" w:rsidR="00700E75" w:rsidRPr="00563787" w:rsidRDefault="00700E75" w:rsidP="0066762F">
      <w:pPr>
        <w:spacing w:after="0" w:line="240" w:lineRule="auto"/>
        <w:rPr>
          <w:rFonts w:cstheme="minorHAnsi"/>
          <w:sz w:val="20"/>
          <w:szCs w:val="20"/>
        </w:rPr>
      </w:pPr>
    </w:p>
    <w:p w14:paraId="574E6029" w14:textId="77777777" w:rsidR="00700E75" w:rsidRPr="00563787" w:rsidRDefault="00700E75" w:rsidP="0066762F">
      <w:pPr>
        <w:spacing w:after="0" w:line="240" w:lineRule="auto"/>
        <w:rPr>
          <w:rFonts w:cstheme="minorHAnsi"/>
          <w:sz w:val="20"/>
          <w:szCs w:val="20"/>
        </w:rPr>
      </w:pPr>
    </w:p>
    <w:p w14:paraId="4D99B38B" w14:textId="77777777" w:rsidR="00700E75" w:rsidRPr="00563787" w:rsidRDefault="00700E75" w:rsidP="0066762F">
      <w:pPr>
        <w:spacing w:after="0" w:line="240" w:lineRule="auto"/>
        <w:rPr>
          <w:rFonts w:cstheme="minorHAnsi"/>
          <w:sz w:val="20"/>
          <w:szCs w:val="20"/>
        </w:rPr>
      </w:pPr>
    </w:p>
    <w:p w14:paraId="6BFE1EE4" w14:textId="77777777" w:rsidR="00700E75" w:rsidRPr="00563787" w:rsidRDefault="00700E75" w:rsidP="0066762F">
      <w:pPr>
        <w:spacing w:after="0" w:line="240" w:lineRule="auto"/>
        <w:rPr>
          <w:rFonts w:cstheme="minorHAnsi"/>
          <w:sz w:val="20"/>
          <w:szCs w:val="20"/>
        </w:rPr>
      </w:pPr>
    </w:p>
    <w:p w14:paraId="437ABA73" w14:textId="77777777" w:rsidR="00700E75" w:rsidRPr="00563787" w:rsidRDefault="00700E75" w:rsidP="0066762F">
      <w:pPr>
        <w:spacing w:after="0" w:line="240" w:lineRule="auto"/>
        <w:rPr>
          <w:rFonts w:cstheme="minorHAnsi"/>
          <w:sz w:val="20"/>
          <w:szCs w:val="20"/>
        </w:rPr>
      </w:pPr>
    </w:p>
    <w:p w14:paraId="45D8ECDC" w14:textId="77777777" w:rsidR="00700E75" w:rsidRPr="00563787" w:rsidRDefault="00700E75" w:rsidP="0066762F">
      <w:pPr>
        <w:spacing w:after="0" w:line="240" w:lineRule="auto"/>
        <w:rPr>
          <w:rFonts w:cstheme="minorHAnsi"/>
          <w:sz w:val="20"/>
          <w:szCs w:val="20"/>
        </w:rPr>
      </w:pPr>
    </w:p>
    <w:p w14:paraId="3127217A" w14:textId="51758C3F" w:rsidR="00D97C70" w:rsidRPr="00563787" w:rsidRDefault="00147056" w:rsidP="00E40EA9">
      <w:pPr>
        <w:pStyle w:val="Heading1"/>
        <w:rPr>
          <w:rFonts w:asciiTheme="minorHAnsi" w:hAnsiTheme="minorHAnsi" w:cstheme="minorHAnsi"/>
          <w:b/>
          <w:bCs/>
          <w:sz w:val="28"/>
          <w:szCs w:val="28"/>
        </w:rPr>
      </w:pPr>
      <w:bookmarkStart w:id="82" w:name="_Toc204680759"/>
      <w:r w:rsidRPr="00563787">
        <w:rPr>
          <w:rFonts w:asciiTheme="minorHAnsi" w:hAnsiTheme="minorHAnsi" w:cstheme="minorHAnsi"/>
          <w:b/>
          <w:bCs/>
          <w:sz w:val="28"/>
          <w:szCs w:val="28"/>
        </w:rPr>
        <w:lastRenderedPageBreak/>
        <w:t>9</w:t>
      </w:r>
      <w:r w:rsidR="00E40EA9" w:rsidRPr="00563787">
        <w:rPr>
          <w:rFonts w:asciiTheme="minorHAnsi" w:hAnsiTheme="minorHAnsi" w:cstheme="minorHAnsi"/>
          <w:b/>
          <w:bCs/>
          <w:sz w:val="28"/>
          <w:szCs w:val="28"/>
        </w:rPr>
        <w:t xml:space="preserve">.0 </w:t>
      </w:r>
      <w:r w:rsidR="00CD49FA">
        <w:rPr>
          <w:rFonts w:asciiTheme="minorHAnsi" w:hAnsiTheme="minorHAnsi" w:cstheme="minorHAnsi"/>
          <w:b/>
          <w:bCs/>
          <w:sz w:val="28"/>
          <w:szCs w:val="28"/>
        </w:rPr>
        <w:t>Chapter:</w:t>
      </w:r>
      <w:r w:rsidR="00E40EA9" w:rsidRPr="00563787">
        <w:rPr>
          <w:rFonts w:asciiTheme="minorHAnsi" w:hAnsiTheme="minorHAnsi" w:cstheme="minorHAnsi"/>
          <w:b/>
          <w:bCs/>
          <w:sz w:val="28"/>
          <w:szCs w:val="28"/>
        </w:rPr>
        <w:t xml:space="preserve"> Impact Forecasting and Warning for Livestock Sector :</w:t>
      </w:r>
      <w:bookmarkEnd w:id="82"/>
    </w:p>
    <w:p w14:paraId="2A58372C" w14:textId="77777777" w:rsidR="00D97C70" w:rsidRPr="00563787" w:rsidRDefault="00D97C70" w:rsidP="00D97C70">
      <w:pPr>
        <w:spacing w:after="0" w:line="240" w:lineRule="auto"/>
        <w:jc w:val="both"/>
        <w:rPr>
          <w:rFonts w:cstheme="minorHAnsi"/>
        </w:rPr>
      </w:pPr>
    </w:p>
    <w:p w14:paraId="15495AFE" w14:textId="655D9315" w:rsidR="00D97C70" w:rsidRPr="00563787" w:rsidRDefault="00D97C70" w:rsidP="00D97C70">
      <w:pPr>
        <w:spacing w:after="0" w:line="240" w:lineRule="auto"/>
        <w:jc w:val="both"/>
        <w:rPr>
          <w:rFonts w:cstheme="minorHAnsi"/>
          <w:sz w:val="20"/>
          <w:szCs w:val="20"/>
        </w:rPr>
      </w:pPr>
      <w:r w:rsidRPr="00563787">
        <w:rPr>
          <w:rFonts w:cstheme="minorHAnsi"/>
          <w:sz w:val="20"/>
          <w:szCs w:val="20"/>
        </w:rPr>
        <w:t>Currently</w:t>
      </w:r>
      <w:r w:rsidR="00E16CF3" w:rsidRPr="00563787">
        <w:rPr>
          <w:rFonts w:cstheme="minorHAnsi"/>
          <w:sz w:val="20"/>
          <w:szCs w:val="20"/>
        </w:rPr>
        <w:t>,</w:t>
      </w:r>
      <w:r w:rsidRPr="00563787">
        <w:rPr>
          <w:rFonts w:cstheme="minorHAnsi"/>
          <w:sz w:val="20"/>
          <w:szCs w:val="20"/>
        </w:rPr>
        <w:t xml:space="preserve"> Mongolia ha</w:t>
      </w:r>
      <w:r w:rsidR="00E16CF3" w:rsidRPr="00563787">
        <w:rPr>
          <w:rFonts w:cstheme="minorHAnsi"/>
          <w:sz w:val="20"/>
          <w:szCs w:val="20"/>
        </w:rPr>
        <w:t>s</w:t>
      </w:r>
      <w:r w:rsidRPr="00563787">
        <w:rPr>
          <w:rFonts w:cstheme="minorHAnsi"/>
          <w:sz w:val="20"/>
          <w:szCs w:val="20"/>
        </w:rPr>
        <w:t xml:space="preserve"> around 90 million livestock across the country which contribut</w:t>
      </w:r>
      <w:r w:rsidR="00E16CF3" w:rsidRPr="00563787">
        <w:rPr>
          <w:rFonts w:cstheme="minorHAnsi"/>
          <w:sz w:val="20"/>
          <w:szCs w:val="20"/>
        </w:rPr>
        <w:t>es</w:t>
      </w:r>
      <w:r w:rsidRPr="00563787">
        <w:rPr>
          <w:rFonts w:cstheme="minorHAnsi"/>
          <w:sz w:val="20"/>
          <w:szCs w:val="20"/>
        </w:rPr>
        <w:t xml:space="preserve"> 25% of the GDP(2021).    The massive mortality of livestock caused by Dzud disaster typically combined the factors of the extreme climate events affecting ecological( soil health and biomass productivity, agriculture, water</w:t>
      </w:r>
      <w:r w:rsidR="00E16CF3" w:rsidRPr="00563787">
        <w:rPr>
          <w:rFonts w:cstheme="minorHAnsi"/>
          <w:sz w:val="20"/>
          <w:szCs w:val="20"/>
        </w:rPr>
        <w:t>,</w:t>
      </w:r>
      <w:r w:rsidRPr="00563787">
        <w:rPr>
          <w:rFonts w:cstheme="minorHAnsi"/>
          <w:sz w:val="20"/>
          <w:szCs w:val="20"/>
        </w:rPr>
        <w:t xml:space="preserve"> etc.)  productivity along with the adaptive livestock and livelihood sectors, socio</w:t>
      </w:r>
      <w:r w:rsidR="00E16CF3" w:rsidRPr="00563787">
        <w:rPr>
          <w:rFonts w:cstheme="minorHAnsi"/>
          <w:sz w:val="20"/>
          <w:szCs w:val="20"/>
        </w:rPr>
        <w:t>-economic</w:t>
      </w:r>
      <w:r w:rsidRPr="00563787">
        <w:rPr>
          <w:rFonts w:cstheme="minorHAnsi"/>
          <w:sz w:val="20"/>
          <w:szCs w:val="20"/>
        </w:rPr>
        <w:t xml:space="preserve"> conditions, high-impact weather over the livestock value chain and sustainable management of animal husbandry to cope with extreme weather events. However, weather information services with impact-based forecast</w:t>
      </w:r>
      <w:r w:rsidR="00E16CF3" w:rsidRPr="00563787">
        <w:rPr>
          <w:rFonts w:cstheme="minorHAnsi"/>
          <w:sz w:val="20"/>
          <w:szCs w:val="20"/>
        </w:rPr>
        <w:t>s</w:t>
      </w:r>
      <w:r w:rsidRPr="00563787">
        <w:rPr>
          <w:rFonts w:cstheme="minorHAnsi"/>
          <w:sz w:val="20"/>
          <w:szCs w:val="20"/>
        </w:rPr>
        <w:t xml:space="preserve"> </w:t>
      </w:r>
      <w:r w:rsidR="00E16CF3" w:rsidRPr="00563787">
        <w:rPr>
          <w:rFonts w:cstheme="minorHAnsi"/>
          <w:sz w:val="20"/>
          <w:szCs w:val="20"/>
        </w:rPr>
        <w:t xml:space="preserve">are </w:t>
      </w:r>
      <w:r w:rsidRPr="00563787">
        <w:rPr>
          <w:rFonts w:cstheme="minorHAnsi"/>
          <w:sz w:val="20"/>
          <w:szCs w:val="20"/>
        </w:rPr>
        <w:t>intended to remove weather information service barriers. Mongolia ha</w:t>
      </w:r>
      <w:r w:rsidR="00E16CF3" w:rsidRPr="00563787">
        <w:rPr>
          <w:rFonts w:cstheme="minorHAnsi"/>
          <w:sz w:val="20"/>
          <w:szCs w:val="20"/>
        </w:rPr>
        <w:t>s</w:t>
      </w:r>
      <w:r w:rsidRPr="00563787">
        <w:rPr>
          <w:rFonts w:cstheme="minorHAnsi"/>
          <w:sz w:val="20"/>
          <w:szCs w:val="20"/>
        </w:rPr>
        <w:t xml:space="preserve"> </w:t>
      </w:r>
      <w:r w:rsidR="00E16CF3" w:rsidRPr="00563787">
        <w:rPr>
          <w:rFonts w:cstheme="minorHAnsi"/>
          <w:sz w:val="20"/>
          <w:szCs w:val="20"/>
        </w:rPr>
        <w:t>a</w:t>
      </w:r>
      <w:r w:rsidRPr="00563787">
        <w:rPr>
          <w:rFonts w:cstheme="minorHAnsi"/>
          <w:sz w:val="20"/>
          <w:szCs w:val="20"/>
        </w:rPr>
        <w:t xml:space="preserve"> world</w:t>
      </w:r>
      <w:r w:rsidR="00E16CF3" w:rsidRPr="00563787">
        <w:rPr>
          <w:rFonts w:cstheme="minorHAnsi"/>
          <w:sz w:val="20"/>
          <w:szCs w:val="20"/>
        </w:rPr>
        <w:t>-</w:t>
      </w:r>
      <w:r w:rsidRPr="00563787">
        <w:rPr>
          <w:rFonts w:cstheme="minorHAnsi"/>
          <w:sz w:val="20"/>
          <w:szCs w:val="20"/>
        </w:rPr>
        <w:t>diverse weather system that hourly, diurnally</w:t>
      </w:r>
      <w:r w:rsidR="00E16CF3" w:rsidRPr="00563787">
        <w:rPr>
          <w:rFonts w:cstheme="minorHAnsi"/>
          <w:sz w:val="20"/>
          <w:szCs w:val="20"/>
        </w:rPr>
        <w:t>,</w:t>
      </w:r>
      <w:r w:rsidRPr="00563787">
        <w:rPr>
          <w:rFonts w:cstheme="minorHAnsi"/>
          <w:sz w:val="20"/>
          <w:szCs w:val="20"/>
        </w:rPr>
        <w:t xml:space="preserve"> and weekly changes from season to season, and impending as rapid onset hazardous events on the ground. </w:t>
      </w:r>
    </w:p>
    <w:p w14:paraId="3A348B1B" w14:textId="77777777" w:rsidR="00D97C70" w:rsidRPr="00563787" w:rsidRDefault="00D97C70" w:rsidP="00D97C70">
      <w:pPr>
        <w:spacing w:after="0" w:line="240" w:lineRule="auto"/>
        <w:jc w:val="both"/>
        <w:rPr>
          <w:rFonts w:cstheme="minorHAnsi"/>
          <w:sz w:val="20"/>
          <w:szCs w:val="20"/>
        </w:rPr>
      </w:pPr>
    </w:p>
    <w:p w14:paraId="0CC95391" w14:textId="77777777" w:rsidR="00D97C70" w:rsidRPr="00563787" w:rsidRDefault="00D97C70" w:rsidP="00D97C70">
      <w:pPr>
        <w:spacing w:after="0" w:line="240" w:lineRule="auto"/>
        <w:jc w:val="both"/>
        <w:rPr>
          <w:rFonts w:cstheme="minorHAnsi"/>
          <w:sz w:val="20"/>
          <w:szCs w:val="20"/>
        </w:rPr>
      </w:pPr>
    </w:p>
    <w:p w14:paraId="2297A377" w14:textId="6D47DC08" w:rsidR="00D97C70" w:rsidRPr="00563787" w:rsidRDefault="00D97C70" w:rsidP="00D97C70">
      <w:pPr>
        <w:spacing w:after="0" w:line="240" w:lineRule="auto"/>
        <w:jc w:val="both"/>
        <w:rPr>
          <w:rFonts w:cstheme="minorHAnsi"/>
          <w:sz w:val="20"/>
          <w:szCs w:val="20"/>
        </w:rPr>
      </w:pPr>
      <w:r w:rsidRPr="00563787">
        <w:rPr>
          <w:rFonts w:cstheme="minorHAnsi"/>
          <w:sz w:val="20"/>
          <w:szCs w:val="20"/>
        </w:rPr>
        <w:t>Impact weather forecasting and anticipatory impact assessment for the Mongolian context for the high-density livestock populations need a concerted effort of NMHS actors, e.g. forecasters, meteorologists, agro</w:t>
      </w:r>
      <w:r w:rsidR="00E16CF3" w:rsidRPr="00563787">
        <w:rPr>
          <w:rFonts w:cstheme="minorHAnsi"/>
          <w:sz w:val="20"/>
          <w:szCs w:val="20"/>
        </w:rPr>
        <w:t xml:space="preserve"> </w:t>
      </w:r>
      <w:r w:rsidRPr="00563787">
        <w:rPr>
          <w:rFonts w:cstheme="minorHAnsi"/>
          <w:sz w:val="20"/>
          <w:szCs w:val="20"/>
        </w:rPr>
        <w:t>meteorologist</w:t>
      </w:r>
      <w:r w:rsidR="00E16CF3" w:rsidRPr="00563787">
        <w:rPr>
          <w:rFonts w:cstheme="minorHAnsi"/>
          <w:sz w:val="20"/>
          <w:szCs w:val="20"/>
        </w:rPr>
        <w:t>s</w:t>
      </w:r>
      <w:r w:rsidRPr="00563787">
        <w:rPr>
          <w:rFonts w:cstheme="minorHAnsi"/>
          <w:sz w:val="20"/>
          <w:szCs w:val="20"/>
        </w:rPr>
        <w:t>, livestock and agricultural sector experts, humanitarian actors, livestock and agriculture value chain operators</w:t>
      </w:r>
      <w:r w:rsidR="00E16CF3" w:rsidRPr="00563787">
        <w:rPr>
          <w:rFonts w:cstheme="minorHAnsi"/>
          <w:sz w:val="20"/>
          <w:szCs w:val="20"/>
        </w:rPr>
        <w:t>,</w:t>
      </w:r>
      <w:r w:rsidRPr="00563787">
        <w:rPr>
          <w:rFonts w:cstheme="minorHAnsi"/>
          <w:sz w:val="20"/>
          <w:szCs w:val="20"/>
        </w:rPr>
        <w:t xml:space="preserve"> and more importantly the marginalized herders are taking care of animal husbandries at the last-mile climate frontline.  The largest livestock tolls taker dzud </w:t>
      </w:r>
      <w:r w:rsidR="00E16CF3" w:rsidRPr="00563787">
        <w:rPr>
          <w:rFonts w:cstheme="minorHAnsi"/>
          <w:sz w:val="20"/>
          <w:szCs w:val="20"/>
        </w:rPr>
        <w:t>is</w:t>
      </w:r>
      <w:r w:rsidRPr="00563787">
        <w:rPr>
          <w:rFonts w:cstheme="minorHAnsi"/>
          <w:sz w:val="20"/>
          <w:szCs w:val="20"/>
        </w:rPr>
        <w:t xml:space="preserve"> illustrated on the below diagram for giving NMHS and sector at what level </w:t>
      </w:r>
      <w:r w:rsidR="00E16CF3" w:rsidRPr="00563787">
        <w:rPr>
          <w:rFonts w:cstheme="minorHAnsi"/>
          <w:sz w:val="20"/>
          <w:szCs w:val="20"/>
        </w:rPr>
        <w:t xml:space="preserve">the </w:t>
      </w:r>
      <w:r w:rsidRPr="00563787">
        <w:rPr>
          <w:rFonts w:cstheme="minorHAnsi"/>
          <w:sz w:val="20"/>
          <w:szCs w:val="20"/>
        </w:rPr>
        <w:t>IBF mechanism need</w:t>
      </w:r>
      <w:r w:rsidR="00E16CF3" w:rsidRPr="00563787">
        <w:rPr>
          <w:rFonts w:cstheme="minorHAnsi"/>
          <w:sz w:val="20"/>
          <w:szCs w:val="20"/>
        </w:rPr>
        <w:t>s</w:t>
      </w:r>
      <w:r w:rsidRPr="00563787">
        <w:rPr>
          <w:rFonts w:cstheme="minorHAnsi"/>
          <w:sz w:val="20"/>
          <w:szCs w:val="20"/>
        </w:rPr>
        <w:t xml:space="preserve"> to be implemented.</w:t>
      </w:r>
    </w:p>
    <w:p w14:paraId="2E66D224"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 </w:t>
      </w:r>
    </w:p>
    <w:p w14:paraId="3998749D" w14:textId="77777777" w:rsidR="00D97C70" w:rsidRPr="00563787" w:rsidRDefault="00D97C70" w:rsidP="00D97C70">
      <w:pPr>
        <w:spacing w:after="0" w:line="240" w:lineRule="auto"/>
        <w:jc w:val="both"/>
        <w:rPr>
          <w:rFonts w:cstheme="minorHAnsi"/>
          <w:sz w:val="20"/>
          <w:szCs w:val="20"/>
        </w:rPr>
      </w:pPr>
      <w:r w:rsidRPr="00563787">
        <w:rPr>
          <w:rFonts w:cstheme="minorHAnsi"/>
          <w:noProof/>
          <w:sz w:val="20"/>
          <w:szCs w:val="20"/>
        </w:rPr>
        <w:t xml:space="preserve"> </w:t>
      </w:r>
      <w:r w:rsidRPr="00563787">
        <w:rPr>
          <w:rFonts w:cstheme="minorHAnsi"/>
          <w:noProof/>
          <w:sz w:val="20"/>
          <w:szCs w:val="20"/>
        </w:rPr>
        <w:drawing>
          <wp:inline distT="0" distB="0" distL="0" distR="0" wp14:anchorId="6C92F644" wp14:editId="5CFE91AD">
            <wp:extent cx="5998464" cy="4387088"/>
            <wp:effectExtent l="0" t="0" r="2540" b="0"/>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53" cstate="print">
                      <a:extLst>
                        <a:ext uri="{28A0092B-C50C-407E-A947-70E740481C1C}">
                          <a14:useLocalDpi xmlns:a14="http://schemas.microsoft.com/office/drawing/2010/main" val="0"/>
                        </a:ext>
                      </a:extLst>
                    </a:blip>
                    <a:srcRect b="10183"/>
                    <a:stretch/>
                  </pic:blipFill>
                  <pic:spPr bwMode="auto">
                    <a:xfrm>
                      <a:off x="0" y="0"/>
                      <a:ext cx="6033385" cy="4412628"/>
                    </a:xfrm>
                    <a:prstGeom prst="rect">
                      <a:avLst/>
                    </a:prstGeom>
                    <a:ln>
                      <a:noFill/>
                    </a:ln>
                    <a:extLst>
                      <a:ext uri="{53640926-AAD7-44D8-BBD7-CCE9431645EC}">
                        <a14:shadowObscured xmlns:a14="http://schemas.microsoft.com/office/drawing/2010/main"/>
                      </a:ext>
                    </a:extLst>
                  </pic:spPr>
                </pic:pic>
              </a:graphicData>
            </a:graphic>
          </wp:inline>
        </w:drawing>
      </w:r>
    </w:p>
    <w:p w14:paraId="28BE7418" w14:textId="77777777" w:rsidR="00D97C70" w:rsidRPr="00563787" w:rsidRDefault="00D97C70" w:rsidP="00D97C70">
      <w:pPr>
        <w:spacing w:after="0" w:line="240" w:lineRule="auto"/>
        <w:jc w:val="both"/>
        <w:rPr>
          <w:rFonts w:cstheme="minorHAnsi"/>
          <w:sz w:val="20"/>
          <w:szCs w:val="20"/>
        </w:rPr>
      </w:pPr>
    </w:p>
    <w:p w14:paraId="2D787404" w14:textId="731D617F" w:rsidR="00D97C70" w:rsidRPr="00563787" w:rsidRDefault="00D97C70" w:rsidP="00D97C70">
      <w:pPr>
        <w:spacing w:after="0" w:line="240" w:lineRule="auto"/>
        <w:jc w:val="both"/>
        <w:rPr>
          <w:rFonts w:cstheme="minorHAnsi"/>
          <w:sz w:val="20"/>
          <w:szCs w:val="20"/>
        </w:rPr>
      </w:pPr>
      <w:r w:rsidRPr="00563787">
        <w:rPr>
          <w:rFonts w:cstheme="minorHAnsi"/>
          <w:sz w:val="20"/>
          <w:szCs w:val="20"/>
        </w:rPr>
        <w:t>Figure</w:t>
      </w:r>
      <w:r w:rsidR="00284A68" w:rsidRPr="00563787">
        <w:rPr>
          <w:rFonts w:cstheme="minorHAnsi"/>
          <w:sz w:val="20"/>
          <w:szCs w:val="20"/>
        </w:rPr>
        <w:t xml:space="preserve"> </w:t>
      </w:r>
      <w:r w:rsidR="002F5CED" w:rsidRPr="00563787">
        <w:rPr>
          <w:rFonts w:cstheme="minorHAnsi"/>
          <w:sz w:val="20"/>
          <w:szCs w:val="20"/>
        </w:rPr>
        <w:t>2</w:t>
      </w:r>
      <w:r w:rsidR="00CA75BB" w:rsidRPr="00563787">
        <w:rPr>
          <w:rFonts w:cstheme="minorHAnsi"/>
          <w:sz w:val="20"/>
          <w:szCs w:val="20"/>
        </w:rPr>
        <w:t>8</w:t>
      </w:r>
      <w:r w:rsidRPr="00563787">
        <w:rPr>
          <w:rFonts w:cstheme="minorHAnsi"/>
          <w:sz w:val="20"/>
          <w:szCs w:val="20"/>
        </w:rPr>
        <w:t>:</w:t>
      </w:r>
      <w:r w:rsidR="000361E5" w:rsidRPr="00563787">
        <w:rPr>
          <w:rFonts w:cstheme="minorHAnsi"/>
          <w:sz w:val="20"/>
          <w:szCs w:val="20"/>
        </w:rPr>
        <w:t xml:space="preserve"> Traditional </w:t>
      </w:r>
      <w:r w:rsidRPr="00563787">
        <w:rPr>
          <w:rFonts w:cstheme="minorHAnsi"/>
          <w:sz w:val="20"/>
          <w:szCs w:val="20"/>
        </w:rPr>
        <w:t xml:space="preserve"> Dzud factor diagram </w:t>
      </w:r>
      <w:r w:rsidR="00D964E8">
        <w:rPr>
          <w:rFonts w:cstheme="minorHAnsi"/>
          <w:sz w:val="20"/>
          <w:szCs w:val="20"/>
        </w:rPr>
        <w:t>(Source: Z M Sajjadul Islam, UNDP-GCF)</w:t>
      </w:r>
    </w:p>
    <w:p w14:paraId="0107993F" w14:textId="77777777" w:rsidR="00D97C70" w:rsidRPr="00563787" w:rsidRDefault="00D97C70" w:rsidP="00D97C70">
      <w:pPr>
        <w:spacing w:after="0" w:line="240" w:lineRule="auto"/>
        <w:jc w:val="both"/>
        <w:rPr>
          <w:rFonts w:cstheme="minorHAnsi"/>
          <w:sz w:val="20"/>
          <w:szCs w:val="20"/>
        </w:rPr>
      </w:pPr>
    </w:p>
    <w:p w14:paraId="1B8EA68F" w14:textId="77777777" w:rsidR="00D97C70" w:rsidRPr="00563787" w:rsidRDefault="00D97C70" w:rsidP="00D97C70">
      <w:pPr>
        <w:spacing w:after="0" w:line="240" w:lineRule="auto"/>
        <w:jc w:val="both"/>
        <w:rPr>
          <w:rFonts w:cstheme="minorHAnsi"/>
          <w:sz w:val="20"/>
          <w:szCs w:val="20"/>
        </w:rPr>
      </w:pPr>
    </w:p>
    <w:p w14:paraId="4A9876EB" w14:textId="1F598E1E"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For analyzing </w:t>
      </w:r>
      <w:r w:rsidR="003F51AF" w:rsidRPr="00563787">
        <w:rPr>
          <w:rFonts w:cstheme="minorHAnsi"/>
          <w:sz w:val="20"/>
          <w:szCs w:val="20"/>
        </w:rPr>
        <w:t xml:space="preserve">the </w:t>
      </w:r>
      <w:r w:rsidR="000361E5" w:rsidRPr="00563787">
        <w:rPr>
          <w:rFonts w:cstheme="minorHAnsi"/>
          <w:sz w:val="20"/>
          <w:szCs w:val="20"/>
        </w:rPr>
        <w:t>high impact</w:t>
      </w:r>
      <w:r w:rsidRPr="00563787">
        <w:rPr>
          <w:rFonts w:cstheme="minorHAnsi"/>
          <w:sz w:val="20"/>
          <w:szCs w:val="20"/>
        </w:rPr>
        <w:t xml:space="preserve"> o</w:t>
      </w:r>
      <w:r w:rsidR="003F51AF" w:rsidRPr="00563787">
        <w:rPr>
          <w:rFonts w:cstheme="minorHAnsi"/>
          <w:sz w:val="20"/>
          <w:szCs w:val="20"/>
        </w:rPr>
        <w:t>n</w:t>
      </w:r>
      <w:r w:rsidRPr="00563787">
        <w:rPr>
          <w:rFonts w:cstheme="minorHAnsi"/>
          <w:sz w:val="20"/>
          <w:szCs w:val="20"/>
        </w:rPr>
        <w:t xml:space="preserve"> livestock and agricultur</w:t>
      </w:r>
      <w:r w:rsidR="003F51AF" w:rsidRPr="00563787">
        <w:rPr>
          <w:rFonts w:cstheme="minorHAnsi"/>
          <w:sz w:val="20"/>
          <w:szCs w:val="20"/>
        </w:rPr>
        <w:t>e</w:t>
      </w:r>
      <w:r w:rsidR="00D964E8">
        <w:rPr>
          <w:rFonts w:cstheme="minorHAnsi"/>
          <w:sz w:val="20"/>
          <w:szCs w:val="20"/>
        </w:rPr>
        <w:t>,</w:t>
      </w:r>
      <w:r w:rsidRPr="00563787">
        <w:rPr>
          <w:rFonts w:cstheme="minorHAnsi"/>
          <w:sz w:val="20"/>
          <w:szCs w:val="20"/>
        </w:rPr>
        <w:t xml:space="preserve"> </w:t>
      </w:r>
      <w:r w:rsidR="003F51AF" w:rsidRPr="00563787">
        <w:rPr>
          <w:rFonts w:cstheme="minorHAnsi"/>
          <w:sz w:val="20"/>
          <w:szCs w:val="20"/>
        </w:rPr>
        <w:t xml:space="preserve">to </w:t>
      </w:r>
      <w:r w:rsidRPr="00563787">
        <w:rPr>
          <w:rFonts w:cstheme="minorHAnsi"/>
          <w:sz w:val="20"/>
          <w:szCs w:val="20"/>
        </w:rPr>
        <w:t>some extent</w:t>
      </w:r>
      <w:r w:rsidR="00D964E8">
        <w:rPr>
          <w:rFonts w:cstheme="minorHAnsi"/>
          <w:sz w:val="20"/>
          <w:szCs w:val="20"/>
        </w:rPr>
        <w:t>,</w:t>
      </w:r>
      <w:r w:rsidRPr="00563787">
        <w:rPr>
          <w:rFonts w:cstheme="minorHAnsi"/>
          <w:sz w:val="20"/>
          <w:szCs w:val="20"/>
        </w:rPr>
        <w:t xml:space="preserve"> following </w:t>
      </w:r>
      <w:r w:rsidR="003F51AF" w:rsidRPr="00563787">
        <w:rPr>
          <w:rFonts w:cstheme="minorHAnsi"/>
          <w:sz w:val="20"/>
          <w:szCs w:val="20"/>
        </w:rPr>
        <w:t xml:space="preserve">the </w:t>
      </w:r>
      <w:r w:rsidRPr="00563787">
        <w:rPr>
          <w:rFonts w:cstheme="minorHAnsi"/>
          <w:sz w:val="20"/>
          <w:szCs w:val="20"/>
        </w:rPr>
        <w:t xml:space="preserve">methodology  being proposed </w:t>
      </w:r>
      <w:r w:rsidR="003F51AF" w:rsidRPr="00563787">
        <w:rPr>
          <w:rFonts w:cstheme="minorHAnsi"/>
          <w:sz w:val="20"/>
          <w:szCs w:val="20"/>
        </w:rPr>
        <w:t>;</w:t>
      </w:r>
    </w:p>
    <w:p w14:paraId="5616F8D6" w14:textId="77777777" w:rsidR="00D97C70" w:rsidRPr="00563787" w:rsidRDefault="00D97C70" w:rsidP="00D97C70">
      <w:pPr>
        <w:spacing w:after="0" w:line="240" w:lineRule="auto"/>
        <w:jc w:val="both"/>
        <w:rPr>
          <w:rFonts w:cstheme="minorHAnsi"/>
          <w:sz w:val="20"/>
          <w:szCs w:val="20"/>
        </w:rPr>
      </w:pPr>
    </w:p>
    <w:p w14:paraId="4A551BA2" w14:textId="77777777" w:rsidR="00D97C70" w:rsidRDefault="00D97C70" w:rsidP="00D97C70">
      <w:pPr>
        <w:spacing w:after="0" w:line="240" w:lineRule="auto"/>
        <w:jc w:val="both"/>
        <w:rPr>
          <w:rFonts w:cstheme="minorHAnsi"/>
          <w:sz w:val="20"/>
          <w:szCs w:val="20"/>
        </w:rPr>
      </w:pPr>
    </w:p>
    <w:p w14:paraId="2F58C1CF" w14:textId="77777777" w:rsidR="00D964E8" w:rsidRDefault="00D964E8" w:rsidP="00D97C70">
      <w:pPr>
        <w:spacing w:after="0" w:line="240" w:lineRule="auto"/>
        <w:jc w:val="both"/>
        <w:rPr>
          <w:rFonts w:cstheme="minorHAnsi"/>
          <w:sz w:val="20"/>
          <w:szCs w:val="20"/>
        </w:rPr>
      </w:pPr>
    </w:p>
    <w:p w14:paraId="2D36D4F9" w14:textId="77777777" w:rsidR="00D964E8" w:rsidRPr="00563787" w:rsidRDefault="00D964E8" w:rsidP="00D97C70">
      <w:pPr>
        <w:spacing w:after="0" w:line="240" w:lineRule="auto"/>
        <w:jc w:val="both"/>
        <w:rPr>
          <w:rFonts w:cstheme="minorHAnsi"/>
          <w:sz w:val="20"/>
          <w:szCs w:val="20"/>
        </w:rPr>
      </w:pPr>
    </w:p>
    <w:p w14:paraId="51AF24C4" w14:textId="71AACA0F" w:rsidR="00D97C70" w:rsidRPr="00563787" w:rsidRDefault="00147056" w:rsidP="005D0669">
      <w:pPr>
        <w:pStyle w:val="Heading2"/>
        <w:rPr>
          <w:rFonts w:asciiTheme="minorHAnsi" w:hAnsiTheme="minorHAnsi" w:cstheme="minorHAnsi"/>
          <w:b/>
          <w:bCs/>
          <w:sz w:val="20"/>
          <w:szCs w:val="20"/>
        </w:rPr>
      </w:pPr>
      <w:bookmarkStart w:id="83" w:name="_Toc204680760"/>
      <w:r w:rsidRPr="00563787">
        <w:rPr>
          <w:rFonts w:asciiTheme="minorHAnsi" w:hAnsiTheme="minorHAnsi" w:cstheme="minorHAnsi"/>
          <w:b/>
          <w:bCs/>
          <w:sz w:val="20"/>
          <w:szCs w:val="20"/>
        </w:rPr>
        <w:lastRenderedPageBreak/>
        <w:t>9</w:t>
      </w:r>
      <w:r w:rsidR="005D0669" w:rsidRPr="00563787">
        <w:rPr>
          <w:rFonts w:asciiTheme="minorHAnsi" w:hAnsiTheme="minorHAnsi" w:cstheme="minorHAnsi"/>
          <w:b/>
          <w:bCs/>
          <w:sz w:val="20"/>
          <w:szCs w:val="20"/>
        </w:rPr>
        <w:t xml:space="preserve">.1 Impact </w:t>
      </w:r>
      <w:r w:rsidR="00D964E8">
        <w:rPr>
          <w:rFonts w:asciiTheme="minorHAnsi" w:hAnsiTheme="minorHAnsi" w:cstheme="minorHAnsi"/>
          <w:b/>
          <w:bCs/>
          <w:sz w:val="20"/>
          <w:szCs w:val="20"/>
        </w:rPr>
        <w:t xml:space="preserve">analysis </w:t>
      </w:r>
      <w:r w:rsidR="005D0669" w:rsidRPr="00563787">
        <w:rPr>
          <w:rFonts w:asciiTheme="minorHAnsi" w:hAnsiTheme="minorHAnsi" w:cstheme="minorHAnsi"/>
          <w:b/>
          <w:bCs/>
          <w:sz w:val="20"/>
          <w:szCs w:val="20"/>
        </w:rPr>
        <w:t>methodology :</w:t>
      </w:r>
      <w:bookmarkEnd w:id="83"/>
    </w:p>
    <w:p w14:paraId="47224699" w14:textId="77777777" w:rsidR="00D97C70" w:rsidRPr="00563787" w:rsidRDefault="00D97C70" w:rsidP="00D97C70">
      <w:pPr>
        <w:spacing w:after="0" w:line="240" w:lineRule="auto"/>
        <w:jc w:val="both"/>
        <w:rPr>
          <w:rFonts w:cstheme="minorHAnsi"/>
          <w:sz w:val="20"/>
          <w:szCs w:val="20"/>
        </w:rPr>
      </w:pPr>
    </w:p>
    <w:p w14:paraId="293196EA" w14:textId="77777777" w:rsidR="00D97C70" w:rsidRPr="00563787" w:rsidRDefault="00D97C70" w:rsidP="00D97C70">
      <w:pPr>
        <w:spacing w:after="0" w:line="240" w:lineRule="auto"/>
        <w:jc w:val="both"/>
        <w:rPr>
          <w:rFonts w:cstheme="minorHAnsi"/>
          <w:sz w:val="20"/>
          <w:szCs w:val="20"/>
        </w:rPr>
      </w:pPr>
    </w:p>
    <w:p w14:paraId="3ED0E24F"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Climate information services  needed for sustainable livestock management :  </w:t>
      </w:r>
    </w:p>
    <w:p w14:paraId="6E86D0FB" w14:textId="77777777" w:rsidR="00D97C70" w:rsidRPr="00563787" w:rsidRDefault="00D97C70" w:rsidP="00D97C70">
      <w:pPr>
        <w:spacing w:after="0" w:line="240" w:lineRule="auto"/>
        <w:jc w:val="both"/>
        <w:rPr>
          <w:rFonts w:cstheme="minorHAnsi"/>
          <w:sz w:val="20"/>
          <w:szCs w:val="20"/>
        </w:rPr>
      </w:pPr>
    </w:p>
    <w:p w14:paraId="450C16AF" w14:textId="77777777" w:rsidR="00D97C70" w:rsidRPr="00563787" w:rsidRDefault="00D97C70" w:rsidP="00D97C70">
      <w:pPr>
        <w:spacing w:after="0" w:line="240" w:lineRule="auto"/>
        <w:jc w:val="both"/>
        <w:rPr>
          <w:rFonts w:cstheme="minorHAnsi"/>
          <w:sz w:val="20"/>
          <w:szCs w:val="20"/>
        </w:rPr>
      </w:pPr>
    </w:p>
    <w:p w14:paraId="7BCF07D2" w14:textId="77777777" w:rsidR="00D97C70" w:rsidRPr="00563787" w:rsidRDefault="00D97C70" w:rsidP="00D97C70">
      <w:pPr>
        <w:spacing w:after="0" w:line="240" w:lineRule="auto"/>
        <w:jc w:val="both"/>
        <w:rPr>
          <w:rFonts w:cstheme="minorHAnsi"/>
          <w:sz w:val="20"/>
          <w:szCs w:val="20"/>
        </w:rPr>
      </w:pPr>
    </w:p>
    <w:p w14:paraId="506BF1BC" w14:textId="77777777" w:rsidR="00D97C70" w:rsidRPr="00563787" w:rsidRDefault="00D97C70" w:rsidP="00D97C70">
      <w:pPr>
        <w:spacing w:after="0" w:line="240" w:lineRule="auto"/>
        <w:jc w:val="both"/>
        <w:rPr>
          <w:rFonts w:cstheme="minorHAnsi"/>
          <w:sz w:val="20"/>
          <w:szCs w:val="20"/>
        </w:rPr>
      </w:pPr>
      <w:r w:rsidRPr="00563787">
        <w:rPr>
          <w:rFonts w:cstheme="minorHAnsi"/>
          <w:noProof/>
          <w:sz w:val="20"/>
          <w:szCs w:val="20"/>
        </w:rPr>
        <w:drawing>
          <wp:inline distT="0" distB="0" distL="0" distR="0" wp14:anchorId="2D2792B5" wp14:editId="62340311">
            <wp:extent cx="6117747" cy="3507475"/>
            <wp:effectExtent l="0" t="0" r="0" b="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54" cstate="print">
                      <a:extLst>
                        <a:ext uri="{28A0092B-C50C-407E-A947-70E740481C1C}">
                          <a14:useLocalDpi xmlns:a14="http://schemas.microsoft.com/office/drawing/2010/main" val="0"/>
                        </a:ext>
                      </a:extLst>
                    </a:blip>
                    <a:srcRect l="10224" t="5298" r="2999" b="24396"/>
                    <a:stretch/>
                  </pic:blipFill>
                  <pic:spPr bwMode="auto">
                    <a:xfrm>
                      <a:off x="0" y="0"/>
                      <a:ext cx="6127059" cy="3512814"/>
                    </a:xfrm>
                    <a:prstGeom prst="rect">
                      <a:avLst/>
                    </a:prstGeom>
                    <a:ln>
                      <a:noFill/>
                    </a:ln>
                    <a:extLst>
                      <a:ext uri="{53640926-AAD7-44D8-BBD7-CCE9431645EC}">
                        <a14:shadowObscured xmlns:a14="http://schemas.microsoft.com/office/drawing/2010/main"/>
                      </a:ext>
                    </a:extLst>
                  </pic:spPr>
                </pic:pic>
              </a:graphicData>
            </a:graphic>
          </wp:inline>
        </w:drawing>
      </w:r>
    </w:p>
    <w:p w14:paraId="5825893F" w14:textId="77777777" w:rsidR="00D97C70" w:rsidRPr="00563787" w:rsidRDefault="00D97C70" w:rsidP="00D97C70">
      <w:pPr>
        <w:spacing w:after="0" w:line="240" w:lineRule="auto"/>
        <w:jc w:val="both"/>
        <w:rPr>
          <w:rFonts w:cstheme="minorHAnsi"/>
          <w:b/>
          <w:bCs/>
          <w:sz w:val="20"/>
          <w:szCs w:val="20"/>
        </w:rPr>
      </w:pPr>
    </w:p>
    <w:p w14:paraId="330F0875" w14:textId="77777777" w:rsidR="00D97C70" w:rsidRPr="00563787" w:rsidRDefault="00D97C70" w:rsidP="00D97C70">
      <w:pPr>
        <w:spacing w:after="0" w:line="240" w:lineRule="auto"/>
        <w:jc w:val="both"/>
        <w:rPr>
          <w:rFonts w:cstheme="minorHAnsi"/>
          <w:b/>
          <w:bCs/>
          <w:sz w:val="20"/>
          <w:szCs w:val="20"/>
        </w:rPr>
      </w:pPr>
    </w:p>
    <w:p w14:paraId="62C450C9" w14:textId="77777777" w:rsidR="00D97C70" w:rsidRPr="00563787" w:rsidRDefault="00D97C70" w:rsidP="00D97C70">
      <w:pPr>
        <w:spacing w:after="0" w:line="240" w:lineRule="auto"/>
        <w:jc w:val="both"/>
        <w:rPr>
          <w:rFonts w:cstheme="minorHAnsi"/>
          <w:b/>
          <w:bCs/>
          <w:sz w:val="20"/>
          <w:szCs w:val="20"/>
        </w:rPr>
      </w:pPr>
    </w:p>
    <w:p w14:paraId="205C1885" w14:textId="4CD1DD7C" w:rsidR="00D97C70" w:rsidRPr="00563787" w:rsidRDefault="00D97C70" w:rsidP="00D97C70">
      <w:pPr>
        <w:spacing w:after="0" w:line="240" w:lineRule="auto"/>
        <w:jc w:val="both"/>
        <w:rPr>
          <w:rFonts w:cstheme="minorHAnsi"/>
          <w:sz w:val="20"/>
          <w:szCs w:val="20"/>
        </w:rPr>
      </w:pPr>
      <w:r w:rsidRPr="00563787">
        <w:rPr>
          <w:rFonts w:cstheme="minorHAnsi"/>
          <w:sz w:val="20"/>
          <w:szCs w:val="20"/>
        </w:rPr>
        <w:t>Figure</w:t>
      </w:r>
      <w:r w:rsidR="00284A68" w:rsidRPr="00563787">
        <w:rPr>
          <w:rFonts w:cstheme="minorHAnsi"/>
          <w:sz w:val="20"/>
          <w:szCs w:val="20"/>
        </w:rPr>
        <w:t xml:space="preserve"> </w:t>
      </w:r>
      <w:r w:rsidR="002F5CED" w:rsidRPr="00563787">
        <w:rPr>
          <w:rFonts w:cstheme="minorHAnsi"/>
          <w:sz w:val="20"/>
          <w:szCs w:val="20"/>
        </w:rPr>
        <w:t>2</w:t>
      </w:r>
      <w:r w:rsidR="00CA75BB" w:rsidRPr="00563787">
        <w:rPr>
          <w:rFonts w:cstheme="minorHAnsi"/>
          <w:sz w:val="20"/>
          <w:szCs w:val="20"/>
        </w:rPr>
        <w:t>9</w:t>
      </w:r>
      <w:r w:rsidR="00284A68" w:rsidRPr="00563787">
        <w:rPr>
          <w:rFonts w:cstheme="minorHAnsi"/>
          <w:sz w:val="20"/>
          <w:szCs w:val="20"/>
        </w:rPr>
        <w:t xml:space="preserve"> </w:t>
      </w:r>
      <w:r w:rsidRPr="00563787">
        <w:rPr>
          <w:rFonts w:cstheme="minorHAnsi"/>
          <w:sz w:val="20"/>
          <w:szCs w:val="20"/>
        </w:rPr>
        <w:t xml:space="preserve"> : Climate information services needed for sustainable livestock </w:t>
      </w:r>
      <w:r w:rsidR="00411170" w:rsidRPr="00563787">
        <w:rPr>
          <w:rFonts w:cstheme="minorHAnsi"/>
          <w:sz w:val="20"/>
          <w:szCs w:val="20"/>
        </w:rPr>
        <w:t>management.</w:t>
      </w:r>
      <w:r w:rsidRPr="00563787">
        <w:rPr>
          <w:rFonts w:cstheme="minorHAnsi"/>
          <w:sz w:val="20"/>
          <w:szCs w:val="20"/>
        </w:rPr>
        <w:t xml:space="preserve">  </w:t>
      </w:r>
    </w:p>
    <w:p w14:paraId="08257691" w14:textId="77777777" w:rsidR="00D97C70" w:rsidRPr="00563787" w:rsidRDefault="00D97C70" w:rsidP="00D97C70">
      <w:pPr>
        <w:spacing w:after="0" w:line="240" w:lineRule="auto"/>
        <w:jc w:val="both"/>
        <w:rPr>
          <w:rFonts w:cstheme="minorHAnsi"/>
          <w:b/>
          <w:bCs/>
          <w:sz w:val="20"/>
          <w:szCs w:val="20"/>
        </w:rPr>
      </w:pPr>
    </w:p>
    <w:p w14:paraId="204260C2" w14:textId="77777777" w:rsidR="00D97C70" w:rsidRPr="00563787" w:rsidRDefault="00D97C70" w:rsidP="00D97C70">
      <w:pPr>
        <w:spacing w:after="0" w:line="240" w:lineRule="auto"/>
        <w:jc w:val="both"/>
        <w:rPr>
          <w:rFonts w:cstheme="minorHAnsi"/>
          <w:b/>
          <w:bCs/>
          <w:sz w:val="20"/>
          <w:szCs w:val="20"/>
        </w:rPr>
      </w:pPr>
    </w:p>
    <w:p w14:paraId="2D86C247" w14:textId="1188B33F"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Step 1 : Prepare baseline weather /climate risk, vulnerability</w:t>
      </w:r>
      <w:r w:rsidR="005E2526" w:rsidRPr="00563787">
        <w:rPr>
          <w:rFonts w:cstheme="minorHAnsi"/>
          <w:b/>
          <w:bCs/>
          <w:sz w:val="20"/>
          <w:szCs w:val="20"/>
        </w:rPr>
        <w:t>,</w:t>
      </w:r>
      <w:r w:rsidRPr="00563787">
        <w:rPr>
          <w:rFonts w:cstheme="minorHAnsi"/>
          <w:b/>
          <w:bCs/>
          <w:sz w:val="20"/>
          <w:szCs w:val="20"/>
        </w:rPr>
        <w:t xml:space="preserve"> and exposure  database on the type of livestock and climatic region of </w:t>
      </w:r>
      <w:r w:rsidR="00B82B0D" w:rsidRPr="00563787">
        <w:rPr>
          <w:rFonts w:cstheme="minorHAnsi"/>
          <w:b/>
          <w:bCs/>
          <w:sz w:val="20"/>
          <w:szCs w:val="20"/>
        </w:rPr>
        <w:t>Mongolia.</w:t>
      </w:r>
      <w:r w:rsidRPr="00563787">
        <w:rPr>
          <w:rFonts w:cstheme="minorHAnsi"/>
          <w:b/>
          <w:bCs/>
          <w:sz w:val="20"/>
          <w:szCs w:val="20"/>
        </w:rPr>
        <w:t xml:space="preserve"> </w:t>
      </w:r>
    </w:p>
    <w:p w14:paraId="25D7E26E" w14:textId="77777777" w:rsidR="00D97C70" w:rsidRPr="00563787" w:rsidRDefault="00D97C70" w:rsidP="00D97C70">
      <w:pPr>
        <w:spacing w:after="0" w:line="240" w:lineRule="auto"/>
        <w:jc w:val="both"/>
        <w:rPr>
          <w:rFonts w:cstheme="minorHAnsi"/>
          <w:sz w:val="20"/>
          <w:szCs w:val="20"/>
        </w:rPr>
      </w:pPr>
    </w:p>
    <w:p w14:paraId="6616581F" w14:textId="77777777" w:rsidR="00D97C70" w:rsidRPr="00563787" w:rsidRDefault="00D97C70" w:rsidP="00D97C70">
      <w:pPr>
        <w:spacing w:after="0" w:line="240" w:lineRule="auto"/>
        <w:jc w:val="both"/>
        <w:rPr>
          <w:rFonts w:cstheme="minorHAnsi"/>
          <w:sz w:val="20"/>
          <w:szCs w:val="20"/>
        </w:rPr>
      </w:pPr>
    </w:p>
    <w:p w14:paraId="023F8604" w14:textId="50673A87" w:rsidR="00D97C70" w:rsidRPr="00563787" w:rsidRDefault="00D97C70">
      <w:pPr>
        <w:pStyle w:val="ListParagraph"/>
        <w:numPr>
          <w:ilvl w:val="0"/>
          <w:numId w:val="148"/>
        </w:numPr>
        <w:spacing w:after="0" w:line="240" w:lineRule="auto"/>
        <w:jc w:val="both"/>
        <w:rPr>
          <w:rFonts w:cstheme="minorHAnsi"/>
          <w:sz w:val="20"/>
          <w:szCs w:val="20"/>
        </w:rPr>
      </w:pPr>
      <w:r w:rsidRPr="00563787">
        <w:rPr>
          <w:rFonts w:cstheme="minorHAnsi"/>
          <w:sz w:val="20"/>
          <w:szCs w:val="20"/>
        </w:rPr>
        <w:t xml:space="preserve">Assessment of Physical vulnerability: Based </w:t>
      </w:r>
      <w:r w:rsidR="005E2526" w:rsidRPr="00563787">
        <w:rPr>
          <w:rFonts w:cstheme="minorHAnsi"/>
          <w:sz w:val="20"/>
          <w:szCs w:val="20"/>
        </w:rPr>
        <w:t>o</w:t>
      </w:r>
      <w:r w:rsidRPr="00563787">
        <w:rPr>
          <w:rFonts w:cstheme="minorHAnsi"/>
          <w:sz w:val="20"/>
          <w:szCs w:val="20"/>
        </w:rPr>
        <w:t xml:space="preserve">n the </w:t>
      </w:r>
      <w:r w:rsidR="005E2526" w:rsidRPr="00563787">
        <w:rPr>
          <w:rFonts w:cstheme="minorHAnsi"/>
          <w:b/>
          <w:bCs/>
          <w:sz w:val="20"/>
          <w:szCs w:val="20"/>
        </w:rPr>
        <w:t>A</w:t>
      </w:r>
      <w:r w:rsidRPr="00563787">
        <w:rPr>
          <w:rFonts w:cstheme="minorHAnsi"/>
          <w:b/>
          <w:bCs/>
          <w:sz w:val="20"/>
          <w:szCs w:val="20"/>
        </w:rPr>
        <w:t>nnexure</w:t>
      </w:r>
      <w:r w:rsidR="001A0F0A" w:rsidRPr="00563787">
        <w:rPr>
          <w:rFonts w:cstheme="minorHAnsi"/>
          <w:sz w:val="20"/>
          <w:szCs w:val="20"/>
        </w:rPr>
        <w:t xml:space="preserve"> 1</w:t>
      </w:r>
      <w:r w:rsidRPr="00563787">
        <w:rPr>
          <w:rFonts w:cstheme="minorHAnsi"/>
          <w:sz w:val="20"/>
          <w:szCs w:val="20"/>
        </w:rPr>
        <w:t xml:space="preserve">  elements checklist</w:t>
      </w:r>
      <w:r w:rsidR="000361E5" w:rsidRPr="00563787">
        <w:rPr>
          <w:rFonts w:cstheme="minorHAnsi"/>
          <w:sz w:val="20"/>
          <w:szCs w:val="20"/>
        </w:rPr>
        <w:t>.</w:t>
      </w:r>
      <w:r w:rsidRPr="00563787">
        <w:rPr>
          <w:rFonts w:cstheme="minorHAnsi"/>
          <w:sz w:val="20"/>
          <w:szCs w:val="20"/>
        </w:rPr>
        <w:t xml:space="preserve"> </w:t>
      </w:r>
    </w:p>
    <w:p w14:paraId="5A04F861" w14:textId="77777777" w:rsidR="00D97C70" w:rsidRPr="00563787" w:rsidRDefault="00D97C70" w:rsidP="00D97C70">
      <w:pPr>
        <w:spacing w:after="0" w:line="240" w:lineRule="auto"/>
        <w:jc w:val="both"/>
        <w:rPr>
          <w:rFonts w:cstheme="minorHAnsi"/>
          <w:sz w:val="20"/>
          <w:szCs w:val="20"/>
        </w:rPr>
      </w:pPr>
    </w:p>
    <w:p w14:paraId="0BB99289" w14:textId="17495145" w:rsidR="00D97C70" w:rsidRPr="00563787" w:rsidRDefault="00D97C70">
      <w:pPr>
        <w:pStyle w:val="ListParagraph"/>
        <w:numPr>
          <w:ilvl w:val="0"/>
          <w:numId w:val="148"/>
        </w:numPr>
        <w:spacing w:after="0" w:line="240" w:lineRule="auto"/>
        <w:jc w:val="both"/>
        <w:rPr>
          <w:rFonts w:cstheme="minorHAnsi"/>
          <w:sz w:val="20"/>
          <w:szCs w:val="20"/>
        </w:rPr>
      </w:pPr>
      <w:r w:rsidRPr="00563787">
        <w:rPr>
          <w:rFonts w:cstheme="minorHAnsi"/>
          <w:sz w:val="20"/>
          <w:szCs w:val="20"/>
        </w:rPr>
        <w:t xml:space="preserve">Assessment of Socio-economic vulnerability: Using NSO statistical datasets identify the vulnerable age </w:t>
      </w:r>
      <w:r w:rsidR="002B6805" w:rsidRPr="00563787">
        <w:rPr>
          <w:rFonts w:cstheme="minorHAnsi"/>
          <w:sz w:val="20"/>
          <w:szCs w:val="20"/>
        </w:rPr>
        <w:t>group</w:t>
      </w:r>
      <w:r w:rsidRPr="00563787">
        <w:rPr>
          <w:rFonts w:cstheme="minorHAnsi"/>
          <w:sz w:val="20"/>
          <w:szCs w:val="20"/>
        </w:rPr>
        <w:t xml:space="preserve"> ( children, old age</w:t>
      </w:r>
      <w:r w:rsidR="005E2526" w:rsidRPr="00563787">
        <w:rPr>
          <w:rFonts w:cstheme="minorHAnsi"/>
          <w:sz w:val="20"/>
          <w:szCs w:val="20"/>
        </w:rPr>
        <w:t>,</w:t>
      </w:r>
      <w:r w:rsidRPr="00563787">
        <w:rPr>
          <w:rFonts w:cstheme="minorHAnsi"/>
          <w:sz w:val="20"/>
          <w:szCs w:val="20"/>
        </w:rPr>
        <w:t xml:space="preserve"> and disable</w:t>
      </w:r>
      <w:r w:rsidR="005E2526" w:rsidRPr="00563787">
        <w:rPr>
          <w:rFonts w:cstheme="minorHAnsi"/>
          <w:sz w:val="20"/>
          <w:szCs w:val="20"/>
        </w:rPr>
        <w:t>d</w:t>
      </w:r>
      <w:r w:rsidRPr="00563787">
        <w:rPr>
          <w:rFonts w:cstheme="minorHAnsi"/>
          <w:sz w:val="20"/>
          <w:szCs w:val="20"/>
        </w:rPr>
        <w:t xml:space="preserve"> population ) and GIS mapping with spatial analysis showing poverty, vulnerable age </w:t>
      </w:r>
      <w:r w:rsidR="002B6805" w:rsidRPr="00563787">
        <w:rPr>
          <w:rFonts w:cstheme="minorHAnsi"/>
          <w:sz w:val="20"/>
          <w:szCs w:val="20"/>
        </w:rPr>
        <w:t>group</w:t>
      </w:r>
      <w:r w:rsidRPr="00563787">
        <w:rPr>
          <w:rFonts w:cstheme="minorHAnsi"/>
          <w:sz w:val="20"/>
          <w:szCs w:val="20"/>
        </w:rPr>
        <w:t xml:space="preserve"> and underprivileged </w:t>
      </w:r>
      <w:r w:rsidR="002B6805" w:rsidRPr="00563787">
        <w:rPr>
          <w:rFonts w:cstheme="minorHAnsi"/>
          <w:sz w:val="20"/>
          <w:szCs w:val="20"/>
        </w:rPr>
        <w:t>group</w:t>
      </w:r>
      <w:r w:rsidRPr="00563787">
        <w:rPr>
          <w:rFonts w:cstheme="minorHAnsi"/>
          <w:sz w:val="20"/>
          <w:szCs w:val="20"/>
        </w:rPr>
        <w:t>, herders livelihood assets, livestock number, herd management tools</w:t>
      </w:r>
      <w:r w:rsidR="005E2526" w:rsidRPr="00563787">
        <w:rPr>
          <w:rFonts w:cstheme="minorHAnsi"/>
          <w:sz w:val="20"/>
          <w:szCs w:val="20"/>
        </w:rPr>
        <w:t>,</w:t>
      </w:r>
      <w:r w:rsidRPr="00563787">
        <w:rPr>
          <w:rFonts w:cstheme="minorHAnsi"/>
          <w:sz w:val="20"/>
          <w:szCs w:val="20"/>
        </w:rPr>
        <w:t xml:space="preserve"> etc, </w:t>
      </w:r>
    </w:p>
    <w:p w14:paraId="69374E76" w14:textId="77777777" w:rsidR="00D97C70" w:rsidRPr="00563787" w:rsidRDefault="00D97C70" w:rsidP="00D97C70">
      <w:pPr>
        <w:pStyle w:val="ListParagraph"/>
        <w:spacing w:after="0" w:line="240" w:lineRule="auto"/>
        <w:jc w:val="both"/>
        <w:rPr>
          <w:rFonts w:cstheme="minorHAnsi"/>
          <w:sz w:val="20"/>
          <w:szCs w:val="20"/>
        </w:rPr>
      </w:pPr>
    </w:p>
    <w:p w14:paraId="09C9E3A8" w14:textId="506A8902" w:rsidR="00D97C70" w:rsidRPr="00563787" w:rsidRDefault="00D97C70">
      <w:pPr>
        <w:pStyle w:val="ListParagraph"/>
        <w:numPr>
          <w:ilvl w:val="0"/>
          <w:numId w:val="148"/>
        </w:numPr>
        <w:spacing w:after="0" w:line="240" w:lineRule="auto"/>
        <w:jc w:val="both"/>
        <w:rPr>
          <w:rFonts w:cstheme="minorHAnsi"/>
          <w:sz w:val="18"/>
          <w:szCs w:val="18"/>
        </w:rPr>
      </w:pPr>
      <w:r w:rsidRPr="00563787">
        <w:rPr>
          <w:rFonts w:cstheme="minorHAnsi"/>
          <w:b/>
          <w:bCs/>
          <w:sz w:val="18"/>
          <w:szCs w:val="18"/>
        </w:rPr>
        <w:t>Base map showing all physical features:</w:t>
      </w:r>
      <w:r w:rsidR="00EF04FD" w:rsidRPr="00563787">
        <w:rPr>
          <w:rFonts w:cstheme="minorHAnsi"/>
          <w:b/>
          <w:bCs/>
          <w:sz w:val="18"/>
          <w:szCs w:val="18"/>
        </w:rPr>
        <w:t xml:space="preserve"> </w:t>
      </w:r>
      <w:r w:rsidR="00EF04FD" w:rsidRPr="00563787">
        <w:rPr>
          <w:rFonts w:cstheme="minorHAnsi"/>
          <w:sz w:val="18"/>
          <w:szCs w:val="18"/>
        </w:rPr>
        <w:t xml:space="preserve">Following </w:t>
      </w:r>
      <w:r w:rsidR="005E2526" w:rsidRPr="00563787">
        <w:rPr>
          <w:rFonts w:cstheme="minorHAnsi"/>
          <w:sz w:val="18"/>
          <w:szCs w:val="18"/>
        </w:rPr>
        <w:t xml:space="preserve">the </w:t>
      </w:r>
      <w:r w:rsidR="00EF04FD" w:rsidRPr="00563787">
        <w:rPr>
          <w:rFonts w:cstheme="minorHAnsi"/>
          <w:sz w:val="18"/>
          <w:szCs w:val="18"/>
        </w:rPr>
        <w:t xml:space="preserve">GIS layer checklist  with </w:t>
      </w:r>
      <w:r w:rsidR="005E2526" w:rsidRPr="00563787">
        <w:rPr>
          <w:rFonts w:cstheme="minorHAnsi"/>
          <w:sz w:val="18"/>
          <w:szCs w:val="18"/>
        </w:rPr>
        <w:t>A</w:t>
      </w:r>
      <w:r w:rsidRPr="00563787">
        <w:rPr>
          <w:rFonts w:cstheme="minorHAnsi"/>
          <w:sz w:val="18"/>
          <w:szCs w:val="18"/>
        </w:rPr>
        <w:t xml:space="preserve">nnexure </w:t>
      </w:r>
      <w:r w:rsidR="001A0F0A" w:rsidRPr="00563787">
        <w:rPr>
          <w:rFonts w:cstheme="minorHAnsi"/>
          <w:sz w:val="18"/>
          <w:szCs w:val="18"/>
        </w:rPr>
        <w:t>4</w:t>
      </w:r>
      <w:r w:rsidR="00EF04FD" w:rsidRPr="00563787">
        <w:rPr>
          <w:rFonts w:cstheme="minorHAnsi"/>
          <w:sz w:val="18"/>
          <w:szCs w:val="18"/>
        </w:rPr>
        <w:t xml:space="preserve"> </w:t>
      </w:r>
    </w:p>
    <w:p w14:paraId="212F4EE4" w14:textId="77777777" w:rsidR="00D97C70" w:rsidRPr="00563787" w:rsidRDefault="00D97C70" w:rsidP="00D97C70">
      <w:pPr>
        <w:spacing w:after="0" w:line="240" w:lineRule="auto"/>
        <w:jc w:val="both"/>
        <w:rPr>
          <w:rFonts w:cstheme="minorHAnsi"/>
          <w:sz w:val="20"/>
          <w:szCs w:val="20"/>
        </w:rPr>
      </w:pPr>
    </w:p>
    <w:p w14:paraId="2EF256C6" w14:textId="2216E712" w:rsidR="00D97C70" w:rsidRPr="00563787" w:rsidRDefault="00D97C70">
      <w:pPr>
        <w:pStyle w:val="ListParagraph"/>
        <w:numPr>
          <w:ilvl w:val="0"/>
          <w:numId w:val="196"/>
        </w:numPr>
        <w:spacing w:after="0" w:line="240" w:lineRule="auto"/>
        <w:ind w:left="630"/>
        <w:jc w:val="both"/>
        <w:rPr>
          <w:rFonts w:cstheme="minorHAnsi"/>
          <w:sz w:val="18"/>
          <w:szCs w:val="18"/>
        </w:rPr>
      </w:pPr>
      <w:r w:rsidRPr="00563787">
        <w:rPr>
          <w:rFonts w:cstheme="minorHAnsi"/>
          <w:b/>
          <w:bCs/>
          <w:sz w:val="18"/>
          <w:szCs w:val="18"/>
        </w:rPr>
        <w:t>Aimage</w:t>
      </w:r>
      <w:r w:rsidR="007B27EA" w:rsidRPr="00563787">
        <w:rPr>
          <w:rFonts w:cstheme="minorHAnsi"/>
          <w:b/>
          <w:bCs/>
          <w:sz w:val="18"/>
          <w:szCs w:val="18"/>
        </w:rPr>
        <w:t>-wise multi-hazard-</w:t>
      </w:r>
      <w:r w:rsidRPr="00563787">
        <w:rPr>
          <w:rFonts w:cstheme="minorHAnsi"/>
          <w:b/>
          <w:bCs/>
          <w:sz w:val="18"/>
          <w:szCs w:val="18"/>
        </w:rPr>
        <w:t xml:space="preserve">prone area map: </w:t>
      </w:r>
      <w:r w:rsidRPr="00563787">
        <w:rPr>
          <w:rFonts w:cstheme="minorHAnsi"/>
          <w:sz w:val="18"/>
          <w:szCs w:val="18"/>
        </w:rPr>
        <w:t>Showing livestock paddock, climate</w:t>
      </w:r>
      <w:r w:rsidR="005E2526" w:rsidRPr="00563787">
        <w:rPr>
          <w:rFonts w:cstheme="minorHAnsi"/>
          <w:sz w:val="18"/>
          <w:szCs w:val="18"/>
        </w:rPr>
        <w:t>-</w:t>
      </w:r>
      <w:r w:rsidRPr="00563787">
        <w:rPr>
          <w:rFonts w:cstheme="minorHAnsi"/>
          <w:sz w:val="18"/>
          <w:szCs w:val="18"/>
        </w:rPr>
        <w:t xml:space="preserve">proof livestock shelter, drinking water facility point near </w:t>
      </w:r>
      <w:r w:rsidR="000E3BCE" w:rsidRPr="00563787">
        <w:rPr>
          <w:rFonts w:cstheme="minorHAnsi"/>
          <w:sz w:val="18"/>
          <w:szCs w:val="18"/>
        </w:rPr>
        <w:t xml:space="preserve">the </w:t>
      </w:r>
      <w:r w:rsidRPr="00563787">
        <w:rPr>
          <w:rFonts w:cstheme="minorHAnsi"/>
          <w:sz w:val="18"/>
          <w:szCs w:val="18"/>
        </w:rPr>
        <w:t>paddock, deep tube well water access point, open-source water body ( perennial, seasonal, dried )</w:t>
      </w:r>
      <w:r w:rsidR="005E2526" w:rsidRPr="00563787">
        <w:rPr>
          <w:rFonts w:cstheme="minorHAnsi"/>
          <w:sz w:val="18"/>
          <w:szCs w:val="18"/>
        </w:rPr>
        <w:t>,</w:t>
      </w:r>
      <w:r w:rsidRPr="00563787">
        <w:rPr>
          <w:rFonts w:cstheme="minorHAnsi"/>
          <w:sz w:val="18"/>
          <w:szCs w:val="18"/>
        </w:rPr>
        <w:t xml:space="preserve"> etc.</w:t>
      </w:r>
    </w:p>
    <w:p w14:paraId="21F7AA85" w14:textId="5DE73128" w:rsidR="00D97C70" w:rsidRPr="00563787" w:rsidRDefault="00D97C70">
      <w:pPr>
        <w:pStyle w:val="ListParagraph"/>
        <w:numPr>
          <w:ilvl w:val="0"/>
          <w:numId w:val="196"/>
        </w:numPr>
        <w:spacing w:after="0" w:line="240" w:lineRule="auto"/>
        <w:ind w:left="630"/>
        <w:jc w:val="both"/>
        <w:rPr>
          <w:rFonts w:cstheme="minorHAnsi"/>
          <w:sz w:val="20"/>
          <w:szCs w:val="20"/>
        </w:rPr>
      </w:pPr>
      <w:r w:rsidRPr="00563787">
        <w:rPr>
          <w:rFonts w:cstheme="minorHAnsi"/>
          <w:b/>
          <w:bCs/>
          <w:sz w:val="18"/>
          <w:szCs w:val="18"/>
        </w:rPr>
        <w:t xml:space="preserve">Prepare </w:t>
      </w:r>
      <w:r w:rsidRPr="00563787">
        <w:rPr>
          <w:rFonts w:cstheme="minorHAnsi"/>
          <w:b/>
          <w:bCs/>
          <w:sz w:val="20"/>
          <w:szCs w:val="20"/>
        </w:rPr>
        <w:t>Aimag</w:t>
      </w:r>
      <w:r w:rsidR="000E3BCE" w:rsidRPr="00563787">
        <w:rPr>
          <w:rFonts w:cstheme="minorHAnsi"/>
          <w:b/>
          <w:bCs/>
          <w:sz w:val="20"/>
          <w:szCs w:val="20"/>
        </w:rPr>
        <w:t>-</w:t>
      </w:r>
      <w:r w:rsidRPr="00563787">
        <w:rPr>
          <w:rFonts w:cstheme="minorHAnsi"/>
          <w:b/>
          <w:bCs/>
          <w:sz w:val="20"/>
          <w:szCs w:val="20"/>
        </w:rPr>
        <w:t xml:space="preserve">wise GIS map:  </w:t>
      </w:r>
      <w:r w:rsidRPr="00563787">
        <w:rPr>
          <w:rFonts w:cstheme="minorHAnsi"/>
          <w:sz w:val="20"/>
          <w:szCs w:val="20"/>
        </w:rPr>
        <w:t>Develop The base map showing all physical layers, socio-economic layers, networks, river</w:t>
      </w:r>
      <w:r w:rsidR="000E3BCE" w:rsidRPr="00563787">
        <w:rPr>
          <w:rFonts w:cstheme="minorHAnsi"/>
          <w:sz w:val="20"/>
          <w:szCs w:val="20"/>
        </w:rPr>
        <w:t>s,</w:t>
      </w:r>
      <w:r w:rsidRPr="00563787">
        <w:rPr>
          <w:rFonts w:cstheme="minorHAnsi"/>
          <w:sz w:val="20"/>
          <w:szCs w:val="20"/>
        </w:rPr>
        <w:t xml:space="preserve"> etc.</w:t>
      </w:r>
    </w:p>
    <w:p w14:paraId="355579D2" w14:textId="269E9BE3" w:rsidR="00D97C70" w:rsidRPr="00563787" w:rsidRDefault="00D97C70">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Surveying and inserting placemark of camp location and tagging a ger number  -  voluntarily sending geolocation by herders, veterinary technician</w:t>
      </w:r>
      <w:r w:rsidR="000E3BCE" w:rsidRPr="00563787">
        <w:rPr>
          <w:rFonts w:cstheme="minorHAnsi"/>
          <w:sz w:val="20"/>
          <w:szCs w:val="20"/>
        </w:rPr>
        <w:t>s</w:t>
      </w:r>
      <w:r w:rsidRPr="00563787">
        <w:rPr>
          <w:rFonts w:cstheme="minorHAnsi"/>
          <w:sz w:val="20"/>
          <w:szCs w:val="20"/>
        </w:rPr>
        <w:t>, health workers, credit operators</w:t>
      </w:r>
      <w:r w:rsidR="000E3BCE" w:rsidRPr="00563787">
        <w:rPr>
          <w:rFonts w:cstheme="minorHAnsi"/>
          <w:sz w:val="20"/>
          <w:szCs w:val="20"/>
        </w:rPr>
        <w:t>,</w:t>
      </w:r>
      <w:r w:rsidRPr="00563787">
        <w:rPr>
          <w:rFonts w:cstheme="minorHAnsi"/>
          <w:sz w:val="20"/>
          <w:szCs w:val="20"/>
        </w:rPr>
        <w:t xml:space="preserve"> and other support staff are frequently visiting the </w:t>
      </w:r>
      <w:r w:rsidR="00DB7211" w:rsidRPr="00563787">
        <w:rPr>
          <w:rFonts w:cstheme="minorHAnsi"/>
          <w:sz w:val="20"/>
          <w:szCs w:val="20"/>
        </w:rPr>
        <w:t>herders’</w:t>
      </w:r>
      <w:r w:rsidRPr="00563787">
        <w:rPr>
          <w:rFonts w:cstheme="minorHAnsi"/>
          <w:sz w:val="20"/>
          <w:szCs w:val="20"/>
        </w:rPr>
        <w:t xml:space="preserve"> camp.</w:t>
      </w:r>
    </w:p>
    <w:p w14:paraId="2B2F4E66" w14:textId="5634B244" w:rsidR="00D97C70" w:rsidRPr="00563787" w:rsidRDefault="00D97C70">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Plotting camp location and develop</w:t>
      </w:r>
      <w:r w:rsidR="000E3BCE" w:rsidRPr="00563787">
        <w:rPr>
          <w:rFonts w:cstheme="minorHAnsi"/>
          <w:sz w:val="20"/>
          <w:szCs w:val="20"/>
        </w:rPr>
        <w:t>ing</w:t>
      </w:r>
      <w:r w:rsidRPr="00563787">
        <w:rPr>
          <w:rFonts w:cstheme="minorHAnsi"/>
          <w:sz w:val="20"/>
          <w:szCs w:val="20"/>
        </w:rPr>
        <w:t xml:space="preserve"> a GIS attribute file of herder’s livestock number and other livelihood related. data.</w:t>
      </w:r>
    </w:p>
    <w:p w14:paraId="50DF621D" w14:textId="45D6C6DD" w:rsidR="00D97C70" w:rsidRPr="00563787" w:rsidRDefault="00D97C70">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Cell phone network</w:t>
      </w:r>
      <w:r w:rsidR="000E3BCE" w:rsidRPr="00563787">
        <w:rPr>
          <w:rFonts w:cstheme="minorHAnsi"/>
          <w:sz w:val="20"/>
          <w:szCs w:val="20"/>
        </w:rPr>
        <w:t>s</w:t>
      </w:r>
      <w:r w:rsidRPr="00563787">
        <w:rPr>
          <w:rFonts w:cstheme="minorHAnsi"/>
          <w:sz w:val="20"/>
          <w:szCs w:val="20"/>
        </w:rPr>
        <w:t xml:space="preserve"> connected herders to provide emergency information. </w:t>
      </w:r>
    </w:p>
    <w:p w14:paraId="24C3E22E" w14:textId="769EC24A" w:rsidR="00D97C70" w:rsidRPr="00563787" w:rsidRDefault="00D97C70">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 xml:space="preserve">Develop GIS map on aimag and soum level on Rangeland health monitoring </w:t>
      </w:r>
      <w:r w:rsidR="00B82B0D" w:rsidRPr="00563787">
        <w:rPr>
          <w:rFonts w:cstheme="minorHAnsi"/>
          <w:sz w:val="20"/>
          <w:szCs w:val="20"/>
        </w:rPr>
        <w:t>health.</w:t>
      </w:r>
      <w:r w:rsidRPr="00563787">
        <w:rPr>
          <w:rFonts w:cstheme="minorHAnsi"/>
          <w:sz w:val="20"/>
          <w:szCs w:val="20"/>
        </w:rPr>
        <w:t xml:space="preserve"> </w:t>
      </w:r>
    </w:p>
    <w:p w14:paraId="09C8CAEB" w14:textId="52A049D1" w:rsidR="00D97C70" w:rsidRPr="00563787" w:rsidRDefault="00D97C70">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lastRenderedPageBreak/>
        <w:t xml:space="preserve">Utilize </w:t>
      </w:r>
      <w:r w:rsidR="000E3BCE" w:rsidRPr="00563787">
        <w:rPr>
          <w:rFonts w:cstheme="minorHAnsi"/>
          <w:sz w:val="20"/>
          <w:szCs w:val="20"/>
        </w:rPr>
        <w:t xml:space="preserve">the </w:t>
      </w:r>
      <w:r w:rsidRPr="00563787">
        <w:rPr>
          <w:rFonts w:cstheme="minorHAnsi"/>
          <w:sz w:val="20"/>
          <w:szCs w:val="20"/>
        </w:rPr>
        <w:t xml:space="preserve">DIMA database and upload </w:t>
      </w:r>
      <w:r w:rsidR="000E3BCE" w:rsidRPr="00563787">
        <w:rPr>
          <w:rFonts w:cstheme="minorHAnsi"/>
          <w:sz w:val="20"/>
          <w:szCs w:val="20"/>
        </w:rPr>
        <w:t xml:space="preserve">the </w:t>
      </w:r>
      <w:r w:rsidRPr="00563787">
        <w:rPr>
          <w:rFonts w:cstheme="minorHAnsi"/>
          <w:sz w:val="20"/>
          <w:szCs w:val="20"/>
        </w:rPr>
        <w:t xml:space="preserve">GIS shapefile to </w:t>
      </w:r>
      <w:r w:rsidR="000E3BCE" w:rsidRPr="00563787">
        <w:rPr>
          <w:rFonts w:cstheme="minorHAnsi"/>
          <w:sz w:val="20"/>
          <w:szCs w:val="20"/>
        </w:rPr>
        <w:t xml:space="preserve">the </w:t>
      </w:r>
      <w:r w:rsidRPr="00563787">
        <w:rPr>
          <w:rFonts w:cstheme="minorHAnsi"/>
          <w:sz w:val="20"/>
          <w:szCs w:val="20"/>
        </w:rPr>
        <w:t xml:space="preserve">IBF geonode server for preparing rangeland health monitoring status weekly, bi-monthly, </w:t>
      </w:r>
      <w:r w:rsidR="000E3BCE" w:rsidRPr="00563787">
        <w:rPr>
          <w:rFonts w:cstheme="minorHAnsi"/>
          <w:sz w:val="20"/>
          <w:szCs w:val="20"/>
        </w:rPr>
        <w:t xml:space="preserve">and </w:t>
      </w:r>
      <w:r w:rsidRPr="00563787">
        <w:rPr>
          <w:rFonts w:cstheme="minorHAnsi"/>
          <w:sz w:val="20"/>
          <w:szCs w:val="20"/>
        </w:rPr>
        <w:t xml:space="preserve">monthly. </w:t>
      </w:r>
    </w:p>
    <w:p w14:paraId="771D426E" w14:textId="77777777" w:rsidR="00D97C70" w:rsidRPr="00563787" w:rsidRDefault="00D97C70">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Land use map showing pasture biomass growing areas which would be informed tools for management from overgrazing,</w:t>
      </w:r>
    </w:p>
    <w:p w14:paraId="388A647B" w14:textId="14B377B3" w:rsidR="00D97C70" w:rsidRPr="00563787" w:rsidRDefault="00D97C70">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 xml:space="preserve">Geo Location  of the camp, Number of livestock died during 2000-2003, 2010 :  </w:t>
      </w:r>
    </w:p>
    <w:p w14:paraId="303D9987" w14:textId="70A833F3" w:rsidR="00D97C70" w:rsidRPr="00563787" w:rsidRDefault="00D97C70">
      <w:pPr>
        <w:pStyle w:val="ListParagraph"/>
        <w:numPr>
          <w:ilvl w:val="0"/>
          <w:numId w:val="149"/>
        </w:numPr>
        <w:spacing w:after="0" w:line="240" w:lineRule="auto"/>
        <w:ind w:left="810" w:hanging="180"/>
        <w:jc w:val="both"/>
        <w:rPr>
          <w:rFonts w:cstheme="minorHAnsi"/>
          <w:sz w:val="20"/>
          <w:szCs w:val="20"/>
        </w:rPr>
      </w:pPr>
      <w:r w:rsidRPr="00563787">
        <w:rPr>
          <w:rFonts w:cstheme="minorHAnsi"/>
          <w:sz w:val="20"/>
          <w:szCs w:val="20"/>
        </w:rPr>
        <w:t>Soum/aimag wise pasture condition, forage  crop areas, pasture degraded area  map of every month/season and prepare atlas profile in fodder cropping risk and   vulnerabilities, Pastureland risk</w:t>
      </w:r>
      <w:r w:rsidR="0011447C" w:rsidRPr="00563787">
        <w:rPr>
          <w:rFonts w:cstheme="minorHAnsi"/>
          <w:sz w:val="20"/>
          <w:szCs w:val="20"/>
        </w:rPr>
        <w:t>,</w:t>
      </w:r>
      <w:r w:rsidRPr="00563787">
        <w:rPr>
          <w:rFonts w:cstheme="minorHAnsi"/>
          <w:sz w:val="20"/>
          <w:szCs w:val="20"/>
        </w:rPr>
        <w:t xml:space="preserve"> and </w:t>
      </w:r>
      <w:r w:rsidR="00B82B0D" w:rsidRPr="00563787">
        <w:rPr>
          <w:rFonts w:cstheme="minorHAnsi"/>
          <w:sz w:val="20"/>
          <w:szCs w:val="20"/>
        </w:rPr>
        <w:t>vulnerabilities.</w:t>
      </w:r>
    </w:p>
    <w:p w14:paraId="46379786" w14:textId="1614A516" w:rsidR="00D97C70" w:rsidRPr="00563787" w:rsidRDefault="00D97C70">
      <w:pPr>
        <w:pStyle w:val="ListParagraph"/>
        <w:numPr>
          <w:ilvl w:val="0"/>
          <w:numId w:val="146"/>
        </w:numPr>
        <w:spacing w:after="0" w:line="240" w:lineRule="auto"/>
        <w:ind w:left="810" w:hanging="180"/>
        <w:jc w:val="both"/>
        <w:rPr>
          <w:rFonts w:cstheme="minorHAnsi"/>
          <w:sz w:val="20"/>
          <w:szCs w:val="20"/>
        </w:rPr>
      </w:pPr>
      <w:r w:rsidRPr="00563787">
        <w:rPr>
          <w:rFonts w:cstheme="minorHAnsi"/>
          <w:sz w:val="20"/>
          <w:szCs w:val="20"/>
        </w:rPr>
        <w:t>Geographical and geophysical and topographical, environmental vulnerability</w:t>
      </w:r>
    </w:p>
    <w:p w14:paraId="5DBCD475" w14:textId="77777777" w:rsidR="00D97C70" w:rsidRPr="00563787" w:rsidRDefault="00D97C70">
      <w:pPr>
        <w:pStyle w:val="ListParagraph"/>
        <w:numPr>
          <w:ilvl w:val="0"/>
          <w:numId w:val="146"/>
        </w:numPr>
        <w:spacing w:after="0" w:line="240" w:lineRule="auto"/>
        <w:ind w:left="810" w:hanging="180"/>
        <w:jc w:val="both"/>
        <w:rPr>
          <w:rFonts w:cstheme="minorHAnsi"/>
          <w:sz w:val="20"/>
          <w:szCs w:val="20"/>
        </w:rPr>
      </w:pPr>
      <w:r w:rsidRPr="00563787">
        <w:rPr>
          <w:rFonts w:cstheme="minorHAnsi"/>
          <w:sz w:val="20"/>
          <w:szCs w:val="20"/>
        </w:rPr>
        <w:t>Inventorying Combined drought and dzud risk phenomena over the   animal husbandry</w:t>
      </w:r>
    </w:p>
    <w:p w14:paraId="302F721C" w14:textId="77777777" w:rsidR="00D97C70" w:rsidRPr="00563787" w:rsidRDefault="00D97C70" w:rsidP="00D97C70">
      <w:pPr>
        <w:pStyle w:val="ListParagraph"/>
        <w:spacing w:after="0" w:line="240" w:lineRule="auto"/>
        <w:jc w:val="both"/>
        <w:rPr>
          <w:rFonts w:cstheme="minorHAnsi"/>
          <w:b/>
          <w:bCs/>
          <w:sz w:val="18"/>
          <w:szCs w:val="18"/>
        </w:rPr>
      </w:pPr>
    </w:p>
    <w:p w14:paraId="27395B57" w14:textId="77777777" w:rsidR="00D97C70" w:rsidRPr="00563787" w:rsidRDefault="00D97C70" w:rsidP="00D97C70">
      <w:pPr>
        <w:pStyle w:val="ListParagraph"/>
        <w:spacing w:after="0" w:line="240" w:lineRule="auto"/>
        <w:jc w:val="both"/>
        <w:rPr>
          <w:rFonts w:cstheme="minorHAnsi"/>
          <w:b/>
          <w:bCs/>
          <w:sz w:val="18"/>
          <w:szCs w:val="18"/>
        </w:rPr>
      </w:pPr>
    </w:p>
    <w:p w14:paraId="5E71D0CD" w14:textId="77777777" w:rsidR="00D97C70" w:rsidRPr="00563787" w:rsidRDefault="00D97C70" w:rsidP="00D97C70">
      <w:pPr>
        <w:pStyle w:val="ListParagraph"/>
        <w:spacing w:after="0" w:line="240" w:lineRule="auto"/>
        <w:jc w:val="both"/>
        <w:rPr>
          <w:rFonts w:cstheme="minorHAnsi"/>
          <w:b/>
          <w:bCs/>
          <w:sz w:val="18"/>
          <w:szCs w:val="18"/>
        </w:rPr>
      </w:pPr>
    </w:p>
    <w:p w14:paraId="4F642B27" w14:textId="77777777"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 xml:space="preserve">Step 2 : Forecast products required for livestock sector impact analysis. </w:t>
      </w:r>
    </w:p>
    <w:p w14:paraId="50D85979" w14:textId="77777777" w:rsidR="00D97C70" w:rsidRPr="00563787" w:rsidRDefault="00D97C70" w:rsidP="00D97C70">
      <w:pPr>
        <w:spacing w:after="0" w:line="240" w:lineRule="auto"/>
        <w:jc w:val="both"/>
        <w:rPr>
          <w:rFonts w:cstheme="minorHAnsi"/>
          <w:b/>
          <w:bCs/>
          <w:sz w:val="20"/>
          <w:szCs w:val="20"/>
        </w:rPr>
      </w:pPr>
    </w:p>
    <w:p w14:paraId="16ED5CCA" w14:textId="77777777" w:rsidR="00D97C70" w:rsidRPr="00563787" w:rsidRDefault="00D97C70" w:rsidP="00D97C70">
      <w:pPr>
        <w:spacing w:after="0" w:line="240" w:lineRule="auto"/>
        <w:jc w:val="both"/>
        <w:rPr>
          <w:rFonts w:cstheme="minorHAnsi"/>
          <w:sz w:val="20"/>
          <w:szCs w:val="20"/>
        </w:rPr>
      </w:pPr>
    </w:p>
    <w:p w14:paraId="2B0D5F17" w14:textId="52A1891E" w:rsidR="00D97C70" w:rsidRPr="00563787" w:rsidRDefault="00D97C70">
      <w:pPr>
        <w:pStyle w:val="ListParagraph"/>
        <w:numPr>
          <w:ilvl w:val="0"/>
          <w:numId w:val="150"/>
        </w:numPr>
        <w:spacing w:after="0" w:line="240" w:lineRule="auto"/>
        <w:jc w:val="both"/>
        <w:rPr>
          <w:rFonts w:cstheme="minorHAnsi"/>
          <w:sz w:val="20"/>
          <w:szCs w:val="20"/>
        </w:rPr>
      </w:pPr>
      <w:r w:rsidRPr="00563787">
        <w:rPr>
          <w:rFonts w:cstheme="minorHAnsi"/>
          <w:sz w:val="20"/>
          <w:szCs w:val="20"/>
        </w:rPr>
        <w:t xml:space="preserve">Prepare short-range ( 1-5/7 Days) and operational forecasts analyzing severe weather parameters </w:t>
      </w:r>
      <w:r w:rsidR="008C7368" w:rsidRPr="00563787">
        <w:rPr>
          <w:rFonts w:cstheme="minorHAnsi"/>
          <w:sz w:val="20"/>
          <w:szCs w:val="20"/>
        </w:rPr>
        <w:t xml:space="preserve">that </w:t>
      </w:r>
      <w:r w:rsidRPr="00563787">
        <w:rPr>
          <w:rFonts w:cstheme="minorHAnsi"/>
          <w:sz w:val="20"/>
          <w:szCs w:val="20"/>
        </w:rPr>
        <w:t>are likely to impend as hi-impact phenomena e.g., heavy snowfall/precipitation, severe cold temperature</w:t>
      </w:r>
      <w:r w:rsidR="008C7368" w:rsidRPr="00563787">
        <w:rPr>
          <w:rFonts w:cstheme="minorHAnsi"/>
          <w:sz w:val="20"/>
          <w:szCs w:val="20"/>
        </w:rPr>
        <w:t>,</w:t>
      </w:r>
      <w:r w:rsidRPr="00563787">
        <w:rPr>
          <w:rFonts w:cstheme="minorHAnsi"/>
          <w:sz w:val="20"/>
          <w:szCs w:val="20"/>
        </w:rPr>
        <w:t xml:space="preserve"> etc.</w:t>
      </w:r>
      <w:r w:rsidR="008C7368" w:rsidRPr="00563787">
        <w:rPr>
          <w:rFonts w:cstheme="minorHAnsi"/>
          <w:sz w:val="20"/>
          <w:szCs w:val="20"/>
        </w:rPr>
        <w:t>,</w:t>
      </w:r>
      <w:r w:rsidR="00306BA5" w:rsidRPr="00563787">
        <w:rPr>
          <w:rFonts w:cstheme="minorHAnsi"/>
          <w:sz w:val="20"/>
          <w:szCs w:val="20"/>
        </w:rPr>
        <w:t xml:space="preserve"> and impacts over the</w:t>
      </w:r>
      <w:r w:rsidRPr="00563787">
        <w:rPr>
          <w:rFonts w:cstheme="minorHAnsi"/>
          <w:sz w:val="20"/>
          <w:szCs w:val="20"/>
        </w:rPr>
        <w:t xml:space="preserve"> </w:t>
      </w:r>
      <w:r w:rsidR="00306BA5" w:rsidRPr="00563787">
        <w:rPr>
          <w:rFonts w:cstheme="minorHAnsi"/>
          <w:sz w:val="20"/>
          <w:szCs w:val="20"/>
        </w:rPr>
        <w:t>livestock sector</w:t>
      </w:r>
      <w:r w:rsidR="00AB6C3C" w:rsidRPr="00563787">
        <w:rPr>
          <w:rFonts w:cstheme="minorHAnsi"/>
          <w:sz w:val="20"/>
          <w:szCs w:val="20"/>
        </w:rPr>
        <w:t>.</w:t>
      </w:r>
    </w:p>
    <w:p w14:paraId="67C55006" w14:textId="77777777" w:rsidR="00D97C70" w:rsidRPr="00563787" w:rsidRDefault="00D97C70" w:rsidP="00D97C70">
      <w:pPr>
        <w:spacing w:after="0" w:line="240" w:lineRule="auto"/>
        <w:jc w:val="both"/>
        <w:rPr>
          <w:rFonts w:cstheme="minorHAnsi"/>
          <w:sz w:val="20"/>
          <w:szCs w:val="20"/>
        </w:rPr>
      </w:pPr>
    </w:p>
    <w:p w14:paraId="54F762E5" w14:textId="77777777" w:rsidR="00D97C70" w:rsidRPr="00563787" w:rsidRDefault="00D97C70" w:rsidP="00D97C70">
      <w:pPr>
        <w:spacing w:after="0" w:line="240" w:lineRule="auto"/>
        <w:jc w:val="both"/>
        <w:rPr>
          <w:rFonts w:cstheme="minorHAnsi"/>
          <w:sz w:val="20"/>
          <w:szCs w:val="20"/>
        </w:rPr>
      </w:pPr>
    </w:p>
    <w:p w14:paraId="3199C4E2" w14:textId="77777777"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Step 3:  Impact analysis over the geographic location and severity of the weather parameters( spatiotemporal ) with GIS software :</w:t>
      </w:r>
    </w:p>
    <w:p w14:paraId="7322D5D5" w14:textId="77777777" w:rsidR="00D97C70" w:rsidRPr="00563787" w:rsidRDefault="00D97C70" w:rsidP="00D97C70">
      <w:pPr>
        <w:spacing w:after="0" w:line="240" w:lineRule="auto"/>
        <w:jc w:val="both"/>
        <w:rPr>
          <w:rFonts w:cstheme="minorHAnsi"/>
          <w:b/>
          <w:bCs/>
          <w:sz w:val="20"/>
          <w:szCs w:val="20"/>
        </w:rPr>
      </w:pPr>
    </w:p>
    <w:p w14:paraId="1A725460" w14:textId="1A161427"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 xml:space="preserve">Tools: GIS layer ( annexure </w:t>
      </w:r>
      <w:r w:rsidR="0017404D" w:rsidRPr="00563787">
        <w:rPr>
          <w:rFonts w:cstheme="minorHAnsi"/>
          <w:b/>
          <w:bCs/>
          <w:sz w:val="20"/>
          <w:szCs w:val="20"/>
        </w:rPr>
        <w:t xml:space="preserve">5 </w:t>
      </w:r>
      <w:r w:rsidRPr="00563787">
        <w:rPr>
          <w:rFonts w:cstheme="minorHAnsi"/>
          <w:b/>
          <w:bCs/>
          <w:sz w:val="20"/>
          <w:szCs w:val="20"/>
        </w:rPr>
        <w:t xml:space="preserve">)  : </w:t>
      </w:r>
    </w:p>
    <w:p w14:paraId="2F1BB46D" w14:textId="77777777" w:rsidR="00D97C70" w:rsidRPr="00563787" w:rsidRDefault="00D97C70">
      <w:pPr>
        <w:pStyle w:val="ListParagraph"/>
        <w:numPr>
          <w:ilvl w:val="0"/>
          <w:numId w:val="153"/>
        </w:numPr>
        <w:spacing w:after="0" w:line="240" w:lineRule="auto"/>
        <w:jc w:val="both"/>
        <w:rPr>
          <w:rFonts w:cstheme="minorHAnsi"/>
          <w:sz w:val="20"/>
          <w:szCs w:val="20"/>
        </w:rPr>
      </w:pPr>
      <w:r w:rsidRPr="00563787">
        <w:rPr>
          <w:rFonts w:cstheme="minorHAnsi"/>
          <w:sz w:val="20"/>
          <w:szCs w:val="20"/>
        </w:rPr>
        <w:t xml:space="preserve">Baseline  risk and vulnerability( survey)  GIS map and shapefile </w:t>
      </w:r>
    </w:p>
    <w:p w14:paraId="54E5935C" w14:textId="77777777" w:rsidR="00D97C70" w:rsidRPr="00563787" w:rsidRDefault="00D97C70">
      <w:pPr>
        <w:pStyle w:val="ListParagraph"/>
        <w:numPr>
          <w:ilvl w:val="0"/>
          <w:numId w:val="153"/>
        </w:numPr>
        <w:spacing w:after="0" w:line="240" w:lineRule="auto"/>
        <w:jc w:val="both"/>
        <w:rPr>
          <w:rFonts w:cstheme="minorHAnsi"/>
          <w:sz w:val="20"/>
          <w:szCs w:val="20"/>
        </w:rPr>
      </w:pPr>
      <w:r w:rsidRPr="00563787">
        <w:rPr>
          <w:rFonts w:cstheme="minorHAnsi"/>
          <w:sz w:val="20"/>
          <w:szCs w:val="20"/>
        </w:rPr>
        <w:t xml:space="preserve">Physical GIS layer </w:t>
      </w:r>
    </w:p>
    <w:p w14:paraId="0653217E" w14:textId="02E62837" w:rsidR="00D97C70" w:rsidRPr="00563787" w:rsidRDefault="00D97C70">
      <w:pPr>
        <w:pStyle w:val="ListParagraph"/>
        <w:numPr>
          <w:ilvl w:val="0"/>
          <w:numId w:val="153"/>
        </w:numPr>
        <w:spacing w:after="0" w:line="240" w:lineRule="auto"/>
        <w:jc w:val="both"/>
        <w:rPr>
          <w:rFonts w:cstheme="minorHAnsi"/>
          <w:sz w:val="20"/>
          <w:szCs w:val="20"/>
        </w:rPr>
      </w:pPr>
      <w:r w:rsidRPr="00563787">
        <w:rPr>
          <w:rFonts w:cstheme="minorHAnsi"/>
          <w:sz w:val="20"/>
          <w:szCs w:val="20"/>
        </w:rPr>
        <w:t>Socio-economic GIS Layer ( Poverty, disable</w:t>
      </w:r>
      <w:r w:rsidR="008C7368" w:rsidRPr="00563787">
        <w:rPr>
          <w:rFonts w:cstheme="minorHAnsi"/>
          <w:sz w:val="20"/>
          <w:szCs w:val="20"/>
        </w:rPr>
        <w:t>d</w:t>
      </w:r>
      <w:r w:rsidRPr="00563787">
        <w:rPr>
          <w:rFonts w:cstheme="minorHAnsi"/>
          <w:sz w:val="20"/>
          <w:szCs w:val="20"/>
        </w:rPr>
        <w:t xml:space="preserve"> population, herders ger location/ basecamp location </w:t>
      </w:r>
    </w:p>
    <w:p w14:paraId="3E3895EC" w14:textId="77777777" w:rsidR="00D97C70" w:rsidRPr="00563787" w:rsidRDefault="00D97C70">
      <w:pPr>
        <w:pStyle w:val="ListParagraph"/>
        <w:numPr>
          <w:ilvl w:val="0"/>
          <w:numId w:val="153"/>
        </w:numPr>
        <w:spacing w:after="0" w:line="240" w:lineRule="auto"/>
        <w:jc w:val="both"/>
        <w:rPr>
          <w:rFonts w:cstheme="minorHAnsi"/>
          <w:sz w:val="20"/>
          <w:szCs w:val="20"/>
        </w:rPr>
      </w:pPr>
      <w:r w:rsidRPr="00563787">
        <w:rPr>
          <w:rFonts w:cstheme="minorHAnsi"/>
          <w:sz w:val="20"/>
          <w:szCs w:val="20"/>
        </w:rPr>
        <w:t xml:space="preserve">Pasture map, Rangelands health condition map, land use and land cover map, drought map, drinking water sources location/access point map. </w:t>
      </w:r>
    </w:p>
    <w:p w14:paraId="1BDC4C96" w14:textId="77777777" w:rsidR="00D97C70" w:rsidRPr="00563787" w:rsidRDefault="00D97C70" w:rsidP="00D97C70">
      <w:pPr>
        <w:spacing w:after="0" w:line="240" w:lineRule="auto"/>
        <w:jc w:val="both"/>
        <w:rPr>
          <w:rFonts w:cstheme="minorHAnsi"/>
          <w:b/>
          <w:bCs/>
          <w:sz w:val="20"/>
          <w:szCs w:val="20"/>
        </w:rPr>
      </w:pPr>
    </w:p>
    <w:p w14:paraId="6D72E5C4" w14:textId="77777777" w:rsidR="00D97C70" w:rsidRPr="00563787" w:rsidRDefault="00D97C70" w:rsidP="00D97C70">
      <w:pPr>
        <w:spacing w:after="0" w:line="240" w:lineRule="auto"/>
        <w:jc w:val="both"/>
        <w:rPr>
          <w:rFonts w:cstheme="minorHAnsi"/>
          <w:b/>
          <w:bCs/>
          <w:sz w:val="20"/>
          <w:szCs w:val="20"/>
        </w:rPr>
      </w:pPr>
    </w:p>
    <w:p w14:paraId="6BE570C9" w14:textId="125305DD" w:rsidR="00D97C70" w:rsidRPr="00563787" w:rsidRDefault="00D97C70" w:rsidP="00D97C70">
      <w:pPr>
        <w:spacing w:after="0" w:line="240" w:lineRule="auto"/>
        <w:jc w:val="both"/>
        <w:rPr>
          <w:rFonts w:cstheme="minorHAnsi"/>
          <w:sz w:val="20"/>
          <w:szCs w:val="20"/>
        </w:rPr>
      </w:pPr>
      <w:r w:rsidRPr="00563787">
        <w:rPr>
          <w:rFonts w:cstheme="minorHAnsi"/>
          <w:b/>
          <w:bCs/>
          <w:sz w:val="20"/>
          <w:szCs w:val="20"/>
        </w:rPr>
        <w:t xml:space="preserve">Methodology: </w:t>
      </w:r>
      <w:r w:rsidRPr="00563787">
        <w:rPr>
          <w:rFonts w:cstheme="minorHAnsi"/>
          <w:sz w:val="20"/>
          <w:szCs w:val="20"/>
        </w:rPr>
        <w:t>Overlaying forecast CSV file on GIS base layers (risk, exposure</w:t>
      </w:r>
      <w:r w:rsidR="0011447C" w:rsidRPr="00563787">
        <w:rPr>
          <w:rFonts w:cstheme="minorHAnsi"/>
          <w:sz w:val="20"/>
          <w:szCs w:val="20"/>
        </w:rPr>
        <w:t>,</w:t>
      </w:r>
      <w:r w:rsidRPr="00563787">
        <w:rPr>
          <w:rFonts w:cstheme="minorHAnsi"/>
          <w:sz w:val="20"/>
          <w:szCs w:val="20"/>
        </w:rPr>
        <w:t xml:space="preserve"> and vulnerability of elements ) and analyze the color-coded thresholds of precipitation intensity and calculate  impacts over the livestock husbandry  elements analyzed in the below table;  </w:t>
      </w:r>
    </w:p>
    <w:p w14:paraId="5C24AE1A" w14:textId="77777777" w:rsidR="00D97C70" w:rsidRPr="00563787" w:rsidRDefault="00D97C70" w:rsidP="00D97C70">
      <w:pPr>
        <w:spacing w:after="0" w:line="240" w:lineRule="auto"/>
        <w:jc w:val="both"/>
        <w:rPr>
          <w:rFonts w:cstheme="minorHAnsi"/>
          <w:b/>
          <w:bCs/>
          <w:sz w:val="20"/>
          <w:szCs w:val="20"/>
        </w:rPr>
      </w:pPr>
    </w:p>
    <w:p w14:paraId="0638089F" w14:textId="77777777" w:rsidR="00D97C70" w:rsidRPr="00563787" w:rsidRDefault="00D97C70" w:rsidP="00D97C70">
      <w:pPr>
        <w:spacing w:after="0" w:line="240" w:lineRule="auto"/>
        <w:jc w:val="both"/>
        <w:rPr>
          <w:rFonts w:cstheme="minorHAnsi"/>
          <w:sz w:val="20"/>
          <w:szCs w:val="20"/>
        </w:rPr>
      </w:pPr>
      <w:r w:rsidRPr="00563787">
        <w:rPr>
          <w:rFonts w:cstheme="minorHAnsi"/>
          <w:noProof/>
        </w:rPr>
        <w:drawing>
          <wp:inline distT="0" distB="0" distL="0" distR="0" wp14:anchorId="006690CD" wp14:editId="79CDB1FB">
            <wp:extent cx="3111786" cy="1885950"/>
            <wp:effectExtent l="0" t="0" r="0" b="0"/>
            <wp:docPr id="128" name="Picture 1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5"/>
                    <a:stretch>
                      <a:fillRect/>
                    </a:stretch>
                  </pic:blipFill>
                  <pic:spPr>
                    <a:xfrm>
                      <a:off x="0" y="0"/>
                      <a:ext cx="3129942" cy="1896954"/>
                    </a:xfrm>
                    <a:prstGeom prst="rect">
                      <a:avLst/>
                    </a:prstGeom>
                  </pic:spPr>
                </pic:pic>
              </a:graphicData>
            </a:graphic>
          </wp:inline>
        </w:drawing>
      </w:r>
    </w:p>
    <w:p w14:paraId="2EAF61D4" w14:textId="4FC4635E"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30</w:t>
      </w:r>
      <w:r w:rsidR="00E27889" w:rsidRPr="00563787">
        <w:rPr>
          <w:rFonts w:cstheme="minorHAnsi"/>
          <w:sz w:val="20"/>
          <w:szCs w:val="20"/>
        </w:rPr>
        <w:t xml:space="preserve"> </w:t>
      </w:r>
      <w:r w:rsidRPr="00563787">
        <w:rPr>
          <w:rFonts w:cstheme="minorHAnsi"/>
          <w:sz w:val="20"/>
          <w:szCs w:val="20"/>
        </w:rPr>
        <w:t xml:space="preserve">: Convective </w:t>
      </w:r>
      <w:r w:rsidR="00B66EC3" w:rsidRPr="00563787">
        <w:rPr>
          <w:rFonts w:cstheme="minorHAnsi"/>
          <w:sz w:val="20"/>
          <w:szCs w:val="20"/>
        </w:rPr>
        <w:t xml:space="preserve">precipitation </w:t>
      </w:r>
      <w:r w:rsidRPr="00563787">
        <w:rPr>
          <w:rFonts w:cstheme="minorHAnsi"/>
          <w:sz w:val="20"/>
          <w:szCs w:val="20"/>
        </w:rPr>
        <w:t xml:space="preserve"> impact map </w:t>
      </w:r>
    </w:p>
    <w:p w14:paraId="1948BFFC" w14:textId="77777777" w:rsidR="00D97C70" w:rsidRPr="00563787" w:rsidRDefault="00D97C70" w:rsidP="00D97C70">
      <w:pPr>
        <w:spacing w:after="0" w:line="240" w:lineRule="auto"/>
        <w:jc w:val="both"/>
        <w:rPr>
          <w:rFonts w:cstheme="minorHAnsi"/>
          <w:sz w:val="20"/>
          <w:szCs w:val="20"/>
        </w:rPr>
      </w:pPr>
    </w:p>
    <w:p w14:paraId="16F9E258" w14:textId="77777777" w:rsidR="00D97C70" w:rsidRPr="00563787" w:rsidRDefault="00D97C70" w:rsidP="00D97C70">
      <w:pPr>
        <w:spacing w:after="0" w:line="240" w:lineRule="auto"/>
        <w:jc w:val="both"/>
        <w:rPr>
          <w:rFonts w:cstheme="minorHAnsi"/>
          <w:sz w:val="20"/>
          <w:szCs w:val="20"/>
        </w:rPr>
      </w:pPr>
    </w:p>
    <w:p w14:paraId="24BAD458" w14:textId="77777777" w:rsidR="00CC7AC6" w:rsidRPr="00563787" w:rsidRDefault="00CC7AC6" w:rsidP="00D97C70">
      <w:pPr>
        <w:spacing w:after="0" w:line="240" w:lineRule="auto"/>
        <w:jc w:val="both"/>
        <w:rPr>
          <w:rFonts w:cstheme="minorHAnsi"/>
          <w:sz w:val="20"/>
          <w:szCs w:val="20"/>
        </w:rPr>
      </w:pPr>
    </w:p>
    <w:p w14:paraId="410C1CCE" w14:textId="77777777" w:rsidR="00CC7AC6" w:rsidRPr="00563787" w:rsidRDefault="00CC7AC6" w:rsidP="00D97C70">
      <w:pPr>
        <w:spacing w:after="0" w:line="240" w:lineRule="auto"/>
        <w:jc w:val="both"/>
        <w:rPr>
          <w:rFonts w:cstheme="minorHAnsi"/>
          <w:sz w:val="20"/>
          <w:szCs w:val="20"/>
        </w:rPr>
      </w:pPr>
    </w:p>
    <w:p w14:paraId="5CF9E45D" w14:textId="77777777" w:rsidR="00CC7AC6" w:rsidRPr="00563787" w:rsidRDefault="00CC7AC6" w:rsidP="00D97C70">
      <w:pPr>
        <w:spacing w:after="0" w:line="240" w:lineRule="auto"/>
        <w:jc w:val="both"/>
        <w:rPr>
          <w:rFonts w:cstheme="minorHAnsi"/>
          <w:sz w:val="20"/>
          <w:szCs w:val="20"/>
        </w:rPr>
      </w:pPr>
    </w:p>
    <w:p w14:paraId="0BE99F00" w14:textId="77777777" w:rsidR="00CC7AC6" w:rsidRPr="00563787" w:rsidRDefault="00CC7AC6" w:rsidP="00D97C70">
      <w:pPr>
        <w:spacing w:after="0" w:line="240" w:lineRule="auto"/>
        <w:jc w:val="both"/>
        <w:rPr>
          <w:rFonts w:cstheme="minorHAnsi"/>
          <w:sz w:val="20"/>
          <w:szCs w:val="20"/>
        </w:rPr>
      </w:pPr>
    </w:p>
    <w:p w14:paraId="48DF63D1" w14:textId="77777777" w:rsidR="00CC7AC6" w:rsidRPr="00563787" w:rsidRDefault="00CC7AC6" w:rsidP="00D97C70">
      <w:pPr>
        <w:spacing w:after="0" w:line="240" w:lineRule="auto"/>
        <w:jc w:val="both"/>
        <w:rPr>
          <w:rFonts w:cstheme="minorHAnsi"/>
          <w:sz w:val="20"/>
          <w:szCs w:val="20"/>
        </w:rPr>
      </w:pPr>
    </w:p>
    <w:p w14:paraId="6EF91372" w14:textId="0281E418"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Table:</w:t>
      </w:r>
      <w:r w:rsidR="00CC7AC6" w:rsidRPr="00563787">
        <w:rPr>
          <w:rFonts w:cstheme="minorHAnsi"/>
          <w:b/>
          <w:bCs/>
          <w:sz w:val="20"/>
          <w:szCs w:val="20"/>
        </w:rPr>
        <w:t xml:space="preserve"> </w:t>
      </w:r>
      <w:r w:rsidRPr="00563787">
        <w:rPr>
          <w:rFonts w:cstheme="minorHAnsi"/>
          <w:b/>
          <w:bCs/>
          <w:sz w:val="20"/>
          <w:szCs w:val="20"/>
        </w:rPr>
        <w:t xml:space="preserve">Impact analysis matrix </w:t>
      </w:r>
    </w:p>
    <w:p w14:paraId="646BF439" w14:textId="77777777" w:rsidR="00D97C70" w:rsidRPr="00563787" w:rsidRDefault="00D97C70" w:rsidP="00D97C70">
      <w:pPr>
        <w:spacing w:after="0" w:line="240" w:lineRule="auto"/>
        <w:jc w:val="both"/>
        <w:rPr>
          <w:rFonts w:cstheme="minorHAnsi"/>
          <w:sz w:val="20"/>
          <w:szCs w:val="20"/>
        </w:rPr>
      </w:pPr>
    </w:p>
    <w:tbl>
      <w:tblPr>
        <w:tblStyle w:val="TableGrid0"/>
        <w:tblW w:w="11610" w:type="dxa"/>
        <w:tblInd w:w="-995" w:type="dxa"/>
        <w:tblLayout w:type="fixed"/>
        <w:tblLook w:val="04A0" w:firstRow="1" w:lastRow="0" w:firstColumn="1" w:lastColumn="0" w:noHBand="0" w:noVBand="1"/>
      </w:tblPr>
      <w:tblGrid>
        <w:gridCol w:w="900"/>
        <w:gridCol w:w="1800"/>
        <w:gridCol w:w="2293"/>
        <w:gridCol w:w="1847"/>
        <w:gridCol w:w="1440"/>
        <w:gridCol w:w="1440"/>
        <w:gridCol w:w="1890"/>
      </w:tblGrid>
      <w:tr w:rsidR="00D97C70" w:rsidRPr="00563787" w14:paraId="4A73175C" w14:textId="77777777" w:rsidTr="003816E5">
        <w:trPr>
          <w:tblHeader/>
        </w:trPr>
        <w:tc>
          <w:tcPr>
            <w:tcW w:w="900" w:type="dxa"/>
            <w:shd w:val="clear" w:color="auto" w:fill="E2EFD9" w:themeFill="accent6" w:themeFillTint="33"/>
          </w:tcPr>
          <w:p w14:paraId="1C8519A2" w14:textId="77777777" w:rsidR="00D97C70" w:rsidRPr="00563787" w:rsidRDefault="00D97C70" w:rsidP="00100AB9">
            <w:pPr>
              <w:jc w:val="both"/>
              <w:rPr>
                <w:rFonts w:cstheme="minorHAnsi"/>
                <w:b/>
                <w:bCs/>
                <w:sz w:val="18"/>
                <w:szCs w:val="18"/>
              </w:rPr>
            </w:pPr>
            <w:r w:rsidRPr="00563787">
              <w:rPr>
                <w:rFonts w:cstheme="minorHAnsi"/>
                <w:b/>
                <w:bCs/>
                <w:sz w:val="18"/>
                <w:szCs w:val="18"/>
              </w:rPr>
              <w:lastRenderedPageBreak/>
              <w:t>Season</w:t>
            </w:r>
          </w:p>
        </w:tc>
        <w:tc>
          <w:tcPr>
            <w:tcW w:w="1800" w:type="dxa"/>
            <w:shd w:val="clear" w:color="auto" w:fill="E2EFD9" w:themeFill="accent6" w:themeFillTint="33"/>
          </w:tcPr>
          <w:p w14:paraId="3935170C"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Hi-impact weather </w:t>
            </w:r>
          </w:p>
        </w:tc>
        <w:tc>
          <w:tcPr>
            <w:tcW w:w="2293" w:type="dxa"/>
            <w:shd w:val="clear" w:color="auto" w:fill="E2EFD9" w:themeFill="accent6" w:themeFillTint="33"/>
          </w:tcPr>
          <w:p w14:paraId="44C1EDDE"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Livestock </w:t>
            </w:r>
          </w:p>
        </w:tc>
        <w:tc>
          <w:tcPr>
            <w:tcW w:w="1847" w:type="dxa"/>
            <w:shd w:val="clear" w:color="auto" w:fill="E2EFD9" w:themeFill="accent6" w:themeFillTint="33"/>
          </w:tcPr>
          <w:p w14:paraId="5ECF3490"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Grazing /pasture availability </w:t>
            </w:r>
          </w:p>
        </w:tc>
        <w:tc>
          <w:tcPr>
            <w:tcW w:w="1440" w:type="dxa"/>
            <w:shd w:val="clear" w:color="auto" w:fill="E2EFD9" w:themeFill="accent6" w:themeFillTint="33"/>
          </w:tcPr>
          <w:p w14:paraId="4E206D20" w14:textId="46CE38F9"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w:t>
            </w:r>
            <w:r w:rsidR="000E1FC5" w:rsidRPr="00563787">
              <w:rPr>
                <w:rFonts w:cstheme="minorHAnsi"/>
                <w:b/>
                <w:bCs/>
                <w:sz w:val="18"/>
                <w:szCs w:val="18"/>
              </w:rPr>
              <w:t xml:space="preserve">the </w:t>
            </w:r>
            <w:r w:rsidRPr="00563787">
              <w:rPr>
                <w:rFonts w:cstheme="minorHAnsi"/>
                <w:b/>
                <w:bCs/>
                <w:sz w:val="18"/>
                <w:szCs w:val="18"/>
              </w:rPr>
              <w:t xml:space="preserve">Water access point </w:t>
            </w:r>
          </w:p>
        </w:tc>
        <w:tc>
          <w:tcPr>
            <w:tcW w:w="1440" w:type="dxa"/>
            <w:shd w:val="clear" w:color="auto" w:fill="E2EFD9" w:themeFill="accent6" w:themeFillTint="33"/>
          </w:tcPr>
          <w:p w14:paraId="4D074548"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Hay/fodder storage </w:t>
            </w:r>
          </w:p>
        </w:tc>
        <w:tc>
          <w:tcPr>
            <w:tcW w:w="1890" w:type="dxa"/>
            <w:shd w:val="clear" w:color="auto" w:fill="E2EFD9" w:themeFill="accent6" w:themeFillTint="33"/>
          </w:tcPr>
          <w:p w14:paraId="2AF9C123"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Value chain services </w:t>
            </w:r>
          </w:p>
        </w:tc>
      </w:tr>
      <w:tr w:rsidR="00D97C70" w:rsidRPr="00563787" w14:paraId="610FEA92" w14:textId="77777777" w:rsidTr="003816E5">
        <w:tc>
          <w:tcPr>
            <w:tcW w:w="900" w:type="dxa"/>
            <w:vMerge w:val="restart"/>
          </w:tcPr>
          <w:p w14:paraId="3C53EE60" w14:textId="77777777" w:rsidR="00D97C70" w:rsidRPr="00563787" w:rsidRDefault="00D97C70" w:rsidP="00100AB9">
            <w:pPr>
              <w:jc w:val="both"/>
              <w:rPr>
                <w:rFonts w:cstheme="minorHAnsi"/>
                <w:sz w:val="18"/>
                <w:szCs w:val="18"/>
              </w:rPr>
            </w:pPr>
            <w:r w:rsidRPr="00563787">
              <w:rPr>
                <w:rFonts w:cstheme="minorHAnsi"/>
                <w:sz w:val="18"/>
                <w:szCs w:val="18"/>
              </w:rPr>
              <w:t>Summer</w:t>
            </w:r>
          </w:p>
        </w:tc>
        <w:tc>
          <w:tcPr>
            <w:tcW w:w="1800" w:type="dxa"/>
          </w:tcPr>
          <w:p w14:paraId="7AECBD6D" w14:textId="77777777" w:rsidR="00D97C70" w:rsidRPr="00563787" w:rsidRDefault="00D97C70" w:rsidP="00100AB9">
            <w:pPr>
              <w:jc w:val="both"/>
              <w:rPr>
                <w:rFonts w:cstheme="minorHAnsi"/>
                <w:sz w:val="18"/>
                <w:szCs w:val="18"/>
              </w:rPr>
            </w:pPr>
            <w:r w:rsidRPr="00563787">
              <w:rPr>
                <w:rFonts w:cstheme="minorHAnsi"/>
                <w:sz w:val="18"/>
                <w:szCs w:val="18"/>
              </w:rPr>
              <w:t>Hot days/heat wave</w:t>
            </w:r>
          </w:p>
        </w:tc>
        <w:tc>
          <w:tcPr>
            <w:tcW w:w="2293" w:type="dxa"/>
          </w:tcPr>
          <w:p w14:paraId="672BF5A8" w14:textId="450A703B" w:rsidR="00D97C70" w:rsidRPr="00563787" w:rsidRDefault="00D97C70">
            <w:pPr>
              <w:pStyle w:val="ListParagraph"/>
              <w:numPr>
                <w:ilvl w:val="0"/>
                <w:numId w:val="151"/>
              </w:numPr>
              <w:ind w:left="80" w:hanging="180"/>
              <w:jc w:val="both"/>
              <w:rPr>
                <w:rFonts w:cstheme="minorHAnsi"/>
                <w:sz w:val="18"/>
                <w:szCs w:val="18"/>
              </w:rPr>
            </w:pPr>
            <w:r w:rsidRPr="00563787">
              <w:rPr>
                <w:rFonts w:cstheme="minorHAnsi"/>
                <w:sz w:val="18"/>
                <w:szCs w:val="18"/>
              </w:rPr>
              <w:t xml:space="preserve">The </w:t>
            </w:r>
            <w:r w:rsidR="000E1FC5" w:rsidRPr="00563787">
              <w:rPr>
                <w:rFonts w:cstheme="minorHAnsi"/>
                <w:sz w:val="18"/>
                <w:szCs w:val="18"/>
              </w:rPr>
              <w:t>tender</w:t>
            </w:r>
            <w:r w:rsidRPr="00563787">
              <w:rPr>
                <w:rFonts w:cstheme="minorHAnsi"/>
                <w:sz w:val="18"/>
                <w:szCs w:val="18"/>
              </w:rPr>
              <w:t xml:space="preserve">  animal( Calf)  likely </w:t>
            </w:r>
            <w:r w:rsidR="000E1FC5" w:rsidRPr="00563787">
              <w:rPr>
                <w:rFonts w:cstheme="minorHAnsi"/>
                <w:sz w:val="18"/>
                <w:szCs w:val="18"/>
              </w:rPr>
              <w:t>gets</w:t>
            </w:r>
            <w:r w:rsidRPr="00563787">
              <w:rPr>
                <w:rFonts w:cstheme="minorHAnsi"/>
                <w:sz w:val="18"/>
                <w:szCs w:val="18"/>
              </w:rPr>
              <w:t xml:space="preserve"> dehydrated</w:t>
            </w:r>
          </w:p>
          <w:p w14:paraId="1C7C2000" w14:textId="62D52723" w:rsidR="00D97C70" w:rsidRPr="00563787" w:rsidRDefault="000E1FC5">
            <w:pPr>
              <w:pStyle w:val="ListParagraph"/>
              <w:numPr>
                <w:ilvl w:val="0"/>
                <w:numId w:val="151"/>
              </w:numPr>
              <w:ind w:left="80" w:hanging="180"/>
              <w:jc w:val="both"/>
              <w:rPr>
                <w:rFonts w:cstheme="minorHAnsi"/>
                <w:sz w:val="18"/>
                <w:szCs w:val="18"/>
              </w:rPr>
            </w:pPr>
            <w:r w:rsidRPr="00563787">
              <w:rPr>
                <w:rFonts w:cstheme="minorHAnsi"/>
                <w:sz w:val="18"/>
                <w:szCs w:val="18"/>
              </w:rPr>
              <w:t>In</w:t>
            </w:r>
            <w:r w:rsidR="00D97C70" w:rsidRPr="00563787">
              <w:rPr>
                <w:rFonts w:cstheme="minorHAnsi"/>
                <w:sz w:val="18"/>
                <w:szCs w:val="18"/>
              </w:rPr>
              <w:t xml:space="preserve"> hot conditions likely to suffer from vector</w:t>
            </w:r>
            <w:r w:rsidR="00DC03BC" w:rsidRPr="00563787">
              <w:rPr>
                <w:rFonts w:cstheme="minorHAnsi"/>
                <w:sz w:val="18"/>
                <w:szCs w:val="18"/>
              </w:rPr>
              <w:t>-</w:t>
            </w:r>
            <w:r w:rsidR="00D97C70" w:rsidRPr="00563787">
              <w:rPr>
                <w:rFonts w:cstheme="minorHAnsi"/>
                <w:sz w:val="18"/>
                <w:szCs w:val="18"/>
              </w:rPr>
              <w:t>borne disease.</w:t>
            </w:r>
          </w:p>
          <w:p w14:paraId="60E45E0A" w14:textId="77777777" w:rsidR="00D97C70" w:rsidRPr="00563787" w:rsidRDefault="00D97C70" w:rsidP="00100AB9">
            <w:pPr>
              <w:ind w:left="80" w:hanging="180"/>
              <w:jc w:val="both"/>
              <w:rPr>
                <w:rFonts w:cstheme="minorHAnsi"/>
                <w:sz w:val="18"/>
                <w:szCs w:val="18"/>
              </w:rPr>
            </w:pPr>
          </w:p>
          <w:p w14:paraId="33F88EC2" w14:textId="4B4A6EFD" w:rsidR="00D97C70" w:rsidRPr="00563787" w:rsidRDefault="00D97C70">
            <w:pPr>
              <w:pStyle w:val="ListParagraph"/>
              <w:numPr>
                <w:ilvl w:val="0"/>
                <w:numId w:val="151"/>
              </w:numPr>
              <w:ind w:left="80" w:hanging="180"/>
              <w:jc w:val="both"/>
              <w:rPr>
                <w:rFonts w:cstheme="minorHAnsi"/>
                <w:sz w:val="18"/>
                <w:szCs w:val="18"/>
              </w:rPr>
            </w:pPr>
            <w:r w:rsidRPr="00563787">
              <w:rPr>
                <w:rFonts w:cstheme="minorHAnsi"/>
                <w:sz w:val="18"/>
                <w:szCs w:val="18"/>
              </w:rPr>
              <w:t>Likelihood of suffering from zoonotic/vector</w:t>
            </w:r>
            <w:r w:rsidR="00B84F11" w:rsidRPr="00563787">
              <w:rPr>
                <w:rFonts w:cstheme="minorHAnsi"/>
                <w:sz w:val="18"/>
                <w:szCs w:val="18"/>
              </w:rPr>
              <w:t>-</w:t>
            </w:r>
            <w:r w:rsidRPr="00563787">
              <w:rPr>
                <w:rFonts w:cstheme="minorHAnsi"/>
                <w:sz w:val="18"/>
                <w:szCs w:val="18"/>
              </w:rPr>
              <w:t>borne diseases</w:t>
            </w:r>
          </w:p>
        </w:tc>
        <w:tc>
          <w:tcPr>
            <w:tcW w:w="1847" w:type="dxa"/>
          </w:tcPr>
          <w:p w14:paraId="61897C3F" w14:textId="77777777" w:rsidR="00D97C70" w:rsidRPr="00563787" w:rsidRDefault="00D97C70" w:rsidP="00100AB9">
            <w:pPr>
              <w:jc w:val="both"/>
              <w:rPr>
                <w:rFonts w:cstheme="minorHAnsi"/>
                <w:sz w:val="18"/>
                <w:szCs w:val="18"/>
              </w:rPr>
            </w:pPr>
            <w:r w:rsidRPr="00563787">
              <w:rPr>
                <w:rFonts w:cstheme="minorHAnsi"/>
                <w:sz w:val="18"/>
                <w:szCs w:val="18"/>
              </w:rPr>
              <w:t xml:space="preserve">Reducing of soil moisture and pasture growth </w:t>
            </w:r>
          </w:p>
        </w:tc>
        <w:tc>
          <w:tcPr>
            <w:tcW w:w="1440" w:type="dxa"/>
          </w:tcPr>
          <w:p w14:paraId="72705992" w14:textId="264B602E" w:rsidR="00D97C70" w:rsidRPr="00563787" w:rsidRDefault="00D97C70">
            <w:pPr>
              <w:pStyle w:val="ListParagraph"/>
              <w:numPr>
                <w:ilvl w:val="0"/>
                <w:numId w:val="171"/>
              </w:numPr>
              <w:ind w:left="-10" w:hanging="106"/>
              <w:jc w:val="both"/>
              <w:rPr>
                <w:rFonts w:cstheme="minorHAnsi"/>
                <w:sz w:val="18"/>
                <w:szCs w:val="18"/>
              </w:rPr>
            </w:pPr>
            <w:r w:rsidRPr="00563787">
              <w:rPr>
                <w:rFonts w:cstheme="minorHAnsi"/>
                <w:sz w:val="18"/>
                <w:szCs w:val="18"/>
              </w:rPr>
              <w:t xml:space="preserve">Likelihood …no/volume of waterbody drying of </w:t>
            </w:r>
            <w:r w:rsidR="00DC03BC" w:rsidRPr="00563787">
              <w:rPr>
                <w:rFonts w:cstheme="minorHAnsi"/>
                <w:sz w:val="18"/>
                <w:szCs w:val="18"/>
              </w:rPr>
              <w:t xml:space="preserve">the </w:t>
            </w:r>
            <w:r w:rsidRPr="00563787">
              <w:rPr>
                <w:rFonts w:cstheme="minorHAnsi"/>
                <w:sz w:val="18"/>
                <w:szCs w:val="18"/>
              </w:rPr>
              <w:t xml:space="preserve">Surface waterbody.  </w:t>
            </w:r>
          </w:p>
          <w:p w14:paraId="5B292A54" w14:textId="3340953E" w:rsidR="00D97C70" w:rsidRPr="00563787" w:rsidRDefault="00D97C70">
            <w:pPr>
              <w:pStyle w:val="ListParagraph"/>
              <w:numPr>
                <w:ilvl w:val="0"/>
                <w:numId w:val="171"/>
              </w:numPr>
              <w:ind w:left="-10" w:hanging="106"/>
              <w:jc w:val="both"/>
              <w:rPr>
                <w:rFonts w:cstheme="minorHAnsi"/>
                <w:sz w:val="18"/>
                <w:szCs w:val="18"/>
              </w:rPr>
            </w:pPr>
            <w:r w:rsidRPr="00563787">
              <w:rPr>
                <w:rFonts w:cstheme="minorHAnsi"/>
                <w:sz w:val="18"/>
                <w:szCs w:val="18"/>
              </w:rPr>
              <w:t xml:space="preserve">Depletion of groundwater table ………areas </w:t>
            </w:r>
          </w:p>
        </w:tc>
        <w:tc>
          <w:tcPr>
            <w:tcW w:w="1440" w:type="dxa"/>
          </w:tcPr>
          <w:p w14:paraId="5549AEC2" w14:textId="706C7255" w:rsidR="00D97C70" w:rsidRPr="00563787" w:rsidRDefault="00D97C70" w:rsidP="00100AB9">
            <w:pPr>
              <w:jc w:val="both"/>
              <w:rPr>
                <w:rFonts w:cstheme="minorHAnsi"/>
                <w:sz w:val="18"/>
                <w:szCs w:val="18"/>
              </w:rPr>
            </w:pPr>
            <w:r w:rsidRPr="00563787">
              <w:rPr>
                <w:rFonts w:cstheme="minorHAnsi"/>
                <w:sz w:val="18"/>
                <w:szCs w:val="18"/>
              </w:rPr>
              <w:t>Tender pasture dry/degrade</w:t>
            </w:r>
            <w:r w:rsidR="000E1FC5" w:rsidRPr="00563787">
              <w:rPr>
                <w:rFonts w:cstheme="minorHAnsi"/>
                <w:sz w:val="18"/>
                <w:szCs w:val="18"/>
              </w:rPr>
              <w:t>d</w:t>
            </w:r>
            <w:r w:rsidRPr="00563787">
              <w:rPr>
                <w:rFonts w:cstheme="minorHAnsi"/>
                <w:sz w:val="18"/>
                <w:szCs w:val="18"/>
              </w:rPr>
              <w:t xml:space="preserve"> and damaged….. locations </w:t>
            </w:r>
          </w:p>
        </w:tc>
        <w:tc>
          <w:tcPr>
            <w:tcW w:w="1890" w:type="dxa"/>
          </w:tcPr>
          <w:p w14:paraId="06C224F1" w14:textId="43BC8B80" w:rsidR="00D97C70" w:rsidRPr="00563787" w:rsidRDefault="00D97C70" w:rsidP="00100AB9">
            <w:pPr>
              <w:jc w:val="both"/>
              <w:rPr>
                <w:rFonts w:cstheme="minorHAnsi"/>
                <w:sz w:val="18"/>
                <w:szCs w:val="18"/>
              </w:rPr>
            </w:pPr>
            <w:r w:rsidRPr="00563787">
              <w:rPr>
                <w:rFonts w:cstheme="minorHAnsi"/>
                <w:sz w:val="18"/>
                <w:szCs w:val="18"/>
              </w:rPr>
              <w:t>Veterinary services for zoonotic/vector</w:t>
            </w:r>
            <w:r w:rsidR="00B84F11" w:rsidRPr="00563787">
              <w:rPr>
                <w:rFonts w:cstheme="minorHAnsi"/>
                <w:sz w:val="18"/>
                <w:szCs w:val="18"/>
              </w:rPr>
              <w:t>-</w:t>
            </w:r>
            <w:r w:rsidRPr="00563787">
              <w:rPr>
                <w:rFonts w:cstheme="minorHAnsi"/>
                <w:sz w:val="18"/>
                <w:szCs w:val="18"/>
              </w:rPr>
              <w:t xml:space="preserve">borne diseases </w:t>
            </w:r>
          </w:p>
        </w:tc>
      </w:tr>
      <w:tr w:rsidR="00D97C70" w:rsidRPr="00563787" w14:paraId="0BF36C47" w14:textId="77777777" w:rsidTr="003816E5">
        <w:tc>
          <w:tcPr>
            <w:tcW w:w="900" w:type="dxa"/>
            <w:vMerge/>
          </w:tcPr>
          <w:p w14:paraId="3AA6C5A5" w14:textId="77777777" w:rsidR="00D97C70" w:rsidRPr="00563787" w:rsidRDefault="00D97C70" w:rsidP="00100AB9">
            <w:pPr>
              <w:jc w:val="both"/>
              <w:rPr>
                <w:rFonts w:cstheme="minorHAnsi"/>
                <w:sz w:val="18"/>
                <w:szCs w:val="18"/>
              </w:rPr>
            </w:pPr>
          </w:p>
        </w:tc>
        <w:tc>
          <w:tcPr>
            <w:tcW w:w="1800" w:type="dxa"/>
          </w:tcPr>
          <w:p w14:paraId="2AF92648" w14:textId="77777777" w:rsidR="00D97C70" w:rsidRPr="00563787" w:rsidRDefault="00D97C70" w:rsidP="00100AB9">
            <w:pPr>
              <w:jc w:val="both"/>
              <w:rPr>
                <w:rFonts w:cstheme="minorHAnsi"/>
                <w:sz w:val="18"/>
                <w:szCs w:val="18"/>
              </w:rPr>
            </w:pPr>
            <w:r w:rsidRPr="00563787">
              <w:rPr>
                <w:rFonts w:cstheme="minorHAnsi"/>
                <w:sz w:val="18"/>
                <w:szCs w:val="18"/>
              </w:rPr>
              <w:t xml:space="preserve">Convective heavy  rainfall/thunderstorm </w:t>
            </w:r>
          </w:p>
        </w:tc>
        <w:tc>
          <w:tcPr>
            <w:tcW w:w="2293" w:type="dxa"/>
          </w:tcPr>
          <w:p w14:paraId="333E5BBE" w14:textId="77777777" w:rsidR="00D97C70" w:rsidRPr="00563787" w:rsidRDefault="00D97C70" w:rsidP="00100AB9">
            <w:pPr>
              <w:jc w:val="both"/>
              <w:rPr>
                <w:rFonts w:cstheme="minorHAnsi"/>
                <w:sz w:val="18"/>
                <w:szCs w:val="18"/>
              </w:rPr>
            </w:pPr>
            <w:r w:rsidRPr="00563787">
              <w:rPr>
                <w:rFonts w:cstheme="minorHAnsi"/>
                <w:sz w:val="18"/>
                <w:szCs w:val="18"/>
              </w:rPr>
              <w:t xml:space="preserve">Ger like to damage and wash-out of……..riverside/locations </w:t>
            </w:r>
          </w:p>
        </w:tc>
        <w:tc>
          <w:tcPr>
            <w:tcW w:w="1847" w:type="dxa"/>
          </w:tcPr>
          <w:p w14:paraId="7A525BB7" w14:textId="77777777" w:rsidR="00D97C70" w:rsidRPr="00563787" w:rsidRDefault="00D97C70">
            <w:pPr>
              <w:pStyle w:val="ListParagraph"/>
              <w:numPr>
                <w:ilvl w:val="0"/>
                <w:numId w:val="152"/>
              </w:numPr>
              <w:ind w:left="0" w:hanging="133"/>
              <w:jc w:val="both"/>
              <w:rPr>
                <w:rFonts w:cstheme="minorHAnsi"/>
                <w:sz w:val="18"/>
                <w:szCs w:val="18"/>
              </w:rPr>
            </w:pPr>
            <w:r w:rsidRPr="00563787">
              <w:rPr>
                <w:rFonts w:cstheme="minorHAnsi"/>
                <w:sz w:val="18"/>
                <w:szCs w:val="18"/>
              </w:rPr>
              <w:t xml:space="preserve">Likelihood of Water logging at pastureland in …….locations </w:t>
            </w:r>
          </w:p>
          <w:p w14:paraId="44957790" w14:textId="77777777" w:rsidR="00D97C70" w:rsidRPr="00563787" w:rsidRDefault="00D97C70">
            <w:pPr>
              <w:pStyle w:val="ListParagraph"/>
              <w:numPr>
                <w:ilvl w:val="0"/>
                <w:numId w:val="152"/>
              </w:numPr>
              <w:ind w:left="0" w:hanging="133"/>
              <w:jc w:val="both"/>
              <w:rPr>
                <w:rFonts w:cstheme="minorHAnsi"/>
                <w:sz w:val="18"/>
                <w:szCs w:val="18"/>
              </w:rPr>
            </w:pPr>
            <w:r w:rsidRPr="00563787">
              <w:rPr>
                <w:rFonts w:cstheme="minorHAnsi"/>
                <w:sz w:val="18"/>
                <w:szCs w:val="18"/>
              </w:rPr>
              <w:t>Flash flood pastureland…….locations.</w:t>
            </w:r>
          </w:p>
        </w:tc>
        <w:tc>
          <w:tcPr>
            <w:tcW w:w="1440" w:type="dxa"/>
          </w:tcPr>
          <w:p w14:paraId="3518A15C"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polluting  flood water and mudslide </w:t>
            </w:r>
          </w:p>
        </w:tc>
        <w:tc>
          <w:tcPr>
            <w:tcW w:w="1440" w:type="dxa"/>
          </w:tcPr>
          <w:p w14:paraId="0CF31C4B" w14:textId="77777777" w:rsidR="00D97C70" w:rsidRPr="00563787" w:rsidRDefault="00D97C70" w:rsidP="00100AB9">
            <w:pPr>
              <w:jc w:val="both"/>
              <w:rPr>
                <w:rFonts w:cstheme="minorHAnsi"/>
                <w:sz w:val="18"/>
                <w:szCs w:val="18"/>
              </w:rPr>
            </w:pPr>
            <w:r w:rsidRPr="00563787">
              <w:rPr>
                <w:rFonts w:cstheme="minorHAnsi"/>
                <w:sz w:val="18"/>
                <w:szCs w:val="18"/>
              </w:rPr>
              <w:t>Likelihood of Water logging to lower floodplain pasture land and damaging …..areas/acres of pasture.</w:t>
            </w:r>
          </w:p>
        </w:tc>
        <w:tc>
          <w:tcPr>
            <w:tcW w:w="1890" w:type="dxa"/>
          </w:tcPr>
          <w:p w14:paraId="659122DD" w14:textId="0190BB1A"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6321B211" w14:textId="77777777" w:rsidTr="003816E5">
        <w:tc>
          <w:tcPr>
            <w:tcW w:w="900" w:type="dxa"/>
            <w:vMerge/>
          </w:tcPr>
          <w:p w14:paraId="148D9A2A" w14:textId="77777777" w:rsidR="00D97C70" w:rsidRPr="00563787" w:rsidRDefault="00D97C70" w:rsidP="00100AB9">
            <w:pPr>
              <w:jc w:val="both"/>
              <w:rPr>
                <w:rFonts w:cstheme="minorHAnsi"/>
                <w:sz w:val="18"/>
                <w:szCs w:val="18"/>
              </w:rPr>
            </w:pPr>
          </w:p>
        </w:tc>
        <w:tc>
          <w:tcPr>
            <w:tcW w:w="1800" w:type="dxa"/>
          </w:tcPr>
          <w:p w14:paraId="176003D8" w14:textId="77777777" w:rsidR="00D97C70" w:rsidRPr="00563787" w:rsidRDefault="00D97C70" w:rsidP="00100AB9">
            <w:pPr>
              <w:jc w:val="both"/>
              <w:rPr>
                <w:rFonts w:cstheme="minorHAnsi"/>
                <w:sz w:val="18"/>
                <w:szCs w:val="18"/>
              </w:rPr>
            </w:pPr>
            <w:r w:rsidRPr="00563787">
              <w:rPr>
                <w:rFonts w:cstheme="minorHAnsi"/>
                <w:sz w:val="18"/>
                <w:szCs w:val="18"/>
              </w:rPr>
              <w:t xml:space="preserve">Dust storm </w:t>
            </w:r>
          </w:p>
        </w:tc>
        <w:tc>
          <w:tcPr>
            <w:tcW w:w="2293" w:type="dxa"/>
          </w:tcPr>
          <w:p w14:paraId="59802CFD" w14:textId="77777777" w:rsidR="00D97C70" w:rsidRPr="00563787" w:rsidRDefault="00D97C70" w:rsidP="00100AB9">
            <w:pPr>
              <w:jc w:val="both"/>
              <w:rPr>
                <w:rFonts w:cstheme="minorHAnsi"/>
                <w:sz w:val="18"/>
                <w:szCs w:val="18"/>
              </w:rPr>
            </w:pPr>
            <w:r w:rsidRPr="00563787">
              <w:rPr>
                <w:rFonts w:cstheme="minorHAnsi"/>
                <w:sz w:val="18"/>
                <w:szCs w:val="18"/>
              </w:rPr>
              <w:t>Death of livestock</w:t>
            </w:r>
          </w:p>
        </w:tc>
        <w:tc>
          <w:tcPr>
            <w:tcW w:w="1847" w:type="dxa"/>
          </w:tcPr>
          <w:p w14:paraId="254AD69B" w14:textId="77777777" w:rsidR="00D97C70" w:rsidRPr="00563787" w:rsidRDefault="00D97C70">
            <w:pPr>
              <w:pStyle w:val="ListParagraph"/>
              <w:numPr>
                <w:ilvl w:val="0"/>
                <w:numId w:val="152"/>
              </w:numPr>
              <w:ind w:left="0" w:hanging="133"/>
              <w:jc w:val="both"/>
              <w:rPr>
                <w:rFonts w:cstheme="minorHAnsi"/>
                <w:sz w:val="18"/>
                <w:szCs w:val="18"/>
              </w:rPr>
            </w:pPr>
            <w:r w:rsidRPr="00563787">
              <w:rPr>
                <w:rFonts w:cstheme="minorHAnsi"/>
                <w:sz w:val="18"/>
                <w:szCs w:val="18"/>
              </w:rPr>
              <w:t xml:space="preserve">Damaging standing pasture </w:t>
            </w:r>
          </w:p>
        </w:tc>
        <w:tc>
          <w:tcPr>
            <w:tcW w:w="1440" w:type="dxa"/>
          </w:tcPr>
          <w:p w14:paraId="4317B2FA"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polluting  drinking water sources </w:t>
            </w:r>
          </w:p>
        </w:tc>
        <w:tc>
          <w:tcPr>
            <w:tcW w:w="1440" w:type="dxa"/>
          </w:tcPr>
          <w:p w14:paraId="7F3A0346" w14:textId="77777777" w:rsidR="00D97C70" w:rsidRPr="00563787" w:rsidRDefault="00D97C70" w:rsidP="00100AB9">
            <w:pPr>
              <w:jc w:val="both"/>
              <w:rPr>
                <w:rFonts w:cstheme="minorHAnsi"/>
                <w:sz w:val="18"/>
                <w:szCs w:val="18"/>
              </w:rPr>
            </w:pPr>
            <w:r w:rsidRPr="00563787">
              <w:rPr>
                <w:rFonts w:cstheme="minorHAnsi"/>
                <w:sz w:val="18"/>
                <w:szCs w:val="18"/>
              </w:rPr>
              <w:t xml:space="preserve">Damaging pasture </w:t>
            </w:r>
          </w:p>
        </w:tc>
        <w:tc>
          <w:tcPr>
            <w:tcW w:w="1890" w:type="dxa"/>
          </w:tcPr>
          <w:p w14:paraId="6F9C8831" w14:textId="664094C4" w:rsidR="00D97C70" w:rsidRPr="00563787" w:rsidRDefault="00D97C70" w:rsidP="00100AB9">
            <w:pPr>
              <w:jc w:val="both"/>
              <w:rPr>
                <w:rFonts w:cstheme="minorHAnsi"/>
                <w:sz w:val="18"/>
                <w:szCs w:val="18"/>
              </w:rPr>
            </w:pPr>
            <w:r w:rsidRPr="00563787">
              <w:rPr>
                <w:rFonts w:cstheme="minorHAnsi"/>
                <w:sz w:val="18"/>
                <w:szCs w:val="18"/>
              </w:rPr>
              <w:t xml:space="preserve">Service </w:t>
            </w:r>
            <w:r w:rsidR="00EE56F6" w:rsidRPr="00563787">
              <w:rPr>
                <w:rFonts w:cstheme="minorHAnsi"/>
                <w:sz w:val="18"/>
                <w:szCs w:val="18"/>
              </w:rPr>
              <w:t xml:space="preserve">was </w:t>
            </w:r>
            <w:r w:rsidRPr="00563787">
              <w:rPr>
                <w:rFonts w:cstheme="minorHAnsi"/>
                <w:sz w:val="18"/>
                <w:szCs w:val="18"/>
              </w:rPr>
              <w:t xml:space="preserve">disrupted due </w:t>
            </w:r>
            <w:r w:rsidR="00B84F11" w:rsidRPr="00563787">
              <w:rPr>
                <w:rFonts w:cstheme="minorHAnsi"/>
                <w:sz w:val="18"/>
                <w:szCs w:val="18"/>
              </w:rPr>
              <w:t xml:space="preserve">to </w:t>
            </w:r>
            <w:r w:rsidRPr="00563787">
              <w:rPr>
                <w:rFonts w:cstheme="minorHAnsi"/>
                <w:sz w:val="18"/>
                <w:szCs w:val="18"/>
              </w:rPr>
              <w:t xml:space="preserve">lower visibility and  communication failure </w:t>
            </w:r>
          </w:p>
        </w:tc>
      </w:tr>
      <w:tr w:rsidR="00D97C70" w:rsidRPr="00563787" w14:paraId="349D017A" w14:textId="77777777" w:rsidTr="003816E5">
        <w:tc>
          <w:tcPr>
            <w:tcW w:w="900" w:type="dxa"/>
            <w:vMerge w:val="restart"/>
          </w:tcPr>
          <w:p w14:paraId="1EB9102B" w14:textId="77777777" w:rsidR="00D97C70" w:rsidRPr="00563787" w:rsidRDefault="00D97C70" w:rsidP="00100AB9">
            <w:pPr>
              <w:jc w:val="both"/>
              <w:rPr>
                <w:rFonts w:cstheme="minorHAnsi"/>
                <w:sz w:val="18"/>
                <w:szCs w:val="18"/>
              </w:rPr>
            </w:pPr>
            <w:r w:rsidRPr="00563787">
              <w:rPr>
                <w:rFonts w:cstheme="minorHAnsi"/>
                <w:sz w:val="18"/>
                <w:szCs w:val="18"/>
              </w:rPr>
              <w:t>Autumn</w:t>
            </w:r>
          </w:p>
        </w:tc>
        <w:tc>
          <w:tcPr>
            <w:tcW w:w="1800" w:type="dxa"/>
          </w:tcPr>
          <w:p w14:paraId="3CADFADE" w14:textId="3818A48C" w:rsidR="00D97C70" w:rsidRPr="00563787" w:rsidRDefault="00B82B0D" w:rsidP="00100AB9">
            <w:pPr>
              <w:jc w:val="both"/>
              <w:rPr>
                <w:rFonts w:cstheme="minorHAnsi"/>
                <w:sz w:val="18"/>
                <w:szCs w:val="18"/>
              </w:rPr>
            </w:pPr>
            <w:r w:rsidRPr="00563787">
              <w:rPr>
                <w:rFonts w:cstheme="minorHAnsi"/>
                <w:sz w:val="18"/>
                <w:szCs w:val="18"/>
              </w:rPr>
              <w:t>Cold front</w:t>
            </w:r>
            <w:r w:rsidR="00D97C70" w:rsidRPr="00563787">
              <w:rPr>
                <w:rFonts w:cstheme="minorHAnsi"/>
                <w:sz w:val="18"/>
                <w:szCs w:val="18"/>
              </w:rPr>
              <w:t xml:space="preserve"> induced storm </w:t>
            </w:r>
          </w:p>
        </w:tc>
        <w:tc>
          <w:tcPr>
            <w:tcW w:w="2293" w:type="dxa"/>
          </w:tcPr>
          <w:p w14:paraId="797DE7CB" w14:textId="197B6876" w:rsidR="00D97C70" w:rsidRPr="00563787" w:rsidRDefault="00D97C70">
            <w:pPr>
              <w:pStyle w:val="ListParagraph"/>
              <w:numPr>
                <w:ilvl w:val="0"/>
                <w:numId w:val="152"/>
              </w:numPr>
              <w:ind w:left="0" w:hanging="107"/>
              <w:jc w:val="both"/>
              <w:rPr>
                <w:rFonts w:cstheme="minorHAnsi"/>
                <w:sz w:val="18"/>
                <w:szCs w:val="18"/>
              </w:rPr>
            </w:pPr>
            <w:r w:rsidRPr="00563787">
              <w:rPr>
                <w:rFonts w:cstheme="minorHAnsi"/>
                <w:sz w:val="18"/>
                <w:szCs w:val="18"/>
              </w:rPr>
              <w:t xml:space="preserve">Death of livestock being early combed/ sheared wools. </w:t>
            </w:r>
          </w:p>
          <w:p w14:paraId="6E324C15" w14:textId="77777777" w:rsidR="00D97C70" w:rsidRPr="00563787" w:rsidRDefault="00D97C70">
            <w:pPr>
              <w:pStyle w:val="ListParagraph"/>
              <w:numPr>
                <w:ilvl w:val="0"/>
                <w:numId w:val="152"/>
              </w:numPr>
              <w:ind w:left="0" w:hanging="107"/>
              <w:jc w:val="both"/>
              <w:rPr>
                <w:rFonts w:cstheme="minorHAnsi"/>
                <w:sz w:val="18"/>
                <w:szCs w:val="18"/>
              </w:rPr>
            </w:pPr>
            <w:r w:rsidRPr="00563787">
              <w:rPr>
                <w:rFonts w:cstheme="minorHAnsi"/>
                <w:sz w:val="18"/>
                <w:szCs w:val="18"/>
              </w:rPr>
              <w:t>Likelihood to be perished by server cold storm</w:t>
            </w:r>
          </w:p>
        </w:tc>
        <w:tc>
          <w:tcPr>
            <w:tcW w:w="1847" w:type="dxa"/>
          </w:tcPr>
          <w:p w14:paraId="1A9DACDB" w14:textId="5CC89432" w:rsidR="00D97C70" w:rsidRPr="00563787" w:rsidRDefault="00D97C70" w:rsidP="00100AB9">
            <w:pPr>
              <w:jc w:val="both"/>
              <w:rPr>
                <w:rFonts w:cstheme="minorHAnsi"/>
                <w:sz w:val="18"/>
                <w:szCs w:val="18"/>
              </w:rPr>
            </w:pPr>
            <w:r w:rsidRPr="00563787">
              <w:rPr>
                <w:rFonts w:cstheme="minorHAnsi"/>
                <w:sz w:val="18"/>
                <w:szCs w:val="18"/>
              </w:rPr>
              <w:t xml:space="preserve">Damaging standing </w:t>
            </w:r>
            <w:r w:rsidR="0038763F" w:rsidRPr="00563787">
              <w:rPr>
                <w:rFonts w:cstheme="minorHAnsi"/>
                <w:sz w:val="18"/>
                <w:szCs w:val="18"/>
              </w:rPr>
              <w:t>pasture</w:t>
            </w:r>
          </w:p>
        </w:tc>
        <w:tc>
          <w:tcPr>
            <w:tcW w:w="1440" w:type="dxa"/>
          </w:tcPr>
          <w:p w14:paraId="2DFCFE57" w14:textId="77777777" w:rsidR="00D97C70" w:rsidRPr="00563787" w:rsidRDefault="00D97C70" w:rsidP="00100AB9">
            <w:pPr>
              <w:jc w:val="both"/>
              <w:rPr>
                <w:rFonts w:cstheme="minorHAnsi"/>
                <w:sz w:val="18"/>
                <w:szCs w:val="18"/>
              </w:rPr>
            </w:pPr>
          </w:p>
        </w:tc>
        <w:tc>
          <w:tcPr>
            <w:tcW w:w="1440" w:type="dxa"/>
          </w:tcPr>
          <w:p w14:paraId="5DB60C98"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damaging storage facilities </w:t>
            </w:r>
          </w:p>
        </w:tc>
        <w:tc>
          <w:tcPr>
            <w:tcW w:w="1890" w:type="dxa"/>
          </w:tcPr>
          <w:p w14:paraId="2C0E1DE1" w14:textId="4E1868DB"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5B28A53A" w14:textId="77777777" w:rsidTr="003816E5">
        <w:tc>
          <w:tcPr>
            <w:tcW w:w="900" w:type="dxa"/>
            <w:vMerge/>
          </w:tcPr>
          <w:p w14:paraId="064E7CC4" w14:textId="77777777" w:rsidR="00D97C70" w:rsidRPr="00563787" w:rsidRDefault="00D97C70" w:rsidP="00100AB9">
            <w:pPr>
              <w:jc w:val="both"/>
              <w:rPr>
                <w:rFonts w:cstheme="minorHAnsi"/>
                <w:sz w:val="18"/>
                <w:szCs w:val="18"/>
              </w:rPr>
            </w:pPr>
          </w:p>
        </w:tc>
        <w:tc>
          <w:tcPr>
            <w:tcW w:w="1800" w:type="dxa"/>
          </w:tcPr>
          <w:p w14:paraId="0C151DB5" w14:textId="77777777" w:rsidR="00D97C70" w:rsidRPr="00563787" w:rsidRDefault="00D97C70" w:rsidP="00100AB9">
            <w:pPr>
              <w:jc w:val="both"/>
              <w:rPr>
                <w:rFonts w:cstheme="minorHAnsi"/>
                <w:sz w:val="18"/>
                <w:szCs w:val="18"/>
              </w:rPr>
            </w:pPr>
            <w:r w:rsidRPr="00563787">
              <w:rPr>
                <w:rFonts w:cstheme="minorHAnsi"/>
                <w:sz w:val="18"/>
                <w:szCs w:val="18"/>
              </w:rPr>
              <w:t xml:space="preserve">Cold rain </w:t>
            </w:r>
          </w:p>
        </w:tc>
        <w:tc>
          <w:tcPr>
            <w:tcW w:w="2293" w:type="dxa"/>
          </w:tcPr>
          <w:p w14:paraId="21216C91" w14:textId="77777777" w:rsidR="00D97C70" w:rsidRPr="00563787" w:rsidRDefault="00D97C70" w:rsidP="00100AB9">
            <w:pPr>
              <w:jc w:val="both"/>
              <w:rPr>
                <w:rFonts w:cstheme="minorHAnsi"/>
                <w:sz w:val="18"/>
                <w:szCs w:val="18"/>
              </w:rPr>
            </w:pPr>
            <w:r w:rsidRPr="00563787">
              <w:rPr>
                <w:rFonts w:cstheme="minorHAnsi"/>
                <w:sz w:val="18"/>
                <w:szCs w:val="18"/>
              </w:rPr>
              <w:t xml:space="preserve">Death of livestock just combed/ sheared wools </w:t>
            </w:r>
          </w:p>
        </w:tc>
        <w:tc>
          <w:tcPr>
            <w:tcW w:w="1847" w:type="dxa"/>
          </w:tcPr>
          <w:p w14:paraId="1A4EB8EA" w14:textId="5243D865" w:rsidR="00D97C70" w:rsidRPr="00563787" w:rsidRDefault="00D97C70" w:rsidP="00100AB9">
            <w:pPr>
              <w:jc w:val="both"/>
              <w:rPr>
                <w:rFonts w:cstheme="minorHAnsi"/>
                <w:sz w:val="18"/>
                <w:szCs w:val="18"/>
              </w:rPr>
            </w:pPr>
            <w:r w:rsidRPr="00563787">
              <w:rPr>
                <w:rFonts w:cstheme="minorHAnsi"/>
                <w:sz w:val="18"/>
                <w:szCs w:val="18"/>
              </w:rPr>
              <w:t xml:space="preserve">Damaging standing </w:t>
            </w:r>
            <w:r w:rsidR="0038763F" w:rsidRPr="00563787">
              <w:rPr>
                <w:rFonts w:cstheme="minorHAnsi"/>
                <w:sz w:val="18"/>
                <w:szCs w:val="18"/>
              </w:rPr>
              <w:t>pasture</w:t>
            </w:r>
          </w:p>
        </w:tc>
        <w:tc>
          <w:tcPr>
            <w:tcW w:w="1440" w:type="dxa"/>
          </w:tcPr>
          <w:p w14:paraId="5918B25D" w14:textId="77777777" w:rsidR="00D97C70" w:rsidRPr="00563787" w:rsidRDefault="00D97C70" w:rsidP="00100AB9">
            <w:pPr>
              <w:jc w:val="both"/>
              <w:rPr>
                <w:rFonts w:cstheme="minorHAnsi"/>
                <w:sz w:val="18"/>
                <w:szCs w:val="18"/>
              </w:rPr>
            </w:pPr>
          </w:p>
        </w:tc>
        <w:tc>
          <w:tcPr>
            <w:tcW w:w="1440" w:type="dxa"/>
          </w:tcPr>
          <w:p w14:paraId="237F6CF5" w14:textId="77777777" w:rsidR="00D97C70" w:rsidRPr="00563787" w:rsidRDefault="00D97C70" w:rsidP="00100AB9">
            <w:pPr>
              <w:jc w:val="both"/>
              <w:rPr>
                <w:rFonts w:cstheme="minorHAnsi"/>
                <w:sz w:val="18"/>
                <w:szCs w:val="18"/>
              </w:rPr>
            </w:pPr>
            <w:r w:rsidRPr="00563787">
              <w:rPr>
                <w:rFonts w:cstheme="minorHAnsi"/>
                <w:sz w:val="18"/>
                <w:szCs w:val="18"/>
              </w:rPr>
              <w:t>Likelihood of damaging storage facilities</w:t>
            </w:r>
          </w:p>
        </w:tc>
        <w:tc>
          <w:tcPr>
            <w:tcW w:w="1890" w:type="dxa"/>
          </w:tcPr>
          <w:p w14:paraId="6A83BE4E" w14:textId="3DFA804A"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3B19EFAD" w14:textId="77777777" w:rsidTr="003816E5">
        <w:tc>
          <w:tcPr>
            <w:tcW w:w="900" w:type="dxa"/>
            <w:vMerge/>
          </w:tcPr>
          <w:p w14:paraId="41579BAE" w14:textId="77777777" w:rsidR="00D97C70" w:rsidRPr="00563787" w:rsidRDefault="00D97C70" w:rsidP="00100AB9">
            <w:pPr>
              <w:jc w:val="both"/>
              <w:rPr>
                <w:rFonts w:cstheme="minorHAnsi"/>
                <w:sz w:val="18"/>
                <w:szCs w:val="18"/>
              </w:rPr>
            </w:pPr>
          </w:p>
        </w:tc>
        <w:tc>
          <w:tcPr>
            <w:tcW w:w="1800" w:type="dxa"/>
          </w:tcPr>
          <w:p w14:paraId="58FC347B" w14:textId="77777777" w:rsidR="00D97C70" w:rsidRPr="00563787" w:rsidRDefault="00D97C70" w:rsidP="00100AB9">
            <w:pPr>
              <w:jc w:val="both"/>
              <w:rPr>
                <w:rFonts w:cstheme="minorHAnsi"/>
                <w:sz w:val="18"/>
                <w:szCs w:val="18"/>
              </w:rPr>
            </w:pPr>
            <w:r w:rsidRPr="00563787">
              <w:rPr>
                <w:rFonts w:cstheme="minorHAnsi"/>
                <w:sz w:val="18"/>
                <w:szCs w:val="18"/>
              </w:rPr>
              <w:t xml:space="preserve">Thick snowfall  </w:t>
            </w:r>
          </w:p>
        </w:tc>
        <w:tc>
          <w:tcPr>
            <w:tcW w:w="2293" w:type="dxa"/>
          </w:tcPr>
          <w:p w14:paraId="5E763D74" w14:textId="77777777" w:rsidR="00D97C70" w:rsidRPr="00563787" w:rsidRDefault="00D97C70" w:rsidP="00100AB9">
            <w:pPr>
              <w:jc w:val="both"/>
              <w:rPr>
                <w:rFonts w:cstheme="minorHAnsi"/>
                <w:sz w:val="18"/>
                <w:szCs w:val="18"/>
              </w:rPr>
            </w:pPr>
            <w:r w:rsidRPr="00563787">
              <w:rPr>
                <w:rFonts w:cstheme="minorHAnsi"/>
                <w:sz w:val="18"/>
                <w:szCs w:val="18"/>
              </w:rPr>
              <w:t xml:space="preserve">Weight loss, falling sickness of calves   </w:t>
            </w:r>
          </w:p>
        </w:tc>
        <w:tc>
          <w:tcPr>
            <w:tcW w:w="1847" w:type="dxa"/>
          </w:tcPr>
          <w:p w14:paraId="7920851F" w14:textId="7347C1DE" w:rsidR="00D97C70" w:rsidRPr="00563787" w:rsidRDefault="00D97C70" w:rsidP="00100AB9">
            <w:pPr>
              <w:jc w:val="both"/>
              <w:rPr>
                <w:rFonts w:cstheme="minorHAnsi"/>
                <w:sz w:val="18"/>
                <w:szCs w:val="18"/>
              </w:rPr>
            </w:pPr>
            <w:r w:rsidRPr="00563787">
              <w:rPr>
                <w:rFonts w:cstheme="minorHAnsi"/>
                <w:sz w:val="18"/>
                <w:szCs w:val="18"/>
              </w:rPr>
              <w:t xml:space="preserve">Damaging standing </w:t>
            </w:r>
            <w:r w:rsidR="0038763F" w:rsidRPr="00563787">
              <w:rPr>
                <w:rFonts w:cstheme="minorHAnsi"/>
                <w:sz w:val="18"/>
                <w:szCs w:val="18"/>
              </w:rPr>
              <w:t>pasture</w:t>
            </w:r>
          </w:p>
        </w:tc>
        <w:tc>
          <w:tcPr>
            <w:tcW w:w="1440" w:type="dxa"/>
          </w:tcPr>
          <w:p w14:paraId="6F9FEB5F" w14:textId="188B6632" w:rsidR="00D97C70" w:rsidRPr="00563787" w:rsidRDefault="00D97C70" w:rsidP="00100AB9">
            <w:pPr>
              <w:jc w:val="both"/>
              <w:rPr>
                <w:rFonts w:cstheme="minorHAnsi"/>
                <w:sz w:val="18"/>
                <w:szCs w:val="18"/>
              </w:rPr>
            </w:pPr>
            <w:r w:rsidRPr="00563787">
              <w:rPr>
                <w:rFonts w:cstheme="minorHAnsi"/>
                <w:sz w:val="18"/>
                <w:szCs w:val="18"/>
              </w:rPr>
              <w:t xml:space="preserve">Likelihood of inaccessible water access points/resource </w:t>
            </w:r>
          </w:p>
        </w:tc>
        <w:tc>
          <w:tcPr>
            <w:tcW w:w="1440" w:type="dxa"/>
          </w:tcPr>
          <w:p w14:paraId="6515981E" w14:textId="77777777" w:rsidR="00D97C70" w:rsidRPr="00563787" w:rsidRDefault="00D97C70" w:rsidP="00100AB9">
            <w:pPr>
              <w:jc w:val="both"/>
              <w:rPr>
                <w:rFonts w:cstheme="minorHAnsi"/>
                <w:sz w:val="18"/>
                <w:szCs w:val="18"/>
              </w:rPr>
            </w:pPr>
            <w:r w:rsidRPr="00563787">
              <w:rPr>
                <w:rFonts w:cstheme="minorHAnsi"/>
                <w:sz w:val="18"/>
                <w:szCs w:val="18"/>
              </w:rPr>
              <w:t>Likelihood of Damaging storage facilities</w:t>
            </w:r>
          </w:p>
        </w:tc>
        <w:tc>
          <w:tcPr>
            <w:tcW w:w="1890" w:type="dxa"/>
          </w:tcPr>
          <w:p w14:paraId="08799370" w14:textId="36DC56CB"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495393BA" w14:textId="77777777" w:rsidTr="003816E5">
        <w:tc>
          <w:tcPr>
            <w:tcW w:w="900" w:type="dxa"/>
            <w:vMerge w:val="restart"/>
          </w:tcPr>
          <w:p w14:paraId="6D0C9E54" w14:textId="77777777" w:rsidR="00D97C70" w:rsidRPr="00563787" w:rsidRDefault="00D97C70" w:rsidP="00100AB9">
            <w:pPr>
              <w:jc w:val="both"/>
              <w:rPr>
                <w:rFonts w:cstheme="minorHAnsi"/>
                <w:sz w:val="18"/>
                <w:szCs w:val="18"/>
              </w:rPr>
            </w:pPr>
            <w:r w:rsidRPr="00563787">
              <w:rPr>
                <w:rFonts w:cstheme="minorHAnsi"/>
                <w:sz w:val="18"/>
                <w:szCs w:val="18"/>
              </w:rPr>
              <w:t xml:space="preserve">Winter </w:t>
            </w:r>
          </w:p>
        </w:tc>
        <w:tc>
          <w:tcPr>
            <w:tcW w:w="1800" w:type="dxa"/>
          </w:tcPr>
          <w:p w14:paraId="1822FE98" w14:textId="77777777" w:rsidR="00D97C70" w:rsidRPr="00563787" w:rsidRDefault="00D97C70" w:rsidP="00100AB9">
            <w:pPr>
              <w:jc w:val="both"/>
              <w:rPr>
                <w:rFonts w:cstheme="minorHAnsi"/>
                <w:sz w:val="18"/>
                <w:szCs w:val="18"/>
              </w:rPr>
            </w:pPr>
            <w:r w:rsidRPr="00563787">
              <w:rPr>
                <w:rFonts w:cstheme="minorHAnsi"/>
                <w:sz w:val="18"/>
                <w:szCs w:val="18"/>
              </w:rPr>
              <w:t xml:space="preserve">Snowstorm </w:t>
            </w:r>
          </w:p>
        </w:tc>
        <w:tc>
          <w:tcPr>
            <w:tcW w:w="2293" w:type="dxa"/>
          </w:tcPr>
          <w:p w14:paraId="118DCD49" w14:textId="566DC996" w:rsidR="00D97C70" w:rsidRPr="00563787" w:rsidRDefault="00D97C70" w:rsidP="00100AB9">
            <w:pPr>
              <w:jc w:val="both"/>
              <w:rPr>
                <w:rFonts w:cstheme="minorHAnsi"/>
                <w:sz w:val="18"/>
                <w:szCs w:val="18"/>
              </w:rPr>
            </w:pPr>
            <w:r w:rsidRPr="00563787">
              <w:rPr>
                <w:rFonts w:cstheme="minorHAnsi"/>
                <w:sz w:val="18"/>
                <w:szCs w:val="18"/>
              </w:rPr>
              <w:t xml:space="preserve">Likelihood Weight loss, falling sickness of </w:t>
            </w:r>
            <w:r w:rsidR="00B84F11" w:rsidRPr="00563787">
              <w:rPr>
                <w:rFonts w:cstheme="minorHAnsi"/>
                <w:sz w:val="18"/>
                <w:szCs w:val="18"/>
              </w:rPr>
              <w:t xml:space="preserve">the </w:t>
            </w:r>
            <w:r w:rsidRPr="00563787">
              <w:rPr>
                <w:rFonts w:cstheme="minorHAnsi"/>
                <w:sz w:val="18"/>
                <w:szCs w:val="18"/>
              </w:rPr>
              <w:t xml:space="preserve">calf. </w:t>
            </w:r>
          </w:p>
          <w:p w14:paraId="0809289D" w14:textId="77777777" w:rsidR="00D97C70" w:rsidRPr="00563787" w:rsidRDefault="00D97C70" w:rsidP="00100AB9">
            <w:pPr>
              <w:jc w:val="both"/>
              <w:rPr>
                <w:rFonts w:cstheme="minorHAnsi"/>
                <w:sz w:val="18"/>
                <w:szCs w:val="18"/>
              </w:rPr>
            </w:pPr>
          </w:p>
        </w:tc>
        <w:tc>
          <w:tcPr>
            <w:tcW w:w="1847" w:type="dxa"/>
          </w:tcPr>
          <w:p w14:paraId="6267C043" w14:textId="4CDB6A57" w:rsidR="00D97C70" w:rsidRPr="00563787" w:rsidRDefault="00D97C70" w:rsidP="00100AB9">
            <w:pPr>
              <w:jc w:val="both"/>
              <w:rPr>
                <w:rFonts w:cstheme="minorHAnsi"/>
                <w:sz w:val="18"/>
                <w:szCs w:val="18"/>
              </w:rPr>
            </w:pPr>
            <w:r w:rsidRPr="00563787">
              <w:rPr>
                <w:rFonts w:cstheme="minorHAnsi"/>
                <w:sz w:val="18"/>
                <w:szCs w:val="18"/>
              </w:rPr>
              <w:t xml:space="preserve">Thick snow cover and damaging grazable standing pressure </w:t>
            </w:r>
          </w:p>
        </w:tc>
        <w:tc>
          <w:tcPr>
            <w:tcW w:w="1440" w:type="dxa"/>
          </w:tcPr>
          <w:p w14:paraId="4147B124" w14:textId="5F4DE2E5" w:rsidR="00D97C70" w:rsidRPr="00563787" w:rsidRDefault="00D97C70" w:rsidP="00100AB9">
            <w:pPr>
              <w:jc w:val="both"/>
              <w:rPr>
                <w:rFonts w:cstheme="minorHAnsi"/>
                <w:sz w:val="18"/>
                <w:szCs w:val="18"/>
              </w:rPr>
            </w:pPr>
            <w:r w:rsidRPr="00563787">
              <w:rPr>
                <w:rFonts w:cstheme="minorHAnsi"/>
                <w:sz w:val="18"/>
                <w:szCs w:val="18"/>
              </w:rPr>
              <w:t xml:space="preserve">Likelihood of inaccessible to </w:t>
            </w:r>
            <w:r w:rsidR="00B84F11" w:rsidRPr="00563787">
              <w:rPr>
                <w:rFonts w:cstheme="minorHAnsi"/>
                <w:sz w:val="18"/>
                <w:szCs w:val="18"/>
              </w:rPr>
              <w:t>the</w:t>
            </w:r>
            <w:r w:rsidRPr="00563787">
              <w:rPr>
                <w:rFonts w:cstheme="minorHAnsi"/>
                <w:sz w:val="18"/>
                <w:szCs w:val="18"/>
              </w:rPr>
              <w:t xml:space="preserve"> animal drinking water point </w:t>
            </w:r>
          </w:p>
        </w:tc>
        <w:tc>
          <w:tcPr>
            <w:tcW w:w="1440" w:type="dxa"/>
          </w:tcPr>
          <w:p w14:paraId="76639402"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damaging storage facilities </w:t>
            </w:r>
          </w:p>
        </w:tc>
        <w:tc>
          <w:tcPr>
            <w:tcW w:w="1890" w:type="dxa"/>
          </w:tcPr>
          <w:p w14:paraId="6531FA13" w14:textId="72449F84"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 xml:space="preserve">disrupted due </w:t>
            </w:r>
            <w:r w:rsidR="00B84F11" w:rsidRPr="00563787">
              <w:rPr>
                <w:rFonts w:cstheme="minorHAnsi"/>
                <w:sz w:val="18"/>
                <w:szCs w:val="18"/>
              </w:rPr>
              <w:t xml:space="preserve">to </w:t>
            </w:r>
            <w:r w:rsidRPr="00563787">
              <w:rPr>
                <w:rFonts w:cstheme="minorHAnsi"/>
                <w:sz w:val="18"/>
                <w:szCs w:val="18"/>
              </w:rPr>
              <w:t xml:space="preserve">hazardous weather </w:t>
            </w:r>
          </w:p>
        </w:tc>
      </w:tr>
      <w:tr w:rsidR="00D97C70" w:rsidRPr="00563787" w14:paraId="3433177C" w14:textId="77777777" w:rsidTr="003816E5">
        <w:tc>
          <w:tcPr>
            <w:tcW w:w="900" w:type="dxa"/>
            <w:vMerge/>
          </w:tcPr>
          <w:p w14:paraId="265724D5" w14:textId="77777777" w:rsidR="00D97C70" w:rsidRPr="00563787" w:rsidRDefault="00D97C70" w:rsidP="00100AB9">
            <w:pPr>
              <w:jc w:val="both"/>
              <w:rPr>
                <w:rFonts w:cstheme="minorHAnsi"/>
                <w:sz w:val="18"/>
                <w:szCs w:val="18"/>
              </w:rPr>
            </w:pPr>
          </w:p>
        </w:tc>
        <w:tc>
          <w:tcPr>
            <w:tcW w:w="1800" w:type="dxa"/>
          </w:tcPr>
          <w:p w14:paraId="782CC62F" w14:textId="77777777" w:rsidR="00D97C70" w:rsidRPr="00563787" w:rsidRDefault="00D97C70" w:rsidP="00100AB9">
            <w:pPr>
              <w:jc w:val="both"/>
              <w:rPr>
                <w:rFonts w:cstheme="minorHAnsi"/>
                <w:sz w:val="18"/>
                <w:szCs w:val="18"/>
              </w:rPr>
            </w:pPr>
            <w:r w:rsidRPr="00563787">
              <w:rPr>
                <w:rFonts w:cstheme="minorHAnsi"/>
                <w:sz w:val="18"/>
                <w:szCs w:val="18"/>
              </w:rPr>
              <w:t xml:space="preserve">Extreme cold temperature </w:t>
            </w:r>
          </w:p>
        </w:tc>
        <w:tc>
          <w:tcPr>
            <w:tcW w:w="2293" w:type="dxa"/>
          </w:tcPr>
          <w:p w14:paraId="68BBEBDD" w14:textId="59B3BC5B" w:rsidR="00D97C70" w:rsidRPr="00563787" w:rsidRDefault="00D97C70" w:rsidP="00100AB9">
            <w:pPr>
              <w:jc w:val="both"/>
              <w:rPr>
                <w:rFonts w:cstheme="minorHAnsi"/>
                <w:sz w:val="18"/>
                <w:szCs w:val="18"/>
              </w:rPr>
            </w:pPr>
            <w:r w:rsidRPr="00563787">
              <w:rPr>
                <w:rFonts w:cstheme="minorHAnsi"/>
                <w:sz w:val="18"/>
                <w:szCs w:val="18"/>
              </w:rPr>
              <w:t xml:space="preserve">Reduce body temperature, sickness of animal, Weight loss, zoonotic disease  </w:t>
            </w:r>
          </w:p>
        </w:tc>
        <w:tc>
          <w:tcPr>
            <w:tcW w:w="1847" w:type="dxa"/>
          </w:tcPr>
          <w:p w14:paraId="0C54619E" w14:textId="77777777" w:rsidR="00D97C70" w:rsidRPr="00563787" w:rsidRDefault="00D97C70" w:rsidP="00100AB9">
            <w:pPr>
              <w:jc w:val="both"/>
              <w:rPr>
                <w:rFonts w:cstheme="minorHAnsi"/>
                <w:sz w:val="18"/>
                <w:szCs w:val="18"/>
              </w:rPr>
            </w:pPr>
            <w:r w:rsidRPr="00563787">
              <w:rPr>
                <w:rFonts w:cstheme="minorHAnsi"/>
                <w:sz w:val="18"/>
                <w:szCs w:val="18"/>
              </w:rPr>
              <w:t xml:space="preserve">Animals cannot graze  for ……………..days and supplemental feeds/hays are required </w:t>
            </w:r>
          </w:p>
        </w:tc>
        <w:tc>
          <w:tcPr>
            <w:tcW w:w="1440" w:type="dxa"/>
          </w:tcPr>
          <w:p w14:paraId="1C31A632" w14:textId="0BFBE603" w:rsidR="00D97C70" w:rsidRPr="00563787" w:rsidRDefault="00D97C70" w:rsidP="00100AB9">
            <w:pPr>
              <w:jc w:val="both"/>
              <w:rPr>
                <w:rFonts w:cstheme="minorHAnsi"/>
                <w:sz w:val="18"/>
                <w:szCs w:val="18"/>
              </w:rPr>
            </w:pPr>
            <w:r w:rsidRPr="00563787">
              <w:rPr>
                <w:rFonts w:cstheme="minorHAnsi"/>
                <w:sz w:val="18"/>
                <w:szCs w:val="18"/>
              </w:rPr>
              <w:t xml:space="preserve">Likelihood of inaccessible water access points/ waterbody not utilizable  </w:t>
            </w:r>
          </w:p>
        </w:tc>
        <w:tc>
          <w:tcPr>
            <w:tcW w:w="1440" w:type="dxa"/>
          </w:tcPr>
          <w:p w14:paraId="37C17DB1" w14:textId="77777777" w:rsidR="00D97C70" w:rsidRPr="00563787" w:rsidRDefault="00D97C70" w:rsidP="00100AB9">
            <w:pPr>
              <w:jc w:val="both"/>
              <w:rPr>
                <w:rFonts w:cstheme="minorHAnsi"/>
                <w:sz w:val="18"/>
                <w:szCs w:val="18"/>
              </w:rPr>
            </w:pPr>
            <w:r w:rsidRPr="00563787">
              <w:rPr>
                <w:rFonts w:cstheme="minorHAnsi"/>
                <w:sz w:val="18"/>
                <w:szCs w:val="18"/>
              </w:rPr>
              <w:t>Depletion of storage hays. Destocking of Supplement pasture</w:t>
            </w:r>
          </w:p>
        </w:tc>
        <w:tc>
          <w:tcPr>
            <w:tcW w:w="1890" w:type="dxa"/>
          </w:tcPr>
          <w:p w14:paraId="14FFCB9E" w14:textId="77777777" w:rsidR="00D97C70" w:rsidRPr="00563787" w:rsidRDefault="00D97C70" w:rsidP="00100AB9">
            <w:pPr>
              <w:jc w:val="both"/>
              <w:rPr>
                <w:rFonts w:cstheme="minorHAnsi"/>
                <w:sz w:val="18"/>
                <w:szCs w:val="18"/>
              </w:rPr>
            </w:pPr>
            <w:r w:rsidRPr="00563787">
              <w:rPr>
                <w:rFonts w:cstheme="minorHAnsi"/>
                <w:sz w:val="18"/>
                <w:szCs w:val="18"/>
              </w:rPr>
              <w:t>Service disrupted due</w:t>
            </w:r>
          </w:p>
        </w:tc>
      </w:tr>
      <w:tr w:rsidR="00D97C70" w:rsidRPr="00563787" w14:paraId="7C786FCD" w14:textId="77777777" w:rsidTr="003816E5">
        <w:tc>
          <w:tcPr>
            <w:tcW w:w="900" w:type="dxa"/>
            <w:vMerge w:val="restart"/>
          </w:tcPr>
          <w:p w14:paraId="2718B488" w14:textId="77777777" w:rsidR="00D97C70" w:rsidRPr="00563787" w:rsidRDefault="00D97C70" w:rsidP="00100AB9">
            <w:pPr>
              <w:jc w:val="both"/>
              <w:rPr>
                <w:rFonts w:cstheme="minorHAnsi"/>
                <w:sz w:val="18"/>
                <w:szCs w:val="18"/>
              </w:rPr>
            </w:pPr>
            <w:r w:rsidRPr="00563787">
              <w:rPr>
                <w:rFonts w:cstheme="minorHAnsi"/>
                <w:sz w:val="18"/>
                <w:szCs w:val="18"/>
              </w:rPr>
              <w:t xml:space="preserve">Spring </w:t>
            </w:r>
          </w:p>
        </w:tc>
        <w:tc>
          <w:tcPr>
            <w:tcW w:w="1800" w:type="dxa"/>
          </w:tcPr>
          <w:p w14:paraId="79D29FFE" w14:textId="33F35473" w:rsidR="00D97C70" w:rsidRPr="00563787" w:rsidRDefault="00D97C70" w:rsidP="00100AB9">
            <w:pPr>
              <w:jc w:val="both"/>
              <w:rPr>
                <w:rFonts w:cstheme="minorHAnsi"/>
                <w:sz w:val="18"/>
                <w:szCs w:val="18"/>
              </w:rPr>
            </w:pPr>
            <w:r w:rsidRPr="00563787">
              <w:rPr>
                <w:rFonts w:cstheme="minorHAnsi"/>
                <w:sz w:val="18"/>
                <w:szCs w:val="18"/>
              </w:rPr>
              <w:t>Cold front</w:t>
            </w:r>
            <w:r w:rsidR="00B84F11" w:rsidRPr="00563787">
              <w:rPr>
                <w:rFonts w:cstheme="minorHAnsi"/>
                <w:sz w:val="18"/>
                <w:szCs w:val="18"/>
              </w:rPr>
              <w:t>-</w:t>
            </w:r>
            <w:r w:rsidRPr="00563787">
              <w:rPr>
                <w:rFonts w:cstheme="minorHAnsi"/>
                <w:sz w:val="18"/>
                <w:szCs w:val="18"/>
              </w:rPr>
              <w:t xml:space="preserve">induced storm </w:t>
            </w:r>
          </w:p>
        </w:tc>
        <w:tc>
          <w:tcPr>
            <w:tcW w:w="2293" w:type="dxa"/>
          </w:tcPr>
          <w:p w14:paraId="2050C444" w14:textId="18FB9785" w:rsidR="00D97C70" w:rsidRPr="00563787" w:rsidRDefault="00D97C70">
            <w:pPr>
              <w:pStyle w:val="ListParagraph"/>
              <w:numPr>
                <w:ilvl w:val="0"/>
                <w:numId w:val="152"/>
              </w:numPr>
              <w:ind w:left="0" w:hanging="107"/>
              <w:jc w:val="both"/>
              <w:rPr>
                <w:rFonts w:cstheme="minorHAnsi"/>
                <w:sz w:val="18"/>
                <w:szCs w:val="18"/>
              </w:rPr>
            </w:pPr>
            <w:r w:rsidRPr="00563787">
              <w:rPr>
                <w:rFonts w:cstheme="minorHAnsi"/>
                <w:sz w:val="18"/>
                <w:szCs w:val="18"/>
              </w:rPr>
              <w:t xml:space="preserve">Death of livestock being early combed/ sheared wools. </w:t>
            </w:r>
          </w:p>
          <w:p w14:paraId="55863B3F" w14:textId="77777777" w:rsidR="00D97C70" w:rsidRPr="00563787" w:rsidRDefault="00D97C70" w:rsidP="00100AB9">
            <w:pPr>
              <w:jc w:val="both"/>
              <w:rPr>
                <w:rFonts w:cstheme="minorHAnsi"/>
                <w:sz w:val="18"/>
                <w:szCs w:val="18"/>
              </w:rPr>
            </w:pPr>
            <w:r w:rsidRPr="00563787">
              <w:rPr>
                <w:rFonts w:cstheme="minorHAnsi"/>
                <w:sz w:val="18"/>
                <w:szCs w:val="18"/>
              </w:rPr>
              <w:t>Likelihood to be perished by server cold storm</w:t>
            </w:r>
          </w:p>
        </w:tc>
        <w:tc>
          <w:tcPr>
            <w:tcW w:w="1847" w:type="dxa"/>
          </w:tcPr>
          <w:p w14:paraId="199BB1DC" w14:textId="77777777" w:rsidR="00D97C70" w:rsidRPr="00563787" w:rsidRDefault="00D97C70" w:rsidP="00100AB9">
            <w:pPr>
              <w:jc w:val="both"/>
              <w:rPr>
                <w:rFonts w:cstheme="minorHAnsi"/>
                <w:sz w:val="18"/>
                <w:szCs w:val="18"/>
              </w:rPr>
            </w:pPr>
            <w:r w:rsidRPr="00563787">
              <w:rPr>
                <w:rFonts w:cstheme="minorHAnsi"/>
                <w:sz w:val="18"/>
                <w:szCs w:val="18"/>
              </w:rPr>
              <w:t>Damaging standing pressure</w:t>
            </w:r>
          </w:p>
        </w:tc>
        <w:tc>
          <w:tcPr>
            <w:tcW w:w="1440" w:type="dxa"/>
          </w:tcPr>
          <w:p w14:paraId="050313D3" w14:textId="77777777" w:rsidR="00D97C70" w:rsidRPr="00563787" w:rsidRDefault="00D97C70" w:rsidP="00100AB9">
            <w:pPr>
              <w:jc w:val="both"/>
              <w:rPr>
                <w:rFonts w:cstheme="minorHAnsi"/>
                <w:sz w:val="18"/>
                <w:szCs w:val="18"/>
              </w:rPr>
            </w:pPr>
          </w:p>
        </w:tc>
        <w:tc>
          <w:tcPr>
            <w:tcW w:w="1440" w:type="dxa"/>
          </w:tcPr>
          <w:p w14:paraId="621C4364"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damaging storage facilities </w:t>
            </w:r>
          </w:p>
        </w:tc>
        <w:tc>
          <w:tcPr>
            <w:tcW w:w="1890" w:type="dxa"/>
          </w:tcPr>
          <w:p w14:paraId="715246F1" w14:textId="06F097B2"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5C864ABB" w14:textId="77777777" w:rsidTr="003816E5">
        <w:tc>
          <w:tcPr>
            <w:tcW w:w="900" w:type="dxa"/>
            <w:vMerge/>
          </w:tcPr>
          <w:p w14:paraId="33660D2D" w14:textId="77777777" w:rsidR="00D97C70" w:rsidRPr="00563787" w:rsidRDefault="00D97C70" w:rsidP="00100AB9">
            <w:pPr>
              <w:jc w:val="both"/>
              <w:rPr>
                <w:rFonts w:cstheme="minorHAnsi"/>
                <w:sz w:val="18"/>
                <w:szCs w:val="18"/>
              </w:rPr>
            </w:pPr>
          </w:p>
        </w:tc>
        <w:tc>
          <w:tcPr>
            <w:tcW w:w="1800" w:type="dxa"/>
          </w:tcPr>
          <w:p w14:paraId="6D143B01" w14:textId="77777777" w:rsidR="00D97C70" w:rsidRPr="00563787" w:rsidRDefault="00D97C70" w:rsidP="00100AB9">
            <w:pPr>
              <w:jc w:val="both"/>
              <w:rPr>
                <w:rFonts w:cstheme="minorHAnsi"/>
                <w:sz w:val="18"/>
                <w:szCs w:val="18"/>
              </w:rPr>
            </w:pPr>
            <w:r w:rsidRPr="00563787">
              <w:rPr>
                <w:rFonts w:cstheme="minorHAnsi"/>
                <w:sz w:val="18"/>
                <w:szCs w:val="18"/>
              </w:rPr>
              <w:t xml:space="preserve">Dust storm </w:t>
            </w:r>
          </w:p>
        </w:tc>
        <w:tc>
          <w:tcPr>
            <w:tcW w:w="2293" w:type="dxa"/>
          </w:tcPr>
          <w:p w14:paraId="3C289664" w14:textId="77777777" w:rsidR="00D97C70" w:rsidRPr="00563787" w:rsidRDefault="00D97C70" w:rsidP="00100AB9">
            <w:pPr>
              <w:jc w:val="both"/>
              <w:rPr>
                <w:rFonts w:cstheme="minorHAnsi"/>
                <w:sz w:val="18"/>
                <w:szCs w:val="18"/>
              </w:rPr>
            </w:pPr>
            <w:r w:rsidRPr="00563787">
              <w:rPr>
                <w:rFonts w:cstheme="minorHAnsi"/>
                <w:sz w:val="18"/>
                <w:szCs w:val="18"/>
              </w:rPr>
              <w:t>Death of livestock</w:t>
            </w:r>
          </w:p>
        </w:tc>
        <w:tc>
          <w:tcPr>
            <w:tcW w:w="1847" w:type="dxa"/>
          </w:tcPr>
          <w:p w14:paraId="7C1E4C12" w14:textId="77777777" w:rsidR="00D97C70" w:rsidRPr="00563787" w:rsidRDefault="00D97C70" w:rsidP="00100AB9">
            <w:pPr>
              <w:jc w:val="both"/>
              <w:rPr>
                <w:rFonts w:cstheme="minorHAnsi"/>
                <w:sz w:val="18"/>
                <w:szCs w:val="18"/>
              </w:rPr>
            </w:pPr>
            <w:r w:rsidRPr="00563787">
              <w:rPr>
                <w:rFonts w:cstheme="minorHAnsi"/>
                <w:sz w:val="18"/>
                <w:szCs w:val="18"/>
              </w:rPr>
              <w:t xml:space="preserve">Damaging standing pasture </w:t>
            </w:r>
          </w:p>
        </w:tc>
        <w:tc>
          <w:tcPr>
            <w:tcW w:w="1440" w:type="dxa"/>
          </w:tcPr>
          <w:p w14:paraId="31595543"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polluting  drinking water sources </w:t>
            </w:r>
          </w:p>
        </w:tc>
        <w:tc>
          <w:tcPr>
            <w:tcW w:w="1440" w:type="dxa"/>
          </w:tcPr>
          <w:p w14:paraId="4B28B598" w14:textId="77777777" w:rsidR="00D97C70" w:rsidRPr="00563787" w:rsidRDefault="00D97C70" w:rsidP="00100AB9">
            <w:pPr>
              <w:jc w:val="both"/>
              <w:rPr>
                <w:rFonts w:cstheme="minorHAnsi"/>
                <w:sz w:val="18"/>
                <w:szCs w:val="18"/>
              </w:rPr>
            </w:pPr>
            <w:r w:rsidRPr="00563787">
              <w:rPr>
                <w:rFonts w:cstheme="minorHAnsi"/>
                <w:sz w:val="18"/>
                <w:szCs w:val="18"/>
              </w:rPr>
              <w:t xml:space="preserve">Damaging pasture </w:t>
            </w:r>
          </w:p>
        </w:tc>
        <w:tc>
          <w:tcPr>
            <w:tcW w:w="1890" w:type="dxa"/>
          </w:tcPr>
          <w:p w14:paraId="73CB6248" w14:textId="77777777" w:rsidR="00D97C70" w:rsidRPr="00563787" w:rsidRDefault="00D97C70" w:rsidP="00100AB9">
            <w:pPr>
              <w:jc w:val="both"/>
              <w:rPr>
                <w:rFonts w:cstheme="minorHAnsi"/>
                <w:sz w:val="18"/>
                <w:szCs w:val="18"/>
              </w:rPr>
            </w:pPr>
            <w:r w:rsidRPr="00563787">
              <w:rPr>
                <w:rFonts w:cstheme="minorHAnsi"/>
                <w:sz w:val="18"/>
                <w:szCs w:val="18"/>
              </w:rPr>
              <w:t>Death of livestock</w:t>
            </w:r>
          </w:p>
        </w:tc>
      </w:tr>
    </w:tbl>
    <w:p w14:paraId="26EDDB66" w14:textId="77777777" w:rsidR="00D97C70" w:rsidRPr="00563787" w:rsidRDefault="00D97C70" w:rsidP="00D97C70">
      <w:pPr>
        <w:spacing w:after="0" w:line="240" w:lineRule="auto"/>
        <w:jc w:val="both"/>
        <w:rPr>
          <w:rFonts w:cstheme="minorHAnsi"/>
          <w:sz w:val="20"/>
          <w:szCs w:val="20"/>
        </w:rPr>
      </w:pPr>
    </w:p>
    <w:p w14:paraId="0E06AE60" w14:textId="77777777" w:rsidR="00D97C70" w:rsidRPr="00563787" w:rsidRDefault="00D97C70" w:rsidP="00D97C70">
      <w:pPr>
        <w:spacing w:after="0" w:line="240" w:lineRule="auto"/>
        <w:jc w:val="both"/>
        <w:rPr>
          <w:rFonts w:cstheme="minorHAnsi"/>
          <w:sz w:val="20"/>
          <w:szCs w:val="20"/>
        </w:rPr>
      </w:pPr>
    </w:p>
    <w:p w14:paraId="72194919" w14:textId="77777777" w:rsidR="00493B1F" w:rsidRPr="00563787" w:rsidRDefault="00493B1F" w:rsidP="00D97C70">
      <w:pPr>
        <w:spacing w:after="0" w:line="240" w:lineRule="auto"/>
        <w:jc w:val="both"/>
        <w:rPr>
          <w:rFonts w:cstheme="minorHAnsi"/>
          <w:sz w:val="20"/>
          <w:szCs w:val="20"/>
        </w:rPr>
      </w:pPr>
    </w:p>
    <w:p w14:paraId="1FAECB3D" w14:textId="77777777" w:rsidR="00493B1F" w:rsidRDefault="00493B1F" w:rsidP="00D97C70">
      <w:pPr>
        <w:spacing w:after="0" w:line="240" w:lineRule="auto"/>
        <w:jc w:val="both"/>
        <w:rPr>
          <w:rFonts w:cstheme="minorHAnsi"/>
          <w:sz w:val="20"/>
          <w:szCs w:val="20"/>
        </w:rPr>
      </w:pPr>
    </w:p>
    <w:p w14:paraId="32C29E79" w14:textId="77777777" w:rsidR="003816E5" w:rsidRDefault="003816E5" w:rsidP="00D97C70">
      <w:pPr>
        <w:spacing w:after="0" w:line="240" w:lineRule="auto"/>
        <w:jc w:val="both"/>
        <w:rPr>
          <w:rFonts w:cstheme="minorHAnsi"/>
          <w:sz w:val="20"/>
          <w:szCs w:val="20"/>
        </w:rPr>
      </w:pPr>
    </w:p>
    <w:p w14:paraId="77FAB99C" w14:textId="77777777" w:rsidR="003816E5" w:rsidRDefault="003816E5" w:rsidP="00D97C70">
      <w:pPr>
        <w:spacing w:after="0" w:line="240" w:lineRule="auto"/>
        <w:jc w:val="both"/>
        <w:rPr>
          <w:rFonts w:cstheme="minorHAnsi"/>
          <w:sz w:val="20"/>
          <w:szCs w:val="20"/>
        </w:rPr>
      </w:pPr>
    </w:p>
    <w:p w14:paraId="30E21D79" w14:textId="77777777" w:rsidR="003816E5" w:rsidRPr="00563787" w:rsidRDefault="003816E5" w:rsidP="00D97C70">
      <w:pPr>
        <w:spacing w:after="0" w:line="240" w:lineRule="auto"/>
        <w:jc w:val="both"/>
        <w:rPr>
          <w:rFonts w:cstheme="minorHAnsi"/>
          <w:sz w:val="20"/>
          <w:szCs w:val="20"/>
        </w:rPr>
      </w:pPr>
    </w:p>
    <w:p w14:paraId="12C149E1" w14:textId="77777777" w:rsidR="00493B1F" w:rsidRDefault="00493B1F" w:rsidP="00D97C70">
      <w:pPr>
        <w:spacing w:after="0" w:line="240" w:lineRule="auto"/>
        <w:jc w:val="both"/>
        <w:rPr>
          <w:rFonts w:cstheme="minorHAnsi"/>
          <w:sz w:val="20"/>
          <w:szCs w:val="20"/>
        </w:rPr>
      </w:pPr>
    </w:p>
    <w:p w14:paraId="7D944C34" w14:textId="77777777" w:rsidR="00DF5F5D" w:rsidRPr="00563787" w:rsidRDefault="00DF5F5D" w:rsidP="00D97C70">
      <w:pPr>
        <w:spacing w:after="0" w:line="240" w:lineRule="auto"/>
        <w:jc w:val="both"/>
        <w:rPr>
          <w:rFonts w:cstheme="minorHAnsi"/>
          <w:sz w:val="20"/>
          <w:szCs w:val="20"/>
        </w:rPr>
      </w:pPr>
    </w:p>
    <w:p w14:paraId="439D9297" w14:textId="77777777" w:rsidR="00493B1F" w:rsidRPr="00563787" w:rsidRDefault="00493B1F" w:rsidP="00D97C70">
      <w:pPr>
        <w:spacing w:after="0" w:line="240" w:lineRule="auto"/>
        <w:jc w:val="both"/>
        <w:rPr>
          <w:rFonts w:cstheme="minorHAnsi"/>
          <w:sz w:val="20"/>
          <w:szCs w:val="20"/>
        </w:rPr>
      </w:pPr>
    </w:p>
    <w:p w14:paraId="315C55F1" w14:textId="64FFEB6A" w:rsidR="00D97C70" w:rsidRDefault="00D97C70" w:rsidP="00D97C70">
      <w:pPr>
        <w:spacing w:after="0" w:line="240" w:lineRule="auto"/>
        <w:jc w:val="both"/>
        <w:rPr>
          <w:rFonts w:cstheme="minorHAnsi"/>
          <w:b/>
          <w:bCs/>
          <w:sz w:val="20"/>
          <w:szCs w:val="20"/>
        </w:rPr>
      </w:pPr>
      <w:r w:rsidRPr="00563787">
        <w:rPr>
          <w:rFonts w:cstheme="minorHAnsi"/>
          <w:b/>
          <w:bCs/>
          <w:sz w:val="20"/>
          <w:szCs w:val="20"/>
        </w:rPr>
        <w:t xml:space="preserve">Table : </w:t>
      </w:r>
      <w:r w:rsidR="00CC7AC6" w:rsidRPr="00563787">
        <w:rPr>
          <w:rFonts w:cstheme="minorHAnsi"/>
          <w:b/>
          <w:bCs/>
          <w:sz w:val="20"/>
          <w:szCs w:val="20"/>
        </w:rPr>
        <w:t>A</w:t>
      </w:r>
      <w:r w:rsidRPr="00563787">
        <w:rPr>
          <w:rFonts w:cstheme="minorHAnsi"/>
          <w:b/>
          <w:bCs/>
          <w:sz w:val="20"/>
          <w:szCs w:val="20"/>
        </w:rPr>
        <w:t xml:space="preserve">nticipatory impact estimation  </w:t>
      </w:r>
    </w:p>
    <w:p w14:paraId="36EA038C" w14:textId="7C990351" w:rsidR="00F560BC" w:rsidRDefault="00F560BC" w:rsidP="00D97C70">
      <w:pPr>
        <w:spacing w:after="0" w:line="240" w:lineRule="auto"/>
        <w:jc w:val="both"/>
        <w:rPr>
          <w:rFonts w:cstheme="minorHAnsi"/>
          <w:b/>
          <w:bCs/>
          <w:sz w:val="20"/>
          <w:szCs w:val="20"/>
        </w:rPr>
      </w:pPr>
    </w:p>
    <w:p w14:paraId="1795A977" w14:textId="7AC94FA6" w:rsidR="00F560BC" w:rsidRPr="00F560BC" w:rsidRDefault="002F2736" w:rsidP="00D97C70">
      <w:pPr>
        <w:spacing w:after="0" w:line="240" w:lineRule="auto"/>
        <w:jc w:val="both"/>
        <w:rPr>
          <w:rFonts w:cstheme="minorHAnsi"/>
          <w:sz w:val="20"/>
          <w:szCs w:val="20"/>
        </w:rPr>
      </w:pPr>
      <w:r>
        <w:rPr>
          <w:noProof/>
        </w:rPr>
        <w:pict w14:anchorId="54BF01AB">
          <v:group id="Group 2" o:spid="_x0000_s2056" style="position:absolute;left:0;text-align:left;margin-left:246.35pt;margin-top:2.05pt;width:188.5pt;height:7.85pt;z-index:251685888" coordsize="2393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">
            <v:rect id="Rectangle 1" o:spid="_x0000_s2057" style="position:absolute;top:52;width:1263;height: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" fillcolor="#9e40c8" strokecolor="#1f3763 [1604]" strokeweight="1pt"/>
            <v:rect id="Rectangle 1" o:spid="_x0000_s2058" style="position:absolute;left:6554;width:1263;height:9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" fillcolor="red" strokecolor="#1f3763 [1604]" strokeweight="1pt"/>
            <v:rect id="Rectangle 1" o:spid="_x0000_s2059" style="position:absolute;left:11152;top:52;width:1264;height: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" fillcolor="#c45911 [2405]" strokecolor="#1f3763 [1604]" strokeweight="1pt"/>
            <v:rect id="Rectangle 1" o:spid="_x0000_s2060" style="position:absolute;left:16913;top:52;width:1264;height: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" fillcolor="yellow" strokecolor="#1f3763 [1604]" strokeweight="1pt"/>
            <v:rect id="Rectangle 1" o:spid="_x0000_s2061" style="position:absolute;left:22675;width:1263;height:9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" fillcolor="#70ad47 [3209]" strokecolor="#1f3763 [1604]" strokeweight="1pt"/>
          </v:group>
        </w:pict>
      </w:r>
      <w:r w:rsidR="00F560BC" w:rsidRPr="00F560BC">
        <w:rPr>
          <w:rFonts w:cstheme="minorHAnsi"/>
          <w:sz w:val="20"/>
          <w:szCs w:val="20"/>
        </w:rPr>
        <w:t xml:space="preserve">Overlaying color-coded </w:t>
      </w:r>
      <w:r w:rsidR="000B3E41">
        <w:rPr>
          <w:rFonts w:cstheme="minorHAnsi"/>
          <w:sz w:val="20"/>
          <w:szCs w:val="20"/>
        </w:rPr>
        <w:t xml:space="preserve">extreme weather </w:t>
      </w:r>
      <w:r w:rsidR="00F560BC" w:rsidRPr="00F560BC">
        <w:rPr>
          <w:rFonts w:cstheme="minorHAnsi"/>
          <w:sz w:val="20"/>
          <w:szCs w:val="20"/>
        </w:rPr>
        <w:t>impact threshold</w:t>
      </w:r>
      <w:r w:rsidR="000B3E41">
        <w:rPr>
          <w:rFonts w:cstheme="minorHAnsi"/>
          <w:sz w:val="20"/>
          <w:szCs w:val="20"/>
        </w:rPr>
        <w:t xml:space="preserve">  </w:t>
      </w:r>
      <w:r w:rsidR="00F560BC" w:rsidRPr="00F560BC">
        <w:rPr>
          <w:rFonts w:cstheme="minorHAnsi"/>
          <w:sz w:val="20"/>
          <w:szCs w:val="20"/>
        </w:rPr>
        <w:t>(</w:t>
      </w:r>
      <w:r w:rsidR="000B3E41">
        <w:rPr>
          <w:rFonts w:cstheme="minorHAnsi"/>
          <w:sz w:val="20"/>
          <w:szCs w:val="20"/>
        </w:rPr>
        <w:t xml:space="preserve">  </w:t>
      </w:r>
      <w:r w:rsidR="008E01D9">
        <w:rPr>
          <w:rFonts w:cstheme="minorHAnsi"/>
          <w:sz w:val="20"/>
          <w:szCs w:val="20"/>
        </w:rPr>
        <w:t xml:space="preserve"> </w:t>
      </w:r>
      <w:r w:rsidR="00F560BC" w:rsidRPr="00F560BC">
        <w:rPr>
          <w:rFonts w:cstheme="minorHAnsi"/>
          <w:sz w:val="20"/>
          <w:szCs w:val="20"/>
        </w:rPr>
        <w:t xml:space="preserve">   Magenta,       Red,      Orange,      Yellow,         Green) </w:t>
      </w:r>
      <w:r w:rsidR="000B3E41">
        <w:rPr>
          <w:rFonts w:cstheme="minorHAnsi"/>
          <w:sz w:val="20"/>
          <w:szCs w:val="20"/>
        </w:rPr>
        <w:t xml:space="preserve">over all elements with  </w:t>
      </w:r>
      <w:r w:rsidR="00F560BC" w:rsidRPr="00F560BC">
        <w:rPr>
          <w:rFonts w:cstheme="minorHAnsi"/>
          <w:sz w:val="20"/>
          <w:szCs w:val="20"/>
        </w:rPr>
        <w:t xml:space="preserve">GIS </w:t>
      </w:r>
      <w:r w:rsidR="000B3E41">
        <w:rPr>
          <w:rFonts w:cstheme="minorHAnsi"/>
          <w:sz w:val="20"/>
          <w:szCs w:val="20"/>
        </w:rPr>
        <w:t xml:space="preserve">software </w:t>
      </w:r>
      <w:r w:rsidR="00F560BC" w:rsidRPr="00F560BC">
        <w:rPr>
          <w:rFonts w:cstheme="minorHAnsi"/>
          <w:sz w:val="20"/>
          <w:szCs w:val="20"/>
        </w:rPr>
        <w:t xml:space="preserve"> </w:t>
      </w:r>
      <w:r w:rsidR="00F674E0">
        <w:rPr>
          <w:rFonts w:cstheme="minorHAnsi"/>
          <w:sz w:val="20"/>
          <w:szCs w:val="20"/>
        </w:rPr>
        <w:t xml:space="preserve">and </w:t>
      </w:r>
      <w:r w:rsidR="000B3E41">
        <w:rPr>
          <w:rFonts w:cstheme="minorHAnsi"/>
          <w:sz w:val="20"/>
          <w:szCs w:val="20"/>
        </w:rPr>
        <w:t xml:space="preserve">analyze impact of  thresholds </w:t>
      </w:r>
      <w:r w:rsidR="00F560BC" w:rsidRPr="00F560BC">
        <w:rPr>
          <w:rFonts w:cstheme="minorHAnsi"/>
          <w:sz w:val="20"/>
          <w:szCs w:val="20"/>
        </w:rPr>
        <w:t xml:space="preserve"> </w:t>
      </w:r>
      <w:r w:rsidR="000B3E41">
        <w:rPr>
          <w:rFonts w:cstheme="minorHAnsi"/>
          <w:sz w:val="20"/>
          <w:szCs w:val="20"/>
        </w:rPr>
        <w:t xml:space="preserve">with </w:t>
      </w:r>
      <w:r w:rsidR="00F029C8">
        <w:rPr>
          <w:rFonts w:cstheme="minorHAnsi"/>
          <w:sz w:val="20"/>
          <w:szCs w:val="20"/>
        </w:rPr>
        <w:t xml:space="preserve">% </w:t>
      </w:r>
      <w:r w:rsidR="000B3E41">
        <w:rPr>
          <w:rFonts w:cstheme="minorHAnsi"/>
          <w:sz w:val="20"/>
          <w:szCs w:val="20"/>
        </w:rPr>
        <w:t xml:space="preserve">risks, </w:t>
      </w:r>
      <w:r w:rsidR="00F029C8">
        <w:rPr>
          <w:rFonts w:cstheme="minorHAnsi"/>
          <w:sz w:val="20"/>
          <w:szCs w:val="20"/>
        </w:rPr>
        <w:t>%</w:t>
      </w:r>
      <w:r w:rsidR="000B3E41">
        <w:rPr>
          <w:rFonts w:cstheme="minorHAnsi"/>
          <w:sz w:val="20"/>
          <w:szCs w:val="20"/>
        </w:rPr>
        <w:t xml:space="preserve">vulnerability, </w:t>
      </w:r>
      <w:r w:rsidR="00F029C8">
        <w:rPr>
          <w:rFonts w:cstheme="minorHAnsi"/>
          <w:sz w:val="20"/>
          <w:szCs w:val="20"/>
        </w:rPr>
        <w:t>%</w:t>
      </w:r>
      <w:r w:rsidR="000B3E41">
        <w:rPr>
          <w:rFonts w:cstheme="minorHAnsi"/>
          <w:sz w:val="20"/>
          <w:szCs w:val="20"/>
        </w:rPr>
        <w:t>exposure</w:t>
      </w:r>
      <w:r w:rsidR="00F029C8">
        <w:rPr>
          <w:rFonts w:cstheme="minorHAnsi"/>
          <w:sz w:val="20"/>
          <w:szCs w:val="20"/>
        </w:rPr>
        <w:t xml:space="preserve">, % </w:t>
      </w:r>
      <w:r w:rsidR="000B3E41">
        <w:rPr>
          <w:rFonts w:cstheme="minorHAnsi"/>
          <w:sz w:val="20"/>
          <w:szCs w:val="20"/>
        </w:rPr>
        <w:t>sensitivity of elements with anticipatory L &amp; D</w:t>
      </w:r>
      <w:r w:rsidR="00F029C8">
        <w:rPr>
          <w:rFonts w:cstheme="minorHAnsi"/>
          <w:sz w:val="20"/>
          <w:szCs w:val="20"/>
        </w:rPr>
        <w:t>.</w:t>
      </w:r>
    </w:p>
    <w:p w14:paraId="3E59D9D0" w14:textId="46BBD6CF" w:rsidR="00D97C70" w:rsidRPr="00563787" w:rsidRDefault="00D97C70" w:rsidP="00D97C70">
      <w:pPr>
        <w:spacing w:after="0" w:line="240" w:lineRule="auto"/>
        <w:jc w:val="both"/>
        <w:rPr>
          <w:rFonts w:cstheme="minorHAnsi"/>
          <w:sz w:val="20"/>
          <w:szCs w:val="20"/>
        </w:rPr>
      </w:pPr>
    </w:p>
    <w:tbl>
      <w:tblPr>
        <w:tblStyle w:val="TableGrid0"/>
        <w:tblW w:w="11700" w:type="dxa"/>
        <w:tblInd w:w="-995" w:type="dxa"/>
        <w:tblLayout w:type="fixed"/>
        <w:tblLook w:val="04A0" w:firstRow="1" w:lastRow="0" w:firstColumn="1" w:lastColumn="0" w:noHBand="0" w:noVBand="1"/>
      </w:tblPr>
      <w:tblGrid>
        <w:gridCol w:w="1260"/>
        <w:gridCol w:w="990"/>
        <w:gridCol w:w="1530"/>
        <w:gridCol w:w="1800"/>
        <w:gridCol w:w="1350"/>
        <w:gridCol w:w="1530"/>
        <w:gridCol w:w="1440"/>
        <w:gridCol w:w="1800"/>
      </w:tblGrid>
      <w:tr w:rsidR="00D97C70" w:rsidRPr="00563787" w14:paraId="00E8ACF3" w14:textId="77777777" w:rsidTr="00BA531F">
        <w:trPr>
          <w:tblHeader/>
        </w:trPr>
        <w:tc>
          <w:tcPr>
            <w:tcW w:w="1260" w:type="dxa"/>
            <w:shd w:val="clear" w:color="auto" w:fill="E2EFD9" w:themeFill="accent6" w:themeFillTint="33"/>
          </w:tcPr>
          <w:p w14:paraId="1805E38C" w14:textId="77777777" w:rsidR="00D97C70" w:rsidRPr="00563787" w:rsidRDefault="00D97C70" w:rsidP="00100AB9">
            <w:pPr>
              <w:jc w:val="both"/>
              <w:rPr>
                <w:rFonts w:cstheme="minorHAnsi"/>
                <w:b/>
                <w:bCs/>
                <w:sz w:val="18"/>
                <w:szCs w:val="18"/>
              </w:rPr>
            </w:pPr>
            <w:r w:rsidRPr="00563787">
              <w:rPr>
                <w:rFonts w:cstheme="minorHAnsi"/>
                <w:b/>
                <w:bCs/>
                <w:sz w:val="18"/>
                <w:szCs w:val="18"/>
              </w:rPr>
              <w:t>Hazard</w:t>
            </w:r>
          </w:p>
        </w:tc>
        <w:tc>
          <w:tcPr>
            <w:tcW w:w="990" w:type="dxa"/>
            <w:shd w:val="clear" w:color="auto" w:fill="E2EFD9" w:themeFill="accent6" w:themeFillTint="33"/>
          </w:tcPr>
          <w:p w14:paraId="34F72350" w14:textId="77777777" w:rsidR="00D97C70" w:rsidRPr="00563787" w:rsidRDefault="00D97C70" w:rsidP="00100AB9">
            <w:pPr>
              <w:jc w:val="both"/>
              <w:rPr>
                <w:rFonts w:cstheme="minorHAnsi"/>
                <w:b/>
                <w:bCs/>
                <w:sz w:val="18"/>
                <w:szCs w:val="18"/>
              </w:rPr>
            </w:pPr>
          </w:p>
        </w:tc>
        <w:tc>
          <w:tcPr>
            <w:tcW w:w="6210" w:type="dxa"/>
            <w:gridSpan w:val="4"/>
            <w:shd w:val="clear" w:color="auto" w:fill="E2EFD9" w:themeFill="accent6" w:themeFillTint="33"/>
          </w:tcPr>
          <w:p w14:paraId="08128969" w14:textId="77777777" w:rsidR="00D97C70" w:rsidRPr="00563787" w:rsidRDefault="00D97C70" w:rsidP="00100AB9">
            <w:pPr>
              <w:jc w:val="both"/>
              <w:rPr>
                <w:rFonts w:cstheme="minorHAnsi"/>
                <w:b/>
                <w:bCs/>
                <w:sz w:val="18"/>
                <w:szCs w:val="18"/>
              </w:rPr>
            </w:pPr>
            <w:r w:rsidRPr="00563787">
              <w:rPr>
                <w:rFonts w:cstheme="minorHAnsi"/>
                <w:b/>
                <w:bCs/>
                <w:sz w:val="18"/>
                <w:szCs w:val="18"/>
              </w:rPr>
              <w:t>Rick and Vulnerability</w:t>
            </w:r>
          </w:p>
        </w:tc>
        <w:tc>
          <w:tcPr>
            <w:tcW w:w="1440" w:type="dxa"/>
            <w:shd w:val="clear" w:color="auto" w:fill="E2EFD9" w:themeFill="accent6" w:themeFillTint="33"/>
          </w:tcPr>
          <w:p w14:paraId="4A2E3059"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Weather Thresholds </w:t>
            </w:r>
          </w:p>
        </w:tc>
        <w:tc>
          <w:tcPr>
            <w:tcW w:w="1800" w:type="dxa"/>
            <w:shd w:val="clear" w:color="auto" w:fill="E2EFD9" w:themeFill="accent6" w:themeFillTint="33"/>
          </w:tcPr>
          <w:p w14:paraId="6901B0CE"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Total Impacts </w:t>
            </w:r>
          </w:p>
        </w:tc>
      </w:tr>
      <w:tr w:rsidR="00D97C70" w:rsidRPr="00563787" w14:paraId="1DBC36C6" w14:textId="77777777" w:rsidTr="00BA531F">
        <w:trPr>
          <w:tblHeader/>
        </w:trPr>
        <w:tc>
          <w:tcPr>
            <w:tcW w:w="1260" w:type="dxa"/>
            <w:shd w:val="clear" w:color="auto" w:fill="E2EFD9" w:themeFill="accent6" w:themeFillTint="33"/>
          </w:tcPr>
          <w:p w14:paraId="793F9F25" w14:textId="77777777" w:rsidR="00D97C70" w:rsidRPr="00563787" w:rsidRDefault="00D97C70" w:rsidP="00100AB9">
            <w:pPr>
              <w:jc w:val="both"/>
              <w:rPr>
                <w:rFonts w:cstheme="minorHAnsi"/>
                <w:b/>
                <w:bCs/>
                <w:sz w:val="18"/>
                <w:szCs w:val="18"/>
              </w:rPr>
            </w:pPr>
          </w:p>
        </w:tc>
        <w:tc>
          <w:tcPr>
            <w:tcW w:w="990" w:type="dxa"/>
            <w:shd w:val="clear" w:color="auto" w:fill="E2EFD9" w:themeFill="accent6" w:themeFillTint="33"/>
          </w:tcPr>
          <w:p w14:paraId="18C9497A" w14:textId="77777777" w:rsidR="00D97C70" w:rsidRPr="00563787" w:rsidRDefault="00D97C70" w:rsidP="00100AB9">
            <w:pPr>
              <w:jc w:val="both"/>
              <w:rPr>
                <w:rFonts w:cstheme="minorHAnsi"/>
                <w:b/>
                <w:bCs/>
                <w:sz w:val="18"/>
                <w:szCs w:val="18"/>
              </w:rPr>
            </w:pPr>
            <w:r w:rsidRPr="00563787">
              <w:rPr>
                <w:rFonts w:cstheme="minorHAnsi"/>
                <w:b/>
                <w:bCs/>
                <w:sz w:val="18"/>
                <w:szCs w:val="18"/>
              </w:rPr>
              <w:t>Elements</w:t>
            </w:r>
          </w:p>
        </w:tc>
        <w:tc>
          <w:tcPr>
            <w:tcW w:w="1530" w:type="dxa"/>
            <w:shd w:val="clear" w:color="auto" w:fill="E2EFD9" w:themeFill="accent6" w:themeFillTint="33"/>
          </w:tcPr>
          <w:p w14:paraId="7D149613"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Risk </w:t>
            </w:r>
          </w:p>
        </w:tc>
        <w:tc>
          <w:tcPr>
            <w:tcW w:w="1800" w:type="dxa"/>
            <w:shd w:val="clear" w:color="auto" w:fill="E2EFD9" w:themeFill="accent6" w:themeFillTint="33"/>
          </w:tcPr>
          <w:p w14:paraId="19CE3F0E"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Vulnerability  </w:t>
            </w:r>
          </w:p>
        </w:tc>
        <w:tc>
          <w:tcPr>
            <w:tcW w:w="1350" w:type="dxa"/>
            <w:shd w:val="clear" w:color="auto" w:fill="E2EFD9" w:themeFill="accent6" w:themeFillTint="33"/>
          </w:tcPr>
          <w:p w14:paraId="1855C226"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Exposure </w:t>
            </w:r>
          </w:p>
        </w:tc>
        <w:tc>
          <w:tcPr>
            <w:tcW w:w="1530" w:type="dxa"/>
            <w:shd w:val="clear" w:color="auto" w:fill="E2EFD9" w:themeFill="accent6" w:themeFillTint="33"/>
          </w:tcPr>
          <w:p w14:paraId="2D05D8EA"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Elements Standing conditions  </w:t>
            </w:r>
          </w:p>
        </w:tc>
        <w:tc>
          <w:tcPr>
            <w:tcW w:w="1440" w:type="dxa"/>
            <w:shd w:val="clear" w:color="auto" w:fill="E2EFD9" w:themeFill="accent6" w:themeFillTint="33"/>
          </w:tcPr>
          <w:p w14:paraId="545F49D2" w14:textId="77777777" w:rsidR="00D97C70" w:rsidRPr="00563787" w:rsidRDefault="00D97C70" w:rsidP="00100AB9">
            <w:pPr>
              <w:jc w:val="both"/>
              <w:rPr>
                <w:rFonts w:cstheme="minorHAnsi"/>
                <w:b/>
                <w:bCs/>
                <w:sz w:val="18"/>
                <w:szCs w:val="18"/>
              </w:rPr>
            </w:pPr>
          </w:p>
        </w:tc>
        <w:tc>
          <w:tcPr>
            <w:tcW w:w="1800" w:type="dxa"/>
            <w:shd w:val="clear" w:color="auto" w:fill="E2EFD9" w:themeFill="accent6" w:themeFillTint="33"/>
          </w:tcPr>
          <w:p w14:paraId="669FDBB2" w14:textId="77777777" w:rsidR="00D97C70" w:rsidRPr="00563787" w:rsidRDefault="00D97C70" w:rsidP="00100AB9">
            <w:pPr>
              <w:jc w:val="both"/>
              <w:rPr>
                <w:rFonts w:cstheme="minorHAnsi"/>
                <w:b/>
                <w:bCs/>
                <w:sz w:val="18"/>
                <w:szCs w:val="18"/>
              </w:rPr>
            </w:pPr>
          </w:p>
        </w:tc>
      </w:tr>
      <w:tr w:rsidR="00D97C70" w:rsidRPr="00563787" w14:paraId="1FC64EF9" w14:textId="77777777" w:rsidTr="00BA531F">
        <w:tc>
          <w:tcPr>
            <w:tcW w:w="1260" w:type="dxa"/>
          </w:tcPr>
          <w:p w14:paraId="588E0E1D" w14:textId="77777777" w:rsidR="00D97C70" w:rsidRPr="00563787" w:rsidRDefault="00D97C70" w:rsidP="00100AB9">
            <w:pPr>
              <w:jc w:val="both"/>
              <w:rPr>
                <w:rFonts w:cstheme="minorHAnsi"/>
                <w:sz w:val="18"/>
                <w:szCs w:val="18"/>
              </w:rPr>
            </w:pPr>
            <w:r w:rsidRPr="00563787">
              <w:rPr>
                <w:rFonts w:cstheme="minorHAnsi"/>
                <w:sz w:val="18"/>
                <w:szCs w:val="18"/>
              </w:rPr>
              <w:t>Heavy rainfall ( mmm/hr)</w:t>
            </w:r>
          </w:p>
        </w:tc>
        <w:tc>
          <w:tcPr>
            <w:tcW w:w="990" w:type="dxa"/>
          </w:tcPr>
          <w:p w14:paraId="5CC0539D" w14:textId="77777777" w:rsidR="00D97C70" w:rsidRPr="00563787" w:rsidRDefault="00D97C70" w:rsidP="00100AB9">
            <w:pPr>
              <w:jc w:val="both"/>
              <w:rPr>
                <w:rFonts w:cstheme="minorHAnsi"/>
                <w:sz w:val="18"/>
                <w:szCs w:val="18"/>
              </w:rPr>
            </w:pPr>
            <w:r w:rsidRPr="00563787">
              <w:rPr>
                <w:rFonts w:cstheme="minorHAnsi"/>
                <w:sz w:val="18"/>
                <w:szCs w:val="18"/>
              </w:rPr>
              <w:t xml:space="preserve">Wheat  </w:t>
            </w:r>
          </w:p>
        </w:tc>
        <w:tc>
          <w:tcPr>
            <w:tcW w:w="1530" w:type="dxa"/>
          </w:tcPr>
          <w:p w14:paraId="59548926" w14:textId="6C8A2896" w:rsidR="00D97C70" w:rsidRPr="00563787" w:rsidRDefault="00D97C70" w:rsidP="00100AB9">
            <w:pPr>
              <w:jc w:val="both"/>
              <w:rPr>
                <w:rFonts w:cstheme="minorHAnsi"/>
                <w:sz w:val="18"/>
                <w:szCs w:val="18"/>
              </w:rPr>
            </w:pPr>
            <w:r w:rsidRPr="00563787">
              <w:rPr>
                <w:rFonts w:cstheme="minorHAnsi"/>
                <w:sz w:val="18"/>
                <w:szCs w:val="18"/>
              </w:rPr>
              <w:t xml:space="preserve">50% </w:t>
            </w:r>
            <w:r w:rsidR="00E25D71" w:rsidRPr="00563787">
              <w:rPr>
                <w:rFonts w:cstheme="minorHAnsi"/>
                <w:sz w:val="18"/>
                <w:szCs w:val="18"/>
              </w:rPr>
              <w:t xml:space="preserve">of </w:t>
            </w:r>
            <w:r w:rsidRPr="00563787">
              <w:rPr>
                <w:rFonts w:cstheme="minorHAnsi"/>
                <w:sz w:val="18"/>
                <w:szCs w:val="18"/>
              </w:rPr>
              <w:t xml:space="preserve">cropping </w:t>
            </w:r>
            <w:r w:rsidR="00E25D71" w:rsidRPr="00563787">
              <w:rPr>
                <w:rFonts w:cstheme="minorHAnsi"/>
                <w:sz w:val="18"/>
                <w:szCs w:val="18"/>
              </w:rPr>
              <w:t>is</w:t>
            </w:r>
            <w:r w:rsidRPr="00563787">
              <w:rPr>
                <w:rFonts w:cstheme="minorHAnsi"/>
                <w:sz w:val="18"/>
                <w:szCs w:val="18"/>
              </w:rPr>
              <w:t xml:space="preserve"> likely to be  damaged by heavy rainfall</w:t>
            </w:r>
            <w:r w:rsidR="00E25D71" w:rsidRPr="00563787">
              <w:rPr>
                <w:rFonts w:cstheme="minorHAnsi"/>
                <w:sz w:val="18"/>
                <w:szCs w:val="18"/>
              </w:rPr>
              <w:t>-</w:t>
            </w:r>
            <w:r w:rsidRPr="00563787">
              <w:rPr>
                <w:rFonts w:cstheme="minorHAnsi"/>
                <w:sz w:val="18"/>
                <w:szCs w:val="18"/>
              </w:rPr>
              <w:t xml:space="preserve">induced flash floods  </w:t>
            </w:r>
          </w:p>
        </w:tc>
        <w:tc>
          <w:tcPr>
            <w:tcW w:w="1800" w:type="dxa"/>
          </w:tcPr>
          <w:p w14:paraId="1B1E4BDA" w14:textId="0B43FD01" w:rsidR="00D97C70" w:rsidRPr="00563787" w:rsidRDefault="00D97C70">
            <w:pPr>
              <w:pStyle w:val="ListParagraph"/>
              <w:numPr>
                <w:ilvl w:val="0"/>
                <w:numId w:val="151"/>
              </w:numPr>
              <w:ind w:left="80" w:hanging="180"/>
              <w:jc w:val="both"/>
              <w:rPr>
                <w:rFonts w:cstheme="minorHAnsi"/>
                <w:sz w:val="18"/>
                <w:szCs w:val="18"/>
              </w:rPr>
            </w:pPr>
            <w:r w:rsidRPr="00563787">
              <w:rPr>
                <w:rFonts w:cstheme="minorHAnsi"/>
                <w:sz w:val="18"/>
                <w:szCs w:val="18"/>
              </w:rPr>
              <w:t xml:space="preserve">20% of gers are likely to (having flood control structures of the locality ) </w:t>
            </w:r>
            <w:r w:rsidR="00E25D71" w:rsidRPr="00563787">
              <w:rPr>
                <w:rFonts w:cstheme="minorHAnsi"/>
                <w:sz w:val="18"/>
                <w:szCs w:val="18"/>
              </w:rPr>
              <w:t xml:space="preserve">be </w:t>
            </w:r>
            <w:r w:rsidRPr="00563787">
              <w:rPr>
                <w:rFonts w:cstheme="minorHAnsi"/>
                <w:sz w:val="18"/>
                <w:szCs w:val="18"/>
              </w:rPr>
              <w:t>damaged by the flooding and water logging.</w:t>
            </w:r>
          </w:p>
          <w:p w14:paraId="7450A3E3" w14:textId="27E055EF" w:rsidR="00D97C70" w:rsidRPr="00563787" w:rsidRDefault="00D97C70">
            <w:pPr>
              <w:pStyle w:val="ListParagraph"/>
              <w:numPr>
                <w:ilvl w:val="0"/>
                <w:numId w:val="151"/>
              </w:numPr>
              <w:ind w:left="80" w:hanging="180"/>
              <w:jc w:val="both"/>
              <w:rPr>
                <w:rFonts w:cstheme="minorHAnsi"/>
                <w:sz w:val="18"/>
                <w:szCs w:val="18"/>
              </w:rPr>
            </w:pPr>
            <w:r w:rsidRPr="00563787">
              <w:rPr>
                <w:rFonts w:cstheme="minorHAnsi"/>
                <w:sz w:val="18"/>
                <w:szCs w:val="18"/>
              </w:rPr>
              <w:t>Due to improv</w:t>
            </w:r>
            <w:r w:rsidR="00E25D71" w:rsidRPr="00563787">
              <w:rPr>
                <w:rFonts w:cstheme="minorHAnsi"/>
                <w:sz w:val="18"/>
                <w:szCs w:val="18"/>
              </w:rPr>
              <w:t>ing</w:t>
            </w:r>
            <w:r w:rsidRPr="00563787">
              <w:rPr>
                <w:rFonts w:cstheme="minorHAnsi"/>
                <w:sz w:val="18"/>
                <w:szCs w:val="18"/>
              </w:rPr>
              <w:t xml:space="preserve"> drainage and water control protection wall 20% may be damaged </w:t>
            </w:r>
          </w:p>
        </w:tc>
        <w:tc>
          <w:tcPr>
            <w:tcW w:w="1350" w:type="dxa"/>
          </w:tcPr>
          <w:p w14:paraId="54AC366C" w14:textId="5B524543" w:rsidR="00D97C70" w:rsidRPr="00563787" w:rsidRDefault="00D97C70" w:rsidP="00100AB9">
            <w:pPr>
              <w:jc w:val="both"/>
              <w:rPr>
                <w:rFonts w:cstheme="minorHAnsi"/>
                <w:sz w:val="18"/>
                <w:szCs w:val="18"/>
              </w:rPr>
            </w:pPr>
            <w:r w:rsidRPr="00563787">
              <w:rPr>
                <w:rFonts w:cstheme="minorHAnsi"/>
                <w:sz w:val="18"/>
                <w:szCs w:val="18"/>
              </w:rPr>
              <w:t xml:space="preserve">% of </w:t>
            </w:r>
            <w:r w:rsidR="00E25D71" w:rsidRPr="00563787">
              <w:rPr>
                <w:rFonts w:cstheme="minorHAnsi"/>
                <w:sz w:val="18"/>
                <w:szCs w:val="18"/>
              </w:rPr>
              <w:t xml:space="preserve">the </w:t>
            </w:r>
            <w:r w:rsidRPr="00563787">
              <w:rPr>
                <w:rFonts w:cstheme="minorHAnsi"/>
                <w:sz w:val="18"/>
                <w:szCs w:val="18"/>
              </w:rPr>
              <w:t>whet</w:t>
            </w:r>
            <w:r w:rsidR="00E25D71" w:rsidRPr="00563787">
              <w:rPr>
                <w:rFonts w:cstheme="minorHAnsi"/>
                <w:sz w:val="18"/>
                <w:szCs w:val="18"/>
              </w:rPr>
              <w:t>her</w:t>
            </w:r>
            <w:r w:rsidRPr="00563787">
              <w:rPr>
                <w:rFonts w:cstheme="minorHAnsi"/>
                <w:sz w:val="18"/>
                <w:szCs w:val="18"/>
              </w:rPr>
              <w:t xml:space="preserve"> field may be affected by heavy rainfall </w:t>
            </w:r>
          </w:p>
        </w:tc>
        <w:tc>
          <w:tcPr>
            <w:tcW w:w="1530" w:type="dxa"/>
          </w:tcPr>
          <w:p w14:paraId="6DB0A9EB" w14:textId="00C5A228" w:rsidR="00D97C70" w:rsidRPr="00563787" w:rsidRDefault="00D97C70">
            <w:pPr>
              <w:pStyle w:val="ListParagraph"/>
              <w:numPr>
                <w:ilvl w:val="0"/>
                <w:numId w:val="151"/>
              </w:numPr>
              <w:ind w:left="70" w:hanging="90"/>
              <w:jc w:val="both"/>
              <w:rPr>
                <w:rFonts w:cstheme="minorHAnsi"/>
                <w:sz w:val="18"/>
                <w:szCs w:val="18"/>
              </w:rPr>
            </w:pPr>
            <w:r w:rsidRPr="00563787">
              <w:rPr>
                <w:rFonts w:cstheme="minorHAnsi"/>
                <w:sz w:val="18"/>
                <w:szCs w:val="18"/>
              </w:rPr>
              <w:t xml:space="preserve">Growth   stage -sensitive to waterlogging </w:t>
            </w:r>
          </w:p>
          <w:p w14:paraId="2D7390A9" w14:textId="644D7ABA" w:rsidR="00D97C70" w:rsidRPr="00563787" w:rsidRDefault="00D97C70">
            <w:pPr>
              <w:pStyle w:val="ListParagraph"/>
              <w:numPr>
                <w:ilvl w:val="0"/>
                <w:numId w:val="151"/>
              </w:numPr>
              <w:ind w:left="70" w:hanging="90"/>
              <w:jc w:val="both"/>
              <w:rPr>
                <w:rFonts w:cstheme="minorHAnsi"/>
                <w:sz w:val="18"/>
                <w:szCs w:val="18"/>
              </w:rPr>
            </w:pPr>
            <w:r w:rsidRPr="00563787">
              <w:rPr>
                <w:rFonts w:cstheme="minorHAnsi"/>
                <w:sz w:val="18"/>
                <w:szCs w:val="18"/>
              </w:rPr>
              <w:t xml:space="preserve">waterlogging </w:t>
            </w:r>
            <w:r w:rsidR="00E25D71" w:rsidRPr="00563787">
              <w:rPr>
                <w:rFonts w:cstheme="minorHAnsi"/>
                <w:sz w:val="18"/>
                <w:szCs w:val="18"/>
              </w:rPr>
              <w:t xml:space="preserve">is </w:t>
            </w:r>
            <w:r w:rsidRPr="00563787">
              <w:rPr>
                <w:rFonts w:cstheme="minorHAnsi"/>
                <w:sz w:val="18"/>
                <w:szCs w:val="18"/>
              </w:rPr>
              <w:t xml:space="preserve">likely to damage the crops  </w:t>
            </w:r>
          </w:p>
        </w:tc>
        <w:tc>
          <w:tcPr>
            <w:tcW w:w="1440" w:type="dxa"/>
          </w:tcPr>
          <w:p w14:paraId="458179A3" w14:textId="77777777" w:rsidR="00D97C70" w:rsidRPr="00563787" w:rsidRDefault="00D97C70" w:rsidP="00100AB9">
            <w:pPr>
              <w:jc w:val="both"/>
              <w:rPr>
                <w:rFonts w:cstheme="minorHAnsi"/>
                <w:sz w:val="18"/>
                <w:szCs w:val="18"/>
              </w:rPr>
            </w:pPr>
            <w:r w:rsidRPr="00563787">
              <w:rPr>
                <w:rFonts w:cstheme="minorHAnsi"/>
                <w:sz w:val="18"/>
                <w:szCs w:val="18"/>
              </w:rPr>
              <w:t xml:space="preserve">Over 30mm/hourly rainfall forecasted over…….location </w:t>
            </w:r>
          </w:p>
        </w:tc>
        <w:tc>
          <w:tcPr>
            <w:tcW w:w="1800" w:type="dxa"/>
          </w:tcPr>
          <w:p w14:paraId="13243EAE" w14:textId="77777777" w:rsidR="00D97C70" w:rsidRPr="00563787" w:rsidRDefault="00D97C70">
            <w:pPr>
              <w:pStyle w:val="ListParagraph"/>
              <w:numPr>
                <w:ilvl w:val="0"/>
                <w:numId w:val="151"/>
              </w:numPr>
              <w:ind w:left="-15" w:hanging="90"/>
              <w:jc w:val="both"/>
              <w:rPr>
                <w:rFonts w:cstheme="minorHAnsi"/>
                <w:sz w:val="18"/>
                <w:szCs w:val="18"/>
              </w:rPr>
            </w:pPr>
            <w:r w:rsidRPr="00563787">
              <w:rPr>
                <w:rFonts w:cstheme="minorHAnsi"/>
                <w:sz w:val="18"/>
                <w:szCs w:val="18"/>
              </w:rPr>
              <w:t xml:space="preserve">Over 50% of standing crops are likely to damage, </w:t>
            </w:r>
          </w:p>
          <w:p w14:paraId="7085523B" w14:textId="77777777" w:rsidR="00D97C70" w:rsidRPr="00563787" w:rsidRDefault="00D97C70">
            <w:pPr>
              <w:pStyle w:val="ListParagraph"/>
              <w:numPr>
                <w:ilvl w:val="0"/>
                <w:numId w:val="151"/>
              </w:numPr>
              <w:ind w:left="-15" w:hanging="90"/>
              <w:jc w:val="both"/>
              <w:rPr>
                <w:rFonts w:cstheme="minorHAnsi"/>
                <w:sz w:val="18"/>
                <w:szCs w:val="18"/>
              </w:rPr>
            </w:pPr>
            <w:r w:rsidRPr="00563787">
              <w:rPr>
                <w:rFonts w:cstheme="minorHAnsi"/>
                <w:sz w:val="18"/>
                <w:szCs w:val="18"/>
              </w:rPr>
              <w:t>….mt/per…..acres yield loss per/acres …….(volume)</w:t>
            </w:r>
          </w:p>
          <w:p w14:paraId="45B0840A" w14:textId="77777777" w:rsidR="00D97C70" w:rsidRPr="00563787" w:rsidRDefault="00D97C70" w:rsidP="00100AB9">
            <w:pPr>
              <w:pStyle w:val="ListParagraph"/>
              <w:ind w:left="-15"/>
              <w:jc w:val="both"/>
              <w:rPr>
                <w:rFonts w:cstheme="minorHAnsi"/>
                <w:sz w:val="18"/>
                <w:szCs w:val="18"/>
              </w:rPr>
            </w:pPr>
            <w:r w:rsidRPr="00563787">
              <w:rPr>
                <w:rFonts w:cstheme="minorHAnsi"/>
                <w:sz w:val="18"/>
                <w:szCs w:val="18"/>
              </w:rPr>
              <w:t xml:space="preserve">    </w:t>
            </w:r>
          </w:p>
        </w:tc>
      </w:tr>
      <w:tr w:rsidR="00D97C70" w:rsidRPr="00563787" w14:paraId="0B576429" w14:textId="77777777" w:rsidTr="00BA531F">
        <w:tc>
          <w:tcPr>
            <w:tcW w:w="1260" w:type="dxa"/>
          </w:tcPr>
          <w:p w14:paraId="15D06A0C" w14:textId="77777777" w:rsidR="00D97C70" w:rsidRPr="00563787" w:rsidRDefault="00D97C70" w:rsidP="00100AB9">
            <w:pPr>
              <w:jc w:val="both"/>
              <w:rPr>
                <w:rFonts w:cstheme="minorHAnsi"/>
                <w:sz w:val="18"/>
                <w:szCs w:val="18"/>
              </w:rPr>
            </w:pPr>
            <w:r w:rsidRPr="00563787">
              <w:rPr>
                <w:rFonts w:cstheme="minorHAnsi"/>
                <w:sz w:val="18"/>
                <w:szCs w:val="18"/>
              </w:rPr>
              <w:t xml:space="preserve">High thick snowfall ( cm/hour) </w:t>
            </w:r>
          </w:p>
        </w:tc>
        <w:tc>
          <w:tcPr>
            <w:tcW w:w="990" w:type="dxa"/>
          </w:tcPr>
          <w:p w14:paraId="7780FBB0" w14:textId="77777777" w:rsidR="00D97C70" w:rsidRPr="00563787" w:rsidRDefault="00D97C70" w:rsidP="00100AB9">
            <w:pPr>
              <w:jc w:val="both"/>
              <w:rPr>
                <w:rFonts w:cstheme="minorHAnsi"/>
                <w:sz w:val="18"/>
                <w:szCs w:val="18"/>
              </w:rPr>
            </w:pPr>
            <w:r w:rsidRPr="00563787">
              <w:rPr>
                <w:rFonts w:cstheme="minorHAnsi"/>
                <w:sz w:val="18"/>
                <w:szCs w:val="18"/>
              </w:rPr>
              <w:t xml:space="preserve">Pastureland </w:t>
            </w:r>
          </w:p>
        </w:tc>
        <w:tc>
          <w:tcPr>
            <w:tcW w:w="1530" w:type="dxa"/>
          </w:tcPr>
          <w:p w14:paraId="2A448B05" w14:textId="39C33EC5" w:rsidR="00D97C70" w:rsidRPr="00563787" w:rsidRDefault="00D97C70" w:rsidP="00100AB9">
            <w:pPr>
              <w:jc w:val="both"/>
              <w:rPr>
                <w:rFonts w:cstheme="minorHAnsi"/>
                <w:sz w:val="18"/>
                <w:szCs w:val="18"/>
              </w:rPr>
            </w:pPr>
            <w:r w:rsidRPr="00563787">
              <w:rPr>
                <w:rFonts w:cstheme="minorHAnsi"/>
                <w:sz w:val="18"/>
                <w:szCs w:val="18"/>
              </w:rPr>
              <w:t>95% pasture covered by thick snowfall ….cm/daily</w:t>
            </w:r>
          </w:p>
        </w:tc>
        <w:tc>
          <w:tcPr>
            <w:tcW w:w="1800" w:type="dxa"/>
          </w:tcPr>
          <w:p w14:paraId="229610DD" w14:textId="29035AF8" w:rsidR="00D97C70" w:rsidRPr="00563787" w:rsidRDefault="00D97C70" w:rsidP="00100AB9">
            <w:pPr>
              <w:jc w:val="both"/>
              <w:rPr>
                <w:rFonts w:cstheme="minorHAnsi"/>
                <w:sz w:val="18"/>
                <w:szCs w:val="18"/>
              </w:rPr>
            </w:pPr>
            <w:r w:rsidRPr="00563787">
              <w:rPr>
                <w:rFonts w:cstheme="minorHAnsi"/>
                <w:sz w:val="18"/>
                <w:szCs w:val="18"/>
              </w:rPr>
              <w:t>30 % of herders hav</w:t>
            </w:r>
            <w:r w:rsidR="007C2B29" w:rsidRPr="00563787">
              <w:rPr>
                <w:rFonts w:cstheme="minorHAnsi"/>
                <w:sz w:val="18"/>
                <w:szCs w:val="18"/>
              </w:rPr>
              <w:t>e</w:t>
            </w:r>
            <w:r w:rsidRPr="00563787">
              <w:rPr>
                <w:rFonts w:cstheme="minorHAnsi"/>
                <w:sz w:val="18"/>
                <w:szCs w:val="18"/>
              </w:rPr>
              <w:t xml:space="preserve"> forage/hay/feeds storage for the month </w:t>
            </w:r>
          </w:p>
        </w:tc>
        <w:tc>
          <w:tcPr>
            <w:tcW w:w="1350" w:type="dxa"/>
          </w:tcPr>
          <w:p w14:paraId="7211C426" w14:textId="1815A565" w:rsidR="00D97C70" w:rsidRPr="00563787" w:rsidRDefault="00D97C70" w:rsidP="00100AB9">
            <w:pPr>
              <w:pStyle w:val="ListParagraph"/>
              <w:ind w:left="0"/>
              <w:jc w:val="both"/>
              <w:rPr>
                <w:rFonts w:cstheme="minorHAnsi"/>
                <w:sz w:val="18"/>
                <w:szCs w:val="18"/>
              </w:rPr>
            </w:pPr>
            <w:r w:rsidRPr="00563787">
              <w:rPr>
                <w:rFonts w:cstheme="minorHAnsi"/>
                <w:sz w:val="18"/>
                <w:szCs w:val="18"/>
              </w:rPr>
              <w:t xml:space="preserve">Snowfall occurred </w:t>
            </w:r>
            <w:r w:rsidR="007C2B29" w:rsidRPr="00563787">
              <w:rPr>
                <w:rFonts w:cstheme="minorHAnsi"/>
                <w:sz w:val="18"/>
                <w:szCs w:val="18"/>
              </w:rPr>
              <w:t>in</w:t>
            </w:r>
            <w:r w:rsidRPr="00563787">
              <w:rPr>
                <w:rFonts w:cstheme="minorHAnsi"/>
                <w:sz w:val="18"/>
                <w:szCs w:val="18"/>
              </w:rPr>
              <w:t xml:space="preserve"> 60% of the region </w:t>
            </w:r>
          </w:p>
        </w:tc>
        <w:tc>
          <w:tcPr>
            <w:tcW w:w="1530" w:type="dxa"/>
          </w:tcPr>
          <w:p w14:paraId="2E9EEC27" w14:textId="77777777" w:rsidR="00D97C70" w:rsidRPr="00563787" w:rsidRDefault="00D97C70" w:rsidP="00100AB9">
            <w:pPr>
              <w:jc w:val="both"/>
              <w:rPr>
                <w:rFonts w:cstheme="minorHAnsi"/>
                <w:sz w:val="18"/>
                <w:szCs w:val="18"/>
              </w:rPr>
            </w:pPr>
            <w:r w:rsidRPr="00563787">
              <w:rPr>
                <w:rFonts w:cstheme="minorHAnsi"/>
                <w:sz w:val="18"/>
                <w:szCs w:val="18"/>
              </w:rPr>
              <w:t xml:space="preserve">10% of pasture are grazable over the …….days </w:t>
            </w:r>
          </w:p>
        </w:tc>
        <w:tc>
          <w:tcPr>
            <w:tcW w:w="1440" w:type="dxa"/>
          </w:tcPr>
          <w:p w14:paraId="21D661DF" w14:textId="38EA85A4" w:rsidR="00D97C70" w:rsidRPr="00563787" w:rsidRDefault="00D97C70" w:rsidP="00100AB9">
            <w:pPr>
              <w:jc w:val="both"/>
              <w:rPr>
                <w:rFonts w:cstheme="minorHAnsi"/>
                <w:sz w:val="18"/>
                <w:szCs w:val="18"/>
              </w:rPr>
            </w:pPr>
            <w:r w:rsidRPr="00563787">
              <w:rPr>
                <w:rFonts w:cstheme="minorHAnsi"/>
                <w:sz w:val="18"/>
                <w:szCs w:val="18"/>
              </w:rPr>
              <w:t xml:space="preserve">Over ……….cm of </w:t>
            </w:r>
            <w:r w:rsidR="007C2B29" w:rsidRPr="00563787">
              <w:rPr>
                <w:rFonts w:cstheme="minorHAnsi"/>
                <w:sz w:val="18"/>
                <w:szCs w:val="18"/>
              </w:rPr>
              <w:t xml:space="preserve">the </w:t>
            </w:r>
            <w:r w:rsidRPr="00563787">
              <w:rPr>
                <w:rFonts w:cstheme="minorHAnsi"/>
                <w:sz w:val="18"/>
                <w:szCs w:val="18"/>
              </w:rPr>
              <w:t xml:space="preserve">thickness of snowfall are forecasted </w:t>
            </w:r>
          </w:p>
        </w:tc>
        <w:tc>
          <w:tcPr>
            <w:tcW w:w="1800" w:type="dxa"/>
          </w:tcPr>
          <w:p w14:paraId="3875695A" w14:textId="77777777" w:rsidR="00D97C70" w:rsidRPr="00563787" w:rsidRDefault="00D97C70" w:rsidP="00100AB9">
            <w:pPr>
              <w:jc w:val="both"/>
              <w:rPr>
                <w:rFonts w:cstheme="minorHAnsi"/>
                <w:sz w:val="18"/>
                <w:szCs w:val="18"/>
              </w:rPr>
            </w:pPr>
            <w:r w:rsidRPr="00563787">
              <w:rPr>
                <w:rFonts w:cstheme="minorHAnsi"/>
                <w:sz w:val="18"/>
                <w:szCs w:val="18"/>
              </w:rPr>
              <w:t>Approximately …….% areas  are not grazable</w:t>
            </w:r>
          </w:p>
        </w:tc>
      </w:tr>
      <w:tr w:rsidR="00D97C70" w:rsidRPr="00563787" w14:paraId="6BF0CA3E" w14:textId="77777777" w:rsidTr="00BA531F">
        <w:tc>
          <w:tcPr>
            <w:tcW w:w="1260" w:type="dxa"/>
          </w:tcPr>
          <w:p w14:paraId="32AA30CB" w14:textId="77777777" w:rsidR="00D97C70" w:rsidRPr="00563787" w:rsidRDefault="00D97C70" w:rsidP="00100AB9">
            <w:pPr>
              <w:jc w:val="both"/>
              <w:rPr>
                <w:rFonts w:cstheme="minorHAnsi"/>
                <w:sz w:val="18"/>
                <w:szCs w:val="18"/>
              </w:rPr>
            </w:pPr>
            <w:r w:rsidRPr="00563787">
              <w:rPr>
                <w:rFonts w:cstheme="minorHAnsi"/>
                <w:sz w:val="18"/>
                <w:szCs w:val="18"/>
              </w:rPr>
              <w:t xml:space="preserve">Snowstorm ( m/s or km/h) </w:t>
            </w:r>
          </w:p>
        </w:tc>
        <w:tc>
          <w:tcPr>
            <w:tcW w:w="990" w:type="dxa"/>
          </w:tcPr>
          <w:p w14:paraId="461EA28E" w14:textId="77777777" w:rsidR="00D97C70" w:rsidRPr="00563787" w:rsidRDefault="00D97C70" w:rsidP="00100AB9">
            <w:pPr>
              <w:jc w:val="both"/>
              <w:rPr>
                <w:rFonts w:cstheme="minorHAnsi"/>
                <w:sz w:val="18"/>
                <w:szCs w:val="18"/>
              </w:rPr>
            </w:pPr>
            <w:r w:rsidRPr="00563787">
              <w:rPr>
                <w:rFonts w:cstheme="minorHAnsi"/>
                <w:sz w:val="18"/>
                <w:szCs w:val="18"/>
              </w:rPr>
              <w:t xml:space="preserve">Livestock </w:t>
            </w:r>
          </w:p>
        </w:tc>
        <w:tc>
          <w:tcPr>
            <w:tcW w:w="1530" w:type="dxa"/>
          </w:tcPr>
          <w:p w14:paraId="204EEE04" w14:textId="5C13313C" w:rsidR="00D97C70" w:rsidRPr="00563787" w:rsidRDefault="00D97C70" w:rsidP="00100AB9">
            <w:pPr>
              <w:jc w:val="both"/>
              <w:rPr>
                <w:rFonts w:cstheme="minorHAnsi"/>
                <w:sz w:val="18"/>
                <w:szCs w:val="18"/>
              </w:rPr>
            </w:pPr>
            <w:r w:rsidRPr="00563787">
              <w:rPr>
                <w:rFonts w:cstheme="minorHAnsi"/>
                <w:sz w:val="18"/>
                <w:szCs w:val="18"/>
              </w:rPr>
              <w:t xml:space="preserve">……….herders and ……….number  of animals are likely to lose weight for the weather conditions and shortage of fodder for ………..days ….% may be sick for the frost-bite and …..% like to </w:t>
            </w:r>
            <w:r w:rsidR="004A0A46" w:rsidRPr="00563787">
              <w:rPr>
                <w:rFonts w:cstheme="minorHAnsi"/>
                <w:sz w:val="18"/>
                <w:szCs w:val="18"/>
              </w:rPr>
              <w:t>hav</w:t>
            </w:r>
            <w:r w:rsidRPr="00563787">
              <w:rPr>
                <w:rFonts w:cstheme="minorHAnsi"/>
                <w:sz w:val="18"/>
                <w:szCs w:val="18"/>
              </w:rPr>
              <w:t xml:space="preserve">e perished  </w:t>
            </w:r>
          </w:p>
        </w:tc>
        <w:tc>
          <w:tcPr>
            <w:tcW w:w="1800" w:type="dxa"/>
          </w:tcPr>
          <w:p w14:paraId="0F0DCD6C" w14:textId="77777777" w:rsidR="00D97C70" w:rsidRPr="00563787" w:rsidRDefault="00D97C70" w:rsidP="00100AB9">
            <w:pPr>
              <w:pStyle w:val="ListParagraph"/>
              <w:ind w:left="0"/>
              <w:jc w:val="both"/>
              <w:rPr>
                <w:rFonts w:cstheme="minorHAnsi"/>
                <w:sz w:val="18"/>
                <w:szCs w:val="18"/>
              </w:rPr>
            </w:pPr>
            <w:r w:rsidRPr="00563787">
              <w:rPr>
                <w:rFonts w:cstheme="minorHAnsi"/>
                <w:sz w:val="18"/>
                <w:szCs w:val="18"/>
              </w:rPr>
              <w:t xml:space="preserve">Total herders- economically well-off herders = vulnerable herders are likely to be impacted </w:t>
            </w:r>
          </w:p>
        </w:tc>
        <w:tc>
          <w:tcPr>
            <w:tcW w:w="1350" w:type="dxa"/>
          </w:tcPr>
          <w:p w14:paraId="1F8E6408" w14:textId="172AB29F" w:rsidR="00D97C70" w:rsidRPr="00563787" w:rsidRDefault="00D97C70" w:rsidP="00100AB9">
            <w:pPr>
              <w:jc w:val="both"/>
              <w:rPr>
                <w:rFonts w:cstheme="minorHAnsi"/>
                <w:sz w:val="18"/>
                <w:szCs w:val="18"/>
              </w:rPr>
            </w:pPr>
            <w:r w:rsidRPr="00563787">
              <w:rPr>
                <w:rFonts w:cstheme="minorHAnsi"/>
                <w:sz w:val="18"/>
                <w:szCs w:val="18"/>
              </w:rPr>
              <w:t xml:space="preserve">Geographic regions experience </w:t>
            </w:r>
            <w:r w:rsidR="007C2B29" w:rsidRPr="00563787">
              <w:rPr>
                <w:rFonts w:cstheme="minorHAnsi"/>
                <w:sz w:val="18"/>
                <w:szCs w:val="18"/>
              </w:rPr>
              <w:t xml:space="preserve">the </w:t>
            </w:r>
            <w:r w:rsidRPr="00563787">
              <w:rPr>
                <w:rFonts w:cstheme="minorHAnsi"/>
                <w:sz w:val="18"/>
                <w:szCs w:val="18"/>
              </w:rPr>
              <w:t>snowfall of the…..period.</w:t>
            </w:r>
          </w:p>
        </w:tc>
        <w:tc>
          <w:tcPr>
            <w:tcW w:w="1530" w:type="dxa"/>
          </w:tcPr>
          <w:p w14:paraId="34A0386F" w14:textId="1176D734" w:rsidR="00D97C70" w:rsidRPr="00563787" w:rsidRDefault="00D97C70" w:rsidP="00100AB9">
            <w:pPr>
              <w:jc w:val="both"/>
              <w:rPr>
                <w:rFonts w:cstheme="minorHAnsi"/>
                <w:sz w:val="18"/>
                <w:szCs w:val="18"/>
              </w:rPr>
            </w:pPr>
            <w:r w:rsidRPr="00563787">
              <w:rPr>
                <w:rFonts w:cstheme="minorHAnsi"/>
                <w:sz w:val="18"/>
                <w:szCs w:val="18"/>
              </w:rPr>
              <w:t xml:space="preserve">% of Livestock are likely to lose the weight </w:t>
            </w:r>
          </w:p>
        </w:tc>
        <w:tc>
          <w:tcPr>
            <w:tcW w:w="1440" w:type="dxa"/>
          </w:tcPr>
          <w:p w14:paraId="01A1D6A4" w14:textId="77777777" w:rsidR="00D97C70" w:rsidRPr="00563787" w:rsidRDefault="00D97C70" w:rsidP="00100AB9">
            <w:pPr>
              <w:jc w:val="both"/>
              <w:rPr>
                <w:rFonts w:cstheme="minorHAnsi"/>
                <w:sz w:val="18"/>
                <w:szCs w:val="18"/>
              </w:rPr>
            </w:pPr>
          </w:p>
        </w:tc>
        <w:tc>
          <w:tcPr>
            <w:tcW w:w="1800" w:type="dxa"/>
          </w:tcPr>
          <w:p w14:paraId="38B3FCAA" w14:textId="77777777" w:rsidR="00D97C70" w:rsidRPr="00563787" w:rsidRDefault="00D97C70" w:rsidP="00100AB9">
            <w:pPr>
              <w:jc w:val="both"/>
              <w:rPr>
                <w:rFonts w:cstheme="minorHAnsi"/>
                <w:sz w:val="18"/>
                <w:szCs w:val="18"/>
              </w:rPr>
            </w:pPr>
          </w:p>
        </w:tc>
      </w:tr>
    </w:tbl>
    <w:p w14:paraId="0F8B9294" w14:textId="77777777" w:rsidR="00D97C70" w:rsidRPr="00563787" w:rsidRDefault="00D97C70" w:rsidP="00D97C70">
      <w:pPr>
        <w:spacing w:after="0" w:line="240" w:lineRule="auto"/>
        <w:jc w:val="both"/>
        <w:rPr>
          <w:rFonts w:cstheme="minorHAnsi"/>
          <w:sz w:val="20"/>
          <w:szCs w:val="20"/>
        </w:rPr>
      </w:pPr>
    </w:p>
    <w:p w14:paraId="7882FA86" w14:textId="77777777" w:rsidR="00D97C70" w:rsidRPr="00563787" w:rsidRDefault="00D97C70" w:rsidP="00D97C70">
      <w:pPr>
        <w:spacing w:after="0" w:line="240" w:lineRule="auto"/>
        <w:jc w:val="both"/>
        <w:rPr>
          <w:rFonts w:cstheme="minorHAnsi"/>
          <w:b/>
          <w:bCs/>
          <w:sz w:val="20"/>
          <w:szCs w:val="20"/>
        </w:rPr>
      </w:pPr>
    </w:p>
    <w:p w14:paraId="53D1E0D0" w14:textId="5192F432"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 xml:space="preserve">Step 4: Prepare </w:t>
      </w:r>
      <w:r w:rsidR="004A0A46" w:rsidRPr="00563787">
        <w:rPr>
          <w:rFonts w:cstheme="minorHAnsi"/>
          <w:b/>
          <w:bCs/>
          <w:sz w:val="20"/>
          <w:szCs w:val="20"/>
        </w:rPr>
        <w:t xml:space="preserve">an </w:t>
      </w:r>
      <w:r w:rsidRPr="00563787">
        <w:rPr>
          <w:rFonts w:cstheme="minorHAnsi"/>
          <w:b/>
          <w:bCs/>
          <w:sz w:val="20"/>
          <w:szCs w:val="20"/>
        </w:rPr>
        <w:t xml:space="preserve">advisory for the impact forecasts. </w:t>
      </w:r>
    </w:p>
    <w:p w14:paraId="35AA6866" w14:textId="77777777" w:rsidR="00D97C70" w:rsidRPr="00563787" w:rsidRDefault="00D97C70" w:rsidP="00D97C70">
      <w:pPr>
        <w:spacing w:after="0" w:line="240" w:lineRule="auto"/>
        <w:jc w:val="both"/>
        <w:rPr>
          <w:rFonts w:cstheme="minorHAnsi"/>
          <w:b/>
          <w:bCs/>
          <w:sz w:val="20"/>
          <w:szCs w:val="20"/>
        </w:rPr>
      </w:pPr>
    </w:p>
    <w:p w14:paraId="2B54C15F" w14:textId="79C2ED17" w:rsidR="00D97C70" w:rsidRPr="00563787" w:rsidRDefault="00D97C70" w:rsidP="00D97C70">
      <w:pPr>
        <w:spacing w:after="0" w:line="240" w:lineRule="auto"/>
        <w:jc w:val="both"/>
        <w:rPr>
          <w:rFonts w:cstheme="minorHAnsi"/>
          <w:sz w:val="20"/>
          <w:szCs w:val="20"/>
        </w:rPr>
      </w:pPr>
      <w:r w:rsidRPr="00563787">
        <w:rPr>
          <w:rFonts w:cstheme="minorHAnsi"/>
          <w:sz w:val="20"/>
          <w:szCs w:val="20"/>
        </w:rPr>
        <w:t>Annexure template</w:t>
      </w:r>
      <w:r w:rsidR="00B91DFB" w:rsidRPr="00563787">
        <w:rPr>
          <w:rFonts w:cstheme="minorHAnsi"/>
          <w:sz w:val="20"/>
          <w:szCs w:val="20"/>
        </w:rPr>
        <w:t xml:space="preserve"> </w:t>
      </w:r>
      <w:r w:rsidRPr="00563787">
        <w:rPr>
          <w:rFonts w:cstheme="minorHAnsi"/>
          <w:sz w:val="20"/>
          <w:szCs w:val="20"/>
        </w:rPr>
        <w:t xml:space="preserve"> </w:t>
      </w:r>
      <w:r w:rsidR="007D133A" w:rsidRPr="00563787">
        <w:rPr>
          <w:rFonts w:cstheme="minorHAnsi"/>
          <w:sz w:val="20"/>
          <w:szCs w:val="20"/>
        </w:rPr>
        <w:t xml:space="preserve">Annexure 6 </w:t>
      </w:r>
      <w:r w:rsidR="004A0A46" w:rsidRPr="00563787">
        <w:rPr>
          <w:rFonts w:cstheme="minorHAnsi"/>
          <w:sz w:val="20"/>
          <w:szCs w:val="20"/>
        </w:rPr>
        <w:t xml:space="preserve">for </w:t>
      </w:r>
      <w:r w:rsidR="007D133A" w:rsidRPr="00563787">
        <w:rPr>
          <w:rFonts w:cstheme="minorHAnsi"/>
          <w:sz w:val="20"/>
          <w:szCs w:val="20"/>
        </w:rPr>
        <w:t>Winter weather emergency advisory</w:t>
      </w:r>
    </w:p>
    <w:p w14:paraId="6D8B36B8" w14:textId="77777777" w:rsidR="00D97C70" w:rsidRPr="00563787" w:rsidRDefault="00D97C70" w:rsidP="00D97C70">
      <w:pPr>
        <w:spacing w:after="0" w:line="240" w:lineRule="auto"/>
        <w:jc w:val="both"/>
        <w:rPr>
          <w:rFonts w:cstheme="minorHAnsi"/>
          <w:b/>
          <w:bCs/>
          <w:sz w:val="20"/>
          <w:szCs w:val="20"/>
        </w:rPr>
      </w:pPr>
    </w:p>
    <w:p w14:paraId="10BF2F8D" w14:textId="77777777"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 xml:space="preserve">Step 5: Tracking multi-hazards over the ongoing hazardous weather conditions likely to impend as multi-hazards. </w:t>
      </w:r>
    </w:p>
    <w:p w14:paraId="118FEDB2" w14:textId="77777777" w:rsidR="00D97C70" w:rsidRPr="00563787" w:rsidRDefault="00D97C70" w:rsidP="00D97C70">
      <w:pPr>
        <w:spacing w:after="0" w:line="240" w:lineRule="auto"/>
        <w:jc w:val="both"/>
        <w:rPr>
          <w:rFonts w:cstheme="minorHAnsi"/>
          <w:b/>
          <w:bCs/>
          <w:sz w:val="20"/>
          <w:szCs w:val="20"/>
        </w:rPr>
      </w:pPr>
    </w:p>
    <w:p w14:paraId="599E855A" w14:textId="4D2D5428" w:rsidR="00D97C70" w:rsidRPr="00563787" w:rsidRDefault="00D97C70">
      <w:pPr>
        <w:pStyle w:val="ListParagraph"/>
        <w:numPr>
          <w:ilvl w:val="0"/>
          <w:numId w:val="174"/>
        </w:numPr>
        <w:spacing w:after="0" w:line="240" w:lineRule="auto"/>
        <w:jc w:val="both"/>
        <w:rPr>
          <w:rFonts w:cstheme="minorHAnsi"/>
          <w:sz w:val="20"/>
          <w:szCs w:val="20"/>
        </w:rPr>
      </w:pPr>
      <w:r w:rsidRPr="00563787">
        <w:rPr>
          <w:rFonts w:cstheme="minorHAnsi"/>
          <w:sz w:val="20"/>
          <w:szCs w:val="20"/>
        </w:rPr>
        <w:t>Screening rapidly developing weather condition</w:t>
      </w:r>
      <w:r w:rsidR="00506E5E" w:rsidRPr="00563787">
        <w:rPr>
          <w:rFonts w:cstheme="minorHAnsi"/>
          <w:sz w:val="20"/>
          <w:szCs w:val="20"/>
        </w:rPr>
        <w:t>s</w:t>
      </w:r>
      <w:r w:rsidRPr="00563787">
        <w:rPr>
          <w:rFonts w:cstheme="minorHAnsi"/>
          <w:sz w:val="20"/>
          <w:szCs w:val="20"/>
        </w:rPr>
        <w:t xml:space="preserve"> ( convective weather system, downscale model based on updated  data  and develop</w:t>
      </w:r>
      <w:r w:rsidR="00774880" w:rsidRPr="00563787">
        <w:rPr>
          <w:rFonts w:cstheme="minorHAnsi"/>
          <w:sz w:val="20"/>
          <w:szCs w:val="20"/>
        </w:rPr>
        <w:t>ment</w:t>
      </w:r>
      <w:r w:rsidRPr="00563787">
        <w:rPr>
          <w:rFonts w:cstheme="minorHAnsi"/>
          <w:sz w:val="20"/>
          <w:szCs w:val="20"/>
        </w:rPr>
        <w:t xml:space="preserve"> warning and CAP )  </w:t>
      </w:r>
    </w:p>
    <w:p w14:paraId="7F62AA50" w14:textId="31468270" w:rsidR="00D97C70" w:rsidRPr="00563787" w:rsidRDefault="00866002">
      <w:pPr>
        <w:pStyle w:val="ListParagraph"/>
        <w:numPr>
          <w:ilvl w:val="0"/>
          <w:numId w:val="174"/>
        </w:numPr>
        <w:spacing w:after="0" w:line="240" w:lineRule="auto"/>
        <w:jc w:val="both"/>
        <w:rPr>
          <w:rFonts w:cstheme="minorHAnsi"/>
          <w:sz w:val="20"/>
          <w:szCs w:val="20"/>
        </w:rPr>
      </w:pPr>
      <w:r>
        <w:rPr>
          <w:rFonts w:cstheme="minorHAnsi"/>
          <w:sz w:val="20"/>
          <w:szCs w:val="20"/>
        </w:rPr>
        <w:t>Dynamical</w:t>
      </w:r>
      <w:r w:rsidR="00D97C70" w:rsidRPr="00563787">
        <w:rPr>
          <w:rFonts w:cstheme="minorHAnsi"/>
          <w:sz w:val="20"/>
          <w:szCs w:val="20"/>
        </w:rPr>
        <w:t xml:space="preserve"> downscaling of any cold/warm front </w:t>
      </w:r>
      <w:r w:rsidR="00774880" w:rsidRPr="00563787">
        <w:rPr>
          <w:rFonts w:cstheme="minorHAnsi"/>
          <w:sz w:val="20"/>
          <w:szCs w:val="20"/>
        </w:rPr>
        <w:t>is</w:t>
      </w:r>
      <w:r w:rsidR="00D97C70" w:rsidRPr="00563787">
        <w:rPr>
          <w:rFonts w:cstheme="minorHAnsi"/>
          <w:sz w:val="20"/>
          <w:szCs w:val="20"/>
        </w:rPr>
        <w:t xml:space="preserve"> likely to impend any given time ( in spring, summer</w:t>
      </w:r>
      <w:r w:rsidR="00774880" w:rsidRPr="00563787">
        <w:rPr>
          <w:rFonts w:cstheme="minorHAnsi"/>
          <w:sz w:val="20"/>
          <w:szCs w:val="20"/>
        </w:rPr>
        <w:t>,</w:t>
      </w:r>
      <w:r w:rsidR="00D97C70" w:rsidRPr="00563787">
        <w:rPr>
          <w:rFonts w:cstheme="minorHAnsi"/>
          <w:sz w:val="20"/>
          <w:szCs w:val="20"/>
        </w:rPr>
        <w:t xml:space="preserve"> and autumn seasons)  and provides spatiotemporal scale forecasts and operational forecasts for the high-value elements( livestock, urban settlements ). </w:t>
      </w:r>
    </w:p>
    <w:p w14:paraId="072CCA5C" w14:textId="77777777" w:rsidR="00D97C70" w:rsidRPr="00563787" w:rsidRDefault="00D97C70" w:rsidP="00D97C70">
      <w:pPr>
        <w:spacing w:after="0" w:line="240" w:lineRule="auto"/>
        <w:jc w:val="both"/>
        <w:rPr>
          <w:rFonts w:cstheme="minorHAnsi"/>
          <w:b/>
          <w:bCs/>
          <w:sz w:val="20"/>
          <w:szCs w:val="20"/>
        </w:rPr>
      </w:pPr>
    </w:p>
    <w:p w14:paraId="5C5BD24F" w14:textId="77777777"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 xml:space="preserve">Step 6:  Establish nested hi-impact  Situational observation system : </w:t>
      </w:r>
    </w:p>
    <w:p w14:paraId="49A004F4" w14:textId="77777777" w:rsidR="00D97C70" w:rsidRPr="00563787" w:rsidRDefault="00D97C70" w:rsidP="00D97C70">
      <w:pPr>
        <w:spacing w:after="0" w:line="240" w:lineRule="auto"/>
        <w:jc w:val="both"/>
        <w:rPr>
          <w:rFonts w:cstheme="minorHAnsi"/>
          <w:b/>
          <w:bCs/>
          <w:sz w:val="20"/>
          <w:szCs w:val="20"/>
        </w:rPr>
      </w:pPr>
    </w:p>
    <w:p w14:paraId="1AEADFD5" w14:textId="626B99CE" w:rsidR="00D97C70" w:rsidRPr="00563787" w:rsidRDefault="00FB0170" w:rsidP="00D97C70">
      <w:pPr>
        <w:spacing w:after="0" w:line="240" w:lineRule="auto"/>
        <w:jc w:val="both"/>
        <w:rPr>
          <w:rFonts w:cstheme="minorHAnsi"/>
          <w:sz w:val="20"/>
          <w:szCs w:val="20"/>
        </w:rPr>
      </w:pPr>
      <w:r w:rsidRPr="00563787">
        <w:rPr>
          <w:rFonts w:cstheme="minorHAnsi"/>
          <w:sz w:val="20"/>
          <w:szCs w:val="20"/>
        </w:rPr>
        <w:t>In each</w:t>
      </w:r>
      <w:r w:rsidR="00D97C70" w:rsidRPr="00563787">
        <w:rPr>
          <w:rFonts w:cstheme="minorHAnsi"/>
          <w:sz w:val="20"/>
          <w:szCs w:val="20"/>
        </w:rPr>
        <w:t xml:space="preserve"> situation</w:t>
      </w:r>
      <w:r w:rsidR="002937CB" w:rsidRPr="00563787">
        <w:rPr>
          <w:rFonts w:cstheme="minorHAnsi"/>
          <w:sz w:val="20"/>
          <w:szCs w:val="20"/>
        </w:rPr>
        <w:t xml:space="preserve"> when</w:t>
      </w:r>
      <w:r w:rsidR="00D97C70" w:rsidRPr="00563787">
        <w:rPr>
          <w:rFonts w:cstheme="minorHAnsi"/>
          <w:sz w:val="20"/>
          <w:szCs w:val="20"/>
        </w:rPr>
        <w:t xml:space="preserve"> multiple extreme weather conditions </w:t>
      </w:r>
      <w:r w:rsidR="002937CB" w:rsidRPr="00563787">
        <w:rPr>
          <w:rFonts w:cstheme="minorHAnsi"/>
          <w:sz w:val="20"/>
          <w:szCs w:val="20"/>
        </w:rPr>
        <w:t xml:space="preserve">are simultaneously occurring </w:t>
      </w:r>
      <w:r w:rsidR="00D97C70" w:rsidRPr="00563787">
        <w:rPr>
          <w:rFonts w:cstheme="minorHAnsi"/>
          <w:sz w:val="20"/>
          <w:szCs w:val="20"/>
        </w:rPr>
        <w:t>e.g., extreme cold temperature, high</w:t>
      </w:r>
      <w:r w:rsidR="00774880" w:rsidRPr="00563787">
        <w:rPr>
          <w:rFonts w:cstheme="minorHAnsi"/>
          <w:sz w:val="20"/>
          <w:szCs w:val="20"/>
        </w:rPr>
        <w:t xml:space="preserve"> </w:t>
      </w:r>
      <w:r w:rsidR="00D97C70" w:rsidRPr="00563787">
        <w:rPr>
          <w:rFonts w:cstheme="minorHAnsi"/>
          <w:sz w:val="20"/>
          <w:szCs w:val="20"/>
        </w:rPr>
        <w:t>wind</w:t>
      </w:r>
      <w:r w:rsidR="00136FD4" w:rsidRPr="00563787">
        <w:rPr>
          <w:rFonts w:cstheme="minorHAnsi"/>
          <w:sz w:val="20"/>
          <w:szCs w:val="20"/>
        </w:rPr>
        <w:t>s/damaging winds</w:t>
      </w:r>
      <w:r w:rsidR="00D97C70" w:rsidRPr="00563787">
        <w:rPr>
          <w:rFonts w:cstheme="minorHAnsi"/>
          <w:sz w:val="20"/>
          <w:szCs w:val="20"/>
        </w:rPr>
        <w:t xml:space="preserve">, </w:t>
      </w:r>
      <w:r w:rsidR="00BF4720" w:rsidRPr="00563787">
        <w:rPr>
          <w:rFonts w:cstheme="minorHAnsi"/>
          <w:sz w:val="20"/>
          <w:szCs w:val="20"/>
        </w:rPr>
        <w:t xml:space="preserve">and </w:t>
      </w:r>
      <w:r w:rsidR="00D97C70" w:rsidRPr="00563787">
        <w:rPr>
          <w:rFonts w:cstheme="minorHAnsi"/>
          <w:sz w:val="20"/>
          <w:szCs w:val="20"/>
        </w:rPr>
        <w:t>snowstorm concurrently impending for two weeks, there would be multi-hazard conditions on the ground. The forecast cycle is not enough to capture all events, in this case</w:t>
      </w:r>
      <w:r w:rsidR="00BF4720" w:rsidRPr="00563787">
        <w:rPr>
          <w:rFonts w:cstheme="minorHAnsi"/>
          <w:sz w:val="20"/>
          <w:szCs w:val="20"/>
        </w:rPr>
        <w:t>,</w:t>
      </w:r>
      <w:r w:rsidR="00D97C70" w:rsidRPr="00563787">
        <w:rPr>
          <w:rFonts w:cstheme="minorHAnsi"/>
          <w:sz w:val="20"/>
          <w:szCs w:val="20"/>
        </w:rPr>
        <w:t xml:space="preserve"> ground</w:t>
      </w:r>
      <w:r w:rsidR="00BF4720" w:rsidRPr="00563787">
        <w:rPr>
          <w:rFonts w:cstheme="minorHAnsi"/>
          <w:sz w:val="20"/>
          <w:szCs w:val="20"/>
        </w:rPr>
        <w:t>-</w:t>
      </w:r>
      <w:r w:rsidR="00D97C70" w:rsidRPr="00563787">
        <w:rPr>
          <w:rFonts w:cstheme="minorHAnsi"/>
          <w:sz w:val="20"/>
          <w:szCs w:val="20"/>
        </w:rPr>
        <w:t xml:space="preserve">level situation </w:t>
      </w:r>
      <w:r w:rsidR="00D97C70" w:rsidRPr="00563787">
        <w:rPr>
          <w:rFonts w:cstheme="minorHAnsi"/>
          <w:sz w:val="20"/>
          <w:szCs w:val="20"/>
        </w:rPr>
        <w:lastRenderedPageBreak/>
        <w:t xml:space="preserve">updates. A multi-hazard early warning and common alerting need to trigger simultaneously with impact forecasts to save livestock. </w:t>
      </w:r>
    </w:p>
    <w:p w14:paraId="3F99A407"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 </w:t>
      </w:r>
    </w:p>
    <w:p w14:paraId="04367C7C" w14:textId="4168AD21"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Step 7:  Capturing geolocation of incidence, loss</w:t>
      </w:r>
      <w:r w:rsidR="00BC54A3" w:rsidRPr="00563787">
        <w:rPr>
          <w:rFonts w:cstheme="minorHAnsi"/>
          <w:b/>
          <w:bCs/>
          <w:sz w:val="20"/>
          <w:szCs w:val="20"/>
        </w:rPr>
        <w:t>,</w:t>
      </w:r>
      <w:r w:rsidRPr="00563787">
        <w:rPr>
          <w:rFonts w:cstheme="minorHAnsi"/>
          <w:b/>
          <w:bCs/>
          <w:sz w:val="20"/>
          <w:szCs w:val="20"/>
        </w:rPr>
        <w:t xml:space="preserve"> and damage data for situation reporting:  </w:t>
      </w:r>
    </w:p>
    <w:p w14:paraId="39524FA7" w14:textId="77777777" w:rsidR="00D97C70" w:rsidRPr="00563787" w:rsidRDefault="00D97C70" w:rsidP="00D97C70">
      <w:pPr>
        <w:spacing w:after="0" w:line="240" w:lineRule="auto"/>
        <w:jc w:val="both"/>
        <w:rPr>
          <w:rFonts w:cstheme="minorHAnsi"/>
          <w:b/>
          <w:bCs/>
          <w:sz w:val="20"/>
          <w:szCs w:val="20"/>
        </w:rPr>
      </w:pPr>
    </w:p>
    <w:p w14:paraId="62E33509" w14:textId="77777777"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 xml:space="preserve">Step 8 : Multi-hazard early warning </w:t>
      </w:r>
    </w:p>
    <w:p w14:paraId="41768B1D" w14:textId="77777777" w:rsidR="00D97C70" w:rsidRPr="00563787" w:rsidRDefault="00D97C70" w:rsidP="00D97C70">
      <w:pPr>
        <w:spacing w:after="0" w:line="240" w:lineRule="auto"/>
        <w:jc w:val="both"/>
        <w:rPr>
          <w:rFonts w:cstheme="minorHAnsi"/>
          <w:b/>
          <w:bCs/>
          <w:sz w:val="20"/>
          <w:szCs w:val="20"/>
        </w:rPr>
      </w:pPr>
    </w:p>
    <w:p w14:paraId="7BC3A023" w14:textId="02AFDD79" w:rsidR="00D97C70" w:rsidRPr="00563787" w:rsidRDefault="003B4A47" w:rsidP="00776A66">
      <w:pPr>
        <w:pStyle w:val="ListParagraph"/>
        <w:spacing w:after="0" w:line="240" w:lineRule="auto"/>
        <w:jc w:val="both"/>
        <w:rPr>
          <w:rFonts w:cstheme="minorHAnsi"/>
          <w:sz w:val="18"/>
          <w:szCs w:val="18"/>
        </w:rPr>
      </w:pPr>
      <w:r w:rsidRPr="00563787">
        <w:rPr>
          <w:rFonts w:cstheme="minorHAnsi"/>
          <w:sz w:val="18"/>
          <w:szCs w:val="18"/>
        </w:rPr>
        <w:t xml:space="preserve">Outlined  with </w:t>
      </w:r>
      <w:r w:rsidR="00D97C70" w:rsidRPr="00563787">
        <w:rPr>
          <w:rFonts w:cstheme="minorHAnsi"/>
          <w:sz w:val="18"/>
          <w:szCs w:val="18"/>
        </w:rPr>
        <w:t xml:space="preserve">Chapter </w:t>
      </w:r>
      <w:r w:rsidRPr="00563787">
        <w:rPr>
          <w:rFonts w:cstheme="minorHAnsi"/>
          <w:sz w:val="18"/>
          <w:szCs w:val="18"/>
        </w:rPr>
        <w:t xml:space="preserve">7 </w:t>
      </w:r>
    </w:p>
    <w:p w14:paraId="1AE35F4B" w14:textId="77777777" w:rsidR="00D97C70" w:rsidRPr="00563787" w:rsidRDefault="00D97C70" w:rsidP="00D97C70">
      <w:pPr>
        <w:spacing w:after="0" w:line="240" w:lineRule="auto"/>
        <w:jc w:val="both"/>
        <w:rPr>
          <w:rFonts w:cstheme="minorHAnsi"/>
          <w:b/>
          <w:bCs/>
          <w:sz w:val="20"/>
          <w:szCs w:val="20"/>
        </w:rPr>
      </w:pPr>
    </w:p>
    <w:p w14:paraId="5F22A3D6" w14:textId="77777777" w:rsidR="00D97C70" w:rsidRPr="00563787" w:rsidRDefault="00D97C70" w:rsidP="00D97C70">
      <w:pPr>
        <w:spacing w:after="0" w:line="240" w:lineRule="auto"/>
        <w:jc w:val="both"/>
        <w:rPr>
          <w:rFonts w:cstheme="minorHAnsi"/>
          <w:b/>
          <w:bCs/>
          <w:sz w:val="20"/>
          <w:szCs w:val="20"/>
        </w:rPr>
      </w:pPr>
    </w:p>
    <w:p w14:paraId="4EF43F34" w14:textId="4B7FE741"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 xml:space="preserve">Step 9:  Preparer Operational forecasts for livestock and </w:t>
      </w:r>
      <w:r w:rsidR="00892704" w:rsidRPr="00563787">
        <w:rPr>
          <w:rFonts w:cstheme="minorHAnsi"/>
          <w:b/>
          <w:bCs/>
          <w:sz w:val="20"/>
          <w:szCs w:val="20"/>
        </w:rPr>
        <w:t>analyze</w:t>
      </w:r>
      <w:r w:rsidRPr="00563787">
        <w:rPr>
          <w:rFonts w:cstheme="minorHAnsi"/>
          <w:b/>
          <w:bCs/>
          <w:sz w:val="20"/>
          <w:szCs w:val="20"/>
        </w:rPr>
        <w:t xml:space="preserve"> the threshold of severity with </w:t>
      </w:r>
      <w:r w:rsidR="00A443FB" w:rsidRPr="00563787">
        <w:rPr>
          <w:rFonts w:cstheme="minorHAnsi"/>
          <w:b/>
          <w:bCs/>
          <w:sz w:val="20"/>
          <w:szCs w:val="20"/>
        </w:rPr>
        <w:t xml:space="preserve">a </w:t>
      </w:r>
      <w:r w:rsidRPr="00563787">
        <w:rPr>
          <w:rFonts w:cstheme="minorHAnsi"/>
          <w:b/>
          <w:bCs/>
          <w:sz w:val="20"/>
          <w:szCs w:val="20"/>
        </w:rPr>
        <w:t xml:space="preserve">lead time </w:t>
      </w:r>
    </w:p>
    <w:p w14:paraId="1DA33B35" w14:textId="77777777" w:rsidR="00D97C70" w:rsidRPr="00563787" w:rsidRDefault="00D97C70" w:rsidP="00D97C70">
      <w:pPr>
        <w:spacing w:after="0" w:line="240" w:lineRule="auto"/>
        <w:jc w:val="both"/>
        <w:rPr>
          <w:rFonts w:cstheme="minorHAnsi"/>
          <w:b/>
          <w:bCs/>
          <w:sz w:val="18"/>
          <w:szCs w:val="18"/>
        </w:rPr>
      </w:pPr>
    </w:p>
    <w:p w14:paraId="1A2333CD" w14:textId="77777777" w:rsidR="00D97C70" w:rsidRPr="00563787" w:rsidRDefault="00D97C70" w:rsidP="00D97C70">
      <w:pPr>
        <w:spacing w:after="0" w:line="240" w:lineRule="auto"/>
        <w:ind w:left="360"/>
        <w:jc w:val="both"/>
        <w:rPr>
          <w:rFonts w:cstheme="minorHAnsi"/>
          <w:b/>
          <w:bCs/>
          <w:sz w:val="20"/>
          <w:szCs w:val="20"/>
        </w:rPr>
      </w:pPr>
    </w:p>
    <w:p w14:paraId="53870741" w14:textId="2BD5FE0C" w:rsidR="00D97C70" w:rsidRDefault="00D97C70" w:rsidP="00D97C70">
      <w:pPr>
        <w:spacing w:after="0" w:line="240" w:lineRule="auto"/>
        <w:ind w:left="360"/>
        <w:jc w:val="both"/>
        <w:rPr>
          <w:rFonts w:cstheme="minorHAnsi"/>
          <w:sz w:val="20"/>
          <w:szCs w:val="20"/>
        </w:rPr>
      </w:pPr>
      <w:bookmarkStart w:id="84" w:name="_Hlk132617213"/>
      <w:r w:rsidRPr="00563787">
        <w:rPr>
          <w:rFonts w:cstheme="minorHAnsi"/>
          <w:sz w:val="20"/>
          <w:szCs w:val="20"/>
        </w:rPr>
        <w:t xml:space="preserve">Input </w:t>
      </w:r>
      <w:r w:rsidR="00A443FB" w:rsidRPr="00563787">
        <w:rPr>
          <w:rFonts w:cstheme="minorHAnsi"/>
          <w:sz w:val="20"/>
          <w:szCs w:val="20"/>
        </w:rPr>
        <w:t>I</w:t>
      </w:r>
      <w:r w:rsidRPr="00563787">
        <w:rPr>
          <w:rFonts w:cstheme="minorHAnsi"/>
          <w:sz w:val="20"/>
          <w:szCs w:val="20"/>
        </w:rPr>
        <w:t>ndic</w:t>
      </w:r>
      <w:r w:rsidR="00A443FB" w:rsidRPr="00563787">
        <w:rPr>
          <w:rFonts w:cstheme="minorHAnsi"/>
          <w:sz w:val="20"/>
          <w:szCs w:val="20"/>
        </w:rPr>
        <w:t>a</w:t>
      </w:r>
      <w:r w:rsidRPr="00563787">
        <w:rPr>
          <w:rFonts w:cstheme="minorHAnsi"/>
          <w:sz w:val="20"/>
          <w:szCs w:val="20"/>
        </w:rPr>
        <w:t xml:space="preserve">tors and </w:t>
      </w:r>
      <w:r w:rsidR="00A443FB" w:rsidRPr="00563787">
        <w:rPr>
          <w:rFonts w:cstheme="minorHAnsi"/>
          <w:sz w:val="20"/>
          <w:szCs w:val="20"/>
        </w:rPr>
        <w:t>Variables</w:t>
      </w:r>
      <w:r w:rsidRPr="00563787">
        <w:rPr>
          <w:rFonts w:cstheme="minorHAnsi"/>
          <w:sz w:val="20"/>
          <w:szCs w:val="20"/>
        </w:rPr>
        <w:t xml:space="preserve"> for livestock impact analysis</w:t>
      </w:r>
      <w:r w:rsidR="00A443FB" w:rsidRPr="00563787">
        <w:rPr>
          <w:rFonts w:cstheme="minorHAnsi"/>
          <w:sz w:val="20"/>
          <w:szCs w:val="20"/>
        </w:rPr>
        <w:t xml:space="preserve">. </w:t>
      </w:r>
      <w:r w:rsidRPr="00563787">
        <w:rPr>
          <w:rFonts w:cstheme="minorHAnsi"/>
          <w:sz w:val="20"/>
          <w:szCs w:val="20"/>
        </w:rPr>
        <w:t xml:space="preserve">  </w:t>
      </w:r>
      <w:bookmarkEnd w:id="84"/>
      <w:r w:rsidR="00892704" w:rsidRPr="005517DC">
        <w:rPr>
          <w:rFonts w:cstheme="minorHAnsi"/>
          <w:sz w:val="20"/>
          <w:szCs w:val="20"/>
          <w:highlight w:val="yellow"/>
        </w:rPr>
        <w:t>Annexure  3</w:t>
      </w:r>
      <w:r w:rsidR="00892704" w:rsidRPr="00563787">
        <w:rPr>
          <w:rFonts w:cstheme="minorHAnsi"/>
          <w:sz w:val="20"/>
          <w:szCs w:val="20"/>
        </w:rPr>
        <w:t xml:space="preserve"> Input </w:t>
      </w:r>
      <w:r w:rsidR="00A443FB" w:rsidRPr="00563787">
        <w:rPr>
          <w:rFonts w:cstheme="minorHAnsi"/>
          <w:sz w:val="20"/>
          <w:szCs w:val="20"/>
        </w:rPr>
        <w:t>I</w:t>
      </w:r>
      <w:r w:rsidR="00892704" w:rsidRPr="00563787">
        <w:rPr>
          <w:rFonts w:cstheme="minorHAnsi"/>
          <w:sz w:val="20"/>
          <w:szCs w:val="20"/>
        </w:rPr>
        <w:t>ndic</w:t>
      </w:r>
      <w:r w:rsidR="00A443FB" w:rsidRPr="00563787">
        <w:rPr>
          <w:rFonts w:cstheme="minorHAnsi"/>
          <w:sz w:val="20"/>
          <w:szCs w:val="20"/>
        </w:rPr>
        <w:t>a</w:t>
      </w:r>
      <w:r w:rsidR="00892704" w:rsidRPr="00563787">
        <w:rPr>
          <w:rFonts w:cstheme="minorHAnsi"/>
          <w:sz w:val="20"/>
          <w:szCs w:val="20"/>
        </w:rPr>
        <w:t xml:space="preserve">tors and </w:t>
      </w:r>
      <w:r w:rsidR="00A443FB" w:rsidRPr="00563787">
        <w:rPr>
          <w:rFonts w:cstheme="minorHAnsi"/>
          <w:sz w:val="20"/>
          <w:szCs w:val="20"/>
        </w:rPr>
        <w:t>Variables</w:t>
      </w:r>
      <w:r w:rsidR="00892704" w:rsidRPr="00563787">
        <w:rPr>
          <w:rFonts w:cstheme="minorHAnsi"/>
          <w:sz w:val="20"/>
          <w:szCs w:val="20"/>
        </w:rPr>
        <w:t xml:space="preserve"> for livestock impact analysis</w:t>
      </w:r>
    </w:p>
    <w:p w14:paraId="5F6E4B83" w14:textId="77777777" w:rsidR="00776A66" w:rsidRDefault="00776A66" w:rsidP="00D97C70">
      <w:pPr>
        <w:spacing w:after="0" w:line="240" w:lineRule="auto"/>
        <w:ind w:left="360"/>
        <w:jc w:val="both"/>
        <w:rPr>
          <w:rFonts w:cstheme="minorHAnsi"/>
          <w:sz w:val="20"/>
          <w:szCs w:val="20"/>
        </w:rPr>
      </w:pPr>
    </w:p>
    <w:p w14:paraId="1B571AC7" w14:textId="77777777" w:rsidR="00776A66" w:rsidRDefault="00776A66" w:rsidP="00D97C70">
      <w:pPr>
        <w:spacing w:after="0" w:line="240" w:lineRule="auto"/>
        <w:ind w:left="360"/>
        <w:jc w:val="both"/>
        <w:rPr>
          <w:rFonts w:cstheme="minorHAnsi"/>
          <w:sz w:val="20"/>
          <w:szCs w:val="20"/>
        </w:rPr>
      </w:pPr>
    </w:p>
    <w:p w14:paraId="418E24A6" w14:textId="0A3F2E4D" w:rsidR="00776A66" w:rsidRDefault="00776A66" w:rsidP="00776A66">
      <w:pPr>
        <w:pStyle w:val="ListParagraph"/>
        <w:spacing w:after="0" w:line="240" w:lineRule="auto"/>
        <w:ind w:left="90"/>
        <w:jc w:val="both"/>
        <w:rPr>
          <w:rFonts w:cstheme="minorHAnsi"/>
          <w:b/>
          <w:bCs/>
          <w:sz w:val="20"/>
          <w:szCs w:val="20"/>
        </w:rPr>
      </w:pPr>
      <w:r w:rsidRPr="00563787">
        <w:rPr>
          <w:rFonts w:cstheme="minorHAnsi"/>
          <w:b/>
          <w:bCs/>
          <w:sz w:val="20"/>
          <w:szCs w:val="20"/>
        </w:rPr>
        <w:t xml:space="preserve">Step </w:t>
      </w:r>
      <w:r>
        <w:rPr>
          <w:rFonts w:cstheme="minorHAnsi"/>
          <w:b/>
          <w:bCs/>
          <w:sz w:val="20"/>
          <w:szCs w:val="20"/>
        </w:rPr>
        <w:t>10</w:t>
      </w:r>
      <w:r w:rsidRPr="00563787">
        <w:rPr>
          <w:rFonts w:cstheme="minorHAnsi"/>
          <w:b/>
          <w:bCs/>
          <w:sz w:val="20"/>
          <w:szCs w:val="20"/>
        </w:rPr>
        <w:t xml:space="preserve">:  Preparer </w:t>
      </w:r>
      <w:r>
        <w:rPr>
          <w:rFonts w:cstheme="minorHAnsi"/>
          <w:b/>
          <w:bCs/>
          <w:sz w:val="20"/>
          <w:szCs w:val="20"/>
        </w:rPr>
        <w:t xml:space="preserve">dzud MIS system and dzud early warning system </w:t>
      </w:r>
    </w:p>
    <w:p w14:paraId="54666C12" w14:textId="77777777" w:rsidR="00776A66" w:rsidRDefault="00776A66" w:rsidP="00776A66">
      <w:pPr>
        <w:pStyle w:val="ListParagraph"/>
        <w:spacing w:after="0" w:line="240" w:lineRule="auto"/>
        <w:ind w:left="90"/>
        <w:jc w:val="both"/>
        <w:rPr>
          <w:rFonts w:cstheme="minorHAnsi"/>
          <w:b/>
          <w:bCs/>
          <w:sz w:val="20"/>
          <w:szCs w:val="20"/>
        </w:rPr>
      </w:pPr>
    </w:p>
    <w:p w14:paraId="38D4B331" w14:textId="77777777" w:rsidR="00776A66" w:rsidRDefault="00776A66" w:rsidP="00776A66">
      <w:pPr>
        <w:pStyle w:val="ListParagraph"/>
        <w:spacing w:after="0" w:line="240" w:lineRule="auto"/>
        <w:ind w:left="90"/>
        <w:jc w:val="both"/>
        <w:rPr>
          <w:rFonts w:cstheme="minorHAnsi"/>
          <w:b/>
          <w:bCs/>
          <w:sz w:val="20"/>
          <w:szCs w:val="20"/>
        </w:rPr>
      </w:pPr>
    </w:p>
    <w:p w14:paraId="7F8188BD" w14:textId="691E7FF0" w:rsidR="00776A66" w:rsidRPr="00563787" w:rsidRDefault="00776A66" w:rsidP="00776A66">
      <w:pPr>
        <w:pStyle w:val="ListParagraph"/>
        <w:spacing w:after="0" w:line="240" w:lineRule="auto"/>
        <w:ind w:left="90"/>
        <w:jc w:val="both"/>
        <w:rPr>
          <w:rFonts w:cstheme="minorHAnsi"/>
          <w:sz w:val="18"/>
          <w:szCs w:val="18"/>
        </w:rPr>
      </w:pPr>
      <w:r>
        <w:rPr>
          <w:rFonts w:cstheme="minorHAnsi"/>
          <w:sz w:val="18"/>
          <w:szCs w:val="18"/>
        </w:rPr>
        <w:t xml:space="preserve">Illustrated in figure 31 </w:t>
      </w:r>
    </w:p>
    <w:p w14:paraId="77151989" w14:textId="77777777" w:rsidR="00776A66" w:rsidRPr="00563787" w:rsidRDefault="00776A66" w:rsidP="00D97C70">
      <w:pPr>
        <w:spacing w:after="0" w:line="240" w:lineRule="auto"/>
        <w:ind w:left="360"/>
        <w:jc w:val="both"/>
        <w:rPr>
          <w:rFonts w:cstheme="minorHAnsi"/>
          <w:sz w:val="20"/>
          <w:szCs w:val="20"/>
        </w:rPr>
      </w:pPr>
    </w:p>
    <w:p w14:paraId="4DC4E480" w14:textId="77777777" w:rsidR="00D97C70" w:rsidRPr="00563787" w:rsidRDefault="00D97C70" w:rsidP="00D97C70">
      <w:pPr>
        <w:spacing w:after="0" w:line="240" w:lineRule="auto"/>
        <w:jc w:val="both"/>
        <w:rPr>
          <w:rFonts w:cstheme="minorHAnsi"/>
          <w:sz w:val="18"/>
          <w:szCs w:val="18"/>
        </w:rPr>
      </w:pPr>
    </w:p>
    <w:p w14:paraId="157ED573" w14:textId="77777777" w:rsidR="00D97C70" w:rsidRPr="00563787" w:rsidRDefault="00D97C70" w:rsidP="00D97C70">
      <w:pPr>
        <w:spacing w:after="0" w:line="240" w:lineRule="auto"/>
        <w:jc w:val="both"/>
        <w:rPr>
          <w:rFonts w:cstheme="minorHAnsi"/>
          <w:sz w:val="18"/>
          <w:szCs w:val="18"/>
        </w:rPr>
      </w:pPr>
    </w:p>
    <w:p w14:paraId="68BF2ADD" w14:textId="1BB96A52" w:rsidR="00B56DF9" w:rsidRPr="00563787" w:rsidRDefault="00CD76F4" w:rsidP="00CD76F4">
      <w:pPr>
        <w:pStyle w:val="Heading2"/>
        <w:numPr>
          <w:ilvl w:val="1"/>
          <w:numId w:val="219"/>
        </w:numPr>
        <w:rPr>
          <w:rFonts w:asciiTheme="minorHAnsi" w:hAnsiTheme="minorHAnsi" w:cstheme="minorHAnsi"/>
          <w:b/>
          <w:bCs/>
          <w:sz w:val="20"/>
          <w:szCs w:val="20"/>
        </w:rPr>
      </w:pPr>
      <w:r w:rsidRPr="00563787">
        <w:rPr>
          <w:rFonts w:asciiTheme="minorHAnsi" w:hAnsiTheme="minorHAnsi" w:cstheme="minorHAnsi"/>
          <w:b/>
          <w:bCs/>
          <w:sz w:val="20"/>
          <w:szCs w:val="20"/>
        </w:rPr>
        <w:t xml:space="preserve"> </w:t>
      </w:r>
      <w:bookmarkStart w:id="85" w:name="_Toc204680761"/>
      <w:r w:rsidR="00B56DF9" w:rsidRPr="00563787">
        <w:rPr>
          <w:rFonts w:asciiTheme="minorHAnsi" w:hAnsiTheme="minorHAnsi" w:cstheme="minorHAnsi"/>
          <w:b/>
          <w:bCs/>
          <w:sz w:val="20"/>
          <w:szCs w:val="20"/>
        </w:rPr>
        <w:t>Risk repository development process  :</w:t>
      </w:r>
      <w:bookmarkEnd w:id="85"/>
    </w:p>
    <w:p w14:paraId="55B6BA3E" w14:textId="77777777" w:rsidR="00D97C70" w:rsidRPr="00563787" w:rsidRDefault="00D97C70" w:rsidP="00D97C70">
      <w:pPr>
        <w:spacing w:after="0" w:line="240" w:lineRule="auto"/>
        <w:jc w:val="both"/>
        <w:rPr>
          <w:rFonts w:cstheme="minorHAnsi"/>
          <w:sz w:val="18"/>
          <w:szCs w:val="18"/>
        </w:rPr>
      </w:pPr>
    </w:p>
    <w:p w14:paraId="5E13AEA5" w14:textId="77777777" w:rsidR="00D97C70" w:rsidRPr="00563787" w:rsidRDefault="00D97C70" w:rsidP="00D97C70">
      <w:pPr>
        <w:spacing w:after="0" w:line="240" w:lineRule="auto"/>
        <w:jc w:val="both"/>
        <w:rPr>
          <w:rFonts w:cstheme="minorHAnsi"/>
          <w:sz w:val="18"/>
          <w:szCs w:val="18"/>
        </w:rPr>
      </w:pPr>
    </w:p>
    <w:p w14:paraId="341FCCC7" w14:textId="5BD8BC46" w:rsidR="00D97C70" w:rsidRPr="00563787" w:rsidRDefault="00D97C70">
      <w:pPr>
        <w:pStyle w:val="ListParagraph"/>
        <w:numPr>
          <w:ilvl w:val="0"/>
          <w:numId w:val="175"/>
        </w:numPr>
        <w:spacing w:after="0" w:line="240" w:lineRule="auto"/>
        <w:jc w:val="both"/>
        <w:rPr>
          <w:rFonts w:cstheme="minorHAnsi"/>
          <w:sz w:val="20"/>
          <w:szCs w:val="20"/>
        </w:rPr>
      </w:pPr>
      <w:r w:rsidRPr="00563787">
        <w:rPr>
          <w:rFonts w:cstheme="minorHAnsi"/>
          <w:b/>
          <w:bCs/>
          <w:sz w:val="20"/>
          <w:szCs w:val="20"/>
        </w:rPr>
        <w:t>Prepare Grazing, feeding,</w:t>
      </w:r>
      <w:r w:rsidR="00402ED5" w:rsidRPr="00563787">
        <w:rPr>
          <w:rFonts w:cstheme="minorHAnsi"/>
          <w:b/>
          <w:bCs/>
          <w:sz w:val="20"/>
          <w:szCs w:val="20"/>
        </w:rPr>
        <w:t xml:space="preserve"> and </w:t>
      </w:r>
      <w:r w:rsidRPr="00563787">
        <w:rPr>
          <w:rFonts w:cstheme="minorHAnsi"/>
          <w:b/>
          <w:bCs/>
          <w:sz w:val="20"/>
          <w:szCs w:val="20"/>
        </w:rPr>
        <w:t xml:space="preserve">drinking water Calendar : </w:t>
      </w:r>
    </w:p>
    <w:p w14:paraId="6434F49D" w14:textId="24BBA3A5" w:rsidR="00D97C70" w:rsidRPr="00563787" w:rsidRDefault="00D97C70" w:rsidP="00D97C70">
      <w:pPr>
        <w:spacing w:after="0" w:line="240" w:lineRule="auto"/>
        <w:jc w:val="both"/>
        <w:rPr>
          <w:rFonts w:cstheme="minorHAnsi"/>
          <w:sz w:val="20"/>
          <w:szCs w:val="20"/>
        </w:rPr>
      </w:pPr>
      <w:r w:rsidRPr="00563787">
        <w:rPr>
          <w:rFonts w:cstheme="minorHAnsi"/>
          <w:sz w:val="20"/>
          <w:szCs w:val="20"/>
        </w:rPr>
        <w:t>Preparing every mo</w:t>
      </w:r>
      <w:r w:rsidR="00402ED5" w:rsidRPr="00563787">
        <w:rPr>
          <w:rFonts w:cstheme="minorHAnsi"/>
          <w:sz w:val="20"/>
          <w:szCs w:val="20"/>
        </w:rPr>
        <w:t>n</w:t>
      </w:r>
      <w:r w:rsidRPr="00563787">
        <w:rPr>
          <w:rFonts w:cstheme="minorHAnsi"/>
          <w:sz w:val="20"/>
          <w:szCs w:val="20"/>
        </w:rPr>
        <w:t>th-wise calendar by the herders which is required for preparing the severity triggers for mobilizing emergency finances based on high-impact weather level</w:t>
      </w:r>
      <w:r w:rsidR="00B26924" w:rsidRPr="00563787">
        <w:rPr>
          <w:rFonts w:cstheme="minorHAnsi"/>
          <w:sz w:val="20"/>
          <w:szCs w:val="20"/>
        </w:rPr>
        <w:t>s</w:t>
      </w:r>
      <w:r w:rsidRPr="00563787">
        <w:rPr>
          <w:rFonts w:cstheme="minorHAnsi"/>
          <w:sz w:val="20"/>
          <w:szCs w:val="20"/>
        </w:rPr>
        <w:t xml:space="preserve"> and impact thresholds. </w:t>
      </w:r>
    </w:p>
    <w:p w14:paraId="4BDC56AD" w14:textId="446BC81A" w:rsidR="00D97C70" w:rsidRPr="00563787" w:rsidRDefault="00D97C70">
      <w:pPr>
        <w:pStyle w:val="ListParagraph"/>
        <w:numPr>
          <w:ilvl w:val="0"/>
          <w:numId w:val="167"/>
        </w:numPr>
        <w:spacing w:after="0" w:line="240" w:lineRule="auto"/>
        <w:jc w:val="both"/>
        <w:rPr>
          <w:rFonts w:cstheme="minorHAnsi"/>
          <w:sz w:val="18"/>
          <w:szCs w:val="18"/>
        </w:rPr>
      </w:pPr>
      <w:r w:rsidRPr="00563787">
        <w:rPr>
          <w:rFonts w:cstheme="minorHAnsi"/>
          <w:sz w:val="18"/>
          <w:szCs w:val="18"/>
        </w:rPr>
        <w:t xml:space="preserve">Weather Factors:  Pasture covered by </w:t>
      </w:r>
      <w:r w:rsidR="00B26924" w:rsidRPr="00563787">
        <w:rPr>
          <w:rFonts w:cstheme="minorHAnsi"/>
          <w:sz w:val="18"/>
          <w:szCs w:val="18"/>
        </w:rPr>
        <w:t xml:space="preserve">the </w:t>
      </w:r>
      <w:r w:rsidRPr="00563787">
        <w:rPr>
          <w:rFonts w:cstheme="minorHAnsi"/>
          <w:sz w:val="18"/>
          <w:szCs w:val="18"/>
        </w:rPr>
        <w:t xml:space="preserve">depth of snow </w:t>
      </w:r>
    </w:p>
    <w:p w14:paraId="5EF5F7F3" w14:textId="271A47E9" w:rsidR="00D97C70" w:rsidRPr="00563787" w:rsidRDefault="00D97C70">
      <w:pPr>
        <w:pStyle w:val="ListParagraph"/>
        <w:numPr>
          <w:ilvl w:val="0"/>
          <w:numId w:val="167"/>
        </w:numPr>
        <w:spacing w:after="0" w:line="240" w:lineRule="auto"/>
        <w:jc w:val="both"/>
        <w:rPr>
          <w:rFonts w:cstheme="minorHAnsi"/>
          <w:sz w:val="18"/>
          <w:szCs w:val="18"/>
        </w:rPr>
      </w:pPr>
      <w:r w:rsidRPr="00563787">
        <w:rPr>
          <w:rFonts w:cstheme="minorHAnsi"/>
          <w:sz w:val="18"/>
          <w:szCs w:val="18"/>
        </w:rPr>
        <w:t xml:space="preserve">Socio-economic factors: Unable to buy sufficient fodder/forage/feeds </w:t>
      </w:r>
    </w:p>
    <w:p w14:paraId="1D35FB99" w14:textId="52308E31" w:rsidR="00D97C70" w:rsidRPr="00563787" w:rsidRDefault="00D97C70">
      <w:pPr>
        <w:pStyle w:val="ListParagraph"/>
        <w:numPr>
          <w:ilvl w:val="0"/>
          <w:numId w:val="167"/>
        </w:numPr>
        <w:spacing w:after="0" w:line="240" w:lineRule="auto"/>
        <w:jc w:val="both"/>
        <w:rPr>
          <w:rFonts w:cstheme="minorHAnsi"/>
          <w:sz w:val="18"/>
          <w:szCs w:val="18"/>
        </w:rPr>
      </w:pPr>
      <w:r w:rsidRPr="00563787">
        <w:rPr>
          <w:rFonts w:cstheme="minorHAnsi"/>
          <w:sz w:val="18"/>
          <w:szCs w:val="18"/>
        </w:rPr>
        <w:t xml:space="preserve">Drinking water crisis: Annexed waterbody and conditions over the seasons, distance  to </w:t>
      </w:r>
      <w:r w:rsidR="00B26924" w:rsidRPr="00563787">
        <w:rPr>
          <w:rFonts w:cstheme="minorHAnsi"/>
          <w:sz w:val="18"/>
          <w:szCs w:val="18"/>
        </w:rPr>
        <w:t xml:space="preserve">the </w:t>
      </w:r>
      <w:r w:rsidRPr="00563787">
        <w:rPr>
          <w:rFonts w:cstheme="minorHAnsi"/>
          <w:sz w:val="18"/>
          <w:szCs w:val="18"/>
        </w:rPr>
        <w:t>deep tube well from pasture land</w:t>
      </w:r>
    </w:p>
    <w:p w14:paraId="3B01D9A6" w14:textId="77777777" w:rsidR="00D97C70" w:rsidRPr="00563787" w:rsidRDefault="00D97C70">
      <w:pPr>
        <w:pStyle w:val="ListParagraph"/>
        <w:numPr>
          <w:ilvl w:val="0"/>
          <w:numId w:val="167"/>
        </w:numPr>
        <w:spacing w:after="0" w:line="240" w:lineRule="auto"/>
        <w:jc w:val="both"/>
        <w:rPr>
          <w:rFonts w:cstheme="minorHAnsi"/>
          <w:sz w:val="18"/>
          <w:szCs w:val="18"/>
        </w:rPr>
      </w:pPr>
      <w:r w:rsidRPr="00563787">
        <w:rPr>
          <w:rFonts w:cstheme="minorHAnsi"/>
          <w:sz w:val="18"/>
          <w:szCs w:val="18"/>
        </w:rPr>
        <w:t xml:space="preserve">Weather factors affecting the drinking water : </w:t>
      </w:r>
    </w:p>
    <w:p w14:paraId="51079091" w14:textId="7A88F13E" w:rsidR="00D97C70" w:rsidRPr="00563787" w:rsidRDefault="00D97C70">
      <w:pPr>
        <w:pStyle w:val="ListParagraph"/>
        <w:numPr>
          <w:ilvl w:val="0"/>
          <w:numId w:val="167"/>
        </w:numPr>
        <w:spacing w:after="0" w:line="240" w:lineRule="auto"/>
        <w:jc w:val="both"/>
        <w:rPr>
          <w:rFonts w:cstheme="minorHAnsi"/>
          <w:sz w:val="18"/>
          <w:szCs w:val="18"/>
        </w:rPr>
      </w:pPr>
      <w:r w:rsidRPr="00563787">
        <w:rPr>
          <w:rFonts w:cstheme="minorHAnsi"/>
          <w:sz w:val="18"/>
          <w:szCs w:val="18"/>
        </w:rPr>
        <w:t>Herds size</w:t>
      </w:r>
      <w:r w:rsidR="00B26924" w:rsidRPr="00563787">
        <w:rPr>
          <w:rFonts w:cstheme="minorHAnsi"/>
          <w:sz w:val="18"/>
          <w:szCs w:val="18"/>
        </w:rPr>
        <w:t xml:space="preserve"> </w:t>
      </w:r>
      <w:r w:rsidR="00027629" w:rsidRPr="00563787">
        <w:rPr>
          <w:rFonts w:cstheme="minorHAnsi"/>
          <w:sz w:val="18"/>
          <w:szCs w:val="18"/>
        </w:rPr>
        <w:t xml:space="preserve">- </w:t>
      </w:r>
      <w:r w:rsidR="00B26924" w:rsidRPr="00563787">
        <w:rPr>
          <w:rFonts w:cstheme="minorHAnsi"/>
          <w:sz w:val="18"/>
          <w:szCs w:val="18"/>
        </w:rPr>
        <w:t>( livestock population) of each herder</w:t>
      </w:r>
      <w:r w:rsidRPr="00563787">
        <w:rPr>
          <w:rFonts w:cstheme="minorHAnsi"/>
          <w:sz w:val="18"/>
          <w:szCs w:val="18"/>
        </w:rPr>
        <w:t xml:space="preserve"> </w:t>
      </w:r>
    </w:p>
    <w:p w14:paraId="2A41EDA8" w14:textId="228BC7FF" w:rsidR="00D97C70" w:rsidRPr="00563787" w:rsidRDefault="005F43A1">
      <w:pPr>
        <w:pStyle w:val="ListParagraph"/>
        <w:numPr>
          <w:ilvl w:val="0"/>
          <w:numId w:val="167"/>
        </w:numPr>
        <w:spacing w:after="0" w:line="240" w:lineRule="auto"/>
        <w:jc w:val="both"/>
        <w:rPr>
          <w:rFonts w:cstheme="minorHAnsi"/>
          <w:sz w:val="18"/>
          <w:szCs w:val="18"/>
        </w:rPr>
      </w:pPr>
      <w:r w:rsidRPr="00563787">
        <w:rPr>
          <w:rFonts w:cstheme="minorHAnsi"/>
          <w:sz w:val="18"/>
          <w:szCs w:val="18"/>
        </w:rPr>
        <w:t xml:space="preserve">Determine and develop </w:t>
      </w:r>
      <w:r w:rsidR="00D97C70" w:rsidRPr="00563787">
        <w:rPr>
          <w:rFonts w:cstheme="minorHAnsi"/>
          <w:sz w:val="18"/>
          <w:szCs w:val="18"/>
        </w:rPr>
        <w:t>What type of w</w:t>
      </w:r>
      <w:r w:rsidRPr="00563787">
        <w:rPr>
          <w:rFonts w:cstheme="minorHAnsi"/>
          <w:sz w:val="18"/>
          <w:szCs w:val="18"/>
        </w:rPr>
        <w:t>ea</w:t>
      </w:r>
      <w:r w:rsidR="00D97C70" w:rsidRPr="00563787">
        <w:rPr>
          <w:rFonts w:cstheme="minorHAnsi"/>
          <w:sz w:val="18"/>
          <w:szCs w:val="18"/>
        </w:rPr>
        <w:t xml:space="preserve">ther information </w:t>
      </w:r>
      <w:r w:rsidRPr="00563787">
        <w:rPr>
          <w:rFonts w:cstheme="minorHAnsi"/>
          <w:sz w:val="18"/>
          <w:szCs w:val="18"/>
        </w:rPr>
        <w:t xml:space="preserve">is </w:t>
      </w:r>
      <w:r w:rsidR="00D97C70" w:rsidRPr="00563787">
        <w:rPr>
          <w:rFonts w:cstheme="minorHAnsi"/>
          <w:sz w:val="18"/>
          <w:szCs w:val="18"/>
        </w:rPr>
        <w:t xml:space="preserve">required and </w:t>
      </w:r>
      <w:r w:rsidRPr="00563787">
        <w:rPr>
          <w:rFonts w:cstheme="minorHAnsi"/>
          <w:sz w:val="18"/>
          <w:szCs w:val="18"/>
        </w:rPr>
        <w:t xml:space="preserve">what </w:t>
      </w:r>
      <w:r w:rsidR="00D97C70" w:rsidRPr="00563787">
        <w:rPr>
          <w:rFonts w:cstheme="minorHAnsi"/>
          <w:sz w:val="18"/>
          <w:szCs w:val="18"/>
        </w:rPr>
        <w:t xml:space="preserve">types of services </w:t>
      </w:r>
      <w:r w:rsidRPr="00563787">
        <w:rPr>
          <w:rFonts w:cstheme="minorHAnsi"/>
          <w:sz w:val="18"/>
          <w:szCs w:val="18"/>
        </w:rPr>
        <w:t xml:space="preserve">are </w:t>
      </w:r>
      <w:r w:rsidR="00D97C70" w:rsidRPr="00563787">
        <w:rPr>
          <w:rFonts w:cstheme="minorHAnsi"/>
          <w:sz w:val="18"/>
          <w:szCs w:val="18"/>
        </w:rPr>
        <w:t xml:space="preserve">required  for meeting the water crisis </w:t>
      </w:r>
    </w:p>
    <w:p w14:paraId="3E471DD9" w14:textId="77777777" w:rsidR="00D97C70" w:rsidRPr="00563787" w:rsidRDefault="00D97C70" w:rsidP="00D97C70">
      <w:pPr>
        <w:pStyle w:val="ListParagraph"/>
        <w:spacing w:after="0" w:line="240" w:lineRule="auto"/>
        <w:jc w:val="both"/>
        <w:rPr>
          <w:rFonts w:cstheme="minorHAnsi"/>
          <w:sz w:val="18"/>
          <w:szCs w:val="18"/>
        </w:rPr>
      </w:pPr>
    </w:p>
    <w:p w14:paraId="4950E32D" w14:textId="1F0427C7" w:rsidR="00D97C70" w:rsidRPr="00563787" w:rsidRDefault="00D97C70" w:rsidP="00D97C70">
      <w:pPr>
        <w:spacing w:after="0" w:line="240" w:lineRule="auto"/>
        <w:jc w:val="both"/>
        <w:rPr>
          <w:rFonts w:eastAsia="Times New Roman" w:cstheme="minorHAnsi"/>
          <w:sz w:val="16"/>
          <w:szCs w:val="16"/>
        </w:rPr>
      </w:pPr>
    </w:p>
    <w:tbl>
      <w:tblPr>
        <w:tblStyle w:val="TableGrid0"/>
        <w:tblpPr w:leftFromText="180" w:rightFromText="180" w:vertAnchor="text" w:horzAnchor="margin" w:tblpXSpec="center" w:tblpY="550"/>
        <w:tblW w:w="11245" w:type="dxa"/>
        <w:tblLayout w:type="fixed"/>
        <w:tblLook w:val="04A0" w:firstRow="1" w:lastRow="0" w:firstColumn="1" w:lastColumn="0" w:noHBand="0" w:noVBand="1"/>
      </w:tblPr>
      <w:tblGrid>
        <w:gridCol w:w="206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810"/>
      </w:tblGrid>
      <w:tr w:rsidR="00B56DF9" w:rsidRPr="00563787" w14:paraId="6815403F" w14:textId="77777777" w:rsidTr="007D133A">
        <w:trPr>
          <w:tblHeader/>
        </w:trPr>
        <w:tc>
          <w:tcPr>
            <w:tcW w:w="2065" w:type="dxa"/>
            <w:shd w:val="clear" w:color="auto" w:fill="C5E0B3" w:themeFill="accent6" w:themeFillTint="66"/>
          </w:tcPr>
          <w:p w14:paraId="0FAEBA03" w14:textId="77777777" w:rsidR="00B56DF9" w:rsidRPr="00563787" w:rsidRDefault="00B56DF9" w:rsidP="00100AB9">
            <w:pPr>
              <w:jc w:val="both"/>
              <w:rPr>
                <w:rFonts w:cstheme="minorHAnsi"/>
                <w:b/>
                <w:bCs/>
                <w:sz w:val="18"/>
                <w:szCs w:val="18"/>
              </w:rPr>
            </w:pPr>
            <w:r w:rsidRPr="00563787">
              <w:rPr>
                <w:rFonts w:cstheme="minorHAnsi"/>
                <w:b/>
                <w:bCs/>
                <w:sz w:val="18"/>
                <w:szCs w:val="18"/>
              </w:rPr>
              <w:t xml:space="preserve">Types of elements </w:t>
            </w:r>
          </w:p>
        </w:tc>
        <w:tc>
          <w:tcPr>
            <w:tcW w:w="8370" w:type="dxa"/>
            <w:gridSpan w:val="31"/>
            <w:shd w:val="clear" w:color="auto" w:fill="C5E0B3" w:themeFill="accent6" w:themeFillTint="66"/>
          </w:tcPr>
          <w:p w14:paraId="3D22B2B9" w14:textId="77777777" w:rsidR="00B56DF9" w:rsidRPr="00563787" w:rsidRDefault="00B56DF9" w:rsidP="00100AB9">
            <w:pPr>
              <w:jc w:val="both"/>
              <w:rPr>
                <w:rFonts w:cstheme="minorHAnsi"/>
                <w:b/>
                <w:bCs/>
                <w:sz w:val="18"/>
                <w:szCs w:val="18"/>
              </w:rPr>
            </w:pPr>
            <w:r w:rsidRPr="00563787">
              <w:rPr>
                <w:rFonts w:cstheme="minorHAnsi"/>
                <w:b/>
                <w:bCs/>
                <w:sz w:val="18"/>
                <w:szCs w:val="18"/>
              </w:rPr>
              <w:t>Month  Name</w:t>
            </w:r>
          </w:p>
        </w:tc>
        <w:tc>
          <w:tcPr>
            <w:tcW w:w="810" w:type="dxa"/>
            <w:shd w:val="clear" w:color="auto" w:fill="C5E0B3" w:themeFill="accent6" w:themeFillTint="66"/>
          </w:tcPr>
          <w:p w14:paraId="772F2E6F" w14:textId="77777777" w:rsidR="00B56DF9" w:rsidRPr="00563787" w:rsidRDefault="00B56DF9" w:rsidP="00100AB9">
            <w:pPr>
              <w:jc w:val="both"/>
              <w:rPr>
                <w:rFonts w:cstheme="minorHAnsi"/>
                <w:b/>
                <w:bCs/>
                <w:sz w:val="18"/>
                <w:szCs w:val="18"/>
              </w:rPr>
            </w:pPr>
            <w:r w:rsidRPr="00563787">
              <w:rPr>
                <w:rFonts w:cstheme="minorHAnsi"/>
                <w:b/>
                <w:bCs/>
                <w:sz w:val="18"/>
                <w:szCs w:val="18"/>
              </w:rPr>
              <w:t xml:space="preserve">Total days </w:t>
            </w:r>
          </w:p>
        </w:tc>
      </w:tr>
      <w:tr w:rsidR="00C0521C" w:rsidRPr="00563787" w14:paraId="3B264605" w14:textId="77777777" w:rsidTr="007D133A">
        <w:trPr>
          <w:tblHeader/>
        </w:trPr>
        <w:tc>
          <w:tcPr>
            <w:tcW w:w="2065" w:type="dxa"/>
            <w:shd w:val="clear" w:color="auto" w:fill="E2EFD9" w:themeFill="accent6" w:themeFillTint="33"/>
          </w:tcPr>
          <w:p w14:paraId="124EAEB2" w14:textId="77777777" w:rsidR="00B56DF9" w:rsidRPr="00563787" w:rsidRDefault="00B56DF9" w:rsidP="00100AB9">
            <w:pPr>
              <w:jc w:val="both"/>
              <w:rPr>
                <w:rFonts w:cstheme="minorHAnsi"/>
                <w:b/>
                <w:bCs/>
                <w:sz w:val="18"/>
                <w:szCs w:val="18"/>
              </w:rPr>
            </w:pPr>
          </w:p>
        </w:tc>
        <w:tc>
          <w:tcPr>
            <w:tcW w:w="270" w:type="dxa"/>
            <w:shd w:val="clear" w:color="auto" w:fill="E2EFD9" w:themeFill="accent6" w:themeFillTint="33"/>
          </w:tcPr>
          <w:p w14:paraId="6F90952A" w14:textId="77777777" w:rsidR="00B56DF9" w:rsidRPr="00563787" w:rsidRDefault="00B56DF9"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18B7566F" w14:textId="77777777" w:rsidR="00B56DF9" w:rsidRPr="00563787" w:rsidRDefault="00B56DF9"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4C7BA2A3" w14:textId="77777777" w:rsidR="00B56DF9" w:rsidRPr="00563787" w:rsidRDefault="00B56DF9"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3E1B178A" w14:textId="77777777" w:rsidR="00B56DF9" w:rsidRPr="00563787" w:rsidRDefault="00B56DF9"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3062D82F" w14:textId="77777777" w:rsidR="00B56DF9" w:rsidRPr="00563787" w:rsidRDefault="00B56DF9"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5B0C4EC0" w14:textId="77777777" w:rsidR="00B56DF9" w:rsidRPr="00563787" w:rsidRDefault="00B56DF9"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02360720" w14:textId="77777777" w:rsidR="00B56DF9" w:rsidRPr="00563787" w:rsidRDefault="00B56DF9"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6DBC1543" w14:textId="77777777" w:rsidR="00B56DF9" w:rsidRPr="00563787" w:rsidRDefault="00B56DF9"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6388A5D9" w14:textId="77777777" w:rsidR="00B56DF9" w:rsidRPr="00563787" w:rsidRDefault="00B56DF9"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0C4F6601" w14:textId="77777777" w:rsidR="00B56DF9" w:rsidRPr="00563787" w:rsidRDefault="00B56DF9"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5D08E49E" w14:textId="77777777" w:rsidR="00B56DF9" w:rsidRPr="00563787" w:rsidRDefault="00B56DF9"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39375A57" w14:textId="77777777" w:rsidR="00B56DF9" w:rsidRPr="00563787" w:rsidRDefault="00B56DF9"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1B918663" w14:textId="77777777" w:rsidR="00B56DF9" w:rsidRPr="00563787" w:rsidRDefault="00B56DF9"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38DD4215" w14:textId="77777777" w:rsidR="00B56DF9" w:rsidRPr="00563787" w:rsidRDefault="00B56DF9"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1B3CE95C" w14:textId="77777777" w:rsidR="00B56DF9" w:rsidRPr="00563787" w:rsidRDefault="00B56DF9"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0AD13E13" w14:textId="77777777" w:rsidR="00B56DF9" w:rsidRPr="00563787" w:rsidRDefault="00B56DF9"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1847159A" w14:textId="77777777" w:rsidR="00B56DF9" w:rsidRPr="00563787" w:rsidRDefault="00B56DF9"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7A147F59" w14:textId="77777777" w:rsidR="00B56DF9" w:rsidRPr="00563787" w:rsidRDefault="00B56DF9"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7F666154" w14:textId="77777777" w:rsidR="00B56DF9" w:rsidRPr="00563787" w:rsidRDefault="00B56DF9"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15B0D837" w14:textId="77777777" w:rsidR="00B56DF9" w:rsidRPr="00563787" w:rsidRDefault="00B56DF9"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3C6383D5" w14:textId="77777777" w:rsidR="00B56DF9" w:rsidRPr="00563787" w:rsidRDefault="00B56DF9"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50C551A7" w14:textId="77777777" w:rsidR="00B56DF9" w:rsidRPr="00563787" w:rsidRDefault="00B56DF9"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3CDA5440" w14:textId="77777777" w:rsidR="00B56DF9" w:rsidRPr="00563787" w:rsidRDefault="00B56DF9"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1EDEFA43" w14:textId="77777777" w:rsidR="00B56DF9" w:rsidRPr="00563787" w:rsidRDefault="00B56DF9"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6B339C1A" w14:textId="77777777" w:rsidR="00B56DF9" w:rsidRPr="00563787" w:rsidRDefault="00B56DF9"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35F88164" w14:textId="77777777" w:rsidR="00B56DF9" w:rsidRPr="00563787" w:rsidRDefault="00B56DF9"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19889B31" w14:textId="77777777" w:rsidR="00B56DF9" w:rsidRPr="00563787" w:rsidRDefault="00B56DF9"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28B673AE" w14:textId="77777777" w:rsidR="00B56DF9" w:rsidRPr="00563787" w:rsidRDefault="00B56DF9"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7A809B9F" w14:textId="77777777" w:rsidR="00B56DF9" w:rsidRPr="00563787" w:rsidRDefault="00B56DF9"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32DF128E" w14:textId="77777777" w:rsidR="00B56DF9" w:rsidRPr="00563787" w:rsidRDefault="00B56DF9"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32D7ABBA" w14:textId="77777777" w:rsidR="00B56DF9" w:rsidRPr="00563787" w:rsidRDefault="00B56DF9" w:rsidP="00100AB9">
            <w:pPr>
              <w:jc w:val="both"/>
              <w:rPr>
                <w:rFonts w:cstheme="minorHAnsi"/>
                <w:b/>
                <w:bCs/>
                <w:sz w:val="18"/>
                <w:szCs w:val="18"/>
              </w:rPr>
            </w:pPr>
            <w:r w:rsidRPr="00563787">
              <w:rPr>
                <w:rFonts w:cstheme="minorHAnsi"/>
                <w:b/>
                <w:bCs/>
                <w:sz w:val="18"/>
                <w:szCs w:val="18"/>
              </w:rPr>
              <w:t>31</w:t>
            </w:r>
          </w:p>
        </w:tc>
        <w:tc>
          <w:tcPr>
            <w:tcW w:w="810" w:type="dxa"/>
            <w:shd w:val="clear" w:color="auto" w:fill="E2EFD9" w:themeFill="accent6" w:themeFillTint="33"/>
          </w:tcPr>
          <w:p w14:paraId="16E3C5C1" w14:textId="77777777" w:rsidR="00B56DF9" w:rsidRPr="00563787" w:rsidRDefault="00B56DF9" w:rsidP="00100AB9">
            <w:pPr>
              <w:jc w:val="both"/>
              <w:rPr>
                <w:rFonts w:cstheme="minorHAnsi"/>
                <w:b/>
                <w:bCs/>
                <w:sz w:val="18"/>
                <w:szCs w:val="18"/>
              </w:rPr>
            </w:pPr>
          </w:p>
        </w:tc>
      </w:tr>
      <w:tr w:rsidR="00B56DF9" w:rsidRPr="00563787" w14:paraId="35D2D8E0" w14:textId="77777777" w:rsidTr="007D133A">
        <w:tc>
          <w:tcPr>
            <w:tcW w:w="2065" w:type="dxa"/>
          </w:tcPr>
          <w:p w14:paraId="4658FD8A" w14:textId="7A29AE66" w:rsidR="00B56DF9" w:rsidRPr="00563787" w:rsidRDefault="00B56DF9" w:rsidP="00100AB9">
            <w:pPr>
              <w:jc w:val="both"/>
              <w:rPr>
                <w:rFonts w:cstheme="minorHAnsi"/>
                <w:sz w:val="18"/>
                <w:szCs w:val="18"/>
              </w:rPr>
            </w:pPr>
            <w:r w:rsidRPr="00563787">
              <w:rPr>
                <w:rFonts w:cstheme="minorHAnsi"/>
                <w:sz w:val="18"/>
                <w:szCs w:val="18"/>
              </w:rPr>
              <w:t xml:space="preserve">Biomass pasture (there are </w:t>
            </w:r>
            <w:r w:rsidR="005F43A1" w:rsidRPr="00563787">
              <w:rPr>
                <w:rFonts w:cstheme="minorHAnsi"/>
                <w:sz w:val="18"/>
                <w:szCs w:val="18"/>
              </w:rPr>
              <w:t>o</w:t>
            </w:r>
            <w:r w:rsidRPr="00563787">
              <w:rPr>
                <w:rFonts w:cstheme="minorHAnsi"/>
                <w:sz w:val="18"/>
                <w:szCs w:val="18"/>
              </w:rPr>
              <w:t>n average 12-30 species in dry steppe and 12-20 species in desert steppe)</w:t>
            </w:r>
          </w:p>
        </w:tc>
        <w:tc>
          <w:tcPr>
            <w:tcW w:w="270" w:type="dxa"/>
            <w:shd w:val="clear" w:color="auto" w:fill="auto"/>
          </w:tcPr>
          <w:p w14:paraId="5F037B29" w14:textId="77777777" w:rsidR="00B56DF9" w:rsidRPr="00563787" w:rsidRDefault="00B56DF9" w:rsidP="00100AB9">
            <w:pPr>
              <w:jc w:val="both"/>
              <w:rPr>
                <w:rFonts w:cstheme="minorHAnsi"/>
                <w:sz w:val="18"/>
                <w:szCs w:val="18"/>
              </w:rPr>
            </w:pPr>
          </w:p>
        </w:tc>
        <w:tc>
          <w:tcPr>
            <w:tcW w:w="270" w:type="dxa"/>
            <w:shd w:val="clear" w:color="auto" w:fill="auto"/>
          </w:tcPr>
          <w:p w14:paraId="2398C08B" w14:textId="77777777" w:rsidR="00B56DF9" w:rsidRPr="00563787" w:rsidRDefault="00B56DF9" w:rsidP="00100AB9">
            <w:pPr>
              <w:jc w:val="both"/>
              <w:rPr>
                <w:rFonts w:cstheme="minorHAnsi"/>
                <w:sz w:val="18"/>
                <w:szCs w:val="18"/>
              </w:rPr>
            </w:pPr>
            <w:r w:rsidRPr="00563787">
              <w:rPr>
                <w:rFonts w:cstheme="minorHAnsi"/>
                <w:sz w:val="18"/>
                <w:szCs w:val="18"/>
              </w:rPr>
              <w:t>C</w:t>
            </w:r>
          </w:p>
        </w:tc>
        <w:tc>
          <w:tcPr>
            <w:tcW w:w="270" w:type="dxa"/>
            <w:shd w:val="clear" w:color="auto" w:fill="auto"/>
          </w:tcPr>
          <w:p w14:paraId="361F5682" w14:textId="77777777" w:rsidR="00B56DF9" w:rsidRPr="00563787" w:rsidRDefault="00B56DF9" w:rsidP="00100AB9">
            <w:pPr>
              <w:jc w:val="both"/>
              <w:rPr>
                <w:rFonts w:cstheme="minorHAnsi"/>
                <w:sz w:val="18"/>
                <w:szCs w:val="18"/>
              </w:rPr>
            </w:pPr>
            <w:r w:rsidRPr="00563787">
              <w:rPr>
                <w:rFonts w:cstheme="minorHAnsi"/>
                <w:sz w:val="18"/>
                <w:szCs w:val="18"/>
              </w:rPr>
              <w:t>O</w:t>
            </w:r>
          </w:p>
        </w:tc>
        <w:tc>
          <w:tcPr>
            <w:tcW w:w="270" w:type="dxa"/>
            <w:shd w:val="clear" w:color="auto" w:fill="auto"/>
          </w:tcPr>
          <w:p w14:paraId="6B46940A" w14:textId="77777777" w:rsidR="00B56DF9" w:rsidRPr="00563787" w:rsidRDefault="00B56DF9" w:rsidP="00100AB9">
            <w:pPr>
              <w:jc w:val="both"/>
              <w:rPr>
                <w:rFonts w:cstheme="minorHAnsi"/>
                <w:sz w:val="18"/>
                <w:szCs w:val="18"/>
              </w:rPr>
            </w:pPr>
            <w:r w:rsidRPr="00563787">
              <w:rPr>
                <w:rFonts w:cstheme="minorHAnsi"/>
                <w:sz w:val="18"/>
                <w:szCs w:val="18"/>
              </w:rPr>
              <w:t>V</w:t>
            </w:r>
          </w:p>
        </w:tc>
        <w:tc>
          <w:tcPr>
            <w:tcW w:w="270" w:type="dxa"/>
            <w:shd w:val="clear" w:color="auto" w:fill="auto"/>
          </w:tcPr>
          <w:p w14:paraId="0DAA232B" w14:textId="77777777" w:rsidR="00B56DF9" w:rsidRPr="00563787" w:rsidRDefault="00B56DF9" w:rsidP="00100AB9">
            <w:pPr>
              <w:jc w:val="both"/>
              <w:rPr>
                <w:rFonts w:cstheme="minorHAnsi"/>
                <w:sz w:val="18"/>
                <w:szCs w:val="18"/>
              </w:rPr>
            </w:pPr>
            <w:r w:rsidRPr="00563787">
              <w:rPr>
                <w:rFonts w:cstheme="minorHAnsi"/>
                <w:sz w:val="18"/>
                <w:szCs w:val="18"/>
              </w:rPr>
              <w:t>E</w:t>
            </w:r>
          </w:p>
        </w:tc>
        <w:tc>
          <w:tcPr>
            <w:tcW w:w="270" w:type="dxa"/>
            <w:shd w:val="clear" w:color="auto" w:fill="auto"/>
          </w:tcPr>
          <w:p w14:paraId="5313F2E0" w14:textId="77777777" w:rsidR="00B56DF9" w:rsidRPr="00563787" w:rsidRDefault="00B56DF9" w:rsidP="00100AB9">
            <w:pPr>
              <w:jc w:val="both"/>
              <w:rPr>
                <w:rFonts w:cstheme="minorHAnsi"/>
                <w:sz w:val="18"/>
                <w:szCs w:val="18"/>
              </w:rPr>
            </w:pPr>
            <w:r w:rsidRPr="00563787">
              <w:rPr>
                <w:rFonts w:cstheme="minorHAnsi"/>
                <w:sz w:val="18"/>
                <w:szCs w:val="18"/>
              </w:rPr>
              <w:t>R</w:t>
            </w:r>
          </w:p>
        </w:tc>
        <w:tc>
          <w:tcPr>
            <w:tcW w:w="270" w:type="dxa"/>
            <w:shd w:val="clear" w:color="auto" w:fill="auto"/>
          </w:tcPr>
          <w:p w14:paraId="3F595570" w14:textId="1EAF62DA" w:rsidR="00B56DF9" w:rsidRPr="00563787" w:rsidRDefault="00B56DF9" w:rsidP="00100AB9">
            <w:pPr>
              <w:jc w:val="both"/>
              <w:rPr>
                <w:rFonts w:cstheme="minorHAnsi"/>
                <w:sz w:val="18"/>
                <w:szCs w:val="18"/>
              </w:rPr>
            </w:pPr>
          </w:p>
        </w:tc>
        <w:tc>
          <w:tcPr>
            <w:tcW w:w="270" w:type="dxa"/>
            <w:shd w:val="clear" w:color="auto" w:fill="auto"/>
          </w:tcPr>
          <w:p w14:paraId="612F9043" w14:textId="3AAD1FF2" w:rsidR="00B56DF9" w:rsidRPr="00563787" w:rsidRDefault="00B56DF9" w:rsidP="00100AB9">
            <w:pPr>
              <w:jc w:val="both"/>
              <w:rPr>
                <w:rFonts w:cstheme="minorHAnsi"/>
                <w:sz w:val="18"/>
                <w:szCs w:val="18"/>
              </w:rPr>
            </w:pPr>
          </w:p>
        </w:tc>
        <w:tc>
          <w:tcPr>
            <w:tcW w:w="270" w:type="dxa"/>
            <w:shd w:val="clear" w:color="auto" w:fill="auto"/>
          </w:tcPr>
          <w:p w14:paraId="78BE4DBA" w14:textId="511556BB" w:rsidR="00B56DF9" w:rsidRPr="00563787" w:rsidRDefault="00B56DF9" w:rsidP="00100AB9">
            <w:pPr>
              <w:jc w:val="both"/>
              <w:rPr>
                <w:rFonts w:cstheme="minorHAnsi"/>
                <w:sz w:val="18"/>
                <w:szCs w:val="18"/>
              </w:rPr>
            </w:pPr>
          </w:p>
        </w:tc>
        <w:tc>
          <w:tcPr>
            <w:tcW w:w="270" w:type="dxa"/>
            <w:shd w:val="clear" w:color="auto" w:fill="auto"/>
          </w:tcPr>
          <w:p w14:paraId="37B8CE49" w14:textId="77777777" w:rsidR="00B56DF9" w:rsidRPr="00563787" w:rsidRDefault="00B56DF9" w:rsidP="00100AB9">
            <w:pPr>
              <w:jc w:val="both"/>
              <w:rPr>
                <w:rFonts w:cstheme="minorHAnsi"/>
                <w:sz w:val="18"/>
                <w:szCs w:val="18"/>
              </w:rPr>
            </w:pPr>
          </w:p>
        </w:tc>
        <w:tc>
          <w:tcPr>
            <w:tcW w:w="270" w:type="dxa"/>
            <w:shd w:val="clear" w:color="auto" w:fill="auto"/>
          </w:tcPr>
          <w:p w14:paraId="47CE87C8" w14:textId="77777777" w:rsidR="00B56DF9" w:rsidRPr="00563787" w:rsidRDefault="00B56DF9" w:rsidP="00100AB9">
            <w:pPr>
              <w:jc w:val="both"/>
              <w:rPr>
                <w:rFonts w:cstheme="minorHAnsi"/>
                <w:sz w:val="18"/>
                <w:szCs w:val="18"/>
              </w:rPr>
            </w:pPr>
            <w:r w:rsidRPr="00563787">
              <w:rPr>
                <w:rFonts w:cstheme="minorHAnsi"/>
                <w:sz w:val="18"/>
                <w:szCs w:val="18"/>
              </w:rPr>
              <w:t>B</w:t>
            </w:r>
          </w:p>
        </w:tc>
        <w:tc>
          <w:tcPr>
            <w:tcW w:w="270" w:type="dxa"/>
            <w:shd w:val="clear" w:color="auto" w:fill="auto"/>
          </w:tcPr>
          <w:p w14:paraId="593BE583" w14:textId="77777777" w:rsidR="00B56DF9" w:rsidRPr="00563787" w:rsidRDefault="00B56DF9" w:rsidP="00100AB9">
            <w:pPr>
              <w:jc w:val="both"/>
              <w:rPr>
                <w:rFonts w:cstheme="minorHAnsi"/>
                <w:sz w:val="18"/>
                <w:szCs w:val="18"/>
              </w:rPr>
            </w:pPr>
            <w:r w:rsidRPr="00563787">
              <w:rPr>
                <w:rFonts w:cstheme="minorHAnsi"/>
                <w:sz w:val="18"/>
                <w:szCs w:val="18"/>
              </w:rPr>
              <w:t>Y</w:t>
            </w:r>
          </w:p>
        </w:tc>
        <w:tc>
          <w:tcPr>
            <w:tcW w:w="270" w:type="dxa"/>
            <w:shd w:val="clear" w:color="auto" w:fill="auto"/>
          </w:tcPr>
          <w:p w14:paraId="69E0B4F8" w14:textId="77777777" w:rsidR="00B56DF9" w:rsidRPr="00563787" w:rsidRDefault="00B56DF9" w:rsidP="00100AB9">
            <w:pPr>
              <w:jc w:val="both"/>
              <w:rPr>
                <w:rFonts w:cstheme="minorHAnsi"/>
                <w:sz w:val="18"/>
                <w:szCs w:val="18"/>
              </w:rPr>
            </w:pPr>
          </w:p>
        </w:tc>
        <w:tc>
          <w:tcPr>
            <w:tcW w:w="270" w:type="dxa"/>
            <w:shd w:val="clear" w:color="auto" w:fill="auto"/>
          </w:tcPr>
          <w:p w14:paraId="6C8B7AE3" w14:textId="77777777" w:rsidR="00B56DF9" w:rsidRPr="00563787" w:rsidRDefault="00B56DF9" w:rsidP="00100AB9">
            <w:pPr>
              <w:jc w:val="both"/>
              <w:rPr>
                <w:rFonts w:cstheme="minorHAnsi"/>
                <w:sz w:val="18"/>
                <w:szCs w:val="18"/>
              </w:rPr>
            </w:pPr>
            <w:r w:rsidRPr="00563787">
              <w:rPr>
                <w:rFonts w:cstheme="minorHAnsi"/>
                <w:sz w:val="18"/>
                <w:szCs w:val="18"/>
              </w:rPr>
              <w:t>S</w:t>
            </w:r>
          </w:p>
        </w:tc>
        <w:tc>
          <w:tcPr>
            <w:tcW w:w="270" w:type="dxa"/>
            <w:shd w:val="clear" w:color="auto" w:fill="auto"/>
          </w:tcPr>
          <w:p w14:paraId="3DF64CC7" w14:textId="77777777" w:rsidR="00B56DF9" w:rsidRPr="00563787" w:rsidRDefault="00B56DF9" w:rsidP="00100AB9">
            <w:pPr>
              <w:jc w:val="both"/>
              <w:rPr>
                <w:rFonts w:cstheme="minorHAnsi"/>
                <w:sz w:val="18"/>
                <w:szCs w:val="18"/>
              </w:rPr>
            </w:pPr>
            <w:r w:rsidRPr="00563787">
              <w:rPr>
                <w:rFonts w:cstheme="minorHAnsi"/>
                <w:sz w:val="18"/>
                <w:szCs w:val="18"/>
              </w:rPr>
              <w:t>N</w:t>
            </w:r>
          </w:p>
        </w:tc>
        <w:tc>
          <w:tcPr>
            <w:tcW w:w="270" w:type="dxa"/>
            <w:shd w:val="clear" w:color="auto" w:fill="auto"/>
          </w:tcPr>
          <w:p w14:paraId="2CEC40F1" w14:textId="77777777" w:rsidR="00B56DF9" w:rsidRPr="00563787" w:rsidRDefault="00B56DF9" w:rsidP="00100AB9">
            <w:pPr>
              <w:jc w:val="both"/>
              <w:rPr>
                <w:rFonts w:cstheme="minorHAnsi"/>
                <w:sz w:val="18"/>
                <w:szCs w:val="18"/>
              </w:rPr>
            </w:pPr>
            <w:r w:rsidRPr="00563787">
              <w:rPr>
                <w:rFonts w:cstheme="minorHAnsi"/>
                <w:sz w:val="18"/>
                <w:szCs w:val="18"/>
              </w:rPr>
              <w:t>O</w:t>
            </w:r>
          </w:p>
        </w:tc>
        <w:tc>
          <w:tcPr>
            <w:tcW w:w="270" w:type="dxa"/>
            <w:shd w:val="clear" w:color="auto" w:fill="auto"/>
          </w:tcPr>
          <w:p w14:paraId="7E841E6F" w14:textId="77777777" w:rsidR="00B56DF9" w:rsidRPr="00563787" w:rsidRDefault="00B56DF9" w:rsidP="00100AB9">
            <w:pPr>
              <w:jc w:val="both"/>
              <w:rPr>
                <w:rFonts w:cstheme="minorHAnsi"/>
                <w:sz w:val="18"/>
                <w:szCs w:val="18"/>
              </w:rPr>
            </w:pPr>
            <w:r w:rsidRPr="00563787">
              <w:rPr>
                <w:rFonts w:cstheme="minorHAnsi"/>
                <w:sz w:val="18"/>
                <w:szCs w:val="18"/>
              </w:rPr>
              <w:t xml:space="preserve">W </w:t>
            </w:r>
          </w:p>
        </w:tc>
        <w:tc>
          <w:tcPr>
            <w:tcW w:w="270" w:type="dxa"/>
            <w:shd w:val="clear" w:color="auto" w:fill="auto"/>
          </w:tcPr>
          <w:p w14:paraId="2D909411" w14:textId="77777777" w:rsidR="00B56DF9" w:rsidRPr="00563787" w:rsidRDefault="00B56DF9" w:rsidP="00100AB9">
            <w:pPr>
              <w:jc w:val="both"/>
              <w:rPr>
                <w:rFonts w:cstheme="minorHAnsi"/>
                <w:sz w:val="18"/>
                <w:szCs w:val="18"/>
              </w:rPr>
            </w:pPr>
          </w:p>
        </w:tc>
        <w:tc>
          <w:tcPr>
            <w:tcW w:w="270" w:type="dxa"/>
            <w:shd w:val="clear" w:color="auto" w:fill="auto"/>
          </w:tcPr>
          <w:p w14:paraId="1E8D20E0" w14:textId="77777777" w:rsidR="00B56DF9" w:rsidRPr="00563787" w:rsidRDefault="00B56DF9" w:rsidP="00100AB9">
            <w:pPr>
              <w:jc w:val="both"/>
              <w:rPr>
                <w:rFonts w:cstheme="minorHAnsi"/>
                <w:sz w:val="18"/>
                <w:szCs w:val="18"/>
              </w:rPr>
            </w:pPr>
          </w:p>
        </w:tc>
        <w:tc>
          <w:tcPr>
            <w:tcW w:w="270" w:type="dxa"/>
            <w:shd w:val="clear" w:color="auto" w:fill="auto"/>
          </w:tcPr>
          <w:p w14:paraId="2732FCE8" w14:textId="77777777" w:rsidR="00B56DF9" w:rsidRPr="00563787" w:rsidRDefault="00B56DF9" w:rsidP="00100AB9">
            <w:pPr>
              <w:jc w:val="both"/>
              <w:rPr>
                <w:rFonts w:cstheme="minorHAnsi"/>
                <w:sz w:val="18"/>
                <w:szCs w:val="18"/>
              </w:rPr>
            </w:pPr>
          </w:p>
        </w:tc>
        <w:tc>
          <w:tcPr>
            <w:tcW w:w="270" w:type="dxa"/>
            <w:shd w:val="clear" w:color="auto" w:fill="auto"/>
          </w:tcPr>
          <w:p w14:paraId="6A1D075A" w14:textId="77777777" w:rsidR="00B56DF9" w:rsidRPr="00563787" w:rsidRDefault="00B56DF9" w:rsidP="00100AB9">
            <w:pPr>
              <w:jc w:val="both"/>
              <w:rPr>
                <w:rFonts w:cstheme="minorHAnsi"/>
                <w:sz w:val="18"/>
                <w:szCs w:val="18"/>
              </w:rPr>
            </w:pPr>
          </w:p>
        </w:tc>
        <w:tc>
          <w:tcPr>
            <w:tcW w:w="270" w:type="dxa"/>
            <w:shd w:val="clear" w:color="auto" w:fill="auto"/>
          </w:tcPr>
          <w:p w14:paraId="76AFF4F0" w14:textId="77777777" w:rsidR="00B56DF9" w:rsidRPr="00563787" w:rsidRDefault="00B56DF9" w:rsidP="00100AB9">
            <w:pPr>
              <w:jc w:val="both"/>
              <w:rPr>
                <w:rFonts w:cstheme="minorHAnsi"/>
                <w:sz w:val="18"/>
                <w:szCs w:val="18"/>
              </w:rPr>
            </w:pPr>
          </w:p>
        </w:tc>
        <w:tc>
          <w:tcPr>
            <w:tcW w:w="270" w:type="dxa"/>
            <w:shd w:val="clear" w:color="auto" w:fill="auto"/>
          </w:tcPr>
          <w:p w14:paraId="575494F2" w14:textId="77777777" w:rsidR="00B56DF9" w:rsidRPr="00563787" w:rsidRDefault="00B56DF9" w:rsidP="00100AB9">
            <w:pPr>
              <w:jc w:val="both"/>
              <w:rPr>
                <w:rFonts w:cstheme="minorHAnsi"/>
                <w:sz w:val="18"/>
                <w:szCs w:val="18"/>
              </w:rPr>
            </w:pPr>
          </w:p>
        </w:tc>
        <w:tc>
          <w:tcPr>
            <w:tcW w:w="270" w:type="dxa"/>
            <w:shd w:val="clear" w:color="auto" w:fill="auto"/>
          </w:tcPr>
          <w:p w14:paraId="62E2E832" w14:textId="77777777" w:rsidR="00B56DF9" w:rsidRPr="00563787" w:rsidRDefault="00B56DF9" w:rsidP="00100AB9">
            <w:pPr>
              <w:jc w:val="both"/>
              <w:rPr>
                <w:rFonts w:cstheme="minorHAnsi"/>
                <w:sz w:val="18"/>
                <w:szCs w:val="18"/>
              </w:rPr>
            </w:pPr>
          </w:p>
        </w:tc>
        <w:tc>
          <w:tcPr>
            <w:tcW w:w="270" w:type="dxa"/>
            <w:shd w:val="clear" w:color="auto" w:fill="auto"/>
          </w:tcPr>
          <w:p w14:paraId="35F2AFAA" w14:textId="77777777" w:rsidR="00B56DF9" w:rsidRPr="00563787" w:rsidRDefault="00B56DF9" w:rsidP="00100AB9">
            <w:pPr>
              <w:jc w:val="both"/>
              <w:rPr>
                <w:rFonts w:cstheme="minorHAnsi"/>
                <w:sz w:val="18"/>
                <w:szCs w:val="18"/>
              </w:rPr>
            </w:pPr>
          </w:p>
        </w:tc>
        <w:tc>
          <w:tcPr>
            <w:tcW w:w="270" w:type="dxa"/>
            <w:shd w:val="clear" w:color="auto" w:fill="auto"/>
          </w:tcPr>
          <w:p w14:paraId="3A49DD02" w14:textId="77777777" w:rsidR="00B56DF9" w:rsidRPr="00563787" w:rsidRDefault="00B56DF9" w:rsidP="00100AB9">
            <w:pPr>
              <w:jc w:val="both"/>
              <w:rPr>
                <w:rFonts w:cstheme="minorHAnsi"/>
                <w:sz w:val="18"/>
                <w:szCs w:val="18"/>
              </w:rPr>
            </w:pPr>
          </w:p>
        </w:tc>
        <w:tc>
          <w:tcPr>
            <w:tcW w:w="270" w:type="dxa"/>
            <w:shd w:val="clear" w:color="auto" w:fill="auto"/>
          </w:tcPr>
          <w:p w14:paraId="3EB05DCF" w14:textId="77777777" w:rsidR="00B56DF9" w:rsidRPr="00563787" w:rsidRDefault="00B56DF9" w:rsidP="00100AB9">
            <w:pPr>
              <w:jc w:val="both"/>
              <w:rPr>
                <w:rFonts w:cstheme="minorHAnsi"/>
                <w:sz w:val="18"/>
                <w:szCs w:val="18"/>
              </w:rPr>
            </w:pPr>
          </w:p>
        </w:tc>
        <w:tc>
          <w:tcPr>
            <w:tcW w:w="270" w:type="dxa"/>
            <w:shd w:val="clear" w:color="auto" w:fill="auto"/>
          </w:tcPr>
          <w:p w14:paraId="0F0B9E00" w14:textId="77777777" w:rsidR="00B56DF9" w:rsidRPr="00563787" w:rsidRDefault="00B56DF9" w:rsidP="00100AB9">
            <w:pPr>
              <w:jc w:val="both"/>
              <w:rPr>
                <w:rFonts w:cstheme="minorHAnsi"/>
                <w:sz w:val="18"/>
                <w:szCs w:val="18"/>
              </w:rPr>
            </w:pPr>
          </w:p>
        </w:tc>
        <w:tc>
          <w:tcPr>
            <w:tcW w:w="270" w:type="dxa"/>
            <w:shd w:val="clear" w:color="auto" w:fill="auto"/>
          </w:tcPr>
          <w:p w14:paraId="4BB92AA2" w14:textId="77777777" w:rsidR="00B56DF9" w:rsidRPr="00563787" w:rsidRDefault="00B56DF9" w:rsidP="00100AB9">
            <w:pPr>
              <w:jc w:val="both"/>
              <w:rPr>
                <w:rFonts w:cstheme="minorHAnsi"/>
                <w:sz w:val="18"/>
                <w:szCs w:val="18"/>
              </w:rPr>
            </w:pPr>
          </w:p>
        </w:tc>
        <w:tc>
          <w:tcPr>
            <w:tcW w:w="270" w:type="dxa"/>
            <w:shd w:val="clear" w:color="auto" w:fill="auto"/>
          </w:tcPr>
          <w:p w14:paraId="19A57161" w14:textId="77777777" w:rsidR="00B56DF9" w:rsidRPr="00563787" w:rsidRDefault="00B56DF9" w:rsidP="00100AB9">
            <w:pPr>
              <w:jc w:val="both"/>
              <w:rPr>
                <w:rFonts w:cstheme="minorHAnsi"/>
                <w:sz w:val="18"/>
                <w:szCs w:val="18"/>
              </w:rPr>
            </w:pPr>
          </w:p>
        </w:tc>
        <w:tc>
          <w:tcPr>
            <w:tcW w:w="270" w:type="dxa"/>
            <w:shd w:val="clear" w:color="auto" w:fill="auto"/>
          </w:tcPr>
          <w:p w14:paraId="7AFB589F" w14:textId="77777777" w:rsidR="00B56DF9" w:rsidRPr="00563787" w:rsidRDefault="00B56DF9" w:rsidP="00100AB9">
            <w:pPr>
              <w:jc w:val="both"/>
              <w:rPr>
                <w:rFonts w:cstheme="minorHAnsi"/>
                <w:sz w:val="18"/>
                <w:szCs w:val="18"/>
              </w:rPr>
            </w:pPr>
          </w:p>
        </w:tc>
        <w:tc>
          <w:tcPr>
            <w:tcW w:w="810" w:type="dxa"/>
            <w:shd w:val="clear" w:color="auto" w:fill="auto"/>
          </w:tcPr>
          <w:p w14:paraId="1783C96B" w14:textId="77777777" w:rsidR="00B56DF9" w:rsidRPr="00563787" w:rsidRDefault="00B56DF9" w:rsidP="00100AB9">
            <w:pPr>
              <w:jc w:val="both"/>
              <w:rPr>
                <w:rFonts w:cstheme="minorHAnsi"/>
                <w:sz w:val="18"/>
                <w:szCs w:val="18"/>
              </w:rPr>
            </w:pPr>
            <w:r w:rsidRPr="00563787">
              <w:rPr>
                <w:rFonts w:cstheme="minorHAnsi"/>
                <w:sz w:val="18"/>
                <w:szCs w:val="18"/>
              </w:rPr>
              <w:t>30Days</w:t>
            </w:r>
          </w:p>
        </w:tc>
      </w:tr>
      <w:tr w:rsidR="00B56DF9" w:rsidRPr="00563787" w14:paraId="03DE1FD4" w14:textId="77777777" w:rsidTr="007D133A">
        <w:trPr>
          <w:trHeight w:val="47"/>
        </w:trPr>
        <w:tc>
          <w:tcPr>
            <w:tcW w:w="2065" w:type="dxa"/>
          </w:tcPr>
          <w:p w14:paraId="74D6DC65" w14:textId="77777777" w:rsidR="00B56DF9" w:rsidRPr="00563787" w:rsidRDefault="00B56DF9" w:rsidP="00100AB9">
            <w:pPr>
              <w:jc w:val="both"/>
              <w:rPr>
                <w:rFonts w:cstheme="minorHAnsi"/>
                <w:sz w:val="18"/>
                <w:szCs w:val="18"/>
              </w:rPr>
            </w:pPr>
            <w:r w:rsidRPr="00563787">
              <w:rPr>
                <w:rFonts w:cstheme="minorHAnsi"/>
                <w:sz w:val="18"/>
                <w:szCs w:val="18"/>
              </w:rPr>
              <w:t xml:space="preserve">Reserved hay/fodder </w:t>
            </w:r>
          </w:p>
        </w:tc>
        <w:tc>
          <w:tcPr>
            <w:tcW w:w="270" w:type="dxa"/>
          </w:tcPr>
          <w:p w14:paraId="71D1F26B" w14:textId="77777777" w:rsidR="00B56DF9" w:rsidRPr="00563787" w:rsidRDefault="00B56DF9" w:rsidP="00100AB9">
            <w:pPr>
              <w:jc w:val="both"/>
              <w:rPr>
                <w:rFonts w:cstheme="minorHAnsi"/>
                <w:sz w:val="18"/>
                <w:szCs w:val="18"/>
              </w:rPr>
            </w:pPr>
          </w:p>
        </w:tc>
        <w:tc>
          <w:tcPr>
            <w:tcW w:w="270" w:type="dxa"/>
          </w:tcPr>
          <w:p w14:paraId="1E4DEA16" w14:textId="77777777" w:rsidR="00B56DF9" w:rsidRPr="00563787" w:rsidRDefault="00B56DF9" w:rsidP="00100AB9">
            <w:pPr>
              <w:jc w:val="both"/>
              <w:rPr>
                <w:rFonts w:cstheme="minorHAnsi"/>
                <w:sz w:val="18"/>
                <w:szCs w:val="18"/>
              </w:rPr>
            </w:pPr>
          </w:p>
        </w:tc>
        <w:tc>
          <w:tcPr>
            <w:tcW w:w="270" w:type="dxa"/>
          </w:tcPr>
          <w:p w14:paraId="2E1A012B" w14:textId="77777777" w:rsidR="00B56DF9" w:rsidRPr="00563787" w:rsidRDefault="00B56DF9" w:rsidP="00100AB9">
            <w:pPr>
              <w:jc w:val="both"/>
              <w:rPr>
                <w:rFonts w:cstheme="minorHAnsi"/>
                <w:sz w:val="18"/>
                <w:szCs w:val="18"/>
              </w:rPr>
            </w:pPr>
          </w:p>
        </w:tc>
        <w:tc>
          <w:tcPr>
            <w:tcW w:w="270" w:type="dxa"/>
          </w:tcPr>
          <w:p w14:paraId="36ABAAC9" w14:textId="77777777" w:rsidR="00B56DF9" w:rsidRPr="00563787" w:rsidRDefault="00B56DF9" w:rsidP="00100AB9">
            <w:pPr>
              <w:jc w:val="both"/>
              <w:rPr>
                <w:rFonts w:cstheme="minorHAnsi"/>
                <w:sz w:val="18"/>
                <w:szCs w:val="18"/>
              </w:rPr>
            </w:pPr>
          </w:p>
        </w:tc>
        <w:tc>
          <w:tcPr>
            <w:tcW w:w="270" w:type="dxa"/>
          </w:tcPr>
          <w:p w14:paraId="72C3A487" w14:textId="77777777" w:rsidR="00B56DF9" w:rsidRPr="00563787" w:rsidRDefault="00B56DF9" w:rsidP="00100AB9">
            <w:pPr>
              <w:jc w:val="both"/>
              <w:rPr>
                <w:rFonts w:cstheme="minorHAnsi"/>
                <w:sz w:val="18"/>
                <w:szCs w:val="18"/>
              </w:rPr>
            </w:pPr>
          </w:p>
        </w:tc>
        <w:tc>
          <w:tcPr>
            <w:tcW w:w="270" w:type="dxa"/>
          </w:tcPr>
          <w:p w14:paraId="568BC222" w14:textId="77777777" w:rsidR="00B56DF9" w:rsidRPr="00563787" w:rsidRDefault="00B56DF9" w:rsidP="00100AB9">
            <w:pPr>
              <w:jc w:val="both"/>
              <w:rPr>
                <w:rFonts w:cstheme="minorHAnsi"/>
                <w:sz w:val="18"/>
                <w:szCs w:val="18"/>
              </w:rPr>
            </w:pPr>
          </w:p>
        </w:tc>
        <w:tc>
          <w:tcPr>
            <w:tcW w:w="270" w:type="dxa"/>
          </w:tcPr>
          <w:p w14:paraId="4AA36C31" w14:textId="77777777" w:rsidR="00B56DF9" w:rsidRPr="00563787" w:rsidRDefault="00B56DF9" w:rsidP="00100AB9">
            <w:pPr>
              <w:jc w:val="both"/>
              <w:rPr>
                <w:rFonts w:cstheme="minorHAnsi"/>
                <w:sz w:val="18"/>
                <w:szCs w:val="18"/>
              </w:rPr>
            </w:pPr>
          </w:p>
        </w:tc>
        <w:tc>
          <w:tcPr>
            <w:tcW w:w="270" w:type="dxa"/>
            <w:shd w:val="clear" w:color="auto" w:fill="A8D08D" w:themeFill="accent6" w:themeFillTint="99"/>
          </w:tcPr>
          <w:p w14:paraId="7A7A6578" w14:textId="77777777" w:rsidR="00B56DF9" w:rsidRPr="00563787" w:rsidRDefault="00B56DF9" w:rsidP="00100AB9">
            <w:pPr>
              <w:jc w:val="both"/>
              <w:rPr>
                <w:rFonts w:cstheme="minorHAnsi"/>
                <w:sz w:val="18"/>
                <w:szCs w:val="18"/>
              </w:rPr>
            </w:pPr>
          </w:p>
        </w:tc>
        <w:tc>
          <w:tcPr>
            <w:tcW w:w="270" w:type="dxa"/>
            <w:shd w:val="clear" w:color="auto" w:fill="A8D08D" w:themeFill="accent6" w:themeFillTint="99"/>
          </w:tcPr>
          <w:p w14:paraId="4493AC59" w14:textId="77777777" w:rsidR="00B56DF9" w:rsidRPr="00563787" w:rsidRDefault="00B56DF9" w:rsidP="00100AB9">
            <w:pPr>
              <w:jc w:val="both"/>
              <w:rPr>
                <w:rFonts w:cstheme="minorHAnsi"/>
                <w:sz w:val="18"/>
                <w:szCs w:val="18"/>
              </w:rPr>
            </w:pPr>
          </w:p>
        </w:tc>
        <w:tc>
          <w:tcPr>
            <w:tcW w:w="270" w:type="dxa"/>
            <w:shd w:val="clear" w:color="auto" w:fill="A8D08D" w:themeFill="accent6" w:themeFillTint="99"/>
          </w:tcPr>
          <w:p w14:paraId="7047A0A1" w14:textId="77777777" w:rsidR="00B56DF9" w:rsidRPr="00563787" w:rsidRDefault="00B56DF9" w:rsidP="00100AB9">
            <w:pPr>
              <w:jc w:val="both"/>
              <w:rPr>
                <w:rFonts w:cstheme="minorHAnsi"/>
                <w:sz w:val="18"/>
                <w:szCs w:val="18"/>
              </w:rPr>
            </w:pPr>
          </w:p>
        </w:tc>
        <w:tc>
          <w:tcPr>
            <w:tcW w:w="270" w:type="dxa"/>
            <w:shd w:val="clear" w:color="auto" w:fill="A8D08D" w:themeFill="accent6" w:themeFillTint="99"/>
          </w:tcPr>
          <w:p w14:paraId="06EA3994" w14:textId="77777777" w:rsidR="00B56DF9" w:rsidRPr="00563787" w:rsidRDefault="00B56DF9" w:rsidP="00100AB9">
            <w:pPr>
              <w:jc w:val="both"/>
              <w:rPr>
                <w:rFonts w:cstheme="minorHAnsi"/>
                <w:sz w:val="18"/>
                <w:szCs w:val="18"/>
              </w:rPr>
            </w:pPr>
          </w:p>
        </w:tc>
        <w:tc>
          <w:tcPr>
            <w:tcW w:w="270" w:type="dxa"/>
            <w:shd w:val="clear" w:color="auto" w:fill="A8D08D" w:themeFill="accent6" w:themeFillTint="99"/>
          </w:tcPr>
          <w:p w14:paraId="62AF8442" w14:textId="77777777" w:rsidR="00B56DF9" w:rsidRPr="00563787" w:rsidRDefault="00B56DF9" w:rsidP="00100AB9">
            <w:pPr>
              <w:jc w:val="both"/>
              <w:rPr>
                <w:rFonts w:cstheme="minorHAnsi"/>
                <w:sz w:val="18"/>
                <w:szCs w:val="18"/>
              </w:rPr>
            </w:pPr>
          </w:p>
        </w:tc>
        <w:tc>
          <w:tcPr>
            <w:tcW w:w="270" w:type="dxa"/>
            <w:shd w:val="clear" w:color="auto" w:fill="A8D08D" w:themeFill="accent6" w:themeFillTint="99"/>
          </w:tcPr>
          <w:p w14:paraId="0271B93D" w14:textId="77777777" w:rsidR="00B56DF9" w:rsidRPr="00563787" w:rsidRDefault="00B56DF9" w:rsidP="00100AB9">
            <w:pPr>
              <w:jc w:val="both"/>
              <w:rPr>
                <w:rFonts w:cstheme="minorHAnsi"/>
                <w:sz w:val="18"/>
                <w:szCs w:val="18"/>
              </w:rPr>
            </w:pPr>
          </w:p>
        </w:tc>
        <w:tc>
          <w:tcPr>
            <w:tcW w:w="270" w:type="dxa"/>
            <w:shd w:val="clear" w:color="auto" w:fill="A8D08D" w:themeFill="accent6" w:themeFillTint="99"/>
          </w:tcPr>
          <w:p w14:paraId="5FDC03CB" w14:textId="77777777" w:rsidR="00B56DF9" w:rsidRPr="00563787" w:rsidRDefault="00B56DF9" w:rsidP="00100AB9">
            <w:pPr>
              <w:jc w:val="both"/>
              <w:rPr>
                <w:rFonts w:cstheme="minorHAnsi"/>
                <w:sz w:val="18"/>
                <w:szCs w:val="18"/>
              </w:rPr>
            </w:pPr>
          </w:p>
        </w:tc>
        <w:tc>
          <w:tcPr>
            <w:tcW w:w="270" w:type="dxa"/>
            <w:shd w:val="clear" w:color="auto" w:fill="A8D08D" w:themeFill="accent6" w:themeFillTint="99"/>
          </w:tcPr>
          <w:p w14:paraId="168A6A27" w14:textId="77777777" w:rsidR="00B56DF9" w:rsidRPr="00563787" w:rsidRDefault="00B56DF9" w:rsidP="00100AB9">
            <w:pPr>
              <w:jc w:val="both"/>
              <w:rPr>
                <w:rFonts w:cstheme="minorHAnsi"/>
                <w:sz w:val="18"/>
                <w:szCs w:val="18"/>
              </w:rPr>
            </w:pPr>
          </w:p>
        </w:tc>
        <w:tc>
          <w:tcPr>
            <w:tcW w:w="270" w:type="dxa"/>
            <w:shd w:val="clear" w:color="auto" w:fill="A8D08D" w:themeFill="accent6" w:themeFillTint="99"/>
          </w:tcPr>
          <w:p w14:paraId="571717C2" w14:textId="77777777" w:rsidR="00B56DF9" w:rsidRPr="00563787" w:rsidRDefault="00B56DF9" w:rsidP="00100AB9">
            <w:pPr>
              <w:jc w:val="both"/>
              <w:rPr>
                <w:rFonts w:cstheme="minorHAnsi"/>
                <w:sz w:val="18"/>
                <w:szCs w:val="18"/>
              </w:rPr>
            </w:pPr>
          </w:p>
        </w:tc>
        <w:tc>
          <w:tcPr>
            <w:tcW w:w="270" w:type="dxa"/>
          </w:tcPr>
          <w:p w14:paraId="2BF75328" w14:textId="77777777" w:rsidR="00B56DF9" w:rsidRPr="00563787" w:rsidRDefault="00B56DF9" w:rsidP="00100AB9">
            <w:pPr>
              <w:jc w:val="both"/>
              <w:rPr>
                <w:rFonts w:cstheme="minorHAnsi"/>
                <w:sz w:val="18"/>
                <w:szCs w:val="18"/>
              </w:rPr>
            </w:pPr>
          </w:p>
        </w:tc>
        <w:tc>
          <w:tcPr>
            <w:tcW w:w="270" w:type="dxa"/>
          </w:tcPr>
          <w:p w14:paraId="4A3DEBAA" w14:textId="77777777" w:rsidR="00B56DF9" w:rsidRPr="00563787" w:rsidRDefault="00B56DF9" w:rsidP="00100AB9">
            <w:pPr>
              <w:jc w:val="both"/>
              <w:rPr>
                <w:rFonts w:cstheme="minorHAnsi"/>
                <w:sz w:val="18"/>
                <w:szCs w:val="18"/>
              </w:rPr>
            </w:pPr>
          </w:p>
        </w:tc>
        <w:tc>
          <w:tcPr>
            <w:tcW w:w="270" w:type="dxa"/>
          </w:tcPr>
          <w:p w14:paraId="4486B332" w14:textId="77777777" w:rsidR="00B56DF9" w:rsidRPr="00563787" w:rsidRDefault="00B56DF9" w:rsidP="00100AB9">
            <w:pPr>
              <w:jc w:val="both"/>
              <w:rPr>
                <w:rFonts w:cstheme="minorHAnsi"/>
                <w:sz w:val="18"/>
                <w:szCs w:val="18"/>
              </w:rPr>
            </w:pPr>
          </w:p>
        </w:tc>
        <w:tc>
          <w:tcPr>
            <w:tcW w:w="270" w:type="dxa"/>
          </w:tcPr>
          <w:p w14:paraId="7E956837" w14:textId="77777777" w:rsidR="00B56DF9" w:rsidRPr="00563787" w:rsidRDefault="00B56DF9" w:rsidP="00100AB9">
            <w:pPr>
              <w:jc w:val="both"/>
              <w:rPr>
                <w:rFonts w:cstheme="minorHAnsi"/>
                <w:sz w:val="18"/>
                <w:szCs w:val="18"/>
              </w:rPr>
            </w:pPr>
          </w:p>
        </w:tc>
        <w:tc>
          <w:tcPr>
            <w:tcW w:w="270" w:type="dxa"/>
          </w:tcPr>
          <w:p w14:paraId="44CC0B21" w14:textId="77777777" w:rsidR="00B56DF9" w:rsidRPr="00563787" w:rsidRDefault="00B56DF9" w:rsidP="00100AB9">
            <w:pPr>
              <w:jc w:val="both"/>
              <w:rPr>
                <w:rFonts w:cstheme="minorHAnsi"/>
                <w:sz w:val="18"/>
                <w:szCs w:val="18"/>
              </w:rPr>
            </w:pPr>
          </w:p>
        </w:tc>
        <w:tc>
          <w:tcPr>
            <w:tcW w:w="270" w:type="dxa"/>
          </w:tcPr>
          <w:p w14:paraId="62D3C249" w14:textId="77777777" w:rsidR="00B56DF9" w:rsidRPr="00563787" w:rsidRDefault="00B56DF9" w:rsidP="00100AB9">
            <w:pPr>
              <w:jc w:val="both"/>
              <w:rPr>
                <w:rFonts w:cstheme="minorHAnsi"/>
                <w:sz w:val="18"/>
                <w:szCs w:val="18"/>
              </w:rPr>
            </w:pPr>
          </w:p>
        </w:tc>
        <w:tc>
          <w:tcPr>
            <w:tcW w:w="270" w:type="dxa"/>
          </w:tcPr>
          <w:p w14:paraId="70D1476E" w14:textId="77777777" w:rsidR="00B56DF9" w:rsidRPr="00563787" w:rsidRDefault="00B56DF9" w:rsidP="00100AB9">
            <w:pPr>
              <w:jc w:val="both"/>
              <w:rPr>
                <w:rFonts w:cstheme="minorHAnsi"/>
                <w:sz w:val="18"/>
                <w:szCs w:val="18"/>
              </w:rPr>
            </w:pPr>
          </w:p>
        </w:tc>
        <w:tc>
          <w:tcPr>
            <w:tcW w:w="270" w:type="dxa"/>
          </w:tcPr>
          <w:p w14:paraId="27AE29CB" w14:textId="77777777" w:rsidR="00B56DF9" w:rsidRPr="00563787" w:rsidRDefault="00B56DF9" w:rsidP="00100AB9">
            <w:pPr>
              <w:jc w:val="both"/>
              <w:rPr>
                <w:rFonts w:cstheme="minorHAnsi"/>
                <w:sz w:val="18"/>
                <w:szCs w:val="18"/>
              </w:rPr>
            </w:pPr>
          </w:p>
        </w:tc>
        <w:tc>
          <w:tcPr>
            <w:tcW w:w="270" w:type="dxa"/>
          </w:tcPr>
          <w:p w14:paraId="5F861AB3" w14:textId="77777777" w:rsidR="00B56DF9" w:rsidRPr="00563787" w:rsidRDefault="00B56DF9" w:rsidP="00100AB9">
            <w:pPr>
              <w:jc w:val="both"/>
              <w:rPr>
                <w:rFonts w:cstheme="minorHAnsi"/>
                <w:sz w:val="18"/>
                <w:szCs w:val="18"/>
              </w:rPr>
            </w:pPr>
          </w:p>
        </w:tc>
        <w:tc>
          <w:tcPr>
            <w:tcW w:w="270" w:type="dxa"/>
          </w:tcPr>
          <w:p w14:paraId="36BB2995" w14:textId="77777777" w:rsidR="00B56DF9" w:rsidRPr="00563787" w:rsidRDefault="00B56DF9" w:rsidP="00100AB9">
            <w:pPr>
              <w:jc w:val="both"/>
              <w:rPr>
                <w:rFonts w:cstheme="minorHAnsi"/>
                <w:sz w:val="18"/>
                <w:szCs w:val="18"/>
              </w:rPr>
            </w:pPr>
          </w:p>
        </w:tc>
        <w:tc>
          <w:tcPr>
            <w:tcW w:w="270" w:type="dxa"/>
          </w:tcPr>
          <w:p w14:paraId="453709D4" w14:textId="77777777" w:rsidR="00B56DF9" w:rsidRPr="00563787" w:rsidRDefault="00B56DF9" w:rsidP="00100AB9">
            <w:pPr>
              <w:jc w:val="both"/>
              <w:rPr>
                <w:rFonts w:cstheme="minorHAnsi"/>
                <w:sz w:val="18"/>
                <w:szCs w:val="18"/>
              </w:rPr>
            </w:pPr>
          </w:p>
        </w:tc>
        <w:tc>
          <w:tcPr>
            <w:tcW w:w="270" w:type="dxa"/>
          </w:tcPr>
          <w:p w14:paraId="6B80D58A" w14:textId="77777777" w:rsidR="00B56DF9" w:rsidRPr="00563787" w:rsidRDefault="00B56DF9" w:rsidP="00100AB9">
            <w:pPr>
              <w:jc w:val="both"/>
              <w:rPr>
                <w:rFonts w:cstheme="minorHAnsi"/>
                <w:sz w:val="18"/>
                <w:szCs w:val="18"/>
              </w:rPr>
            </w:pPr>
          </w:p>
        </w:tc>
        <w:tc>
          <w:tcPr>
            <w:tcW w:w="270" w:type="dxa"/>
          </w:tcPr>
          <w:p w14:paraId="488D12EE" w14:textId="77777777" w:rsidR="00B56DF9" w:rsidRPr="00563787" w:rsidRDefault="00B56DF9" w:rsidP="00100AB9">
            <w:pPr>
              <w:jc w:val="both"/>
              <w:rPr>
                <w:rFonts w:cstheme="minorHAnsi"/>
                <w:sz w:val="18"/>
                <w:szCs w:val="18"/>
              </w:rPr>
            </w:pPr>
          </w:p>
        </w:tc>
        <w:tc>
          <w:tcPr>
            <w:tcW w:w="270" w:type="dxa"/>
          </w:tcPr>
          <w:p w14:paraId="671C21C7" w14:textId="77777777" w:rsidR="00B56DF9" w:rsidRPr="00563787" w:rsidRDefault="00B56DF9" w:rsidP="00100AB9">
            <w:pPr>
              <w:jc w:val="both"/>
              <w:rPr>
                <w:rFonts w:cstheme="minorHAnsi"/>
                <w:sz w:val="18"/>
                <w:szCs w:val="18"/>
              </w:rPr>
            </w:pPr>
          </w:p>
        </w:tc>
        <w:tc>
          <w:tcPr>
            <w:tcW w:w="270" w:type="dxa"/>
          </w:tcPr>
          <w:p w14:paraId="3D48D005" w14:textId="77777777" w:rsidR="00B56DF9" w:rsidRPr="00563787" w:rsidRDefault="00B56DF9" w:rsidP="00100AB9">
            <w:pPr>
              <w:jc w:val="both"/>
              <w:rPr>
                <w:rFonts w:cstheme="minorHAnsi"/>
                <w:sz w:val="18"/>
                <w:szCs w:val="18"/>
              </w:rPr>
            </w:pPr>
          </w:p>
        </w:tc>
        <w:tc>
          <w:tcPr>
            <w:tcW w:w="810" w:type="dxa"/>
          </w:tcPr>
          <w:p w14:paraId="2D612BE8" w14:textId="77777777" w:rsidR="00B56DF9" w:rsidRPr="00563787" w:rsidRDefault="00B56DF9" w:rsidP="00100AB9">
            <w:pPr>
              <w:jc w:val="both"/>
              <w:rPr>
                <w:rFonts w:cstheme="minorHAnsi"/>
                <w:sz w:val="18"/>
                <w:szCs w:val="18"/>
              </w:rPr>
            </w:pPr>
            <w:r w:rsidRPr="00563787">
              <w:rPr>
                <w:rFonts w:cstheme="minorHAnsi"/>
                <w:sz w:val="18"/>
                <w:szCs w:val="18"/>
              </w:rPr>
              <w:t>9Days</w:t>
            </w:r>
          </w:p>
        </w:tc>
      </w:tr>
      <w:tr w:rsidR="00B56DF9" w:rsidRPr="00563787" w14:paraId="1B160D6C" w14:textId="77777777" w:rsidTr="007D133A">
        <w:trPr>
          <w:trHeight w:val="47"/>
        </w:trPr>
        <w:tc>
          <w:tcPr>
            <w:tcW w:w="2065" w:type="dxa"/>
          </w:tcPr>
          <w:p w14:paraId="7B77B27F" w14:textId="77777777" w:rsidR="00B56DF9" w:rsidRPr="00563787" w:rsidRDefault="00B56DF9" w:rsidP="00100AB9">
            <w:pPr>
              <w:jc w:val="both"/>
              <w:rPr>
                <w:rFonts w:cstheme="minorHAnsi"/>
                <w:sz w:val="18"/>
                <w:szCs w:val="18"/>
              </w:rPr>
            </w:pPr>
            <w:r w:rsidRPr="00563787">
              <w:rPr>
                <w:rFonts w:cstheme="minorHAnsi"/>
                <w:sz w:val="18"/>
                <w:szCs w:val="18"/>
              </w:rPr>
              <w:t>Supplementary  commercial feeds</w:t>
            </w:r>
          </w:p>
        </w:tc>
        <w:tc>
          <w:tcPr>
            <w:tcW w:w="270" w:type="dxa"/>
          </w:tcPr>
          <w:p w14:paraId="3A07B1F7" w14:textId="77777777" w:rsidR="00B56DF9" w:rsidRPr="00563787" w:rsidRDefault="00B56DF9" w:rsidP="00100AB9">
            <w:pPr>
              <w:jc w:val="both"/>
              <w:rPr>
                <w:rFonts w:cstheme="minorHAnsi"/>
                <w:sz w:val="18"/>
                <w:szCs w:val="18"/>
              </w:rPr>
            </w:pPr>
          </w:p>
        </w:tc>
        <w:tc>
          <w:tcPr>
            <w:tcW w:w="270" w:type="dxa"/>
          </w:tcPr>
          <w:p w14:paraId="54432613" w14:textId="77777777" w:rsidR="00B56DF9" w:rsidRPr="00563787" w:rsidRDefault="00B56DF9" w:rsidP="00100AB9">
            <w:pPr>
              <w:jc w:val="both"/>
              <w:rPr>
                <w:rFonts w:cstheme="minorHAnsi"/>
                <w:sz w:val="18"/>
                <w:szCs w:val="18"/>
              </w:rPr>
            </w:pPr>
          </w:p>
        </w:tc>
        <w:tc>
          <w:tcPr>
            <w:tcW w:w="270" w:type="dxa"/>
          </w:tcPr>
          <w:p w14:paraId="2F187C79" w14:textId="77777777" w:rsidR="00B56DF9" w:rsidRPr="00563787" w:rsidRDefault="00B56DF9" w:rsidP="00100AB9">
            <w:pPr>
              <w:jc w:val="both"/>
              <w:rPr>
                <w:rFonts w:cstheme="minorHAnsi"/>
                <w:sz w:val="18"/>
                <w:szCs w:val="18"/>
              </w:rPr>
            </w:pPr>
          </w:p>
        </w:tc>
        <w:tc>
          <w:tcPr>
            <w:tcW w:w="270" w:type="dxa"/>
          </w:tcPr>
          <w:p w14:paraId="596BF211" w14:textId="77777777" w:rsidR="00B56DF9" w:rsidRPr="00563787" w:rsidRDefault="00B56DF9" w:rsidP="00100AB9">
            <w:pPr>
              <w:jc w:val="both"/>
              <w:rPr>
                <w:rFonts w:cstheme="minorHAnsi"/>
                <w:sz w:val="18"/>
                <w:szCs w:val="18"/>
              </w:rPr>
            </w:pPr>
          </w:p>
        </w:tc>
        <w:tc>
          <w:tcPr>
            <w:tcW w:w="270" w:type="dxa"/>
          </w:tcPr>
          <w:p w14:paraId="1D32544A" w14:textId="77777777" w:rsidR="00B56DF9" w:rsidRPr="00563787" w:rsidRDefault="00B56DF9" w:rsidP="00100AB9">
            <w:pPr>
              <w:jc w:val="both"/>
              <w:rPr>
                <w:rFonts w:cstheme="minorHAnsi"/>
                <w:sz w:val="18"/>
                <w:szCs w:val="18"/>
              </w:rPr>
            </w:pPr>
          </w:p>
        </w:tc>
        <w:tc>
          <w:tcPr>
            <w:tcW w:w="270" w:type="dxa"/>
          </w:tcPr>
          <w:p w14:paraId="2ED853C1" w14:textId="77777777" w:rsidR="00B56DF9" w:rsidRPr="00563787" w:rsidRDefault="00B56DF9" w:rsidP="00100AB9">
            <w:pPr>
              <w:jc w:val="both"/>
              <w:rPr>
                <w:rFonts w:cstheme="minorHAnsi"/>
                <w:sz w:val="18"/>
                <w:szCs w:val="18"/>
              </w:rPr>
            </w:pPr>
          </w:p>
        </w:tc>
        <w:tc>
          <w:tcPr>
            <w:tcW w:w="270" w:type="dxa"/>
          </w:tcPr>
          <w:p w14:paraId="3C11E7C8" w14:textId="77777777" w:rsidR="00B56DF9" w:rsidRPr="00563787" w:rsidRDefault="00B56DF9" w:rsidP="00100AB9">
            <w:pPr>
              <w:jc w:val="both"/>
              <w:rPr>
                <w:rFonts w:cstheme="minorHAnsi"/>
                <w:sz w:val="18"/>
                <w:szCs w:val="18"/>
              </w:rPr>
            </w:pPr>
          </w:p>
        </w:tc>
        <w:tc>
          <w:tcPr>
            <w:tcW w:w="270" w:type="dxa"/>
            <w:shd w:val="clear" w:color="auto" w:fill="auto"/>
          </w:tcPr>
          <w:p w14:paraId="15F5C73D" w14:textId="77777777" w:rsidR="00B56DF9" w:rsidRPr="00563787" w:rsidRDefault="00B56DF9" w:rsidP="00100AB9">
            <w:pPr>
              <w:jc w:val="both"/>
              <w:rPr>
                <w:rFonts w:cstheme="minorHAnsi"/>
                <w:sz w:val="18"/>
                <w:szCs w:val="18"/>
              </w:rPr>
            </w:pPr>
          </w:p>
        </w:tc>
        <w:tc>
          <w:tcPr>
            <w:tcW w:w="270" w:type="dxa"/>
            <w:shd w:val="clear" w:color="auto" w:fill="auto"/>
          </w:tcPr>
          <w:p w14:paraId="10E93200" w14:textId="77777777" w:rsidR="00B56DF9" w:rsidRPr="00563787" w:rsidRDefault="00B56DF9" w:rsidP="00100AB9">
            <w:pPr>
              <w:jc w:val="both"/>
              <w:rPr>
                <w:rFonts w:cstheme="minorHAnsi"/>
                <w:sz w:val="18"/>
                <w:szCs w:val="18"/>
              </w:rPr>
            </w:pPr>
          </w:p>
        </w:tc>
        <w:tc>
          <w:tcPr>
            <w:tcW w:w="270" w:type="dxa"/>
            <w:shd w:val="clear" w:color="auto" w:fill="auto"/>
          </w:tcPr>
          <w:p w14:paraId="5D2FDE60" w14:textId="77777777" w:rsidR="00B56DF9" w:rsidRPr="00563787" w:rsidRDefault="00B56DF9" w:rsidP="00100AB9">
            <w:pPr>
              <w:jc w:val="both"/>
              <w:rPr>
                <w:rFonts w:cstheme="minorHAnsi"/>
                <w:sz w:val="18"/>
                <w:szCs w:val="18"/>
              </w:rPr>
            </w:pPr>
          </w:p>
        </w:tc>
        <w:tc>
          <w:tcPr>
            <w:tcW w:w="270" w:type="dxa"/>
            <w:shd w:val="clear" w:color="auto" w:fill="auto"/>
          </w:tcPr>
          <w:p w14:paraId="1072E172" w14:textId="77777777" w:rsidR="00B56DF9" w:rsidRPr="00563787" w:rsidRDefault="00B56DF9" w:rsidP="00100AB9">
            <w:pPr>
              <w:jc w:val="both"/>
              <w:rPr>
                <w:rFonts w:cstheme="minorHAnsi"/>
                <w:sz w:val="18"/>
                <w:szCs w:val="18"/>
              </w:rPr>
            </w:pPr>
          </w:p>
        </w:tc>
        <w:tc>
          <w:tcPr>
            <w:tcW w:w="270" w:type="dxa"/>
            <w:shd w:val="clear" w:color="auto" w:fill="auto"/>
          </w:tcPr>
          <w:p w14:paraId="223F7A5A" w14:textId="77777777" w:rsidR="00B56DF9" w:rsidRPr="00563787" w:rsidRDefault="00B56DF9" w:rsidP="00100AB9">
            <w:pPr>
              <w:jc w:val="both"/>
              <w:rPr>
                <w:rFonts w:cstheme="minorHAnsi"/>
                <w:sz w:val="18"/>
                <w:szCs w:val="18"/>
              </w:rPr>
            </w:pPr>
          </w:p>
        </w:tc>
        <w:tc>
          <w:tcPr>
            <w:tcW w:w="270" w:type="dxa"/>
            <w:shd w:val="clear" w:color="auto" w:fill="auto"/>
          </w:tcPr>
          <w:p w14:paraId="7845A16A" w14:textId="77777777" w:rsidR="00B56DF9" w:rsidRPr="00563787" w:rsidRDefault="00B56DF9" w:rsidP="00100AB9">
            <w:pPr>
              <w:jc w:val="both"/>
              <w:rPr>
                <w:rFonts w:cstheme="minorHAnsi"/>
                <w:sz w:val="18"/>
                <w:szCs w:val="18"/>
              </w:rPr>
            </w:pPr>
          </w:p>
        </w:tc>
        <w:tc>
          <w:tcPr>
            <w:tcW w:w="270" w:type="dxa"/>
            <w:shd w:val="clear" w:color="auto" w:fill="auto"/>
          </w:tcPr>
          <w:p w14:paraId="224E4DBB" w14:textId="77777777" w:rsidR="00B56DF9" w:rsidRPr="00563787" w:rsidRDefault="00B56DF9" w:rsidP="00100AB9">
            <w:pPr>
              <w:jc w:val="both"/>
              <w:rPr>
                <w:rFonts w:cstheme="minorHAnsi"/>
                <w:sz w:val="18"/>
                <w:szCs w:val="18"/>
              </w:rPr>
            </w:pPr>
          </w:p>
        </w:tc>
        <w:tc>
          <w:tcPr>
            <w:tcW w:w="270" w:type="dxa"/>
            <w:shd w:val="clear" w:color="auto" w:fill="auto"/>
          </w:tcPr>
          <w:p w14:paraId="3108B9E7" w14:textId="77777777" w:rsidR="00B56DF9" w:rsidRPr="00563787" w:rsidRDefault="00B56DF9" w:rsidP="00100AB9">
            <w:pPr>
              <w:jc w:val="both"/>
              <w:rPr>
                <w:rFonts w:cstheme="minorHAnsi"/>
                <w:sz w:val="18"/>
                <w:szCs w:val="18"/>
              </w:rPr>
            </w:pPr>
          </w:p>
        </w:tc>
        <w:tc>
          <w:tcPr>
            <w:tcW w:w="270" w:type="dxa"/>
            <w:shd w:val="clear" w:color="auto" w:fill="auto"/>
          </w:tcPr>
          <w:p w14:paraId="36D0AAE2" w14:textId="77777777" w:rsidR="00B56DF9" w:rsidRPr="00563787" w:rsidRDefault="00B56DF9" w:rsidP="00100AB9">
            <w:pPr>
              <w:jc w:val="both"/>
              <w:rPr>
                <w:rFonts w:cstheme="minorHAnsi"/>
                <w:sz w:val="18"/>
                <w:szCs w:val="18"/>
              </w:rPr>
            </w:pPr>
          </w:p>
        </w:tc>
        <w:tc>
          <w:tcPr>
            <w:tcW w:w="270" w:type="dxa"/>
            <w:shd w:val="clear" w:color="auto" w:fill="538135" w:themeFill="accent6" w:themeFillShade="BF"/>
          </w:tcPr>
          <w:p w14:paraId="7E388361" w14:textId="77777777" w:rsidR="00B56DF9" w:rsidRPr="00563787" w:rsidRDefault="00B56DF9" w:rsidP="00100AB9">
            <w:pPr>
              <w:jc w:val="both"/>
              <w:rPr>
                <w:rFonts w:cstheme="minorHAnsi"/>
                <w:sz w:val="18"/>
                <w:szCs w:val="18"/>
              </w:rPr>
            </w:pPr>
          </w:p>
        </w:tc>
        <w:tc>
          <w:tcPr>
            <w:tcW w:w="270" w:type="dxa"/>
            <w:shd w:val="clear" w:color="auto" w:fill="538135" w:themeFill="accent6" w:themeFillShade="BF"/>
          </w:tcPr>
          <w:p w14:paraId="591513ED" w14:textId="77777777" w:rsidR="00B56DF9" w:rsidRPr="00563787" w:rsidRDefault="00B56DF9" w:rsidP="00100AB9">
            <w:pPr>
              <w:jc w:val="both"/>
              <w:rPr>
                <w:rFonts w:cstheme="minorHAnsi"/>
                <w:sz w:val="18"/>
                <w:szCs w:val="18"/>
              </w:rPr>
            </w:pPr>
          </w:p>
        </w:tc>
        <w:tc>
          <w:tcPr>
            <w:tcW w:w="270" w:type="dxa"/>
            <w:shd w:val="clear" w:color="auto" w:fill="538135" w:themeFill="accent6" w:themeFillShade="BF"/>
          </w:tcPr>
          <w:p w14:paraId="18AA5653" w14:textId="77777777" w:rsidR="00B56DF9" w:rsidRPr="00563787" w:rsidRDefault="00B56DF9" w:rsidP="00100AB9">
            <w:pPr>
              <w:jc w:val="both"/>
              <w:rPr>
                <w:rFonts w:cstheme="minorHAnsi"/>
                <w:sz w:val="18"/>
                <w:szCs w:val="18"/>
              </w:rPr>
            </w:pPr>
          </w:p>
        </w:tc>
        <w:tc>
          <w:tcPr>
            <w:tcW w:w="270" w:type="dxa"/>
            <w:shd w:val="clear" w:color="auto" w:fill="538135" w:themeFill="accent6" w:themeFillShade="BF"/>
          </w:tcPr>
          <w:p w14:paraId="59BE5EDB" w14:textId="77777777" w:rsidR="00B56DF9" w:rsidRPr="00563787" w:rsidRDefault="00B56DF9" w:rsidP="00100AB9">
            <w:pPr>
              <w:jc w:val="both"/>
              <w:rPr>
                <w:rFonts w:cstheme="minorHAnsi"/>
                <w:sz w:val="18"/>
                <w:szCs w:val="18"/>
              </w:rPr>
            </w:pPr>
          </w:p>
        </w:tc>
        <w:tc>
          <w:tcPr>
            <w:tcW w:w="270" w:type="dxa"/>
            <w:shd w:val="clear" w:color="auto" w:fill="538135" w:themeFill="accent6" w:themeFillShade="BF"/>
          </w:tcPr>
          <w:p w14:paraId="7749D3F1" w14:textId="77777777" w:rsidR="00B56DF9" w:rsidRPr="00563787" w:rsidRDefault="00B56DF9" w:rsidP="00100AB9">
            <w:pPr>
              <w:jc w:val="both"/>
              <w:rPr>
                <w:rFonts w:cstheme="minorHAnsi"/>
                <w:sz w:val="18"/>
                <w:szCs w:val="18"/>
              </w:rPr>
            </w:pPr>
          </w:p>
        </w:tc>
        <w:tc>
          <w:tcPr>
            <w:tcW w:w="270" w:type="dxa"/>
            <w:shd w:val="clear" w:color="auto" w:fill="538135" w:themeFill="accent6" w:themeFillShade="BF"/>
          </w:tcPr>
          <w:p w14:paraId="6654C354" w14:textId="77777777" w:rsidR="00B56DF9" w:rsidRPr="00563787" w:rsidRDefault="00B56DF9" w:rsidP="00100AB9">
            <w:pPr>
              <w:jc w:val="both"/>
              <w:rPr>
                <w:rFonts w:cstheme="minorHAnsi"/>
                <w:sz w:val="18"/>
                <w:szCs w:val="18"/>
              </w:rPr>
            </w:pPr>
          </w:p>
        </w:tc>
        <w:tc>
          <w:tcPr>
            <w:tcW w:w="270" w:type="dxa"/>
          </w:tcPr>
          <w:p w14:paraId="5CD6543E" w14:textId="77777777" w:rsidR="00B56DF9" w:rsidRPr="00563787" w:rsidRDefault="00B56DF9" w:rsidP="00100AB9">
            <w:pPr>
              <w:jc w:val="both"/>
              <w:rPr>
                <w:rFonts w:cstheme="minorHAnsi"/>
                <w:sz w:val="18"/>
                <w:szCs w:val="18"/>
              </w:rPr>
            </w:pPr>
          </w:p>
        </w:tc>
        <w:tc>
          <w:tcPr>
            <w:tcW w:w="270" w:type="dxa"/>
          </w:tcPr>
          <w:p w14:paraId="256AA97D" w14:textId="77777777" w:rsidR="00B56DF9" w:rsidRPr="00563787" w:rsidRDefault="00B56DF9" w:rsidP="00100AB9">
            <w:pPr>
              <w:jc w:val="both"/>
              <w:rPr>
                <w:rFonts w:cstheme="minorHAnsi"/>
                <w:sz w:val="18"/>
                <w:szCs w:val="18"/>
              </w:rPr>
            </w:pPr>
          </w:p>
        </w:tc>
        <w:tc>
          <w:tcPr>
            <w:tcW w:w="270" w:type="dxa"/>
          </w:tcPr>
          <w:p w14:paraId="07F4E785" w14:textId="77777777" w:rsidR="00B56DF9" w:rsidRPr="00563787" w:rsidRDefault="00B56DF9" w:rsidP="00100AB9">
            <w:pPr>
              <w:jc w:val="both"/>
              <w:rPr>
                <w:rFonts w:cstheme="minorHAnsi"/>
                <w:sz w:val="18"/>
                <w:szCs w:val="18"/>
              </w:rPr>
            </w:pPr>
          </w:p>
        </w:tc>
        <w:tc>
          <w:tcPr>
            <w:tcW w:w="270" w:type="dxa"/>
          </w:tcPr>
          <w:p w14:paraId="59629B41" w14:textId="77777777" w:rsidR="00B56DF9" w:rsidRPr="00563787" w:rsidRDefault="00B56DF9" w:rsidP="00100AB9">
            <w:pPr>
              <w:jc w:val="both"/>
              <w:rPr>
                <w:rFonts w:cstheme="minorHAnsi"/>
                <w:sz w:val="18"/>
                <w:szCs w:val="18"/>
              </w:rPr>
            </w:pPr>
          </w:p>
        </w:tc>
        <w:tc>
          <w:tcPr>
            <w:tcW w:w="270" w:type="dxa"/>
          </w:tcPr>
          <w:p w14:paraId="36EAE075" w14:textId="77777777" w:rsidR="00B56DF9" w:rsidRPr="00563787" w:rsidRDefault="00B56DF9" w:rsidP="00100AB9">
            <w:pPr>
              <w:jc w:val="both"/>
              <w:rPr>
                <w:rFonts w:cstheme="minorHAnsi"/>
                <w:sz w:val="18"/>
                <w:szCs w:val="18"/>
              </w:rPr>
            </w:pPr>
          </w:p>
        </w:tc>
        <w:tc>
          <w:tcPr>
            <w:tcW w:w="270" w:type="dxa"/>
          </w:tcPr>
          <w:p w14:paraId="6BB1CC28" w14:textId="77777777" w:rsidR="00B56DF9" w:rsidRPr="00563787" w:rsidRDefault="00B56DF9" w:rsidP="00100AB9">
            <w:pPr>
              <w:jc w:val="both"/>
              <w:rPr>
                <w:rFonts w:cstheme="minorHAnsi"/>
                <w:sz w:val="18"/>
                <w:szCs w:val="18"/>
              </w:rPr>
            </w:pPr>
          </w:p>
        </w:tc>
        <w:tc>
          <w:tcPr>
            <w:tcW w:w="270" w:type="dxa"/>
          </w:tcPr>
          <w:p w14:paraId="1EF20AB4" w14:textId="77777777" w:rsidR="00B56DF9" w:rsidRPr="00563787" w:rsidRDefault="00B56DF9" w:rsidP="00100AB9">
            <w:pPr>
              <w:jc w:val="both"/>
              <w:rPr>
                <w:rFonts w:cstheme="minorHAnsi"/>
                <w:sz w:val="18"/>
                <w:szCs w:val="18"/>
              </w:rPr>
            </w:pPr>
          </w:p>
        </w:tc>
        <w:tc>
          <w:tcPr>
            <w:tcW w:w="270" w:type="dxa"/>
          </w:tcPr>
          <w:p w14:paraId="46914BB8" w14:textId="77777777" w:rsidR="00B56DF9" w:rsidRPr="00563787" w:rsidRDefault="00B56DF9" w:rsidP="00100AB9">
            <w:pPr>
              <w:jc w:val="both"/>
              <w:rPr>
                <w:rFonts w:cstheme="minorHAnsi"/>
                <w:sz w:val="18"/>
                <w:szCs w:val="18"/>
              </w:rPr>
            </w:pPr>
          </w:p>
        </w:tc>
        <w:tc>
          <w:tcPr>
            <w:tcW w:w="270" w:type="dxa"/>
          </w:tcPr>
          <w:p w14:paraId="4F12B1C0" w14:textId="77777777" w:rsidR="00B56DF9" w:rsidRPr="00563787" w:rsidRDefault="00B56DF9" w:rsidP="00100AB9">
            <w:pPr>
              <w:jc w:val="both"/>
              <w:rPr>
                <w:rFonts w:cstheme="minorHAnsi"/>
                <w:sz w:val="18"/>
                <w:szCs w:val="18"/>
              </w:rPr>
            </w:pPr>
          </w:p>
        </w:tc>
        <w:tc>
          <w:tcPr>
            <w:tcW w:w="810" w:type="dxa"/>
          </w:tcPr>
          <w:p w14:paraId="1B39FFC6" w14:textId="77777777" w:rsidR="00B56DF9" w:rsidRPr="00563787" w:rsidRDefault="00B56DF9" w:rsidP="00100AB9">
            <w:pPr>
              <w:jc w:val="both"/>
              <w:rPr>
                <w:rFonts w:cstheme="minorHAnsi"/>
                <w:sz w:val="18"/>
                <w:szCs w:val="18"/>
              </w:rPr>
            </w:pPr>
            <w:r w:rsidRPr="00563787">
              <w:rPr>
                <w:rFonts w:cstheme="minorHAnsi"/>
                <w:sz w:val="18"/>
                <w:szCs w:val="18"/>
              </w:rPr>
              <w:t>6Days</w:t>
            </w:r>
          </w:p>
        </w:tc>
      </w:tr>
      <w:tr w:rsidR="00C0521C" w:rsidRPr="00563787" w14:paraId="2ABEAB1E" w14:textId="77777777" w:rsidTr="007D133A">
        <w:trPr>
          <w:trHeight w:val="47"/>
        </w:trPr>
        <w:tc>
          <w:tcPr>
            <w:tcW w:w="2065" w:type="dxa"/>
            <w:shd w:val="clear" w:color="auto" w:fill="D9D9D9" w:themeFill="background1" w:themeFillShade="D9"/>
          </w:tcPr>
          <w:p w14:paraId="380DAE71" w14:textId="77777777" w:rsidR="00B56DF9" w:rsidRPr="00563787" w:rsidRDefault="00B56DF9" w:rsidP="00100AB9">
            <w:pPr>
              <w:jc w:val="both"/>
              <w:rPr>
                <w:rFonts w:cstheme="minorHAnsi"/>
                <w:sz w:val="18"/>
                <w:szCs w:val="18"/>
              </w:rPr>
            </w:pPr>
            <w:r w:rsidRPr="00563787">
              <w:rPr>
                <w:rFonts w:cstheme="minorHAnsi"/>
                <w:sz w:val="18"/>
                <w:szCs w:val="18"/>
              </w:rPr>
              <w:t>Non-feeding days</w:t>
            </w:r>
          </w:p>
        </w:tc>
        <w:tc>
          <w:tcPr>
            <w:tcW w:w="270" w:type="dxa"/>
            <w:shd w:val="clear" w:color="auto" w:fill="D9D9D9" w:themeFill="background1" w:themeFillShade="D9"/>
          </w:tcPr>
          <w:p w14:paraId="7FEA0674"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50069570"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279FC8EC"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37EBDA67"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6E2684FF"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56C913D6"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7B0AD37A"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695FEE3F"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2043DBB4"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665042AF"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301B198E"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1AB0183B"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709E5963"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05D80F86"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4CD8322A"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1D094EBA"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091DE467"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5AD00B0C"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7A44BE12"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3A3CBC44"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470F3CC4"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2E9B10A8"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0DDAD4A0"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1F1BBE91"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066A7C3F"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3E2D3FE0"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68F836AF"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1556CE43"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3E33AF64"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5FDC5B01" w14:textId="77777777" w:rsidR="00B56DF9" w:rsidRPr="00563787" w:rsidRDefault="00B56DF9" w:rsidP="00100AB9">
            <w:pPr>
              <w:jc w:val="both"/>
              <w:rPr>
                <w:rFonts w:cstheme="minorHAnsi"/>
                <w:sz w:val="18"/>
                <w:szCs w:val="18"/>
              </w:rPr>
            </w:pPr>
          </w:p>
        </w:tc>
        <w:tc>
          <w:tcPr>
            <w:tcW w:w="270" w:type="dxa"/>
            <w:shd w:val="clear" w:color="auto" w:fill="D9D9D9" w:themeFill="background1" w:themeFillShade="D9"/>
          </w:tcPr>
          <w:p w14:paraId="239C20BD" w14:textId="77777777" w:rsidR="00B56DF9" w:rsidRPr="00563787" w:rsidRDefault="00B56DF9" w:rsidP="00100AB9">
            <w:pPr>
              <w:jc w:val="both"/>
              <w:rPr>
                <w:rFonts w:cstheme="minorHAnsi"/>
                <w:sz w:val="18"/>
                <w:szCs w:val="18"/>
              </w:rPr>
            </w:pPr>
          </w:p>
        </w:tc>
        <w:tc>
          <w:tcPr>
            <w:tcW w:w="810" w:type="dxa"/>
            <w:shd w:val="clear" w:color="auto" w:fill="D9D9D9" w:themeFill="background1" w:themeFillShade="D9"/>
          </w:tcPr>
          <w:p w14:paraId="37A0B14D" w14:textId="77777777" w:rsidR="00B56DF9" w:rsidRPr="00563787" w:rsidRDefault="00B56DF9" w:rsidP="00100AB9">
            <w:pPr>
              <w:jc w:val="both"/>
              <w:rPr>
                <w:rFonts w:cstheme="minorHAnsi"/>
                <w:sz w:val="18"/>
                <w:szCs w:val="18"/>
              </w:rPr>
            </w:pPr>
            <w:r w:rsidRPr="00563787">
              <w:rPr>
                <w:rFonts w:cstheme="minorHAnsi"/>
                <w:sz w:val="18"/>
                <w:szCs w:val="18"/>
              </w:rPr>
              <w:t>15Days</w:t>
            </w:r>
          </w:p>
        </w:tc>
      </w:tr>
      <w:tr w:rsidR="00B56DF9" w:rsidRPr="00563787" w14:paraId="43B695ED" w14:textId="77777777" w:rsidTr="007D133A">
        <w:trPr>
          <w:trHeight w:val="47"/>
        </w:trPr>
        <w:tc>
          <w:tcPr>
            <w:tcW w:w="2065" w:type="dxa"/>
          </w:tcPr>
          <w:p w14:paraId="6FB7770F" w14:textId="77777777" w:rsidR="00B56DF9" w:rsidRPr="00563787" w:rsidRDefault="00B56DF9" w:rsidP="00100AB9">
            <w:pPr>
              <w:jc w:val="both"/>
              <w:rPr>
                <w:rFonts w:cstheme="minorHAnsi"/>
                <w:sz w:val="18"/>
                <w:szCs w:val="18"/>
              </w:rPr>
            </w:pPr>
            <w:r w:rsidRPr="00563787">
              <w:rPr>
                <w:rFonts w:cstheme="minorHAnsi"/>
                <w:sz w:val="18"/>
                <w:szCs w:val="18"/>
              </w:rPr>
              <w:t xml:space="preserve">Drinking water crisis </w:t>
            </w:r>
          </w:p>
        </w:tc>
        <w:tc>
          <w:tcPr>
            <w:tcW w:w="270" w:type="dxa"/>
          </w:tcPr>
          <w:p w14:paraId="6C5F807E" w14:textId="77777777" w:rsidR="00B56DF9" w:rsidRPr="00563787" w:rsidRDefault="00B56DF9" w:rsidP="00100AB9">
            <w:pPr>
              <w:jc w:val="both"/>
              <w:rPr>
                <w:rFonts w:cstheme="minorHAnsi"/>
                <w:sz w:val="18"/>
                <w:szCs w:val="18"/>
              </w:rPr>
            </w:pPr>
          </w:p>
        </w:tc>
        <w:tc>
          <w:tcPr>
            <w:tcW w:w="270" w:type="dxa"/>
          </w:tcPr>
          <w:p w14:paraId="26D16054" w14:textId="77777777" w:rsidR="00B56DF9" w:rsidRPr="00563787" w:rsidRDefault="00B56DF9" w:rsidP="00100AB9">
            <w:pPr>
              <w:jc w:val="both"/>
              <w:rPr>
                <w:rFonts w:cstheme="minorHAnsi"/>
                <w:sz w:val="18"/>
                <w:szCs w:val="18"/>
              </w:rPr>
            </w:pPr>
          </w:p>
        </w:tc>
        <w:tc>
          <w:tcPr>
            <w:tcW w:w="270" w:type="dxa"/>
          </w:tcPr>
          <w:p w14:paraId="49694869" w14:textId="77777777" w:rsidR="00B56DF9" w:rsidRPr="00563787" w:rsidRDefault="00B56DF9" w:rsidP="00100AB9">
            <w:pPr>
              <w:jc w:val="both"/>
              <w:rPr>
                <w:rFonts w:cstheme="minorHAnsi"/>
                <w:sz w:val="18"/>
                <w:szCs w:val="18"/>
              </w:rPr>
            </w:pPr>
          </w:p>
        </w:tc>
        <w:tc>
          <w:tcPr>
            <w:tcW w:w="270" w:type="dxa"/>
          </w:tcPr>
          <w:p w14:paraId="670BD270" w14:textId="77777777" w:rsidR="00B56DF9" w:rsidRPr="00563787" w:rsidRDefault="00B56DF9" w:rsidP="00100AB9">
            <w:pPr>
              <w:jc w:val="both"/>
              <w:rPr>
                <w:rFonts w:cstheme="minorHAnsi"/>
                <w:sz w:val="18"/>
                <w:szCs w:val="18"/>
              </w:rPr>
            </w:pPr>
          </w:p>
        </w:tc>
        <w:tc>
          <w:tcPr>
            <w:tcW w:w="270" w:type="dxa"/>
          </w:tcPr>
          <w:p w14:paraId="4B94FAEA" w14:textId="77777777" w:rsidR="00B56DF9" w:rsidRPr="00563787" w:rsidRDefault="00B56DF9" w:rsidP="00100AB9">
            <w:pPr>
              <w:jc w:val="both"/>
              <w:rPr>
                <w:rFonts w:cstheme="minorHAnsi"/>
                <w:sz w:val="18"/>
                <w:szCs w:val="18"/>
              </w:rPr>
            </w:pPr>
          </w:p>
        </w:tc>
        <w:tc>
          <w:tcPr>
            <w:tcW w:w="270" w:type="dxa"/>
          </w:tcPr>
          <w:p w14:paraId="2D6AAFE3" w14:textId="77777777" w:rsidR="00B56DF9" w:rsidRPr="00563787" w:rsidRDefault="00B56DF9" w:rsidP="00100AB9">
            <w:pPr>
              <w:jc w:val="both"/>
              <w:rPr>
                <w:rFonts w:cstheme="minorHAnsi"/>
                <w:sz w:val="18"/>
                <w:szCs w:val="18"/>
              </w:rPr>
            </w:pPr>
          </w:p>
        </w:tc>
        <w:tc>
          <w:tcPr>
            <w:tcW w:w="270" w:type="dxa"/>
          </w:tcPr>
          <w:p w14:paraId="70EA58E0" w14:textId="77777777" w:rsidR="00B56DF9" w:rsidRPr="00563787" w:rsidRDefault="00B56DF9" w:rsidP="00100AB9">
            <w:pPr>
              <w:jc w:val="both"/>
              <w:rPr>
                <w:rFonts w:cstheme="minorHAnsi"/>
                <w:sz w:val="18"/>
                <w:szCs w:val="18"/>
              </w:rPr>
            </w:pPr>
          </w:p>
        </w:tc>
        <w:tc>
          <w:tcPr>
            <w:tcW w:w="270" w:type="dxa"/>
            <w:shd w:val="clear" w:color="auto" w:fill="auto"/>
          </w:tcPr>
          <w:p w14:paraId="6960792A" w14:textId="77777777" w:rsidR="00B56DF9" w:rsidRPr="00563787" w:rsidRDefault="00B56DF9" w:rsidP="00100AB9">
            <w:pPr>
              <w:jc w:val="both"/>
              <w:rPr>
                <w:rFonts w:cstheme="minorHAnsi"/>
                <w:sz w:val="18"/>
                <w:szCs w:val="18"/>
              </w:rPr>
            </w:pPr>
          </w:p>
        </w:tc>
        <w:tc>
          <w:tcPr>
            <w:tcW w:w="270" w:type="dxa"/>
            <w:shd w:val="clear" w:color="auto" w:fill="DEEAF6" w:themeFill="accent5" w:themeFillTint="33"/>
          </w:tcPr>
          <w:p w14:paraId="351540C3" w14:textId="77777777" w:rsidR="00B56DF9" w:rsidRPr="00563787" w:rsidRDefault="00B56DF9" w:rsidP="00100AB9">
            <w:pPr>
              <w:jc w:val="both"/>
              <w:rPr>
                <w:rFonts w:cstheme="minorHAnsi"/>
                <w:sz w:val="18"/>
                <w:szCs w:val="18"/>
              </w:rPr>
            </w:pPr>
          </w:p>
        </w:tc>
        <w:tc>
          <w:tcPr>
            <w:tcW w:w="270" w:type="dxa"/>
            <w:shd w:val="clear" w:color="auto" w:fill="DEEAF6" w:themeFill="accent5" w:themeFillTint="33"/>
          </w:tcPr>
          <w:p w14:paraId="0B624006" w14:textId="77777777" w:rsidR="00B56DF9" w:rsidRPr="00563787" w:rsidRDefault="00B56DF9" w:rsidP="00100AB9">
            <w:pPr>
              <w:jc w:val="both"/>
              <w:rPr>
                <w:rFonts w:cstheme="minorHAnsi"/>
                <w:sz w:val="18"/>
                <w:szCs w:val="18"/>
              </w:rPr>
            </w:pPr>
          </w:p>
        </w:tc>
        <w:tc>
          <w:tcPr>
            <w:tcW w:w="270" w:type="dxa"/>
            <w:shd w:val="clear" w:color="auto" w:fill="DEEAF6" w:themeFill="accent5" w:themeFillTint="33"/>
          </w:tcPr>
          <w:p w14:paraId="533EEF16" w14:textId="77777777" w:rsidR="00B56DF9" w:rsidRPr="00563787" w:rsidRDefault="00B56DF9" w:rsidP="00100AB9">
            <w:pPr>
              <w:jc w:val="both"/>
              <w:rPr>
                <w:rFonts w:cstheme="minorHAnsi"/>
                <w:sz w:val="18"/>
                <w:szCs w:val="18"/>
              </w:rPr>
            </w:pPr>
          </w:p>
        </w:tc>
        <w:tc>
          <w:tcPr>
            <w:tcW w:w="270" w:type="dxa"/>
            <w:shd w:val="clear" w:color="auto" w:fill="DEEAF6" w:themeFill="accent5" w:themeFillTint="33"/>
          </w:tcPr>
          <w:p w14:paraId="3066EEB8" w14:textId="77777777" w:rsidR="00B56DF9" w:rsidRPr="00563787" w:rsidRDefault="00B56DF9" w:rsidP="00100AB9">
            <w:pPr>
              <w:jc w:val="both"/>
              <w:rPr>
                <w:rFonts w:cstheme="minorHAnsi"/>
                <w:sz w:val="18"/>
                <w:szCs w:val="18"/>
              </w:rPr>
            </w:pPr>
          </w:p>
        </w:tc>
        <w:tc>
          <w:tcPr>
            <w:tcW w:w="270" w:type="dxa"/>
            <w:shd w:val="clear" w:color="auto" w:fill="DEEAF6" w:themeFill="accent5" w:themeFillTint="33"/>
          </w:tcPr>
          <w:p w14:paraId="77E0C682" w14:textId="77777777" w:rsidR="00B56DF9" w:rsidRPr="00563787" w:rsidRDefault="00B56DF9" w:rsidP="00100AB9">
            <w:pPr>
              <w:jc w:val="both"/>
              <w:rPr>
                <w:rFonts w:cstheme="minorHAnsi"/>
                <w:sz w:val="18"/>
                <w:szCs w:val="18"/>
              </w:rPr>
            </w:pPr>
          </w:p>
        </w:tc>
        <w:tc>
          <w:tcPr>
            <w:tcW w:w="270" w:type="dxa"/>
            <w:shd w:val="clear" w:color="auto" w:fill="DEEAF6" w:themeFill="accent5" w:themeFillTint="33"/>
          </w:tcPr>
          <w:p w14:paraId="052C55E0" w14:textId="77777777" w:rsidR="00B56DF9" w:rsidRPr="00563787" w:rsidRDefault="00B56DF9" w:rsidP="00100AB9">
            <w:pPr>
              <w:jc w:val="both"/>
              <w:rPr>
                <w:rFonts w:cstheme="minorHAnsi"/>
                <w:sz w:val="18"/>
                <w:szCs w:val="18"/>
              </w:rPr>
            </w:pPr>
          </w:p>
        </w:tc>
        <w:tc>
          <w:tcPr>
            <w:tcW w:w="270" w:type="dxa"/>
            <w:shd w:val="clear" w:color="auto" w:fill="DEEAF6" w:themeFill="accent5" w:themeFillTint="33"/>
          </w:tcPr>
          <w:p w14:paraId="10E7348A" w14:textId="77777777" w:rsidR="00B56DF9" w:rsidRPr="00563787" w:rsidRDefault="00B56DF9" w:rsidP="00100AB9">
            <w:pPr>
              <w:jc w:val="both"/>
              <w:rPr>
                <w:rFonts w:cstheme="minorHAnsi"/>
                <w:sz w:val="18"/>
                <w:szCs w:val="18"/>
              </w:rPr>
            </w:pPr>
          </w:p>
        </w:tc>
        <w:tc>
          <w:tcPr>
            <w:tcW w:w="270" w:type="dxa"/>
            <w:shd w:val="clear" w:color="auto" w:fill="DEEAF6" w:themeFill="accent5" w:themeFillTint="33"/>
          </w:tcPr>
          <w:p w14:paraId="10D75486" w14:textId="77777777" w:rsidR="00B56DF9" w:rsidRPr="00563787" w:rsidRDefault="00B56DF9" w:rsidP="00100AB9">
            <w:pPr>
              <w:jc w:val="both"/>
              <w:rPr>
                <w:rFonts w:cstheme="minorHAnsi"/>
                <w:sz w:val="18"/>
                <w:szCs w:val="18"/>
              </w:rPr>
            </w:pPr>
          </w:p>
        </w:tc>
        <w:tc>
          <w:tcPr>
            <w:tcW w:w="270" w:type="dxa"/>
            <w:shd w:val="clear" w:color="auto" w:fill="auto"/>
          </w:tcPr>
          <w:p w14:paraId="2FD2499C" w14:textId="77777777" w:rsidR="00B56DF9" w:rsidRPr="00563787" w:rsidRDefault="00B56DF9" w:rsidP="00100AB9">
            <w:pPr>
              <w:jc w:val="both"/>
              <w:rPr>
                <w:rFonts w:cstheme="minorHAnsi"/>
                <w:sz w:val="18"/>
                <w:szCs w:val="18"/>
              </w:rPr>
            </w:pPr>
          </w:p>
        </w:tc>
        <w:tc>
          <w:tcPr>
            <w:tcW w:w="270" w:type="dxa"/>
            <w:shd w:val="clear" w:color="auto" w:fill="auto"/>
          </w:tcPr>
          <w:p w14:paraId="315EB09A" w14:textId="77777777" w:rsidR="00B56DF9" w:rsidRPr="00563787" w:rsidRDefault="00B56DF9" w:rsidP="00100AB9">
            <w:pPr>
              <w:jc w:val="both"/>
              <w:rPr>
                <w:rFonts w:cstheme="minorHAnsi"/>
                <w:sz w:val="18"/>
                <w:szCs w:val="18"/>
              </w:rPr>
            </w:pPr>
          </w:p>
        </w:tc>
        <w:tc>
          <w:tcPr>
            <w:tcW w:w="270" w:type="dxa"/>
            <w:shd w:val="clear" w:color="auto" w:fill="auto"/>
          </w:tcPr>
          <w:p w14:paraId="18A9D000" w14:textId="77777777" w:rsidR="00B56DF9" w:rsidRPr="00563787" w:rsidRDefault="00B56DF9" w:rsidP="00100AB9">
            <w:pPr>
              <w:jc w:val="both"/>
              <w:rPr>
                <w:rFonts w:cstheme="minorHAnsi"/>
                <w:sz w:val="18"/>
                <w:szCs w:val="18"/>
              </w:rPr>
            </w:pPr>
          </w:p>
        </w:tc>
        <w:tc>
          <w:tcPr>
            <w:tcW w:w="270" w:type="dxa"/>
            <w:shd w:val="clear" w:color="auto" w:fill="auto"/>
          </w:tcPr>
          <w:p w14:paraId="459D517D" w14:textId="77777777" w:rsidR="00B56DF9" w:rsidRPr="00563787" w:rsidRDefault="00B56DF9" w:rsidP="00100AB9">
            <w:pPr>
              <w:jc w:val="both"/>
              <w:rPr>
                <w:rFonts w:cstheme="minorHAnsi"/>
                <w:sz w:val="18"/>
                <w:szCs w:val="18"/>
              </w:rPr>
            </w:pPr>
          </w:p>
        </w:tc>
        <w:tc>
          <w:tcPr>
            <w:tcW w:w="270" w:type="dxa"/>
            <w:shd w:val="clear" w:color="auto" w:fill="auto"/>
          </w:tcPr>
          <w:p w14:paraId="3F4BF8CF" w14:textId="77777777" w:rsidR="00B56DF9" w:rsidRPr="00563787" w:rsidRDefault="00B56DF9" w:rsidP="00100AB9">
            <w:pPr>
              <w:jc w:val="both"/>
              <w:rPr>
                <w:rFonts w:cstheme="minorHAnsi"/>
                <w:sz w:val="18"/>
                <w:szCs w:val="18"/>
              </w:rPr>
            </w:pPr>
          </w:p>
        </w:tc>
        <w:tc>
          <w:tcPr>
            <w:tcW w:w="270" w:type="dxa"/>
            <w:shd w:val="clear" w:color="auto" w:fill="auto"/>
          </w:tcPr>
          <w:p w14:paraId="6094F337" w14:textId="77777777" w:rsidR="00B56DF9" w:rsidRPr="00563787" w:rsidRDefault="00B56DF9" w:rsidP="00100AB9">
            <w:pPr>
              <w:jc w:val="both"/>
              <w:rPr>
                <w:rFonts w:cstheme="minorHAnsi"/>
                <w:sz w:val="18"/>
                <w:szCs w:val="18"/>
              </w:rPr>
            </w:pPr>
          </w:p>
        </w:tc>
        <w:tc>
          <w:tcPr>
            <w:tcW w:w="270" w:type="dxa"/>
          </w:tcPr>
          <w:p w14:paraId="4D4372E6" w14:textId="77777777" w:rsidR="00B56DF9" w:rsidRPr="00563787" w:rsidRDefault="00B56DF9" w:rsidP="00100AB9">
            <w:pPr>
              <w:jc w:val="both"/>
              <w:rPr>
                <w:rFonts w:cstheme="minorHAnsi"/>
                <w:sz w:val="18"/>
                <w:szCs w:val="18"/>
              </w:rPr>
            </w:pPr>
          </w:p>
        </w:tc>
        <w:tc>
          <w:tcPr>
            <w:tcW w:w="270" w:type="dxa"/>
          </w:tcPr>
          <w:p w14:paraId="2F9BCD4E" w14:textId="77777777" w:rsidR="00B56DF9" w:rsidRPr="00563787" w:rsidRDefault="00B56DF9" w:rsidP="00100AB9">
            <w:pPr>
              <w:jc w:val="both"/>
              <w:rPr>
                <w:rFonts w:cstheme="minorHAnsi"/>
                <w:sz w:val="18"/>
                <w:szCs w:val="18"/>
              </w:rPr>
            </w:pPr>
          </w:p>
        </w:tc>
        <w:tc>
          <w:tcPr>
            <w:tcW w:w="270" w:type="dxa"/>
          </w:tcPr>
          <w:p w14:paraId="071FE475" w14:textId="77777777" w:rsidR="00B56DF9" w:rsidRPr="00563787" w:rsidRDefault="00B56DF9" w:rsidP="00100AB9">
            <w:pPr>
              <w:jc w:val="both"/>
              <w:rPr>
                <w:rFonts w:cstheme="minorHAnsi"/>
                <w:sz w:val="18"/>
                <w:szCs w:val="18"/>
              </w:rPr>
            </w:pPr>
          </w:p>
        </w:tc>
        <w:tc>
          <w:tcPr>
            <w:tcW w:w="270" w:type="dxa"/>
          </w:tcPr>
          <w:p w14:paraId="6D8C1C0A" w14:textId="77777777" w:rsidR="00B56DF9" w:rsidRPr="00563787" w:rsidRDefault="00B56DF9" w:rsidP="00100AB9">
            <w:pPr>
              <w:jc w:val="both"/>
              <w:rPr>
                <w:rFonts w:cstheme="minorHAnsi"/>
                <w:sz w:val="18"/>
                <w:szCs w:val="18"/>
              </w:rPr>
            </w:pPr>
          </w:p>
        </w:tc>
        <w:tc>
          <w:tcPr>
            <w:tcW w:w="270" w:type="dxa"/>
          </w:tcPr>
          <w:p w14:paraId="331CAD09" w14:textId="77777777" w:rsidR="00B56DF9" w:rsidRPr="00563787" w:rsidRDefault="00B56DF9" w:rsidP="00100AB9">
            <w:pPr>
              <w:jc w:val="both"/>
              <w:rPr>
                <w:rFonts w:cstheme="minorHAnsi"/>
                <w:sz w:val="18"/>
                <w:szCs w:val="18"/>
              </w:rPr>
            </w:pPr>
          </w:p>
        </w:tc>
        <w:tc>
          <w:tcPr>
            <w:tcW w:w="270" w:type="dxa"/>
          </w:tcPr>
          <w:p w14:paraId="6E27006B" w14:textId="77777777" w:rsidR="00B56DF9" w:rsidRPr="00563787" w:rsidRDefault="00B56DF9" w:rsidP="00100AB9">
            <w:pPr>
              <w:jc w:val="both"/>
              <w:rPr>
                <w:rFonts w:cstheme="minorHAnsi"/>
                <w:sz w:val="18"/>
                <w:szCs w:val="18"/>
              </w:rPr>
            </w:pPr>
          </w:p>
        </w:tc>
        <w:tc>
          <w:tcPr>
            <w:tcW w:w="270" w:type="dxa"/>
          </w:tcPr>
          <w:p w14:paraId="6947F404" w14:textId="77777777" w:rsidR="00B56DF9" w:rsidRPr="00563787" w:rsidRDefault="00B56DF9" w:rsidP="00100AB9">
            <w:pPr>
              <w:jc w:val="both"/>
              <w:rPr>
                <w:rFonts w:cstheme="minorHAnsi"/>
                <w:sz w:val="18"/>
                <w:szCs w:val="18"/>
              </w:rPr>
            </w:pPr>
          </w:p>
        </w:tc>
        <w:tc>
          <w:tcPr>
            <w:tcW w:w="270" w:type="dxa"/>
          </w:tcPr>
          <w:p w14:paraId="08693411" w14:textId="77777777" w:rsidR="00B56DF9" w:rsidRPr="00563787" w:rsidRDefault="00B56DF9" w:rsidP="00100AB9">
            <w:pPr>
              <w:jc w:val="both"/>
              <w:rPr>
                <w:rFonts w:cstheme="minorHAnsi"/>
                <w:sz w:val="18"/>
                <w:szCs w:val="18"/>
              </w:rPr>
            </w:pPr>
          </w:p>
        </w:tc>
        <w:tc>
          <w:tcPr>
            <w:tcW w:w="270" w:type="dxa"/>
          </w:tcPr>
          <w:p w14:paraId="46FF3842" w14:textId="77777777" w:rsidR="00B56DF9" w:rsidRPr="00563787" w:rsidRDefault="00B56DF9" w:rsidP="00100AB9">
            <w:pPr>
              <w:jc w:val="both"/>
              <w:rPr>
                <w:rFonts w:cstheme="minorHAnsi"/>
                <w:sz w:val="18"/>
                <w:szCs w:val="18"/>
              </w:rPr>
            </w:pPr>
          </w:p>
        </w:tc>
        <w:tc>
          <w:tcPr>
            <w:tcW w:w="810" w:type="dxa"/>
          </w:tcPr>
          <w:p w14:paraId="481E0BC6" w14:textId="77777777" w:rsidR="00B56DF9" w:rsidRPr="00563787" w:rsidRDefault="00B56DF9" w:rsidP="00100AB9">
            <w:pPr>
              <w:jc w:val="both"/>
              <w:rPr>
                <w:rFonts w:cstheme="minorHAnsi"/>
                <w:sz w:val="18"/>
                <w:szCs w:val="18"/>
              </w:rPr>
            </w:pPr>
          </w:p>
        </w:tc>
      </w:tr>
      <w:tr w:rsidR="00B56DF9" w:rsidRPr="00563787" w14:paraId="104E2BE5" w14:textId="77777777" w:rsidTr="007D133A">
        <w:trPr>
          <w:trHeight w:val="47"/>
        </w:trPr>
        <w:tc>
          <w:tcPr>
            <w:tcW w:w="2065" w:type="dxa"/>
          </w:tcPr>
          <w:p w14:paraId="4EA28D9F" w14:textId="620B9A37" w:rsidR="00B56DF9" w:rsidRPr="00563787" w:rsidRDefault="00B56DF9" w:rsidP="00100AB9">
            <w:pPr>
              <w:jc w:val="both"/>
              <w:rPr>
                <w:rFonts w:cstheme="minorHAnsi"/>
                <w:sz w:val="18"/>
                <w:szCs w:val="18"/>
              </w:rPr>
            </w:pPr>
          </w:p>
        </w:tc>
        <w:tc>
          <w:tcPr>
            <w:tcW w:w="270" w:type="dxa"/>
          </w:tcPr>
          <w:p w14:paraId="4D1FF583" w14:textId="77777777" w:rsidR="00B56DF9" w:rsidRPr="00563787" w:rsidRDefault="00B56DF9" w:rsidP="00100AB9">
            <w:pPr>
              <w:jc w:val="both"/>
              <w:rPr>
                <w:rFonts w:cstheme="minorHAnsi"/>
                <w:sz w:val="18"/>
                <w:szCs w:val="18"/>
              </w:rPr>
            </w:pPr>
          </w:p>
        </w:tc>
        <w:tc>
          <w:tcPr>
            <w:tcW w:w="270" w:type="dxa"/>
          </w:tcPr>
          <w:p w14:paraId="5E1A79E1" w14:textId="77777777" w:rsidR="00B56DF9" w:rsidRPr="00563787" w:rsidRDefault="00B56DF9" w:rsidP="00100AB9">
            <w:pPr>
              <w:jc w:val="both"/>
              <w:rPr>
                <w:rFonts w:cstheme="minorHAnsi"/>
                <w:sz w:val="18"/>
                <w:szCs w:val="18"/>
              </w:rPr>
            </w:pPr>
          </w:p>
        </w:tc>
        <w:tc>
          <w:tcPr>
            <w:tcW w:w="270" w:type="dxa"/>
          </w:tcPr>
          <w:p w14:paraId="38C29E08" w14:textId="77777777" w:rsidR="00B56DF9" w:rsidRPr="00563787" w:rsidRDefault="00B56DF9" w:rsidP="00100AB9">
            <w:pPr>
              <w:jc w:val="both"/>
              <w:rPr>
                <w:rFonts w:cstheme="minorHAnsi"/>
                <w:sz w:val="18"/>
                <w:szCs w:val="18"/>
              </w:rPr>
            </w:pPr>
          </w:p>
        </w:tc>
        <w:tc>
          <w:tcPr>
            <w:tcW w:w="270" w:type="dxa"/>
          </w:tcPr>
          <w:p w14:paraId="1D3564F6" w14:textId="77777777" w:rsidR="00B56DF9" w:rsidRPr="00563787" w:rsidRDefault="00B56DF9" w:rsidP="00100AB9">
            <w:pPr>
              <w:jc w:val="both"/>
              <w:rPr>
                <w:rFonts w:cstheme="minorHAnsi"/>
                <w:sz w:val="18"/>
                <w:szCs w:val="18"/>
              </w:rPr>
            </w:pPr>
          </w:p>
        </w:tc>
        <w:tc>
          <w:tcPr>
            <w:tcW w:w="270" w:type="dxa"/>
          </w:tcPr>
          <w:p w14:paraId="246EF2DB" w14:textId="77777777" w:rsidR="00B56DF9" w:rsidRPr="00563787" w:rsidRDefault="00B56DF9" w:rsidP="00100AB9">
            <w:pPr>
              <w:jc w:val="both"/>
              <w:rPr>
                <w:rFonts w:cstheme="minorHAnsi"/>
                <w:sz w:val="18"/>
                <w:szCs w:val="18"/>
              </w:rPr>
            </w:pPr>
          </w:p>
        </w:tc>
        <w:tc>
          <w:tcPr>
            <w:tcW w:w="270" w:type="dxa"/>
          </w:tcPr>
          <w:p w14:paraId="4F678BF5" w14:textId="77777777" w:rsidR="00B56DF9" w:rsidRPr="00563787" w:rsidRDefault="00B56DF9" w:rsidP="00100AB9">
            <w:pPr>
              <w:jc w:val="both"/>
              <w:rPr>
                <w:rFonts w:cstheme="minorHAnsi"/>
                <w:sz w:val="18"/>
                <w:szCs w:val="18"/>
              </w:rPr>
            </w:pPr>
          </w:p>
        </w:tc>
        <w:tc>
          <w:tcPr>
            <w:tcW w:w="270" w:type="dxa"/>
          </w:tcPr>
          <w:p w14:paraId="52710C05" w14:textId="77777777" w:rsidR="00B56DF9" w:rsidRPr="00563787" w:rsidRDefault="00B56DF9" w:rsidP="00100AB9">
            <w:pPr>
              <w:jc w:val="both"/>
              <w:rPr>
                <w:rFonts w:cstheme="minorHAnsi"/>
                <w:sz w:val="18"/>
                <w:szCs w:val="18"/>
              </w:rPr>
            </w:pPr>
          </w:p>
        </w:tc>
        <w:tc>
          <w:tcPr>
            <w:tcW w:w="270" w:type="dxa"/>
            <w:shd w:val="clear" w:color="auto" w:fill="auto"/>
          </w:tcPr>
          <w:p w14:paraId="55E709BC" w14:textId="77777777" w:rsidR="00B56DF9" w:rsidRPr="00563787" w:rsidRDefault="00B56DF9" w:rsidP="00100AB9">
            <w:pPr>
              <w:jc w:val="both"/>
              <w:rPr>
                <w:rFonts w:cstheme="minorHAnsi"/>
                <w:sz w:val="18"/>
                <w:szCs w:val="18"/>
              </w:rPr>
            </w:pPr>
          </w:p>
        </w:tc>
        <w:tc>
          <w:tcPr>
            <w:tcW w:w="270" w:type="dxa"/>
            <w:shd w:val="clear" w:color="auto" w:fill="auto"/>
          </w:tcPr>
          <w:p w14:paraId="1B6D5D0C" w14:textId="77777777" w:rsidR="00B56DF9" w:rsidRPr="00563787" w:rsidRDefault="00B56DF9" w:rsidP="00100AB9">
            <w:pPr>
              <w:jc w:val="both"/>
              <w:rPr>
                <w:rFonts w:cstheme="minorHAnsi"/>
                <w:sz w:val="18"/>
                <w:szCs w:val="18"/>
              </w:rPr>
            </w:pPr>
          </w:p>
        </w:tc>
        <w:tc>
          <w:tcPr>
            <w:tcW w:w="270" w:type="dxa"/>
            <w:shd w:val="clear" w:color="auto" w:fill="auto"/>
          </w:tcPr>
          <w:p w14:paraId="4D97507A" w14:textId="77777777" w:rsidR="00B56DF9" w:rsidRPr="00563787" w:rsidRDefault="00B56DF9" w:rsidP="00100AB9">
            <w:pPr>
              <w:jc w:val="both"/>
              <w:rPr>
                <w:rFonts w:cstheme="minorHAnsi"/>
                <w:sz w:val="18"/>
                <w:szCs w:val="18"/>
              </w:rPr>
            </w:pPr>
          </w:p>
        </w:tc>
        <w:tc>
          <w:tcPr>
            <w:tcW w:w="270" w:type="dxa"/>
            <w:shd w:val="clear" w:color="auto" w:fill="auto"/>
          </w:tcPr>
          <w:p w14:paraId="40F73E39" w14:textId="77777777" w:rsidR="00B56DF9" w:rsidRPr="00563787" w:rsidRDefault="00B56DF9" w:rsidP="00100AB9">
            <w:pPr>
              <w:jc w:val="both"/>
              <w:rPr>
                <w:rFonts w:cstheme="minorHAnsi"/>
                <w:sz w:val="18"/>
                <w:szCs w:val="18"/>
              </w:rPr>
            </w:pPr>
          </w:p>
        </w:tc>
        <w:tc>
          <w:tcPr>
            <w:tcW w:w="270" w:type="dxa"/>
            <w:shd w:val="clear" w:color="auto" w:fill="auto"/>
          </w:tcPr>
          <w:p w14:paraId="681AEBBE" w14:textId="77777777" w:rsidR="00B56DF9" w:rsidRPr="00563787" w:rsidRDefault="00B56DF9" w:rsidP="00100AB9">
            <w:pPr>
              <w:jc w:val="both"/>
              <w:rPr>
                <w:rFonts w:cstheme="minorHAnsi"/>
                <w:sz w:val="18"/>
                <w:szCs w:val="18"/>
              </w:rPr>
            </w:pPr>
          </w:p>
        </w:tc>
        <w:tc>
          <w:tcPr>
            <w:tcW w:w="270" w:type="dxa"/>
            <w:shd w:val="clear" w:color="auto" w:fill="auto"/>
          </w:tcPr>
          <w:p w14:paraId="6BD2CC76" w14:textId="77777777" w:rsidR="00B56DF9" w:rsidRPr="00563787" w:rsidRDefault="00B56DF9" w:rsidP="00100AB9">
            <w:pPr>
              <w:jc w:val="both"/>
              <w:rPr>
                <w:rFonts w:cstheme="minorHAnsi"/>
                <w:sz w:val="18"/>
                <w:szCs w:val="18"/>
              </w:rPr>
            </w:pPr>
          </w:p>
        </w:tc>
        <w:tc>
          <w:tcPr>
            <w:tcW w:w="270" w:type="dxa"/>
            <w:shd w:val="clear" w:color="auto" w:fill="auto"/>
          </w:tcPr>
          <w:p w14:paraId="10FAAF0D" w14:textId="77777777" w:rsidR="00B56DF9" w:rsidRPr="00563787" w:rsidRDefault="00B56DF9" w:rsidP="00100AB9">
            <w:pPr>
              <w:jc w:val="both"/>
              <w:rPr>
                <w:rFonts w:cstheme="minorHAnsi"/>
                <w:sz w:val="18"/>
                <w:szCs w:val="18"/>
              </w:rPr>
            </w:pPr>
          </w:p>
        </w:tc>
        <w:tc>
          <w:tcPr>
            <w:tcW w:w="270" w:type="dxa"/>
            <w:shd w:val="clear" w:color="auto" w:fill="auto"/>
          </w:tcPr>
          <w:p w14:paraId="7C1A33A6" w14:textId="77777777" w:rsidR="00B56DF9" w:rsidRPr="00563787" w:rsidRDefault="00B56DF9" w:rsidP="00100AB9">
            <w:pPr>
              <w:jc w:val="both"/>
              <w:rPr>
                <w:rFonts w:cstheme="minorHAnsi"/>
                <w:sz w:val="18"/>
                <w:szCs w:val="18"/>
              </w:rPr>
            </w:pPr>
          </w:p>
        </w:tc>
        <w:tc>
          <w:tcPr>
            <w:tcW w:w="270" w:type="dxa"/>
            <w:shd w:val="clear" w:color="auto" w:fill="auto"/>
          </w:tcPr>
          <w:p w14:paraId="143C74C6" w14:textId="77777777" w:rsidR="00B56DF9" w:rsidRPr="00563787" w:rsidRDefault="00B56DF9" w:rsidP="00100AB9">
            <w:pPr>
              <w:jc w:val="both"/>
              <w:rPr>
                <w:rFonts w:cstheme="minorHAnsi"/>
                <w:sz w:val="18"/>
                <w:szCs w:val="18"/>
              </w:rPr>
            </w:pPr>
          </w:p>
        </w:tc>
        <w:tc>
          <w:tcPr>
            <w:tcW w:w="270" w:type="dxa"/>
            <w:shd w:val="clear" w:color="auto" w:fill="auto"/>
          </w:tcPr>
          <w:p w14:paraId="6E588101" w14:textId="77777777" w:rsidR="00B56DF9" w:rsidRPr="00563787" w:rsidRDefault="00B56DF9" w:rsidP="00100AB9">
            <w:pPr>
              <w:jc w:val="both"/>
              <w:rPr>
                <w:rFonts w:cstheme="minorHAnsi"/>
                <w:sz w:val="18"/>
                <w:szCs w:val="18"/>
              </w:rPr>
            </w:pPr>
          </w:p>
        </w:tc>
        <w:tc>
          <w:tcPr>
            <w:tcW w:w="270" w:type="dxa"/>
            <w:shd w:val="clear" w:color="auto" w:fill="auto"/>
          </w:tcPr>
          <w:p w14:paraId="545A0297" w14:textId="77777777" w:rsidR="00B56DF9" w:rsidRPr="00563787" w:rsidRDefault="00B56DF9" w:rsidP="00100AB9">
            <w:pPr>
              <w:jc w:val="both"/>
              <w:rPr>
                <w:rFonts w:cstheme="minorHAnsi"/>
                <w:sz w:val="18"/>
                <w:szCs w:val="18"/>
              </w:rPr>
            </w:pPr>
          </w:p>
        </w:tc>
        <w:tc>
          <w:tcPr>
            <w:tcW w:w="270" w:type="dxa"/>
            <w:shd w:val="clear" w:color="auto" w:fill="auto"/>
          </w:tcPr>
          <w:p w14:paraId="1C22452E" w14:textId="77777777" w:rsidR="00B56DF9" w:rsidRPr="00563787" w:rsidRDefault="00B56DF9" w:rsidP="00100AB9">
            <w:pPr>
              <w:jc w:val="both"/>
              <w:rPr>
                <w:rFonts w:cstheme="minorHAnsi"/>
                <w:sz w:val="18"/>
                <w:szCs w:val="18"/>
              </w:rPr>
            </w:pPr>
          </w:p>
        </w:tc>
        <w:tc>
          <w:tcPr>
            <w:tcW w:w="270" w:type="dxa"/>
            <w:shd w:val="clear" w:color="auto" w:fill="auto"/>
          </w:tcPr>
          <w:p w14:paraId="69C4C5E2" w14:textId="77777777" w:rsidR="00B56DF9" w:rsidRPr="00563787" w:rsidRDefault="00B56DF9" w:rsidP="00100AB9">
            <w:pPr>
              <w:jc w:val="both"/>
              <w:rPr>
                <w:rFonts w:cstheme="minorHAnsi"/>
                <w:sz w:val="18"/>
                <w:szCs w:val="18"/>
              </w:rPr>
            </w:pPr>
          </w:p>
        </w:tc>
        <w:tc>
          <w:tcPr>
            <w:tcW w:w="270" w:type="dxa"/>
            <w:shd w:val="clear" w:color="auto" w:fill="auto"/>
          </w:tcPr>
          <w:p w14:paraId="3CE85694" w14:textId="77777777" w:rsidR="00B56DF9" w:rsidRPr="00563787" w:rsidRDefault="00B56DF9" w:rsidP="00100AB9">
            <w:pPr>
              <w:jc w:val="both"/>
              <w:rPr>
                <w:rFonts w:cstheme="minorHAnsi"/>
                <w:sz w:val="18"/>
                <w:szCs w:val="18"/>
              </w:rPr>
            </w:pPr>
          </w:p>
        </w:tc>
        <w:tc>
          <w:tcPr>
            <w:tcW w:w="270" w:type="dxa"/>
            <w:shd w:val="clear" w:color="auto" w:fill="auto"/>
          </w:tcPr>
          <w:p w14:paraId="384E3FB0" w14:textId="77777777" w:rsidR="00B56DF9" w:rsidRPr="00563787" w:rsidRDefault="00B56DF9" w:rsidP="00100AB9">
            <w:pPr>
              <w:jc w:val="both"/>
              <w:rPr>
                <w:rFonts w:cstheme="minorHAnsi"/>
                <w:sz w:val="18"/>
                <w:szCs w:val="18"/>
              </w:rPr>
            </w:pPr>
          </w:p>
        </w:tc>
        <w:tc>
          <w:tcPr>
            <w:tcW w:w="270" w:type="dxa"/>
          </w:tcPr>
          <w:p w14:paraId="2CEE0733" w14:textId="77777777" w:rsidR="00B56DF9" w:rsidRPr="00563787" w:rsidRDefault="00B56DF9" w:rsidP="00100AB9">
            <w:pPr>
              <w:jc w:val="both"/>
              <w:rPr>
                <w:rFonts w:cstheme="minorHAnsi"/>
                <w:sz w:val="18"/>
                <w:szCs w:val="18"/>
              </w:rPr>
            </w:pPr>
          </w:p>
        </w:tc>
        <w:tc>
          <w:tcPr>
            <w:tcW w:w="270" w:type="dxa"/>
          </w:tcPr>
          <w:p w14:paraId="4296F536" w14:textId="77777777" w:rsidR="00B56DF9" w:rsidRPr="00563787" w:rsidRDefault="00B56DF9" w:rsidP="00100AB9">
            <w:pPr>
              <w:jc w:val="both"/>
              <w:rPr>
                <w:rFonts w:cstheme="minorHAnsi"/>
                <w:sz w:val="18"/>
                <w:szCs w:val="18"/>
              </w:rPr>
            </w:pPr>
          </w:p>
        </w:tc>
        <w:tc>
          <w:tcPr>
            <w:tcW w:w="270" w:type="dxa"/>
          </w:tcPr>
          <w:p w14:paraId="3449EF9C" w14:textId="77777777" w:rsidR="00B56DF9" w:rsidRPr="00563787" w:rsidRDefault="00B56DF9" w:rsidP="00100AB9">
            <w:pPr>
              <w:jc w:val="both"/>
              <w:rPr>
                <w:rFonts w:cstheme="minorHAnsi"/>
                <w:sz w:val="18"/>
                <w:szCs w:val="18"/>
              </w:rPr>
            </w:pPr>
          </w:p>
        </w:tc>
        <w:tc>
          <w:tcPr>
            <w:tcW w:w="270" w:type="dxa"/>
          </w:tcPr>
          <w:p w14:paraId="137A0918" w14:textId="77777777" w:rsidR="00B56DF9" w:rsidRPr="00563787" w:rsidRDefault="00B56DF9" w:rsidP="00100AB9">
            <w:pPr>
              <w:jc w:val="both"/>
              <w:rPr>
                <w:rFonts w:cstheme="minorHAnsi"/>
                <w:sz w:val="18"/>
                <w:szCs w:val="18"/>
              </w:rPr>
            </w:pPr>
          </w:p>
        </w:tc>
        <w:tc>
          <w:tcPr>
            <w:tcW w:w="270" w:type="dxa"/>
          </w:tcPr>
          <w:p w14:paraId="4BBB93E4" w14:textId="77777777" w:rsidR="00B56DF9" w:rsidRPr="00563787" w:rsidRDefault="00B56DF9" w:rsidP="00100AB9">
            <w:pPr>
              <w:jc w:val="both"/>
              <w:rPr>
                <w:rFonts w:cstheme="minorHAnsi"/>
                <w:sz w:val="18"/>
                <w:szCs w:val="18"/>
              </w:rPr>
            </w:pPr>
          </w:p>
        </w:tc>
        <w:tc>
          <w:tcPr>
            <w:tcW w:w="270" w:type="dxa"/>
          </w:tcPr>
          <w:p w14:paraId="7625782D" w14:textId="77777777" w:rsidR="00B56DF9" w:rsidRPr="00563787" w:rsidRDefault="00B56DF9" w:rsidP="00100AB9">
            <w:pPr>
              <w:jc w:val="both"/>
              <w:rPr>
                <w:rFonts w:cstheme="minorHAnsi"/>
                <w:sz w:val="18"/>
                <w:szCs w:val="18"/>
              </w:rPr>
            </w:pPr>
          </w:p>
        </w:tc>
        <w:tc>
          <w:tcPr>
            <w:tcW w:w="270" w:type="dxa"/>
          </w:tcPr>
          <w:p w14:paraId="16805B33" w14:textId="77777777" w:rsidR="00B56DF9" w:rsidRPr="00563787" w:rsidRDefault="00B56DF9" w:rsidP="00100AB9">
            <w:pPr>
              <w:jc w:val="both"/>
              <w:rPr>
                <w:rFonts w:cstheme="minorHAnsi"/>
                <w:sz w:val="18"/>
                <w:szCs w:val="18"/>
              </w:rPr>
            </w:pPr>
          </w:p>
        </w:tc>
        <w:tc>
          <w:tcPr>
            <w:tcW w:w="270" w:type="dxa"/>
          </w:tcPr>
          <w:p w14:paraId="553768F3" w14:textId="77777777" w:rsidR="00B56DF9" w:rsidRPr="00563787" w:rsidRDefault="00B56DF9" w:rsidP="00100AB9">
            <w:pPr>
              <w:jc w:val="both"/>
              <w:rPr>
                <w:rFonts w:cstheme="minorHAnsi"/>
                <w:sz w:val="18"/>
                <w:szCs w:val="18"/>
              </w:rPr>
            </w:pPr>
          </w:p>
        </w:tc>
        <w:tc>
          <w:tcPr>
            <w:tcW w:w="270" w:type="dxa"/>
          </w:tcPr>
          <w:p w14:paraId="49C21FAC" w14:textId="77777777" w:rsidR="00B56DF9" w:rsidRPr="00563787" w:rsidRDefault="00B56DF9" w:rsidP="00100AB9">
            <w:pPr>
              <w:jc w:val="both"/>
              <w:rPr>
                <w:rFonts w:cstheme="minorHAnsi"/>
                <w:sz w:val="18"/>
                <w:szCs w:val="18"/>
              </w:rPr>
            </w:pPr>
          </w:p>
        </w:tc>
        <w:tc>
          <w:tcPr>
            <w:tcW w:w="810" w:type="dxa"/>
          </w:tcPr>
          <w:p w14:paraId="3745EAD1" w14:textId="77777777" w:rsidR="00B56DF9" w:rsidRPr="00563787" w:rsidRDefault="00B56DF9" w:rsidP="00100AB9">
            <w:pPr>
              <w:jc w:val="both"/>
              <w:rPr>
                <w:rFonts w:cstheme="minorHAnsi"/>
                <w:sz w:val="18"/>
                <w:szCs w:val="18"/>
              </w:rPr>
            </w:pPr>
          </w:p>
        </w:tc>
      </w:tr>
      <w:tr w:rsidR="00B56DF9" w:rsidRPr="00563787" w14:paraId="739A2403" w14:textId="77777777" w:rsidTr="007D133A">
        <w:trPr>
          <w:trHeight w:val="47"/>
        </w:trPr>
        <w:tc>
          <w:tcPr>
            <w:tcW w:w="2065" w:type="dxa"/>
          </w:tcPr>
          <w:p w14:paraId="21F6AD1C" w14:textId="77777777" w:rsidR="00B56DF9" w:rsidRPr="00563787" w:rsidRDefault="00B56DF9" w:rsidP="00100AB9">
            <w:pPr>
              <w:jc w:val="both"/>
              <w:rPr>
                <w:rFonts w:cstheme="minorHAnsi"/>
                <w:sz w:val="18"/>
                <w:szCs w:val="18"/>
              </w:rPr>
            </w:pPr>
          </w:p>
        </w:tc>
        <w:tc>
          <w:tcPr>
            <w:tcW w:w="270" w:type="dxa"/>
          </w:tcPr>
          <w:p w14:paraId="0F5BD880" w14:textId="77777777" w:rsidR="00B56DF9" w:rsidRPr="00563787" w:rsidRDefault="00B56DF9" w:rsidP="00100AB9">
            <w:pPr>
              <w:jc w:val="both"/>
              <w:rPr>
                <w:rFonts w:cstheme="minorHAnsi"/>
                <w:sz w:val="18"/>
                <w:szCs w:val="18"/>
              </w:rPr>
            </w:pPr>
          </w:p>
        </w:tc>
        <w:tc>
          <w:tcPr>
            <w:tcW w:w="270" w:type="dxa"/>
          </w:tcPr>
          <w:p w14:paraId="518D6B5C" w14:textId="77777777" w:rsidR="00B56DF9" w:rsidRPr="00563787" w:rsidRDefault="00B56DF9" w:rsidP="00100AB9">
            <w:pPr>
              <w:jc w:val="both"/>
              <w:rPr>
                <w:rFonts w:cstheme="minorHAnsi"/>
                <w:sz w:val="18"/>
                <w:szCs w:val="18"/>
              </w:rPr>
            </w:pPr>
          </w:p>
        </w:tc>
        <w:tc>
          <w:tcPr>
            <w:tcW w:w="270" w:type="dxa"/>
          </w:tcPr>
          <w:p w14:paraId="395C7F7D" w14:textId="77777777" w:rsidR="00B56DF9" w:rsidRPr="00563787" w:rsidRDefault="00B56DF9" w:rsidP="00100AB9">
            <w:pPr>
              <w:jc w:val="both"/>
              <w:rPr>
                <w:rFonts w:cstheme="minorHAnsi"/>
                <w:sz w:val="18"/>
                <w:szCs w:val="18"/>
              </w:rPr>
            </w:pPr>
          </w:p>
        </w:tc>
        <w:tc>
          <w:tcPr>
            <w:tcW w:w="270" w:type="dxa"/>
          </w:tcPr>
          <w:p w14:paraId="2C93BACC" w14:textId="77777777" w:rsidR="00B56DF9" w:rsidRPr="00563787" w:rsidRDefault="00B56DF9" w:rsidP="00100AB9">
            <w:pPr>
              <w:jc w:val="both"/>
              <w:rPr>
                <w:rFonts w:cstheme="minorHAnsi"/>
                <w:sz w:val="18"/>
                <w:szCs w:val="18"/>
              </w:rPr>
            </w:pPr>
          </w:p>
        </w:tc>
        <w:tc>
          <w:tcPr>
            <w:tcW w:w="270" w:type="dxa"/>
          </w:tcPr>
          <w:p w14:paraId="3A71FC87" w14:textId="77777777" w:rsidR="00B56DF9" w:rsidRPr="00563787" w:rsidRDefault="00B56DF9" w:rsidP="00100AB9">
            <w:pPr>
              <w:jc w:val="both"/>
              <w:rPr>
                <w:rFonts w:cstheme="minorHAnsi"/>
                <w:sz w:val="18"/>
                <w:szCs w:val="18"/>
              </w:rPr>
            </w:pPr>
          </w:p>
        </w:tc>
        <w:tc>
          <w:tcPr>
            <w:tcW w:w="270" w:type="dxa"/>
          </w:tcPr>
          <w:p w14:paraId="41F18768" w14:textId="77777777" w:rsidR="00B56DF9" w:rsidRPr="00563787" w:rsidRDefault="00B56DF9" w:rsidP="00100AB9">
            <w:pPr>
              <w:jc w:val="both"/>
              <w:rPr>
                <w:rFonts w:cstheme="minorHAnsi"/>
                <w:sz w:val="18"/>
                <w:szCs w:val="18"/>
              </w:rPr>
            </w:pPr>
          </w:p>
        </w:tc>
        <w:tc>
          <w:tcPr>
            <w:tcW w:w="270" w:type="dxa"/>
          </w:tcPr>
          <w:p w14:paraId="69E47BBE" w14:textId="77777777" w:rsidR="00B56DF9" w:rsidRPr="00563787" w:rsidRDefault="00B56DF9" w:rsidP="00100AB9">
            <w:pPr>
              <w:jc w:val="both"/>
              <w:rPr>
                <w:rFonts w:cstheme="minorHAnsi"/>
                <w:sz w:val="18"/>
                <w:szCs w:val="18"/>
              </w:rPr>
            </w:pPr>
          </w:p>
        </w:tc>
        <w:tc>
          <w:tcPr>
            <w:tcW w:w="270" w:type="dxa"/>
            <w:shd w:val="clear" w:color="auto" w:fill="auto"/>
          </w:tcPr>
          <w:p w14:paraId="7D6C157E" w14:textId="77777777" w:rsidR="00B56DF9" w:rsidRPr="00563787" w:rsidRDefault="00B56DF9" w:rsidP="00100AB9">
            <w:pPr>
              <w:jc w:val="both"/>
              <w:rPr>
                <w:rFonts w:cstheme="minorHAnsi"/>
                <w:sz w:val="18"/>
                <w:szCs w:val="18"/>
              </w:rPr>
            </w:pPr>
          </w:p>
        </w:tc>
        <w:tc>
          <w:tcPr>
            <w:tcW w:w="270" w:type="dxa"/>
            <w:shd w:val="clear" w:color="auto" w:fill="auto"/>
          </w:tcPr>
          <w:p w14:paraId="36816B13" w14:textId="77777777" w:rsidR="00B56DF9" w:rsidRPr="00563787" w:rsidRDefault="00B56DF9" w:rsidP="00100AB9">
            <w:pPr>
              <w:jc w:val="both"/>
              <w:rPr>
                <w:rFonts w:cstheme="minorHAnsi"/>
                <w:sz w:val="18"/>
                <w:szCs w:val="18"/>
              </w:rPr>
            </w:pPr>
          </w:p>
        </w:tc>
        <w:tc>
          <w:tcPr>
            <w:tcW w:w="270" w:type="dxa"/>
            <w:shd w:val="clear" w:color="auto" w:fill="auto"/>
          </w:tcPr>
          <w:p w14:paraId="1DF58BC0" w14:textId="77777777" w:rsidR="00B56DF9" w:rsidRPr="00563787" w:rsidRDefault="00B56DF9" w:rsidP="00100AB9">
            <w:pPr>
              <w:jc w:val="both"/>
              <w:rPr>
                <w:rFonts w:cstheme="minorHAnsi"/>
                <w:sz w:val="18"/>
                <w:szCs w:val="18"/>
              </w:rPr>
            </w:pPr>
          </w:p>
        </w:tc>
        <w:tc>
          <w:tcPr>
            <w:tcW w:w="270" w:type="dxa"/>
            <w:shd w:val="clear" w:color="auto" w:fill="auto"/>
          </w:tcPr>
          <w:p w14:paraId="6FFF020A" w14:textId="77777777" w:rsidR="00B56DF9" w:rsidRPr="00563787" w:rsidRDefault="00B56DF9" w:rsidP="00100AB9">
            <w:pPr>
              <w:jc w:val="both"/>
              <w:rPr>
                <w:rFonts w:cstheme="minorHAnsi"/>
                <w:sz w:val="18"/>
                <w:szCs w:val="18"/>
              </w:rPr>
            </w:pPr>
          </w:p>
        </w:tc>
        <w:tc>
          <w:tcPr>
            <w:tcW w:w="270" w:type="dxa"/>
            <w:shd w:val="clear" w:color="auto" w:fill="auto"/>
          </w:tcPr>
          <w:p w14:paraId="24FE29CD" w14:textId="77777777" w:rsidR="00B56DF9" w:rsidRPr="00563787" w:rsidRDefault="00B56DF9" w:rsidP="00100AB9">
            <w:pPr>
              <w:jc w:val="both"/>
              <w:rPr>
                <w:rFonts w:cstheme="minorHAnsi"/>
                <w:sz w:val="18"/>
                <w:szCs w:val="18"/>
              </w:rPr>
            </w:pPr>
          </w:p>
        </w:tc>
        <w:tc>
          <w:tcPr>
            <w:tcW w:w="270" w:type="dxa"/>
            <w:shd w:val="clear" w:color="auto" w:fill="auto"/>
          </w:tcPr>
          <w:p w14:paraId="4596742A" w14:textId="77777777" w:rsidR="00B56DF9" w:rsidRPr="00563787" w:rsidRDefault="00B56DF9" w:rsidP="00100AB9">
            <w:pPr>
              <w:jc w:val="both"/>
              <w:rPr>
                <w:rFonts w:cstheme="minorHAnsi"/>
                <w:sz w:val="18"/>
                <w:szCs w:val="18"/>
              </w:rPr>
            </w:pPr>
          </w:p>
        </w:tc>
        <w:tc>
          <w:tcPr>
            <w:tcW w:w="270" w:type="dxa"/>
            <w:shd w:val="clear" w:color="auto" w:fill="auto"/>
          </w:tcPr>
          <w:p w14:paraId="37F34F2B" w14:textId="77777777" w:rsidR="00B56DF9" w:rsidRPr="00563787" w:rsidRDefault="00B56DF9" w:rsidP="00100AB9">
            <w:pPr>
              <w:jc w:val="both"/>
              <w:rPr>
                <w:rFonts w:cstheme="minorHAnsi"/>
                <w:sz w:val="18"/>
                <w:szCs w:val="18"/>
              </w:rPr>
            </w:pPr>
          </w:p>
        </w:tc>
        <w:tc>
          <w:tcPr>
            <w:tcW w:w="270" w:type="dxa"/>
            <w:shd w:val="clear" w:color="auto" w:fill="auto"/>
          </w:tcPr>
          <w:p w14:paraId="0C30EB48" w14:textId="77777777" w:rsidR="00B56DF9" w:rsidRPr="00563787" w:rsidRDefault="00B56DF9" w:rsidP="00100AB9">
            <w:pPr>
              <w:jc w:val="both"/>
              <w:rPr>
                <w:rFonts w:cstheme="minorHAnsi"/>
                <w:sz w:val="18"/>
                <w:szCs w:val="18"/>
              </w:rPr>
            </w:pPr>
          </w:p>
        </w:tc>
        <w:tc>
          <w:tcPr>
            <w:tcW w:w="270" w:type="dxa"/>
            <w:shd w:val="clear" w:color="auto" w:fill="auto"/>
          </w:tcPr>
          <w:p w14:paraId="4BBEE7A5" w14:textId="77777777" w:rsidR="00B56DF9" w:rsidRPr="00563787" w:rsidRDefault="00B56DF9" w:rsidP="00100AB9">
            <w:pPr>
              <w:jc w:val="both"/>
              <w:rPr>
                <w:rFonts w:cstheme="minorHAnsi"/>
                <w:sz w:val="18"/>
                <w:szCs w:val="18"/>
              </w:rPr>
            </w:pPr>
          </w:p>
        </w:tc>
        <w:tc>
          <w:tcPr>
            <w:tcW w:w="270" w:type="dxa"/>
            <w:shd w:val="clear" w:color="auto" w:fill="auto"/>
          </w:tcPr>
          <w:p w14:paraId="75C99182" w14:textId="77777777" w:rsidR="00B56DF9" w:rsidRPr="00563787" w:rsidRDefault="00B56DF9" w:rsidP="00100AB9">
            <w:pPr>
              <w:jc w:val="both"/>
              <w:rPr>
                <w:rFonts w:cstheme="minorHAnsi"/>
                <w:sz w:val="18"/>
                <w:szCs w:val="18"/>
              </w:rPr>
            </w:pPr>
          </w:p>
        </w:tc>
        <w:tc>
          <w:tcPr>
            <w:tcW w:w="270" w:type="dxa"/>
            <w:shd w:val="clear" w:color="auto" w:fill="auto"/>
          </w:tcPr>
          <w:p w14:paraId="50E02FFF" w14:textId="77777777" w:rsidR="00B56DF9" w:rsidRPr="00563787" w:rsidRDefault="00B56DF9" w:rsidP="00100AB9">
            <w:pPr>
              <w:jc w:val="both"/>
              <w:rPr>
                <w:rFonts w:cstheme="minorHAnsi"/>
                <w:sz w:val="18"/>
                <w:szCs w:val="18"/>
              </w:rPr>
            </w:pPr>
          </w:p>
        </w:tc>
        <w:tc>
          <w:tcPr>
            <w:tcW w:w="270" w:type="dxa"/>
            <w:shd w:val="clear" w:color="auto" w:fill="auto"/>
          </w:tcPr>
          <w:p w14:paraId="439E2892" w14:textId="77777777" w:rsidR="00B56DF9" w:rsidRPr="00563787" w:rsidRDefault="00B56DF9" w:rsidP="00100AB9">
            <w:pPr>
              <w:jc w:val="both"/>
              <w:rPr>
                <w:rFonts w:cstheme="minorHAnsi"/>
                <w:sz w:val="18"/>
                <w:szCs w:val="18"/>
              </w:rPr>
            </w:pPr>
          </w:p>
        </w:tc>
        <w:tc>
          <w:tcPr>
            <w:tcW w:w="270" w:type="dxa"/>
            <w:shd w:val="clear" w:color="auto" w:fill="auto"/>
          </w:tcPr>
          <w:p w14:paraId="25874833" w14:textId="77777777" w:rsidR="00B56DF9" w:rsidRPr="00563787" w:rsidRDefault="00B56DF9" w:rsidP="00100AB9">
            <w:pPr>
              <w:jc w:val="both"/>
              <w:rPr>
                <w:rFonts w:cstheme="minorHAnsi"/>
                <w:sz w:val="18"/>
                <w:szCs w:val="18"/>
              </w:rPr>
            </w:pPr>
          </w:p>
        </w:tc>
        <w:tc>
          <w:tcPr>
            <w:tcW w:w="270" w:type="dxa"/>
            <w:shd w:val="clear" w:color="auto" w:fill="auto"/>
          </w:tcPr>
          <w:p w14:paraId="51E99A3A" w14:textId="77777777" w:rsidR="00B56DF9" w:rsidRPr="00563787" w:rsidRDefault="00B56DF9" w:rsidP="00100AB9">
            <w:pPr>
              <w:jc w:val="both"/>
              <w:rPr>
                <w:rFonts w:cstheme="minorHAnsi"/>
                <w:sz w:val="18"/>
                <w:szCs w:val="18"/>
              </w:rPr>
            </w:pPr>
          </w:p>
        </w:tc>
        <w:tc>
          <w:tcPr>
            <w:tcW w:w="270" w:type="dxa"/>
            <w:shd w:val="clear" w:color="auto" w:fill="auto"/>
          </w:tcPr>
          <w:p w14:paraId="09CE8AC6" w14:textId="77777777" w:rsidR="00B56DF9" w:rsidRPr="00563787" w:rsidRDefault="00B56DF9" w:rsidP="00100AB9">
            <w:pPr>
              <w:jc w:val="both"/>
              <w:rPr>
                <w:rFonts w:cstheme="minorHAnsi"/>
                <w:sz w:val="18"/>
                <w:szCs w:val="18"/>
              </w:rPr>
            </w:pPr>
          </w:p>
        </w:tc>
        <w:tc>
          <w:tcPr>
            <w:tcW w:w="270" w:type="dxa"/>
          </w:tcPr>
          <w:p w14:paraId="53AE9064" w14:textId="77777777" w:rsidR="00B56DF9" w:rsidRPr="00563787" w:rsidRDefault="00B56DF9" w:rsidP="00100AB9">
            <w:pPr>
              <w:jc w:val="both"/>
              <w:rPr>
                <w:rFonts w:cstheme="minorHAnsi"/>
                <w:sz w:val="18"/>
                <w:szCs w:val="18"/>
              </w:rPr>
            </w:pPr>
          </w:p>
        </w:tc>
        <w:tc>
          <w:tcPr>
            <w:tcW w:w="270" w:type="dxa"/>
          </w:tcPr>
          <w:p w14:paraId="6AE62A96" w14:textId="77777777" w:rsidR="00B56DF9" w:rsidRPr="00563787" w:rsidRDefault="00B56DF9" w:rsidP="00100AB9">
            <w:pPr>
              <w:jc w:val="both"/>
              <w:rPr>
                <w:rFonts w:cstheme="minorHAnsi"/>
                <w:sz w:val="18"/>
                <w:szCs w:val="18"/>
              </w:rPr>
            </w:pPr>
          </w:p>
        </w:tc>
        <w:tc>
          <w:tcPr>
            <w:tcW w:w="270" w:type="dxa"/>
          </w:tcPr>
          <w:p w14:paraId="1AFCA9AA" w14:textId="77777777" w:rsidR="00B56DF9" w:rsidRPr="00563787" w:rsidRDefault="00B56DF9" w:rsidP="00100AB9">
            <w:pPr>
              <w:jc w:val="both"/>
              <w:rPr>
                <w:rFonts w:cstheme="minorHAnsi"/>
                <w:sz w:val="18"/>
                <w:szCs w:val="18"/>
              </w:rPr>
            </w:pPr>
          </w:p>
        </w:tc>
        <w:tc>
          <w:tcPr>
            <w:tcW w:w="270" w:type="dxa"/>
          </w:tcPr>
          <w:p w14:paraId="6A05AB42" w14:textId="77777777" w:rsidR="00B56DF9" w:rsidRPr="00563787" w:rsidRDefault="00B56DF9" w:rsidP="00100AB9">
            <w:pPr>
              <w:jc w:val="both"/>
              <w:rPr>
                <w:rFonts w:cstheme="minorHAnsi"/>
                <w:sz w:val="18"/>
                <w:szCs w:val="18"/>
              </w:rPr>
            </w:pPr>
          </w:p>
        </w:tc>
        <w:tc>
          <w:tcPr>
            <w:tcW w:w="270" w:type="dxa"/>
          </w:tcPr>
          <w:p w14:paraId="7687EE45" w14:textId="77777777" w:rsidR="00B56DF9" w:rsidRPr="00563787" w:rsidRDefault="00B56DF9" w:rsidP="00100AB9">
            <w:pPr>
              <w:jc w:val="both"/>
              <w:rPr>
                <w:rFonts w:cstheme="minorHAnsi"/>
                <w:sz w:val="18"/>
                <w:szCs w:val="18"/>
              </w:rPr>
            </w:pPr>
          </w:p>
        </w:tc>
        <w:tc>
          <w:tcPr>
            <w:tcW w:w="270" w:type="dxa"/>
          </w:tcPr>
          <w:p w14:paraId="57CCD177" w14:textId="77777777" w:rsidR="00B56DF9" w:rsidRPr="00563787" w:rsidRDefault="00B56DF9" w:rsidP="00100AB9">
            <w:pPr>
              <w:jc w:val="both"/>
              <w:rPr>
                <w:rFonts w:cstheme="minorHAnsi"/>
                <w:sz w:val="18"/>
                <w:szCs w:val="18"/>
              </w:rPr>
            </w:pPr>
          </w:p>
        </w:tc>
        <w:tc>
          <w:tcPr>
            <w:tcW w:w="270" w:type="dxa"/>
          </w:tcPr>
          <w:p w14:paraId="678C9A92" w14:textId="77777777" w:rsidR="00B56DF9" w:rsidRPr="00563787" w:rsidRDefault="00B56DF9" w:rsidP="00100AB9">
            <w:pPr>
              <w:jc w:val="both"/>
              <w:rPr>
                <w:rFonts w:cstheme="minorHAnsi"/>
                <w:sz w:val="18"/>
                <w:szCs w:val="18"/>
              </w:rPr>
            </w:pPr>
          </w:p>
        </w:tc>
        <w:tc>
          <w:tcPr>
            <w:tcW w:w="270" w:type="dxa"/>
          </w:tcPr>
          <w:p w14:paraId="1812B2CD" w14:textId="77777777" w:rsidR="00B56DF9" w:rsidRPr="00563787" w:rsidRDefault="00B56DF9" w:rsidP="00100AB9">
            <w:pPr>
              <w:jc w:val="both"/>
              <w:rPr>
                <w:rFonts w:cstheme="minorHAnsi"/>
                <w:sz w:val="18"/>
                <w:szCs w:val="18"/>
              </w:rPr>
            </w:pPr>
          </w:p>
        </w:tc>
        <w:tc>
          <w:tcPr>
            <w:tcW w:w="270" w:type="dxa"/>
          </w:tcPr>
          <w:p w14:paraId="20621B32" w14:textId="77777777" w:rsidR="00B56DF9" w:rsidRPr="00563787" w:rsidRDefault="00B56DF9" w:rsidP="00100AB9">
            <w:pPr>
              <w:jc w:val="both"/>
              <w:rPr>
                <w:rFonts w:cstheme="minorHAnsi"/>
                <w:sz w:val="18"/>
                <w:szCs w:val="18"/>
              </w:rPr>
            </w:pPr>
          </w:p>
        </w:tc>
        <w:tc>
          <w:tcPr>
            <w:tcW w:w="810" w:type="dxa"/>
          </w:tcPr>
          <w:p w14:paraId="6EBA13E5" w14:textId="77777777" w:rsidR="00B56DF9" w:rsidRPr="00563787" w:rsidRDefault="00B56DF9" w:rsidP="00100AB9">
            <w:pPr>
              <w:jc w:val="both"/>
              <w:rPr>
                <w:rFonts w:cstheme="minorHAnsi"/>
                <w:sz w:val="18"/>
                <w:szCs w:val="18"/>
              </w:rPr>
            </w:pPr>
          </w:p>
        </w:tc>
      </w:tr>
    </w:tbl>
    <w:p w14:paraId="7D76C31F" w14:textId="5028878E" w:rsidR="00B56DF9" w:rsidRPr="00563787" w:rsidRDefault="00B56DF9" w:rsidP="00D97C70">
      <w:pPr>
        <w:spacing w:after="0" w:line="240" w:lineRule="auto"/>
        <w:jc w:val="both"/>
        <w:rPr>
          <w:rFonts w:eastAsia="Times New Roman" w:cstheme="minorHAnsi"/>
          <w:b/>
          <w:bCs/>
          <w:sz w:val="16"/>
          <w:szCs w:val="16"/>
        </w:rPr>
      </w:pPr>
    </w:p>
    <w:p w14:paraId="3DE51FD6" w14:textId="1A033900" w:rsidR="00B56DF9" w:rsidRPr="00563787" w:rsidRDefault="00B56DF9" w:rsidP="00D97C70">
      <w:pPr>
        <w:spacing w:after="0" w:line="240" w:lineRule="auto"/>
        <w:jc w:val="both"/>
        <w:rPr>
          <w:rFonts w:eastAsia="Times New Roman" w:cstheme="minorHAnsi"/>
          <w:b/>
          <w:bCs/>
          <w:sz w:val="16"/>
          <w:szCs w:val="16"/>
        </w:rPr>
      </w:pPr>
    </w:p>
    <w:p w14:paraId="08AE69D4" w14:textId="261E9FAB" w:rsidR="00B56DF9" w:rsidRPr="00563787" w:rsidRDefault="00B56DF9" w:rsidP="00D97C70">
      <w:pPr>
        <w:spacing w:after="0" w:line="240" w:lineRule="auto"/>
        <w:jc w:val="both"/>
        <w:rPr>
          <w:rFonts w:eastAsia="Times New Roman" w:cstheme="minorHAnsi"/>
          <w:b/>
          <w:bCs/>
          <w:sz w:val="16"/>
          <w:szCs w:val="16"/>
        </w:rPr>
      </w:pPr>
    </w:p>
    <w:p w14:paraId="7FE018B1" w14:textId="532039A2" w:rsidR="00B56DF9" w:rsidRPr="00563787" w:rsidRDefault="00B56DF9" w:rsidP="00D97C70">
      <w:pPr>
        <w:spacing w:after="0" w:line="240" w:lineRule="auto"/>
        <w:jc w:val="both"/>
        <w:rPr>
          <w:rFonts w:eastAsia="Times New Roman" w:cstheme="minorHAnsi"/>
          <w:b/>
          <w:bCs/>
          <w:sz w:val="16"/>
          <w:szCs w:val="16"/>
        </w:rPr>
      </w:pPr>
    </w:p>
    <w:p w14:paraId="164FD518" w14:textId="77777777" w:rsidR="00B56DF9" w:rsidRPr="00563787" w:rsidRDefault="00B56DF9" w:rsidP="00D97C70">
      <w:pPr>
        <w:spacing w:after="0" w:line="240" w:lineRule="auto"/>
        <w:jc w:val="both"/>
        <w:rPr>
          <w:rFonts w:eastAsia="Times New Roman" w:cstheme="minorHAnsi"/>
          <w:b/>
          <w:bCs/>
          <w:sz w:val="16"/>
          <w:szCs w:val="16"/>
        </w:rPr>
      </w:pPr>
    </w:p>
    <w:p w14:paraId="3F280AEB" w14:textId="77777777" w:rsidR="00D97C70" w:rsidRPr="00563787" w:rsidRDefault="00D97C70" w:rsidP="00D97C70">
      <w:pPr>
        <w:spacing w:after="0" w:line="240" w:lineRule="auto"/>
        <w:jc w:val="both"/>
        <w:rPr>
          <w:rFonts w:eastAsia="Times New Roman" w:cstheme="minorHAnsi"/>
          <w:b/>
          <w:bCs/>
          <w:sz w:val="16"/>
          <w:szCs w:val="16"/>
        </w:rPr>
      </w:pPr>
    </w:p>
    <w:p w14:paraId="7E379D7A" w14:textId="2BF6E78F" w:rsidR="00D97C70" w:rsidRPr="00563787" w:rsidRDefault="00D97C70">
      <w:pPr>
        <w:pStyle w:val="ListParagraph"/>
        <w:numPr>
          <w:ilvl w:val="0"/>
          <w:numId w:val="175"/>
        </w:numPr>
        <w:spacing w:after="0" w:line="240" w:lineRule="auto"/>
        <w:jc w:val="both"/>
        <w:rPr>
          <w:rFonts w:cstheme="minorHAnsi"/>
          <w:sz w:val="20"/>
          <w:szCs w:val="20"/>
        </w:rPr>
      </w:pPr>
      <w:r w:rsidRPr="00563787">
        <w:rPr>
          <w:rFonts w:cstheme="minorHAnsi"/>
          <w:b/>
          <w:bCs/>
          <w:sz w:val="20"/>
          <w:szCs w:val="20"/>
        </w:rPr>
        <w:t xml:space="preserve">Livestock event calendar ( monthly)   : </w:t>
      </w:r>
    </w:p>
    <w:p w14:paraId="36A155CB"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lastRenderedPageBreak/>
        <w:t xml:space="preserve">Preparing every moth-wise calendar by the herders which is required for preparing the severity triggers for mobilizing emergency  finances based on high-impact weather level and impact thresholds. </w:t>
      </w:r>
    </w:p>
    <w:tbl>
      <w:tblPr>
        <w:tblStyle w:val="TableGrid0"/>
        <w:tblpPr w:leftFromText="180" w:rightFromText="180" w:vertAnchor="text" w:horzAnchor="margin" w:tblpXSpec="center" w:tblpY="174"/>
        <w:tblW w:w="1124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985"/>
      </w:tblGrid>
      <w:tr w:rsidR="00D97C70" w:rsidRPr="00563787" w14:paraId="1F64BB22" w14:textId="77777777" w:rsidTr="00F4006F">
        <w:tc>
          <w:tcPr>
            <w:tcW w:w="1885" w:type="dxa"/>
            <w:shd w:val="clear" w:color="auto" w:fill="C5E0B3" w:themeFill="accent6" w:themeFillTint="66"/>
          </w:tcPr>
          <w:p w14:paraId="66652BFA"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Items </w:t>
            </w:r>
          </w:p>
        </w:tc>
        <w:tc>
          <w:tcPr>
            <w:tcW w:w="8375" w:type="dxa"/>
            <w:gridSpan w:val="31"/>
            <w:shd w:val="clear" w:color="auto" w:fill="C5E0B3" w:themeFill="accent6" w:themeFillTint="66"/>
          </w:tcPr>
          <w:p w14:paraId="525510DA"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985" w:type="dxa"/>
            <w:shd w:val="clear" w:color="auto" w:fill="C5E0B3" w:themeFill="accent6" w:themeFillTint="66"/>
          </w:tcPr>
          <w:p w14:paraId="24745EC7"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Total number </w:t>
            </w:r>
          </w:p>
        </w:tc>
      </w:tr>
      <w:tr w:rsidR="00F4006F" w:rsidRPr="00563787" w14:paraId="512D5CE0" w14:textId="77777777" w:rsidTr="00F4006F">
        <w:tc>
          <w:tcPr>
            <w:tcW w:w="1885" w:type="dxa"/>
            <w:shd w:val="clear" w:color="auto" w:fill="E2EFD9" w:themeFill="accent6" w:themeFillTint="33"/>
          </w:tcPr>
          <w:p w14:paraId="766BBBB9" w14:textId="77777777" w:rsidR="00D97C70" w:rsidRPr="00563787" w:rsidRDefault="00D97C70" w:rsidP="00100AB9">
            <w:pPr>
              <w:jc w:val="both"/>
              <w:rPr>
                <w:rFonts w:cstheme="minorHAnsi"/>
                <w:b/>
                <w:bCs/>
                <w:sz w:val="18"/>
                <w:szCs w:val="18"/>
              </w:rPr>
            </w:pPr>
          </w:p>
        </w:tc>
        <w:tc>
          <w:tcPr>
            <w:tcW w:w="275" w:type="dxa"/>
            <w:shd w:val="clear" w:color="auto" w:fill="E2EFD9" w:themeFill="accent6" w:themeFillTint="33"/>
          </w:tcPr>
          <w:p w14:paraId="1E0DA723"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0CD1B82B"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649303EA"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770A0DFB"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57C75E8D"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1683378B"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42F68DB0"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07A669A4"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162F5DBF"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322C1F76"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61BFB8BF"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131F7126"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384478A6"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35D55AD6"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550A981C"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127A583F"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7A9815D7"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378AD8B6"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64A87E7B"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2F090FA6"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09AA1A6A"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5DC41671"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469DE742"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32BDB2A2"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327ABAA8"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295795A6"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2014DA3F"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5B056DAA"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7A4CF73C"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75B5A8E3"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551D027A"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985" w:type="dxa"/>
            <w:shd w:val="clear" w:color="auto" w:fill="E2EFD9" w:themeFill="accent6" w:themeFillTint="33"/>
          </w:tcPr>
          <w:p w14:paraId="54F4DF75" w14:textId="77777777" w:rsidR="00D97C70" w:rsidRPr="00563787" w:rsidRDefault="00D97C70" w:rsidP="00100AB9">
            <w:pPr>
              <w:jc w:val="both"/>
              <w:rPr>
                <w:rFonts w:cstheme="minorHAnsi"/>
                <w:b/>
                <w:bCs/>
                <w:sz w:val="18"/>
                <w:szCs w:val="18"/>
              </w:rPr>
            </w:pPr>
          </w:p>
        </w:tc>
      </w:tr>
      <w:tr w:rsidR="00D97C70" w:rsidRPr="00563787" w14:paraId="5D38D40F" w14:textId="77777777" w:rsidTr="00F4006F">
        <w:trPr>
          <w:trHeight w:val="56"/>
        </w:trPr>
        <w:tc>
          <w:tcPr>
            <w:tcW w:w="1885" w:type="dxa"/>
          </w:tcPr>
          <w:p w14:paraId="5450E141" w14:textId="77777777" w:rsidR="00D97C70" w:rsidRPr="00563787" w:rsidRDefault="00D97C70" w:rsidP="00100AB9">
            <w:pPr>
              <w:jc w:val="both"/>
              <w:rPr>
                <w:rFonts w:cstheme="minorHAnsi"/>
                <w:sz w:val="18"/>
                <w:szCs w:val="18"/>
              </w:rPr>
            </w:pPr>
            <w:r w:rsidRPr="00563787">
              <w:rPr>
                <w:rFonts w:cstheme="minorHAnsi"/>
                <w:sz w:val="18"/>
                <w:szCs w:val="18"/>
              </w:rPr>
              <w:t xml:space="preserve">Livestock mortality (Due to lack of weatherproof livestock shelter annexed to Ger/Camp how many animals dies including  Calf dies ) </w:t>
            </w:r>
          </w:p>
        </w:tc>
        <w:tc>
          <w:tcPr>
            <w:tcW w:w="275" w:type="dxa"/>
            <w:shd w:val="clear" w:color="auto" w:fill="auto"/>
          </w:tcPr>
          <w:p w14:paraId="3DDE5953" w14:textId="77777777" w:rsidR="00D97C70" w:rsidRPr="00563787" w:rsidRDefault="00D97C70" w:rsidP="00100AB9">
            <w:pPr>
              <w:jc w:val="both"/>
              <w:rPr>
                <w:rFonts w:cstheme="minorHAnsi"/>
                <w:sz w:val="18"/>
                <w:szCs w:val="18"/>
              </w:rPr>
            </w:pPr>
          </w:p>
        </w:tc>
        <w:tc>
          <w:tcPr>
            <w:tcW w:w="270" w:type="dxa"/>
            <w:shd w:val="clear" w:color="auto" w:fill="auto"/>
          </w:tcPr>
          <w:p w14:paraId="16158F69" w14:textId="77777777" w:rsidR="00D97C70" w:rsidRPr="00563787" w:rsidRDefault="00D97C70" w:rsidP="00100AB9">
            <w:pPr>
              <w:jc w:val="both"/>
              <w:rPr>
                <w:rFonts w:cstheme="minorHAnsi"/>
                <w:sz w:val="18"/>
                <w:szCs w:val="18"/>
              </w:rPr>
            </w:pPr>
          </w:p>
        </w:tc>
        <w:tc>
          <w:tcPr>
            <w:tcW w:w="270" w:type="dxa"/>
            <w:shd w:val="clear" w:color="auto" w:fill="auto"/>
          </w:tcPr>
          <w:p w14:paraId="542B62D8" w14:textId="77777777" w:rsidR="00D97C70" w:rsidRPr="00563787" w:rsidRDefault="00D97C70" w:rsidP="00100AB9">
            <w:pPr>
              <w:jc w:val="both"/>
              <w:rPr>
                <w:rFonts w:cstheme="minorHAnsi"/>
                <w:sz w:val="18"/>
                <w:szCs w:val="18"/>
              </w:rPr>
            </w:pPr>
          </w:p>
        </w:tc>
        <w:tc>
          <w:tcPr>
            <w:tcW w:w="270" w:type="dxa"/>
            <w:shd w:val="clear" w:color="auto" w:fill="auto"/>
          </w:tcPr>
          <w:p w14:paraId="1F7BDF0C" w14:textId="77777777" w:rsidR="00D97C70" w:rsidRPr="00563787" w:rsidRDefault="00D97C70" w:rsidP="00100AB9">
            <w:pPr>
              <w:jc w:val="both"/>
              <w:rPr>
                <w:rFonts w:cstheme="minorHAnsi"/>
                <w:sz w:val="18"/>
                <w:szCs w:val="18"/>
              </w:rPr>
            </w:pPr>
          </w:p>
        </w:tc>
        <w:tc>
          <w:tcPr>
            <w:tcW w:w="270" w:type="dxa"/>
            <w:shd w:val="clear" w:color="auto" w:fill="auto"/>
          </w:tcPr>
          <w:p w14:paraId="6E289C62" w14:textId="77777777" w:rsidR="00D97C70" w:rsidRPr="00563787" w:rsidRDefault="00D97C70" w:rsidP="00100AB9">
            <w:pPr>
              <w:jc w:val="both"/>
              <w:rPr>
                <w:rFonts w:cstheme="minorHAnsi"/>
                <w:sz w:val="18"/>
                <w:szCs w:val="18"/>
              </w:rPr>
            </w:pPr>
          </w:p>
        </w:tc>
        <w:tc>
          <w:tcPr>
            <w:tcW w:w="270" w:type="dxa"/>
            <w:shd w:val="clear" w:color="auto" w:fill="auto"/>
          </w:tcPr>
          <w:p w14:paraId="27045151" w14:textId="77777777" w:rsidR="00D97C70" w:rsidRPr="00563787" w:rsidRDefault="00D97C70" w:rsidP="00100AB9">
            <w:pPr>
              <w:jc w:val="both"/>
              <w:rPr>
                <w:rFonts w:cstheme="minorHAnsi"/>
                <w:sz w:val="18"/>
                <w:szCs w:val="18"/>
              </w:rPr>
            </w:pPr>
          </w:p>
        </w:tc>
        <w:tc>
          <w:tcPr>
            <w:tcW w:w="270" w:type="dxa"/>
            <w:shd w:val="clear" w:color="auto" w:fill="auto"/>
          </w:tcPr>
          <w:p w14:paraId="6BB051B0" w14:textId="77777777" w:rsidR="00D97C70" w:rsidRPr="00563787" w:rsidRDefault="00D97C70" w:rsidP="00100AB9">
            <w:pPr>
              <w:jc w:val="both"/>
              <w:rPr>
                <w:rFonts w:cstheme="minorHAnsi"/>
                <w:sz w:val="18"/>
                <w:szCs w:val="18"/>
              </w:rPr>
            </w:pPr>
          </w:p>
        </w:tc>
        <w:tc>
          <w:tcPr>
            <w:tcW w:w="270" w:type="dxa"/>
            <w:shd w:val="clear" w:color="auto" w:fill="auto"/>
          </w:tcPr>
          <w:p w14:paraId="663AAECB" w14:textId="77777777" w:rsidR="00D97C70" w:rsidRPr="00563787" w:rsidRDefault="00D97C70" w:rsidP="00100AB9">
            <w:pPr>
              <w:jc w:val="both"/>
              <w:rPr>
                <w:rFonts w:cstheme="minorHAnsi"/>
                <w:sz w:val="18"/>
                <w:szCs w:val="18"/>
              </w:rPr>
            </w:pPr>
          </w:p>
        </w:tc>
        <w:tc>
          <w:tcPr>
            <w:tcW w:w="270" w:type="dxa"/>
            <w:shd w:val="clear" w:color="auto" w:fill="auto"/>
          </w:tcPr>
          <w:p w14:paraId="74508446" w14:textId="77777777" w:rsidR="00D97C70" w:rsidRPr="00563787" w:rsidRDefault="00D97C70" w:rsidP="00100AB9">
            <w:pPr>
              <w:jc w:val="both"/>
              <w:rPr>
                <w:rFonts w:cstheme="minorHAnsi"/>
                <w:sz w:val="18"/>
                <w:szCs w:val="18"/>
              </w:rPr>
            </w:pPr>
          </w:p>
        </w:tc>
        <w:tc>
          <w:tcPr>
            <w:tcW w:w="270" w:type="dxa"/>
            <w:shd w:val="clear" w:color="auto" w:fill="auto"/>
          </w:tcPr>
          <w:p w14:paraId="4FEF6C29" w14:textId="77777777" w:rsidR="00D97C70" w:rsidRPr="00563787" w:rsidRDefault="00D97C70" w:rsidP="00100AB9">
            <w:pPr>
              <w:jc w:val="both"/>
              <w:rPr>
                <w:rFonts w:cstheme="minorHAnsi"/>
                <w:sz w:val="18"/>
                <w:szCs w:val="18"/>
              </w:rPr>
            </w:pPr>
          </w:p>
        </w:tc>
        <w:tc>
          <w:tcPr>
            <w:tcW w:w="270" w:type="dxa"/>
            <w:shd w:val="clear" w:color="auto" w:fill="auto"/>
          </w:tcPr>
          <w:p w14:paraId="2F154F1E" w14:textId="77777777" w:rsidR="00D97C70" w:rsidRPr="00563787" w:rsidRDefault="00D97C70" w:rsidP="00100AB9">
            <w:pPr>
              <w:jc w:val="both"/>
              <w:rPr>
                <w:rFonts w:cstheme="minorHAnsi"/>
                <w:sz w:val="18"/>
                <w:szCs w:val="18"/>
              </w:rPr>
            </w:pPr>
          </w:p>
        </w:tc>
        <w:tc>
          <w:tcPr>
            <w:tcW w:w="270" w:type="dxa"/>
            <w:shd w:val="clear" w:color="auto" w:fill="auto"/>
          </w:tcPr>
          <w:p w14:paraId="5F88ECCA" w14:textId="77777777" w:rsidR="00D97C70" w:rsidRPr="00563787" w:rsidRDefault="00D97C70" w:rsidP="00100AB9">
            <w:pPr>
              <w:jc w:val="both"/>
              <w:rPr>
                <w:rFonts w:cstheme="minorHAnsi"/>
                <w:sz w:val="18"/>
                <w:szCs w:val="18"/>
              </w:rPr>
            </w:pPr>
          </w:p>
        </w:tc>
        <w:tc>
          <w:tcPr>
            <w:tcW w:w="270" w:type="dxa"/>
            <w:shd w:val="clear" w:color="auto" w:fill="auto"/>
          </w:tcPr>
          <w:p w14:paraId="22F0F8BF" w14:textId="77777777" w:rsidR="00D97C70" w:rsidRPr="00563787" w:rsidRDefault="00D97C70" w:rsidP="00100AB9">
            <w:pPr>
              <w:jc w:val="both"/>
              <w:rPr>
                <w:rFonts w:cstheme="minorHAnsi"/>
                <w:sz w:val="18"/>
                <w:szCs w:val="18"/>
              </w:rPr>
            </w:pPr>
          </w:p>
        </w:tc>
        <w:tc>
          <w:tcPr>
            <w:tcW w:w="270" w:type="dxa"/>
            <w:shd w:val="clear" w:color="auto" w:fill="auto"/>
          </w:tcPr>
          <w:p w14:paraId="1183786D" w14:textId="77777777" w:rsidR="00D97C70" w:rsidRPr="00563787" w:rsidRDefault="00D97C70" w:rsidP="00100AB9">
            <w:pPr>
              <w:jc w:val="both"/>
              <w:rPr>
                <w:rFonts w:cstheme="minorHAnsi"/>
                <w:sz w:val="18"/>
                <w:szCs w:val="18"/>
              </w:rPr>
            </w:pPr>
          </w:p>
        </w:tc>
        <w:tc>
          <w:tcPr>
            <w:tcW w:w="270" w:type="dxa"/>
            <w:shd w:val="clear" w:color="auto" w:fill="auto"/>
          </w:tcPr>
          <w:p w14:paraId="7BAFBA8C" w14:textId="77777777" w:rsidR="00D97C70" w:rsidRPr="00563787" w:rsidRDefault="00D97C70" w:rsidP="00100AB9">
            <w:pPr>
              <w:jc w:val="both"/>
              <w:rPr>
                <w:rFonts w:cstheme="minorHAnsi"/>
                <w:sz w:val="18"/>
                <w:szCs w:val="18"/>
              </w:rPr>
            </w:pPr>
          </w:p>
        </w:tc>
        <w:tc>
          <w:tcPr>
            <w:tcW w:w="270" w:type="dxa"/>
            <w:shd w:val="clear" w:color="auto" w:fill="auto"/>
          </w:tcPr>
          <w:p w14:paraId="1F947B9B" w14:textId="77777777" w:rsidR="00D97C70" w:rsidRPr="00563787" w:rsidRDefault="00D97C70" w:rsidP="00100AB9">
            <w:pPr>
              <w:jc w:val="both"/>
              <w:rPr>
                <w:rFonts w:cstheme="minorHAnsi"/>
                <w:sz w:val="18"/>
                <w:szCs w:val="18"/>
              </w:rPr>
            </w:pPr>
          </w:p>
        </w:tc>
        <w:tc>
          <w:tcPr>
            <w:tcW w:w="270" w:type="dxa"/>
            <w:shd w:val="clear" w:color="auto" w:fill="auto"/>
          </w:tcPr>
          <w:p w14:paraId="1E56AEC5" w14:textId="77777777" w:rsidR="00D97C70" w:rsidRPr="00563787" w:rsidRDefault="00D97C70" w:rsidP="00100AB9">
            <w:pPr>
              <w:jc w:val="both"/>
              <w:rPr>
                <w:rFonts w:cstheme="minorHAnsi"/>
                <w:sz w:val="18"/>
                <w:szCs w:val="18"/>
              </w:rPr>
            </w:pPr>
          </w:p>
        </w:tc>
        <w:tc>
          <w:tcPr>
            <w:tcW w:w="270" w:type="dxa"/>
            <w:shd w:val="clear" w:color="auto" w:fill="auto"/>
          </w:tcPr>
          <w:p w14:paraId="7E7B7DA6" w14:textId="77777777" w:rsidR="00D97C70" w:rsidRPr="00563787" w:rsidRDefault="00D97C70" w:rsidP="00100AB9">
            <w:pPr>
              <w:jc w:val="both"/>
              <w:rPr>
                <w:rFonts w:cstheme="minorHAnsi"/>
                <w:sz w:val="18"/>
                <w:szCs w:val="18"/>
              </w:rPr>
            </w:pPr>
          </w:p>
        </w:tc>
        <w:tc>
          <w:tcPr>
            <w:tcW w:w="270" w:type="dxa"/>
            <w:shd w:val="clear" w:color="auto" w:fill="auto"/>
          </w:tcPr>
          <w:p w14:paraId="62905173" w14:textId="77777777" w:rsidR="00D97C70" w:rsidRPr="00563787" w:rsidRDefault="00D97C70" w:rsidP="00100AB9">
            <w:pPr>
              <w:jc w:val="both"/>
              <w:rPr>
                <w:rFonts w:cstheme="minorHAnsi"/>
                <w:sz w:val="18"/>
                <w:szCs w:val="18"/>
              </w:rPr>
            </w:pPr>
          </w:p>
        </w:tc>
        <w:tc>
          <w:tcPr>
            <w:tcW w:w="270" w:type="dxa"/>
            <w:shd w:val="clear" w:color="auto" w:fill="auto"/>
          </w:tcPr>
          <w:p w14:paraId="55918444" w14:textId="77777777" w:rsidR="00D97C70" w:rsidRPr="00563787" w:rsidRDefault="00D97C70" w:rsidP="00100AB9">
            <w:pPr>
              <w:jc w:val="both"/>
              <w:rPr>
                <w:rFonts w:cstheme="minorHAnsi"/>
                <w:sz w:val="18"/>
                <w:szCs w:val="18"/>
              </w:rPr>
            </w:pPr>
          </w:p>
        </w:tc>
        <w:tc>
          <w:tcPr>
            <w:tcW w:w="270" w:type="dxa"/>
            <w:shd w:val="clear" w:color="auto" w:fill="auto"/>
          </w:tcPr>
          <w:p w14:paraId="4A8BF63A" w14:textId="77777777" w:rsidR="00D97C70" w:rsidRPr="00563787" w:rsidRDefault="00D97C70" w:rsidP="00100AB9">
            <w:pPr>
              <w:jc w:val="both"/>
              <w:rPr>
                <w:rFonts w:cstheme="minorHAnsi"/>
                <w:sz w:val="18"/>
                <w:szCs w:val="18"/>
              </w:rPr>
            </w:pPr>
          </w:p>
        </w:tc>
        <w:tc>
          <w:tcPr>
            <w:tcW w:w="270" w:type="dxa"/>
            <w:shd w:val="clear" w:color="auto" w:fill="auto"/>
          </w:tcPr>
          <w:p w14:paraId="7671DA85" w14:textId="77777777" w:rsidR="00D97C70" w:rsidRPr="00563787" w:rsidRDefault="00D97C70" w:rsidP="00100AB9">
            <w:pPr>
              <w:jc w:val="both"/>
              <w:rPr>
                <w:rFonts w:cstheme="minorHAnsi"/>
                <w:sz w:val="18"/>
                <w:szCs w:val="18"/>
              </w:rPr>
            </w:pPr>
          </w:p>
        </w:tc>
        <w:tc>
          <w:tcPr>
            <w:tcW w:w="270" w:type="dxa"/>
            <w:shd w:val="clear" w:color="auto" w:fill="auto"/>
          </w:tcPr>
          <w:p w14:paraId="08D91D27" w14:textId="77777777" w:rsidR="00D97C70" w:rsidRPr="00563787" w:rsidRDefault="00D97C70" w:rsidP="00100AB9">
            <w:pPr>
              <w:jc w:val="both"/>
              <w:rPr>
                <w:rFonts w:cstheme="minorHAnsi"/>
                <w:sz w:val="18"/>
                <w:szCs w:val="18"/>
              </w:rPr>
            </w:pPr>
          </w:p>
        </w:tc>
        <w:tc>
          <w:tcPr>
            <w:tcW w:w="270" w:type="dxa"/>
            <w:shd w:val="clear" w:color="auto" w:fill="auto"/>
          </w:tcPr>
          <w:p w14:paraId="0C4005F6" w14:textId="77777777" w:rsidR="00D97C70" w:rsidRPr="00563787" w:rsidRDefault="00D97C70" w:rsidP="00100AB9">
            <w:pPr>
              <w:jc w:val="both"/>
              <w:rPr>
                <w:rFonts w:cstheme="minorHAnsi"/>
                <w:sz w:val="18"/>
                <w:szCs w:val="18"/>
              </w:rPr>
            </w:pPr>
          </w:p>
        </w:tc>
        <w:tc>
          <w:tcPr>
            <w:tcW w:w="270" w:type="dxa"/>
            <w:shd w:val="clear" w:color="auto" w:fill="auto"/>
          </w:tcPr>
          <w:p w14:paraId="0F3168F7" w14:textId="77777777" w:rsidR="00D97C70" w:rsidRPr="00563787" w:rsidRDefault="00D97C70" w:rsidP="00100AB9">
            <w:pPr>
              <w:jc w:val="both"/>
              <w:rPr>
                <w:rFonts w:cstheme="minorHAnsi"/>
                <w:sz w:val="18"/>
                <w:szCs w:val="18"/>
              </w:rPr>
            </w:pPr>
          </w:p>
        </w:tc>
        <w:tc>
          <w:tcPr>
            <w:tcW w:w="270" w:type="dxa"/>
            <w:shd w:val="clear" w:color="auto" w:fill="auto"/>
          </w:tcPr>
          <w:p w14:paraId="759480DA" w14:textId="77777777" w:rsidR="00D97C70" w:rsidRPr="00563787" w:rsidRDefault="00D97C70" w:rsidP="00100AB9">
            <w:pPr>
              <w:jc w:val="both"/>
              <w:rPr>
                <w:rFonts w:cstheme="minorHAnsi"/>
                <w:sz w:val="18"/>
                <w:szCs w:val="18"/>
              </w:rPr>
            </w:pPr>
          </w:p>
        </w:tc>
        <w:tc>
          <w:tcPr>
            <w:tcW w:w="270" w:type="dxa"/>
            <w:shd w:val="clear" w:color="auto" w:fill="auto"/>
          </w:tcPr>
          <w:p w14:paraId="5D202314" w14:textId="77777777" w:rsidR="00D97C70" w:rsidRPr="00563787" w:rsidRDefault="00D97C70" w:rsidP="00100AB9">
            <w:pPr>
              <w:jc w:val="both"/>
              <w:rPr>
                <w:rFonts w:cstheme="minorHAnsi"/>
                <w:sz w:val="18"/>
                <w:szCs w:val="18"/>
              </w:rPr>
            </w:pPr>
          </w:p>
        </w:tc>
        <w:tc>
          <w:tcPr>
            <w:tcW w:w="270" w:type="dxa"/>
            <w:shd w:val="clear" w:color="auto" w:fill="auto"/>
          </w:tcPr>
          <w:p w14:paraId="34EEA815" w14:textId="77777777" w:rsidR="00D97C70" w:rsidRPr="00563787" w:rsidRDefault="00D97C70" w:rsidP="00100AB9">
            <w:pPr>
              <w:jc w:val="both"/>
              <w:rPr>
                <w:rFonts w:cstheme="minorHAnsi"/>
                <w:sz w:val="18"/>
                <w:szCs w:val="18"/>
              </w:rPr>
            </w:pPr>
          </w:p>
        </w:tc>
        <w:tc>
          <w:tcPr>
            <w:tcW w:w="270" w:type="dxa"/>
            <w:shd w:val="clear" w:color="auto" w:fill="auto"/>
          </w:tcPr>
          <w:p w14:paraId="42B30419" w14:textId="77777777" w:rsidR="00D97C70" w:rsidRPr="00563787" w:rsidRDefault="00D97C70" w:rsidP="00100AB9">
            <w:pPr>
              <w:jc w:val="both"/>
              <w:rPr>
                <w:rFonts w:cstheme="minorHAnsi"/>
                <w:sz w:val="18"/>
                <w:szCs w:val="18"/>
              </w:rPr>
            </w:pPr>
          </w:p>
        </w:tc>
        <w:tc>
          <w:tcPr>
            <w:tcW w:w="270" w:type="dxa"/>
            <w:shd w:val="clear" w:color="auto" w:fill="auto"/>
          </w:tcPr>
          <w:p w14:paraId="68B0FE15" w14:textId="77777777" w:rsidR="00D97C70" w:rsidRPr="00563787" w:rsidRDefault="00D97C70" w:rsidP="00100AB9">
            <w:pPr>
              <w:jc w:val="both"/>
              <w:rPr>
                <w:rFonts w:cstheme="minorHAnsi"/>
                <w:sz w:val="18"/>
                <w:szCs w:val="18"/>
              </w:rPr>
            </w:pPr>
          </w:p>
        </w:tc>
        <w:tc>
          <w:tcPr>
            <w:tcW w:w="270" w:type="dxa"/>
            <w:shd w:val="clear" w:color="auto" w:fill="auto"/>
          </w:tcPr>
          <w:p w14:paraId="69106503" w14:textId="77777777" w:rsidR="00D97C70" w:rsidRPr="00563787" w:rsidRDefault="00D97C70" w:rsidP="00100AB9">
            <w:pPr>
              <w:jc w:val="both"/>
              <w:rPr>
                <w:rFonts w:cstheme="minorHAnsi"/>
                <w:sz w:val="18"/>
                <w:szCs w:val="18"/>
              </w:rPr>
            </w:pPr>
          </w:p>
        </w:tc>
        <w:tc>
          <w:tcPr>
            <w:tcW w:w="985" w:type="dxa"/>
            <w:shd w:val="clear" w:color="auto" w:fill="auto"/>
          </w:tcPr>
          <w:p w14:paraId="350007D2" w14:textId="77777777" w:rsidR="00D97C70" w:rsidRPr="00563787" w:rsidRDefault="00D97C70" w:rsidP="00100AB9">
            <w:pPr>
              <w:jc w:val="both"/>
              <w:rPr>
                <w:rFonts w:cstheme="minorHAnsi"/>
                <w:sz w:val="18"/>
                <w:szCs w:val="18"/>
              </w:rPr>
            </w:pPr>
          </w:p>
        </w:tc>
      </w:tr>
      <w:tr w:rsidR="00D97C70" w:rsidRPr="00563787" w14:paraId="119B7CB9" w14:textId="77777777" w:rsidTr="00F4006F">
        <w:tc>
          <w:tcPr>
            <w:tcW w:w="1885" w:type="dxa"/>
          </w:tcPr>
          <w:p w14:paraId="682C3C4E" w14:textId="77777777" w:rsidR="00D97C70" w:rsidRPr="00563787" w:rsidRDefault="00D97C70" w:rsidP="00100AB9">
            <w:pPr>
              <w:jc w:val="both"/>
              <w:rPr>
                <w:rFonts w:cstheme="minorHAnsi"/>
                <w:sz w:val="18"/>
                <w:szCs w:val="18"/>
              </w:rPr>
            </w:pPr>
            <w:r w:rsidRPr="00563787">
              <w:rPr>
                <w:rFonts w:cstheme="minorHAnsi"/>
                <w:sz w:val="18"/>
                <w:szCs w:val="18"/>
              </w:rPr>
              <w:t>Death tolls caused by disease</w:t>
            </w:r>
          </w:p>
        </w:tc>
        <w:tc>
          <w:tcPr>
            <w:tcW w:w="275" w:type="dxa"/>
            <w:shd w:val="clear" w:color="auto" w:fill="auto"/>
          </w:tcPr>
          <w:p w14:paraId="04127C05" w14:textId="77777777" w:rsidR="00D97C70" w:rsidRPr="00563787" w:rsidRDefault="00D97C70" w:rsidP="00100AB9">
            <w:pPr>
              <w:jc w:val="both"/>
              <w:rPr>
                <w:rFonts w:cstheme="minorHAnsi"/>
                <w:sz w:val="18"/>
                <w:szCs w:val="18"/>
              </w:rPr>
            </w:pPr>
          </w:p>
        </w:tc>
        <w:tc>
          <w:tcPr>
            <w:tcW w:w="270" w:type="dxa"/>
            <w:shd w:val="clear" w:color="auto" w:fill="auto"/>
          </w:tcPr>
          <w:p w14:paraId="542C6CB6" w14:textId="77777777" w:rsidR="00D97C70" w:rsidRPr="00563787" w:rsidRDefault="00D97C70" w:rsidP="00100AB9">
            <w:pPr>
              <w:jc w:val="both"/>
              <w:rPr>
                <w:rFonts w:cstheme="minorHAnsi"/>
                <w:sz w:val="18"/>
                <w:szCs w:val="18"/>
              </w:rPr>
            </w:pPr>
          </w:p>
        </w:tc>
        <w:tc>
          <w:tcPr>
            <w:tcW w:w="270" w:type="dxa"/>
            <w:shd w:val="clear" w:color="auto" w:fill="auto"/>
          </w:tcPr>
          <w:p w14:paraId="475351FE" w14:textId="77777777" w:rsidR="00D97C70" w:rsidRPr="00563787" w:rsidRDefault="00D97C70" w:rsidP="00100AB9">
            <w:pPr>
              <w:jc w:val="both"/>
              <w:rPr>
                <w:rFonts w:cstheme="minorHAnsi"/>
                <w:sz w:val="18"/>
                <w:szCs w:val="18"/>
              </w:rPr>
            </w:pPr>
          </w:p>
        </w:tc>
        <w:tc>
          <w:tcPr>
            <w:tcW w:w="270" w:type="dxa"/>
            <w:shd w:val="clear" w:color="auto" w:fill="auto"/>
          </w:tcPr>
          <w:p w14:paraId="627D48E0" w14:textId="77777777" w:rsidR="00D97C70" w:rsidRPr="00563787" w:rsidRDefault="00D97C70" w:rsidP="00100AB9">
            <w:pPr>
              <w:jc w:val="both"/>
              <w:rPr>
                <w:rFonts w:cstheme="minorHAnsi"/>
                <w:sz w:val="18"/>
                <w:szCs w:val="18"/>
              </w:rPr>
            </w:pPr>
          </w:p>
        </w:tc>
        <w:tc>
          <w:tcPr>
            <w:tcW w:w="270" w:type="dxa"/>
            <w:shd w:val="clear" w:color="auto" w:fill="auto"/>
          </w:tcPr>
          <w:p w14:paraId="7B619DC7" w14:textId="77777777" w:rsidR="00D97C70" w:rsidRPr="00563787" w:rsidRDefault="00D97C70" w:rsidP="00100AB9">
            <w:pPr>
              <w:jc w:val="both"/>
              <w:rPr>
                <w:rFonts w:cstheme="minorHAnsi"/>
                <w:sz w:val="18"/>
                <w:szCs w:val="18"/>
              </w:rPr>
            </w:pPr>
          </w:p>
        </w:tc>
        <w:tc>
          <w:tcPr>
            <w:tcW w:w="270" w:type="dxa"/>
            <w:shd w:val="clear" w:color="auto" w:fill="auto"/>
          </w:tcPr>
          <w:p w14:paraId="6AEEC46A" w14:textId="77777777" w:rsidR="00D97C70" w:rsidRPr="00563787" w:rsidRDefault="00D97C70" w:rsidP="00100AB9">
            <w:pPr>
              <w:jc w:val="both"/>
              <w:rPr>
                <w:rFonts w:cstheme="minorHAnsi"/>
                <w:sz w:val="18"/>
                <w:szCs w:val="18"/>
              </w:rPr>
            </w:pPr>
          </w:p>
        </w:tc>
        <w:tc>
          <w:tcPr>
            <w:tcW w:w="270" w:type="dxa"/>
            <w:shd w:val="clear" w:color="auto" w:fill="auto"/>
          </w:tcPr>
          <w:p w14:paraId="64F210B7" w14:textId="77777777" w:rsidR="00D97C70" w:rsidRPr="00563787" w:rsidRDefault="00D97C70" w:rsidP="00100AB9">
            <w:pPr>
              <w:jc w:val="both"/>
              <w:rPr>
                <w:rFonts w:cstheme="minorHAnsi"/>
                <w:sz w:val="18"/>
                <w:szCs w:val="18"/>
              </w:rPr>
            </w:pPr>
          </w:p>
        </w:tc>
        <w:tc>
          <w:tcPr>
            <w:tcW w:w="270" w:type="dxa"/>
            <w:shd w:val="clear" w:color="auto" w:fill="auto"/>
          </w:tcPr>
          <w:p w14:paraId="35782036" w14:textId="77777777" w:rsidR="00D97C70" w:rsidRPr="00563787" w:rsidRDefault="00D97C70" w:rsidP="00100AB9">
            <w:pPr>
              <w:jc w:val="both"/>
              <w:rPr>
                <w:rFonts w:cstheme="minorHAnsi"/>
                <w:sz w:val="18"/>
                <w:szCs w:val="18"/>
              </w:rPr>
            </w:pPr>
          </w:p>
        </w:tc>
        <w:tc>
          <w:tcPr>
            <w:tcW w:w="270" w:type="dxa"/>
            <w:shd w:val="clear" w:color="auto" w:fill="auto"/>
          </w:tcPr>
          <w:p w14:paraId="5C788863" w14:textId="77777777" w:rsidR="00D97C70" w:rsidRPr="00563787" w:rsidRDefault="00D97C70" w:rsidP="00100AB9">
            <w:pPr>
              <w:jc w:val="both"/>
              <w:rPr>
                <w:rFonts w:cstheme="minorHAnsi"/>
                <w:sz w:val="18"/>
                <w:szCs w:val="18"/>
              </w:rPr>
            </w:pPr>
          </w:p>
        </w:tc>
        <w:tc>
          <w:tcPr>
            <w:tcW w:w="270" w:type="dxa"/>
            <w:shd w:val="clear" w:color="auto" w:fill="auto"/>
          </w:tcPr>
          <w:p w14:paraId="171536D4" w14:textId="77777777" w:rsidR="00D97C70" w:rsidRPr="00563787" w:rsidRDefault="00D97C70" w:rsidP="00100AB9">
            <w:pPr>
              <w:jc w:val="both"/>
              <w:rPr>
                <w:rFonts w:cstheme="minorHAnsi"/>
                <w:sz w:val="18"/>
                <w:szCs w:val="18"/>
              </w:rPr>
            </w:pPr>
          </w:p>
        </w:tc>
        <w:tc>
          <w:tcPr>
            <w:tcW w:w="270" w:type="dxa"/>
            <w:shd w:val="clear" w:color="auto" w:fill="auto"/>
          </w:tcPr>
          <w:p w14:paraId="23E515F8" w14:textId="77777777" w:rsidR="00D97C70" w:rsidRPr="00563787" w:rsidRDefault="00D97C70" w:rsidP="00100AB9">
            <w:pPr>
              <w:jc w:val="both"/>
              <w:rPr>
                <w:rFonts w:cstheme="minorHAnsi"/>
                <w:sz w:val="18"/>
                <w:szCs w:val="18"/>
              </w:rPr>
            </w:pPr>
          </w:p>
        </w:tc>
        <w:tc>
          <w:tcPr>
            <w:tcW w:w="270" w:type="dxa"/>
            <w:shd w:val="clear" w:color="auto" w:fill="auto"/>
          </w:tcPr>
          <w:p w14:paraId="2688925A" w14:textId="77777777" w:rsidR="00D97C70" w:rsidRPr="00563787" w:rsidRDefault="00D97C70" w:rsidP="00100AB9">
            <w:pPr>
              <w:jc w:val="both"/>
              <w:rPr>
                <w:rFonts w:cstheme="minorHAnsi"/>
                <w:sz w:val="18"/>
                <w:szCs w:val="18"/>
              </w:rPr>
            </w:pPr>
          </w:p>
        </w:tc>
        <w:tc>
          <w:tcPr>
            <w:tcW w:w="270" w:type="dxa"/>
            <w:shd w:val="clear" w:color="auto" w:fill="auto"/>
          </w:tcPr>
          <w:p w14:paraId="60635691" w14:textId="77777777" w:rsidR="00D97C70" w:rsidRPr="00563787" w:rsidRDefault="00D97C70" w:rsidP="00100AB9">
            <w:pPr>
              <w:jc w:val="both"/>
              <w:rPr>
                <w:rFonts w:cstheme="minorHAnsi"/>
                <w:sz w:val="18"/>
                <w:szCs w:val="18"/>
              </w:rPr>
            </w:pPr>
          </w:p>
        </w:tc>
        <w:tc>
          <w:tcPr>
            <w:tcW w:w="270" w:type="dxa"/>
            <w:shd w:val="clear" w:color="auto" w:fill="auto"/>
          </w:tcPr>
          <w:p w14:paraId="5DFCEAA4" w14:textId="77777777" w:rsidR="00D97C70" w:rsidRPr="00563787" w:rsidRDefault="00D97C70" w:rsidP="00100AB9">
            <w:pPr>
              <w:jc w:val="both"/>
              <w:rPr>
                <w:rFonts w:cstheme="minorHAnsi"/>
                <w:sz w:val="18"/>
                <w:szCs w:val="18"/>
              </w:rPr>
            </w:pPr>
          </w:p>
        </w:tc>
        <w:tc>
          <w:tcPr>
            <w:tcW w:w="270" w:type="dxa"/>
            <w:shd w:val="clear" w:color="auto" w:fill="auto"/>
          </w:tcPr>
          <w:p w14:paraId="4AC279FB" w14:textId="77777777" w:rsidR="00D97C70" w:rsidRPr="00563787" w:rsidRDefault="00D97C70" w:rsidP="00100AB9">
            <w:pPr>
              <w:jc w:val="both"/>
              <w:rPr>
                <w:rFonts w:cstheme="minorHAnsi"/>
                <w:sz w:val="18"/>
                <w:szCs w:val="18"/>
              </w:rPr>
            </w:pPr>
          </w:p>
        </w:tc>
        <w:tc>
          <w:tcPr>
            <w:tcW w:w="270" w:type="dxa"/>
            <w:shd w:val="clear" w:color="auto" w:fill="auto"/>
          </w:tcPr>
          <w:p w14:paraId="21CE7B4F" w14:textId="77777777" w:rsidR="00D97C70" w:rsidRPr="00563787" w:rsidRDefault="00D97C70" w:rsidP="00100AB9">
            <w:pPr>
              <w:jc w:val="both"/>
              <w:rPr>
                <w:rFonts w:cstheme="minorHAnsi"/>
                <w:sz w:val="18"/>
                <w:szCs w:val="18"/>
              </w:rPr>
            </w:pPr>
          </w:p>
        </w:tc>
        <w:tc>
          <w:tcPr>
            <w:tcW w:w="270" w:type="dxa"/>
            <w:shd w:val="clear" w:color="auto" w:fill="auto"/>
          </w:tcPr>
          <w:p w14:paraId="095D5979" w14:textId="77777777" w:rsidR="00D97C70" w:rsidRPr="00563787" w:rsidRDefault="00D97C70" w:rsidP="00100AB9">
            <w:pPr>
              <w:jc w:val="both"/>
              <w:rPr>
                <w:rFonts w:cstheme="minorHAnsi"/>
                <w:sz w:val="18"/>
                <w:szCs w:val="18"/>
              </w:rPr>
            </w:pPr>
          </w:p>
        </w:tc>
        <w:tc>
          <w:tcPr>
            <w:tcW w:w="270" w:type="dxa"/>
            <w:shd w:val="clear" w:color="auto" w:fill="auto"/>
          </w:tcPr>
          <w:p w14:paraId="5D3E2D47" w14:textId="77777777" w:rsidR="00D97C70" w:rsidRPr="00563787" w:rsidRDefault="00D97C70" w:rsidP="00100AB9">
            <w:pPr>
              <w:jc w:val="both"/>
              <w:rPr>
                <w:rFonts w:cstheme="minorHAnsi"/>
                <w:sz w:val="18"/>
                <w:szCs w:val="18"/>
              </w:rPr>
            </w:pPr>
          </w:p>
        </w:tc>
        <w:tc>
          <w:tcPr>
            <w:tcW w:w="270" w:type="dxa"/>
            <w:shd w:val="clear" w:color="auto" w:fill="auto"/>
          </w:tcPr>
          <w:p w14:paraId="355BF115" w14:textId="77777777" w:rsidR="00D97C70" w:rsidRPr="00563787" w:rsidRDefault="00D97C70" w:rsidP="00100AB9">
            <w:pPr>
              <w:jc w:val="both"/>
              <w:rPr>
                <w:rFonts w:cstheme="minorHAnsi"/>
                <w:sz w:val="18"/>
                <w:szCs w:val="18"/>
              </w:rPr>
            </w:pPr>
          </w:p>
        </w:tc>
        <w:tc>
          <w:tcPr>
            <w:tcW w:w="270" w:type="dxa"/>
            <w:shd w:val="clear" w:color="auto" w:fill="auto"/>
          </w:tcPr>
          <w:p w14:paraId="233C88E0" w14:textId="77777777" w:rsidR="00D97C70" w:rsidRPr="00563787" w:rsidRDefault="00D97C70" w:rsidP="00100AB9">
            <w:pPr>
              <w:jc w:val="both"/>
              <w:rPr>
                <w:rFonts w:cstheme="minorHAnsi"/>
                <w:sz w:val="18"/>
                <w:szCs w:val="18"/>
              </w:rPr>
            </w:pPr>
          </w:p>
        </w:tc>
        <w:tc>
          <w:tcPr>
            <w:tcW w:w="270" w:type="dxa"/>
            <w:shd w:val="clear" w:color="auto" w:fill="auto"/>
          </w:tcPr>
          <w:p w14:paraId="645BAF79" w14:textId="77777777" w:rsidR="00D97C70" w:rsidRPr="00563787" w:rsidRDefault="00D97C70" w:rsidP="00100AB9">
            <w:pPr>
              <w:jc w:val="both"/>
              <w:rPr>
                <w:rFonts w:cstheme="minorHAnsi"/>
                <w:sz w:val="18"/>
                <w:szCs w:val="18"/>
              </w:rPr>
            </w:pPr>
          </w:p>
        </w:tc>
        <w:tc>
          <w:tcPr>
            <w:tcW w:w="270" w:type="dxa"/>
            <w:shd w:val="clear" w:color="auto" w:fill="auto"/>
          </w:tcPr>
          <w:p w14:paraId="2C679458" w14:textId="77777777" w:rsidR="00D97C70" w:rsidRPr="00563787" w:rsidRDefault="00D97C70" w:rsidP="00100AB9">
            <w:pPr>
              <w:jc w:val="both"/>
              <w:rPr>
                <w:rFonts w:cstheme="minorHAnsi"/>
                <w:sz w:val="18"/>
                <w:szCs w:val="18"/>
              </w:rPr>
            </w:pPr>
          </w:p>
        </w:tc>
        <w:tc>
          <w:tcPr>
            <w:tcW w:w="270" w:type="dxa"/>
            <w:shd w:val="clear" w:color="auto" w:fill="auto"/>
          </w:tcPr>
          <w:p w14:paraId="1CB2B037" w14:textId="77777777" w:rsidR="00D97C70" w:rsidRPr="00563787" w:rsidRDefault="00D97C70" w:rsidP="00100AB9">
            <w:pPr>
              <w:jc w:val="both"/>
              <w:rPr>
                <w:rFonts w:cstheme="minorHAnsi"/>
                <w:sz w:val="18"/>
                <w:szCs w:val="18"/>
              </w:rPr>
            </w:pPr>
          </w:p>
        </w:tc>
        <w:tc>
          <w:tcPr>
            <w:tcW w:w="270" w:type="dxa"/>
            <w:shd w:val="clear" w:color="auto" w:fill="auto"/>
          </w:tcPr>
          <w:p w14:paraId="0E1EE2F5" w14:textId="77777777" w:rsidR="00D97C70" w:rsidRPr="00563787" w:rsidRDefault="00D97C70" w:rsidP="00100AB9">
            <w:pPr>
              <w:jc w:val="both"/>
              <w:rPr>
                <w:rFonts w:cstheme="minorHAnsi"/>
                <w:sz w:val="18"/>
                <w:szCs w:val="18"/>
              </w:rPr>
            </w:pPr>
          </w:p>
        </w:tc>
        <w:tc>
          <w:tcPr>
            <w:tcW w:w="270" w:type="dxa"/>
            <w:shd w:val="clear" w:color="auto" w:fill="auto"/>
          </w:tcPr>
          <w:p w14:paraId="51F59497" w14:textId="77777777" w:rsidR="00D97C70" w:rsidRPr="00563787" w:rsidRDefault="00D97C70" w:rsidP="00100AB9">
            <w:pPr>
              <w:jc w:val="both"/>
              <w:rPr>
                <w:rFonts w:cstheme="minorHAnsi"/>
                <w:sz w:val="18"/>
                <w:szCs w:val="18"/>
              </w:rPr>
            </w:pPr>
          </w:p>
        </w:tc>
        <w:tc>
          <w:tcPr>
            <w:tcW w:w="270" w:type="dxa"/>
            <w:shd w:val="clear" w:color="auto" w:fill="auto"/>
          </w:tcPr>
          <w:p w14:paraId="5552388D" w14:textId="77777777" w:rsidR="00D97C70" w:rsidRPr="00563787" w:rsidRDefault="00D97C70" w:rsidP="00100AB9">
            <w:pPr>
              <w:jc w:val="both"/>
              <w:rPr>
                <w:rFonts w:cstheme="minorHAnsi"/>
                <w:sz w:val="18"/>
                <w:szCs w:val="18"/>
              </w:rPr>
            </w:pPr>
          </w:p>
        </w:tc>
        <w:tc>
          <w:tcPr>
            <w:tcW w:w="270" w:type="dxa"/>
            <w:shd w:val="clear" w:color="auto" w:fill="auto"/>
          </w:tcPr>
          <w:p w14:paraId="4E504EF1" w14:textId="77777777" w:rsidR="00D97C70" w:rsidRPr="00563787" w:rsidRDefault="00D97C70" w:rsidP="00100AB9">
            <w:pPr>
              <w:jc w:val="both"/>
              <w:rPr>
                <w:rFonts w:cstheme="minorHAnsi"/>
                <w:sz w:val="18"/>
                <w:szCs w:val="18"/>
              </w:rPr>
            </w:pPr>
          </w:p>
        </w:tc>
        <w:tc>
          <w:tcPr>
            <w:tcW w:w="270" w:type="dxa"/>
            <w:shd w:val="clear" w:color="auto" w:fill="auto"/>
          </w:tcPr>
          <w:p w14:paraId="79F14598" w14:textId="77777777" w:rsidR="00D97C70" w:rsidRPr="00563787" w:rsidRDefault="00D97C70" w:rsidP="00100AB9">
            <w:pPr>
              <w:jc w:val="both"/>
              <w:rPr>
                <w:rFonts w:cstheme="minorHAnsi"/>
                <w:sz w:val="18"/>
                <w:szCs w:val="18"/>
              </w:rPr>
            </w:pPr>
          </w:p>
        </w:tc>
        <w:tc>
          <w:tcPr>
            <w:tcW w:w="270" w:type="dxa"/>
            <w:shd w:val="clear" w:color="auto" w:fill="auto"/>
          </w:tcPr>
          <w:p w14:paraId="3807D473" w14:textId="77777777" w:rsidR="00D97C70" w:rsidRPr="00563787" w:rsidRDefault="00D97C70" w:rsidP="00100AB9">
            <w:pPr>
              <w:jc w:val="both"/>
              <w:rPr>
                <w:rFonts w:cstheme="minorHAnsi"/>
                <w:sz w:val="18"/>
                <w:szCs w:val="18"/>
              </w:rPr>
            </w:pPr>
          </w:p>
        </w:tc>
        <w:tc>
          <w:tcPr>
            <w:tcW w:w="270" w:type="dxa"/>
            <w:shd w:val="clear" w:color="auto" w:fill="auto"/>
          </w:tcPr>
          <w:p w14:paraId="1F6E1FEA" w14:textId="77777777" w:rsidR="00D97C70" w:rsidRPr="00563787" w:rsidRDefault="00D97C70" w:rsidP="00100AB9">
            <w:pPr>
              <w:jc w:val="both"/>
              <w:rPr>
                <w:rFonts w:cstheme="minorHAnsi"/>
                <w:sz w:val="18"/>
                <w:szCs w:val="18"/>
              </w:rPr>
            </w:pPr>
          </w:p>
        </w:tc>
        <w:tc>
          <w:tcPr>
            <w:tcW w:w="270" w:type="dxa"/>
            <w:shd w:val="clear" w:color="auto" w:fill="auto"/>
          </w:tcPr>
          <w:p w14:paraId="5ECB0935" w14:textId="77777777" w:rsidR="00D97C70" w:rsidRPr="00563787" w:rsidRDefault="00D97C70" w:rsidP="00100AB9">
            <w:pPr>
              <w:jc w:val="both"/>
              <w:rPr>
                <w:rFonts w:cstheme="minorHAnsi"/>
                <w:sz w:val="18"/>
                <w:szCs w:val="18"/>
              </w:rPr>
            </w:pPr>
          </w:p>
        </w:tc>
        <w:tc>
          <w:tcPr>
            <w:tcW w:w="985" w:type="dxa"/>
            <w:shd w:val="clear" w:color="auto" w:fill="auto"/>
          </w:tcPr>
          <w:p w14:paraId="2E2D0EBF" w14:textId="77777777" w:rsidR="00D97C70" w:rsidRPr="00563787" w:rsidRDefault="00D97C70" w:rsidP="00100AB9">
            <w:pPr>
              <w:jc w:val="both"/>
              <w:rPr>
                <w:rFonts w:cstheme="minorHAnsi"/>
                <w:sz w:val="18"/>
                <w:szCs w:val="18"/>
              </w:rPr>
            </w:pPr>
          </w:p>
        </w:tc>
      </w:tr>
      <w:tr w:rsidR="00D97C70" w:rsidRPr="00563787" w14:paraId="1D4D0E4A" w14:textId="77777777" w:rsidTr="00F4006F">
        <w:trPr>
          <w:trHeight w:val="47"/>
        </w:trPr>
        <w:tc>
          <w:tcPr>
            <w:tcW w:w="1885" w:type="dxa"/>
          </w:tcPr>
          <w:p w14:paraId="150C75B0" w14:textId="77777777" w:rsidR="00D97C70" w:rsidRPr="00563787" w:rsidRDefault="00D97C70" w:rsidP="00100AB9">
            <w:pPr>
              <w:jc w:val="both"/>
              <w:rPr>
                <w:rFonts w:cstheme="minorHAnsi"/>
                <w:sz w:val="18"/>
                <w:szCs w:val="18"/>
              </w:rPr>
            </w:pPr>
            <w:r w:rsidRPr="00563787">
              <w:rPr>
                <w:rFonts w:cstheme="minorHAnsi"/>
                <w:sz w:val="18"/>
                <w:szCs w:val="18"/>
              </w:rPr>
              <w:t xml:space="preserve">Death  tolls by muti-hazard incidence ( hailstorm, cold rain, Flash flood, dust storm etc.) </w:t>
            </w:r>
          </w:p>
        </w:tc>
        <w:tc>
          <w:tcPr>
            <w:tcW w:w="275" w:type="dxa"/>
          </w:tcPr>
          <w:p w14:paraId="1A0BA86C" w14:textId="77777777" w:rsidR="00D97C70" w:rsidRPr="00563787" w:rsidRDefault="00D97C70" w:rsidP="00100AB9">
            <w:pPr>
              <w:jc w:val="both"/>
              <w:rPr>
                <w:rFonts w:cstheme="minorHAnsi"/>
                <w:sz w:val="18"/>
                <w:szCs w:val="18"/>
              </w:rPr>
            </w:pPr>
          </w:p>
        </w:tc>
        <w:tc>
          <w:tcPr>
            <w:tcW w:w="270" w:type="dxa"/>
          </w:tcPr>
          <w:p w14:paraId="4C48F5A6" w14:textId="77777777" w:rsidR="00D97C70" w:rsidRPr="00563787" w:rsidRDefault="00D97C70" w:rsidP="00100AB9">
            <w:pPr>
              <w:jc w:val="both"/>
              <w:rPr>
                <w:rFonts w:cstheme="minorHAnsi"/>
                <w:sz w:val="18"/>
                <w:szCs w:val="18"/>
              </w:rPr>
            </w:pPr>
          </w:p>
        </w:tc>
        <w:tc>
          <w:tcPr>
            <w:tcW w:w="270" w:type="dxa"/>
          </w:tcPr>
          <w:p w14:paraId="2604C6E9" w14:textId="77777777" w:rsidR="00D97C70" w:rsidRPr="00563787" w:rsidRDefault="00D97C70" w:rsidP="00100AB9">
            <w:pPr>
              <w:jc w:val="both"/>
              <w:rPr>
                <w:rFonts w:cstheme="minorHAnsi"/>
                <w:sz w:val="18"/>
                <w:szCs w:val="18"/>
              </w:rPr>
            </w:pPr>
          </w:p>
        </w:tc>
        <w:tc>
          <w:tcPr>
            <w:tcW w:w="270" w:type="dxa"/>
          </w:tcPr>
          <w:p w14:paraId="204F97D0" w14:textId="77777777" w:rsidR="00D97C70" w:rsidRPr="00563787" w:rsidRDefault="00D97C70" w:rsidP="00100AB9">
            <w:pPr>
              <w:jc w:val="both"/>
              <w:rPr>
                <w:rFonts w:cstheme="minorHAnsi"/>
                <w:sz w:val="18"/>
                <w:szCs w:val="18"/>
              </w:rPr>
            </w:pPr>
          </w:p>
        </w:tc>
        <w:tc>
          <w:tcPr>
            <w:tcW w:w="270" w:type="dxa"/>
          </w:tcPr>
          <w:p w14:paraId="287FBEC3" w14:textId="77777777" w:rsidR="00D97C70" w:rsidRPr="00563787" w:rsidRDefault="00D97C70" w:rsidP="00100AB9">
            <w:pPr>
              <w:jc w:val="both"/>
              <w:rPr>
                <w:rFonts w:cstheme="minorHAnsi"/>
                <w:sz w:val="18"/>
                <w:szCs w:val="18"/>
              </w:rPr>
            </w:pPr>
          </w:p>
        </w:tc>
        <w:tc>
          <w:tcPr>
            <w:tcW w:w="270" w:type="dxa"/>
          </w:tcPr>
          <w:p w14:paraId="47C5FB28" w14:textId="77777777" w:rsidR="00D97C70" w:rsidRPr="00563787" w:rsidRDefault="00D97C70" w:rsidP="00100AB9">
            <w:pPr>
              <w:jc w:val="both"/>
              <w:rPr>
                <w:rFonts w:cstheme="minorHAnsi"/>
                <w:sz w:val="18"/>
                <w:szCs w:val="18"/>
              </w:rPr>
            </w:pPr>
          </w:p>
        </w:tc>
        <w:tc>
          <w:tcPr>
            <w:tcW w:w="270" w:type="dxa"/>
          </w:tcPr>
          <w:p w14:paraId="11410FD7" w14:textId="77777777" w:rsidR="00D97C70" w:rsidRPr="00563787" w:rsidRDefault="00D97C70" w:rsidP="00100AB9">
            <w:pPr>
              <w:jc w:val="both"/>
              <w:rPr>
                <w:rFonts w:cstheme="minorHAnsi"/>
                <w:sz w:val="18"/>
                <w:szCs w:val="18"/>
              </w:rPr>
            </w:pPr>
          </w:p>
        </w:tc>
        <w:tc>
          <w:tcPr>
            <w:tcW w:w="270" w:type="dxa"/>
            <w:shd w:val="clear" w:color="auto" w:fill="auto"/>
          </w:tcPr>
          <w:p w14:paraId="08096A93" w14:textId="77777777" w:rsidR="00D97C70" w:rsidRPr="00563787" w:rsidRDefault="00D97C70" w:rsidP="00100AB9">
            <w:pPr>
              <w:jc w:val="both"/>
              <w:rPr>
                <w:rFonts w:cstheme="minorHAnsi"/>
                <w:sz w:val="18"/>
                <w:szCs w:val="18"/>
              </w:rPr>
            </w:pPr>
          </w:p>
        </w:tc>
        <w:tc>
          <w:tcPr>
            <w:tcW w:w="270" w:type="dxa"/>
            <w:shd w:val="clear" w:color="auto" w:fill="auto"/>
          </w:tcPr>
          <w:p w14:paraId="6C4A371B" w14:textId="77777777" w:rsidR="00D97C70" w:rsidRPr="00563787" w:rsidRDefault="00D97C70" w:rsidP="00100AB9">
            <w:pPr>
              <w:jc w:val="both"/>
              <w:rPr>
                <w:rFonts w:cstheme="minorHAnsi"/>
                <w:sz w:val="18"/>
                <w:szCs w:val="18"/>
              </w:rPr>
            </w:pPr>
          </w:p>
        </w:tc>
        <w:tc>
          <w:tcPr>
            <w:tcW w:w="270" w:type="dxa"/>
            <w:shd w:val="clear" w:color="auto" w:fill="auto"/>
          </w:tcPr>
          <w:p w14:paraId="7630FF5E" w14:textId="77777777" w:rsidR="00D97C70" w:rsidRPr="00563787" w:rsidRDefault="00D97C70" w:rsidP="00100AB9">
            <w:pPr>
              <w:jc w:val="both"/>
              <w:rPr>
                <w:rFonts w:cstheme="minorHAnsi"/>
                <w:sz w:val="18"/>
                <w:szCs w:val="18"/>
              </w:rPr>
            </w:pPr>
          </w:p>
        </w:tc>
        <w:tc>
          <w:tcPr>
            <w:tcW w:w="270" w:type="dxa"/>
            <w:shd w:val="clear" w:color="auto" w:fill="auto"/>
          </w:tcPr>
          <w:p w14:paraId="50C19D07" w14:textId="77777777" w:rsidR="00D97C70" w:rsidRPr="00563787" w:rsidRDefault="00D97C70" w:rsidP="00100AB9">
            <w:pPr>
              <w:jc w:val="both"/>
              <w:rPr>
                <w:rFonts w:cstheme="minorHAnsi"/>
                <w:sz w:val="18"/>
                <w:szCs w:val="18"/>
              </w:rPr>
            </w:pPr>
          </w:p>
        </w:tc>
        <w:tc>
          <w:tcPr>
            <w:tcW w:w="270" w:type="dxa"/>
            <w:shd w:val="clear" w:color="auto" w:fill="auto"/>
          </w:tcPr>
          <w:p w14:paraId="2EB1F454" w14:textId="77777777" w:rsidR="00D97C70" w:rsidRPr="00563787" w:rsidRDefault="00D97C70" w:rsidP="00100AB9">
            <w:pPr>
              <w:jc w:val="both"/>
              <w:rPr>
                <w:rFonts w:cstheme="minorHAnsi"/>
                <w:sz w:val="18"/>
                <w:szCs w:val="18"/>
              </w:rPr>
            </w:pPr>
          </w:p>
        </w:tc>
        <w:tc>
          <w:tcPr>
            <w:tcW w:w="270" w:type="dxa"/>
            <w:shd w:val="clear" w:color="auto" w:fill="auto"/>
          </w:tcPr>
          <w:p w14:paraId="7BF70BBC" w14:textId="77777777" w:rsidR="00D97C70" w:rsidRPr="00563787" w:rsidRDefault="00D97C70" w:rsidP="00100AB9">
            <w:pPr>
              <w:jc w:val="both"/>
              <w:rPr>
                <w:rFonts w:cstheme="minorHAnsi"/>
                <w:sz w:val="18"/>
                <w:szCs w:val="18"/>
              </w:rPr>
            </w:pPr>
          </w:p>
        </w:tc>
        <w:tc>
          <w:tcPr>
            <w:tcW w:w="270" w:type="dxa"/>
            <w:shd w:val="clear" w:color="auto" w:fill="auto"/>
          </w:tcPr>
          <w:p w14:paraId="4F8A279A" w14:textId="77777777" w:rsidR="00D97C70" w:rsidRPr="00563787" w:rsidRDefault="00D97C70" w:rsidP="00100AB9">
            <w:pPr>
              <w:jc w:val="both"/>
              <w:rPr>
                <w:rFonts w:cstheme="minorHAnsi"/>
                <w:sz w:val="18"/>
                <w:szCs w:val="18"/>
              </w:rPr>
            </w:pPr>
          </w:p>
        </w:tc>
        <w:tc>
          <w:tcPr>
            <w:tcW w:w="270" w:type="dxa"/>
            <w:shd w:val="clear" w:color="auto" w:fill="auto"/>
          </w:tcPr>
          <w:p w14:paraId="021E25FA" w14:textId="77777777" w:rsidR="00D97C70" w:rsidRPr="00563787" w:rsidRDefault="00D97C70" w:rsidP="00100AB9">
            <w:pPr>
              <w:jc w:val="both"/>
              <w:rPr>
                <w:rFonts w:cstheme="minorHAnsi"/>
                <w:sz w:val="18"/>
                <w:szCs w:val="18"/>
              </w:rPr>
            </w:pPr>
          </w:p>
        </w:tc>
        <w:tc>
          <w:tcPr>
            <w:tcW w:w="270" w:type="dxa"/>
            <w:shd w:val="clear" w:color="auto" w:fill="auto"/>
          </w:tcPr>
          <w:p w14:paraId="59A391EE" w14:textId="77777777" w:rsidR="00D97C70" w:rsidRPr="00563787" w:rsidRDefault="00D97C70" w:rsidP="00100AB9">
            <w:pPr>
              <w:jc w:val="both"/>
              <w:rPr>
                <w:rFonts w:cstheme="minorHAnsi"/>
                <w:sz w:val="18"/>
                <w:szCs w:val="18"/>
              </w:rPr>
            </w:pPr>
          </w:p>
        </w:tc>
        <w:tc>
          <w:tcPr>
            <w:tcW w:w="270" w:type="dxa"/>
            <w:shd w:val="clear" w:color="auto" w:fill="auto"/>
          </w:tcPr>
          <w:p w14:paraId="73223472" w14:textId="77777777" w:rsidR="00D97C70" w:rsidRPr="00563787" w:rsidRDefault="00D97C70" w:rsidP="00100AB9">
            <w:pPr>
              <w:jc w:val="both"/>
              <w:rPr>
                <w:rFonts w:cstheme="minorHAnsi"/>
                <w:sz w:val="18"/>
                <w:szCs w:val="18"/>
              </w:rPr>
            </w:pPr>
          </w:p>
        </w:tc>
        <w:tc>
          <w:tcPr>
            <w:tcW w:w="270" w:type="dxa"/>
            <w:shd w:val="clear" w:color="auto" w:fill="auto"/>
          </w:tcPr>
          <w:p w14:paraId="0242FA38" w14:textId="77777777" w:rsidR="00D97C70" w:rsidRPr="00563787" w:rsidRDefault="00D97C70" w:rsidP="00100AB9">
            <w:pPr>
              <w:jc w:val="both"/>
              <w:rPr>
                <w:rFonts w:cstheme="minorHAnsi"/>
                <w:sz w:val="18"/>
                <w:szCs w:val="18"/>
              </w:rPr>
            </w:pPr>
          </w:p>
        </w:tc>
        <w:tc>
          <w:tcPr>
            <w:tcW w:w="270" w:type="dxa"/>
            <w:shd w:val="clear" w:color="auto" w:fill="auto"/>
          </w:tcPr>
          <w:p w14:paraId="5E85F31C" w14:textId="77777777" w:rsidR="00D97C70" w:rsidRPr="00563787" w:rsidRDefault="00D97C70" w:rsidP="00100AB9">
            <w:pPr>
              <w:jc w:val="both"/>
              <w:rPr>
                <w:rFonts w:cstheme="minorHAnsi"/>
                <w:sz w:val="18"/>
                <w:szCs w:val="18"/>
              </w:rPr>
            </w:pPr>
          </w:p>
        </w:tc>
        <w:tc>
          <w:tcPr>
            <w:tcW w:w="270" w:type="dxa"/>
            <w:shd w:val="clear" w:color="auto" w:fill="auto"/>
          </w:tcPr>
          <w:p w14:paraId="53CC5EED" w14:textId="77777777" w:rsidR="00D97C70" w:rsidRPr="00563787" w:rsidRDefault="00D97C70" w:rsidP="00100AB9">
            <w:pPr>
              <w:jc w:val="both"/>
              <w:rPr>
                <w:rFonts w:cstheme="minorHAnsi"/>
                <w:sz w:val="18"/>
                <w:szCs w:val="18"/>
              </w:rPr>
            </w:pPr>
          </w:p>
        </w:tc>
        <w:tc>
          <w:tcPr>
            <w:tcW w:w="270" w:type="dxa"/>
            <w:shd w:val="clear" w:color="auto" w:fill="auto"/>
          </w:tcPr>
          <w:p w14:paraId="62628E33" w14:textId="77777777" w:rsidR="00D97C70" w:rsidRPr="00563787" w:rsidRDefault="00D97C70" w:rsidP="00100AB9">
            <w:pPr>
              <w:jc w:val="both"/>
              <w:rPr>
                <w:rFonts w:cstheme="minorHAnsi"/>
                <w:sz w:val="18"/>
                <w:szCs w:val="18"/>
              </w:rPr>
            </w:pPr>
          </w:p>
        </w:tc>
        <w:tc>
          <w:tcPr>
            <w:tcW w:w="270" w:type="dxa"/>
            <w:shd w:val="clear" w:color="auto" w:fill="auto"/>
          </w:tcPr>
          <w:p w14:paraId="79F62E23" w14:textId="77777777" w:rsidR="00D97C70" w:rsidRPr="00563787" w:rsidRDefault="00D97C70" w:rsidP="00100AB9">
            <w:pPr>
              <w:jc w:val="both"/>
              <w:rPr>
                <w:rFonts w:cstheme="minorHAnsi"/>
                <w:sz w:val="18"/>
                <w:szCs w:val="18"/>
              </w:rPr>
            </w:pPr>
          </w:p>
        </w:tc>
        <w:tc>
          <w:tcPr>
            <w:tcW w:w="270" w:type="dxa"/>
            <w:shd w:val="clear" w:color="auto" w:fill="auto"/>
          </w:tcPr>
          <w:p w14:paraId="7454FF54" w14:textId="77777777" w:rsidR="00D97C70" w:rsidRPr="00563787" w:rsidRDefault="00D97C70" w:rsidP="00100AB9">
            <w:pPr>
              <w:jc w:val="both"/>
              <w:rPr>
                <w:rFonts w:cstheme="minorHAnsi"/>
                <w:sz w:val="18"/>
                <w:szCs w:val="18"/>
              </w:rPr>
            </w:pPr>
          </w:p>
        </w:tc>
        <w:tc>
          <w:tcPr>
            <w:tcW w:w="270" w:type="dxa"/>
            <w:shd w:val="clear" w:color="auto" w:fill="auto"/>
          </w:tcPr>
          <w:p w14:paraId="7BD43B37" w14:textId="77777777" w:rsidR="00D97C70" w:rsidRPr="00563787" w:rsidRDefault="00D97C70" w:rsidP="00100AB9">
            <w:pPr>
              <w:jc w:val="both"/>
              <w:rPr>
                <w:rFonts w:cstheme="minorHAnsi"/>
                <w:sz w:val="18"/>
                <w:szCs w:val="18"/>
              </w:rPr>
            </w:pPr>
          </w:p>
        </w:tc>
        <w:tc>
          <w:tcPr>
            <w:tcW w:w="270" w:type="dxa"/>
            <w:shd w:val="clear" w:color="auto" w:fill="auto"/>
          </w:tcPr>
          <w:p w14:paraId="17F09702" w14:textId="77777777" w:rsidR="00D97C70" w:rsidRPr="00563787" w:rsidRDefault="00D97C70" w:rsidP="00100AB9">
            <w:pPr>
              <w:jc w:val="both"/>
              <w:rPr>
                <w:rFonts w:cstheme="minorHAnsi"/>
                <w:sz w:val="18"/>
                <w:szCs w:val="18"/>
              </w:rPr>
            </w:pPr>
          </w:p>
        </w:tc>
        <w:tc>
          <w:tcPr>
            <w:tcW w:w="270" w:type="dxa"/>
            <w:shd w:val="clear" w:color="auto" w:fill="auto"/>
          </w:tcPr>
          <w:p w14:paraId="03DDDC1B" w14:textId="77777777" w:rsidR="00D97C70" w:rsidRPr="00563787" w:rsidRDefault="00D97C70" w:rsidP="00100AB9">
            <w:pPr>
              <w:jc w:val="both"/>
              <w:rPr>
                <w:rFonts w:cstheme="minorHAnsi"/>
                <w:sz w:val="18"/>
                <w:szCs w:val="18"/>
              </w:rPr>
            </w:pPr>
          </w:p>
        </w:tc>
        <w:tc>
          <w:tcPr>
            <w:tcW w:w="270" w:type="dxa"/>
            <w:shd w:val="clear" w:color="auto" w:fill="auto"/>
          </w:tcPr>
          <w:p w14:paraId="7151AA02" w14:textId="77777777" w:rsidR="00D97C70" w:rsidRPr="00563787" w:rsidRDefault="00D97C70" w:rsidP="00100AB9">
            <w:pPr>
              <w:jc w:val="both"/>
              <w:rPr>
                <w:rFonts w:cstheme="minorHAnsi"/>
                <w:sz w:val="18"/>
                <w:szCs w:val="18"/>
              </w:rPr>
            </w:pPr>
          </w:p>
        </w:tc>
        <w:tc>
          <w:tcPr>
            <w:tcW w:w="270" w:type="dxa"/>
            <w:shd w:val="clear" w:color="auto" w:fill="auto"/>
          </w:tcPr>
          <w:p w14:paraId="64F40363" w14:textId="77777777" w:rsidR="00D97C70" w:rsidRPr="00563787" w:rsidRDefault="00D97C70" w:rsidP="00100AB9">
            <w:pPr>
              <w:jc w:val="both"/>
              <w:rPr>
                <w:rFonts w:cstheme="minorHAnsi"/>
                <w:sz w:val="18"/>
                <w:szCs w:val="18"/>
              </w:rPr>
            </w:pPr>
          </w:p>
        </w:tc>
        <w:tc>
          <w:tcPr>
            <w:tcW w:w="270" w:type="dxa"/>
            <w:shd w:val="clear" w:color="auto" w:fill="auto"/>
          </w:tcPr>
          <w:p w14:paraId="0032E621" w14:textId="77777777" w:rsidR="00D97C70" w:rsidRPr="00563787" w:rsidRDefault="00D97C70" w:rsidP="00100AB9">
            <w:pPr>
              <w:jc w:val="both"/>
              <w:rPr>
                <w:rFonts w:cstheme="minorHAnsi"/>
                <w:sz w:val="18"/>
                <w:szCs w:val="18"/>
              </w:rPr>
            </w:pPr>
          </w:p>
        </w:tc>
        <w:tc>
          <w:tcPr>
            <w:tcW w:w="270" w:type="dxa"/>
            <w:shd w:val="clear" w:color="auto" w:fill="auto"/>
          </w:tcPr>
          <w:p w14:paraId="3BB32873" w14:textId="77777777" w:rsidR="00D97C70" w:rsidRPr="00563787" w:rsidRDefault="00D97C70" w:rsidP="00100AB9">
            <w:pPr>
              <w:jc w:val="both"/>
              <w:rPr>
                <w:rFonts w:cstheme="minorHAnsi"/>
                <w:sz w:val="18"/>
                <w:szCs w:val="18"/>
              </w:rPr>
            </w:pPr>
          </w:p>
        </w:tc>
        <w:tc>
          <w:tcPr>
            <w:tcW w:w="270" w:type="dxa"/>
            <w:shd w:val="clear" w:color="auto" w:fill="auto"/>
          </w:tcPr>
          <w:p w14:paraId="6323A0EA" w14:textId="77777777" w:rsidR="00D97C70" w:rsidRPr="00563787" w:rsidRDefault="00D97C70" w:rsidP="00100AB9">
            <w:pPr>
              <w:jc w:val="both"/>
              <w:rPr>
                <w:rFonts w:cstheme="minorHAnsi"/>
                <w:sz w:val="18"/>
                <w:szCs w:val="18"/>
              </w:rPr>
            </w:pPr>
          </w:p>
        </w:tc>
        <w:tc>
          <w:tcPr>
            <w:tcW w:w="985" w:type="dxa"/>
          </w:tcPr>
          <w:p w14:paraId="68E110C4" w14:textId="77777777" w:rsidR="00D97C70" w:rsidRPr="00563787" w:rsidRDefault="00D97C70" w:rsidP="00100AB9">
            <w:pPr>
              <w:jc w:val="both"/>
              <w:rPr>
                <w:rFonts w:cstheme="minorHAnsi"/>
                <w:sz w:val="18"/>
                <w:szCs w:val="18"/>
              </w:rPr>
            </w:pPr>
          </w:p>
        </w:tc>
      </w:tr>
      <w:tr w:rsidR="00D97C70" w:rsidRPr="00563787" w14:paraId="45720FAE" w14:textId="77777777" w:rsidTr="00F4006F">
        <w:trPr>
          <w:trHeight w:val="47"/>
        </w:trPr>
        <w:tc>
          <w:tcPr>
            <w:tcW w:w="1885" w:type="dxa"/>
          </w:tcPr>
          <w:p w14:paraId="3029F39E" w14:textId="77777777" w:rsidR="00D97C70" w:rsidRPr="00563787" w:rsidRDefault="00D97C70" w:rsidP="00100AB9">
            <w:pPr>
              <w:jc w:val="both"/>
              <w:rPr>
                <w:rFonts w:cstheme="minorHAnsi"/>
                <w:sz w:val="18"/>
                <w:szCs w:val="18"/>
              </w:rPr>
            </w:pPr>
            <w:r w:rsidRPr="00563787">
              <w:rPr>
                <w:rFonts w:cstheme="minorHAnsi"/>
                <w:sz w:val="18"/>
                <w:szCs w:val="18"/>
              </w:rPr>
              <w:t xml:space="preserve">Death  tolls due to  camp migration </w:t>
            </w:r>
          </w:p>
        </w:tc>
        <w:tc>
          <w:tcPr>
            <w:tcW w:w="275" w:type="dxa"/>
          </w:tcPr>
          <w:p w14:paraId="5473B9DB" w14:textId="77777777" w:rsidR="00D97C70" w:rsidRPr="00563787" w:rsidRDefault="00D97C70" w:rsidP="00100AB9">
            <w:pPr>
              <w:jc w:val="both"/>
              <w:rPr>
                <w:rFonts w:cstheme="minorHAnsi"/>
                <w:sz w:val="18"/>
                <w:szCs w:val="18"/>
              </w:rPr>
            </w:pPr>
          </w:p>
        </w:tc>
        <w:tc>
          <w:tcPr>
            <w:tcW w:w="270" w:type="dxa"/>
          </w:tcPr>
          <w:p w14:paraId="76ADEF01" w14:textId="77777777" w:rsidR="00D97C70" w:rsidRPr="00563787" w:rsidRDefault="00D97C70" w:rsidP="00100AB9">
            <w:pPr>
              <w:jc w:val="both"/>
              <w:rPr>
                <w:rFonts w:cstheme="minorHAnsi"/>
                <w:sz w:val="18"/>
                <w:szCs w:val="18"/>
              </w:rPr>
            </w:pPr>
          </w:p>
        </w:tc>
        <w:tc>
          <w:tcPr>
            <w:tcW w:w="270" w:type="dxa"/>
          </w:tcPr>
          <w:p w14:paraId="09B70183" w14:textId="77777777" w:rsidR="00D97C70" w:rsidRPr="00563787" w:rsidRDefault="00D97C70" w:rsidP="00100AB9">
            <w:pPr>
              <w:jc w:val="both"/>
              <w:rPr>
                <w:rFonts w:cstheme="minorHAnsi"/>
                <w:sz w:val="18"/>
                <w:szCs w:val="18"/>
              </w:rPr>
            </w:pPr>
          </w:p>
        </w:tc>
        <w:tc>
          <w:tcPr>
            <w:tcW w:w="270" w:type="dxa"/>
          </w:tcPr>
          <w:p w14:paraId="4CC1B3B7" w14:textId="77777777" w:rsidR="00D97C70" w:rsidRPr="00563787" w:rsidRDefault="00D97C70" w:rsidP="00100AB9">
            <w:pPr>
              <w:jc w:val="both"/>
              <w:rPr>
                <w:rFonts w:cstheme="minorHAnsi"/>
                <w:sz w:val="18"/>
                <w:szCs w:val="18"/>
              </w:rPr>
            </w:pPr>
          </w:p>
        </w:tc>
        <w:tc>
          <w:tcPr>
            <w:tcW w:w="270" w:type="dxa"/>
          </w:tcPr>
          <w:p w14:paraId="3E184501" w14:textId="77777777" w:rsidR="00D97C70" w:rsidRPr="00563787" w:rsidRDefault="00D97C70" w:rsidP="00100AB9">
            <w:pPr>
              <w:jc w:val="both"/>
              <w:rPr>
                <w:rFonts w:cstheme="minorHAnsi"/>
                <w:sz w:val="18"/>
                <w:szCs w:val="18"/>
              </w:rPr>
            </w:pPr>
          </w:p>
        </w:tc>
        <w:tc>
          <w:tcPr>
            <w:tcW w:w="270" w:type="dxa"/>
          </w:tcPr>
          <w:p w14:paraId="441C02D1" w14:textId="77777777" w:rsidR="00D97C70" w:rsidRPr="00563787" w:rsidRDefault="00D97C70" w:rsidP="00100AB9">
            <w:pPr>
              <w:jc w:val="both"/>
              <w:rPr>
                <w:rFonts w:cstheme="minorHAnsi"/>
                <w:sz w:val="18"/>
                <w:szCs w:val="18"/>
              </w:rPr>
            </w:pPr>
          </w:p>
        </w:tc>
        <w:tc>
          <w:tcPr>
            <w:tcW w:w="270" w:type="dxa"/>
          </w:tcPr>
          <w:p w14:paraId="01A4E266" w14:textId="77777777" w:rsidR="00D97C70" w:rsidRPr="00563787" w:rsidRDefault="00D97C70" w:rsidP="00100AB9">
            <w:pPr>
              <w:jc w:val="both"/>
              <w:rPr>
                <w:rFonts w:cstheme="minorHAnsi"/>
                <w:sz w:val="18"/>
                <w:szCs w:val="18"/>
              </w:rPr>
            </w:pPr>
          </w:p>
        </w:tc>
        <w:tc>
          <w:tcPr>
            <w:tcW w:w="270" w:type="dxa"/>
            <w:shd w:val="clear" w:color="auto" w:fill="auto"/>
          </w:tcPr>
          <w:p w14:paraId="2D8E07B2" w14:textId="77777777" w:rsidR="00D97C70" w:rsidRPr="00563787" w:rsidRDefault="00D97C70" w:rsidP="00100AB9">
            <w:pPr>
              <w:jc w:val="both"/>
              <w:rPr>
                <w:rFonts w:cstheme="minorHAnsi"/>
                <w:sz w:val="18"/>
                <w:szCs w:val="18"/>
              </w:rPr>
            </w:pPr>
          </w:p>
        </w:tc>
        <w:tc>
          <w:tcPr>
            <w:tcW w:w="270" w:type="dxa"/>
            <w:shd w:val="clear" w:color="auto" w:fill="auto"/>
          </w:tcPr>
          <w:p w14:paraId="3CCA0AB0" w14:textId="77777777" w:rsidR="00D97C70" w:rsidRPr="00563787" w:rsidRDefault="00D97C70" w:rsidP="00100AB9">
            <w:pPr>
              <w:jc w:val="both"/>
              <w:rPr>
                <w:rFonts w:cstheme="minorHAnsi"/>
                <w:sz w:val="18"/>
                <w:szCs w:val="18"/>
              </w:rPr>
            </w:pPr>
          </w:p>
        </w:tc>
        <w:tc>
          <w:tcPr>
            <w:tcW w:w="270" w:type="dxa"/>
            <w:shd w:val="clear" w:color="auto" w:fill="auto"/>
          </w:tcPr>
          <w:p w14:paraId="2E08CACF" w14:textId="77777777" w:rsidR="00D97C70" w:rsidRPr="00563787" w:rsidRDefault="00D97C70" w:rsidP="00100AB9">
            <w:pPr>
              <w:jc w:val="both"/>
              <w:rPr>
                <w:rFonts w:cstheme="minorHAnsi"/>
                <w:sz w:val="18"/>
                <w:szCs w:val="18"/>
              </w:rPr>
            </w:pPr>
          </w:p>
        </w:tc>
        <w:tc>
          <w:tcPr>
            <w:tcW w:w="270" w:type="dxa"/>
            <w:shd w:val="clear" w:color="auto" w:fill="auto"/>
          </w:tcPr>
          <w:p w14:paraId="2259204C" w14:textId="77777777" w:rsidR="00D97C70" w:rsidRPr="00563787" w:rsidRDefault="00D97C70" w:rsidP="00100AB9">
            <w:pPr>
              <w:jc w:val="both"/>
              <w:rPr>
                <w:rFonts w:cstheme="minorHAnsi"/>
                <w:sz w:val="18"/>
                <w:szCs w:val="18"/>
              </w:rPr>
            </w:pPr>
          </w:p>
        </w:tc>
        <w:tc>
          <w:tcPr>
            <w:tcW w:w="270" w:type="dxa"/>
            <w:shd w:val="clear" w:color="auto" w:fill="auto"/>
          </w:tcPr>
          <w:p w14:paraId="5038C6D2" w14:textId="77777777" w:rsidR="00D97C70" w:rsidRPr="00563787" w:rsidRDefault="00D97C70" w:rsidP="00100AB9">
            <w:pPr>
              <w:jc w:val="both"/>
              <w:rPr>
                <w:rFonts w:cstheme="minorHAnsi"/>
                <w:sz w:val="18"/>
                <w:szCs w:val="18"/>
              </w:rPr>
            </w:pPr>
          </w:p>
        </w:tc>
        <w:tc>
          <w:tcPr>
            <w:tcW w:w="270" w:type="dxa"/>
            <w:shd w:val="clear" w:color="auto" w:fill="auto"/>
          </w:tcPr>
          <w:p w14:paraId="2D303D82" w14:textId="77777777" w:rsidR="00D97C70" w:rsidRPr="00563787" w:rsidRDefault="00D97C70" w:rsidP="00100AB9">
            <w:pPr>
              <w:jc w:val="both"/>
              <w:rPr>
                <w:rFonts w:cstheme="minorHAnsi"/>
                <w:sz w:val="18"/>
                <w:szCs w:val="18"/>
              </w:rPr>
            </w:pPr>
          </w:p>
        </w:tc>
        <w:tc>
          <w:tcPr>
            <w:tcW w:w="270" w:type="dxa"/>
            <w:shd w:val="clear" w:color="auto" w:fill="auto"/>
          </w:tcPr>
          <w:p w14:paraId="2EB46830" w14:textId="77777777" w:rsidR="00D97C70" w:rsidRPr="00563787" w:rsidRDefault="00D97C70" w:rsidP="00100AB9">
            <w:pPr>
              <w:jc w:val="both"/>
              <w:rPr>
                <w:rFonts w:cstheme="minorHAnsi"/>
                <w:sz w:val="18"/>
                <w:szCs w:val="18"/>
              </w:rPr>
            </w:pPr>
          </w:p>
        </w:tc>
        <w:tc>
          <w:tcPr>
            <w:tcW w:w="270" w:type="dxa"/>
            <w:shd w:val="clear" w:color="auto" w:fill="auto"/>
          </w:tcPr>
          <w:p w14:paraId="5A0DC99C" w14:textId="77777777" w:rsidR="00D97C70" w:rsidRPr="00563787" w:rsidRDefault="00D97C70" w:rsidP="00100AB9">
            <w:pPr>
              <w:jc w:val="both"/>
              <w:rPr>
                <w:rFonts w:cstheme="minorHAnsi"/>
                <w:sz w:val="18"/>
                <w:szCs w:val="18"/>
              </w:rPr>
            </w:pPr>
          </w:p>
        </w:tc>
        <w:tc>
          <w:tcPr>
            <w:tcW w:w="270" w:type="dxa"/>
            <w:shd w:val="clear" w:color="auto" w:fill="auto"/>
          </w:tcPr>
          <w:p w14:paraId="5DFC4D25" w14:textId="77777777" w:rsidR="00D97C70" w:rsidRPr="00563787" w:rsidRDefault="00D97C70" w:rsidP="00100AB9">
            <w:pPr>
              <w:jc w:val="both"/>
              <w:rPr>
                <w:rFonts w:cstheme="minorHAnsi"/>
                <w:sz w:val="18"/>
                <w:szCs w:val="18"/>
              </w:rPr>
            </w:pPr>
          </w:p>
        </w:tc>
        <w:tc>
          <w:tcPr>
            <w:tcW w:w="270" w:type="dxa"/>
            <w:shd w:val="clear" w:color="auto" w:fill="auto"/>
          </w:tcPr>
          <w:p w14:paraId="33287EBA" w14:textId="77777777" w:rsidR="00D97C70" w:rsidRPr="00563787" w:rsidRDefault="00D97C70" w:rsidP="00100AB9">
            <w:pPr>
              <w:jc w:val="both"/>
              <w:rPr>
                <w:rFonts w:cstheme="minorHAnsi"/>
                <w:sz w:val="18"/>
                <w:szCs w:val="18"/>
              </w:rPr>
            </w:pPr>
          </w:p>
        </w:tc>
        <w:tc>
          <w:tcPr>
            <w:tcW w:w="270" w:type="dxa"/>
            <w:shd w:val="clear" w:color="auto" w:fill="auto"/>
          </w:tcPr>
          <w:p w14:paraId="339269D5" w14:textId="77777777" w:rsidR="00D97C70" w:rsidRPr="00563787" w:rsidRDefault="00D97C70" w:rsidP="00100AB9">
            <w:pPr>
              <w:jc w:val="both"/>
              <w:rPr>
                <w:rFonts w:cstheme="minorHAnsi"/>
                <w:sz w:val="18"/>
                <w:szCs w:val="18"/>
              </w:rPr>
            </w:pPr>
          </w:p>
        </w:tc>
        <w:tc>
          <w:tcPr>
            <w:tcW w:w="270" w:type="dxa"/>
            <w:shd w:val="clear" w:color="auto" w:fill="auto"/>
          </w:tcPr>
          <w:p w14:paraId="12F2D611" w14:textId="77777777" w:rsidR="00D97C70" w:rsidRPr="00563787" w:rsidRDefault="00D97C70" w:rsidP="00100AB9">
            <w:pPr>
              <w:jc w:val="both"/>
              <w:rPr>
                <w:rFonts w:cstheme="minorHAnsi"/>
                <w:sz w:val="18"/>
                <w:szCs w:val="18"/>
              </w:rPr>
            </w:pPr>
          </w:p>
        </w:tc>
        <w:tc>
          <w:tcPr>
            <w:tcW w:w="270" w:type="dxa"/>
            <w:shd w:val="clear" w:color="auto" w:fill="auto"/>
          </w:tcPr>
          <w:p w14:paraId="090AFACF" w14:textId="77777777" w:rsidR="00D97C70" w:rsidRPr="00563787" w:rsidRDefault="00D97C70" w:rsidP="00100AB9">
            <w:pPr>
              <w:jc w:val="both"/>
              <w:rPr>
                <w:rFonts w:cstheme="minorHAnsi"/>
                <w:sz w:val="18"/>
                <w:szCs w:val="18"/>
              </w:rPr>
            </w:pPr>
          </w:p>
        </w:tc>
        <w:tc>
          <w:tcPr>
            <w:tcW w:w="270" w:type="dxa"/>
            <w:shd w:val="clear" w:color="auto" w:fill="auto"/>
          </w:tcPr>
          <w:p w14:paraId="05448642" w14:textId="77777777" w:rsidR="00D97C70" w:rsidRPr="00563787" w:rsidRDefault="00D97C70" w:rsidP="00100AB9">
            <w:pPr>
              <w:jc w:val="both"/>
              <w:rPr>
                <w:rFonts w:cstheme="minorHAnsi"/>
                <w:sz w:val="18"/>
                <w:szCs w:val="18"/>
              </w:rPr>
            </w:pPr>
          </w:p>
        </w:tc>
        <w:tc>
          <w:tcPr>
            <w:tcW w:w="270" w:type="dxa"/>
            <w:shd w:val="clear" w:color="auto" w:fill="auto"/>
          </w:tcPr>
          <w:p w14:paraId="30DF4827" w14:textId="77777777" w:rsidR="00D97C70" w:rsidRPr="00563787" w:rsidRDefault="00D97C70" w:rsidP="00100AB9">
            <w:pPr>
              <w:jc w:val="both"/>
              <w:rPr>
                <w:rFonts w:cstheme="minorHAnsi"/>
                <w:sz w:val="18"/>
                <w:szCs w:val="18"/>
              </w:rPr>
            </w:pPr>
          </w:p>
        </w:tc>
        <w:tc>
          <w:tcPr>
            <w:tcW w:w="270" w:type="dxa"/>
            <w:shd w:val="clear" w:color="auto" w:fill="auto"/>
          </w:tcPr>
          <w:p w14:paraId="00DFC029" w14:textId="77777777" w:rsidR="00D97C70" w:rsidRPr="00563787" w:rsidRDefault="00D97C70" w:rsidP="00100AB9">
            <w:pPr>
              <w:jc w:val="both"/>
              <w:rPr>
                <w:rFonts w:cstheme="minorHAnsi"/>
                <w:sz w:val="18"/>
                <w:szCs w:val="18"/>
              </w:rPr>
            </w:pPr>
          </w:p>
        </w:tc>
        <w:tc>
          <w:tcPr>
            <w:tcW w:w="270" w:type="dxa"/>
            <w:shd w:val="clear" w:color="auto" w:fill="auto"/>
          </w:tcPr>
          <w:p w14:paraId="22DB9D05" w14:textId="77777777" w:rsidR="00D97C70" w:rsidRPr="00563787" w:rsidRDefault="00D97C70" w:rsidP="00100AB9">
            <w:pPr>
              <w:jc w:val="both"/>
              <w:rPr>
                <w:rFonts w:cstheme="minorHAnsi"/>
                <w:sz w:val="18"/>
                <w:szCs w:val="18"/>
              </w:rPr>
            </w:pPr>
          </w:p>
        </w:tc>
        <w:tc>
          <w:tcPr>
            <w:tcW w:w="270" w:type="dxa"/>
            <w:shd w:val="clear" w:color="auto" w:fill="auto"/>
          </w:tcPr>
          <w:p w14:paraId="5E237E2A" w14:textId="77777777" w:rsidR="00D97C70" w:rsidRPr="00563787" w:rsidRDefault="00D97C70" w:rsidP="00100AB9">
            <w:pPr>
              <w:jc w:val="both"/>
              <w:rPr>
                <w:rFonts w:cstheme="minorHAnsi"/>
                <w:sz w:val="18"/>
                <w:szCs w:val="18"/>
              </w:rPr>
            </w:pPr>
          </w:p>
        </w:tc>
        <w:tc>
          <w:tcPr>
            <w:tcW w:w="270" w:type="dxa"/>
            <w:shd w:val="clear" w:color="auto" w:fill="auto"/>
          </w:tcPr>
          <w:p w14:paraId="12AC0330" w14:textId="77777777" w:rsidR="00D97C70" w:rsidRPr="00563787" w:rsidRDefault="00D97C70" w:rsidP="00100AB9">
            <w:pPr>
              <w:jc w:val="both"/>
              <w:rPr>
                <w:rFonts w:cstheme="minorHAnsi"/>
                <w:sz w:val="18"/>
                <w:szCs w:val="18"/>
              </w:rPr>
            </w:pPr>
          </w:p>
        </w:tc>
        <w:tc>
          <w:tcPr>
            <w:tcW w:w="270" w:type="dxa"/>
            <w:shd w:val="clear" w:color="auto" w:fill="auto"/>
          </w:tcPr>
          <w:p w14:paraId="6C031636" w14:textId="77777777" w:rsidR="00D97C70" w:rsidRPr="00563787" w:rsidRDefault="00D97C70" w:rsidP="00100AB9">
            <w:pPr>
              <w:jc w:val="both"/>
              <w:rPr>
                <w:rFonts w:cstheme="minorHAnsi"/>
                <w:sz w:val="18"/>
                <w:szCs w:val="18"/>
              </w:rPr>
            </w:pPr>
          </w:p>
        </w:tc>
        <w:tc>
          <w:tcPr>
            <w:tcW w:w="270" w:type="dxa"/>
            <w:shd w:val="clear" w:color="auto" w:fill="auto"/>
          </w:tcPr>
          <w:p w14:paraId="4D780449" w14:textId="77777777" w:rsidR="00D97C70" w:rsidRPr="00563787" w:rsidRDefault="00D97C70" w:rsidP="00100AB9">
            <w:pPr>
              <w:jc w:val="both"/>
              <w:rPr>
                <w:rFonts w:cstheme="minorHAnsi"/>
                <w:sz w:val="18"/>
                <w:szCs w:val="18"/>
              </w:rPr>
            </w:pPr>
          </w:p>
        </w:tc>
        <w:tc>
          <w:tcPr>
            <w:tcW w:w="270" w:type="dxa"/>
            <w:shd w:val="clear" w:color="auto" w:fill="auto"/>
          </w:tcPr>
          <w:p w14:paraId="1049494D" w14:textId="77777777" w:rsidR="00D97C70" w:rsidRPr="00563787" w:rsidRDefault="00D97C70" w:rsidP="00100AB9">
            <w:pPr>
              <w:jc w:val="both"/>
              <w:rPr>
                <w:rFonts w:cstheme="minorHAnsi"/>
                <w:sz w:val="18"/>
                <w:szCs w:val="18"/>
              </w:rPr>
            </w:pPr>
          </w:p>
        </w:tc>
        <w:tc>
          <w:tcPr>
            <w:tcW w:w="270" w:type="dxa"/>
            <w:shd w:val="clear" w:color="auto" w:fill="auto"/>
          </w:tcPr>
          <w:p w14:paraId="668DCE36" w14:textId="77777777" w:rsidR="00D97C70" w:rsidRPr="00563787" w:rsidRDefault="00D97C70" w:rsidP="00100AB9">
            <w:pPr>
              <w:jc w:val="both"/>
              <w:rPr>
                <w:rFonts w:cstheme="minorHAnsi"/>
                <w:sz w:val="18"/>
                <w:szCs w:val="18"/>
              </w:rPr>
            </w:pPr>
          </w:p>
        </w:tc>
        <w:tc>
          <w:tcPr>
            <w:tcW w:w="270" w:type="dxa"/>
            <w:shd w:val="clear" w:color="auto" w:fill="auto"/>
          </w:tcPr>
          <w:p w14:paraId="692CD325" w14:textId="77777777" w:rsidR="00D97C70" w:rsidRPr="00563787" w:rsidRDefault="00D97C70" w:rsidP="00100AB9">
            <w:pPr>
              <w:jc w:val="both"/>
              <w:rPr>
                <w:rFonts w:cstheme="minorHAnsi"/>
                <w:sz w:val="18"/>
                <w:szCs w:val="18"/>
              </w:rPr>
            </w:pPr>
          </w:p>
        </w:tc>
        <w:tc>
          <w:tcPr>
            <w:tcW w:w="985" w:type="dxa"/>
          </w:tcPr>
          <w:p w14:paraId="77AD10FF" w14:textId="77777777" w:rsidR="00D97C70" w:rsidRPr="00563787" w:rsidRDefault="00D97C70" w:rsidP="00100AB9">
            <w:pPr>
              <w:jc w:val="both"/>
              <w:rPr>
                <w:rFonts w:cstheme="minorHAnsi"/>
                <w:sz w:val="18"/>
                <w:szCs w:val="18"/>
              </w:rPr>
            </w:pPr>
          </w:p>
        </w:tc>
      </w:tr>
      <w:tr w:rsidR="00D97C70" w:rsidRPr="00563787" w14:paraId="4BF1228D" w14:textId="77777777" w:rsidTr="00F4006F">
        <w:trPr>
          <w:trHeight w:val="47"/>
        </w:trPr>
        <w:tc>
          <w:tcPr>
            <w:tcW w:w="1885" w:type="dxa"/>
          </w:tcPr>
          <w:p w14:paraId="43D06898" w14:textId="77777777" w:rsidR="00D97C70" w:rsidRPr="00563787" w:rsidRDefault="00D97C70" w:rsidP="00100AB9">
            <w:pPr>
              <w:jc w:val="both"/>
              <w:rPr>
                <w:rFonts w:cstheme="minorHAnsi"/>
                <w:sz w:val="18"/>
                <w:szCs w:val="18"/>
              </w:rPr>
            </w:pPr>
            <w:r w:rsidRPr="00563787">
              <w:rPr>
                <w:rFonts w:cstheme="minorHAnsi"/>
                <w:sz w:val="18"/>
                <w:szCs w:val="18"/>
              </w:rPr>
              <w:t xml:space="preserve">Rearing calf </w:t>
            </w:r>
          </w:p>
        </w:tc>
        <w:tc>
          <w:tcPr>
            <w:tcW w:w="275" w:type="dxa"/>
          </w:tcPr>
          <w:p w14:paraId="2D4955A7" w14:textId="77777777" w:rsidR="00D97C70" w:rsidRPr="00563787" w:rsidRDefault="00D97C70" w:rsidP="00100AB9">
            <w:pPr>
              <w:jc w:val="both"/>
              <w:rPr>
                <w:rFonts w:cstheme="minorHAnsi"/>
                <w:sz w:val="18"/>
                <w:szCs w:val="18"/>
              </w:rPr>
            </w:pPr>
          </w:p>
        </w:tc>
        <w:tc>
          <w:tcPr>
            <w:tcW w:w="270" w:type="dxa"/>
          </w:tcPr>
          <w:p w14:paraId="7167B79D" w14:textId="77777777" w:rsidR="00D97C70" w:rsidRPr="00563787" w:rsidRDefault="00D97C70" w:rsidP="00100AB9">
            <w:pPr>
              <w:jc w:val="both"/>
              <w:rPr>
                <w:rFonts w:cstheme="minorHAnsi"/>
                <w:sz w:val="18"/>
                <w:szCs w:val="18"/>
              </w:rPr>
            </w:pPr>
          </w:p>
        </w:tc>
        <w:tc>
          <w:tcPr>
            <w:tcW w:w="270" w:type="dxa"/>
          </w:tcPr>
          <w:p w14:paraId="32FBFAF8" w14:textId="77777777" w:rsidR="00D97C70" w:rsidRPr="00563787" w:rsidRDefault="00D97C70" w:rsidP="00100AB9">
            <w:pPr>
              <w:jc w:val="both"/>
              <w:rPr>
                <w:rFonts w:cstheme="minorHAnsi"/>
                <w:sz w:val="18"/>
                <w:szCs w:val="18"/>
              </w:rPr>
            </w:pPr>
          </w:p>
        </w:tc>
        <w:tc>
          <w:tcPr>
            <w:tcW w:w="270" w:type="dxa"/>
          </w:tcPr>
          <w:p w14:paraId="07D7DC88" w14:textId="77777777" w:rsidR="00D97C70" w:rsidRPr="00563787" w:rsidRDefault="00D97C70" w:rsidP="00100AB9">
            <w:pPr>
              <w:jc w:val="both"/>
              <w:rPr>
                <w:rFonts w:cstheme="minorHAnsi"/>
                <w:sz w:val="18"/>
                <w:szCs w:val="18"/>
              </w:rPr>
            </w:pPr>
          </w:p>
        </w:tc>
        <w:tc>
          <w:tcPr>
            <w:tcW w:w="270" w:type="dxa"/>
          </w:tcPr>
          <w:p w14:paraId="7F33F81D" w14:textId="77777777" w:rsidR="00D97C70" w:rsidRPr="00563787" w:rsidRDefault="00D97C70" w:rsidP="00100AB9">
            <w:pPr>
              <w:jc w:val="both"/>
              <w:rPr>
                <w:rFonts w:cstheme="minorHAnsi"/>
                <w:sz w:val="18"/>
                <w:szCs w:val="18"/>
              </w:rPr>
            </w:pPr>
          </w:p>
        </w:tc>
        <w:tc>
          <w:tcPr>
            <w:tcW w:w="270" w:type="dxa"/>
          </w:tcPr>
          <w:p w14:paraId="07C25EE9" w14:textId="77777777" w:rsidR="00D97C70" w:rsidRPr="00563787" w:rsidRDefault="00D97C70" w:rsidP="00100AB9">
            <w:pPr>
              <w:jc w:val="both"/>
              <w:rPr>
                <w:rFonts w:cstheme="minorHAnsi"/>
                <w:sz w:val="18"/>
                <w:szCs w:val="18"/>
              </w:rPr>
            </w:pPr>
          </w:p>
        </w:tc>
        <w:tc>
          <w:tcPr>
            <w:tcW w:w="270" w:type="dxa"/>
          </w:tcPr>
          <w:p w14:paraId="46BFB330" w14:textId="77777777" w:rsidR="00D97C70" w:rsidRPr="00563787" w:rsidRDefault="00D97C70" w:rsidP="00100AB9">
            <w:pPr>
              <w:jc w:val="both"/>
              <w:rPr>
                <w:rFonts w:cstheme="minorHAnsi"/>
                <w:sz w:val="18"/>
                <w:szCs w:val="18"/>
              </w:rPr>
            </w:pPr>
          </w:p>
        </w:tc>
        <w:tc>
          <w:tcPr>
            <w:tcW w:w="270" w:type="dxa"/>
            <w:shd w:val="clear" w:color="auto" w:fill="auto"/>
          </w:tcPr>
          <w:p w14:paraId="434A0829" w14:textId="77777777" w:rsidR="00D97C70" w:rsidRPr="00563787" w:rsidRDefault="00D97C70" w:rsidP="00100AB9">
            <w:pPr>
              <w:jc w:val="both"/>
              <w:rPr>
                <w:rFonts w:cstheme="minorHAnsi"/>
                <w:sz w:val="18"/>
                <w:szCs w:val="18"/>
              </w:rPr>
            </w:pPr>
          </w:p>
        </w:tc>
        <w:tc>
          <w:tcPr>
            <w:tcW w:w="270" w:type="dxa"/>
            <w:shd w:val="clear" w:color="auto" w:fill="auto"/>
          </w:tcPr>
          <w:p w14:paraId="0A27F0ED" w14:textId="77777777" w:rsidR="00D97C70" w:rsidRPr="00563787" w:rsidRDefault="00D97C70" w:rsidP="00100AB9">
            <w:pPr>
              <w:jc w:val="both"/>
              <w:rPr>
                <w:rFonts w:cstheme="minorHAnsi"/>
                <w:sz w:val="18"/>
                <w:szCs w:val="18"/>
              </w:rPr>
            </w:pPr>
          </w:p>
        </w:tc>
        <w:tc>
          <w:tcPr>
            <w:tcW w:w="270" w:type="dxa"/>
            <w:shd w:val="clear" w:color="auto" w:fill="auto"/>
          </w:tcPr>
          <w:p w14:paraId="39527A62" w14:textId="77777777" w:rsidR="00D97C70" w:rsidRPr="00563787" w:rsidRDefault="00D97C70" w:rsidP="00100AB9">
            <w:pPr>
              <w:jc w:val="both"/>
              <w:rPr>
                <w:rFonts w:cstheme="minorHAnsi"/>
                <w:sz w:val="18"/>
                <w:szCs w:val="18"/>
              </w:rPr>
            </w:pPr>
          </w:p>
        </w:tc>
        <w:tc>
          <w:tcPr>
            <w:tcW w:w="270" w:type="dxa"/>
            <w:shd w:val="clear" w:color="auto" w:fill="auto"/>
          </w:tcPr>
          <w:p w14:paraId="2C2DC39D" w14:textId="77777777" w:rsidR="00D97C70" w:rsidRPr="00563787" w:rsidRDefault="00D97C70" w:rsidP="00100AB9">
            <w:pPr>
              <w:jc w:val="both"/>
              <w:rPr>
                <w:rFonts w:cstheme="minorHAnsi"/>
                <w:sz w:val="18"/>
                <w:szCs w:val="18"/>
              </w:rPr>
            </w:pPr>
          </w:p>
        </w:tc>
        <w:tc>
          <w:tcPr>
            <w:tcW w:w="270" w:type="dxa"/>
            <w:shd w:val="clear" w:color="auto" w:fill="auto"/>
          </w:tcPr>
          <w:p w14:paraId="72B638D8" w14:textId="77777777" w:rsidR="00D97C70" w:rsidRPr="00563787" w:rsidRDefault="00D97C70" w:rsidP="00100AB9">
            <w:pPr>
              <w:jc w:val="both"/>
              <w:rPr>
                <w:rFonts w:cstheme="minorHAnsi"/>
                <w:sz w:val="18"/>
                <w:szCs w:val="18"/>
              </w:rPr>
            </w:pPr>
          </w:p>
        </w:tc>
        <w:tc>
          <w:tcPr>
            <w:tcW w:w="270" w:type="dxa"/>
            <w:shd w:val="clear" w:color="auto" w:fill="auto"/>
          </w:tcPr>
          <w:p w14:paraId="53AFBC5D" w14:textId="77777777" w:rsidR="00D97C70" w:rsidRPr="00563787" w:rsidRDefault="00D97C70" w:rsidP="00100AB9">
            <w:pPr>
              <w:jc w:val="both"/>
              <w:rPr>
                <w:rFonts w:cstheme="minorHAnsi"/>
                <w:sz w:val="18"/>
                <w:szCs w:val="18"/>
              </w:rPr>
            </w:pPr>
          </w:p>
        </w:tc>
        <w:tc>
          <w:tcPr>
            <w:tcW w:w="270" w:type="dxa"/>
            <w:shd w:val="clear" w:color="auto" w:fill="auto"/>
          </w:tcPr>
          <w:p w14:paraId="17DA2C68" w14:textId="77777777" w:rsidR="00D97C70" w:rsidRPr="00563787" w:rsidRDefault="00D97C70" w:rsidP="00100AB9">
            <w:pPr>
              <w:jc w:val="both"/>
              <w:rPr>
                <w:rFonts w:cstheme="minorHAnsi"/>
                <w:sz w:val="18"/>
                <w:szCs w:val="18"/>
              </w:rPr>
            </w:pPr>
          </w:p>
        </w:tc>
        <w:tc>
          <w:tcPr>
            <w:tcW w:w="270" w:type="dxa"/>
            <w:shd w:val="clear" w:color="auto" w:fill="auto"/>
          </w:tcPr>
          <w:p w14:paraId="27E6457C" w14:textId="77777777" w:rsidR="00D97C70" w:rsidRPr="00563787" w:rsidRDefault="00D97C70" w:rsidP="00100AB9">
            <w:pPr>
              <w:jc w:val="both"/>
              <w:rPr>
                <w:rFonts w:cstheme="minorHAnsi"/>
                <w:sz w:val="18"/>
                <w:szCs w:val="18"/>
              </w:rPr>
            </w:pPr>
          </w:p>
        </w:tc>
        <w:tc>
          <w:tcPr>
            <w:tcW w:w="270" w:type="dxa"/>
            <w:shd w:val="clear" w:color="auto" w:fill="auto"/>
          </w:tcPr>
          <w:p w14:paraId="48046643" w14:textId="77777777" w:rsidR="00D97C70" w:rsidRPr="00563787" w:rsidRDefault="00D97C70" w:rsidP="00100AB9">
            <w:pPr>
              <w:jc w:val="both"/>
              <w:rPr>
                <w:rFonts w:cstheme="minorHAnsi"/>
                <w:sz w:val="18"/>
                <w:szCs w:val="18"/>
              </w:rPr>
            </w:pPr>
          </w:p>
        </w:tc>
        <w:tc>
          <w:tcPr>
            <w:tcW w:w="270" w:type="dxa"/>
            <w:shd w:val="clear" w:color="auto" w:fill="auto"/>
          </w:tcPr>
          <w:p w14:paraId="6BD3E55D" w14:textId="77777777" w:rsidR="00D97C70" w:rsidRPr="00563787" w:rsidRDefault="00D97C70" w:rsidP="00100AB9">
            <w:pPr>
              <w:jc w:val="both"/>
              <w:rPr>
                <w:rFonts w:cstheme="minorHAnsi"/>
                <w:sz w:val="18"/>
                <w:szCs w:val="18"/>
              </w:rPr>
            </w:pPr>
          </w:p>
        </w:tc>
        <w:tc>
          <w:tcPr>
            <w:tcW w:w="270" w:type="dxa"/>
            <w:shd w:val="clear" w:color="auto" w:fill="auto"/>
          </w:tcPr>
          <w:p w14:paraId="3B131680" w14:textId="77777777" w:rsidR="00D97C70" w:rsidRPr="00563787" w:rsidRDefault="00D97C70" w:rsidP="00100AB9">
            <w:pPr>
              <w:jc w:val="both"/>
              <w:rPr>
                <w:rFonts w:cstheme="minorHAnsi"/>
                <w:sz w:val="18"/>
                <w:szCs w:val="18"/>
              </w:rPr>
            </w:pPr>
          </w:p>
        </w:tc>
        <w:tc>
          <w:tcPr>
            <w:tcW w:w="270" w:type="dxa"/>
            <w:shd w:val="clear" w:color="auto" w:fill="auto"/>
          </w:tcPr>
          <w:p w14:paraId="6652EDC3" w14:textId="77777777" w:rsidR="00D97C70" w:rsidRPr="00563787" w:rsidRDefault="00D97C70" w:rsidP="00100AB9">
            <w:pPr>
              <w:jc w:val="both"/>
              <w:rPr>
                <w:rFonts w:cstheme="minorHAnsi"/>
                <w:sz w:val="18"/>
                <w:szCs w:val="18"/>
              </w:rPr>
            </w:pPr>
          </w:p>
        </w:tc>
        <w:tc>
          <w:tcPr>
            <w:tcW w:w="270" w:type="dxa"/>
            <w:shd w:val="clear" w:color="auto" w:fill="auto"/>
          </w:tcPr>
          <w:p w14:paraId="167833B3" w14:textId="77777777" w:rsidR="00D97C70" w:rsidRPr="00563787" w:rsidRDefault="00D97C70" w:rsidP="00100AB9">
            <w:pPr>
              <w:jc w:val="both"/>
              <w:rPr>
                <w:rFonts w:cstheme="minorHAnsi"/>
                <w:sz w:val="18"/>
                <w:szCs w:val="18"/>
              </w:rPr>
            </w:pPr>
          </w:p>
        </w:tc>
        <w:tc>
          <w:tcPr>
            <w:tcW w:w="270" w:type="dxa"/>
            <w:shd w:val="clear" w:color="auto" w:fill="auto"/>
          </w:tcPr>
          <w:p w14:paraId="1C64160C" w14:textId="77777777" w:rsidR="00D97C70" w:rsidRPr="00563787" w:rsidRDefault="00D97C70" w:rsidP="00100AB9">
            <w:pPr>
              <w:jc w:val="both"/>
              <w:rPr>
                <w:rFonts w:cstheme="minorHAnsi"/>
                <w:sz w:val="18"/>
                <w:szCs w:val="18"/>
              </w:rPr>
            </w:pPr>
          </w:p>
        </w:tc>
        <w:tc>
          <w:tcPr>
            <w:tcW w:w="270" w:type="dxa"/>
            <w:shd w:val="clear" w:color="auto" w:fill="auto"/>
          </w:tcPr>
          <w:p w14:paraId="46AE90CB" w14:textId="77777777" w:rsidR="00D97C70" w:rsidRPr="00563787" w:rsidRDefault="00D97C70" w:rsidP="00100AB9">
            <w:pPr>
              <w:jc w:val="both"/>
              <w:rPr>
                <w:rFonts w:cstheme="minorHAnsi"/>
                <w:sz w:val="18"/>
                <w:szCs w:val="18"/>
              </w:rPr>
            </w:pPr>
          </w:p>
        </w:tc>
        <w:tc>
          <w:tcPr>
            <w:tcW w:w="270" w:type="dxa"/>
            <w:shd w:val="clear" w:color="auto" w:fill="auto"/>
          </w:tcPr>
          <w:p w14:paraId="31F58BB2" w14:textId="77777777" w:rsidR="00D97C70" w:rsidRPr="00563787" w:rsidRDefault="00D97C70" w:rsidP="00100AB9">
            <w:pPr>
              <w:jc w:val="both"/>
              <w:rPr>
                <w:rFonts w:cstheme="minorHAnsi"/>
                <w:sz w:val="18"/>
                <w:szCs w:val="18"/>
              </w:rPr>
            </w:pPr>
          </w:p>
        </w:tc>
        <w:tc>
          <w:tcPr>
            <w:tcW w:w="270" w:type="dxa"/>
            <w:shd w:val="clear" w:color="auto" w:fill="auto"/>
          </w:tcPr>
          <w:p w14:paraId="33FCFE3C" w14:textId="77777777" w:rsidR="00D97C70" w:rsidRPr="00563787" w:rsidRDefault="00D97C70" w:rsidP="00100AB9">
            <w:pPr>
              <w:jc w:val="both"/>
              <w:rPr>
                <w:rFonts w:cstheme="minorHAnsi"/>
                <w:sz w:val="18"/>
                <w:szCs w:val="18"/>
              </w:rPr>
            </w:pPr>
          </w:p>
        </w:tc>
        <w:tc>
          <w:tcPr>
            <w:tcW w:w="270" w:type="dxa"/>
            <w:shd w:val="clear" w:color="auto" w:fill="auto"/>
          </w:tcPr>
          <w:p w14:paraId="0BB22415" w14:textId="77777777" w:rsidR="00D97C70" w:rsidRPr="00563787" w:rsidRDefault="00D97C70" w:rsidP="00100AB9">
            <w:pPr>
              <w:jc w:val="both"/>
              <w:rPr>
                <w:rFonts w:cstheme="minorHAnsi"/>
                <w:sz w:val="18"/>
                <w:szCs w:val="18"/>
              </w:rPr>
            </w:pPr>
          </w:p>
        </w:tc>
        <w:tc>
          <w:tcPr>
            <w:tcW w:w="270" w:type="dxa"/>
            <w:shd w:val="clear" w:color="auto" w:fill="auto"/>
          </w:tcPr>
          <w:p w14:paraId="4C1EFCC4" w14:textId="77777777" w:rsidR="00D97C70" w:rsidRPr="00563787" w:rsidRDefault="00D97C70" w:rsidP="00100AB9">
            <w:pPr>
              <w:jc w:val="both"/>
              <w:rPr>
                <w:rFonts w:cstheme="minorHAnsi"/>
                <w:sz w:val="18"/>
                <w:szCs w:val="18"/>
              </w:rPr>
            </w:pPr>
          </w:p>
        </w:tc>
        <w:tc>
          <w:tcPr>
            <w:tcW w:w="270" w:type="dxa"/>
            <w:shd w:val="clear" w:color="auto" w:fill="auto"/>
          </w:tcPr>
          <w:p w14:paraId="5BD3BB73" w14:textId="77777777" w:rsidR="00D97C70" w:rsidRPr="00563787" w:rsidRDefault="00D97C70" w:rsidP="00100AB9">
            <w:pPr>
              <w:jc w:val="both"/>
              <w:rPr>
                <w:rFonts w:cstheme="minorHAnsi"/>
                <w:sz w:val="18"/>
                <w:szCs w:val="18"/>
              </w:rPr>
            </w:pPr>
          </w:p>
        </w:tc>
        <w:tc>
          <w:tcPr>
            <w:tcW w:w="270" w:type="dxa"/>
            <w:shd w:val="clear" w:color="auto" w:fill="auto"/>
          </w:tcPr>
          <w:p w14:paraId="64CB1938" w14:textId="77777777" w:rsidR="00D97C70" w:rsidRPr="00563787" w:rsidRDefault="00D97C70" w:rsidP="00100AB9">
            <w:pPr>
              <w:jc w:val="both"/>
              <w:rPr>
                <w:rFonts w:cstheme="minorHAnsi"/>
                <w:sz w:val="18"/>
                <w:szCs w:val="18"/>
              </w:rPr>
            </w:pPr>
          </w:p>
        </w:tc>
        <w:tc>
          <w:tcPr>
            <w:tcW w:w="270" w:type="dxa"/>
            <w:shd w:val="clear" w:color="auto" w:fill="auto"/>
          </w:tcPr>
          <w:p w14:paraId="5E936F81" w14:textId="77777777" w:rsidR="00D97C70" w:rsidRPr="00563787" w:rsidRDefault="00D97C70" w:rsidP="00100AB9">
            <w:pPr>
              <w:jc w:val="both"/>
              <w:rPr>
                <w:rFonts w:cstheme="minorHAnsi"/>
                <w:sz w:val="18"/>
                <w:szCs w:val="18"/>
              </w:rPr>
            </w:pPr>
          </w:p>
        </w:tc>
        <w:tc>
          <w:tcPr>
            <w:tcW w:w="270" w:type="dxa"/>
            <w:shd w:val="clear" w:color="auto" w:fill="auto"/>
          </w:tcPr>
          <w:p w14:paraId="592992DC" w14:textId="77777777" w:rsidR="00D97C70" w:rsidRPr="00563787" w:rsidRDefault="00D97C70" w:rsidP="00100AB9">
            <w:pPr>
              <w:jc w:val="both"/>
              <w:rPr>
                <w:rFonts w:cstheme="minorHAnsi"/>
                <w:sz w:val="18"/>
                <w:szCs w:val="18"/>
              </w:rPr>
            </w:pPr>
          </w:p>
        </w:tc>
        <w:tc>
          <w:tcPr>
            <w:tcW w:w="270" w:type="dxa"/>
            <w:shd w:val="clear" w:color="auto" w:fill="auto"/>
          </w:tcPr>
          <w:p w14:paraId="2AF3EA73" w14:textId="77777777" w:rsidR="00D97C70" w:rsidRPr="00563787" w:rsidRDefault="00D97C70" w:rsidP="00100AB9">
            <w:pPr>
              <w:jc w:val="both"/>
              <w:rPr>
                <w:rFonts w:cstheme="minorHAnsi"/>
                <w:sz w:val="18"/>
                <w:szCs w:val="18"/>
              </w:rPr>
            </w:pPr>
          </w:p>
        </w:tc>
        <w:tc>
          <w:tcPr>
            <w:tcW w:w="985" w:type="dxa"/>
          </w:tcPr>
          <w:p w14:paraId="6A760029" w14:textId="77777777" w:rsidR="00D97C70" w:rsidRPr="00563787" w:rsidRDefault="00D97C70" w:rsidP="00100AB9">
            <w:pPr>
              <w:jc w:val="both"/>
              <w:rPr>
                <w:rFonts w:cstheme="minorHAnsi"/>
                <w:sz w:val="18"/>
                <w:szCs w:val="18"/>
              </w:rPr>
            </w:pPr>
          </w:p>
        </w:tc>
      </w:tr>
      <w:tr w:rsidR="00D97C70" w:rsidRPr="00563787" w14:paraId="0D555195" w14:textId="77777777" w:rsidTr="00F4006F">
        <w:trPr>
          <w:trHeight w:val="47"/>
        </w:trPr>
        <w:tc>
          <w:tcPr>
            <w:tcW w:w="1885" w:type="dxa"/>
            <w:shd w:val="clear" w:color="auto" w:fill="auto"/>
          </w:tcPr>
          <w:p w14:paraId="7CC74626" w14:textId="77777777" w:rsidR="00D97C70" w:rsidRPr="00563787" w:rsidRDefault="00D97C70" w:rsidP="00100AB9">
            <w:pPr>
              <w:jc w:val="both"/>
              <w:rPr>
                <w:rFonts w:cstheme="minorHAnsi"/>
                <w:sz w:val="18"/>
                <w:szCs w:val="18"/>
              </w:rPr>
            </w:pPr>
            <w:r w:rsidRPr="00563787">
              <w:rPr>
                <w:rFonts w:cstheme="minorHAnsi"/>
                <w:sz w:val="18"/>
                <w:szCs w:val="18"/>
              </w:rPr>
              <w:t>Other causes</w:t>
            </w:r>
          </w:p>
        </w:tc>
        <w:tc>
          <w:tcPr>
            <w:tcW w:w="275" w:type="dxa"/>
            <w:shd w:val="clear" w:color="auto" w:fill="auto"/>
          </w:tcPr>
          <w:p w14:paraId="03DB1239" w14:textId="77777777" w:rsidR="00D97C70" w:rsidRPr="00563787" w:rsidRDefault="00D97C70" w:rsidP="00100AB9">
            <w:pPr>
              <w:jc w:val="both"/>
              <w:rPr>
                <w:rFonts w:cstheme="minorHAnsi"/>
                <w:sz w:val="18"/>
                <w:szCs w:val="18"/>
              </w:rPr>
            </w:pPr>
          </w:p>
        </w:tc>
        <w:tc>
          <w:tcPr>
            <w:tcW w:w="270" w:type="dxa"/>
            <w:shd w:val="clear" w:color="auto" w:fill="auto"/>
          </w:tcPr>
          <w:p w14:paraId="0656D646" w14:textId="77777777" w:rsidR="00D97C70" w:rsidRPr="00563787" w:rsidRDefault="00D97C70" w:rsidP="00100AB9">
            <w:pPr>
              <w:jc w:val="both"/>
              <w:rPr>
                <w:rFonts w:cstheme="minorHAnsi"/>
                <w:sz w:val="18"/>
                <w:szCs w:val="18"/>
              </w:rPr>
            </w:pPr>
          </w:p>
        </w:tc>
        <w:tc>
          <w:tcPr>
            <w:tcW w:w="270" w:type="dxa"/>
            <w:shd w:val="clear" w:color="auto" w:fill="auto"/>
          </w:tcPr>
          <w:p w14:paraId="4C66EC6F" w14:textId="77777777" w:rsidR="00D97C70" w:rsidRPr="00563787" w:rsidRDefault="00D97C70" w:rsidP="00100AB9">
            <w:pPr>
              <w:jc w:val="both"/>
              <w:rPr>
                <w:rFonts w:cstheme="minorHAnsi"/>
                <w:sz w:val="18"/>
                <w:szCs w:val="18"/>
              </w:rPr>
            </w:pPr>
          </w:p>
        </w:tc>
        <w:tc>
          <w:tcPr>
            <w:tcW w:w="270" w:type="dxa"/>
            <w:shd w:val="clear" w:color="auto" w:fill="auto"/>
          </w:tcPr>
          <w:p w14:paraId="23893039" w14:textId="77777777" w:rsidR="00D97C70" w:rsidRPr="00563787" w:rsidRDefault="00D97C70" w:rsidP="00100AB9">
            <w:pPr>
              <w:jc w:val="both"/>
              <w:rPr>
                <w:rFonts w:cstheme="minorHAnsi"/>
                <w:sz w:val="18"/>
                <w:szCs w:val="18"/>
              </w:rPr>
            </w:pPr>
          </w:p>
        </w:tc>
        <w:tc>
          <w:tcPr>
            <w:tcW w:w="270" w:type="dxa"/>
            <w:shd w:val="clear" w:color="auto" w:fill="auto"/>
          </w:tcPr>
          <w:p w14:paraId="610BC2A3" w14:textId="77777777" w:rsidR="00D97C70" w:rsidRPr="00563787" w:rsidRDefault="00D97C70" w:rsidP="00100AB9">
            <w:pPr>
              <w:jc w:val="both"/>
              <w:rPr>
                <w:rFonts w:cstheme="minorHAnsi"/>
                <w:sz w:val="18"/>
                <w:szCs w:val="18"/>
              </w:rPr>
            </w:pPr>
          </w:p>
        </w:tc>
        <w:tc>
          <w:tcPr>
            <w:tcW w:w="270" w:type="dxa"/>
            <w:shd w:val="clear" w:color="auto" w:fill="auto"/>
          </w:tcPr>
          <w:p w14:paraId="1B36CF71" w14:textId="77777777" w:rsidR="00D97C70" w:rsidRPr="00563787" w:rsidRDefault="00D97C70" w:rsidP="00100AB9">
            <w:pPr>
              <w:jc w:val="both"/>
              <w:rPr>
                <w:rFonts w:cstheme="minorHAnsi"/>
                <w:sz w:val="18"/>
                <w:szCs w:val="18"/>
              </w:rPr>
            </w:pPr>
          </w:p>
        </w:tc>
        <w:tc>
          <w:tcPr>
            <w:tcW w:w="270" w:type="dxa"/>
            <w:shd w:val="clear" w:color="auto" w:fill="auto"/>
          </w:tcPr>
          <w:p w14:paraId="20C0EEEE" w14:textId="77777777" w:rsidR="00D97C70" w:rsidRPr="00563787" w:rsidRDefault="00D97C70" w:rsidP="00100AB9">
            <w:pPr>
              <w:jc w:val="both"/>
              <w:rPr>
                <w:rFonts w:cstheme="minorHAnsi"/>
                <w:sz w:val="18"/>
                <w:szCs w:val="18"/>
              </w:rPr>
            </w:pPr>
          </w:p>
        </w:tc>
        <w:tc>
          <w:tcPr>
            <w:tcW w:w="270" w:type="dxa"/>
            <w:shd w:val="clear" w:color="auto" w:fill="auto"/>
          </w:tcPr>
          <w:p w14:paraId="249AE1E0" w14:textId="77777777" w:rsidR="00D97C70" w:rsidRPr="00563787" w:rsidRDefault="00D97C70" w:rsidP="00100AB9">
            <w:pPr>
              <w:jc w:val="both"/>
              <w:rPr>
                <w:rFonts w:cstheme="minorHAnsi"/>
                <w:sz w:val="18"/>
                <w:szCs w:val="18"/>
              </w:rPr>
            </w:pPr>
          </w:p>
        </w:tc>
        <w:tc>
          <w:tcPr>
            <w:tcW w:w="270" w:type="dxa"/>
            <w:shd w:val="clear" w:color="auto" w:fill="auto"/>
          </w:tcPr>
          <w:p w14:paraId="64D817CE" w14:textId="77777777" w:rsidR="00D97C70" w:rsidRPr="00563787" w:rsidRDefault="00D97C70" w:rsidP="00100AB9">
            <w:pPr>
              <w:jc w:val="both"/>
              <w:rPr>
                <w:rFonts w:cstheme="minorHAnsi"/>
                <w:sz w:val="18"/>
                <w:szCs w:val="18"/>
              </w:rPr>
            </w:pPr>
          </w:p>
        </w:tc>
        <w:tc>
          <w:tcPr>
            <w:tcW w:w="270" w:type="dxa"/>
            <w:shd w:val="clear" w:color="auto" w:fill="auto"/>
          </w:tcPr>
          <w:p w14:paraId="511613F9" w14:textId="77777777" w:rsidR="00D97C70" w:rsidRPr="00563787" w:rsidRDefault="00D97C70" w:rsidP="00100AB9">
            <w:pPr>
              <w:jc w:val="both"/>
              <w:rPr>
                <w:rFonts w:cstheme="minorHAnsi"/>
                <w:sz w:val="18"/>
                <w:szCs w:val="18"/>
              </w:rPr>
            </w:pPr>
          </w:p>
        </w:tc>
        <w:tc>
          <w:tcPr>
            <w:tcW w:w="270" w:type="dxa"/>
            <w:shd w:val="clear" w:color="auto" w:fill="auto"/>
          </w:tcPr>
          <w:p w14:paraId="57092500" w14:textId="77777777" w:rsidR="00D97C70" w:rsidRPr="00563787" w:rsidRDefault="00D97C70" w:rsidP="00100AB9">
            <w:pPr>
              <w:jc w:val="both"/>
              <w:rPr>
                <w:rFonts w:cstheme="minorHAnsi"/>
                <w:sz w:val="18"/>
                <w:szCs w:val="18"/>
              </w:rPr>
            </w:pPr>
          </w:p>
        </w:tc>
        <w:tc>
          <w:tcPr>
            <w:tcW w:w="270" w:type="dxa"/>
            <w:shd w:val="clear" w:color="auto" w:fill="auto"/>
          </w:tcPr>
          <w:p w14:paraId="14DD6045" w14:textId="77777777" w:rsidR="00D97C70" w:rsidRPr="00563787" w:rsidRDefault="00D97C70" w:rsidP="00100AB9">
            <w:pPr>
              <w:jc w:val="both"/>
              <w:rPr>
                <w:rFonts w:cstheme="minorHAnsi"/>
                <w:sz w:val="18"/>
                <w:szCs w:val="18"/>
              </w:rPr>
            </w:pPr>
          </w:p>
        </w:tc>
        <w:tc>
          <w:tcPr>
            <w:tcW w:w="270" w:type="dxa"/>
            <w:shd w:val="clear" w:color="auto" w:fill="auto"/>
          </w:tcPr>
          <w:p w14:paraId="0BC306CB" w14:textId="77777777" w:rsidR="00D97C70" w:rsidRPr="00563787" w:rsidRDefault="00D97C70" w:rsidP="00100AB9">
            <w:pPr>
              <w:jc w:val="both"/>
              <w:rPr>
                <w:rFonts w:cstheme="minorHAnsi"/>
                <w:sz w:val="18"/>
                <w:szCs w:val="18"/>
              </w:rPr>
            </w:pPr>
          </w:p>
        </w:tc>
        <w:tc>
          <w:tcPr>
            <w:tcW w:w="270" w:type="dxa"/>
            <w:shd w:val="clear" w:color="auto" w:fill="auto"/>
          </w:tcPr>
          <w:p w14:paraId="53E85769" w14:textId="77777777" w:rsidR="00D97C70" w:rsidRPr="00563787" w:rsidRDefault="00D97C70" w:rsidP="00100AB9">
            <w:pPr>
              <w:jc w:val="both"/>
              <w:rPr>
                <w:rFonts w:cstheme="minorHAnsi"/>
                <w:sz w:val="18"/>
                <w:szCs w:val="18"/>
              </w:rPr>
            </w:pPr>
          </w:p>
        </w:tc>
        <w:tc>
          <w:tcPr>
            <w:tcW w:w="270" w:type="dxa"/>
            <w:shd w:val="clear" w:color="auto" w:fill="auto"/>
          </w:tcPr>
          <w:p w14:paraId="136E43CB" w14:textId="77777777" w:rsidR="00D97C70" w:rsidRPr="00563787" w:rsidRDefault="00D97C70" w:rsidP="00100AB9">
            <w:pPr>
              <w:jc w:val="both"/>
              <w:rPr>
                <w:rFonts w:cstheme="minorHAnsi"/>
                <w:sz w:val="18"/>
                <w:szCs w:val="18"/>
              </w:rPr>
            </w:pPr>
          </w:p>
        </w:tc>
        <w:tc>
          <w:tcPr>
            <w:tcW w:w="270" w:type="dxa"/>
            <w:shd w:val="clear" w:color="auto" w:fill="auto"/>
          </w:tcPr>
          <w:p w14:paraId="082B84C3" w14:textId="77777777" w:rsidR="00D97C70" w:rsidRPr="00563787" w:rsidRDefault="00D97C70" w:rsidP="00100AB9">
            <w:pPr>
              <w:jc w:val="both"/>
              <w:rPr>
                <w:rFonts w:cstheme="minorHAnsi"/>
                <w:sz w:val="18"/>
                <w:szCs w:val="18"/>
              </w:rPr>
            </w:pPr>
          </w:p>
        </w:tc>
        <w:tc>
          <w:tcPr>
            <w:tcW w:w="270" w:type="dxa"/>
            <w:shd w:val="clear" w:color="auto" w:fill="auto"/>
          </w:tcPr>
          <w:p w14:paraId="0890E14B" w14:textId="77777777" w:rsidR="00D97C70" w:rsidRPr="00563787" w:rsidRDefault="00D97C70" w:rsidP="00100AB9">
            <w:pPr>
              <w:jc w:val="both"/>
              <w:rPr>
                <w:rFonts w:cstheme="minorHAnsi"/>
                <w:sz w:val="18"/>
                <w:szCs w:val="18"/>
              </w:rPr>
            </w:pPr>
          </w:p>
        </w:tc>
        <w:tc>
          <w:tcPr>
            <w:tcW w:w="270" w:type="dxa"/>
            <w:shd w:val="clear" w:color="auto" w:fill="auto"/>
          </w:tcPr>
          <w:p w14:paraId="391FB36B" w14:textId="77777777" w:rsidR="00D97C70" w:rsidRPr="00563787" w:rsidRDefault="00D97C70" w:rsidP="00100AB9">
            <w:pPr>
              <w:jc w:val="both"/>
              <w:rPr>
                <w:rFonts w:cstheme="minorHAnsi"/>
                <w:sz w:val="18"/>
                <w:szCs w:val="18"/>
              </w:rPr>
            </w:pPr>
          </w:p>
        </w:tc>
        <w:tc>
          <w:tcPr>
            <w:tcW w:w="270" w:type="dxa"/>
            <w:shd w:val="clear" w:color="auto" w:fill="auto"/>
          </w:tcPr>
          <w:p w14:paraId="1032DA0E" w14:textId="77777777" w:rsidR="00D97C70" w:rsidRPr="00563787" w:rsidRDefault="00D97C70" w:rsidP="00100AB9">
            <w:pPr>
              <w:jc w:val="both"/>
              <w:rPr>
                <w:rFonts w:cstheme="minorHAnsi"/>
                <w:sz w:val="18"/>
                <w:szCs w:val="18"/>
              </w:rPr>
            </w:pPr>
          </w:p>
        </w:tc>
        <w:tc>
          <w:tcPr>
            <w:tcW w:w="270" w:type="dxa"/>
            <w:shd w:val="clear" w:color="auto" w:fill="auto"/>
          </w:tcPr>
          <w:p w14:paraId="09E3F7D2" w14:textId="77777777" w:rsidR="00D97C70" w:rsidRPr="00563787" w:rsidRDefault="00D97C70" w:rsidP="00100AB9">
            <w:pPr>
              <w:jc w:val="both"/>
              <w:rPr>
                <w:rFonts w:cstheme="minorHAnsi"/>
                <w:sz w:val="18"/>
                <w:szCs w:val="18"/>
              </w:rPr>
            </w:pPr>
          </w:p>
        </w:tc>
        <w:tc>
          <w:tcPr>
            <w:tcW w:w="270" w:type="dxa"/>
            <w:shd w:val="clear" w:color="auto" w:fill="auto"/>
          </w:tcPr>
          <w:p w14:paraId="09A6F7A1" w14:textId="77777777" w:rsidR="00D97C70" w:rsidRPr="00563787" w:rsidRDefault="00D97C70" w:rsidP="00100AB9">
            <w:pPr>
              <w:jc w:val="both"/>
              <w:rPr>
                <w:rFonts w:cstheme="minorHAnsi"/>
                <w:sz w:val="18"/>
                <w:szCs w:val="18"/>
              </w:rPr>
            </w:pPr>
          </w:p>
        </w:tc>
        <w:tc>
          <w:tcPr>
            <w:tcW w:w="270" w:type="dxa"/>
            <w:shd w:val="clear" w:color="auto" w:fill="auto"/>
          </w:tcPr>
          <w:p w14:paraId="657681C6" w14:textId="77777777" w:rsidR="00D97C70" w:rsidRPr="00563787" w:rsidRDefault="00D97C70" w:rsidP="00100AB9">
            <w:pPr>
              <w:jc w:val="both"/>
              <w:rPr>
                <w:rFonts w:cstheme="minorHAnsi"/>
                <w:sz w:val="18"/>
                <w:szCs w:val="18"/>
              </w:rPr>
            </w:pPr>
          </w:p>
        </w:tc>
        <w:tc>
          <w:tcPr>
            <w:tcW w:w="270" w:type="dxa"/>
            <w:shd w:val="clear" w:color="auto" w:fill="auto"/>
          </w:tcPr>
          <w:p w14:paraId="0E5D822B" w14:textId="77777777" w:rsidR="00D97C70" w:rsidRPr="00563787" w:rsidRDefault="00D97C70" w:rsidP="00100AB9">
            <w:pPr>
              <w:jc w:val="both"/>
              <w:rPr>
                <w:rFonts w:cstheme="minorHAnsi"/>
                <w:sz w:val="18"/>
                <w:szCs w:val="18"/>
              </w:rPr>
            </w:pPr>
          </w:p>
        </w:tc>
        <w:tc>
          <w:tcPr>
            <w:tcW w:w="270" w:type="dxa"/>
            <w:shd w:val="clear" w:color="auto" w:fill="auto"/>
          </w:tcPr>
          <w:p w14:paraId="34575B0D" w14:textId="77777777" w:rsidR="00D97C70" w:rsidRPr="00563787" w:rsidRDefault="00D97C70" w:rsidP="00100AB9">
            <w:pPr>
              <w:jc w:val="both"/>
              <w:rPr>
                <w:rFonts w:cstheme="minorHAnsi"/>
                <w:sz w:val="18"/>
                <w:szCs w:val="18"/>
              </w:rPr>
            </w:pPr>
          </w:p>
        </w:tc>
        <w:tc>
          <w:tcPr>
            <w:tcW w:w="270" w:type="dxa"/>
            <w:shd w:val="clear" w:color="auto" w:fill="auto"/>
          </w:tcPr>
          <w:p w14:paraId="164CDABE" w14:textId="77777777" w:rsidR="00D97C70" w:rsidRPr="00563787" w:rsidRDefault="00D97C70" w:rsidP="00100AB9">
            <w:pPr>
              <w:jc w:val="both"/>
              <w:rPr>
                <w:rFonts w:cstheme="minorHAnsi"/>
                <w:sz w:val="18"/>
                <w:szCs w:val="18"/>
              </w:rPr>
            </w:pPr>
          </w:p>
        </w:tc>
        <w:tc>
          <w:tcPr>
            <w:tcW w:w="270" w:type="dxa"/>
            <w:shd w:val="clear" w:color="auto" w:fill="auto"/>
          </w:tcPr>
          <w:p w14:paraId="1D705669" w14:textId="77777777" w:rsidR="00D97C70" w:rsidRPr="00563787" w:rsidRDefault="00D97C70" w:rsidP="00100AB9">
            <w:pPr>
              <w:jc w:val="both"/>
              <w:rPr>
                <w:rFonts w:cstheme="minorHAnsi"/>
                <w:sz w:val="18"/>
                <w:szCs w:val="18"/>
              </w:rPr>
            </w:pPr>
          </w:p>
        </w:tc>
        <w:tc>
          <w:tcPr>
            <w:tcW w:w="270" w:type="dxa"/>
            <w:shd w:val="clear" w:color="auto" w:fill="auto"/>
          </w:tcPr>
          <w:p w14:paraId="79AFB423" w14:textId="77777777" w:rsidR="00D97C70" w:rsidRPr="00563787" w:rsidRDefault="00D97C70" w:rsidP="00100AB9">
            <w:pPr>
              <w:jc w:val="both"/>
              <w:rPr>
                <w:rFonts w:cstheme="minorHAnsi"/>
                <w:sz w:val="18"/>
                <w:szCs w:val="18"/>
              </w:rPr>
            </w:pPr>
          </w:p>
        </w:tc>
        <w:tc>
          <w:tcPr>
            <w:tcW w:w="270" w:type="dxa"/>
            <w:shd w:val="clear" w:color="auto" w:fill="auto"/>
          </w:tcPr>
          <w:p w14:paraId="649E932E" w14:textId="77777777" w:rsidR="00D97C70" w:rsidRPr="00563787" w:rsidRDefault="00D97C70" w:rsidP="00100AB9">
            <w:pPr>
              <w:jc w:val="both"/>
              <w:rPr>
                <w:rFonts w:cstheme="minorHAnsi"/>
                <w:sz w:val="18"/>
                <w:szCs w:val="18"/>
              </w:rPr>
            </w:pPr>
          </w:p>
        </w:tc>
        <w:tc>
          <w:tcPr>
            <w:tcW w:w="270" w:type="dxa"/>
            <w:shd w:val="clear" w:color="auto" w:fill="auto"/>
          </w:tcPr>
          <w:p w14:paraId="32813E47" w14:textId="77777777" w:rsidR="00D97C70" w:rsidRPr="00563787" w:rsidRDefault="00D97C70" w:rsidP="00100AB9">
            <w:pPr>
              <w:jc w:val="both"/>
              <w:rPr>
                <w:rFonts w:cstheme="minorHAnsi"/>
                <w:sz w:val="18"/>
                <w:szCs w:val="18"/>
              </w:rPr>
            </w:pPr>
          </w:p>
        </w:tc>
        <w:tc>
          <w:tcPr>
            <w:tcW w:w="270" w:type="dxa"/>
            <w:shd w:val="clear" w:color="auto" w:fill="auto"/>
          </w:tcPr>
          <w:p w14:paraId="233EF938" w14:textId="77777777" w:rsidR="00D97C70" w:rsidRPr="00563787" w:rsidRDefault="00D97C70" w:rsidP="00100AB9">
            <w:pPr>
              <w:jc w:val="both"/>
              <w:rPr>
                <w:rFonts w:cstheme="minorHAnsi"/>
                <w:sz w:val="18"/>
                <w:szCs w:val="18"/>
              </w:rPr>
            </w:pPr>
          </w:p>
        </w:tc>
        <w:tc>
          <w:tcPr>
            <w:tcW w:w="270" w:type="dxa"/>
            <w:shd w:val="clear" w:color="auto" w:fill="auto"/>
          </w:tcPr>
          <w:p w14:paraId="41EBA180" w14:textId="77777777" w:rsidR="00D97C70" w:rsidRPr="00563787" w:rsidRDefault="00D97C70" w:rsidP="00100AB9">
            <w:pPr>
              <w:jc w:val="both"/>
              <w:rPr>
                <w:rFonts w:cstheme="minorHAnsi"/>
                <w:sz w:val="18"/>
                <w:szCs w:val="18"/>
              </w:rPr>
            </w:pPr>
          </w:p>
        </w:tc>
        <w:tc>
          <w:tcPr>
            <w:tcW w:w="985" w:type="dxa"/>
            <w:shd w:val="clear" w:color="auto" w:fill="auto"/>
          </w:tcPr>
          <w:p w14:paraId="079F8245" w14:textId="77777777" w:rsidR="00D97C70" w:rsidRPr="00563787" w:rsidRDefault="00D97C70" w:rsidP="00100AB9">
            <w:pPr>
              <w:jc w:val="both"/>
              <w:rPr>
                <w:rFonts w:cstheme="minorHAnsi"/>
                <w:sz w:val="18"/>
                <w:szCs w:val="18"/>
              </w:rPr>
            </w:pPr>
          </w:p>
        </w:tc>
      </w:tr>
      <w:tr w:rsidR="00D97C70" w:rsidRPr="00563787" w14:paraId="6C5258A6" w14:textId="77777777" w:rsidTr="00F4006F">
        <w:trPr>
          <w:trHeight w:val="47"/>
        </w:trPr>
        <w:tc>
          <w:tcPr>
            <w:tcW w:w="1885" w:type="dxa"/>
          </w:tcPr>
          <w:p w14:paraId="1D2783AB" w14:textId="77777777" w:rsidR="00D97C70" w:rsidRPr="00563787" w:rsidRDefault="00D97C70" w:rsidP="00100AB9">
            <w:pPr>
              <w:jc w:val="both"/>
              <w:rPr>
                <w:rFonts w:cstheme="minorHAnsi"/>
                <w:sz w:val="18"/>
                <w:szCs w:val="18"/>
              </w:rPr>
            </w:pPr>
          </w:p>
        </w:tc>
        <w:tc>
          <w:tcPr>
            <w:tcW w:w="275" w:type="dxa"/>
          </w:tcPr>
          <w:p w14:paraId="0FF2F5FD" w14:textId="77777777" w:rsidR="00D97C70" w:rsidRPr="00563787" w:rsidRDefault="00D97C70" w:rsidP="00100AB9">
            <w:pPr>
              <w:jc w:val="both"/>
              <w:rPr>
                <w:rFonts w:cstheme="minorHAnsi"/>
                <w:sz w:val="18"/>
                <w:szCs w:val="18"/>
              </w:rPr>
            </w:pPr>
          </w:p>
        </w:tc>
        <w:tc>
          <w:tcPr>
            <w:tcW w:w="270" w:type="dxa"/>
          </w:tcPr>
          <w:p w14:paraId="76D3AD98" w14:textId="77777777" w:rsidR="00D97C70" w:rsidRPr="00563787" w:rsidRDefault="00D97C70" w:rsidP="00100AB9">
            <w:pPr>
              <w:jc w:val="both"/>
              <w:rPr>
                <w:rFonts w:cstheme="minorHAnsi"/>
                <w:sz w:val="18"/>
                <w:szCs w:val="18"/>
              </w:rPr>
            </w:pPr>
          </w:p>
        </w:tc>
        <w:tc>
          <w:tcPr>
            <w:tcW w:w="270" w:type="dxa"/>
          </w:tcPr>
          <w:p w14:paraId="31B79362" w14:textId="77777777" w:rsidR="00D97C70" w:rsidRPr="00563787" w:rsidRDefault="00D97C70" w:rsidP="00100AB9">
            <w:pPr>
              <w:jc w:val="both"/>
              <w:rPr>
                <w:rFonts w:cstheme="minorHAnsi"/>
                <w:sz w:val="18"/>
                <w:szCs w:val="18"/>
              </w:rPr>
            </w:pPr>
          </w:p>
        </w:tc>
        <w:tc>
          <w:tcPr>
            <w:tcW w:w="270" w:type="dxa"/>
          </w:tcPr>
          <w:p w14:paraId="6A9DF77B" w14:textId="77777777" w:rsidR="00D97C70" w:rsidRPr="00563787" w:rsidRDefault="00D97C70" w:rsidP="00100AB9">
            <w:pPr>
              <w:jc w:val="both"/>
              <w:rPr>
                <w:rFonts w:cstheme="minorHAnsi"/>
                <w:sz w:val="18"/>
                <w:szCs w:val="18"/>
              </w:rPr>
            </w:pPr>
          </w:p>
        </w:tc>
        <w:tc>
          <w:tcPr>
            <w:tcW w:w="270" w:type="dxa"/>
          </w:tcPr>
          <w:p w14:paraId="492C2491" w14:textId="77777777" w:rsidR="00D97C70" w:rsidRPr="00563787" w:rsidRDefault="00D97C70" w:rsidP="00100AB9">
            <w:pPr>
              <w:jc w:val="both"/>
              <w:rPr>
                <w:rFonts w:cstheme="minorHAnsi"/>
                <w:sz w:val="18"/>
                <w:szCs w:val="18"/>
              </w:rPr>
            </w:pPr>
          </w:p>
        </w:tc>
        <w:tc>
          <w:tcPr>
            <w:tcW w:w="270" w:type="dxa"/>
          </w:tcPr>
          <w:p w14:paraId="3D83A452" w14:textId="77777777" w:rsidR="00D97C70" w:rsidRPr="00563787" w:rsidRDefault="00D97C70" w:rsidP="00100AB9">
            <w:pPr>
              <w:jc w:val="both"/>
              <w:rPr>
                <w:rFonts w:cstheme="minorHAnsi"/>
                <w:sz w:val="18"/>
                <w:szCs w:val="18"/>
              </w:rPr>
            </w:pPr>
          </w:p>
        </w:tc>
        <w:tc>
          <w:tcPr>
            <w:tcW w:w="270" w:type="dxa"/>
          </w:tcPr>
          <w:p w14:paraId="7E43A8DD" w14:textId="77777777" w:rsidR="00D97C70" w:rsidRPr="00563787" w:rsidRDefault="00D97C70" w:rsidP="00100AB9">
            <w:pPr>
              <w:jc w:val="both"/>
              <w:rPr>
                <w:rFonts w:cstheme="minorHAnsi"/>
                <w:sz w:val="18"/>
                <w:szCs w:val="18"/>
              </w:rPr>
            </w:pPr>
          </w:p>
        </w:tc>
        <w:tc>
          <w:tcPr>
            <w:tcW w:w="270" w:type="dxa"/>
            <w:shd w:val="clear" w:color="auto" w:fill="auto"/>
          </w:tcPr>
          <w:p w14:paraId="04B226A4" w14:textId="77777777" w:rsidR="00D97C70" w:rsidRPr="00563787" w:rsidRDefault="00D97C70" w:rsidP="00100AB9">
            <w:pPr>
              <w:jc w:val="both"/>
              <w:rPr>
                <w:rFonts w:cstheme="minorHAnsi"/>
                <w:sz w:val="18"/>
                <w:szCs w:val="18"/>
              </w:rPr>
            </w:pPr>
          </w:p>
        </w:tc>
        <w:tc>
          <w:tcPr>
            <w:tcW w:w="270" w:type="dxa"/>
            <w:shd w:val="clear" w:color="auto" w:fill="auto"/>
          </w:tcPr>
          <w:p w14:paraId="41811AE6" w14:textId="77777777" w:rsidR="00D97C70" w:rsidRPr="00563787" w:rsidRDefault="00D97C70" w:rsidP="00100AB9">
            <w:pPr>
              <w:jc w:val="both"/>
              <w:rPr>
                <w:rFonts w:cstheme="minorHAnsi"/>
                <w:sz w:val="18"/>
                <w:szCs w:val="18"/>
              </w:rPr>
            </w:pPr>
          </w:p>
        </w:tc>
        <w:tc>
          <w:tcPr>
            <w:tcW w:w="270" w:type="dxa"/>
            <w:shd w:val="clear" w:color="auto" w:fill="auto"/>
          </w:tcPr>
          <w:p w14:paraId="10F1C1AC" w14:textId="77777777" w:rsidR="00D97C70" w:rsidRPr="00563787" w:rsidRDefault="00D97C70" w:rsidP="00100AB9">
            <w:pPr>
              <w:jc w:val="both"/>
              <w:rPr>
                <w:rFonts w:cstheme="minorHAnsi"/>
                <w:sz w:val="18"/>
                <w:szCs w:val="18"/>
              </w:rPr>
            </w:pPr>
          </w:p>
        </w:tc>
        <w:tc>
          <w:tcPr>
            <w:tcW w:w="270" w:type="dxa"/>
            <w:shd w:val="clear" w:color="auto" w:fill="auto"/>
          </w:tcPr>
          <w:p w14:paraId="259FAE57" w14:textId="77777777" w:rsidR="00D97C70" w:rsidRPr="00563787" w:rsidRDefault="00D97C70" w:rsidP="00100AB9">
            <w:pPr>
              <w:jc w:val="both"/>
              <w:rPr>
                <w:rFonts w:cstheme="minorHAnsi"/>
                <w:sz w:val="18"/>
                <w:szCs w:val="18"/>
              </w:rPr>
            </w:pPr>
          </w:p>
        </w:tc>
        <w:tc>
          <w:tcPr>
            <w:tcW w:w="270" w:type="dxa"/>
            <w:shd w:val="clear" w:color="auto" w:fill="auto"/>
          </w:tcPr>
          <w:p w14:paraId="79F004B0" w14:textId="77777777" w:rsidR="00D97C70" w:rsidRPr="00563787" w:rsidRDefault="00D97C70" w:rsidP="00100AB9">
            <w:pPr>
              <w:jc w:val="both"/>
              <w:rPr>
                <w:rFonts w:cstheme="minorHAnsi"/>
                <w:sz w:val="18"/>
                <w:szCs w:val="18"/>
              </w:rPr>
            </w:pPr>
          </w:p>
        </w:tc>
        <w:tc>
          <w:tcPr>
            <w:tcW w:w="270" w:type="dxa"/>
            <w:shd w:val="clear" w:color="auto" w:fill="auto"/>
          </w:tcPr>
          <w:p w14:paraId="07F0BFEA" w14:textId="77777777" w:rsidR="00D97C70" w:rsidRPr="00563787" w:rsidRDefault="00D97C70" w:rsidP="00100AB9">
            <w:pPr>
              <w:jc w:val="both"/>
              <w:rPr>
                <w:rFonts w:cstheme="minorHAnsi"/>
                <w:sz w:val="18"/>
                <w:szCs w:val="18"/>
              </w:rPr>
            </w:pPr>
          </w:p>
        </w:tc>
        <w:tc>
          <w:tcPr>
            <w:tcW w:w="270" w:type="dxa"/>
            <w:shd w:val="clear" w:color="auto" w:fill="auto"/>
          </w:tcPr>
          <w:p w14:paraId="39FF1DBE" w14:textId="77777777" w:rsidR="00D97C70" w:rsidRPr="00563787" w:rsidRDefault="00D97C70" w:rsidP="00100AB9">
            <w:pPr>
              <w:jc w:val="both"/>
              <w:rPr>
                <w:rFonts w:cstheme="minorHAnsi"/>
                <w:sz w:val="18"/>
                <w:szCs w:val="18"/>
              </w:rPr>
            </w:pPr>
          </w:p>
        </w:tc>
        <w:tc>
          <w:tcPr>
            <w:tcW w:w="270" w:type="dxa"/>
            <w:shd w:val="clear" w:color="auto" w:fill="auto"/>
          </w:tcPr>
          <w:p w14:paraId="0B24E289" w14:textId="77777777" w:rsidR="00D97C70" w:rsidRPr="00563787" w:rsidRDefault="00D97C70" w:rsidP="00100AB9">
            <w:pPr>
              <w:jc w:val="both"/>
              <w:rPr>
                <w:rFonts w:cstheme="minorHAnsi"/>
                <w:sz w:val="18"/>
                <w:szCs w:val="18"/>
              </w:rPr>
            </w:pPr>
          </w:p>
        </w:tc>
        <w:tc>
          <w:tcPr>
            <w:tcW w:w="270" w:type="dxa"/>
            <w:shd w:val="clear" w:color="auto" w:fill="auto"/>
          </w:tcPr>
          <w:p w14:paraId="21135373" w14:textId="77777777" w:rsidR="00D97C70" w:rsidRPr="00563787" w:rsidRDefault="00D97C70" w:rsidP="00100AB9">
            <w:pPr>
              <w:jc w:val="both"/>
              <w:rPr>
                <w:rFonts w:cstheme="minorHAnsi"/>
                <w:sz w:val="18"/>
                <w:szCs w:val="18"/>
              </w:rPr>
            </w:pPr>
          </w:p>
        </w:tc>
        <w:tc>
          <w:tcPr>
            <w:tcW w:w="270" w:type="dxa"/>
            <w:shd w:val="clear" w:color="auto" w:fill="auto"/>
          </w:tcPr>
          <w:p w14:paraId="7D7526A9" w14:textId="77777777" w:rsidR="00D97C70" w:rsidRPr="00563787" w:rsidRDefault="00D97C70" w:rsidP="00100AB9">
            <w:pPr>
              <w:jc w:val="both"/>
              <w:rPr>
                <w:rFonts w:cstheme="minorHAnsi"/>
                <w:sz w:val="18"/>
                <w:szCs w:val="18"/>
              </w:rPr>
            </w:pPr>
          </w:p>
        </w:tc>
        <w:tc>
          <w:tcPr>
            <w:tcW w:w="270" w:type="dxa"/>
            <w:shd w:val="clear" w:color="auto" w:fill="auto"/>
          </w:tcPr>
          <w:p w14:paraId="125910F7" w14:textId="77777777" w:rsidR="00D97C70" w:rsidRPr="00563787" w:rsidRDefault="00D97C70" w:rsidP="00100AB9">
            <w:pPr>
              <w:jc w:val="both"/>
              <w:rPr>
                <w:rFonts w:cstheme="minorHAnsi"/>
                <w:sz w:val="18"/>
                <w:szCs w:val="18"/>
              </w:rPr>
            </w:pPr>
          </w:p>
        </w:tc>
        <w:tc>
          <w:tcPr>
            <w:tcW w:w="270" w:type="dxa"/>
            <w:shd w:val="clear" w:color="auto" w:fill="auto"/>
          </w:tcPr>
          <w:p w14:paraId="7DEC9909" w14:textId="77777777" w:rsidR="00D97C70" w:rsidRPr="00563787" w:rsidRDefault="00D97C70" w:rsidP="00100AB9">
            <w:pPr>
              <w:jc w:val="both"/>
              <w:rPr>
                <w:rFonts w:cstheme="minorHAnsi"/>
                <w:sz w:val="18"/>
                <w:szCs w:val="18"/>
              </w:rPr>
            </w:pPr>
          </w:p>
        </w:tc>
        <w:tc>
          <w:tcPr>
            <w:tcW w:w="270" w:type="dxa"/>
            <w:shd w:val="clear" w:color="auto" w:fill="auto"/>
          </w:tcPr>
          <w:p w14:paraId="78B7EF25" w14:textId="77777777" w:rsidR="00D97C70" w:rsidRPr="00563787" w:rsidRDefault="00D97C70" w:rsidP="00100AB9">
            <w:pPr>
              <w:jc w:val="both"/>
              <w:rPr>
                <w:rFonts w:cstheme="minorHAnsi"/>
                <w:sz w:val="18"/>
                <w:szCs w:val="18"/>
              </w:rPr>
            </w:pPr>
          </w:p>
        </w:tc>
        <w:tc>
          <w:tcPr>
            <w:tcW w:w="270" w:type="dxa"/>
            <w:shd w:val="clear" w:color="auto" w:fill="auto"/>
          </w:tcPr>
          <w:p w14:paraId="435E4877" w14:textId="77777777" w:rsidR="00D97C70" w:rsidRPr="00563787" w:rsidRDefault="00D97C70" w:rsidP="00100AB9">
            <w:pPr>
              <w:jc w:val="both"/>
              <w:rPr>
                <w:rFonts w:cstheme="minorHAnsi"/>
                <w:sz w:val="18"/>
                <w:szCs w:val="18"/>
              </w:rPr>
            </w:pPr>
          </w:p>
        </w:tc>
        <w:tc>
          <w:tcPr>
            <w:tcW w:w="270" w:type="dxa"/>
            <w:shd w:val="clear" w:color="auto" w:fill="auto"/>
          </w:tcPr>
          <w:p w14:paraId="130ED7F9" w14:textId="77777777" w:rsidR="00D97C70" w:rsidRPr="00563787" w:rsidRDefault="00D97C70" w:rsidP="00100AB9">
            <w:pPr>
              <w:jc w:val="both"/>
              <w:rPr>
                <w:rFonts w:cstheme="minorHAnsi"/>
                <w:sz w:val="18"/>
                <w:szCs w:val="18"/>
              </w:rPr>
            </w:pPr>
          </w:p>
        </w:tc>
        <w:tc>
          <w:tcPr>
            <w:tcW w:w="270" w:type="dxa"/>
            <w:shd w:val="clear" w:color="auto" w:fill="auto"/>
          </w:tcPr>
          <w:p w14:paraId="3B801DA9" w14:textId="77777777" w:rsidR="00D97C70" w:rsidRPr="00563787" w:rsidRDefault="00D97C70" w:rsidP="00100AB9">
            <w:pPr>
              <w:jc w:val="both"/>
              <w:rPr>
                <w:rFonts w:cstheme="minorHAnsi"/>
                <w:sz w:val="18"/>
                <w:szCs w:val="18"/>
              </w:rPr>
            </w:pPr>
          </w:p>
        </w:tc>
        <w:tc>
          <w:tcPr>
            <w:tcW w:w="270" w:type="dxa"/>
            <w:shd w:val="clear" w:color="auto" w:fill="auto"/>
          </w:tcPr>
          <w:p w14:paraId="3CFEAAB2" w14:textId="77777777" w:rsidR="00D97C70" w:rsidRPr="00563787" w:rsidRDefault="00D97C70" w:rsidP="00100AB9">
            <w:pPr>
              <w:jc w:val="both"/>
              <w:rPr>
                <w:rFonts w:cstheme="minorHAnsi"/>
                <w:sz w:val="18"/>
                <w:szCs w:val="18"/>
              </w:rPr>
            </w:pPr>
          </w:p>
        </w:tc>
        <w:tc>
          <w:tcPr>
            <w:tcW w:w="270" w:type="dxa"/>
            <w:shd w:val="clear" w:color="auto" w:fill="auto"/>
          </w:tcPr>
          <w:p w14:paraId="10E74163" w14:textId="77777777" w:rsidR="00D97C70" w:rsidRPr="00563787" w:rsidRDefault="00D97C70" w:rsidP="00100AB9">
            <w:pPr>
              <w:jc w:val="both"/>
              <w:rPr>
                <w:rFonts w:cstheme="minorHAnsi"/>
                <w:sz w:val="18"/>
                <w:szCs w:val="18"/>
              </w:rPr>
            </w:pPr>
          </w:p>
        </w:tc>
        <w:tc>
          <w:tcPr>
            <w:tcW w:w="270" w:type="dxa"/>
            <w:shd w:val="clear" w:color="auto" w:fill="auto"/>
          </w:tcPr>
          <w:p w14:paraId="12C43AD3" w14:textId="77777777" w:rsidR="00D97C70" w:rsidRPr="00563787" w:rsidRDefault="00D97C70" w:rsidP="00100AB9">
            <w:pPr>
              <w:jc w:val="both"/>
              <w:rPr>
                <w:rFonts w:cstheme="minorHAnsi"/>
                <w:sz w:val="18"/>
                <w:szCs w:val="18"/>
              </w:rPr>
            </w:pPr>
          </w:p>
        </w:tc>
        <w:tc>
          <w:tcPr>
            <w:tcW w:w="270" w:type="dxa"/>
            <w:shd w:val="clear" w:color="auto" w:fill="auto"/>
          </w:tcPr>
          <w:p w14:paraId="0D116B8D" w14:textId="77777777" w:rsidR="00D97C70" w:rsidRPr="00563787" w:rsidRDefault="00D97C70" w:rsidP="00100AB9">
            <w:pPr>
              <w:jc w:val="both"/>
              <w:rPr>
                <w:rFonts w:cstheme="minorHAnsi"/>
                <w:sz w:val="18"/>
                <w:szCs w:val="18"/>
              </w:rPr>
            </w:pPr>
          </w:p>
        </w:tc>
        <w:tc>
          <w:tcPr>
            <w:tcW w:w="270" w:type="dxa"/>
            <w:shd w:val="clear" w:color="auto" w:fill="auto"/>
          </w:tcPr>
          <w:p w14:paraId="7057AADB" w14:textId="77777777" w:rsidR="00D97C70" w:rsidRPr="00563787" w:rsidRDefault="00D97C70" w:rsidP="00100AB9">
            <w:pPr>
              <w:jc w:val="both"/>
              <w:rPr>
                <w:rFonts w:cstheme="minorHAnsi"/>
                <w:sz w:val="18"/>
                <w:szCs w:val="18"/>
              </w:rPr>
            </w:pPr>
          </w:p>
        </w:tc>
        <w:tc>
          <w:tcPr>
            <w:tcW w:w="270" w:type="dxa"/>
            <w:shd w:val="clear" w:color="auto" w:fill="auto"/>
          </w:tcPr>
          <w:p w14:paraId="6E427AF5" w14:textId="77777777" w:rsidR="00D97C70" w:rsidRPr="00563787" w:rsidRDefault="00D97C70" w:rsidP="00100AB9">
            <w:pPr>
              <w:jc w:val="both"/>
              <w:rPr>
                <w:rFonts w:cstheme="minorHAnsi"/>
                <w:sz w:val="18"/>
                <w:szCs w:val="18"/>
              </w:rPr>
            </w:pPr>
          </w:p>
        </w:tc>
        <w:tc>
          <w:tcPr>
            <w:tcW w:w="270" w:type="dxa"/>
            <w:shd w:val="clear" w:color="auto" w:fill="auto"/>
          </w:tcPr>
          <w:p w14:paraId="0773FC53" w14:textId="77777777" w:rsidR="00D97C70" w:rsidRPr="00563787" w:rsidRDefault="00D97C70" w:rsidP="00100AB9">
            <w:pPr>
              <w:jc w:val="both"/>
              <w:rPr>
                <w:rFonts w:cstheme="minorHAnsi"/>
                <w:sz w:val="18"/>
                <w:szCs w:val="18"/>
              </w:rPr>
            </w:pPr>
          </w:p>
        </w:tc>
        <w:tc>
          <w:tcPr>
            <w:tcW w:w="270" w:type="dxa"/>
            <w:shd w:val="clear" w:color="auto" w:fill="auto"/>
          </w:tcPr>
          <w:p w14:paraId="07A39E40" w14:textId="77777777" w:rsidR="00D97C70" w:rsidRPr="00563787" w:rsidRDefault="00D97C70" w:rsidP="00100AB9">
            <w:pPr>
              <w:jc w:val="both"/>
              <w:rPr>
                <w:rFonts w:cstheme="minorHAnsi"/>
                <w:sz w:val="18"/>
                <w:szCs w:val="18"/>
              </w:rPr>
            </w:pPr>
          </w:p>
        </w:tc>
        <w:tc>
          <w:tcPr>
            <w:tcW w:w="985" w:type="dxa"/>
          </w:tcPr>
          <w:p w14:paraId="2AFAA32A" w14:textId="77777777" w:rsidR="00D97C70" w:rsidRPr="00563787" w:rsidRDefault="00D97C70" w:rsidP="00100AB9">
            <w:pPr>
              <w:jc w:val="both"/>
              <w:rPr>
                <w:rFonts w:cstheme="minorHAnsi"/>
                <w:sz w:val="18"/>
                <w:szCs w:val="18"/>
              </w:rPr>
            </w:pPr>
          </w:p>
        </w:tc>
      </w:tr>
    </w:tbl>
    <w:p w14:paraId="2E1FC2B4" w14:textId="77777777" w:rsidR="00D97C70" w:rsidRPr="00563787" w:rsidRDefault="00D97C70" w:rsidP="00D97C70">
      <w:pPr>
        <w:spacing w:after="0" w:line="240" w:lineRule="auto"/>
        <w:jc w:val="both"/>
        <w:rPr>
          <w:rFonts w:cstheme="minorHAnsi"/>
          <w:sz w:val="20"/>
          <w:szCs w:val="20"/>
        </w:rPr>
      </w:pPr>
    </w:p>
    <w:p w14:paraId="137D4A89" w14:textId="6D0640EB" w:rsidR="00D97C70" w:rsidRPr="00563787" w:rsidRDefault="00D97C70">
      <w:pPr>
        <w:pStyle w:val="ListParagraph"/>
        <w:numPr>
          <w:ilvl w:val="0"/>
          <w:numId w:val="175"/>
        </w:numPr>
        <w:spacing w:after="0" w:line="240" w:lineRule="auto"/>
        <w:jc w:val="both"/>
        <w:rPr>
          <w:rFonts w:cstheme="minorHAnsi"/>
          <w:b/>
          <w:bCs/>
          <w:sz w:val="20"/>
          <w:szCs w:val="20"/>
        </w:rPr>
      </w:pPr>
      <w:r w:rsidRPr="00563787">
        <w:rPr>
          <w:rFonts w:cstheme="minorHAnsi"/>
          <w:b/>
          <w:bCs/>
          <w:sz w:val="20"/>
          <w:szCs w:val="20"/>
        </w:rPr>
        <w:t>Analyzing socio-economic elements :</w:t>
      </w:r>
    </w:p>
    <w:p w14:paraId="48A126C3" w14:textId="77777777" w:rsidR="00D97C70" w:rsidRPr="00563787" w:rsidRDefault="00D97C70" w:rsidP="00D97C70">
      <w:pPr>
        <w:spacing w:after="0" w:line="240" w:lineRule="auto"/>
        <w:jc w:val="both"/>
        <w:rPr>
          <w:rFonts w:cstheme="minorHAnsi"/>
          <w:sz w:val="20"/>
          <w:szCs w:val="20"/>
        </w:rPr>
      </w:pPr>
    </w:p>
    <w:p w14:paraId="6958DB22" w14:textId="04EC3F80" w:rsidR="00D97C70" w:rsidRPr="0047778C" w:rsidRDefault="00D97C70">
      <w:pPr>
        <w:pStyle w:val="ListParagraph"/>
        <w:numPr>
          <w:ilvl w:val="0"/>
          <w:numId w:val="167"/>
        </w:numPr>
        <w:spacing w:after="0" w:line="240" w:lineRule="auto"/>
        <w:jc w:val="both"/>
        <w:rPr>
          <w:rFonts w:cstheme="minorHAnsi"/>
          <w:sz w:val="20"/>
          <w:szCs w:val="20"/>
        </w:rPr>
      </w:pPr>
      <w:r w:rsidRPr="0047778C">
        <w:rPr>
          <w:rFonts w:cstheme="minorHAnsi"/>
          <w:b/>
          <w:bCs/>
          <w:sz w:val="20"/>
          <w:szCs w:val="20"/>
        </w:rPr>
        <w:t xml:space="preserve">Prepare </w:t>
      </w:r>
      <w:r w:rsidR="00592A44" w:rsidRPr="0047778C">
        <w:rPr>
          <w:rFonts w:cstheme="minorHAnsi"/>
          <w:b/>
          <w:bCs/>
          <w:sz w:val="20"/>
          <w:szCs w:val="20"/>
        </w:rPr>
        <w:t xml:space="preserve">a </w:t>
      </w:r>
      <w:r w:rsidRPr="0047778C">
        <w:rPr>
          <w:rFonts w:cstheme="minorHAnsi"/>
          <w:b/>
          <w:bCs/>
          <w:sz w:val="20"/>
          <w:szCs w:val="20"/>
        </w:rPr>
        <w:t xml:space="preserve">calendar of  diseases and outbreaks: </w:t>
      </w:r>
      <w:r w:rsidRPr="0047778C">
        <w:rPr>
          <w:rFonts w:cstheme="minorHAnsi"/>
          <w:sz w:val="20"/>
          <w:szCs w:val="20"/>
        </w:rPr>
        <w:t xml:space="preserve">Inventory track record of  diseases and outbreaks incidence in any location, assessment of weather factors causing the diseases and </w:t>
      </w:r>
      <w:r w:rsidR="000108BB" w:rsidRPr="0047778C">
        <w:rPr>
          <w:rFonts w:cstheme="minorHAnsi"/>
          <w:sz w:val="20"/>
          <w:szCs w:val="20"/>
        </w:rPr>
        <w:t>outbreaks.</w:t>
      </w:r>
      <w:r w:rsidRPr="0047778C">
        <w:rPr>
          <w:rFonts w:cstheme="minorHAnsi"/>
          <w:sz w:val="20"/>
          <w:szCs w:val="20"/>
        </w:rPr>
        <w:t xml:space="preserve">  </w:t>
      </w:r>
    </w:p>
    <w:p w14:paraId="10DB8E75" w14:textId="180DCBA1" w:rsidR="00D97C70" w:rsidRPr="0047778C" w:rsidRDefault="00D97C70">
      <w:pPr>
        <w:pStyle w:val="ListParagraph"/>
        <w:numPr>
          <w:ilvl w:val="0"/>
          <w:numId w:val="167"/>
        </w:numPr>
        <w:spacing w:after="0" w:line="240" w:lineRule="auto"/>
        <w:jc w:val="both"/>
        <w:rPr>
          <w:rFonts w:cstheme="minorHAnsi"/>
          <w:sz w:val="20"/>
          <w:szCs w:val="20"/>
        </w:rPr>
      </w:pPr>
      <w:r w:rsidRPr="0047778C">
        <w:rPr>
          <w:rFonts w:cstheme="minorHAnsi"/>
          <w:b/>
          <w:bCs/>
          <w:sz w:val="20"/>
          <w:szCs w:val="20"/>
        </w:rPr>
        <w:t xml:space="preserve">Prepare  calendar on sudden onset-set hazards hazardous weather conditions  takes animal tolls: </w:t>
      </w:r>
      <w:r w:rsidRPr="0047778C">
        <w:rPr>
          <w:rFonts w:cstheme="minorHAnsi"/>
          <w:sz w:val="20"/>
          <w:szCs w:val="20"/>
        </w:rPr>
        <w:t xml:space="preserve">Thunderstorm, cold front, dust storm ( with geolocation ) </w:t>
      </w:r>
    </w:p>
    <w:p w14:paraId="51F4CF95" w14:textId="6449A731" w:rsidR="00D97C70" w:rsidRPr="0047778C" w:rsidRDefault="00D97C70">
      <w:pPr>
        <w:pStyle w:val="ListParagraph"/>
        <w:numPr>
          <w:ilvl w:val="0"/>
          <w:numId w:val="167"/>
        </w:numPr>
        <w:spacing w:after="0" w:line="240" w:lineRule="auto"/>
        <w:jc w:val="both"/>
        <w:rPr>
          <w:rFonts w:cstheme="minorHAnsi"/>
          <w:sz w:val="20"/>
          <w:szCs w:val="20"/>
        </w:rPr>
      </w:pPr>
      <w:r w:rsidRPr="0047778C">
        <w:rPr>
          <w:rFonts w:cstheme="minorHAnsi"/>
          <w:b/>
          <w:bCs/>
          <w:sz w:val="20"/>
          <w:szCs w:val="20"/>
        </w:rPr>
        <w:t xml:space="preserve">Socio-economic factors: </w:t>
      </w:r>
      <w:r w:rsidRPr="0047778C">
        <w:rPr>
          <w:rFonts w:cstheme="minorHAnsi"/>
          <w:sz w:val="20"/>
          <w:szCs w:val="20"/>
        </w:rPr>
        <w:t>Poverty, remoteness,  lack of communication</w:t>
      </w:r>
      <w:r w:rsidR="00592A44" w:rsidRPr="0047778C">
        <w:rPr>
          <w:rFonts w:cstheme="minorHAnsi"/>
          <w:sz w:val="20"/>
          <w:szCs w:val="20"/>
        </w:rPr>
        <w:t>,</w:t>
      </w:r>
      <w:r w:rsidRPr="0047778C">
        <w:rPr>
          <w:rFonts w:cstheme="minorHAnsi"/>
          <w:sz w:val="20"/>
          <w:szCs w:val="20"/>
        </w:rPr>
        <w:t xml:space="preserve"> and mobilization</w:t>
      </w:r>
      <w:r w:rsidR="00592A44" w:rsidRPr="0047778C">
        <w:rPr>
          <w:rFonts w:cstheme="minorHAnsi"/>
          <w:sz w:val="20"/>
          <w:szCs w:val="20"/>
        </w:rPr>
        <w:t>-related</w:t>
      </w:r>
      <w:r w:rsidRPr="0047778C">
        <w:rPr>
          <w:rFonts w:cstheme="minorHAnsi"/>
          <w:sz w:val="20"/>
          <w:szCs w:val="20"/>
        </w:rPr>
        <w:t xml:space="preserve"> logistic support.</w:t>
      </w:r>
    </w:p>
    <w:p w14:paraId="10E64F81" w14:textId="21D49922" w:rsidR="00B5163A" w:rsidRPr="0047778C" w:rsidRDefault="00D97C70">
      <w:pPr>
        <w:pStyle w:val="ListParagraph"/>
        <w:numPr>
          <w:ilvl w:val="0"/>
          <w:numId w:val="167"/>
        </w:numPr>
        <w:spacing w:after="0" w:line="240" w:lineRule="auto"/>
        <w:jc w:val="both"/>
        <w:rPr>
          <w:rFonts w:cstheme="minorHAnsi"/>
          <w:sz w:val="20"/>
          <w:szCs w:val="20"/>
        </w:rPr>
      </w:pPr>
      <w:r w:rsidRPr="0047778C">
        <w:rPr>
          <w:rFonts w:cstheme="minorHAnsi"/>
          <w:sz w:val="20"/>
          <w:szCs w:val="20"/>
        </w:rPr>
        <w:t>Correlation and regression analysis of the factors</w:t>
      </w:r>
      <w:r w:rsidR="0058164C" w:rsidRPr="0047778C">
        <w:rPr>
          <w:rFonts w:cstheme="minorHAnsi"/>
          <w:b/>
          <w:bCs/>
          <w:sz w:val="20"/>
          <w:szCs w:val="20"/>
        </w:rPr>
        <w:t>; e.g. e</w:t>
      </w:r>
      <w:r w:rsidRPr="0047778C">
        <w:rPr>
          <w:rFonts w:cstheme="minorHAnsi"/>
          <w:sz w:val="20"/>
          <w:szCs w:val="20"/>
        </w:rPr>
        <w:t xml:space="preserve">xtreme weather factors, livestock mortality as </w:t>
      </w:r>
      <w:r w:rsidR="00592A44" w:rsidRPr="0047778C">
        <w:rPr>
          <w:rFonts w:cstheme="minorHAnsi"/>
          <w:sz w:val="20"/>
          <w:szCs w:val="20"/>
        </w:rPr>
        <w:t xml:space="preserve">a </w:t>
      </w:r>
      <w:r w:rsidRPr="0047778C">
        <w:rPr>
          <w:rFonts w:cstheme="minorHAnsi"/>
          <w:sz w:val="20"/>
          <w:szCs w:val="20"/>
        </w:rPr>
        <w:t>push factor</w:t>
      </w:r>
      <w:r w:rsidR="00592A44" w:rsidRPr="0047778C">
        <w:rPr>
          <w:rFonts w:cstheme="minorHAnsi"/>
          <w:sz w:val="20"/>
          <w:szCs w:val="20"/>
        </w:rPr>
        <w:t>,</w:t>
      </w:r>
      <w:r w:rsidRPr="0047778C">
        <w:rPr>
          <w:rFonts w:cstheme="minorHAnsi"/>
          <w:sz w:val="20"/>
          <w:szCs w:val="20"/>
        </w:rPr>
        <w:t xml:space="preserve"> </w:t>
      </w:r>
      <w:r w:rsidR="0058164C" w:rsidRPr="0047778C">
        <w:rPr>
          <w:rFonts w:cstheme="minorHAnsi"/>
          <w:sz w:val="20"/>
          <w:szCs w:val="20"/>
        </w:rPr>
        <w:t xml:space="preserve">to sell </w:t>
      </w:r>
      <w:r w:rsidRPr="0047778C">
        <w:rPr>
          <w:rFonts w:cstheme="minorHAnsi"/>
          <w:sz w:val="20"/>
          <w:szCs w:val="20"/>
        </w:rPr>
        <w:t xml:space="preserve"> large number of livestock </w:t>
      </w:r>
      <w:r w:rsidR="0058164C" w:rsidRPr="0047778C">
        <w:rPr>
          <w:rFonts w:cstheme="minorHAnsi"/>
          <w:sz w:val="20"/>
          <w:szCs w:val="20"/>
        </w:rPr>
        <w:t>for minimizing L &amp; D</w:t>
      </w:r>
      <w:r w:rsidRPr="0047778C">
        <w:rPr>
          <w:rFonts w:cstheme="minorHAnsi"/>
          <w:sz w:val="20"/>
          <w:szCs w:val="20"/>
        </w:rPr>
        <w:t xml:space="preserve">. </w:t>
      </w:r>
    </w:p>
    <w:p w14:paraId="37CC5FFF" w14:textId="63BEFFB4" w:rsidR="00D97C70" w:rsidRPr="0047778C" w:rsidRDefault="00D97C70">
      <w:pPr>
        <w:pStyle w:val="ListParagraph"/>
        <w:numPr>
          <w:ilvl w:val="0"/>
          <w:numId w:val="167"/>
        </w:numPr>
        <w:spacing w:after="0" w:line="240" w:lineRule="auto"/>
        <w:jc w:val="both"/>
        <w:rPr>
          <w:rFonts w:cstheme="minorHAnsi"/>
          <w:sz w:val="20"/>
          <w:szCs w:val="20"/>
        </w:rPr>
      </w:pPr>
      <w:r w:rsidRPr="0047778C">
        <w:rPr>
          <w:rFonts w:cstheme="minorHAnsi"/>
          <w:sz w:val="20"/>
          <w:szCs w:val="20"/>
        </w:rPr>
        <w:t>Tracking</w:t>
      </w:r>
      <w:r w:rsidR="00B5163A" w:rsidRPr="0047778C">
        <w:rPr>
          <w:rFonts w:cstheme="minorHAnsi"/>
          <w:sz w:val="20"/>
          <w:szCs w:val="20"/>
        </w:rPr>
        <w:t xml:space="preserve"> livestock inputs(feeds/veterinaries)  </w:t>
      </w:r>
      <w:r w:rsidRPr="0047778C">
        <w:rPr>
          <w:rFonts w:cstheme="minorHAnsi"/>
          <w:sz w:val="20"/>
          <w:szCs w:val="20"/>
        </w:rPr>
        <w:t xml:space="preserve">product price  and </w:t>
      </w:r>
      <w:r w:rsidR="00B5163A" w:rsidRPr="0047778C">
        <w:rPr>
          <w:rFonts w:cstheme="minorHAnsi"/>
          <w:sz w:val="20"/>
          <w:szCs w:val="20"/>
        </w:rPr>
        <w:t xml:space="preserve">output products  market access and </w:t>
      </w:r>
      <w:r w:rsidRPr="0047778C">
        <w:rPr>
          <w:rFonts w:cstheme="minorHAnsi"/>
          <w:sz w:val="20"/>
          <w:szCs w:val="20"/>
        </w:rPr>
        <w:t xml:space="preserve">value chain conditions  </w:t>
      </w:r>
    </w:p>
    <w:p w14:paraId="368B7D73" w14:textId="06953379" w:rsidR="00D97C70" w:rsidRPr="0047778C" w:rsidRDefault="00D97C70">
      <w:pPr>
        <w:pStyle w:val="ListParagraph"/>
        <w:numPr>
          <w:ilvl w:val="0"/>
          <w:numId w:val="167"/>
        </w:numPr>
        <w:spacing w:after="0" w:line="240" w:lineRule="auto"/>
        <w:jc w:val="both"/>
        <w:rPr>
          <w:rFonts w:cstheme="minorHAnsi"/>
          <w:sz w:val="20"/>
          <w:szCs w:val="20"/>
        </w:rPr>
      </w:pPr>
      <w:r w:rsidRPr="0047778C">
        <w:rPr>
          <w:rFonts w:cstheme="minorHAnsi"/>
          <w:b/>
          <w:bCs/>
          <w:sz w:val="20"/>
          <w:szCs w:val="20"/>
        </w:rPr>
        <w:t xml:space="preserve">Livestock husbandry capacity: </w:t>
      </w:r>
      <w:r w:rsidRPr="0047778C">
        <w:rPr>
          <w:rFonts w:cstheme="minorHAnsi"/>
          <w:sz w:val="20"/>
          <w:szCs w:val="20"/>
        </w:rPr>
        <w:t>Number of livestock, logistic</w:t>
      </w:r>
      <w:r w:rsidR="00592A44" w:rsidRPr="0047778C">
        <w:rPr>
          <w:rFonts w:cstheme="minorHAnsi"/>
          <w:sz w:val="20"/>
          <w:szCs w:val="20"/>
        </w:rPr>
        <w:t>s</w:t>
      </w:r>
      <w:r w:rsidRPr="0047778C">
        <w:rPr>
          <w:rFonts w:cstheme="minorHAnsi"/>
          <w:sz w:val="20"/>
          <w:szCs w:val="20"/>
        </w:rPr>
        <w:t xml:space="preserve"> for animal husbandry, paddock, warm shelter for livestock(</w:t>
      </w:r>
      <w:r w:rsidR="00592A44" w:rsidRPr="0047778C">
        <w:rPr>
          <w:rFonts w:cstheme="minorHAnsi"/>
          <w:sz w:val="20"/>
          <w:szCs w:val="20"/>
        </w:rPr>
        <w:t xml:space="preserve">in </w:t>
      </w:r>
      <w:r w:rsidRPr="0047778C">
        <w:rPr>
          <w:rFonts w:cstheme="minorHAnsi"/>
          <w:sz w:val="20"/>
          <w:szCs w:val="20"/>
        </w:rPr>
        <w:t xml:space="preserve">case </w:t>
      </w:r>
      <w:r w:rsidR="00592A44" w:rsidRPr="0047778C">
        <w:rPr>
          <w:rFonts w:cstheme="minorHAnsi"/>
          <w:sz w:val="20"/>
          <w:szCs w:val="20"/>
        </w:rPr>
        <w:t xml:space="preserve">of </w:t>
      </w:r>
      <w:r w:rsidRPr="0047778C">
        <w:rPr>
          <w:rFonts w:cstheme="minorHAnsi"/>
          <w:sz w:val="20"/>
          <w:szCs w:val="20"/>
        </w:rPr>
        <w:t>extreme cold temp. -</w:t>
      </w:r>
      <w:r w:rsidR="00592A44" w:rsidRPr="0047778C">
        <w:rPr>
          <w:rFonts w:cstheme="minorHAnsi"/>
          <w:sz w:val="20"/>
          <w:szCs w:val="20"/>
        </w:rPr>
        <w:t>30</w:t>
      </w:r>
      <w:r w:rsidR="00592A44" w:rsidRPr="0047778C">
        <w:rPr>
          <w:rFonts w:cstheme="minorHAnsi"/>
          <w:sz w:val="20"/>
          <w:szCs w:val="20"/>
          <w:vertAlign w:val="superscript"/>
        </w:rPr>
        <w:t>0</w:t>
      </w:r>
      <w:r w:rsidR="00592A44" w:rsidRPr="0047778C">
        <w:rPr>
          <w:rFonts w:cstheme="minorHAnsi"/>
          <w:sz w:val="20"/>
          <w:szCs w:val="20"/>
        </w:rPr>
        <w:t>C /-</w:t>
      </w:r>
      <w:r w:rsidRPr="0047778C">
        <w:rPr>
          <w:rFonts w:cstheme="minorHAnsi"/>
          <w:sz w:val="20"/>
          <w:szCs w:val="20"/>
        </w:rPr>
        <w:t>40</w:t>
      </w:r>
      <w:r w:rsidRPr="0047778C">
        <w:rPr>
          <w:rFonts w:cstheme="minorHAnsi"/>
          <w:sz w:val="20"/>
          <w:szCs w:val="20"/>
          <w:vertAlign w:val="superscript"/>
        </w:rPr>
        <w:t>0</w:t>
      </w:r>
      <w:r w:rsidRPr="0047778C">
        <w:rPr>
          <w:rFonts w:cstheme="minorHAnsi"/>
          <w:sz w:val="20"/>
          <w:szCs w:val="20"/>
        </w:rPr>
        <w:t>C</w:t>
      </w:r>
      <w:r w:rsidR="00592A44" w:rsidRPr="0047778C">
        <w:rPr>
          <w:rFonts w:cstheme="minorHAnsi"/>
          <w:sz w:val="20"/>
          <w:szCs w:val="20"/>
        </w:rPr>
        <w:t xml:space="preserve"> a</w:t>
      </w:r>
      <w:r w:rsidR="002656CD" w:rsidRPr="0047778C">
        <w:rPr>
          <w:rFonts w:cstheme="minorHAnsi"/>
          <w:sz w:val="20"/>
          <w:szCs w:val="20"/>
        </w:rPr>
        <w:t>n</w:t>
      </w:r>
      <w:r w:rsidR="00592A44" w:rsidRPr="0047778C">
        <w:rPr>
          <w:rFonts w:cstheme="minorHAnsi"/>
          <w:sz w:val="20"/>
          <w:szCs w:val="20"/>
        </w:rPr>
        <w:t>d above</w:t>
      </w:r>
      <w:r w:rsidRPr="0047778C">
        <w:rPr>
          <w:rFonts w:cstheme="minorHAnsi"/>
          <w:sz w:val="20"/>
          <w:szCs w:val="20"/>
        </w:rPr>
        <w:t xml:space="preserve"> ), water access for livestock, hay/fodder storage facility</w:t>
      </w:r>
      <w:r w:rsidR="00592A44" w:rsidRPr="0047778C">
        <w:rPr>
          <w:rFonts w:cstheme="minorHAnsi"/>
          <w:sz w:val="20"/>
          <w:szCs w:val="20"/>
        </w:rPr>
        <w:t>,</w:t>
      </w:r>
      <w:r w:rsidRPr="0047778C">
        <w:rPr>
          <w:rFonts w:cstheme="minorHAnsi"/>
          <w:sz w:val="20"/>
          <w:szCs w:val="20"/>
        </w:rPr>
        <w:t xml:space="preserve"> etc.  </w:t>
      </w:r>
    </w:p>
    <w:p w14:paraId="20586704" w14:textId="77777777" w:rsidR="00D97C70" w:rsidRPr="0047778C" w:rsidRDefault="00D97C70">
      <w:pPr>
        <w:pStyle w:val="ListParagraph"/>
        <w:numPr>
          <w:ilvl w:val="0"/>
          <w:numId w:val="167"/>
        </w:numPr>
        <w:spacing w:after="0" w:line="240" w:lineRule="auto"/>
        <w:jc w:val="both"/>
        <w:rPr>
          <w:rFonts w:cstheme="minorHAnsi"/>
          <w:sz w:val="20"/>
          <w:szCs w:val="20"/>
        </w:rPr>
      </w:pPr>
      <w:r w:rsidRPr="0047778C">
        <w:rPr>
          <w:rFonts w:cstheme="minorHAnsi"/>
          <w:sz w:val="20"/>
          <w:szCs w:val="20"/>
        </w:rPr>
        <w:t>Pasture shortage forecasts</w:t>
      </w:r>
    </w:p>
    <w:p w14:paraId="7A74CDCE" w14:textId="24E4699F" w:rsidR="00D97C70" w:rsidRPr="0047778C" w:rsidRDefault="008F12C0">
      <w:pPr>
        <w:pStyle w:val="ListParagraph"/>
        <w:numPr>
          <w:ilvl w:val="0"/>
          <w:numId w:val="172"/>
        </w:numPr>
        <w:spacing w:after="0" w:line="240" w:lineRule="auto"/>
        <w:jc w:val="both"/>
        <w:rPr>
          <w:rFonts w:cstheme="minorHAnsi"/>
          <w:sz w:val="20"/>
          <w:szCs w:val="20"/>
        </w:rPr>
      </w:pPr>
      <w:r w:rsidRPr="0047778C">
        <w:rPr>
          <w:rFonts w:cstheme="minorHAnsi"/>
          <w:sz w:val="20"/>
          <w:szCs w:val="20"/>
        </w:rPr>
        <w:t>Weather a</w:t>
      </w:r>
      <w:r w:rsidR="00D97C70" w:rsidRPr="0047778C">
        <w:rPr>
          <w:rFonts w:cstheme="minorHAnsi"/>
          <w:sz w:val="20"/>
          <w:szCs w:val="20"/>
        </w:rPr>
        <w:t xml:space="preserve">dvisory </w:t>
      </w:r>
      <w:r w:rsidRPr="0047778C">
        <w:rPr>
          <w:rFonts w:cstheme="minorHAnsi"/>
          <w:sz w:val="20"/>
          <w:szCs w:val="20"/>
        </w:rPr>
        <w:t>and</w:t>
      </w:r>
      <w:r w:rsidR="00D97C70" w:rsidRPr="0047778C">
        <w:rPr>
          <w:rFonts w:cstheme="minorHAnsi"/>
          <w:sz w:val="20"/>
          <w:szCs w:val="20"/>
        </w:rPr>
        <w:t xml:space="preserve"> real-time information on the delivery of humanitarian aid</w:t>
      </w:r>
      <w:r w:rsidRPr="0047778C">
        <w:rPr>
          <w:rFonts w:cstheme="minorHAnsi"/>
          <w:sz w:val="20"/>
          <w:szCs w:val="20"/>
        </w:rPr>
        <w:t xml:space="preserve"> over the hard-to-reach areas</w:t>
      </w:r>
      <w:r w:rsidR="00833FF2" w:rsidRPr="0047778C">
        <w:rPr>
          <w:rFonts w:cstheme="minorHAnsi"/>
          <w:sz w:val="20"/>
          <w:szCs w:val="20"/>
        </w:rPr>
        <w:t xml:space="preserve"> for the people/header family in need</w:t>
      </w:r>
      <w:r w:rsidR="00D97C70" w:rsidRPr="0047778C">
        <w:rPr>
          <w:rFonts w:cstheme="minorHAnsi"/>
          <w:sz w:val="20"/>
          <w:szCs w:val="20"/>
        </w:rPr>
        <w:t>.</w:t>
      </w:r>
      <w:r w:rsidR="0058164C" w:rsidRPr="0047778C">
        <w:rPr>
          <w:rFonts w:cstheme="minorHAnsi"/>
          <w:sz w:val="20"/>
          <w:szCs w:val="20"/>
        </w:rPr>
        <w:t xml:space="preserve"> </w:t>
      </w:r>
      <w:r w:rsidR="00D97C70" w:rsidRPr="0047778C">
        <w:rPr>
          <w:rFonts w:cstheme="minorHAnsi"/>
          <w:sz w:val="20"/>
          <w:szCs w:val="20"/>
        </w:rPr>
        <w:t xml:space="preserve">( Government, through the Ministry of Labor and Social Protection (MLSP) in Mongolia Fodder market price, value chain  </w:t>
      </w:r>
    </w:p>
    <w:p w14:paraId="6E08515E" w14:textId="03B0EE46" w:rsidR="00D97C70" w:rsidRPr="0047778C" w:rsidRDefault="00D97C70">
      <w:pPr>
        <w:pStyle w:val="ListParagraph"/>
        <w:numPr>
          <w:ilvl w:val="0"/>
          <w:numId w:val="172"/>
        </w:numPr>
        <w:spacing w:after="0" w:line="240" w:lineRule="auto"/>
        <w:jc w:val="both"/>
        <w:rPr>
          <w:rFonts w:cstheme="minorHAnsi"/>
          <w:sz w:val="20"/>
          <w:szCs w:val="20"/>
        </w:rPr>
      </w:pPr>
      <w:r w:rsidRPr="0047778C">
        <w:rPr>
          <w:rFonts w:cstheme="minorHAnsi"/>
          <w:sz w:val="20"/>
          <w:szCs w:val="20"/>
        </w:rPr>
        <w:t xml:space="preserve">The herder households’ stock of animal feed, </w:t>
      </w:r>
      <w:r w:rsidR="00F776C8" w:rsidRPr="0047778C">
        <w:rPr>
          <w:rFonts w:cstheme="minorHAnsi"/>
          <w:sz w:val="20"/>
          <w:szCs w:val="20"/>
        </w:rPr>
        <w:t>Soum-</w:t>
      </w:r>
      <w:r w:rsidRPr="0047778C">
        <w:rPr>
          <w:rFonts w:cstheme="minorHAnsi"/>
          <w:sz w:val="20"/>
          <w:szCs w:val="20"/>
        </w:rPr>
        <w:t xml:space="preserve">level emergency reserves </w:t>
      </w:r>
    </w:p>
    <w:p w14:paraId="502674F7" w14:textId="77777777" w:rsidR="00D97C70" w:rsidRPr="0047778C" w:rsidRDefault="00D97C70" w:rsidP="00D97C70">
      <w:pPr>
        <w:pStyle w:val="ListParagraph"/>
        <w:spacing w:after="0" w:line="240" w:lineRule="auto"/>
        <w:jc w:val="both"/>
        <w:rPr>
          <w:rFonts w:cstheme="minorHAnsi"/>
          <w:sz w:val="20"/>
          <w:szCs w:val="20"/>
        </w:rPr>
      </w:pPr>
    </w:p>
    <w:p w14:paraId="6E61FE45" w14:textId="11EF423F" w:rsidR="00D97C70" w:rsidRPr="0047778C" w:rsidRDefault="00D97C70">
      <w:pPr>
        <w:pStyle w:val="ListParagraph"/>
        <w:numPr>
          <w:ilvl w:val="0"/>
          <w:numId w:val="175"/>
        </w:numPr>
        <w:spacing w:after="0" w:line="240" w:lineRule="auto"/>
        <w:jc w:val="both"/>
        <w:rPr>
          <w:rFonts w:cstheme="minorHAnsi"/>
          <w:b/>
          <w:bCs/>
          <w:sz w:val="20"/>
          <w:szCs w:val="20"/>
        </w:rPr>
      </w:pPr>
      <w:r w:rsidRPr="0047778C">
        <w:rPr>
          <w:rFonts w:cstheme="minorHAnsi"/>
          <w:b/>
          <w:bCs/>
          <w:sz w:val="20"/>
          <w:szCs w:val="20"/>
        </w:rPr>
        <w:t>Maintain Livestock database for common situational  alerting  :</w:t>
      </w:r>
    </w:p>
    <w:p w14:paraId="40649567" w14:textId="77777777" w:rsidR="00D97C70" w:rsidRPr="0047778C" w:rsidRDefault="00D97C70" w:rsidP="00D97C70">
      <w:pPr>
        <w:pStyle w:val="ListParagraph"/>
        <w:spacing w:after="0" w:line="240" w:lineRule="auto"/>
        <w:jc w:val="both"/>
        <w:rPr>
          <w:rFonts w:cstheme="minorHAnsi"/>
          <w:sz w:val="20"/>
          <w:szCs w:val="20"/>
        </w:rPr>
      </w:pPr>
    </w:p>
    <w:p w14:paraId="6DC45F77" w14:textId="3C90DF57" w:rsidR="00D97C70" w:rsidRPr="0047778C" w:rsidRDefault="0050477E">
      <w:pPr>
        <w:pStyle w:val="ListParagraph"/>
        <w:numPr>
          <w:ilvl w:val="0"/>
          <w:numId w:val="172"/>
        </w:numPr>
        <w:spacing w:after="0" w:line="240" w:lineRule="auto"/>
        <w:jc w:val="both"/>
        <w:rPr>
          <w:rFonts w:cstheme="minorHAnsi"/>
          <w:sz w:val="20"/>
          <w:szCs w:val="20"/>
        </w:rPr>
      </w:pPr>
      <w:r w:rsidRPr="0047778C">
        <w:rPr>
          <w:rFonts w:cstheme="minorHAnsi"/>
          <w:sz w:val="20"/>
          <w:szCs w:val="20"/>
        </w:rPr>
        <w:t xml:space="preserve">Maintain database on </w:t>
      </w:r>
      <w:r w:rsidR="00D97C70" w:rsidRPr="0047778C">
        <w:rPr>
          <w:rFonts w:cstheme="minorHAnsi"/>
          <w:sz w:val="20"/>
          <w:szCs w:val="20"/>
        </w:rPr>
        <w:t>exposure to harsh weather such as drought, rains, extreme temperature</w:t>
      </w:r>
      <w:r w:rsidR="00C50222" w:rsidRPr="0047778C">
        <w:rPr>
          <w:rFonts w:cstheme="minorHAnsi"/>
          <w:sz w:val="20"/>
          <w:szCs w:val="20"/>
        </w:rPr>
        <w:t>,</w:t>
      </w:r>
      <w:r w:rsidR="00D97C70" w:rsidRPr="0047778C">
        <w:rPr>
          <w:rFonts w:cstheme="minorHAnsi"/>
          <w:sz w:val="20"/>
          <w:szCs w:val="20"/>
        </w:rPr>
        <w:t xml:space="preserve"> and snow – how many vulnerable households</w:t>
      </w:r>
      <w:r w:rsidRPr="0047778C">
        <w:rPr>
          <w:rFonts w:cstheme="minorHAnsi"/>
          <w:sz w:val="20"/>
          <w:szCs w:val="20"/>
        </w:rPr>
        <w:t xml:space="preserve"> and </w:t>
      </w:r>
      <w:r w:rsidR="00EC3669" w:rsidRPr="0047778C">
        <w:rPr>
          <w:rFonts w:cstheme="minorHAnsi"/>
          <w:sz w:val="20"/>
          <w:szCs w:val="20"/>
        </w:rPr>
        <w:t>livestock</w:t>
      </w:r>
      <w:r w:rsidRPr="0047778C">
        <w:rPr>
          <w:rFonts w:cstheme="minorHAnsi"/>
          <w:sz w:val="20"/>
          <w:szCs w:val="20"/>
        </w:rPr>
        <w:t xml:space="preserve"> are impacted</w:t>
      </w:r>
      <w:r w:rsidR="00D97C70" w:rsidRPr="0047778C">
        <w:rPr>
          <w:rFonts w:cstheme="minorHAnsi"/>
          <w:sz w:val="20"/>
          <w:szCs w:val="20"/>
        </w:rPr>
        <w:t xml:space="preserve">. </w:t>
      </w:r>
      <w:r w:rsidR="00EC3669" w:rsidRPr="0047778C">
        <w:rPr>
          <w:rFonts w:cstheme="minorHAnsi"/>
          <w:sz w:val="20"/>
          <w:szCs w:val="20"/>
        </w:rPr>
        <w:t>Example-</w:t>
      </w:r>
      <w:r w:rsidR="00D97C70" w:rsidRPr="0047778C">
        <w:rPr>
          <w:rFonts w:cstheme="minorHAnsi"/>
          <w:sz w:val="20"/>
          <w:szCs w:val="20"/>
        </w:rPr>
        <w:t xml:space="preserve">  Until Feb 2023 </w:t>
      </w:r>
      <w:r w:rsidR="003D17CB">
        <w:rPr>
          <w:rFonts w:cstheme="minorHAnsi"/>
          <w:sz w:val="20"/>
          <w:szCs w:val="20"/>
        </w:rPr>
        <w:t xml:space="preserve">there were </w:t>
      </w:r>
      <w:r w:rsidR="00D97C70" w:rsidRPr="0047778C">
        <w:rPr>
          <w:rFonts w:cstheme="minorHAnsi"/>
          <w:sz w:val="20"/>
          <w:szCs w:val="20"/>
        </w:rPr>
        <w:t>13,000 households are at risk of losing their livelihoods due to Dzud and are considered vulnerable.</w:t>
      </w:r>
    </w:p>
    <w:p w14:paraId="218F4A46" w14:textId="6F4DA441" w:rsidR="00D97C70" w:rsidRPr="0047778C" w:rsidRDefault="00D97C70">
      <w:pPr>
        <w:pStyle w:val="ListParagraph"/>
        <w:numPr>
          <w:ilvl w:val="0"/>
          <w:numId w:val="172"/>
        </w:numPr>
        <w:spacing w:after="0" w:line="240" w:lineRule="auto"/>
        <w:jc w:val="both"/>
        <w:rPr>
          <w:rFonts w:cstheme="minorHAnsi"/>
          <w:sz w:val="20"/>
          <w:szCs w:val="20"/>
        </w:rPr>
      </w:pPr>
      <w:r w:rsidRPr="0047778C">
        <w:rPr>
          <w:rFonts w:cstheme="minorHAnsi"/>
          <w:sz w:val="20"/>
          <w:szCs w:val="20"/>
        </w:rPr>
        <w:t xml:space="preserve">Supplementary   hay concentrated feed to selected households/herders  giving </w:t>
      </w:r>
      <w:r w:rsidR="00F776C8" w:rsidRPr="0047778C">
        <w:rPr>
          <w:rFonts w:cstheme="minorHAnsi"/>
          <w:sz w:val="20"/>
          <w:szCs w:val="20"/>
        </w:rPr>
        <w:t xml:space="preserve">a </w:t>
      </w:r>
      <w:r w:rsidR="000108BB" w:rsidRPr="0047778C">
        <w:rPr>
          <w:rFonts w:cstheme="minorHAnsi"/>
          <w:sz w:val="20"/>
          <w:szCs w:val="20"/>
        </w:rPr>
        <w:t>timeline.</w:t>
      </w:r>
    </w:p>
    <w:p w14:paraId="30AAE4BA" w14:textId="394C9526" w:rsidR="00EC3669" w:rsidRPr="0047778C" w:rsidRDefault="00D97C70" w:rsidP="00EC3669">
      <w:pPr>
        <w:pStyle w:val="ListParagraph"/>
        <w:numPr>
          <w:ilvl w:val="0"/>
          <w:numId w:val="172"/>
        </w:numPr>
        <w:spacing w:after="0" w:line="240" w:lineRule="auto"/>
        <w:jc w:val="both"/>
        <w:rPr>
          <w:rFonts w:cstheme="minorHAnsi"/>
          <w:sz w:val="20"/>
          <w:szCs w:val="20"/>
        </w:rPr>
      </w:pPr>
      <w:r w:rsidRPr="0047778C">
        <w:rPr>
          <w:rFonts w:cstheme="minorHAnsi"/>
          <w:sz w:val="20"/>
          <w:szCs w:val="20"/>
        </w:rPr>
        <w:t xml:space="preserve">Emergency care kits to protect their </w:t>
      </w:r>
      <w:r w:rsidR="000108BB" w:rsidRPr="0047778C">
        <w:rPr>
          <w:rFonts w:cstheme="minorHAnsi"/>
          <w:sz w:val="20"/>
          <w:szCs w:val="20"/>
        </w:rPr>
        <w:t>animal’s</w:t>
      </w:r>
      <w:r w:rsidRPr="0047778C">
        <w:rPr>
          <w:rFonts w:cstheme="minorHAnsi"/>
          <w:sz w:val="20"/>
          <w:szCs w:val="20"/>
        </w:rPr>
        <w:t xml:space="preserve"> supplementary food for children in dormitories essential healthcare services for herder households living in Dzud risk areas health care services and loss of lives during the Dzud period.</w:t>
      </w:r>
    </w:p>
    <w:p w14:paraId="3F85816F" w14:textId="45FACA69" w:rsidR="00D97C70" w:rsidRPr="0047778C" w:rsidRDefault="00D97C70" w:rsidP="00EC3669">
      <w:pPr>
        <w:pStyle w:val="ListParagraph"/>
        <w:numPr>
          <w:ilvl w:val="0"/>
          <w:numId w:val="172"/>
        </w:numPr>
        <w:spacing w:after="0" w:line="240" w:lineRule="auto"/>
        <w:jc w:val="both"/>
        <w:rPr>
          <w:rFonts w:cstheme="minorHAnsi"/>
          <w:sz w:val="20"/>
          <w:szCs w:val="20"/>
        </w:rPr>
      </w:pPr>
      <w:r w:rsidRPr="0047778C">
        <w:rPr>
          <w:rFonts w:cstheme="minorHAnsi"/>
          <w:sz w:val="20"/>
          <w:szCs w:val="20"/>
        </w:rPr>
        <w:t xml:space="preserve">Essential medicines need to be restocked at health facilities in Dzud risk areas to ensure continuity of services for </w:t>
      </w:r>
      <w:r w:rsidR="00F776C8" w:rsidRPr="0047778C">
        <w:rPr>
          <w:rFonts w:cstheme="minorHAnsi"/>
          <w:sz w:val="20"/>
          <w:szCs w:val="20"/>
        </w:rPr>
        <w:t xml:space="preserve">the </w:t>
      </w:r>
      <w:r w:rsidRPr="0047778C">
        <w:rPr>
          <w:rFonts w:cstheme="minorHAnsi"/>
          <w:sz w:val="20"/>
          <w:szCs w:val="20"/>
        </w:rPr>
        <w:t xml:space="preserve">herder </w:t>
      </w:r>
      <w:r w:rsidR="00EC3669" w:rsidRPr="0047778C">
        <w:rPr>
          <w:rFonts w:cstheme="minorHAnsi"/>
          <w:sz w:val="20"/>
          <w:szCs w:val="20"/>
        </w:rPr>
        <w:t>house.</w:t>
      </w:r>
    </w:p>
    <w:p w14:paraId="7FC34B39" w14:textId="77777777" w:rsidR="00D97C70" w:rsidRPr="0047778C" w:rsidRDefault="00D97C70">
      <w:pPr>
        <w:pStyle w:val="ListParagraph"/>
        <w:numPr>
          <w:ilvl w:val="0"/>
          <w:numId w:val="172"/>
        </w:numPr>
        <w:spacing w:after="0" w:line="240" w:lineRule="auto"/>
        <w:jc w:val="both"/>
        <w:rPr>
          <w:rFonts w:cstheme="minorHAnsi"/>
          <w:sz w:val="20"/>
          <w:szCs w:val="20"/>
        </w:rPr>
      </w:pPr>
      <w:r w:rsidRPr="0047778C">
        <w:rPr>
          <w:rFonts w:cstheme="minorHAnsi"/>
          <w:sz w:val="20"/>
          <w:szCs w:val="20"/>
        </w:rPr>
        <w:t xml:space="preserve">Increase access of vulnerable herders to primary healthcare services, especially in Dzud-affected areas </w:t>
      </w:r>
    </w:p>
    <w:p w14:paraId="190BDA03" w14:textId="77777777" w:rsidR="00C50222" w:rsidRPr="0047778C" w:rsidRDefault="00C50222" w:rsidP="00C50222">
      <w:pPr>
        <w:pStyle w:val="ListParagraph"/>
        <w:spacing w:after="0" w:line="240" w:lineRule="auto"/>
        <w:jc w:val="both"/>
        <w:rPr>
          <w:rFonts w:cstheme="minorHAnsi"/>
          <w:sz w:val="20"/>
          <w:szCs w:val="20"/>
        </w:rPr>
      </w:pPr>
    </w:p>
    <w:p w14:paraId="3185AC7D" w14:textId="36D5B5F3" w:rsidR="00C50222" w:rsidRPr="0047778C" w:rsidRDefault="00C50222" w:rsidP="00C50222">
      <w:pPr>
        <w:pStyle w:val="ListParagraph"/>
        <w:numPr>
          <w:ilvl w:val="0"/>
          <w:numId w:val="175"/>
        </w:numPr>
        <w:spacing w:after="0" w:line="240" w:lineRule="auto"/>
        <w:jc w:val="both"/>
        <w:rPr>
          <w:rFonts w:cstheme="minorHAnsi"/>
          <w:b/>
          <w:bCs/>
          <w:sz w:val="20"/>
          <w:szCs w:val="20"/>
        </w:rPr>
      </w:pPr>
      <w:r w:rsidRPr="0047778C">
        <w:rPr>
          <w:rFonts w:cstheme="minorHAnsi"/>
          <w:b/>
          <w:bCs/>
          <w:sz w:val="20"/>
          <w:szCs w:val="20"/>
        </w:rPr>
        <w:t>Improve health care ser</w:t>
      </w:r>
      <w:r w:rsidR="000359F6" w:rsidRPr="0047778C">
        <w:rPr>
          <w:rFonts w:cstheme="minorHAnsi"/>
          <w:b/>
          <w:bCs/>
          <w:sz w:val="20"/>
          <w:szCs w:val="20"/>
        </w:rPr>
        <w:t>v</w:t>
      </w:r>
      <w:r w:rsidRPr="0047778C">
        <w:rPr>
          <w:rFonts w:cstheme="minorHAnsi"/>
          <w:b/>
          <w:bCs/>
          <w:sz w:val="20"/>
          <w:szCs w:val="20"/>
        </w:rPr>
        <w:t>ices for the herders</w:t>
      </w:r>
      <w:r w:rsidR="000359F6" w:rsidRPr="0047778C">
        <w:rPr>
          <w:rFonts w:cstheme="minorHAnsi"/>
          <w:b/>
          <w:bCs/>
          <w:sz w:val="20"/>
          <w:szCs w:val="20"/>
        </w:rPr>
        <w:t>'</w:t>
      </w:r>
      <w:r w:rsidRPr="0047778C">
        <w:rPr>
          <w:rFonts w:cstheme="minorHAnsi"/>
          <w:b/>
          <w:bCs/>
          <w:sz w:val="20"/>
          <w:szCs w:val="20"/>
        </w:rPr>
        <w:t xml:space="preserve"> </w:t>
      </w:r>
      <w:r w:rsidR="000108BB" w:rsidRPr="0047778C">
        <w:rPr>
          <w:rFonts w:cstheme="minorHAnsi"/>
          <w:b/>
          <w:bCs/>
          <w:sz w:val="20"/>
          <w:szCs w:val="20"/>
        </w:rPr>
        <w:t>facility.</w:t>
      </w:r>
      <w:r w:rsidRPr="0047778C">
        <w:rPr>
          <w:rFonts w:cstheme="minorHAnsi"/>
          <w:b/>
          <w:bCs/>
          <w:sz w:val="20"/>
          <w:szCs w:val="20"/>
        </w:rPr>
        <w:t xml:space="preserve"> </w:t>
      </w:r>
    </w:p>
    <w:p w14:paraId="0229C9FD" w14:textId="483A55BA" w:rsidR="00D97C70" w:rsidRPr="0047778C" w:rsidRDefault="00D97C70">
      <w:pPr>
        <w:pStyle w:val="ListParagraph"/>
        <w:numPr>
          <w:ilvl w:val="1"/>
          <w:numId w:val="167"/>
        </w:numPr>
        <w:spacing w:after="0" w:line="240" w:lineRule="auto"/>
        <w:ind w:left="720" w:hanging="360"/>
        <w:jc w:val="both"/>
        <w:rPr>
          <w:rFonts w:cstheme="minorHAnsi"/>
          <w:sz w:val="20"/>
          <w:szCs w:val="20"/>
        </w:rPr>
      </w:pPr>
      <w:r w:rsidRPr="0047778C">
        <w:rPr>
          <w:rFonts w:cstheme="minorHAnsi"/>
          <w:sz w:val="20"/>
          <w:szCs w:val="20"/>
        </w:rPr>
        <w:t xml:space="preserve">Provision of reproductive healthcare services to </w:t>
      </w:r>
      <w:r w:rsidR="000108BB" w:rsidRPr="0047778C">
        <w:rPr>
          <w:rFonts w:cstheme="minorHAnsi"/>
          <w:sz w:val="20"/>
          <w:szCs w:val="20"/>
        </w:rPr>
        <w:t xml:space="preserve">children , </w:t>
      </w:r>
      <w:r w:rsidRPr="0047778C">
        <w:rPr>
          <w:rFonts w:cstheme="minorHAnsi"/>
          <w:sz w:val="20"/>
          <w:szCs w:val="20"/>
        </w:rPr>
        <w:t>women</w:t>
      </w:r>
      <w:r w:rsidR="000108BB" w:rsidRPr="0047778C">
        <w:rPr>
          <w:rFonts w:cstheme="minorHAnsi"/>
          <w:sz w:val="20"/>
          <w:szCs w:val="20"/>
        </w:rPr>
        <w:t xml:space="preserve"> </w:t>
      </w:r>
      <w:r w:rsidR="00FD6C99" w:rsidRPr="0047778C">
        <w:rPr>
          <w:rFonts w:cstheme="minorHAnsi"/>
          <w:sz w:val="20"/>
          <w:szCs w:val="20"/>
        </w:rPr>
        <w:t>livi</w:t>
      </w:r>
      <w:r w:rsidR="000359F6" w:rsidRPr="0047778C">
        <w:rPr>
          <w:rFonts w:cstheme="minorHAnsi"/>
          <w:sz w:val="20"/>
          <w:szCs w:val="20"/>
        </w:rPr>
        <w:t>ng</w:t>
      </w:r>
      <w:r w:rsidR="00FD6C99" w:rsidRPr="0047778C">
        <w:rPr>
          <w:rFonts w:cstheme="minorHAnsi"/>
          <w:sz w:val="20"/>
          <w:szCs w:val="20"/>
        </w:rPr>
        <w:t xml:space="preserve"> at the </w:t>
      </w:r>
      <w:r w:rsidR="009A7D69" w:rsidRPr="0047778C">
        <w:rPr>
          <w:rFonts w:cstheme="minorHAnsi"/>
          <w:sz w:val="20"/>
          <w:szCs w:val="20"/>
        </w:rPr>
        <w:t>hard-to-reach</w:t>
      </w:r>
      <w:r w:rsidR="00FD6C99" w:rsidRPr="0047778C">
        <w:rPr>
          <w:rFonts w:cstheme="minorHAnsi"/>
          <w:sz w:val="20"/>
          <w:szCs w:val="20"/>
        </w:rPr>
        <w:t xml:space="preserve"> areas </w:t>
      </w:r>
      <w:r w:rsidR="00DA6868" w:rsidRPr="0047778C">
        <w:rPr>
          <w:rFonts w:cstheme="minorHAnsi"/>
          <w:sz w:val="20"/>
          <w:szCs w:val="20"/>
        </w:rPr>
        <w:t>during extreme weat</w:t>
      </w:r>
      <w:r w:rsidR="00501499" w:rsidRPr="0047778C">
        <w:rPr>
          <w:rFonts w:cstheme="minorHAnsi"/>
          <w:sz w:val="20"/>
          <w:szCs w:val="20"/>
        </w:rPr>
        <w:t>h</w:t>
      </w:r>
      <w:r w:rsidR="00DA6868" w:rsidRPr="0047778C">
        <w:rPr>
          <w:rFonts w:cstheme="minorHAnsi"/>
          <w:sz w:val="20"/>
          <w:szCs w:val="20"/>
        </w:rPr>
        <w:t>er emergencies</w:t>
      </w:r>
    </w:p>
    <w:p w14:paraId="269E6E0E" w14:textId="1429F808" w:rsidR="00FD6C99" w:rsidRPr="0047778C" w:rsidRDefault="00D97C70" w:rsidP="00FD6C99">
      <w:pPr>
        <w:pStyle w:val="ListParagraph"/>
        <w:numPr>
          <w:ilvl w:val="1"/>
          <w:numId w:val="167"/>
        </w:numPr>
        <w:spacing w:after="0" w:line="240" w:lineRule="auto"/>
        <w:ind w:left="720" w:hanging="360"/>
        <w:jc w:val="both"/>
        <w:rPr>
          <w:rFonts w:cstheme="minorHAnsi"/>
          <w:sz w:val="20"/>
          <w:szCs w:val="20"/>
        </w:rPr>
      </w:pPr>
      <w:r w:rsidRPr="0047778C">
        <w:rPr>
          <w:rFonts w:cstheme="minorHAnsi"/>
          <w:sz w:val="20"/>
          <w:szCs w:val="20"/>
        </w:rPr>
        <w:t xml:space="preserve">Support the mental health of herders and herder households in Dzud-affected </w:t>
      </w:r>
      <w:r w:rsidR="00FD6C99" w:rsidRPr="0047778C">
        <w:rPr>
          <w:rFonts w:cstheme="minorHAnsi"/>
          <w:sz w:val="20"/>
          <w:szCs w:val="20"/>
        </w:rPr>
        <w:t>hard</w:t>
      </w:r>
      <w:r w:rsidR="000359F6" w:rsidRPr="0047778C">
        <w:rPr>
          <w:rFonts w:cstheme="minorHAnsi"/>
          <w:sz w:val="20"/>
          <w:szCs w:val="20"/>
        </w:rPr>
        <w:t>-to-</w:t>
      </w:r>
      <w:r w:rsidR="00FD6C99" w:rsidRPr="0047778C">
        <w:rPr>
          <w:rFonts w:cstheme="minorHAnsi"/>
          <w:sz w:val="20"/>
          <w:szCs w:val="20"/>
        </w:rPr>
        <w:t xml:space="preserve">reach areas </w:t>
      </w:r>
    </w:p>
    <w:p w14:paraId="35CA9ADB" w14:textId="2FA44817" w:rsidR="00FD6C99" w:rsidRPr="0047778C" w:rsidRDefault="00D97C70" w:rsidP="00FD6C99">
      <w:pPr>
        <w:pStyle w:val="ListParagraph"/>
        <w:numPr>
          <w:ilvl w:val="1"/>
          <w:numId w:val="167"/>
        </w:numPr>
        <w:spacing w:after="0" w:line="240" w:lineRule="auto"/>
        <w:ind w:left="720" w:hanging="360"/>
        <w:jc w:val="both"/>
        <w:rPr>
          <w:rFonts w:cstheme="minorHAnsi"/>
          <w:sz w:val="20"/>
          <w:szCs w:val="20"/>
        </w:rPr>
      </w:pPr>
      <w:r w:rsidRPr="0047778C">
        <w:rPr>
          <w:rFonts w:cstheme="minorHAnsi"/>
          <w:sz w:val="20"/>
          <w:szCs w:val="20"/>
        </w:rPr>
        <w:t xml:space="preserve">Improve emergency care and rescue services at Soum and bag level </w:t>
      </w:r>
      <w:r w:rsidR="00FD6C99" w:rsidRPr="0047778C">
        <w:rPr>
          <w:rFonts w:cstheme="minorHAnsi"/>
          <w:sz w:val="20"/>
          <w:szCs w:val="20"/>
        </w:rPr>
        <w:t>and hard</w:t>
      </w:r>
      <w:r w:rsidR="000359F6" w:rsidRPr="0047778C">
        <w:rPr>
          <w:rFonts w:cstheme="minorHAnsi"/>
          <w:sz w:val="20"/>
          <w:szCs w:val="20"/>
        </w:rPr>
        <w:t>-to-</w:t>
      </w:r>
      <w:r w:rsidR="00FD6C99" w:rsidRPr="0047778C">
        <w:rPr>
          <w:rFonts w:cstheme="minorHAnsi"/>
          <w:sz w:val="20"/>
          <w:szCs w:val="20"/>
        </w:rPr>
        <w:t xml:space="preserve">reach areas </w:t>
      </w:r>
    </w:p>
    <w:p w14:paraId="48623497" w14:textId="77777777" w:rsidR="00D97C70" w:rsidRPr="0047778C" w:rsidRDefault="00D97C70" w:rsidP="00D97C70">
      <w:pPr>
        <w:spacing w:after="0" w:line="240" w:lineRule="auto"/>
        <w:jc w:val="both"/>
        <w:rPr>
          <w:rFonts w:cstheme="minorHAnsi"/>
          <w:b/>
          <w:bCs/>
          <w:sz w:val="20"/>
          <w:szCs w:val="20"/>
        </w:rPr>
      </w:pPr>
    </w:p>
    <w:p w14:paraId="7A88540D" w14:textId="4D91DFB2" w:rsidR="00D97C70" w:rsidRPr="0047778C" w:rsidRDefault="00B56DF9">
      <w:pPr>
        <w:pStyle w:val="ListParagraph"/>
        <w:numPr>
          <w:ilvl w:val="0"/>
          <w:numId w:val="175"/>
        </w:numPr>
        <w:spacing w:after="0" w:line="240" w:lineRule="auto"/>
        <w:jc w:val="both"/>
        <w:rPr>
          <w:rFonts w:cstheme="minorHAnsi"/>
          <w:b/>
          <w:bCs/>
          <w:sz w:val="20"/>
          <w:szCs w:val="20"/>
        </w:rPr>
      </w:pPr>
      <w:r w:rsidRPr="0047778C">
        <w:rPr>
          <w:rFonts w:cstheme="minorHAnsi"/>
          <w:b/>
          <w:bCs/>
          <w:sz w:val="20"/>
          <w:szCs w:val="20"/>
        </w:rPr>
        <w:t>Prepare</w:t>
      </w:r>
      <w:r w:rsidR="00D97C70" w:rsidRPr="0047778C">
        <w:rPr>
          <w:rFonts w:cstheme="minorHAnsi"/>
          <w:b/>
          <w:bCs/>
          <w:sz w:val="20"/>
          <w:szCs w:val="20"/>
        </w:rPr>
        <w:t xml:space="preserve"> operational forecast/ multi-hazard early warning for livestock husbandry.  </w:t>
      </w:r>
    </w:p>
    <w:p w14:paraId="5B0D76B3" w14:textId="77777777" w:rsidR="00D97C70" w:rsidRPr="0047778C" w:rsidRDefault="00D97C70" w:rsidP="00D97C70">
      <w:pPr>
        <w:spacing w:after="0" w:line="240" w:lineRule="auto"/>
        <w:jc w:val="both"/>
        <w:rPr>
          <w:rFonts w:cstheme="minorHAnsi"/>
          <w:b/>
          <w:bCs/>
          <w:sz w:val="20"/>
          <w:szCs w:val="20"/>
        </w:rPr>
      </w:pPr>
    </w:p>
    <w:p w14:paraId="5533A848" w14:textId="52A8461C" w:rsidR="00D97C70" w:rsidRPr="0047778C" w:rsidRDefault="00330EEF">
      <w:pPr>
        <w:pStyle w:val="ListParagraph"/>
        <w:numPr>
          <w:ilvl w:val="0"/>
          <w:numId w:val="172"/>
        </w:numPr>
        <w:spacing w:after="0" w:line="240" w:lineRule="auto"/>
        <w:jc w:val="both"/>
        <w:rPr>
          <w:rFonts w:cstheme="minorHAnsi"/>
          <w:sz w:val="20"/>
          <w:szCs w:val="20"/>
        </w:rPr>
      </w:pPr>
      <w:r w:rsidRPr="0047778C">
        <w:rPr>
          <w:rFonts w:cstheme="minorHAnsi"/>
          <w:sz w:val="20"/>
          <w:szCs w:val="20"/>
        </w:rPr>
        <w:t xml:space="preserve">The operational </w:t>
      </w:r>
      <w:r w:rsidR="00B56DF9" w:rsidRPr="0047778C">
        <w:rPr>
          <w:rFonts w:cstheme="minorHAnsi"/>
          <w:sz w:val="20"/>
          <w:szCs w:val="20"/>
        </w:rPr>
        <w:t xml:space="preserve">forecast required for within the short duration the  livestock sector need to be updated about  longer duration prevailing  extreme  weather conditions of the season and  updating to the end user  </w:t>
      </w:r>
      <w:r w:rsidR="00D97C70" w:rsidRPr="0047778C">
        <w:rPr>
          <w:rFonts w:cstheme="minorHAnsi"/>
          <w:sz w:val="20"/>
          <w:szCs w:val="20"/>
        </w:rPr>
        <w:t xml:space="preserve">Advisory </w:t>
      </w:r>
      <w:r w:rsidR="00B56DF9" w:rsidRPr="0047778C">
        <w:rPr>
          <w:rFonts w:cstheme="minorHAnsi"/>
          <w:sz w:val="20"/>
          <w:szCs w:val="20"/>
        </w:rPr>
        <w:t xml:space="preserve">for the immediate actions and preparedness of whole livestock husbandry to combat </w:t>
      </w:r>
      <w:r w:rsidRPr="0047778C">
        <w:rPr>
          <w:rFonts w:cstheme="minorHAnsi"/>
          <w:sz w:val="20"/>
          <w:szCs w:val="20"/>
        </w:rPr>
        <w:t xml:space="preserve">the </w:t>
      </w:r>
      <w:r w:rsidR="00B56DF9" w:rsidRPr="0047778C">
        <w:rPr>
          <w:rFonts w:cstheme="minorHAnsi"/>
          <w:sz w:val="20"/>
          <w:szCs w:val="20"/>
        </w:rPr>
        <w:t xml:space="preserve">climate crisis, support </w:t>
      </w:r>
      <w:r w:rsidR="00D97C70" w:rsidRPr="0047778C">
        <w:rPr>
          <w:rFonts w:cstheme="minorHAnsi"/>
          <w:sz w:val="20"/>
          <w:szCs w:val="20"/>
        </w:rPr>
        <w:t>the Camp Coordination and Camp Management (CCCM) Sector to regulate the Population movements</w:t>
      </w:r>
      <w:r w:rsidR="00B56DF9" w:rsidRPr="0047778C">
        <w:rPr>
          <w:rFonts w:cstheme="minorHAnsi"/>
          <w:sz w:val="20"/>
          <w:szCs w:val="20"/>
        </w:rPr>
        <w:t xml:space="preserve">, support for FBF early actions e.g. </w:t>
      </w:r>
      <w:r w:rsidR="00D97C70" w:rsidRPr="0047778C">
        <w:rPr>
          <w:rFonts w:cstheme="minorHAnsi"/>
          <w:sz w:val="20"/>
          <w:szCs w:val="20"/>
        </w:rPr>
        <w:t xml:space="preserve">cash transfers) in-kind support such as hay, fodder, and vitamins for livestock. </w:t>
      </w:r>
    </w:p>
    <w:p w14:paraId="39CBC59F" w14:textId="417B953E" w:rsidR="00D97C70" w:rsidRPr="0047778C" w:rsidRDefault="00D97C70">
      <w:pPr>
        <w:pStyle w:val="ListParagraph"/>
        <w:numPr>
          <w:ilvl w:val="0"/>
          <w:numId w:val="172"/>
        </w:numPr>
        <w:spacing w:after="0" w:line="240" w:lineRule="auto"/>
        <w:jc w:val="both"/>
        <w:rPr>
          <w:rFonts w:cstheme="minorHAnsi"/>
          <w:sz w:val="20"/>
          <w:szCs w:val="20"/>
        </w:rPr>
      </w:pPr>
      <w:r w:rsidRPr="0047778C">
        <w:rPr>
          <w:rFonts w:cstheme="minorHAnsi"/>
          <w:sz w:val="20"/>
          <w:szCs w:val="20"/>
        </w:rPr>
        <w:t xml:space="preserve">Operational forecasts/ Weather Early warning for the livestock for March-April is also </w:t>
      </w:r>
      <w:r w:rsidR="00330EEF" w:rsidRPr="0047778C">
        <w:rPr>
          <w:rFonts w:cstheme="minorHAnsi"/>
          <w:sz w:val="20"/>
          <w:szCs w:val="20"/>
        </w:rPr>
        <w:t xml:space="preserve">a </w:t>
      </w:r>
      <w:r w:rsidRPr="0047778C">
        <w:rPr>
          <w:rFonts w:cstheme="minorHAnsi"/>
          <w:sz w:val="20"/>
          <w:szCs w:val="20"/>
        </w:rPr>
        <w:t xml:space="preserve">very </w:t>
      </w:r>
      <w:r w:rsidR="003D210C" w:rsidRPr="0047778C">
        <w:rPr>
          <w:rFonts w:cstheme="minorHAnsi"/>
          <w:sz w:val="20"/>
          <w:szCs w:val="20"/>
        </w:rPr>
        <w:t>Climate</w:t>
      </w:r>
      <w:r w:rsidRPr="0047778C">
        <w:rPr>
          <w:rFonts w:cstheme="minorHAnsi"/>
          <w:sz w:val="20"/>
          <w:szCs w:val="20"/>
        </w:rPr>
        <w:t xml:space="preserve"> sensitive breeding time for livestock bad weather takes livestock tolls, by early 2023 February around 416,560 livestock have already perished due to prolonged malnutrition and cold stress. </w:t>
      </w:r>
    </w:p>
    <w:p w14:paraId="59693B14" w14:textId="69528F7E" w:rsidR="00D97C70" w:rsidRPr="0047778C" w:rsidRDefault="00D97C70">
      <w:pPr>
        <w:pStyle w:val="ListParagraph"/>
        <w:numPr>
          <w:ilvl w:val="0"/>
          <w:numId w:val="172"/>
        </w:numPr>
        <w:spacing w:after="0" w:line="240" w:lineRule="auto"/>
        <w:jc w:val="both"/>
        <w:rPr>
          <w:rFonts w:cstheme="minorHAnsi"/>
          <w:sz w:val="20"/>
          <w:szCs w:val="20"/>
        </w:rPr>
      </w:pPr>
      <w:r w:rsidRPr="0047778C">
        <w:rPr>
          <w:rFonts w:cstheme="minorHAnsi"/>
          <w:sz w:val="20"/>
          <w:szCs w:val="20"/>
        </w:rPr>
        <w:t xml:space="preserve">Weather </w:t>
      </w:r>
      <w:r w:rsidR="00A2098C" w:rsidRPr="0047778C">
        <w:rPr>
          <w:rFonts w:cstheme="minorHAnsi"/>
          <w:sz w:val="20"/>
          <w:szCs w:val="20"/>
        </w:rPr>
        <w:t>watch/</w:t>
      </w:r>
      <w:r w:rsidRPr="0047778C">
        <w:rPr>
          <w:rFonts w:cstheme="minorHAnsi"/>
          <w:sz w:val="20"/>
          <w:szCs w:val="20"/>
        </w:rPr>
        <w:t>advisory</w:t>
      </w:r>
      <w:r w:rsidR="00A2098C" w:rsidRPr="0047778C">
        <w:rPr>
          <w:rFonts w:cstheme="minorHAnsi"/>
          <w:sz w:val="20"/>
          <w:szCs w:val="20"/>
        </w:rPr>
        <w:t xml:space="preserve"> services </w:t>
      </w:r>
      <w:r w:rsidRPr="0047778C">
        <w:rPr>
          <w:rFonts w:cstheme="minorHAnsi"/>
          <w:sz w:val="20"/>
          <w:szCs w:val="20"/>
        </w:rPr>
        <w:t xml:space="preserve"> </w:t>
      </w:r>
      <w:r w:rsidR="00A2098C" w:rsidRPr="0047778C">
        <w:rPr>
          <w:rFonts w:cstheme="minorHAnsi"/>
          <w:sz w:val="20"/>
          <w:szCs w:val="20"/>
        </w:rPr>
        <w:t xml:space="preserve">on the season </w:t>
      </w:r>
      <w:r w:rsidRPr="0047778C">
        <w:rPr>
          <w:rFonts w:cstheme="minorHAnsi"/>
          <w:sz w:val="20"/>
          <w:szCs w:val="20"/>
        </w:rPr>
        <w:t xml:space="preserve"> migration,  prevention of zoonotic diseases monthly Displacement Tracking Matrix (DTM), risk </w:t>
      </w:r>
      <w:r w:rsidR="002B6805" w:rsidRPr="0047778C">
        <w:rPr>
          <w:rFonts w:cstheme="minorHAnsi"/>
          <w:sz w:val="20"/>
          <w:szCs w:val="20"/>
        </w:rPr>
        <w:t>group</w:t>
      </w:r>
      <w:r w:rsidRPr="0047778C">
        <w:rPr>
          <w:rFonts w:cstheme="minorHAnsi"/>
          <w:sz w:val="20"/>
          <w:szCs w:val="20"/>
        </w:rPr>
        <w:t xml:space="preserve"> monitoring and profiling in displacement sites</w:t>
      </w:r>
    </w:p>
    <w:p w14:paraId="350C51B2" w14:textId="5B6E2876" w:rsidR="00D97C70" w:rsidRPr="0047778C" w:rsidRDefault="00D97C70">
      <w:pPr>
        <w:pStyle w:val="ListParagraph"/>
        <w:numPr>
          <w:ilvl w:val="0"/>
          <w:numId w:val="172"/>
        </w:numPr>
        <w:spacing w:after="0" w:line="240" w:lineRule="auto"/>
        <w:jc w:val="both"/>
        <w:rPr>
          <w:rFonts w:cstheme="minorHAnsi"/>
          <w:sz w:val="20"/>
          <w:szCs w:val="20"/>
        </w:rPr>
      </w:pPr>
      <w:r w:rsidRPr="0047778C">
        <w:rPr>
          <w:rFonts w:cstheme="minorHAnsi"/>
          <w:sz w:val="20"/>
          <w:szCs w:val="20"/>
        </w:rPr>
        <w:t>Carry out data collection, analyses, and sharing of information products including reports generate</w:t>
      </w:r>
      <w:r w:rsidR="00456C2F" w:rsidRPr="0047778C">
        <w:rPr>
          <w:rFonts w:cstheme="minorHAnsi"/>
          <w:sz w:val="20"/>
          <w:szCs w:val="20"/>
        </w:rPr>
        <w:t>d</w:t>
      </w:r>
      <w:r w:rsidRPr="0047778C">
        <w:rPr>
          <w:rFonts w:cstheme="minorHAnsi"/>
          <w:sz w:val="20"/>
          <w:szCs w:val="20"/>
        </w:rPr>
        <w:t xml:space="preserve"> from DTM, Vulnerability Analyses, IDPs Demographics Information, Case details of Incidences of Displacements, Site Management Report</w:t>
      </w:r>
      <w:r w:rsidR="00456C2F" w:rsidRPr="0047778C">
        <w:rPr>
          <w:rFonts w:cstheme="minorHAnsi"/>
          <w:sz w:val="20"/>
          <w:szCs w:val="20"/>
        </w:rPr>
        <w:t>s</w:t>
      </w:r>
      <w:r w:rsidRPr="0047778C">
        <w:rPr>
          <w:rFonts w:cstheme="minorHAnsi"/>
          <w:sz w:val="20"/>
          <w:szCs w:val="20"/>
        </w:rPr>
        <w:t xml:space="preserve">, etc. </w:t>
      </w:r>
    </w:p>
    <w:p w14:paraId="7736CB1B" w14:textId="67C4FA8F" w:rsidR="00501BB1" w:rsidRPr="0047778C" w:rsidRDefault="00501BB1">
      <w:pPr>
        <w:pStyle w:val="ListParagraph"/>
        <w:numPr>
          <w:ilvl w:val="0"/>
          <w:numId w:val="172"/>
        </w:numPr>
        <w:spacing w:after="0" w:line="240" w:lineRule="auto"/>
        <w:jc w:val="both"/>
        <w:rPr>
          <w:rFonts w:cstheme="minorHAnsi"/>
          <w:sz w:val="20"/>
          <w:szCs w:val="20"/>
        </w:rPr>
      </w:pPr>
      <w:r w:rsidRPr="0047778C">
        <w:rPr>
          <w:rFonts w:cstheme="minorHAnsi"/>
          <w:sz w:val="20"/>
          <w:szCs w:val="20"/>
        </w:rPr>
        <w:t>Advisory on forage crop cultivation ( maize, wheat, Napier grass</w:t>
      </w:r>
      <w:r w:rsidR="00456C2F" w:rsidRPr="0047778C">
        <w:rPr>
          <w:rFonts w:cstheme="minorHAnsi"/>
          <w:sz w:val="20"/>
          <w:szCs w:val="20"/>
        </w:rPr>
        <w:t>,</w:t>
      </w:r>
      <w:r w:rsidRPr="0047778C">
        <w:rPr>
          <w:rFonts w:cstheme="minorHAnsi"/>
          <w:sz w:val="20"/>
          <w:szCs w:val="20"/>
        </w:rPr>
        <w:t xml:space="preserve"> etc, less water consuming fodder </w:t>
      </w:r>
      <w:r w:rsidR="009A7D69" w:rsidRPr="0047778C">
        <w:rPr>
          <w:rFonts w:cstheme="minorHAnsi"/>
          <w:sz w:val="20"/>
          <w:szCs w:val="20"/>
        </w:rPr>
        <w:t>plants</w:t>
      </w:r>
      <w:r w:rsidRPr="0047778C">
        <w:rPr>
          <w:rFonts w:cstheme="minorHAnsi"/>
          <w:sz w:val="20"/>
          <w:szCs w:val="20"/>
        </w:rPr>
        <w:t xml:space="preserve"> in arid</w:t>
      </w:r>
      <w:r w:rsidR="00456C2F" w:rsidRPr="0047778C">
        <w:rPr>
          <w:rFonts w:cstheme="minorHAnsi"/>
          <w:sz w:val="20"/>
          <w:szCs w:val="20"/>
        </w:rPr>
        <w:t>/</w:t>
      </w:r>
      <w:r w:rsidRPr="0047778C">
        <w:rPr>
          <w:rFonts w:cstheme="minorHAnsi"/>
          <w:sz w:val="20"/>
          <w:szCs w:val="20"/>
        </w:rPr>
        <w:t>semi-arid areas .) (Cereal crops, sorghum, wheat, alfalfa, legumes, grains, and corn</w:t>
      </w:r>
    </w:p>
    <w:p w14:paraId="5028D615" w14:textId="77777777" w:rsidR="00D97C70" w:rsidRPr="007C088A" w:rsidRDefault="00D97C70" w:rsidP="00D97C70">
      <w:pPr>
        <w:spacing w:after="0" w:line="240" w:lineRule="auto"/>
        <w:jc w:val="both"/>
        <w:rPr>
          <w:rFonts w:cstheme="minorHAnsi"/>
          <w:b/>
          <w:bCs/>
          <w:sz w:val="20"/>
          <w:szCs w:val="20"/>
        </w:rPr>
      </w:pPr>
    </w:p>
    <w:p w14:paraId="49A9B8F9" w14:textId="04E5FFE1" w:rsidR="00D97C70" w:rsidRPr="007C088A" w:rsidRDefault="00D97C70">
      <w:pPr>
        <w:pStyle w:val="ListParagraph"/>
        <w:numPr>
          <w:ilvl w:val="0"/>
          <w:numId w:val="175"/>
        </w:numPr>
        <w:spacing w:after="0" w:line="240" w:lineRule="auto"/>
        <w:jc w:val="both"/>
        <w:rPr>
          <w:rFonts w:cstheme="minorHAnsi"/>
          <w:b/>
          <w:bCs/>
          <w:sz w:val="20"/>
          <w:szCs w:val="20"/>
        </w:rPr>
      </w:pPr>
      <w:r w:rsidRPr="007C088A">
        <w:rPr>
          <w:rFonts w:cstheme="minorHAnsi"/>
          <w:b/>
          <w:bCs/>
          <w:sz w:val="20"/>
          <w:szCs w:val="20"/>
        </w:rPr>
        <w:t>Linking Pasture/rangeland related datasets DIMA with IBF Platform :</w:t>
      </w:r>
    </w:p>
    <w:p w14:paraId="0F29FE07" w14:textId="77777777" w:rsidR="00D97C70" w:rsidRPr="007C088A" w:rsidRDefault="00D97C70" w:rsidP="00D97C70">
      <w:pPr>
        <w:spacing w:after="0" w:line="240" w:lineRule="auto"/>
        <w:jc w:val="both"/>
        <w:rPr>
          <w:rFonts w:cstheme="minorHAnsi"/>
          <w:b/>
          <w:bCs/>
          <w:sz w:val="20"/>
          <w:szCs w:val="20"/>
        </w:rPr>
      </w:pPr>
    </w:p>
    <w:p w14:paraId="590316A7" w14:textId="26D2CCF9" w:rsidR="00D97C70" w:rsidRPr="007C088A" w:rsidRDefault="00D97C70">
      <w:pPr>
        <w:pStyle w:val="ListParagraph"/>
        <w:numPr>
          <w:ilvl w:val="0"/>
          <w:numId w:val="169"/>
        </w:numPr>
        <w:spacing w:after="0" w:line="240" w:lineRule="auto"/>
        <w:jc w:val="both"/>
        <w:rPr>
          <w:rFonts w:cstheme="minorHAnsi"/>
          <w:sz w:val="20"/>
          <w:szCs w:val="20"/>
        </w:rPr>
      </w:pPr>
      <w:r w:rsidRPr="007C088A">
        <w:rPr>
          <w:rFonts w:cstheme="minorHAnsi"/>
          <w:b/>
          <w:bCs/>
          <w:sz w:val="20"/>
          <w:szCs w:val="20"/>
        </w:rPr>
        <w:t xml:space="preserve">Data compilation: </w:t>
      </w:r>
      <w:r w:rsidRPr="007C088A">
        <w:rPr>
          <w:rFonts w:cstheme="minorHAnsi"/>
          <w:sz w:val="20"/>
          <w:szCs w:val="20"/>
        </w:rPr>
        <w:t xml:space="preserve">Soum technicians collect the primary data yearly. Aimag engineers ensure quality control and enter the monitoring data into the National Rangeland Monitoring Database (DIMA) on  Rangeland health monitoring 1516 </w:t>
      </w:r>
      <w:r w:rsidR="009A7D69" w:rsidRPr="007C088A">
        <w:rPr>
          <w:rFonts w:cstheme="minorHAnsi"/>
          <w:sz w:val="20"/>
          <w:szCs w:val="20"/>
        </w:rPr>
        <w:t>sites.</w:t>
      </w:r>
      <w:r w:rsidRPr="007C088A">
        <w:rPr>
          <w:rFonts w:cstheme="minorHAnsi"/>
          <w:sz w:val="20"/>
          <w:szCs w:val="20"/>
        </w:rPr>
        <w:t xml:space="preserve"> </w:t>
      </w:r>
    </w:p>
    <w:p w14:paraId="6688E2C7" w14:textId="052F0B74" w:rsidR="00D97C70" w:rsidRPr="007C088A" w:rsidRDefault="00D97C70">
      <w:pPr>
        <w:pStyle w:val="ListParagraph"/>
        <w:numPr>
          <w:ilvl w:val="0"/>
          <w:numId w:val="169"/>
        </w:numPr>
        <w:spacing w:after="0" w:line="240" w:lineRule="auto"/>
        <w:jc w:val="both"/>
        <w:rPr>
          <w:rFonts w:cstheme="minorHAnsi"/>
          <w:sz w:val="20"/>
          <w:szCs w:val="20"/>
        </w:rPr>
      </w:pPr>
      <w:r w:rsidRPr="007C088A">
        <w:rPr>
          <w:rFonts w:cstheme="minorHAnsi"/>
          <w:b/>
          <w:bCs/>
          <w:sz w:val="20"/>
          <w:szCs w:val="20"/>
        </w:rPr>
        <w:t xml:space="preserve">Photo point monitoring system </w:t>
      </w:r>
      <w:r w:rsidR="00802EEF" w:rsidRPr="007C088A">
        <w:rPr>
          <w:rFonts w:cstheme="minorHAnsi"/>
          <w:b/>
          <w:bCs/>
          <w:sz w:val="20"/>
          <w:szCs w:val="20"/>
        </w:rPr>
        <w:t>by</w:t>
      </w:r>
      <w:r w:rsidRPr="007C088A">
        <w:rPr>
          <w:rFonts w:cstheme="minorHAnsi"/>
          <w:b/>
          <w:bCs/>
          <w:sz w:val="20"/>
          <w:szCs w:val="20"/>
        </w:rPr>
        <w:t xml:space="preserve"> ALMGaC</w:t>
      </w:r>
      <w:r w:rsidRPr="007C088A">
        <w:rPr>
          <w:rFonts w:cstheme="minorHAnsi"/>
          <w:sz w:val="20"/>
          <w:szCs w:val="20"/>
        </w:rPr>
        <w:t xml:space="preserve"> for assessing grazing management impacts. The photo point monitoring system covers 4200 sites in total representing different pasture user </w:t>
      </w:r>
      <w:r w:rsidR="002B6805" w:rsidRPr="007C088A">
        <w:rPr>
          <w:rFonts w:cstheme="minorHAnsi"/>
          <w:sz w:val="20"/>
          <w:szCs w:val="20"/>
        </w:rPr>
        <w:t>group</w:t>
      </w:r>
      <w:r w:rsidRPr="007C088A">
        <w:rPr>
          <w:rFonts w:cstheme="minorHAnsi"/>
          <w:sz w:val="20"/>
          <w:szCs w:val="20"/>
        </w:rPr>
        <w:t xml:space="preserve">s (PUGs 278 Soums) and different seasonal </w:t>
      </w:r>
      <w:r w:rsidR="009A7D69" w:rsidRPr="007C088A">
        <w:rPr>
          <w:rFonts w:cstheme="minorHAnsi"/>
          <w:sz w:val="20"/>
          <w:szCs w:val="20"/>
        </w:rPr>
        <w:t>pastures.</w:t>
      </w:r>
    </w:p>
    <w:p w14:paraId="2C70CB87" w14:textId="77777777" w:rsidR="00D97C70" w:rsidRPr="007C088A" w:rsidRDefault="00D97C70" w:rsidP="00D97C70">
      <w:pPr>
        <w:spacing w:after="0" w:line="240" w:lineRule="auto"/>
        <w:jc w:val="both"/>
        <w:rPr>
          <w:rFonts w:cstheme="minorHAnsi"/>
          <w:b/>
          <w:bCs/>
          <w:sz w:val="20"/>
          <w:szCs w:val="20"/>
        </w:rPr>
      </w:pPr>
    </w:p>
    <w:p w14:paraId="7E3CCEB5" w14:textId="77777777" w:rsidR="00D97C70" w:rsidRPr="007C088A" w:rsidRDefault="00D97C70" w:rsidP="00D97C70">
      <w:pPr>
        <w:spacing w:after="0" w:line="240" w:lineRule="auto"/>
        <w:jc w:val="both"/>
        <w:rPr>
          <w:rFonts w:eastAsia="Times New Roman" w:cstheme="minorHAnsi"/>
          <w:b/>
          <w:bCs/>
          <w:sz w:val="20"/>
          <w:szCs w:val="20"/>
        </w:rPr>
      </w:pPr>
    </w:p>
    <w:p w14:paraId="7DD2FFB2" w14:textId="0A49A5CF" w:rsidR="00D97C70" w:rsidRPr="007C088A" w:rsidRDefault="00666030">
      <w:pPr>
        <w:pStyle w:val="ListParagraph"/>
        <w:numPr>
          <w:ilvl w:val="0"/>
          <w:numId w:val="175"/>
        </w:numPr>
        <w:spacing w:after="0" w:line="240" w:lineRule="auto"/>
        <w:jc w:val="both"/>
        <w:rPr>
          <w:rFonts w:cstheme="minorHAnsi"/>
          <w:sz w:val="20"/>
          <w:szCs w:val="20"/>
        </w:rPr>
      </w:pPr>
      <w:r w:rsidRPr="007C088A">
        <w:rPr>
          <w:rFonts w:eastAsia="Times New Roman" w:cstheme="minorHAnsi"/>
          <w:b/>
          <w:bCs/>
          <w:sz w:val="20"/>
          <w:szCs w:val="20"/>
        </w:rPr>
        <w:t>Inventorying t</w:t>
      </w:r>
      <w:r w:rsidR="00D97C70" w:rsidRPr="007C088A">
        <w:rPr>
          <w:rFonts w:eastAsia="Times New Roman" w:cstheme="minorHAnsi"/>
          <w:b/>
          <w:bCs/>
          <w:sz w:val="20"/>
          <w:szCs w:val="20"/>
        </w:rPr>
        <w:t xml:space="preserve">ypes of Hazards </w:t>
      </w:r>
      <w:r w:rsidRPr="007C088A">
        <w:rPr>
          <w:rFonts w:eastAsia="Times New Roman" w:cstheme="minorHAnsi"/>
          <w:b/>
          <w:bCs/>
          <w:sz w:val="20"/>
          <w:szCs w:val="20"/>
        </w:rPr>
        <w:t>impact</w:t>
      </w:r>
      <w:r w:rsidR="00D97C70" w:rsidRPr="007C088A">
        <w:rPr>
          <w:rFonts w:eastAsia="Times New Roman" w:cstheme="minorHAnsi"/>
          <w:b/>
          <w:bCs/>
          <w:sz w:val="20"/>
          <w:szCs w:val="20"/>
        </w:rPr>
        <w:t xml:space="preserve"> livestock: </w:t>
      </w:r>
      <w:r w:rsidR="00D97C70" w:rsidRPr="007C088A">
        <w:rPr>
          <w:rFonts w:cstheme="minorHAnsi"/>
          <w:b/>
          <w:bCs/>
          <w:sz w:val="20"/>
          <w:szCs w:val="20"/>
        </w:rPr>
        <w:t xml:space="preserve"> </w:t>
      </w:r>
      <w:r w:rsidR="00D97C70" w:rsidRPr="007C088A">
        <w:rPr>
          <w:rFonts w:cstheme="minorHAnsi"/>
          <w:sz w:val="20"/>
          <w:szCs w:val="20"/>
        </w:rPr>
        <w:t>Aimage EOC(Situation room) will be responsible for developing multi-hazards event calendars, placemark</w:t>
      </w:r>
      <w:r w:rsidR="000359F6" w:rsidRPr="007C088A">
        <w:rPr>
          <w:rFonts w:cstheme="minorHAnsi"/>
          <w:sz w:val="20"/>
          <w:szCs w:val="20"/>
        </w:rPr>
        <w:t>s</w:t>
      </w:r>
      <w:r w:rsidR="00D97C70" w:rsidRPr="007C088A">
        <w:rPr>
          <w:rFonts w:cstheme="minorHAnsi"/>
          <w:sz w:val="20"/>
          <w:szCs w:val="20"/>
        </w:rPr>
        <w:t xml:space="preserve"> of the geolocation of hazard indecent place, </w:t>
      </w:r>
      <w:r w:rsidR="000359F6" w:rsidRPr="007C088A">
        <w:rPr>
          <w:rFonts w:cstheme="minorHAnsi"/>
          <w:sz w:val="20"/>
          <w:szCs w:val="20"/>
        </w:rPr>
        <w:t xml:space="preserve">and </w:t>
      </w:r>
      <w:r w:rsidR="00D97C70" w:rsidRPr="007C088A">
        <w:rPr>
          <w:rFonts w:cstheme="minorHAnsi"/>
          <w:sz w:val="20"/>
          <w:szCs w:val="20"/>
        </w:rPr>
        <w:t>inventory of impact level, loss</w:t>
      </w:r>
      <w:r w:rsidR="000359F6" w:rsidRPr="007C088A">
        <w:rPr>
          <w:rFonts w:cstheme="minorHAnsi"/>
          <w:sz w:val="20"/>
          <w:szCs w:val="20"/>
        </w:rPr>
        <w:t>,</w:t>
      </w:r>
      <w:r w:rsidR="00D97C70" w:rsidRPr="007C088A">
        <w:rPr>
          <w:rFonts w:cstheme="minorHAnsi"/>
          <w:sz w:val="20"/>
          <w:szCs w:val="20"/>
        </w:rPr>
        <w:t xml:space="preserve"> and damage</w:t>
      </w:r>
      <w:r w:rsidR="00D83D54">
        <w:rPr>
          <w:rFonts w:cstheme="minorHAnsi"/>
          <w:sz w:val="20"/>
          <w:szCs w:val="20"/>
        </w:rPr>
        <w:t xml:space="preserve"> (using </w:t>
      </w:r>
      <w:r w:rsidR="00D97C70" w:rsidRPr="007C088A">
        <w:rPr>
          <w:rFonts w:cstheme="minorHAnsi"/>
          <w:sz w:val="20"/>
          <w:szCs w:val="20"/>
        </w:rPr>
        <w:t>hazard calendar</w:t>
      </w:r>
      <w:r w:rsidR="00D83D54">
        <w:rPr>
          <w:rFonts w:cstheme="minorHAnsi"/>
          <w:sz w:val="20"/>
          <w:szCs w:val="20"/>
        </w:rPr>
        <w:t>).</w:t>
      </w:r>
    </w:p>
    <w:p w14:paraId="22A838F1" w14:textId="77777777" w:rsidR="00D97C70" w:rsidRPr="007C088A" w:rsidRDefault="00D97C70" w:rsidP="00D97C70">
      <w:pPr>
        <w:spacing w:after="0" w:line="240" w:lineRule="auto"/>
        <w:jc w:val="both"/>
        <w:rPr>
          <w:rFonts w:cstheme="minorHAnsi"/>
          <w:sz w:val="20"/>
          <w:szCs w:val="20"/>
        </w:rPr>
      </w:pPr>
    </w:p>
    <w:p w14:paraId="2A9D30F8" w14:textId="77777777" w:rsidR="00D97C70" w:rsidRPr="007C088A" w:rsidRDefault="00D97C70" w:rsidP="00D97C70">
      <w:pPr>
        <w:spacing w:after="0" w:line="240" w:lineRule="auto"/>
        <w:jc w:val="both"/>
        <w:rPr>
          <w:rFonts w:cstheme="minorHAnsi"/>
          <w:sz w:val="20"/>
          <w:szCs w:val="20"/>
        </w:rPr>
      </w:pPr>
      <w:r w:rsidRPr="007C088A">
        <w:rPr>
          <w:rFonts w:cstheme="minorHAnsi"/>
          <w:sz w:val="20"/>
          <w:szCs w:val="20"/>
        </w:rPr>
        <w:t xml:space="preserve">Table : Monthly hazard calendar to be maintained by herders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D97C70" w:rsidRPr="00563787" w14:paraId="3120AB66" w14:textId="77777777" w:rsidTr="00100AB9">
        <w:tc>
          <w:tcPr>
            <w:tcW w:w="1885" w:type="dxa"/>
            <w:shd w:val="clear" w:color="auto" w:fill="C5E0B3" w:themeFill="accent6" w:themeFillTint="66"/>
          </w:tcPr>
          <w:p w14:paraId="6B6C7581"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Hazard  </w:t>
            </w:r>
          </w:p>
        </w:tc>
        <w:tc>
          <w:tcPr>
            <w:tcW w:w="8375" w:type="dxa"/>
            <w:gridSpan w:val="31"/>
            <w:shd w:val="clear" w:color="auto" w:fill="C5E0B3" w:themeFill="accent6" w:themeFillTint="66"/>
          </w:tcPr>
          <w:p w14:paraId="3AE4C6C8"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75AAB64D"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Death tools of livestock /L &amp; D </w:t>
            </w:r>
          </w:p>
        </w:tc>
      </w:tr>
      <w:tr w:rsidR="00C0521C" w:rsidRPr="00563787" w14:paraId="4BA81115" w14:textId="77777777" w:rsidTr="00100AB9">
        <w:tc>
          <w:tcPr>
            <w:tcW w:w="1885" w:type="dxa"/>
            <w:shd w:val="clear" w:color="auto" w:fill="E2EFD9" w:themeFill="accent6" w:themeFillTint="33"/>
          </w:tcPr>
          <w:p w14:paraId="4D5C329C" w14:textId="77777777" w:rsidR="00D97C70" w:rsidRPr="00563787" w:rsidRDefault="00D97C70" w:rsidP="00100AB9">
            <w:pPr>
              <w:jc w:val="both"/>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650E5A3E"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72A8F8FA"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576483B5"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461D9E61"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7951D117"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52CF6819"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79D973F3"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26422E8F"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5400F266"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436013B6"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57E11318"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70A661B9"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39FFE686"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293B874F"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6BC2B95D"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284E128F"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562AAF78"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3E9A7F49"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4811F48D"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73DFA7AD"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66308B9C"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6F68D1EF"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234ABE1B"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056BC417"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124E5544"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6229B9F0"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75CF1AC7"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25434865"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213D0729"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3D4879C6"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20747E84"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302662C6" w14:textId="77777777" w:rsidR="00D97C70" w:rsidRPr="00563787" w:rsidRDefault="00D97C70" w:rsidP="00100AB9">
            <w:pPr>
              <w:jc w:val="both"/>
              <w:rPr>
                <w:rFonts w:cstheme="minorHAnsi"/>
                <w:b/>
                <w:bCs/>
                <w:sz w:val="18"/>
                <w:szCs w:val="18"/>
              </w:rPr>
            </w:pPr>
          </w:p>
        </w:tc>
      </w:tr>
      <w:tr w:rsidR="00D97C70" w:rsidRPr="00563787" w14:paraId="544E82D9" w14:textId="77777777" w:rsidTr="00100AB9">
        <w:trPr>
          <w:trHeight w:val="56"/>
        </w:trPr>
        <w:tc>
          <w:tcPr>
            <w:tcW w:w="1885" w:type="dxa"/>
            <w:shd w:val="clear" w:color="auto" w:fill="auto"/>
          </w:tcPr>
          <w:p w14:paraId="09A43397" w14:textId="77777777" w:rsidR="00D97C70" w:rsidRPr="00563787" w:rsidRDefault="00D97C70" w:rsidP="00100AB9">
            <w:pPr>
              <w:jc w:val="both"/>
              <w:rPr>
                <w:rFonts w:cstheme="minorHAnsi"/>
                <w:sz w:val="18"/>
                <w:szCs w:val="18"/>
              </w:rPr>
            </w:pPr>
            <w:r w:rsidRPr="00563787">
              <w:rPr>
                <w:rFonts w:cstheme="minorHAnsi"/>
                <w:sz w:val="18"/>
                <w:szCs w:val="18"/>
              </w:rPr>
              <w:t xml:space="preserve">Extreme cold days ( -30c to -50c and above) </w:t>
            </w:r>
          </w:p>
        </w:tc>
        <w:tc>
          <w:tcPr>
            <w:tcW w:w="275" w:type="dxa"/>
            <w:shd w:val="clear" w:color="auto" w:fill="auto"/>
          </w:tcPr>
          <w:p w14:paraId="7B5BDCFA" w14:textId="77777777" w:rsidR="00D97C70" w:rsidRPr="00563787" w:rsidRDefault="00D97C70" w:rsidP="00100AB9">
            <w:pPr>
              <w:jc w:val="both"/>
              <w:rPr>
                <w:rFonts w:cstheme="minorHAnsi"/>
                <w:sz w:val="18"/>
                <w:szCs w:val="18"/>
              </w:rPr>
            </w:pPr>
          </w:p>
        </w:tc>
        <w:tc>
          <w:tcPr>
            <w:tcW w:w="270" w:type="dxa"/>
            <w:shd w:val="clear" w:color="auto" w:fill="auto"/>
          </w:tcPr>
          <w:p w14:paraId="0E395AB5" w14:textId="77777777" w:rsidR="00D97C70" w:rsidRPr="00563787" w:rsidRDefault="00D97C70" w:rsidP="00100AB9">
            <w:pPr>
              <w:jc w:val="both"/>
              <w:rPr>
                <w:rFonts w:cstheme="minorHAnsi"/>
                <w:sz w:val="18"/>
                <w:szCs w:val="18"/>
              </w:rPr>
            </w:pPr>
          </w:p>
        </w:tc>
        <w:tc>
          <w:tcPr>
            <w:tcW w:w="270" w:type="dxa"/>
            <w:shd w:val="clear" w:color="auto" w:fill="auto"/>
          </w:tcPr>
          <w:p w14:paraId="49599D35" w14:textId="77777777" w:rsidR="00D97C70" w:rsidRPr="00563787" w:rsidRDefault="00D97C70" w:rsidP="00100AB9">
            <w:pPr>
              <w:jc w:val="both"/>
              <w:rPr>
                <w:rFonts w:cstheme="minorHAnsi"/>
                <w:sz w:val="18"/>
                <w:szCs w:val="18"/>
              </w:rPr>
            </w:pPr>
          </w:p>
        </w:tc>
        <w:tc>
          <w:tcPr>
            <w:tcW w:w="270" w:type="dxa"/>
            <w:shd w:val="clear" w:color="auto" w:fill="auto"/>
          </w:tcPr>
          <w:p w14:paraId="0DF0D0B9" w14:textId="77777777" w:rsidR="00D97C70" w:rsidRPr="00563787" w:rsidRDefault="00D97C70" w:rsidP="00100AB9">
            <w:pPr>
              <w:jc w:val="both"/>
              <w:rPr>
                <w:rFonts w:cstheme="minorHAnsi"/>
                <w:sz w:val="18"/>
                <w:szCs w:val="18"/>
              </w:rPr>
            </w:pPr>
          </w:p>
        </w:tc>
        <w:tc>
          <w:tcPr>
            <w:tcW w:w="270" w:type="dxa"/>
            <w:shd w:val="clear" w:color="auto" w:fill="auto"/>
          </w:tcPr>
          <w:p w14:paraId="6A841435" w14:textId="77777777" w:rsidR="00D97C70" w:rsidRPr="00563787" w:rsidRDefault="00D97C70" w:rsidP="00100AB9">
            <w:pPr>
              <w:jc w:val="both"/>
              <w:rPr>
                <w:rFonts w:cstheme="minorHAnsi"/>
                <w:sz w:val="18"/>
                <w:szCs w:val="18"/>
              </w:rPr>
            </w:pPr>
          </w:p>
        </w:tc>
        <w:tc>
          <w:tcPr>
            <w:tcW w:w="270" w:type="dxa"/>
            <w:shd w:val="clear" w:color="auto" w:fill="auto"/>
          </w:tcPr>
          <w:p w14:paraId="68082EA3" w14:textId="77777777" w:rsidR="00D97C70" w:rsidRPr="00563787" w:rsidRDefault="00D97C70" w:rsidP="00100AB9">
            <w:pPr>
              <w:jc w:val="both"/>
              <w:rPr>
                <w:rFonts w:cstheme="minorHAnsi"/>
                <w:sz w:val="18"/>
                <w:szCs w:val="18"/>
              </w:rPr>
            </w:pPr>
          </w:p>
        </w:tc>
        <w:tc>
          <w:tcPr>
            <w:tcW w:w="270" w:type="dxa"/>
            <w:shd w:val="clear" w:color="auto" w:fill="auto"/>
          </w:tcPr>
          <w:p w14:paraId="1CF206F2" w14:textId="77777777" w:rsidR="00D97C70" w:rsidRPr="00563787" w:rsidRDefault="00D97C70" w:rsidP="00100AB9">
            <w:pPr>
              <w:jc w:val="both"/>
              <w:rPr>
                <w:rFonts w:cstheme="minorHAnsi"/>
                <w:sz w:val="18"/>
                <w:szCs w:val="18"/>
              </w:rPr>
            </w:pPr>
          </w:p>
        </w:tc>
        <w:tc>
          <w:tcPr>
            <w:tcW w:w="270" w:type="dxa"/>
            <w:shd w:val="clear" w:color="auto" w:fill="auto"/>
          </w:tcPr>
          <w:p w14:paraId="0C0142B1" w14:textId="77777777" w:rsidR="00D97C70" w:rsidRPr="00563787" w:rsidRDefault="00D97C70" w:rsidP="00100AB9">
            <w:pPr>
              <w:jc w:val="both"/>
              <w:rPr>
                <w:rFonts w:cstheme="minorHAnsi"/>
                <w:sz w:val="18"/>
                <w:szCs w:val="18"/>
              </w:rPr>
            </w:pPr>
          </w:p>
        </w:tc>
        <w:tc>
          <w:tcPr>
            <w:tcW w:w="270" w:type="dxa"/>
            <w:shd w:val="clear" w:color="auto" w:fill="auto"/>
          </w:tcPr>
          <w:p w14:paraId="27682C6F" w14:textId="77777777" w:rsidR="00D97C70" w:rsidRPr="00563787" w:rsidRDefault="00D97C70" w:rsidP="00100AB9">
            <w:pPr>
              <w:jc w:val="both"/>
              <w:rPr>
                <w:rFonts w:cstheme="minorHAnsi"/>
                <w:sz w:val="18"/>
                <w:szCs w:val="18"/>
              </w:rPr>
            </w:pPr>
          </w:p>
        </w:tc>
        <w:tc>
          <w:tcPr>
            <w:tcW w:w="270" w:type="dxa"/>
            <w:shd w:val="clear" w:color="auto" w:fill="auto"/>
          </w:tcPr>
          <w:p w14:paraId="627D77A3" w14:textId="77777777" w:rsidR="00D97C70" w:rsidRPr="00563787" w:rsidRDefault="00D97C70" w:rsidP="00100AB9">
            <w:pPr>
              <w:jc w:val="both"/>
              <w:rPr>
                <w:rFonts w:cstheme="minorHAnsi"/>
                <w:sz w:val="18"/>
                <w:szCs w:val="18"/>
              </w:rPr>
            </w:pPr>
          </w:p>
        </w:tc>
        <w:tc>
          <w:tcPr>
            <w:tcW w:w="270" w:type="dxa"/>
            <w:shd w:val="clear" w:color="auto" w:fill="auto"/>
          </w:tcPr>
          <w:p w14:paraId="026395D7" w14:textId="77777777" w:rsidR="00D97C70" w:rsidRPr="00563787" w:rsidRDefault="00D97C70" w:rsidP="00100AB9">
            <w:pPr>
              <w:jc w:val="both"/>
              <w:rPr>
                <w:rFonts w:cstheme="minorHAnsi"/>
                <w:sz w:val="18"/>
                <w:szCs w:val="18"/>
              </w:rPr>
            </w:pPr>
          </w:p>
        </w:tc>
        <w:tc>
          <w:tcPr>
            <w:tcW w:w="270" w:type="dxa"/>
            <w:shd w:val="clear" w:color="auto" w:fill="auto"/>
          </w:tcPr>
          <w:p w14:paraId="4178029E" w14:textId="77777777" w:rsidR="00D97C70" w:rsidRPr="00563787" w:rsidRDefault="00D97C70" w:rsidP="00100AB9">
            <w:pPr>
              <w:jc w:val="both"/>
              <w:rPr>
                <w:rFonts w:cstheme="minorHAnsi"/>
                <w:sz w:val="18"/>
                <w:szCs w:val="18"/>
              </w:rPr>
            </w:pPr>
          </w:p>
        </w:tc>
        <w:tc>
          <w:tcPr>
            <w:tcW w:w="270" w:type="dxa"/>
            <w:shd w:val="clear" w:color="auto" w:fill="auto"/>
          </w:tcPr>
          <w:p w14:paraId="34093301" w14:textId="77777777" w:rsidR="00D97C70" w:rsidRPr="00563787" w:rsidRDefault="00D97C70" w:rsidP="00100AB9">
            <w:pPr>
              <w:jc w:val="both"/>
              <w:rPr>
                <w:rFonts w:cstheme="minorHAnsi"/>
                <w:sz w:val="18"/>
                <w:szCs w:val="18"/>
              </w:rPr>
            </w:pPr>
          </w:p>
        </w:tc>
        <w:tc>
          <w:tcPr>
            <w:tcW w:w="270" w:type="dxa"/>
            <w:shd w:val="clear" w:color="auto" w:fill="auto"/>
          </w:tcPr>
          <w:p w14:paraId="5FF68268" w14:textId="77777777" w:rsidR="00D97C70" w:rsidRPr="00563787" w:rsidRDefault="00D97C70" w:rsidP="00100AB9">
            <w:pPr>
              <w:jc w:val="both"/>
              <w:rPr>
                <w:rFonts w:cstheme="minorHAnsi"/>
                <w:sz w:val="18"/>
                <w:szCs w:val="18"/>
              </w:rPr>
            </w:pPr>
          </w:p>
        </w:tc>
        <w:tc>
          <w:tcPr>
            <w:tcW w:w="270" w:type="dxa"/>
            <w:shd w:val="clear" w:color="auto" w:fill="auto"/>
          </w:tcPr>
          <w:p w14:paraId="0EF5AFD8" w14:textId="77777777" w:rsidR="00D97C70" w:rsidRPr="00563787" w:rsidRDefault="00D97C70" w:rsidP="00100AB9">
            <w:pPr>
              <w:jc w:val="both"/>
              <w:rPr>
                <w:rFonts w:cstheme="minorHAnsi"/>
                <w:sz w:val="18"/>
                <w:szCs w:val="18"/>
              </w:rPr>
            </w:pPr>
          </w:p>
        </w:tc>
        <w:tc>
          <w:tcPr>
            <w:tcW w:w="270" w:type="dxa"/>
            <w:shd w:val="clear" w:color="auto" w:fill="auto"/>
          </w:tcPr>
          <w:p w14:paraId="02679FB4" w14:textId="77777777" w:rsidR="00D97C70" w:rsidRPr="00563787" w:rsidRDefault="00D97C70" w:rsidP="00100AB9">
            <w:pPr>
              <w:jc w:val="both"/>
              <w:rPr>
                <w:rFonts w:cstheme="minorHAnsi"/>
                <w:sz w:val="18"/>
                <w:szCs w:val="18"/>
              </w:rPr>
            </w:pPr>
          </w:p>
        </w:tc>
        <w:tc>
          <w:tcPr>
            <w:tcW w:w="270" w:type="dxa"/>
            <w:shd w:val="clear" w:color="auto" w:fill="auto"/>
          </w:tcPr>
          <w:p w14:paraId="5C6672A3" w14:textId="77777777" w:rsidR="00D97C70" w:rsidRPr="00563787" w:rsidRDefault="00D97C70" w:rsidP="00100AB9">
            <w:pPr>
              <w:jc w:val="both"/>
              <w:rPr>
                <w:rFonts w:cstheme="minorHAnsi"/>
                <w:sz w:val="18"/>
                <w:szCs w:val="18"/>
              </w:rPr>
            </w:pPr>
          </w:p>
        </w:tc>
        <w:tc>
          <w:tcPr>
            <w:tcW w:w="270" w:type="dxa"/>
            <w:shd w:val="clear" w:color="auto" w:fill="auto"/>
          </w:tcPr>
          <w:p w14:paraId="6148C489" w14:textId="77777777" w:rsidR="00D97C70" w:rsidRPr="00563787" w:rsidRDefault="00D97C70" w:rsidP="00100AB9">
            <w:pPr>
              <w:jc w:val="both"/>
              <w:rPr>
                <w:rFonts w:cstheme="minorHAnsi"/>
                <w:sz w:val="18"/>
                <w:szCs w:val="18"/>
              </w:rPr>
            </w:pPr>
          </w:p>
        </w:tc>
        <w:tc>
          <w:tcPr>
            <w:tcW w:w="270" w:type="dxa"/>
            <w:shd w:val="clear" w:color="auto" w:fill="auto"/>
          </w:tcPr>
          <w:p w14:paraId="3FA8AD23" w14:textId="77777777" w:rsidR="00D97C70" w:rsidRPr="00563787" w:rsidRDefault="00D97C70" w:rsidP="00100AB9">
            <w:pPr>
              <w:jc w:val="both"/>
              <w:rPr>
                <w:rFonts w:cstheme="minorHAnsi"/>
                <w:sz w:val="18"/>
                <w:szCs w:val="18"/>
              </w:rPr>
            </w:pPr>
          </w:p>
        </w:tc>
        <w:tc>
          <w:tcPr>
            <w:tcW w:w="270" w:type="dxa"/>
            <w:shd w:val="clear" w:color="auto" w:fill="auto"/>
          </w:tcPr>
          <w:p w14:paraId="4506EABC" w14:textId="77777777" w:rsidR="00D97C70" w:rsidRPr="00563787" w:rsidRDefault="00D97C70" w:rsidP="00100AB9">
            <w:pPr>
              <w:jc w:val="both"/>
              <w:rPr>
                <w:rFonts w:cstheme="minorHAnsi"/>
                <w:sz w:val="18"/>
                <w:szCs w:val="18"/>
              </w:rPr>
            </w:pPr>
          </w:p>
        </w:tc>
        <w:tc>
          <w:tcPr>
            <w:tcW w:w="270" w:type="dxa"/>
            <w:shd w:val="clear" w:color="auto" w:fill="auto"/>
          </w:tcPr>
          <w:p w14:paraId="35681207" w14:textId="77777777" w:rsidR="00D97C70" w:rsidRPr="00563787" w:rsidRDefault="00D97C70" w:rsidP="00100AB9">
            <w:pPr>
              <w:jc w:val="both"/>
              <w:rPr>
                <w:rFonts w:cstheme="minorHAnsi"/>
                <w:sz w:val="18"/>
                <w:szCs w:val="18"/>
              </w:rPr>
            </w:pPr>
          </w:p>
        </w:tc>
        <w:tc>
          <w:tcPr>
            <w:tcW w:w="270" w:type="dxa"/>
            <w:shd w:val="clear" w:color="auto" w:fill="auto"/>
          </w:tcPr>
          <w:p w14:paraId="74886750" w14:textId="77777777" w:rsidR="00D97C70" w:rsidRPr="00563787" w:rsidRDefault="00D97C70" w:rsidP="00100AB9">
            <w:pPr>
              <w:jc w:val="both"/>
              <w:rPr>
                <w:rFonts w:cstheme="minorHAnsi"/>
                <w:sz w:val="18"/>
                <w:szCs w:val="18"/>
              </w:rPr>
            </w:pPr>
          </w:p>
        </w:tc>
        <w:tc>
          <w:tcPr>
            <w:tcW w:w="270" w:type="dxa"/>
            <w:shd w:val="clear" w:color="auto" w:fill="auto"/>
          </w:tcPr>
          <w:p w14:paraId="2FF060EC" w14:textId="77777777" w:rsidR="00D97C70" w:rsidRPr="00563787" w:rsidRDefault="00D97C70" w:rsidP="00100AB9">
            <w:pPr>
              <w:jc w:val="both"/>
              <w:rPr>
                <w:rFonts w:cstheme="minorHAnsi"/>
                <w:sz w:val="18"/>
                <w:szCs w:val="18"/>
              </w:rPr>
            </w:pPr>
          </w:p>
        </w:tc>
        <w:tc>
          <w:tcPr>
            <w:tcW w:w="270" w:type="dxa"/>
            <w:shd w:val="clear" w:color="auto" w:fill="auto"/>
          </w:tcPr>
          <w:p w14:paraId="33C31720" w14:textId="77777777" w:rsidR="00D97C70" w:rsidRPr="00563787" w:rsidRDefault="00D97C70" w:rsidP="00100AB9">
            <w:pPr>
              <w:jc w:val="both"/>
              <w:rPr>
                <w:rFonts w:cstheme="minorHAnsi"/>
                <w:sz w:val="18"/>
                <w:szCs w:val="18"/>
              </w:rPr>
            </w:pPr>
          </w:p>
        </w:tc>
        <w:tc>
          <w:tcPr>
            <w:tcW w:w="270" w:type="dxa"/>
            <w:shd w:val="clear" w:color="auto" w:fill="auto"/>
          </w:tcPr>
          <w:p w14:paraId="5E5AF4D9" w14:textId="77777777" w:rsidR="00D97C70" w:rsidRPr="00563787" w:rsidRDefault="00D97C70" w:rsidP="00100AB9">
            <w:pPr>
              <w:jc w:val="both"/>
              <w:rPr>
                <w:rFonts w:cstheme="minorHAnsi"/>
                <w:sz w:val="18"/>
                <w:szCs w:val="18"/>
              </w:rPr>
            </w:pPr>
          </w:p>
        </w:tc>
        <w:tc>
          <w:tcPr>
            <w:tcW w:w="270" w:type="dxa"/>
            <w:shd w:val="clear" w:color="auto" w:fill="auto"/>
          </w:tcPr>
          <w:p w14:paraId="62701AF2" w14:textId="77777777" w:rsidR="00D97C70" w:rsidRPr="00563787" w:rsidRDefault="00D97C70" w:rsidP="00100AB9">
            <w:pPr>
              <w:jc w:val="both"/>
              <w:rPr>
                <w:rFonts w:cstheme="minorHAnsi"/>
                <w:sz w:val="18"/>
                <w:szCs w:val="18"/>
              </w:rPr>
            </w:pPr>
          </w:p>
        </w:tc>
        <w:tc>
          <w:tcPr>
            <w:tcW w:w="270" w:type="dxa"/>
            <w:shd w:val="clear" w:color="auto" w:fill="auto"/>
          </w:tcPr>
          <w:p w14:paraId="01C6A842" w14:textId="77777777" w:rsidR="00D97C70" w:rsidRPr="00563787" w:rsidRDefault="00D97C70" w:rsidP="00100AB9">
            <w:pPr>
              <w:jc w:val="both"/>
              <w:rPr>
                <w:rFonts w:cstheme="minorHAnsi"/>
                <w:sz w:val="18"/>
                <w:szCs w:val="18"/>
              </w:rPr>
            </w:pPr>
          </w:p>
        </w:tc>
        <w:tc>
          <w:tcPr>
            <w:tcW w:w="270" w:type="dxa"/>
            <w:shd w:val="clear" w:color="auto" w:fill="auto"/>
          </w:tcPr>
          <w:p w14:paraId="3D31A67F" w14:textId="77777777" w:rsidR="00D97C70" w:rsidRPr="00563787" w:rsidRDefault="00D97C70" w:rsidP="00100AB9">
            <w:pPr>
              <w:jc w:val="both"/>
              <w:rPr>
                <w:rFonts w:cstheme="minorHAnsi"/>
                <w:sz w:val="18"/>
                <w:szCs w:val="18"/>
              </w:rPr>
            </w:pPr>
          </w:p>
        </w:tc>
        <w:tc>
          <w:tcPr>
            <w:tcW w:w="270" w:type="dxa"/>
            <w:shd w:val="clear" w:color="auto" w:fill="auto"/>
          </w:tcPr>
          <w:p w14:paraId="34CD2AA9" w14:textId="77777777" w:rsidR="00D97C70" w:rsidRPr="00563787" w:rsidRDefault="00D97C70" w:rsidP="00100AB9">
            <w:pPr>
              <w:jc w:val="both"/>
              <w:rPr>
                <w:rFonts w:cstheme="minorHAnsi"/>
                <w:sz w:val="18"/>
                <w:szCs w:val="18"/>
              </w:rPr>
            </w:pPr>
          </w:p>
        </w:tc>
        <w:tc>
          <w:tcPr>
            <w:tcW w:w="270" w:type="dxa"/>
            <w:shd w:val="clear" w:color="auto" w:fill="auto"/>
          </w:tcPr>
          <w:p w14:paraId="3DEA5BAD" w14:textId="77777777" w:rsidR="00D97C70" w:rsidRPr="00563787" w:rsidRDefault="00D97C70" w:rsidP="00100AB9">
            <w:pPr>
              <w:jc w:val="both"/>
              <w:rPr>
                <w:rFonts w:cstheme="minorHAnsi"/>
                <w:sz w:val="18"/>
                <w:szCs w:val="18"/>
              </w:rPr>
            </w:pPr>
          </w:p>
        </w:tc>
        <w:tc>
          <w:tcPr>
            <w:tcW w:w="270" w:type="dxa"/>
            <w:shd w:val="clear" w:color="auto" w:fill="auto"/>
          </w:tcPr>
          <w:p w14:paraId="62CBE439" w14:textId="77777777" w:rsidR="00D97C70" w:rsidRPr="00563787" w:rsidRDefault="00D97C70" w:rsidP="00100AB9">
            <w:pPr>
              <w:jc w:val="both"/>
              <w:rPr>
                <w:rFonts w:cstheme="minorHAnsi"/>
                <w:sz w:val="18"/>
                <w:szCs w:val="18"/>
              </w:rPr>
            </w:pPr>
          </w:p>
        </w:tc>
        <w:tc>
          <w:tcPr>
            <w:tcW w:w="1165" w:type="dxa"/>
            <w:shd w:val="clear" w:color="auto" w:fill="auto"/>
          </w:tcPr>
          <w:p w14:paraId="42FF3985" w14:textId="77777777" w:rsidR="00D97C70" w:rsidRPr="00563787" w:rsidRDefault="00D97C70" w:rsidP="00100AB9">
            <w:pPr>
              <w:jc w:val="both"/>
              <w:rPr>
                <w:rFonts w:cstheme="minorHAnsi"/>
                <w:sz w:val="18"/>
                <w:szCs w:val="18"/>
              </w:rPr>
            </w:pPr>
          </w:p>
        </w:tc>
      </w:tr>
      <w:tr w:rsidR="00D97C70" w:rsidRPr="00563787" w14:paraId="5916FEBC" w14:textId="77777777" w:rsidTr="00100AB9">
        <w:tc>
          <w:tcPr>
            <w:tcW w:w="1885" w:type="dxa"/>
            <w:shd w:val="clear" w:color="auto" w:fill="auto"/>
          </w:tcPr>
          <w:p w14:paraId="62FEAF5F" w14:textId="77777777" w:rsidR="00D97C70" w:rsidRPr="00563787" w:rsidRDefault="00D97C70" w:rsidP="00100AB9">
            <w:pPr>
              <w:jc w:val="both"/>
              <w:rPr>
                <w:rFonts w:cstheme="minorHAnsi"/>
                <w:sz w:val="18"/>
                <w:szCs w:val="18"/>
              </w:rPr>
            </w:pPr>
            <w:r w:rsidRPr="00563787">
              <w:rPr>
                <w:rFonts w:cstheme="minorHAnsi"/>
                <w:sz w:val="18"/>
                <w:szCs w:val="18"/>
              </w:rPr>
              <w:t>Severe Cold days ( -20c to -30c and above)</w:t>
            </w:r>
          </w:p>
        </w:tc>
        <w:tc>
          <w:tcPr>
            <w:tcW w:w="275" w:type="dxa"/>
            <w:shd w:val="clear" w:color="auto" w:fill="auto"/>
          </w:tcPr>
          <w:p w14:paraId="5F9AC8F8" w14:textId="77777777" w:rsidR="00D97C70" w:rsidRPr="00563787" w:rsidRDefault="00D97C70" w:rsidP="00100AB9">
            <w:pPr>
              <w:jc w:val="both"/>
              <w:rPr>
                <w:rFonts w:cstheme="minorHAnsi"/>
                <w:sz w:val="18"/>
                <w:szCs w:val="18"/>
              </w:rPr>
            </w:pPr>
          </w:p>
        </w:tc>
        <w:tc>
          <w:tcPr>
            <w:tcW w:w="270" w:type="dxa"/>
            <w:shd w:val="clear" w:color="auto" w:fill="auto"/>
          </w:tcPr>
          <w:p w14:paraId="501CBCCA" w14:textId="77777777" w:rsidR="00D97C70" w:rsidRPr="00563787" w:rsidRDefault="00D97C70" w:rsidP="00100AB9">
            <w:pPr>
              <w:jc w:val="both"/>
              <w:rPr>
                <w:rFonts w:cstheme="minorHAnsi"/>
                <w:sz w:val="18"/>
                <w:szCs w:val="18"/>
              </w:rPr>
            </w:pPr>
          </w:p>
        </w:tc>
        <w:tc>
          <w:tcPr>
            <w:tcW w:w="270" w:type="dxa"/>
            <w:shd w:val="clear" w:color="auto" w:fill="auto"/>
          </w:tcPr>
          <w:p w14:paraId="79838465" w14:textId="77777777" w:rsidR="00D97C70" w:rsidRPr="00563787" w:rsidRDefault="00D97C70" w:rsidP="00100AB9">
            <w:pPr>
              <w:jc w:val="both"/>
              <w:rPr>
                <w:rFonts w:cstheme="minorHAnsi"/>
                <w:sz w:val="18"/>
                <w:szCs w:val="18"/>
              </w:rPr>
            </w:pPr>
          </w:p>
        </w:tc>
        <w:tc>
          <w:tcPr>
            <w:tcW w:w="270" w:type="dxa"/>
            <w:shd w:val="clear" w:color="auto" w:fill="auto"/>
          </w:tcPr>
          <w:p w14:paraId="457B0FED" w14:textId="77777777" w:rsidR="00D97C70" w:rsidRPr="00563787" w:rsidRDefault="00D97C70" w:rsidP="00100AB9">
            <w:pPr>
              <w:jc w:val="both"/>
              <w:rPr>
                <w:rFonts w:cstheme="minorHAnsi"/>
                <w:sz w:val="18"/>
                <w:szCs w:val="18"/>
              </w:rPr>
            </w:pPr>
          </w:p>
        </w:tc>
        <w:tc>
          <w:tcPr>
            <w:tcW w:w="270" w:type="dxa"/>
            <w:shd w:val="clear" w:color="auto" w:fill="auto"/>
          </w:tcPr>
          <w:p w14:paraId="1D1ECD0B" w14:textId="77777777" w:rsidR="00D97C70" w:rsidRPr="00563787" w:rsidRDefault="00D97C70" w:rsidP="00100AB9">
            <w:pPr>
              <w:jc w:val="both"/>
              <w:rPr>
                <w:rFonts w:cstheme="minorHAnsi"/>
                <w:sz w:val="18"/>
                <w:szCs w:val="18"/>
              </w:rPr>
            </w:pPr>
          </w:p>
        </w:tc>
        <w:tc>
          <w:tcPr>
            <w:tcW w:w="270" w:type="dxa"/>
            <w:shd w:val="clear" w:color="auto" w:fill="auto"/>
          </w:tcPr>
          <w:p w14:paraId="41ACDF96" w14:textId="77777777" w:rsidR="00D97C70" w:rsidRPr="00563787" w:rsidRDefault="00D97C70" w:rsidP="00100AB9">
            <w:pPr>
              <w:jc w:val="both"/>
              <w:rPr>
                <w:rFonts w:cstheme="minorHAnsi"/>
                <w:sz w:val="18"/>
                <w:szCs w:val="18"/>
              </w:rPr>
            </w:pPr>
          </w:p>
        </w:tc>
        <w:tc>
          <w:tcPr>
            <w:tcW w:w="270" w:type="dxa"/>
            <w:shd w:val="clear" w:color="auto" w:fill="auto"/>
          </w:tcPr>
          <w:p w14:paraId="200A4700" w14:textId="77777777" w:rsidR="00D97C70" w:rsidRPr="00563787" w:rsidRDefault="00D97C70" w:rsidP="00100AB9">
            <w:pPr>
              <w:jc w:val="both"/>
              <w:rPr>
                <w:rFonts w:cstheme="minorHAnsi"/>
                <w:sz w:val="18"/>
                <w:szCs w:val="18"/>
              </w:rPr>
            </w:pPr>
          </w:p>
        </w:tc>
        <w:tc>
          <w:tcPr>
            <w:tcW w:w="270" w:type="dxa"/>
            <w:shd w:val="clear" w:color="auto" w:fill="auto"/>
          </w:tcPr>
          <w:p w14:paraId="455285BE" w14:textId="77777777" w:rsidR="00D97C70" w:rsidRPr="00563787" w:rsidRDefault="00D97C70" w:rsidP="00100AB9">
            <w:pPr>
              <w:jc w:val="both"/>
              <w:rPr>
                <w:rFonts w:cstheme="minorHAnsi"/>
                <w:sz w:val="18"/>
                <w:szCs w:val="18"/>
              </w:rPr>
            </w:pPr>
          </w:p>
        </w:tc>
        <w:tc>
          <w:tcPr>
            <w:tcW w:w="270" w:type="dxa"/>
            <w:shd w:val="clear" w:color="auto" w:fill="auto"/>
          </w:tcPr>
          <w:p w14:paraId="09E1B373" w14:textId="77777777" w:rsidR="00D97C70" w:rsidRPr="00563787" w:rsidRDefault="00D97C70" w:rsidP="00100AB9">
            <w:pPr>
              <w:jc w:val="both"/>
              <w:rPr>
                <w:rFonts w:cstheme="minorHAnsi"/>
                <w:sz w:val="18"/>
                <w:szCs w:val="18"/>
              </w:rPr>
            </w:pPr>
          </w:p>
        </w:tc>
        <w:tc>
          <w:tcPr>
            <w:tcW w:w="270" w:type="dxa"/>
            <w:shd w:val="clear" w:color="auto" w:fill="auto"/>
          </w:tcPr>
          <w:p w14:paraId="32AE0C0F" w14:textId="77777777" w:rsidR="00D97C70" w:rsidRPr="00563787" w:rsidRDefault="00D97C70" w:rsidP="00100AB9">
            <w:pPr>
              <w:jc w:val="both"/>
              <w:rPr>
                <w:rFonts w:cstheme="minorHAnsi"/>
                <w:sz w:val="18"/>
                <w:szCs w:val="18"/>
              </w:rPr>
            </w:pPr>
          </w:p>
        </w:tc>
        <w:tc>
          <w:tcPr>
            <w:tcW w:w="270" w:type="dxa"/>
            <w:shd w:val="clear" w:color="auto" w:fill="auto"/>
          </w:tcPr>
          <w:p w14:paraId="5A1167A6" w14:textId="77777777" w:rsidR="00D97C70" w:rsidRPr="00563787" w:rsidRDefault="00D97C70" w:rsidP="00100AB9">
            <w:pPr>
              <w:jc w:val="both"/>
              <w:rPr>
                <w:rFonts w:cstheme="minorHAnsi"/>
                <w:sz w:val="18"/>
                <w:szCs w:val="18"/>
              </w:rPr>
            </w:pPr>
          </w:p>
        </w:tc>
        <w:tc>
          <w:tcPr>
            <w:tcW w:w="270" w:type="dxa"/>
            <w:shd w:val="clear" w:color="auto" w:fill="auto"/>
          </w:tcPr>
          <w:p w14:paraId="68C24117" w14:textId="77777777" w:rsidR="00D97C70" w:rsidRPr="00563787" w:rsidRDefault="00D97C70" w:rsidP="00100AB9">
            <w:pPr>
              <w:jc w:val="both"/>
              <w:rPr>
                <w:rFonts w:cstheme="minorHAnsi"/>
                <w:sz w:val="18"/>
                <w:szCs w:val="18"/>
              </w:rPr>
            </w:pPr>
          </w:p>
        </w:tc>
        <w:tc>
          <w:tcPr>
            <w:tcW w:w="270" w:type="dxa"/>
            <w:shd w:val="clear" w:color="auto" w:fill="auto"/>
          </w:tcPr>
          <w:p w14:paraId="7F47FDDF" w14:textId="77777777" w:rsidR="00D97C70" w:rsidRPr="00563787" w:rsidRDefault="00D97C70" w:rsidP="00100AB9">
            <w:pPr>
              <w:jc w:val="both"/>
              <w:rPr>
                <w:rFonts w:cstheme="minorHAnsi"/>
                <w:sz w:val="18"/>
                <w:szCs w:val="18"/>
              </w:rPr>
            </w:pPr>
          </w:p>
        </w:tc>
        <w:tc>
          <w:tcPr>
            <w:tcW w:w="270" w:type="dxa"/>
            <w:shd w:val="clear" w:color="auto" w:fill="auto"/>
          </w:tcPr>
          <w:p w14:paraId="07E35125" w14:textId="77777777" w:rsidR="00D97C70" w:rsidRPr="00563787" w:rsidRDefault="00D97C70" w:rsidP="00100AB9">
            <w:pPr>
              <w:jc w:val="both"/>
              <w:rPr>
                <w:rFonts w:cstheme="minorHAnsi"/>
                <w:sz w:val="18"/>
                <w:szCs w:val="18"/>
              </w:rPr>
            </w:pPr>
          </w:p>
        </w:tc>
        <w:tc>
          <w:tcPr>
            <w:tcW w:w="270" w:type="dxa"/>
            <w:shd w:val="clear" w:color="auto" w:fill="auto"/>
          </w:tcPr>
          <w:p w14:paraId="36ACB91B" w14:textId="77777777" w:rsidR="00D97C70" w:rsidRPr="00563787" w:rsidRDefault="00D97C70" w:rsidP="00100AB9">
            <w:pPr>
              <w:jc w:val="both"/>
              <w:rPr>
                <w:rFonts w:cstheme="minorHAnsi"/>
                <w:sz w:val="18"/>
                <w:szCs w:val="18"/>
              </w:rPr>
            </w:pPr>
          </w:p>
        </w:tc>
        <w:tc>
          <w:tcPr>
            <w:tcW w:w="270" w:type="dxa"/>
            <w:shd w:val="clear" w:color="auto" w:fill="auto"/>
          </w:tcPr>
          <w:p w14:paraId="1B461149" w14:textId="77777777" w:rsidR="00D97C70" w:rsidRPr="00563787" w:rsidRDefault="00D97C70" w:rsidP="00100AB9">
            <w:pPr>
              <w:jc w:val="both"/>
              <w:rPr>
                <w:rFonts w:cstheme="minorHAnsi"/>
                <w:sz w:val="18"/>
                <w:szCs w:val="18"/>
              </w:rPr>
            </w:pPr>
          </w:p>
        </w:tc>
        <w:tc>
          <w:tcPr>
            <w:tcW w:w="270" w:type="dxa"/>
            <w:shd w:val="clear" w:color="auto" w:fill="auto"/>
          </w:tcPr>
          <w:p w14:paraId="6A11D424" w14:textId="77777777" w:rsidR="00D97C70" w:rsidRPr="00563787" w:rsidRDefault="00D97C70" w:rsidP="00100AB9">
            <w:pPr>
              <w:jc w:val="both"/>
              <w:rPr>
                <w:rFonts w:cstheme="minorHAnsi"/>
                <w:sz w:val="18"/>
                <w:szCs w:val="18"/>
              </w:rPr>
            </w:pPr>
          </w:p>
        </w:tc>
        <w:tc>
          <w:tcPr>
            <w:tcW w:w="270" w:type="dxa"/>
            <w:shd w:val="clear" w:color="auto" w:fill="auto"/>
          </w:tcPr>
          <w:p w14:paraId="490452E0" w14:textId="77777777" w:rsidR="00D97C70" w:rsidRPr="00563787" w:rsidRDefault="00D97C70" w:rsidP="00100AB9">
            <w:pPr>
              <w:jc w:val="both"/>
              <w:rPr>
                <w:rFonts w:cstheme="minorHAnsi"/>
                <w:sz w:val="18"/>
                <w:szCs w:val="18"/>
              </w:rPr>
            </w:pPr>
          </w:p>
        </w:tc>
        <w:tc>
          <w:tcPr>
            <w:tcW w:w="270" w:type="dxa"/>
            <w:shd w:val="clear" w:color="auto" w:fill="auto"/>
          </w:tcPr>
          <w:p w14:paraId="45EC477F" w14:textId="77777777" w:rsidR="00D97C70" w:rsidRPr="00563787" w:rsidRDefault="00D97C70" w:rsidP="00100AB9">
            <w:pPr>
              <w:jc w:val="both"/>
              <w:rPr>
                <w:rFonts w:cstheme="minorHAnsi"/>
                <w:sz w:val="18"/>
                <w:szCs w:val="18"/>
              </w:rPr>
            </w:pPr>
          </w:p>
        </w:tc>
        <w:tc>
          <w:tcPr>
            <w:tcW w:w="270" w:type="dxa"/>
            <w:shd w:val="clear" w:color="auto" w:fill="auto"/>
          </w:tcPr>
          <w:p w14:paraId="147FB11A" w14:textId="77777777" w:rsidR="00D97C70" w:rsidRPr="00563787" w:rsidRDefault="00D97C70" w:rsidP="00100AB9">
            <w:pPr>
              <w:jc w:val="both"/>
              <w:rPr>
                <w:rFonts w:cstheme="minorHAnsi"/>
                <w:sz w:val="18"/>
                <w:szCs w:val="18"/>
              </w:rPr>
            </w:pPr>
          </w:p>
        </w:tc>
        <w:tc>
          <w:tcPr>
            <w:tcW w:w="270" w:type="dxa"/>
            <w:shd w:val="clear" w:color="auto" w:fill="auto"/>
          </w:tcPr>
          <w:p w14:paraId="01B9DD62" w14:textId="77777777" w:rsidR="00D97C70" w:rsidRPr="00563787" w:rsidRDefault="00D97C70" w:rsidP="00100AB9">
            <w:pPr>
              <w:jc w:val="both"/>
              <w:rPr>
                <w:rFonts w:cstheme="minorHAnsi"/>
                <w:sz w:val="18"/>
                <w:szCs w:val="18"/>
              </w:rPr>
            </w:pPr>
          </w:p>
        </w:tc>
        <w:tc>
          <w:tcPr>
            <w:tcW w:w="270" w:type="dxa"/>
            <w:shd w:val="clear" w:color="auto" w:fill="auto"/>
          </w:tcPr>
          <w:p w14:paraId="526EAF26" w14:textId="77777777" w:rsidR="00D97C70" w:rsidRPr="00563787" w:rsidRDefault="00D97C70" w:rsidP="00100AB9">
            <w:pPr>
              <w:jc w:val="both"/>
              <w:rPr>
                <w:rFonts w:cstheme="minorHAnsi"/>
                <w:sz w:val="18"/>
                <w:szCs w:val="18"/>
              </w:rPr>
            </w:pPr>
          </w:p>
        </w:tc>
        <w:tc>
          <w:tcPr>
            <w:tcW w:w="270" w:type="dxa"/>
            <w:shd w:val="clear" w:color="auto" w:fill="auto"/>
          </w:tcPr>
          <w:p w14:paraId="7B4227A2" w14:textId="77777777" w:rsidR="00D97C70" w:rsidRPr="00563787" w:rsidRDefault="00D97C70" w:rsidP="00100AB9">
            <w:pPr>
              <w:jc w:val="both"/>
              <w:rPr>
                <w:rFonts w:cstheme="minorHAnsi"/>
                <w:sz w:val="18"/>
                <w:szCs w:val="18"/>
              </w:rPr>
            </w:pPr>
          </w:p>
        </w:tc>
        <w:tc>
          <w:tcPr>
            <w:tcW w:w="270" w:type="dxa"/>
            <w:shd w:val="clear" w:color="auto" w:fill="auto"/>
          </w:tcPr>
          <w:p w14:paraId="33F77919" w14:textId="77777777" w:rsidR="00D97C70" w:rsidRPr="00563787" w:rsidRDefault="00D97C70" w:rsidP="00100AB9">
            <w:pPr>
              <w:jc w:val="both"/>
              <w:rPr>
                <w:rFonts w:cstheme="minorHAnsi"/>
                <w:sz w:val="18"/>
                <w:szCs w:val="18"/>
              </w:rPr>
            </w:pPr>
          </w:p>
        </w:tc>
        <w:tc>
          <w:tcPr>
            <w:tcW w:w="270" w:type="dxa"/>
            <w:shd w:val="clear" w:color="auto" w:fill="auto"/>
          </w:tcPr>
          <w:p w14:paraId="37ED88AD" w14:textId="77777777" w:rsidR="00D97C70" w:rsidRPr="00563787" w:rsidRDefault="00D97C70" w:rsidP="00100AB9">
            <w:pPr>
              <w:jc w:val="both"/>
              <w:rPr>
                <w:rFonts w:cstheme="minorHAnsi"/>
                <w:sz w:val="18"/>
                <w:szCs w:val="18"/>
              </w:rPr>
            </w:pPr>
          </w:p>
        </w:tc>
        <w:tc>
          <w:tcPr>
            <w:tcW w:w="270" w:type="dxa"/>
            <w:shd w:val="clear" w:color="auto" w:fill="auto"/>
          </w:tcPr>
          <w:p w14:paraId="2EA13176" w14:textId="77777777" w:rsidR="00D97C70" w:rsidRPr="00563787" w:rsidRDefault="00D97C70" w:rsidP="00100AB9">
            <w:pPr>
              <w:jc w:val="both"/>
              <w:rPr>
                <w:rFonts w:cstheme="minorHAnsi"/>
                <w:sz w:val="18"/>
                <w:szCs w:val="18"/>
              </w:rPr>
            </w:pPr>
          </w:p>
        </w:tc>
        <w:tc>
          <w:tcPr>
            <w:tcW w:w="270" w:type="dxa"/>
            <w:shd w:val="clear" w:color="auto" w:fill="auto"/>
          </w:tcPr>
          <w:p w14:paraId="78F342D2" w14:textId="77777777" w:rsidR="00D97C70" w:rsidRPr="00563787" w:rsidRDefault="00D97C70" w:rsidP="00100AB9">
            <w:pPr>
              <w:jc w:val="both"/>
              <w:rPr>
                <w:rFonts w:cstheme="minorHAnsi"/>
                <w:sz w:val="18"/>
                <w:szCs w:val="18"/>
              </w:rPr>
            </w:pPr>
          </w:p>
        </w:tc>
        <w:tc>
          <w:tcPr>
            <w:tcW w:w="270" w:type="dxa"/>
            <w:shd w:val="clear" w:color="auto" w:fill="auto"/>
          </w:tcPr>
          <w:p w14:paraId="27577305" w14:textId="77777777" w:rsidR="00D97C70" w:rsidRPr="00563787" w:rsidRDefault="00D97C70" w:rsidP="00100AB9">
            <w:pPr>
              <w:jc w:val="both"/>
              <w:rPr>
                <w:rFonts w:cstheme="minorHAnsi"/>
                <w:sz w:val="18"/>
                <w:szCs w:val="18"/>
              </w:rPr>
            </w:pPr>
          </w:p>
        </w:tc>
        <w:tc>
          <w:tcPr>
            <w:tcW w:w="270" w:type="dxa"/>
            <w:shd w:val="clear" w:color="auto" w:fill="auto"/>
          </w:tcPr>
          <w:p w14:paraId="60E43CB0" w14:textId="77777777" w:rsidR="00D97C70" w:rsidRPr="00563787" w:rsidRDefault="00D97C70" w:rsidP="00100AB9">
            <w:pPr>
              <w:jc w:val="both"/>
              <w:rPr>
                <w:rFonts w:cstheme="minorHAnsi"/>
                <w:sz w:val="18"/>
                <w:szCs w:val="18"/>
              </w:rPr>
            </w:pPr>
          </w:p>
        </w:tc>
        <w:tc>
          <w:tcPr>
            <w:tcW w:w="270" w:type="dxa"/>
            <w:shd w:val="clear" w:color="auto" w:fill="auto"/>
          </w:tcPr>
          <w:p w14:paraId="2EF91CC8" w14:textId="77777777" w:rsidR="00D97C70" w:rsidRPr="00563787" w:rsidRDefault="00D97C70" w:rsidP="00100AB9">
            <w:pPr>
              <w:jc w:val="both"/>
              <w:rPr>
                <w:rFonts w:cstheme="minorHAnsi"/>
                <w:sz w:val="18"/>
                <w:szCs w:val="18"/>
              </w:rPr>
            </w:pPr>
          </w:p>
        </w:tc>
        <w:tc>
          <w:tcPr>
            <w:tcW w:w="270" w:type="dxa"/>
            <w:shd w:val="clear" w:color="auto" w:fill="auto"/>
          </w:tcPr>
          <w:p w14:paraId="25D1ED44" w14:textId="77777777" w:rsidR="00D97C70" w:rsidRPr="00563787" w:rsidRDefault="00D97C70" w:rsidP="00100AB9">
            <w:pPr>
              <w:jc w:val="both"/>
              <w:rPr>
                <w:rFonts w:cstheme="minorHAnsi"/>
                <w:sz w:val="18"/>
                <w:szCs w:val="18"/>
              </w:rPr>
            </w:pPr>
          </w:p>
        </w:tc>
        <w:tc>
          <w:tcPr>
            <w:tcW w:w="1165" w:type="dxa"/>
            <w:shd w:val="clear" w:color="auto" w:fill="auto"/>
          </w:tcPr>
          <w:p w14:paraId="0187FD8F" w14:textId="77777777" w:rsidR="00D97C70" w:rsidRPr="00563787" w:rsidRDefault="00D97C70" w:rsidP="00100AB9">
            <w:pPr>
              <w:jc w:val="both"/>
              <w:rPr>
                <w:rFonts w:cstheme="minorHAnsi"/>
                <w:sz w:val="18"/>
                <w:szCs w:val="18"/>
              </w:rPr>
            </w:pPr>
          </w:p>
        </w:tc>
      </w:tr>
      <w:tr w:rsidR="00D97C70" w:rsidRPr="00563787" w14:paraId="37921B95" w14:textId="77777777" w:rsidTr="00100AB9">
        <w:trPr>
          <w:trHeight w:val="47"/>
        </w:trPr>
        <w:tc>
          <w:tcPr>
            <w:tcW w:w="1885" w:type="dxa"/>
            <w:shd w:val="clear" w:color="auto" w:fill="auto"/>
          </w:tcPr>
          <w:p w14:paraId="62375D72" w14:textId="77777777" w:rsidR="00D97C70" w:rsidRPr="00563787" w:rsidRDefault="00D97C70" w:rsidP="00100AB9">
            <w:pPr>
              <w:jc w:val="both"/>
              <w:rPr>
                <w:rFonts w:cstheme="minorHAnsi"/>
                <w:sz w:val="18"/>
                <w:szCs w:val="18"/>
              </w:rPr>
            </w:pPr>
            <w:r w:rsidRPr="00563787">
              <w:rPr>
                <w:rFonts w:cstheme="minorHAnsi"/>
                <w:sz w:val="18"/>
                <w:szCs w:val="18"/>
              </w:rPr>
              <w:t>Snowstorm days</w:t>
            </w:r>
          </w:p>
        </w:tc>
        <w:tc>
          <w:tcPr>
            <w:tcW w:w="275" w:type="dxa"/>
            <w:shd w:val="clear" w:color="auto" w:fill="auto"/>
          </w:tcPr>
          <w:p w14:paraId="0108B9FB" w14:textId="77777777" w:rsidR="00D97C70" w:rsidRPr="00563787" w:rsidRDefault="00D97C70" w:rsidP="00100AB9">
            <w:pPr>
              <w:jc w:val="both"/>
              <w:rPr>
                <w:rFonts w:cstheme="minorHAnsi"/>
                <w:sz w:val="18"/>
                <w:szCs w:val="18"/>
              </w:rPr>
            </w:pPr>
          </w:p>
        </w:tc>
        <w:tc>
          <w:tcPr>
            <w:tcW w:w="270" w:type="dxa"/>
            <w:shd w:val="clear" w:color="auto" w:fill="auto"/>
          </w:tcPr>
          <w:p w14:paraId="46D3844F" w14:textId="77777777" w:rsidR="00D97C70" w:rsidRPr="00563787" w:rsidRDefault="00D97C70" w:rsidP="00100AB9">
            <w:pPr>
              <w:jc w:val="both"/>
              <w:rPr>
                <w:rFonts w:cstheme="minorHAnsi"/>
                <w:sz w:val="18"/>
                <w:szCs w:val="18"/>
              </w:rPr>
            </w:pPr>
          </w:p>
        </w:tc>
        <w:tc>
          <w:tcPr>
            <w:tcW w:w="270" w:type="dxa"/>
            <w:shd w:val="clear" w:color="auto" w:fill="auto"/>
          </w:tcPr>
          <w:p w14:paraId="3B87B865" w14:textId="77777777" w:rsidR="00D97C70" w:rsidRPr="00563787" w:rsidRDefault="00D97C70" w:rsidP="00100AB9">
            <w:pPr>
              <w:jc w:val="both"/>
              <w:rPr>
                <w:rFonts w:cstheme="minorHAnsi"/>
                <w:sz w:val="18"/>
                <w:szCs w:val="18"/>
              </w:rPr>
            </w:pPr>
          </w:p>
        </w:tc>
        <w:tc>
          <w:tcPr>
            <w:tcW w:w="270" w:type="dxa"/>
            <w:shd w:val="clear" w:color="auto" w:fill="auto"/>
          </w:tcPr>
          <w:p w14:paraId="60B9DCFF" w14:textId="77777777" w:rsidR="00D97C70" w:rsidRPr="00563787" w:rsidRDefault="00D97C70" w:rsidP="00100AB9">
            <w:pPr>
              <w:jc w:val="both"/>
              <w:rPr>
                <w:rFonts w:cstheme="minorHAnsi"/>
                <w:sz w:val="18"/>
                <w:szCs w:val="18"/>
              </w:rPr>
            </w:pPr>
          </w:p>
        </w:tc>
        <w:tc>
          <w:tcPr>
            <w:tcW w:w="270" w:type="dxa"/>
            <w:shd w:val="clear" w:color="auto" w:fill="auto"/>
          </w:tcPr>
          <w:p w14:paraId="55600877" w14:textId="77777777" w:rsidR="00D97C70" w:rsidRPr="00563787" w:rsidRDefault="00D97C70" w:rsidP="00100AB9">
            <w:pPr>
              <w:jc w:val="both"/>
              <w:rPr>
                <w:rFonts w:cstheme="minorHAnsi"/>
                <w:sz w:val="18"/>
                <w:szCs w:val="18"/>
              </w:rPr>
            </w:pPr>
          </w:p>
        </w:tc>
        <w:tc>
          <w:tcPr>
            <w:tcW w:w="270" w:type="dxa"/>
            <w:shd w:val="clear" w:color="auto" w:fill="auto"/>
          </w:tcPr>
          <w:p w14:paraId="6031914C" w14:textId="77777777" w:rsidR="00D97C70" w:rsidRPr="00563787" w:rsidRDefault="00D97C70" w:rsidP="00100AB9">
            <w:pPr>
              <w:jc w:val="both"/>
              <w:rPr>
                <w:rFonts w:cstheme="minorHAnsi"/>
                <w:sz w:val="18"/>
                <w:szCs w:val="18"/>
              </w:rPr>
            </w:pPr>
          </w:p>
        </w:tc>
        <w:tc>
          <w:tcPr>
            <w:tcW w:w="270" w:type="dxa"/>
            <w:shd w:val="clear" w:color="auto" w:fill="auto"/>
          </w:tcPr>
          <w:p w14:paraId="68A0092B" w14:textId="77777777" w:rsidR="00D97C70" w:rsidRPr="00563787" w:rsidRDefault="00D97C70" w:rsidP="00100AB9">
            <w:pPr>
              <w:jc w:val="both"/>
              <w:rPr>
                <w:rFonts w:cstheme="minorHAnsi"/>
                <w:sz w:val="18"/>
                <w:szCs w:val="18"/>
              </w:rPr>
            </w:pPr>
          </w:p>
        </w:tc>
        <w:tc>
          <w:tcPr>
            <w:tcW w:w="270" w:type="dxa"/>
            <w:shd w:val="clear" w:color="auto" w:fill="auto"/>
          </w:tcPr>
          <w:p w14:paraId="5E8C9A6D" w14:textId="77777777" w:rsidR="00D97C70" w:rsidRPr="00563787" w:rsidRDefault="00D97C70" w:rsidP="00100AB9">
            <w:pPr>
              <w:jc w:val="both"/>
              <w:rPr>
                <w:rFonts w:cstheme="minorHAnsi"/>
                <w:sz w:val="18"/>
                <w:szCs w:val="18"/>
              </w:rPr>
            </w:pPr>
          </w:p>
        </w:tc>
        <w:tc>
          <w:tcPr>
            <w:tcW w:w="270" w:type="dxa"/>
            <w:shd w:val="clear" w:color="auto" w:fill="auto"/>
          </w:tcPr>
          <w:p w14:paraId="530D1F56" w14:textId="77777777" w:rsidR="00D97C70" w:rsidRPr="00563787" w:rsidRDefault="00D97C70" w:rsidP="00100AB9">
            <w:pPr>
              <w:jc w:val="both"/>
              <w:rPr>
                <w:rFonts w:cstheme="minorHAnsi"/>
                <w:sz w:val="18"/>
                <w:szCs w:val="18"/>
              </w:rPr>
            </w:pPr>
          </w:p>
        </w:tc>
        <w:tc>
          <w:tcPr>
            <w:tcW w:w="270" w:type="dxa"/>
            <w:shd w:val="clear" w:color="auto" w:fill="auto"/>
          </w:tcPr>
          <w:p w14:paraId="39781AFB" w14:textId="77777777" w:rsidR="00D97C70" w:rsidRPr="00563787" w:rsidRDefault="00D97C70" w:rsidP="00100AB9">
            <w:pPr>
              <w:jc w:val="both"/>
              <w:rPr>
                <w:rFonts w:cstheme="minorHAnsi"/>
                <w:sz w:val="18"/>
                <w:szCs w:val="18"/>
              </w:rPr>
            </w:pPr>
          </w:p>
        </w:tc>
        <w:tc>
          <w:tcPr>
            <w:tcW w:w="270" w:type="dxa"/>
            <w:shd w:val="clear" w:color="auto" w:fill="auto"/>
          </w:tcPr>
          <w:p w14:paraId="4FAFE8DF" w14:textId="77777777" w:rsidR="00D97C70" w:rsidRPr="00563787" w:rsidRDefault="00D97C70" w:rsidP="00100AB9">
            <w:pPr>
              <w:jc w:val="both"/>
              <w:rPr>
                <w:rFonts w:cstheme="minorHAnsi"/>
                <w:sz w:val="18"/>
                <w:szCs w:val="18"/>
              </w:rPr>
            </w:pPr>
          </w:p>
        </w:tc>
        <w:tc>
          <w:tcPr>
            <w:tcW w:w="270" w:type="dxa"/>
            <w:shd w:val="clear" w:color="auto" w:fill="auto"/>
          </w:tcPr>
          <w:p w14:paraId="2A859D1D" w14:textId="77777777" w:rsidR="00D97C70" w:rsidRPr="00563787" w:rsidRDefault="00D97C70" w:rsidP="00100AB9">
            <w:pPr>
              <w:jc w:val="both"/>
              <w:rPr>
                <w:rFonts w:cstheme="minorHAnsi"/>
                <w:sz w:val="18"/>
                <w:szCs w:val="18"/>
              </w:rPr>
            </w:pPr>
          </w:p>
        </w:tc>
        <w:tc>
          <w:tcPr>
            <w:tcW w:w="270" w:type="dxa"/>
            <w:shd w:val="clear" w:color="auto" w:fill="auto"/>
          </w:tcPr>
          <w:p w14:paraId="62E91CCD" w14:textId="77777777" w:rsidR="00D97C70" w:rsidRPr="00563787" w:rsidRDefault="00D97C70" w:rsidP="00100AB9">
            <w:pPr>
              <w:jc w:val="both"/>
              <w:rPr>
                <w:rFonts w:cstheme="minorHAnsi"/>
                <w:sz w:val="18"/>
                <w:szCs w:val="18"/>
              </w:rPr>
            </w:pPr>
          </w:p>
        </w:tc>
        <w:tc>
          <w:tcPr>
            <w:tcW w:w="270" w:type="dxa"/>
            <w:shd w:val="clear" w:color="auto" w:fill="auto"/>
          </w:tcPr>
          <w:p w14:paraId="2402D850" w14:textId="77777777" w:rsidR="00D97C70" w:rsidRPr="00563787" w:rsidRDefault="00D97C70" w:rsidP="00100AB9">
            <w:pPr>
              <w:jc w:val="both"/>
              <w:rPr>
                <w:rFonts w:cstheme="minorHAnsi"/>
                <w:sz w:val="18"/>
                <w:szCs w:val="18"/>
              </w:rPr>
            </w:pPr>
          </w:p>
        </w:tc>
        <w:tc>
          <w:tcPr>
            <w:tcW w:w="270" w:type="dxa"/>
            <w:shd w:val="clear" w:color="auto" w:fill="auto"/>
          </w:tcPr>
          <w:p w14:paraId="1C3147DC" w14:textId="77777777" w:rsidR="00D97C70" w:rsidRPr="00563787" w:rsidRDefault="00D97C70" w:rsidP="00100AB9">
            <w:pPr>
              <w:jc w:val="both"/>
              <w:rPr>
                <w:rFonts w:cstheme="minorHAnsi"/>
                <w:sz w:val="18"/>
                <w:szCs w:val="18"/>
              </w:rPr>
            </w:pPr>
          </w:p>
        </w:tc>
        <w:tc>
          <w:tcPr>
            <w:tcW w:w="270" w:type="dxa"/>
            <w:shd w:val="clear" w:color="auto" w:fill="auto"/>
          </w:tcPr>
          <w:p w14:paraId="299E91C0" w14:textId="77777777" w:rsidR="00D97C70" w:rsidRPr="00563787" w:rsidRDefault="00D97C70" w:rsidP="00100AB9">
            <w:pPr>
              <w:jc w:val="both"/>
              <w:rPr>
                <w:rFonts w:cstheme="minorHAnsi"/>
                <w:sz w:val="18"/>
                <w:szCs w:val="18"/>
              </w:rPr>
            </w:pPr>
          </w:p>
        </w:tc>
        <w:tc>
          <w:tcPr>
            <w:tcW w:w="270" w:type="dxa"/>
            <w:shd w:val="clear" w:color="auto" w:fill="auto"/>
          </w:tcPr>
          <w:p w14:paraId="434A2986" w14:textId="77777777" w:rsidR="00D97C70" w:rsidRPr="00563787" w:rsidRDefault="00D97C70" w:rsidP="00100AB9">
            <w:pPr>
              <w:jc w:val="both"/>
              <w:rPr>
                <w:rFonts w:cstheme="minorHAnsi"/>
                <w:sz w:val="18"/>
                <w:szCs w:val="18"/>
              </w:rPr>
            </w:pPr>
          </w:p>
        </w:tc>
        <w:tc>
          <w:tcPr>
            <w:tcW w:w="270" w:type="dxa"/>
            <w:shd w:val="clear" w:color="auto" w:fill="auto"/>
          </w:tcPr>
          <w:p w14:paraId="0F27CB0E" w14:textId="77777777" w:rsidR="00D97C70" w:rsidRPr="00563787" w:rsidRDefault="00D97C70" w:rsidP="00100AB9">
            <w:pPr>
              <w:jc w:val="both"/>
              <w:rPr>
                <w:rFonts w:cstheme="minorHAnsi"/>
                <w:sz w:val="18"/>
                <w:szCs w:val="18"/>
              </w:rPr>
            </w:pPr>
          </w:p>
        </w:tc>
        <w:tc>
          <w:tcPr>
            <w:tcW w:w="270" w:type="dxa"/>
            <w:shd w:val="clear" w:color="auto" w:fill="auto"/>
          </w:tcPr>
          <w:p w14:paraId="04A5959B" w14:textId="77777777" w:rsidR="00D97C70" w:rsidRPr="00563787" w:rsidRDefault="00D97C70" w:rsidP="00100AB9">
            <w:pPr>
              <w:jc w:val="both"/>
              <w:rPr>
                <w:rFonts w:cstheme="minorHAnsi"/>
                <w:sz w:val="18"/>
                <w:szCs w:val="18"/>
              </w:rPr>
            </w:pPr>
          </w:p>
        </w:tc>
        <w:tc>
          <w:tcPr>
            <w:tcW w:w="270" w:type="dxa"/>
            <w:shd w:val="clear" w:color="auto" w:fill="auto"/>
          </w:tcPr>
          <w:p w14:paraId="5F6913A7" w14:textId="77777777" w:rsidR="00D97C70" w:rsidRPr="00563787" w:rsidRDefault="00D97C70" w:rsidP="00100AB9">
            <w:pPr>
              <w:jc w:val="both"/>
              <w:rPr>
                <w:rFonts w:cstheme="minorHAnsi"/>
                <w:sz w:val="18"/>
                <w:szCs w:val="18"/>
              </w:rPr>
            </w:pPr>
          </w:p>
        </w:tc>
        <w:tc>
          <w:tcPr>
            <w:tcW w:w="270" w:type="dxa"/>
            <w:shd w:val="clear" w:color="auto" w:fill="auto"/>
          </w:tcPr>
          <w:p w14:paraId="5D23DE49" w14:textId="77777777" w:rsidR="00D97C70" w:rsidRPr="00563787" w:rsidRDefault="00D97C70" w:rsidP="00100AB9">
            <w:pPr>
              <w:jc w:val="both"/>
              <w:rPr>
                <w:rFonts w:cstheme="minorHAnsi"/>
                <w:sz w:val="18"/>
                <w:szCs w:val="18"/>
              </w:rPr>
            </w:pPr>
          </w:p>
        </w:tc>
        <w:tc>
          <w:tcPr>
            <w:tcW w:w="270" w:type="dxa"/>
            <w:shd w:val="clear" w:color="auto" w:fill="auto"/>
          </w:tcPr>
          <w:p w14:paraId="44137095" w14:textId="77777777" w:rsidR="00D97C70" w:rsidRPr="00563787" w:rsidRDefault="00D97C70" w:rsidP="00100AB9">
            <w:pPr>
              <w:jc w:val="both"/>
              <w:rPr>
                <w:rFonts w:cstheme="minorHAnsi"/>
                <w:sz w:val="18"/>
                <w:szCs w:val="18"/>
              </w:rPr>
            </w:pPr>
          </w:p>
        </w:tc>
        <w:tc>
          <w:tcPr>
            <w:tcW w:w="270" w:type="dxa"/>
            <w:shd w:val="clear" w:color="auto" w:fill="auto"/>
          </w:tcPr>
          <w:p w14:paraId="38D2EAB5" w14:textId="77777777" w:rsidR="00D97C70" w:rsidRPr="00563787" w:rsidRDefault="00D97C70" w:rsidP="00100AB9">
            <w:pPr>
              <w:jc w:val="both"/>
              <w:rPr>
                <w:rFonts w:cstheme="minorHAnsi"/>
                <w:sz w:val="18"/>
                <w:szCs w:val="18"/>
              </w:rPr>
            </w:pPr>
          </w:p>
        </w:tc>
        <w:tc>
          <w:tcPr>
            <w:tcW w:w="270" w:type="dxa"/>
            <w:shd w:val="clear" w:color="auto" w:fill="auto"/>
          </w:tcPr>
          <w:p w14:paraId="0E82EEC9" w14:textId="77777777" w:rsidR="00D97C70" w:rsidRPr="00563787" w:rsidRDefault="00D97C70" w:rsidP="00100AB9">
            <w:pPr>
              <w:jc w:val="both"/>
              <w:rPr>
                <w:rFonts w:cstheme="minorHAnsi"/>
                <w:sz w:val="18"/>
                <w:szCs w:val="18"/>
              </w:rPr>
            </w:pPr>
          </w:p>
        </w:tc>
        <w:tc>
          <w:tcPr>
            <w:tcW w:w="270" w:type="dxa"/>
            <w:shd w:val="clear" w:color="auto" w:fill="auto"/>
          </w:tcPr>
          <w:p w14:paraId="500F3E01" w14:textId="77777777" w:rsidR="00D97C70" w:rsidRPr="00563787" w:rsidRDefault="00D97C70" w:rsidP="00100AB9">
            <w:pPr>
              <w:jc w:val="both"/>
              <w:rPr>
                <w:rFonts w:cstheme="minorHAnsi"/>
                <w:sz w:val="18"/>
                <w:szCs w:val="18"/>
              </w:rPr>
            </w:pPr>
          </w:p>
        </w:tc>
        <w:tc>
          <w:tcPr>
            <w:tcW w:w="270" w:type="dxa"/>
            <w:shd w:val="clear" w:color="auto" w:fill="auto"/>
          </w:tcPr>
          <w:p w14:paraId="73CA93E9" w14:textId="77777777" w:rsidR="00D97C70" w:rsidRPr="00563787" w:rsidRDefault="00D97C70" w:rsidP="00100AB9">
            <w:pPr>
              <w:jc w:val="both"/>
              <w:rPr>
                <w:rFonts w:cstheme="minorHAnsi"/>
                <w:sz w:val="18"/>
                <w:szCs w:val="18"/>
              </w:rPr>
            </w:pPr>
          </w:p>
        </w:tc>
        <w:tc>
          <w:tcPr>
            <w:tcW w:w="270" w:type="dxa"/>
            <w:shd w:val="clear" w:color="auto" w:fill="auto"/>
          </w:tcPr>
          <w:p w14:paraId="3D9952E5" w14:textId="77777777" w:rsidR="00D97C70" w:rsidRPr="00563787" w:rsidRDefault="00D97C70" w:rsidP="00100AB9">
            <w:pPr>
              <w:jc w:val="both"/>
              <w:rPr>
                <w:rFonts w:cstheme="minorHAnsi"/>
                <w:sz w:val="18"/>
                <w:szCs w:val="18"/>
              </w:rPr>
            </w:pPr>
          </w:p>
        </w:tc>
        <w:tc>
          <w:tcPr>
            <w:tcW w:w="270" w:type="dxa"/>
            <w:shd w:val="clear" w:color="auto" w:fill="auto"/>
          </w:tcPr>
          <w:p w14:paraId="3E0E01C5" w14:textId="77777777" w:rsidR="00D97C70" w:rsidRPr="00563787" w:rsidRDefault="00D97C70" w:rsidP="00100AB9">
            <w:pPr>
              <w:jc w:val="both"/>
              <w:rPr>
                <w:rFonts w:cstheme="minorHAnsi"/>
                <w:sz w:val="18"/>
                <w:szCs w:val="18"/>
              </w:rPr>
            </w:pPr>
          </w:p>
        </w:tc>
        <w:tc>
          <w:tcPr>
            <w:tcW w:w="270" w:type="dxa"/>
            <w:shd w:val="clear" w:color="auto" w:fill="auto"/>
          </w:tcPr>
          <w:p w14:paraId="3A66AF98" w14:textId="77777777" w:rsidR="00D97C70" w:rsidRPr="00563787" w:rsidRDefault="00D97C70" w:rsidP="00100AB9">
            <w:pPr>
              <w:jc w:val="both"/>
              <w:rPr>
                <w:rFonts w:cstheme="minorHAnsi"/>
                <w:sz w:val="18"/>
                <w:szCs w:val="18"/>
              </w:rPr>
            </w:pPr>
          </w:p>
        </w:tc>
        <w:tc>
          <w:tcPr>
            <w:tcW w:w="270" w:type="dxa"/>
            <w:shd w:val="clear" w:color="auto" w:fill="auto"/>
          </w:tcPr>
          <w:p w14:paraId="106B2992" w14:textId="77777777" w:rsidR="00D97C70" w:rsidRPr="00563787" w:rsidRDefault="00D97C70" w:rsidP="00100AB9">
            <w:pPr>
              <w:jc w:val="both"/>
              <w:rPr>
                <w:rFonts w:cstheme="minorHAnsi"/>
                <w:sz w:val="18"/>
                <w:szCs w:val="18"/>
              </w:rPr>
            </w:pPr>
          </w:p>
        </w:tc>
        <w:tc>
          <w:tcPr>
            <w:tcW w:w="270" w:type="dxa"/>
            <w:shd w:val="clear" w:color="auto" w:fill="auto"/>
          </w:tcPr>
          <w:p w14:paraId="7A268739" w14:textId="77777777" w:rsidR="00D97C70" w:rsidRPr="00563787" w:rsidRDefault="00D97C70" w:rsidP="00100AB9">
            <w:pPr>
              <w:jc w:val="both"/>
              <w:rPr>
                <w:rFonts w:cstheme="minorHAnsi"/>
                <w:sz w:val="18"/>
                <w:szCs w:val="18"/>
              </w:rPr>
            </w:pPr>
          </w:p>
        </w:tc>
        <w:tc>
          <w:tcPr>
            <w:tcW w:w="1165" w:type="dxa"/>
            <w:shd w:val="clear" w:color="auto" w:fill="auto"/>
          </w:tcPr>
          <w:p w14:paraId="331E96F6" w14:textId="77777777" w:rsidR="00D97C70" w:rsidRPr="00563787" w:rsidRDefault="00D97C70" w:rsidP="00100AB9">
            <w:pPr>
              <w:jc w:val="both"/>
              <w:rPr>
                <w:rFonts w:cstheme="minorHAnsi"/>
                <w:sz w:val="18"/>
                <w:szCs w:val="18"/>
              </w:rPr>
            </w:pPr>
          </w:p>
        </w:tc>
      </w:tr>
      <w:tr w:rsidR="00D97C70" w:rsidRPr="00563787" w14:paraId="66250973" w14:textId="77777777" w:rsidTr="00100AB9">
        <w:trPr>
          <w:trHeight w:val="47"/>
        </w:trPr>
        <w:tc>
          <w:tcPr>
            <w:tcW w:w="1885" w:type="dxa"/>
            <w:shd w:val="clear" w:color="auto" w:fill="auto"/>
          </w:tcPr>
          <w:p w14:paraId="7B38F027" w14:textId="77777777" w:rsidR="00D97C70" w:rsidRPr="00563787" w:rsidRDefault="00D97C70" w:rsidP="00100AB9">
            <w:pPr>
              <w:jc w:val="both"/>
              <w:rPr>
                <w:rFonts w:cstheme="minorHAnsi"/>
                <w:sz w:val="18"/>
                <w:szCs w:val="18"/>
              </w:rPr>
            </w:pPr>
            <w:r w:rsidRPr="00563787">
              <w:rPr>
                <w:rFonts w:cstheme="minorHAnsi"/>
                <w:sz w:val="18"/>
                <w:szCs w:val="18"/>
              </w:rPr>
              <w:t xml:space="preserve">Gale force wind </w:t>
            </w:r>
          </w:p>
        </w:tc>
        <w:tc>
          <w:tcPr>
            <w:tcW w:w="275" w:type="dxa"/>
            <w:shd w:val="clear" w:color="auto" w:fill="auto"/>
          </w:tcPr>
          <w:p w14:paraId="5261FDE1" w14:textId="77777777" w:rsidR="00D97C70" w:rsidRPr="00563787" w:rsidRDefault="00D97C70" w:rsidP="00100AB9">
            <w:pPr>
              <w:jc w:val="both"/>
              <w:rPr>
                <w:rFonts w:cstheme="minorHAnsi"/>
                <w:sz w:val="18"/>
                <w:szCs w:val="18"/>
              </w:rPr>
            </w:pPr>
          </w:p>
        </w:tc>
        <w:tc>
          <w:tcPr>
            <w:tcW w:w="270" w:type="dxa"/>
            <w:shd w:val="clear" w:color="auto" w:fill="auto"/>
          </w:tcPr>
          <w:p w14:paraId="1455885E" w14:textId="77777777" w:rsidR="00D97C70" w:rsidRPr="00563787" w:rsidRDefault="00D97C70" w:rsidP="00100AB9">
            <w:pPr>
              <w:jc w:val="both"/>
              <w:rPr>
                <w:rFonts w:cstheme="minorHAnsi"/>
                <w:sz w:val="18"/>
                <w:szCs w:val="18"/>
              </w:rPr>
            </w:pPr>
          </w:p>
        </w:tc>
        <w:tc>
          <w:tcPr>
            <w:tcW w:w="270" w:type="dxa"/>
            <w:shd w:val="clear" w:color="auto" w:fill="auto"/>
          </w:tcPr>
          <w:p w14:paraId="305D39A5" w14:textId="77777777" w:rsidR="00D97C70" w:rsidRPr="00563787" w:rsidRDefault="00D97C70" w:rsidP="00100AB9">
            <w:pPr>
              <w:jc w:val="both"/>
              <w:rPr>
                <w:rFonts w:cstheme="minorHAnsi"/>
                <w:sz w:val="18"/>
                <w:szCs w:val="18"/>
              </w:rPr>
            </w:pPr>
          </w:p>
        </w:tc>
        <w:tc>
          <w:tcPr>
            <w:tcW w:w="270" w:type="dxa"/>
            <w:shd w:val="clear" w:color="auto" w:fill="auto"/>
          </w:tcPr>
          <w:p w14:paraId="03792AF7" w14:textId="77777777" w:rsidR="00D97C70" w:rsidRPr="00563787" w:rsidRDefault="00D97C70" w:rsidP="00100AB9">
            <w:pPr>
              <w:jc w:val="both"/>
              <w:rPr>
                <w:rFonts w:cstheme="minorHAnsi"/>
                <w:sz w:val="18"/>
                <w:szCs w:val="18"/>
              </w:rPr>
            </w:pPr>
          </w:p>
        </w:tc>
        <w:tc>
          <w:tcPr>
            <w:tcW w:w="270" w:type="dxa"/>
            <w:shd w:val="clear" w:color="auto" w:fill="auto"/>
          </w:tcPr>
          <w:p w14:paraId="5A71E5CC" w14:textId="77777777" w:rsidR="00D97C70" w:rsidRPr="00563787" w:rsidRDefault="00D97C70" w:rsidP="00100AB9">
            <w:pPr>
              <w:jc w:val="both"/>
              <w:rPr>
                <w:rFonts w:cstheme="minorHAnsi"/>
                <w:sz w:val="18"/>
                <w:szCs w:val="18"/>
              </w:rPr>
            </w:pPr>
          </w:p>
        </w:tc>
        <w:tc>
          <w:tcPr>
            <w:tcW w:w="270" w:type="dxa"/>
            <w:shd w:val="clear" w:color="auto" w:fill="auto"/>
          </w:tcPr>
          <w:p w14:paraId="5E89B96B" w14:textId="77777777" w:rsidR="00D97C70" w:rsidRPr="00563787" w:rsidRDefault="00D97C70" w:rsidP="00100AB9">
            <w:pPr>
              <w:jc w:val="both"/>
              <w:rPr>
                <w:rFonts w:cstheme="minorHAnsi"/>
                <w:sz w:val="18"/>
                <w:szCs w:val="18"/>
              </w:rPr>
            </w:pPr>
          </w:p>
        </w:tc>
        <w:tc>
          <w:tcPr>
            <w:tcW w:w="270" w:type="dxa"/>
            <w:shd w:val="clear" w:color="auto" w:fill="auto"/>
          </w:tcPr>
          <w:p w14:paraId="649B36CE" w14:textId="77777777" w:rsidR="00D97C70" w:rsidRPr="00563787" w:rsidRDefault="00D97C70" w:rsidP="00100AB9">
            <w:pPr>
              <w:jc w:val="both"/>
              <w:rPr>
                <w:rFonts w:cstheme="minorHAnsi"/>
                <w:sz w:val="18"/>
                <w:szCs w:val="18"/>
              </w:rPr>
            </w:pPr>
          </w:p>
        </w:tc>
        <w:tc>
          <w:tcPr>
            <w:tcW w:w="270" w:type="dxa"/>
            <w:shd w:val="clear" w:color="auto" w:fill="auto"/>
          </w:tcPr>
          <w:p w14:paraId="31925D1F" w14:textId="77777777" w:rsidR="00D97C70" w:rsidRPr="00563787" w:rsidRDefault="00D97C70" w:rsidP="00100AB9">
            <w:pPr>
              <w:jc w:val="both"/>
              <w:rPr>
                <w:rFonts w:cstheme="minorHAnsi"/>
                <w:sz w:val="18"/>
                <w:szCs w:val="18"/>
              </w:rPr>
            </w:pPr>
          </w:p>
        </w:tc>
        <w:tc>
          <w:tcPr>
            <w:tcW w:w="270" w:type="dxa"/>
            <w:shd w:val="clear" w:color="auto" w:fill="auto"/>
          </w:tcPr>
          <w:p w14:paraId="570B3165" w14:textId="77777777" w:rsidR="00D97C70" w:rsidRPr="00563787" w:rsidRDefault="00D97C70" w:rsidP="00100AB9">
            <w:pPr>
              <w:jc w:val="both"/>
              <w:rPr>
                <w:rFonts w:cstheme="minorHAnsi"/>
                <w:sz w:val="18"/>
                <w:szCs w:val="18"/>
              </w:rPr>
            </w:pPr>
          </w:p>
        </w:tc>
        <w:tc>
          <w:tcPr>
            <w:tcW w:w="270" w:type="dxa"/>
            <w:shd w:val="clear" w:color="auto" w:fill="auto"/>
          </w:tcPr>
          <w:p w14:paraId="6372E64D" w14:textId="77777777" w:rsidR="00D97C70" w:rsidRPr="00563787" w:rsidRDefault="00D97C70" w:rsidP="00100AB9">
            <w:pPr>
              <w:jc w:val="both"/>
              <w:rPr>
                <w:rFonts w:cstheme="minorHAnsi"/>
                <w:sz w:val="18"/>
                <w:szCs w:val="18"/>
              </w:rPr>
            </w:pPr>
          </w:p>
        </w:tc>
        <w:tc>
          <w:tcPr>
            <w:tcW w:w="270" w:type="dxa"/>
            <w:shd w:val="clear" w:color="auto" w:fill="auto"/>
          </w:tcPr>
          <w:p w14:paraId="49FA066B" w14:textId="77777777" w:rsidR="00D97C70" w:rsidRPr="00563787" w:rsidRDefault="00D97C70" w:rsidP="00100AB9">
            <w:pPr>
              <w:jc w:val="both"/>
              <w:rPr>
                <w:rFonts w:cstheme="minorHAnsi"/>
                <w:sz w:val="18"/>
                <w:szCs w:val="18"/>
              </w:rPr>
            </w:pPr>
          </w:p>
        </w:tc>
        <w:tc>
          <w:tcPr>
            <w:tcW w:w="270" w:type="dxa"/>
            <w:shd w:val="clear" w:color="auto" w:fill="auto"/>
          </w:tcPr>
          <w:p w14:paraId="17D506AC" w14:textId="77777777" w:rsidR="00D97C70" w:rsidRPr="00563787" w:rsidRDefault="00D97C70" w:rsidP="00100AB9">
            <w:pPr>
              <w:jc w:val="both"/>
              <w:rPr>
                <w:rFonts w:cstheme="minorHAnsi"/>
                <w:sz w:val="18"/>
                <w:szCs w:val="18"/>
              </w:rPr>
            </w:pPr>
          </w:p>
        </w:tc>
        <w:tc>
          <w:tcPr>
            <w:tcW w:w="270" w:type="dxa"/>
            <w:shd w:val="clear" w:color="auto" w:fill="auto"/>
          </w:tcPr>
          <w:p w14:paraId="626DB91E" w14:textId="77777777" w:rsidR="00D97C70" w:rsidRPr="00563787" w:rsidRDefault="00D97C70" w:rsidP="00100AB9">
            <w:pPr>
              <w:jc w:val="both"/>
              <w:rPr>
                <w:rFonts w:cstheme="minorHAnsi"/>
                <w:sz w:val="18"/>
                <w:szCs w:val="18"/>
              </w:rPr>
            </w:pPr>
          </w:p>
        </w:tc>
        <w:tc>
          <w:tcPr>
            <w:tcW w:w="270" w:type="dxa"/>
            <w:shd w:val="clear" w:color="auto" w:fill="auto"/>
          </w:tcPr>
          <w:p w14:paraId="26639C6D" w14:textId="77777777" w:rsidR="00D97C70" w:rsidRPr="00563787" w:rsidRDefault="00D97C70" w:rsidP="00100AB9">
            <w:pPr>
              <w:jc w:val="both"/>
              <w:rPr>
                <w:rFonts w:cstheme="minorHAnsi"/>
                <w:sz w:val="18"/>
                <w:szCs w:val="18"/>
              </w:rPr>
            </w:pPr>
          </w:p>
        </w:tc>
        <w:tc>
          <w:tcPr>
            <w:tcW w:w="270" w:type="dxa"/>
            <w:shd w:val="clear" w:color="auto" w:fill="auto"/>
          </w:tcPr>
          <w:p w14:paraId="5674C3FC" w14:textId="77777777" w:rsidR="00D97C70" w:rsidRPr="00563787" w:rsidRDefault="00D97C70" w:rsidP="00100AB9">
            <w:pPr>
              <w:jc w:val="both"/>
              <w:rPr>
                <w:rFonts w:cstheme="minorHAnsi"/>
                <w:sz w:val="18"/>
                <w:szCs w:val="18"/>
              </w:rPr>
            </w:pPr>
          </w:p>
        </w:tc>
        <w:tc>
          <w:tcPr>
            <w:tcW w:w="270" w:type="dxa"/>
            <w:shd w:val="clear" w:color="auto" w:fill="auto"/>
          </w:tcPr>
          <w:p w14:paraId="588F71D6" w14:textId="77777777" w:rsidR="00D97C70" w:rsidRPr="00563787" w:rsidRDefault="00D97C70" w:rsidP="00100AB9">
            <w:pPr>
              <w:jc w:val="both"/>
              <w:rPr>
                <w:rFonts w:cstheme="minorHAnsi"/>
                <w:sz w:val="18"/>
                <w:szCs w:val="18"/>
              </w:rPr>
            </w:pPr>
          </w:p>
        </w:tc>
        <w:tc>
          <w:tcPr>
            <w:tcW w:w="270" w:type="dxa"/>
            <w:shd w:val="clear" w:color="auto" w:fill="auto"/>
          </w:tcPr>
          <w:p w14:paraId="120F1009" w14:textId="77777777" w:rsidR="00D97C70" w:rsidRPr="00563787" w:rsidRDefault="00D97C70" w:rsidP="00100AB9">
            <w:pPr>
              <w:jc w:val="both"/>
              <w:rPr>
                <w:rFonts w:cstheme="minorHAnsi"/>
                <w:sz w:val="18"/>
                <w:szCs w:val="18"/>
              </w:rPr>
            </w:pPr>
          </w:p>
        </w:tc>
        <w:tc>
          <w:tcPr>
            <w:tcW w:w="270" w:type="dxa"/>
            <w:shd w:val="clear" w:color="auto" w:fill="auto"/>
          </w:tcPr>
          <w:p w14:paraId="66E6F552" w14:textId="77777777" w:rsidR="00D97C70" w:rsidRPr="00563787" w:rsidRDefault="00D97C70" w:rsidP="00100AB9">
            <w:pPr>
              <w:jc w:val="both"/>
              <w:rPr>
                <w:rFonts w:cstheme="minorHAnsi"/>
                <w:sz w:val="18"/>
                <w:szCs w:val="18"/>
              </w:rPr>
            </w:pPr>
          </w:p>
        </w:tc>
        <w:tc>
          <w:tcPr>
            <w:tcW w:w="270" w:type="dxa"/>
            <w:shd w:val="clear" w:color="auto" w:fill="auto"/>
          </w:tcPr>
          <w:p w14:paraId="455E32A4" w14:textId="77777777" w:rsidR="00D97C70" w:rsidRPr="00563787" w:rsidRDefault="00D97C70" w:rsidP="00100AB9">
            <w:pPr>
              <w:jc w:val="both"/>
              <w:rPr>
                <w:rFonts w:cstheme="minorHAnsi"/>
                <w:sz w:val="18"/>
                <w:szCs w:val="18"/>
              </w:rPr>
            </w:pPr>
          </w:p>
        </w:tc>
        <w:tc>
          <w:tcPr>
            <w:tcW w:w="270" w:type="dxa"/>
            <w:shd w:val="clear" w:color="auto" w:fill="auto"/>
          </w:tcPr>
          <w:p w14:paraId="49C98DFA" w14:textId="77777777" w:rsidR="00D97C70" w:rsidRPr="00563787" w:rsidRDefault="00D97C70" w:rsidP="00100AB9">
            <w:pPr>
              <w:jc w:val="both"/>
              <w:rPr>
                <w:rFonts w:cstheme="minorHAnsi"/>
                <w:sz w:val="18"/>
                <w:szCs w:val="18"/>
              </w:rPr>
            </w:pPr>
          </w:p>
        </w:tc>
        <w:tc>
          <w:tcPr>
            <w:tcW w:w="270" w:type="dxa"/>
            <w:shd w:val="clear" w:color="auto" w:fill="auto"/>
          </w:tcPr>
          <w:p w14:paraId="545885D6" w14:textId="77777777" w:rsidR="00D97C70" w:rsidRPr="00563787" w:rsidRDefault="00D97C70" w:rsidP="00100AB9">
            <w:pPr>
              <w:jc w:val="both"/>
              <w:rPr>
                <w:rFonts w:cstheme="minorHAnsi"/>
                <w:sz w:val="18"/>
                <w:szCs w:val="18"/>
              </w:rPr>
            </w:pPr>
          </w:p>
        </w:tc>
        <w:tc>
          <w:tcPr>
            <w:tcW w:w="270" w:type="dxa"/>
            <w:shd w:val="clear" w:color="auto" w:fill="auto"/>
          </w:tcPr>
          <w:p w14:paraId="631350A9" w14:textId="77777777" w:rsidR="00D97C70" w:rsidRPr="00563787" w:rsidRDefault="00D97C70" w:rsidP="00100AB9">
            <w:pPr>
              <w:jc w:val="both"/>
              <w:rPr>
                <w:rFonts w:cstheme="minorHAnsi"/>
                <w:sz w:val="18"/>
                <w:szCs w:val="18"/>
              </w:rPr>
            </w:pPr>
          </w:p>
        </w:tc>
        <w:tc>
          <w:tcPr>
            <w:tcW w:w="270" w:type="dxa"/>
            <w:shd w:val="clear" w:color="auto" w:fill="auto"/>
          </w:tcPr>
          <w:p w14:paraId="770A4F23" w14:textId="77777777" w:rsidR="00D97C70" w:rsidRPr="00563787" w:rsidRDefault="00D97C70" w:rsidP="00100AB9">
            <w:pPr>
              <w:jc w:val="both"/>
              <w:rPr>
                <w:rFonts w:cstheme="minorHAnsi"/>
                <w:sz w:val="18"/>
                <w:szCs w:val="18"/>
              </w:rPr>
            </w:pPr>
          </w:p>
        </w:tc>
        <w:tc>
          <w:tcPr>
            <w:tcW w:w="270" w:type="dxa"/>
            <w:shd w:val="clear" w:color="auto" w:fill="auto"/>
          </w:tcPr>
          <w:p w14:paraId="618AF98F" w14:textId="77777777" w:rsidR="00D97C70" w:rsidRPr="00563787" w:rsidRDefault="00D97C70" w:rsidP="00100AB9">
            <w:pPr>
              <w:jc w:val="both"/>
              <w:rPr>
                <w:rFonts w:cstheme="minorHAnsi"/>
                <w:sz w:val="18"/>
                <w:szCs w:val="18"/>
              </w:rPr>
            </w:pPr>
          </w:p>
        </w:tc>
        <w:tc>
          <w:tcPr>
            <w:tcW w:w="270" w:type="dxa"/>
            <w:shd w:val="clear" w:color="auto" w:fill="auto"/>
          </w:tcPr>
          <w:p w14:paraId="2B94C8EE" w14:textId="77777777" w:rsidR="00D97C70" w:rsidRPr="00563787" w:rsidRDefault="00D97C70" w:rsidP="00100AB9">
            <w:pPr>
              <w:jc w:val="both"/>
              <w:rPr>
                <w:rFonts w:cstheme="minorHAnsi"/>
                <w:sz w:val="18"/>
                <w:szCs w:val="18"/>
              </w:rPr>
            </w:pPr>
          </w:p>
        </w:tc>
        <w:tc>
          <w:tcPr>
            <w:tcW w:w="270" w:type="dxa"/>
            <w:shd w:val="clear" w:color="auto" w:fill="auto"/>
          </w:tcPr>
          <w:p w14:paraId="05ED0E1C" w14:textId="77777777" w:rsidR="00D97C70" w:rsidRPr="00563787" w:rsidRDefault="00D97C70" w:rsidP="00100AB9">
            <w:pPr>
              <w:jc w:val="both"/>
              <w:rPr>
                <w:rFonts w:cstheme="minorHAnsi"/>
                <w:sz w:val="18"/>
                <w:szCs w:val="18"/>
              </w:rPr>
            </w:pPr>
          </w:p>
        </w:tc>
        <w:tc>
          <w:tcPr>
            <w:tcW w:w="270" w:type="dxa"/>
            <w:shd w:val="clear" w:color="auto" w:fill="auto"/>
          </w:tcPr>
          <w:p w14:paraId="7242EBC3" w14:textId="77777777" w:rsidR="00D97C70" w:rsidRPr="00563787" w:rsidRDefault="00D97C70" w:rsidP="00100AB9">
            <w:pPr>
              <w:jc w:val="both"/>
              <w:rPr>
                <w:rFonts w:cstheme="minorHAnsi"/>
                <w:sz w:val="18"/>
                <w:szCs w:val="18"/>
              </w:rPr>
            </w:pPr>
          </w:p>
        </w:tc>
        <w:tc>
          <w:tcPr>
            <w:tcW w:w="270" w:type="dxa"/>
            <w:shd w:val="clear" w:color="auto" w:fill="auto"/>
          </w:tcPr>
          <w:p w14:paraId="0C5B7C66" w14:textId="77777777" w:rsidR="00D97C70" w:rsidRPr="00563787" w:rsidRDefault="00D97C70" w:rsidP="00100AB9">
            <w:pPr>
              <w:jc w:val="both"/>
              <w:rPr>
                <w:rFonts w:cstheme="minorHAnsi"/>
                <w:sz w:val="18"/>
                <w:szCs w:val="18"/>
              </w:rPr>
            </w:pPr>
          </w:p>
        </w:tc>
        <w:tc>
          <w:tcPr>
            <w:tcW w:w="270" w:type="dxa"/>
            <w:shd w:val="clear" w:color="auto" w:fill="auto"/>
          </w:tcPr>
          <w:p w14:paraId="2CBFFF8A" w14:textId="77777777" w:rsidR="00D97C70" w:rsidRPr="00563787" w:rsidRDefault="00D97C70" w:rsidP="00100AB9">
            <w:pPr>
              <w:jc w:val="both"/>
              <w:rPr>
                <w:rFonts w:cstheme="minorHAnsi"/>
                <w:sz w:val="18"/>
                <w:szCs w:val="18"/>
              </w:rPr>
            </w:pPr>
          </w:p>
        </w:tc>
        <w:tc>
          <w:tcPr>
            <w:tcW w:w="270" w:type="dxa"/>
            <w:shd w:val="clear" w:color="auto" w:fill="auto"/>
          </w:tcPr>
          <w:p w14:paraId="5CBB2A99" w14:textId="77777777" w:rsidR="00D97C70" w:rsidRPr="00563787" w:rsidRDefault="00D97C70" w:rsidP="00100AB9">
            <w:pPr>
              <w:jc w:val="both"/>
              <w:rPr>
                <w:rFonts w:cstheme="minorHAnsi"/>
                <w:sz w:val="18"/>
                <w:szCs w:val="18"/>
              </w:rPr>
            </w:pPr>
          </w:p>
        </w:tc>
        <w:tc>
          <w:tcPr>
            <w:tcW w:w="270" w:type="dxa"/>
            <w:shd w:val="clear" w:color="auto" w:fill="auto"/>
          </w:tcPr>
          <w:p w14:paraId="135E04C7" w14:textId="77777777" w:rsidR="00D97C70" w:rsidRPr="00563787" w:rsidRDefault="00D97C70" w:rsidP="00100AB9">
            <w:pPr>
              <w:jc w:val="both"/>
              <w:rPr>
                <w:rFonts w:cstheme="minorHAnsi"/>
                <w:sz w:val="18"/>
                <w:szCs w:val="18"/>
              </w:rPr>
            </w:pPr>
          </w:p>
        </w:tc>
        <w:tc>
          <w:tcPr>
            <w:tcW w:w="1165" w:type="dxa"/>
            <w:shd w:val="clear" w:color="auto" w:fill="auto"/>
          </w:tcPr>
          <w:p w14:paraId="18EA0DED" w14:textId="77777777" w:rsidR="00D97C70" w:rsidRPr="00563787" w:rsidRDefault="00D97C70" w:rsidP="00100AB9">
            <w:pPr>
              <w:jc w:val="both"/>
              <w:rPr>
                <w:rFonts w:cstheme="minorHAnsi"/>
                <w:sz w:val="18"/>
                <w:szCs w:val="18"/>
              </w:rPr>
            </w:pPr>
          </w:p>
        </w:tc>
      </w:tr>
      <w:tr w:rsidR="00D97C70" w:rsidRPr="00563787" w14:paraId="40FD1B65" w14:textId="77777777" w:rsidTr="00100AB9">
        <w:trPr>
          <w:trHeight w:val="47"/>
        </w:trPr>
        <w:tc>
          <w:tcPr>
            <w:tcW w:w="1885" w:type="dxa"/>
            <w:shd w:val="clear" w:color="auto" w:fill="auto"/>
          </w:tcPr>
          <w:p w14:paraId="35E85E24" w14:textId="77777777" w:rsidR="00D97C70" w:rsidRPr="00563787" w:rsidRDefault="00D97C70" w:rsidP="00100AB9">
            <w:pPr>
              <w:jc w:val="both"/>
              <w:rPr>
                <w:rFonts w:cstheme="minorHAnsi"/>
                <w:sz w:val="18"/>
                <w:szCs w:val="18"/>
              </w:rPr>
            </w:pPr>
            <w:r w:rsidRPr="00563787">
              <w:rPr>
                <w:rFonts w:cstheme="minorHAnsi"/>
                <w:sz w:val="18"/>
                <w:szCs w:val="18"/>
              </w:rPr>
              <w:t>Dust storm</w:t>
            </w:r>
          </w:p>
        </w:tc>
        <w:tc>
          <w:tcPr>
            <w:tcW w:w="275" w:type="dxa"/>
            <w:shd w:val="clear" w:color="auto" w:fill="auto"/>
          </w:tcPr>
          <w:p w14:paraId="2E704AFE" w14:textId="77777777" w:rsidR="00D97C70" w:rsidRPr="00563787" w:rsidRDefault="00D97C70" w:rsidP="00100AB9">
            <w:pPr>
              <w:jc w:val="both"/>
              <w:rPr>
                <w:rFonts w:cstheme="minorHAnsi"/>
                <w:sz w:val="18"/>
                <w:szCs w:val="18"/>
              </w:rPr>
            </w:pPr>
          </w:p>
        </w:tc>
        <w:tc>
          <w:tcPr>
            <w:tcW w:w="270" w:type="dxa"/>
            <w:shd w:val="clear" w:color="auto" w:fill="auto"/>
          </w:tcPr>
          <w:p w14:paraId="24F9C9CB" w14:textId="77777777" w:rsidR="00D97C70" w:rsidRPr="00563787" w:rsidRDefault="00D97C70" w:rsidP="00100AB9">
            <w:pPr>
              <w:jc w:val="both"/>
              <w:rPr>
                <w:rFonts w:cstheme="minorHAnsi"/>
                <w:sz w:val="18"/>
                <w:szCs w:val="18"/>
              </w:rPr>
            </w:pPr>
          </w:p>
        </w:tc>
        <w:tc>
          <w:tcPr>
            <w:tcW w:w="270" w:type="dxa"/>
            <w:shd w:val="clear" w:color="auto" w:fill="auto"/>
          </w:tcPr>
          <w:p w14:paraId="1DBF2A38" w14:textId="77777777" w:rsidR="00D97C70" w:rsidRPr="00563787" w:rsidRDefault="00D97C70" w:rsidP="00100AB9">
            <w:pPr>
              <w:jc w:val="both"/>
              <w:rPr>
                <w:rFonts w:cstheme="minorHAnsi"/>
                <w:sz w:val="18"/>
                <w:szCs w:val="18"/>
              </w:rPr>
            </w:pPr>
          </w:p>
        </w:tc>
        <w:tc>
          <w:tcPr>
            <w:tcW w:w="270" w:type="dxa"/>
            <w:shd w:val="clear" w:color="auto" w:fill="auto"/>
          </w:tcPr>
          <w:p w14:paraId="49C36608" w14:textId="77777777" w:rsidR="00D97C70" w:rsidRPr="00563787" w:rsidRDefault="00D97C70" w:rsidP="00100AB9">
            <w:pPr>
              <w:jc w:val="both"/>
              <w:rPr>
                <w:rFonts w:cstheme="minorHAnsi"/>
                <w:sz w:val="18"/>
                <w:szCs w:val="18"/>
              </w:rPr>
            </w:pPr>
          </w:p>
        </w:tc>
        <w:tc>
          <w:tcPr>
            <w:tcW w:w="270" w:type="dxa"/>
            <w:shd w:val="clear" w:color="auto" w:fill="auto"/>
          </w:tcPr>
          <w:p w14:paraId="682E29E1" w14:textId="77777777" w:rsidR="00D97C70" w:rsidRPr="00563787" w:rsidRDefault="00D97C70" w:rsidP="00100AB9">
            <w:pPr>
              <w:jc w:val="both"/>
              <w:rPr>
                <w:rFonts w:cstheme="minorHAnsi"/>
                <w:sz w:val="18"/>
                <w:szCs w:val="18"/>
              </w:rPr>
            </w:pPr>
          </w:p>
        </w:tc>
        <w:tc>
          <w:tcPr>
            <w:tcW w:w="270" w:type="dxa"/>
            <w:shd w:val="clear" w:color="auto" w:fill="auto"/>
          </w:tcPr>
          <w:p w14:paraId="4E0988EF" w14:textId="77777777" w:rsidR="00D97C70" w:rsidRPr="00563787" w:rsidRDefault="00D97C70" w:rsidP="00100AB9">
            <w:pPr>
              <w:jc w:val="both"/>
              <w:rPr>
                <w:rFonts w:cstheme="minorHAnsi"/>
                <w:sz w:val="18"/>
                <w:szCs w:val="18"/>
              </w:rPr>
            </w:pPr>
          </w:p>
        </w:tc>
        <w:tc>
          <w:tcPr>
            <w:tcW w:w="270" w:type="dxa"/>
            <w:shd w:val="clear" w:color="auto" w:fill="auto"/>
          </w:tcPr>
          <w:p w14:paraId="5ED71DC0" w14:textId="77777777" w:rsidR="00D97C70" w:rsidRPr="00563787" w:rsidRDefault="00D97C70" w:rsidP="00100AB9">
            <w:pPr>
              <w:jc w:val="both"/>
              <w:rPr>
                <w:rFonts w:cstheme="minorHAnsi"/>
                <w:sz w:val="18"/>
                <w:szCs w:val="18"/>
              </w:rPr>
            </w:pPr>
          </w:p>
        </w:tc>
        <w:tc>
          <w:tcPr>
            <w:tcW w:w="270" w:type="dxa"/>
            <w:shd w:val="clear" w:color="auto" w:fill="auto"/>
          </w:tcPr>
          <w:p w14:paraId="7D9D4249" w14:textId="77777777" w:rsidR="00D97C70" w:rsidRPr="00563787" w:rsidRDefault="00D97C70" w:rsidP="00100AB9">
            <w:pPr>
              <w:jc w:val="both"/>
              <w:rPr>
                <w:rFonts w:cstheme="minorHAnsi"/>
                <w:sz w:val="18"/>
                <w:szCs w:val="18"/>
              </w:rPr>
            </w:pPr>
          </w:p>
        </w:tc>
        <w:tc>
          <w:tcPr>
            <w:tcW w:w="270" w:type="dxa"/>
            <w:shd w:val="clear" w:color="auto" w:fill="auto"/>
          </w:tcPr>
          <w:p w14:paraId="1504EE2C" w14:textId="77777777" w:rsidR="00D97C70" w:rsidRPr="00563787" w:rsidRDefault="00D97C70" w:rsidP="00100AB9">
            <w:pPr>
              <w:jc w:val="both"/>
              <w:rPr>
                <w:rFonts w:cstheme="minorHAnsi"/>
                <w:sz w:val="18"/>
                <w:szCs w:val="18"/>
              </w:rPr>
            </w:pPr>
          </w:p>
        </w:tc>
        <w:tc>
          <w:tcPr>
            <w:tcW w:w="270" w:type="dxa"/>
            <w:shd w:val="clear" w:color="auto" w:fill="auto"/>
          </w:tcPr>
          <w:p w14:paraId="7931C700" w14:textId="77777777" w:rsidR="00D97C70" w:rsidRPr="00563787" w:rsidRDefault="00D97C70" w:rsidP="00100AB9">
            <w:pPr>
              <w:jc w:val="both"/>
              <w:rPr>
                <w:rFonts w:cstheme="minorHAnsi"/>
                <w:sz w:val="18"/>
                <w:szCs w:val="18"/>
              </w:rPr>
            </w:pPr>
          </w:p>
        </w:tc>
        <w:tc>
          <w:tcPr>
            <w:tcW w:w="270" w:type="dxa"/>
            <w:shd w:val="clear" w:color="auto" w:fill="auto"/>
          </w:tcPr>
          <w:p w14:paraId="05AC53F9" w14:textId="77777777" w:rsidR="00D97C70" w:rsidRPr="00563787" w:rsidRDefault="00D97C70" w:rsidP="00100AB9">
            <w:pPr>
              <w:jc w:val="both"/>
              <w:rPr>
                <w:rFonts w:cstheme="minorHAnsi"/>
                <w:sz w:val="18"/>
                <w:szCs w:val="18"/>
              </w:rPr>
            </w:pPr>
          </w:p>
        </w:tc>
        <w:tc>
          <w:tcPr>
            <w:tcW w:w="270" w:type="dxa"/>
            <w:shd w:val="clear" w:color="auto" w:fill="auto"/>
          </w:tcPr>
          <w:p w14:paraId="3F1E2C6F" w14:textId="77777777" w:rsidR="00D97C70" w:rsidRPr="00563787" w:rsidRDefault="00D97C70" w:rsidP="00100AB9">
            <w:pPr>
              <w:jc w:val="both"/>
              <w:rPr>
                <w:rFonts w:cstheme="minorHAnsi"/>
                <w:sz w:val="18"/>
                <w:szCs w:val="18"/>
              </w:rPr>
            </w:pPr>
          </w:p>
        </w:tc>
        <w:tc>
          <w:tcPr>
            <w:tcW w:w="270" w:type="dxa"/>
            <w:shd w:val="clear" w:color="auto" w:fill="auto"/>
          </w:tcPr>
          <w:p w14:paraId="039B61EA" w14:textId="77777777" w:rsidR="00D97C70" w:rsidRPr="00563787" w:rsidRDefault="00D97C70" w:rsidP="00100AB9">
            <w:pPr>
              <w:jc w:val="both"/>
              <w:rPr>
                <w:rFonts w:cstheme="minorHAnsi"/>
                <w:sz w:val="18"/>
                <w:szCs w:val="18"/>
              </w:rPr>
            </w:pPr>
          </w:p>
        </w:tc>
        <w:tc>
          <w:tcPr>
            <w:tcW w:w="270" w:type="dxa"/>
            <w:shd w:val="clear" w:color="auto" w:fill="auto"/>
          </w:tcPr>
          <w:p w14:paraId="7B07FB56" w14:textId="77777777" w:rsidR="00D97C70" w:rsidRPr="00563787" w:rsidRDefault="00D97C70" w:rsidP="00100AB9">
            <w:pPr>
              <w:jc w:val="both"/>
              <w:rPr>
                <w:rFonts w:cstheme="minorHAnsi"/>
                <w:sz w:val="18"/>
                <w:szCs w:val="18"/>
              </w:rPr>
            </w:pPr>
          </w:p>
        </w:tc>
        <w:tc>
          <w:tcPr>
            <w:tcW w:w="270" w:type="dxa"/>
            <w:shd w:val="clear" w:color="auto" w:fill="auto"/>
          </w:tcPr>
          <w:p w14:paraId="7C420E52" w14:textId="77777777" w:rsidR="00D97C70" w:rsidRPr="00563787" w:rsidRDefault="00D97C70" w:rsidP="00100AB9">
            <w:pPr>
              <w:jc w:val="both"/>
              <w:rPr>
                <w:rFonts w:cstheme="minorHAnsi"/>
                <w:sz w:val="18"/>
                <w:szCs w:val="18"/>
              </w:rPr>
            </w:pPr>
          </w:p>
        </w:tc>
        <w:tc>
          <w:tcPr>
            <w:tcW w:w="270" w:type="dxa"/>
            <w:shd w:val="clear" w:color="auto" w:fill="auto"/>
          </w:tcPr>
          <w:p w14:paraId="0D2C5834" w14:textId="77777777" w:rsidR="00D97C70" w:rsidRPr="00563787" w:rsidRDefault="00D97C70" w:rsidP="00100AB9">
            <w:pPr>
              <w:jc w:val="both"/>
              <w:rPr>
                <w:rFonts w:cstheme="minorHAnsi"/>
                <w:sz w:val="18"/>
                <w:szCs w:val="18"/>
              </w:rPr>
            </w:pPr>
          </w:p>
        </w:tc>
        <w:tc>
          <w:tcPr>
            <w:tcW w:w="270" w:type="dxa"/>
            <w:shd w:val="clear" w:color="auto" w:fill="auto"/>
          </w:tcPr>
          <w:p w14:paraId="79407278" w14:textId="77777777" w:rsidR="00D97C70" w:rsidRPr="00563787" w:rsidRDefault="00D97C70" w:rsidP="00100AB9">
            <w:pPr>
              <w:jc w:val="both"/>
              <w:rPr>
                <w:rFonts w:cstheme="minorHAnsi"/>
                <w:sz w:val="18"/>
                <w:szCs w:val="18"/>
              </w:rPr>
            </w:pPr>
          </w:p>
        </w:tc>
        <w:tc>
          <w:tcPr>
            <w:tcW w:w="270" w:type="dxa"/>
            <w:shd w:val="clear" w:color="auto" w:fill="auto"/>
          </w:tcPr>
          <w:p w14:paraId="38744C8C" w14:textId="77777777" w:rsidR="00D97C70" w:rsidRPr="00563787" w:rsidRDefault="00D97C70" w:rsidP="00100AB9">
            <w:pPr>
              <w:jc w:val="both"/>
              <w:rPr>
                <w:rFonts w:cstheme="minorHAnsi"/>
                <w:sz w:val="18"/>
                <w:szCs w:val="18"/>
              </w:rPr>
            </w:pPr>
          </w:p>
        </w:tc>
        <w:tc>
          <w:tcPr>
            <w:tcW w:w="270" w:type="dxa"/>
            <w:shd w:val="clear" w:color="auto" w:fill="auto"/>
          </w:tcPr>
          <w:p w14:paraId="60A96083" w14:textId="77777777" w:rsidR="00D97C70" w:rsidRPr="00563787" w:rsidRDefault="00D97C70" w:rsidP="00100AB9">
            <w:pPr>
              <w:jc w:val="both"/>
              <w:rPr>
                <w:rFonts w:cstheme="minorHAnsi"/>
                <w:sz w:val="18"/>
                <w:szCs w:val="18"/>
              </w:rPr>
            </w:pPr>
          </w:p>
        </w:tc>
        <w:tc>
          <w:tcPr>
            <w:tcW w:w="270" w:type="dxa"/>
            <w:shd w:val="clear" w:color="auto" w:fill="auto"/>
          </w:tcPr>
          <w:p w14:paraId="5CE870A2" w14:textId="77777777" w:rsidR="00D97C70" w:rsidRPr="00563787" w:rsidRDefault="00D97C70" w:rsidP="00100AB9">
            <w:pPr>
              <w:jc w:val="both"/>
              <w:rPr>
                <w:rFonts w:cstheme="minorHAnsi"/>
                <w:sz w:val="18"/>
                <w:szCs w:val="18"/>
              </w:rPr>
            </w:pPr>
          </w:p>
        </w:tc>
        <w:tc>
          <w:tcPr>
            <w:tcW w:w="270" w:type="dxa"/>
            <w:shd w:val="clear" w:color="auto" w:fill="auto"/>
          </w:tcPr>
          <w:p w14:paraId="5C35D808" w14:textId="77777777" w:rsidR="00D97C70" w:rsidRPr="00563787" w:rsidRDefault="00D97C70" w:rsidP="00100AB9">
            <w:pPr>
              <w:jc w:val="both"/>
              <w:rPr>
                <w:rFonts w:cstheme="minorHAnsi"/>
                <w:sz w:val="18"/>
                <w:szCs w:val="18"/>
              </w:rPr>
            </w:pPr>
          </w:p>
        </w:tc>
        <w:tc>
          <w:tcPr>
            <w:tcW w:w="270" w:type="dxa"/>
            <w:shd w:val="clear" w:color="auto" w:fill="auto"/>
          </w:tcPr>
          <w:p w14:paraId="18AD9B4D" w14:textId="77777777" w:rsidR="00D97C70" w:rsidRPr="00563787" w:rsidRDefault="00D97C70" w:rsidP="00100AB9">
            <w:pPr>
              <w:jc w:val="both"/>
              <w:rPr>
                <w:rFonts w:cstheme="minorHAnsi"/>
                <w:sz w:val="18"/>
                <w:szCs w:val="18"/>
              </w:rPr>
            </w:pPr>
          </w:p>
        </w:tc>
        <w:tc>
          <w:tcPr>
            <w:tcW w:w="270" w:type="dxa"/>
            <w:shd w:val="clear" w:color="auto" w:fill="auto"/>
          </w:tcPr>
          <w:p w14:paraId="572B9E21" w14:textId="77777777" w:rsidR="00D97C70" w:rsidRPr="00563787" w:rsidRDefault="00D97C70" w:rsidP="00100AB9">
            <w:pPr>
              <w:jc w:val="both"/>
              <w:rPr>
                <w:rFonts w:cstheme="minorHAnsi"/>
                <w:sz w:val="18"/>
                <w:szCs w:val="18"/>
              </w:rPr>
            </w:pPr>
          </w:p>
        </w:tc>
        <w:tc>
          <w:tcPr>
            <w:tcW w:w="270" w:type="dxa"/>
            <w:shd w:val="clear" w:color="auto" w:fill="auto"/>
          </w:tcPr>
          <w:p w14:paraId="3F5E4AEE" w14:textId="77777777" w:rsidR="00D97C70" w:rsidRPr="00563787" w:rsidRDefault="00D97C70" w:rsidP="00100AB9">
            <w:pPr>
              <w:jc w:val="both"/>
              <w:rPr>
                <w:rFonts w:cstheme="minorHAnsi"/>
                <w:sz w:val="18"/>
                <w:szCs w:val="18"/>
              </w:rPr>
            </w:pPr>
          </w:p>
        </w:tc>
        <w:tc>
          <w:tcPr>
            <w:tcW w:w="270" w:type="dxa"/>
            <w:shd w:val="clear" w:color="auto" w:fill="auto"/>
          </w:tcPr>
          <w:p w14:paraId="1F6D585E" w14:textId="77777777" w:rsidR="00D97C70" w:rsidRPr="00563787" w:rsidRDefault="00D97C70" w:rsidP="00100AB9">
            <w:pPr>
              <w:jc w:val="both"/>
              <w:rPr>
                <w:rFonts w:cstheme="minorHAnsi"/>
                <w:sz w:val="18"/>
                <w:szCs w:val="18"/>
              </w:rPr>
            </w:pPr>
          </w:p>
        </w:tc>
        <w:tc>
          <w:tcPr>
            <w:tcW w:w="270" w:type="dxa"/>
            <w:shd w:val="clear" w:color="auto" w:fill="auto"/>
          </w:tcPr>
          <w:p w14:paraId="40E3C1B3" w14:textId="77777777" w:rsidR="00D97C70" w:rsidRPr="00563787" w:rsidRDefault="00D97C70" w:rsidP="00100AB9">
            <w:pPr>
              <w:jc w:val="both"/>
              <w:rPr>
                <w:rFonts w:cstheme="minorHAnsi"/>
                <w:sz w:val="18"/>
                <w:szCs w:val="18"/>
              </w:rPr>
            </w:pPr>
          </w:p>
        </w:tc>
        <w:tc>
          <w:tcPr>
            <w:tcW w:w="270" w:type="dxa"/>
            <w:shd w:val="clear" w:color="auto" w:fill="auto"/>
          </w:tcPr>
          <w:p w14:paraId="7C8AC8AA" w14:textId="77777777" w:rsidR="00D97C70" w:rsidRPr="00563787" w:rsidRDefault="00D97C70" w:rsidP="00100AB9">
            <w:pPr>
              <w:jc w:val="both"/>
              <w:rPr>
                <w:rFonts w:cstheme="minorHAnsi"/>
                <w:sz w:val="18"/>
                <w:szCs w:val="18"/>
              </w:rPr>
            </w:pPr>
          </w:p>
        </w:tc>
        <w:tc>
          <w:tcPr>
            <w:tcW w:w="270" w:type="dxa"/>
            <w:shd w:val="clear" w:color="auto" w:fill="auto"/>
          </w:tcPr>
          <w:p w14:paraId="73411D63" w14:textId="77777777" w:rsidR="00D97C70" w:rsidRPr="00563787" w:rsidRDefault="00D97C70" w:rsidP="00100AB9">
            <w:pPr>
              <w:jc w:val="both"/>
              <w:rPr>
                <w:rFonts w:cstheme="minorHAnsi"/>
                <w:sz w:val="18"/>
                <w:szCs w:val="18"/>
              </w:rPr>
            </w:pPr>
          </w:p>
        </w:tc>
        <w:tc>
          <w:tcPr>
            <w:tcW w:w="270" w:type="dxa"/>
            <w:shd w:val="clear" w:color="auto" w:fill="auto"/>
          </w:tcPr>
          <w:p w14:paraId="24115414" w14:textId="77777777" w:rsidR="00D97C70" w:rsidRPr="00563787" w:rsidRDefault="00D97C70" w:rsidP="00100AB9">
            <w:pPr>
              <w:jc w:val="both"/>
              <w:rPr>
                <w:rFonts w:cstheme="minorHAnsi"/>
                <w:sz w:val="18"/>
                <w:szCs w:val="18"/>
              </w:rPr>
            </w:pPr>
          </w:p>
        </w:tc>
        <w:tc>
          <w:tcPr>
            <w:tcW w:w="270" w:type="dxa"/>
            <w:shd w:val="clear" w:color="auto" w:fill="auto"/>
          </w:tcPr>
          <w:p w14:paraId="47D35982" w14:textId="77777777" w:rsidR="00D97C70" w:rsidRPr="00563787" w:rsidRDefault="00D97C70" w:rsidP="00100AB9">
            <w:pPr>
              <w:jc w:val="both"/>
              <w:rPr>
                <w:rFonts w:cstheme="minorHAnsi"/>
                <w:sz w:val="18"/>
                <w:szCs w:val="18"/>
              </w:rPr>
            </w:pPr>
          </w:p>
        </w:tc>
        <w:tc>
          <w:tcPr>
            <w:tcW w:w="270" w:type="dxa"/>
            <w:shd w:val="clear" w:color="auto" w:fill="auto"/>
          </w:tcPr>
          <w:p w14:paraId="121DACB1" w14:textId="77777777" w:rsidR="00D97C70" w:rsidRPr="00563787" w:rsidRDefault="00D97C70" w:rsidP="00100AB9">
            <w:pPr>
              <w:jc w:val="both"/>
              <w:rPr>
                <w:rFonts w:cstheme="minorHAnsi"/>
                <w:sz w:val="18"/>
                <w:szCs w:val="18"/>
              </w:rPr>
            </w:pPr>
          </w:p>
        </w:tc>
        <w:tc>
          <w:tcPr>
            <w:tcW w:w="1165" w:type="dxa"/>
            <w:shd w:val="clear" w:color="auto" w:fill="auto"/>
          </w:tcPr>
          <w:p w14:paraId="1776BB53" w14:textId="77777777" w:rsidR="00D97C70" w:rsidRPr="00563787" w:rsidRDefault="00D97C70" w:rsidP="00100AB9">
            <w:pPr>
              <w:jc w:val="both"/>
              <w:rPr>
                <w:rFonts w:cstheme="minorHAnsi"/>
                <w:sz w:val="18"/>
                <w:szCs w:val="18"/>
              </w:rPr>
            </w:pPr>
          </w:p>
        </w:tc>
      </w:tr>
      <w:tr w:rsidR="00D97C70" w:rsidRPr="00563787" w14:paraId="1DAA3E0F" w14:textId="77777777" w:rsidTr="00100AB9">
        <w:trPr>
          <w:trHeight w:val="47"/>
        </w:trPr>
        <w:tc>
          <w:tcPr>
            <w:tcW w:w="1885" w:type="dxa"/>
            <w:shd w:val="clear" w:color="auto" w:fill="auto"/>
          </w:tcPr>
          <w:p w14:paraId="4910CD07" w14:textId="77777777" w:rsidR="00D97C70" w:rsidRPr="00563787" w:rsidRDefault="00D97C70" w:rsidP="00100AB9">
            <w:pPr>
              <w:jc w:val="both"/>
              <w:rPr>
                <w:rFonts w:cstheme="minorHAnsi"/>
                <w:sz w:val="18"/>
                <w:szCs w:val="18"/>
              </w:rPr>
            </w:pPr>
            <w:r w:rsidRPr="00563787">
              <w:rPr>
                <w:rFonts w:cstheme="minorHAnsi"/>
                <w:sz w:val="18"/>
                <w:szCs w:val="18"/>
              </w:rPr>
              <w:t>Tornadoes</w:t>
            </w:r>
          </w:p>
        </w:tc>
        <w:tc>
          <w:tcPr>
            <w:tcW w:w="275" w:type="dxa"/>
            <w:shd w:val="clear" w:color="auto" w:fill="auto"/>
          </w:tcPr>
          <w:p w14:paraId="24966F7E" w14:textId="77777777" w:rsidR="00D97C70" w:rsidRPr="00563787" w:rsidRDefault="00D97C70" w:rsidP="00100AB9">
            <w:pPr>
              <w:jc w:val="both"/>
              <w:rPr>
                <w:rFonts w:cstheme="minorHAnsi"/>
                <w:sz w:val="18"/>
                <w:szCs w:val="18"/>
              </w:rPr>
            </w:pPr>
          </w:p>
        </w:tc>
        <w:tc>
          <w:tcPr>
            <w:tcW w:w="270" w:type="dxa"/>
            <w:shd w:val="clear" w:color="auto" w:fill="auto"/>
          </w:tcPr>
          <w:p w14:paraId="3A400878" w14:textId="77777777" w:rsidR="00D97C70" w:rsidRPr="00563787" w:rsidRDefault="00D97C70" w:rsidP="00100AB9">
            <w:pPr>
              <w:jc w:val="both"/>
              <w:rPr>
                <w:rFonts w:cstheme="minorHAnsi"/>
                <w:sz w:val="18"/>
                <w:szCs w:val="18"/>
              </w:rPr>
            </w:pPr>
          </w:p>
        </w:tc>
        <w:tc>
          <w:tcPr>
            <w:tcW w:w="270" w:type="dxa"/>
            <w:shd w:val="clear" w:color="auto" w:fill="auto"/>
          </w:tcPr>
          <w:p w14:paraId="4591B950" w14:textId="77777777" w:rsidR="00D97C70" w:rsidRPr="00563787" w:rsidRDefault="00D97C70" w:rsidP="00100AB9">
            <w:pPr>
              <w:jc w:val="both"/>
              <w:rPr>
                <w:rFonts w:cstheme="minorHAnsi"/>
                <w:sz w:val="18"/>
                <w:szCs w:val="18"/>
              </w:rPr>
            </w:pPr>
          </w:p>
        </w:tc>
        <w:tc>
          <w:tcPr>
            <w:tcW w:w="270" w:type="dxa"/>
            <w:shd w:val="clear" w:color="auto" w:fill="auto"/>
          </w:tcPr>
          <w:p w14:paraId="027F041D" w14:textId="77777777" w:rsidR="00D97C70" w:rsidRPr="00563787" w:rsidRDefault="00D97C70" w:rsidP="00100AB9">
            <w:pPr>
              <w:jc w:val="both"/>
              <w:rPr>
                <w:rFonts w:cstheme="minorHAnsi"/>
                <w:sz w:val="18"/>
                <w:szCs w:val="18"/>
              </w:rPr>
            </w:pPr>
          </w:p>
        </w:tc>
        <w:tc>
          <w:tcPr>
            <w:tcW w:w="270" w:type="dxa"/>
            <w:shd w:val="clear" w:color="auto" w:fill="auto"/>
          </w:tcPr>
          <w:p w14:paraId="5DCD7C0A" w14:textId="77777777" w:rsidR="00D97C70" w:rsidRPr="00563787" w:rsidRDefault="00D97C70" w:rsidP="00100AB9">
            <w:pPr>
              <w:jc w:val="both"/>
              <w:rPr>
                <w:rFonts w:cstheme="minorHAnsi"/>
                <w:sz w:val="18"/>
                <w:szCs w:val="18"/>
              </w:rPr>
            </w:pPr>
          </w:p>
        </w:tc>
        <w:tc>
          <w:tcPr>
            <w:tcW w:w="270" w:type="dxa"/>
            <w:shd w:val="clear" w:color="auto" w:fill="auto"/>
          </w:tcPr>
          <w:p w14:paraId="2F1C6B9F" w14:textId="77777777" w:rsidR="00D97C70" w:rsidRPr="00563787" w:rsidRDefault="00D97C70" w:rsidP="00100AB9">
            <w:pPr>
              <w:jc w:val="both"/>
              <w:rPr>
                <w:rFonts w:cstheme="minorHAnsi"/>
                <w:sz w:val="18"/>
                <w:szCs w:val="18"/>
              </w:rPr>
            </w:pPr>
          </w:p>
        </w:tc>
        <w:tc>
          <w:tcPr>
            <w:tcW w:w="270" w:type="dxa"/>
            <w:shd w:val="clear" w:color="auto" w:fill="auto"/>
          </w:tcPr>
          <w:p w14:paraId="70597106" w14:textId="77777777" w:rsidR="00D97C70" w:rsidRPr="00563787" w:rsidRDefault="00D97C70" w:rsidP="00100AB9">
            <w:pPr>
              <w:jc w:val="both"/>
              <w:rPr>
                <w:rFonts w:cstheme="minorHAnsi"/>
                <w:sz w:val="18"/>
                <w:szCs w:val="18"/>
              </w:rPr>
            </w:pPr>
          </w:p>
        </w:tc>
        <w:tc>
          <w:tcPr>
            <w:tcW w:w="270" w:type="dxa"/>
            <w:shd w:val="clear" w:color="auto" w:fill="auto"/>
          </w:tcPr>
          <w:p w14:paraId="3251F136" w14:textId="77777777" w:rsidR="00D97C70" w:rsidRPr="00563787" w:rsidRDefault="00D97C70" w:rsidP="00100AB9">
            <w:pPr>
              <w:jc w:val="both"/>
              <w:rPr>
                <w:rFonts w:cstheme="minorHAnsi"/>
                <w:sz w:val="18"/>
                <w:szCs w:val="18"/>
              </w:rPr>
            </w:pPr>
          </w:p>
        </w:tc>
        <w:tc>
          <w:tcPr>
            <w:tcW w:w="270" w:type="dxa"/>
            <w:shd w:val="clear" w:color="auto" w:fill="auto"/>
          </w:tcPr>
          <w:p w14:paraId="0C9F6C2D" w14:textId="77777777" w:rsidR="00D97C70" w:rsidRPr="00563787" w:rsidRDefault="00D97C70" w:rsidP="00100AB9">
            <w:pPr>
              <w:jc w:val="both"/>
              <w:rPr>
                <w:rFonts w:cstheme="minorHAnsi"/>
                <w:sz w:val="18"/>
                <w:szCs w:val="18"/>
              </w:rPr>
            </w:pPr>
          </w:p>
        </w:tc>
        <w:tc>
          <w:tcPr>
            <w:tcW w:w="270" w:type="dxa"/>
            <w:shd w:val="clear" w:color="auto" w:fill="auto"/>
          </w:tcPr>
          <w:p w14:paraId="5B05BFBB" w14:textId="77777777" w:rsidR="00D97C70" w:rsidRPr="00563787" w:rsidRDefault="00D97C70" w:rsidP="00100AB9">
            <w:pPr>
              <w:jc w:val="both"/>
              <w:rPr>
                <w:rFonts w:cstheme="minorHAnsi"/>
                <w:sz w:val="18"/>
                <w:szCs w:val="18"/>
              </w:rPr>
            </w:pPr>
          </w:p>
        </w:tc>
        <w:tc>
          <w:tcPr>
            <w:tcW w:w="270" w:type="dxa"/>
            <w:shd w:val="clear" w:color="auto" w:fill="auto"/>
          </w:tcPr>
          <w:p w14:paraId="06994A6B" w14:textId="77777777" w:rsidR="00D97C70" w:rsidRPr="00563787" w:rsidRDefault="00D97C70" w:rsidP="00100AB9">
            <w:pPr>
              <w:jc w:val="both"/>
              <w:rPr>
                <w:rFonts w:cstheme="minorHAnsi"/>
                <w:sz w:val="18"/>
                <w:szCs w:val="18"/>
              </w:rPr>
            </w:pPr>
          </w:p>
        </w:tc>
        <w:tc>
          <w:tcPr>
            <w:tcW w:w="270" w:type="dxa"/>
            <w:shd w:val="clear" w:color="auto" w:fill="auto"/>
          </w:tcPr>
          <w:p w14:paraId="41C8AA69" w14:textId="77777777" w:rsidR="00D97C70" w:rsidRPr="00563787" w:rsidRDefault="00D97C70" w:rsidP="00100AB9">
            <w:pPr>
              <w:jc w:val="both"/>
              <w:rPr>
                <w:rFonts w:cstheme="minorHAnsi"/>
                <w:sz w:val="18"/>
                <w:szCs w:val="18"/>
              </w:rPr>
            </w:pPr>
          </w:p>
        </w:tc>
        <w:tc>
          <w:tcPr>
            <w:tcW w:w="270" w:type="dxa"/>
            <w:shd w:val="clear" w:color="auto" w:fill="auto"/>
          </w:tcPr>
          <w:p w14:paraId="4A3E592F" w14:textId="77777777" w:rsidR="00D97C70" w:rsidRPr="00563787" w:rsidRDefault="00D97C70" w:rsidP="00100AB9">
            <w:pPr>
              <w:jc w:val="both"/>
              <w:rPr>
                <w:rFonts w:cstheme="minorHAnsi"/>
                <w:sz w:val="18"/>
                <w:szCs w:val="18"/>
              </w:rPr>
            </w:pPr>
          </w:p>
        </w:tc>
        <w:tc>
          <w:tcPr>
            <w:tcW w:w="270" w:type="dxa"/>
            <w:shd w:val="clear" w:color="auto" w:fill="auto"/>
          </w:tcPr>
          <w:p w14:paraId="54F02E26" w14:textId="77777777" w:rsidR="00D97C70" w:rsidRPr="00563787" w:rsidRDefault="00D97C70" w:rsidP="00100AB9">
            <w:pPr>
              <w:jc w:val="both"/>
              <w:rPr>
                <w:rFonts w:cstheme="minorHAnsi"/>
                <w:sz w:val="18"/>
                <w:szCs w:val="18"/>
              </w:rPr>
            </w:pPr>
          </w:p>
        </w:tc>
        <w:tc>
          <w:tcPr>
            <w:tcW w:w="270" w:type="dxa"/>
            <w:shd w:val="clear" w:color="auto" w:fill="auto"/>
          </w:tcPr>
          <w:p w14:paraId="1D274BFC" w14:textId="77777777" w:rsidR="00D97C70" w:rsidRPr="00563787" w:rsidRDefault="00D97C70" w:rsidP="00100AB9">
            <w:pPr>
              <w:jc w:val="both"/>
              <w:rPr>
                <w:rFonts w:cstheme="minorHAnsi"/>
                <w:sz w:val="18"/>
                <w:szCs w:val="18"/>
              </w:rPr>
            </w:pPr>
          </w:p>
        </w:tc>
        <w:tc>
          <w:tcPr>
            <w:tcW w:w="270" w:type="dxa"/>
            <w:shd w:val="clear" w:color="auto" w:fill="auto"/>
          </w:tcPr>
          <w:p w14:paraId="079AD6C5" w14:textId="77777777" w:rsidR="00D97C70" w:rsidRPr="00563787" w:rsidRDefault="00D97C70" w:rsidP="00100AB9">
            <w:pPr>
              <w:jc w:val="both"/>
              <w:rPr>
                <w:rFonts w:cstheme="minorHAnsi"/>
                <w:sz w:val="18"/>
                <w:szCs w:val="18"/>
              </w:rPr>
            </w:pPr>
          </w:p>
        </w:tc>
        <w:tc>
          <w:tcPr>
            <w:tcW w:w="270" w:type="dxa"/>
            <w:shd w:val="clear" w:color="auto" w:fill="auto"/>
          </w:tcPr>
          <w:p w14:paraId="5A2DFD56" w14:textId="77777777" w:rsidR="00D97C70" w:rsidRPr="00563787" w:rsidRDefault="00D97C70" w:rsidP="00100AB9">
            <w:pPr>
              <w:jc w:val="both"/>
              <w:rPr>
                <w:rFonts w:cstheme="minorHAnsi"/>
                <w:sz w:val="18"/>
                <w:szCs w:val="18"/>
              </w:rPr>
            </w:pPr>
          </w:p>
        </w:tc>
        <w:tc>
          <w:tcPr>
            <w:tcW w:w="270" w:type="dxa"/>
            <w:shd w:val="clear" w:color="auto" w:fill="auto"/>
          </w:tcPr>
          <w:p w14:paraId="315CA7CE" w14:textId="77777777" w:rsidR="00D97C70" w:rsidRPr="00563787" w:rsidRDefault="00D97C70" w:rsidP="00100AB9">
            <w:pPr>
              <w:jc w:val="both"/>
              <w:rPr>
                <w:rFonts w:cstheme="minorHAnsi"/>
                <w:sz w:val="18"/>
                <w:szCs w:val="18"/>
              </w:rPr>
            </w:pPr>
          </w:p>
        </w:tc>
        <w:tc>
          <w:tcPr>
            <w:tcW w:w="270" w:type="dxa"/>
            <w:shd w:val="clear" w:color="auto" w:fill="auto"/>
          </w:tcPr>
          <w:p w14:paraId="4A9E6253" w14:textId="77777777" w:rsidR="00D97C70" w:rsidRPr="00563787" w:rsidRDefault="00D97C70" w:rsidP="00100AB9">
            <w:pPr>
              <w:jc w:val="both"/>
              <w:rPr>
                <w:rFonts w:cstheme="minorHAnsi"/>
                <w:sz w:val="18"/>
                <w:szCs w:val="18"/>
              </w:rPr>
            </w:pPr>
          </w:p>
        </w:tc>
        <w:tc>
          <w:tcPr>
            <w:tcW w:w="270" w:type="dxa"/>
            <w:shd w:val="clear" w:color="auto" w:fill="auto"/>
          </w:tcPr>
          <w:p w14:paraId="392EF7D9" w14:textId="77777777" w:rsidR="00D97C70" w:rsidRPr="00563787" w:rsidRDefault="00D97C70" w:rsidP="00100AB9">
            <w:pPr>
              <w:jc w:val="both"/>
              <w:rPr>
                <w:rFonts w:cstheme="minorHAnsi"/>
                <w:sz w:val="18"/>
                <w:szCs w:val="18"/>
              </w:rPr>
            </w:pPr>
          </w:p>
        </w:tc>
        <w:tc>
          <w:tcPr>
            <w:tcW w:w="270" w:type="dxa"/>
            <w:shd w:val="clear" w:color="auto" w:fill="auto"/>
          </w:tcPr>
          <w:p w14:paraId="59E716AC" w14:textId="77777777" w:rsidR="00D97C70" w:rsidRPr="00563787" w:rsidRDefault="00D97C70" w:rsidP="00100AB9">
            <w:pPr>
              <w:jc w:val="both"/>
              <w:rPr>
                <w:rFonts w:cstheme="minorHAnsi"/>
                <w:sz w:val="18"/>
                <w:szCs w:val="18"/>
              </w:rPr>
            </w:pPr>
          </w:p>
        </w:tc>
        <w:tc>
          <w:tcPr>
            <w:tcW w:w="270" w:type="dxa"/>
            <w:shd w:val="clear" w:color="auto" w:fill="auto"/>
          </w:tcPr>
          <w:p w14:paraId="115DB255" w14:textId="77777777" w:rsidR="00D97C70" w:rsidRPr="00563787" w:rsidRDefault="00D97C70" w:rsidP="00100AB9">
            <w:pPr>
              <w:jc w:val="both"/>
              <w:rPr>
                <w:rFonts w:cstheme="minorHAnsi"/>
                <w:sz w:val="18"/>
                <w:szCs w:val="18"/>
              </w:rPr>
            </w:pPr>
          </w:p>
        </w:tc>
        <w:tc>
          <w:tcPr>
            <w:tcW w:w="270" w:type="dxa"/>
            <w:shd w:val="clear" w:color="auto" w:fill="auto"/>
          </w:tcPr>
          <w:p w14:paraId="528F254B" w14:textId="77777777" w:rsidR="00D97C70" w:rsidRPr="00563787" w:rsidRDefault="00D97C70" w:rsidP="00100AB9">
            <w:pPr>
              <w:jc w:val="both"/>
              <w:rPr>
                <w:rFonts w:cstheme="minorHAnsi"/>
                <w:sz w:val="18"/>
                <w:szCs w:val="18"/>
              </w:rPr>
            </w:pPr>
          </w:p>
        </w:tc>
        <w:tc>
          <w:tcPr>
            <w:tcW w:w="270" w:type="dxa"/>
            <w:shd w:val="clear" w:color="auto" w:fill="auto"/>
          </w:tcPr>
          <w:p w14:paraId="589693D9" w14:textId="77777777" w:rsidR="00D97C70" w:rsidRPr="00563787" w:rsidRDefault="00D97C70" w:rsidP="00100AB9">
            <w:pPr>
              <w:jc w:val="both"/>
              <w:rPr>
                <w:rFonts w:cstheme="minorHAnsi"/>
                <w:sz w:val="18"/>
                <w:szCs w:val="18"/>
              </w:rPr>
            </w:pPr>
          </w:p>
        </w:tc>
        <w:tc>
          <w:tcPr>
            <w:tcW w:w="270" w:type="dxa"/>
            <w:shd w:val="clear" w:color="auto" w:fill="auto"/>
          </w:tcPr>
          <w:p w14:paraId="23B2D15D" w14:textId="77777777" w:rsidR="00D97C70" w:rsidRPr="00563787" w:rsidRDefault="00D97C70" w:rsidP="00100AB9">
            <w:pPr>
              <w:jc w:val="both"/>
              <w:rPr>
                <w:rFonts w:cstheme="minorHAnsi"/>
                <w:sz w:val="18"/>
                <w:szCs w:val="18"/>
              </w:rPr>
            </w:pPr>
          </w:p>
        </w:tc>
        <w:tc>
          <w:tcPr>
            <w:tcW w:w="270" w:type="dxa"/>
            <w:shd w:val="clear" w:color="auto" w:fill="auto"/>
          </w:tcPr>
          <w:p w14:paraId="1E1694FC" w14:textId="77777777" w:rsidR="00D97C70" w:rsidRPr="00563787" w:rsidRDefault="00D97C70" w:rsidP="00100AB9">
            <w:pPr>
              <w:jc w:val="both"/>
              <w:rPr>
                <w:rFonts w:cstheme="minorHAnsi"/>
                <w:sz w:val="18"/>
                <w:szCs w:val="18"/>
              </w:rPr>
            </w:pPr>
          </w:p>
        </w:tc>
        <w:tc>
          <w:tcPr>
            <w:tcW w:w="270" w:type="dxa"/>
            <w:shd w:val="clear" w:color="auto" w:fill="auto"/>
          </w:tcPr>
          <w:p w14:paraId="635E43DD" w14:textId="77777777" w:rsidR="00D97C70" w:rsidRPr="00563787" w:rsidRDefault="00D97C70" w:rsidP="00100AB9">
            <w:pPr>
              <w:jc w:val="both"/>
              <w:rPr>
                <w:rFonts w:cstheme="minorHAnsi"/>
                <w:sz w:val="18"/>
                <w:szCs w:val="18"/>
              </w:rPr>
            </w:pPr>
          </w:p>
        </w:tc>
        <w:tc>
          <w:tcPr>
            <w:tcW w:w="270" w:type="dxa"/>
            <w:shd w:val="clear" w:color="auto" w:fill="auto"/>
          </w:tcPr>
          <w:p w14:paraId="325E5798" w14:textId="77777777" w:rsidR="00D97C70" w:rsidRPr="00563787" w:rsidRDefault="00D97C70" w:rsidP="00100AB9">
            <w:pPr>
              <w:jc w:val="both"/>
              <w:rPr>
                <w:rFonts w:cstheme="minorHAnsi"/>
                <w:sz w:val="18"/>
                <w:szCs w:val="18"/>
              </w:rPr>
            </w:pPr>
          </w:p>
        </w:tc>
        <w:tc>
          <w:tcPr>
            <w:tcW w:w="270" w:type="dxa"/>
            <w:shd w:val="clear" w:color="auto" w:fill="auto"/>
          </w:tcPr>
          <w:p w14:paraId="685321AE" w14:textId="77777777" w:rsidR="00D97C70" w:rsidRPr="00563787" w:rsidRDefault="00D97C70" w:rsidP="00100AB9">
            <w:pPr>
              <w:jc w:val="both"/>
              <w:rPr>
                <w:rFonts w:cstheme="minorHAnsi"/>
                <w:sz w:val="18"/>
                <w:szCs w:val="18"/>
              </w:rPr>
            </w:pPr>
          </w:p>
        </w:tc>
        <w:tc>
          <w:tcPr>
            <w:tcW w:w="270" w:type="dxa"/>
            <w:shd w:val="clear" w:color="auto" w:fill="auto"/>
          </w:tcPr>
          <w:p w14:paraId="58400AA5" w14:textId="77777777" w:rsidR="00D97C70" w:rsidRPr="00563787" w:rsidRDefault="00D97C70" w:rsidP="00100AB9">
            <w:pPr>
              <w:jc w:val="both"/>
              <w:rPr>
                <w:rFonts w:cstheme="minorHAnsi"/>
                <w:sz w:val="18"/>
                <w:szCs w:val="18"/>
              </w:rPr>
            </w:pPr>
          </w:p>
        </w:tc>
        <w:tc>
          <w:tcPr>
            <w:tcW w:w="270" w:type="dxa"/>
            <w:shd w:val="clear" w:color="auto" w:fill="auto"/>
          </w:tcPr>
          <w:p w14:paraId="2BE52E24" w14:textId="77777777" w:rsidR="00D97C70" w:rsidRPr="00563787" w:rsidRDefault="00D97C70" w:rsidP="00100AB9">
            <w:pPr>
              <w:jc w:val="both"/>
              <w:rPr>
                <w:rFonts w:cstheme="minorHAnsi"/>
                <w:sz w:val="18"/>
                <w:szCs w:val="18"/>
              </w:rPr>
            </w:pPr>
          </w:p>
        </w:tc>
        <w:tc>
          <w:tcPr>
            <w:tcW w:w="1165" w:type="dxa"/>
            <w:shd w:val="clear" w:color="auto" w:fill="auto"/>
          </w:tcPr>
          <w:p w14:paraId="1227D886" w14:textId="77777777" w:rsidR="00D97C70" w:rsidRPr="00563787" w:rsidRDefault="00D97C70" w:rsidP="00100AB9">
            <w:pPr>
              <w:jc w:val="both"/>
              <w:rPr>
                <w:rFonts w:cstheme="minorHAnsi"/>
                <w:sz w:val="18"/>
                <w:szCs w:val="18"/>
              </w:rPr>
            </w:pPr>
          </w:p>
        </w:tc>
      </w:tr>
      <w:tr w:rsidR="00D97C70" w:rsidRPr="00563787" w14:paraId="165B394A" w14:textId="77777777" w:rsidTr="00100AB9">
        <w:trPr>
          <w:trHeight w:val="47"/>
        </w:trPr>
        <w:tc>
          <w:tcPr>
            <w:tcW w:w="1885" w:type="dxa"/>
            <w:shd w:val="clear" w:color="auto" w:fill="auto"/>
          </w:tcPr>
          <w:p w14:paraId="271B93D3" w14:textId="77777777" w:rsidR="00D97C70" w:rsidRPr="00563787" w:rsidRDefault="00D97C70" w:rsidP="00100AB9">
            <w:pPr>
              <w:jc w:val="both"/>
              <w:rPr>
                <w:rFonts w:cstheme="minorHAnsi"/>
                <w:sz w:val="18"/>
                <w:szCs w:val="18"/>
              </w:rPr>
            </w:pPr>
            <w:r w:rsidRPr="00563787">
              <w:rPr>
                <w:rFonts w:cstheme="minorHAnsi"/>
                <w:sz w:val="18"/>
                <w:szCs w:val="18"/>
              </w:rPr>
              <w:t xml:space="preserve">Thunderstorm /nor wester </w:t>
            </w:r>
          </w:p>
        </w:tc>
        <w:tc>
          <w:tcPr>
            <w:tcW w:w="275" w:type="dxa"/>
            <w:shd w:val="clear" w:color="auto" w:fill="auto"/>
          </w:tcPr>
          <w:p w14:paraId="6802DF57" w14:textId="77777777" w:rsidR="00D97C70" w:rsidRPr="00563787" w:rsidRDefault="00D97C70" w:rsidP="00100AB9">
            <w:pPr>
              <w:jc w:val="both"/>
              <w:rPr>
                <w:rFonts w:cstheme="minorHAnsi"/>
                <w:sz w:val="18"/>
                <w:szCs w:val="18"/>
              </w:rPr>
            </w:pPr>
          </w:p>
        </w:tc>
        <w:tc>
          <w:tcPr>
            <w:tcW w:w="270" w:type="dxa"/>
            <w:shd w:val="clear" w:color="auto" w:fill="auto"/>
          </w:tcPr>
          <w:p w14:paraId="513EF6B4" w14:textId="77777777" w:rsidR="00D97C70" w:rsidRPr="00563787" w:rsidRDefault="00D97C70" w:rsidP="00100AB9">
            <w:pPr>
              <w:jc w:val="both"/>
              <w:rPr>
                <w:rFonts w:cstheme="minorHAnsi"/>
                <w:sz w:val="18"/>
                <w:szCs w:val="18"/>
              </w:rPr>
            </w:pPr>
          </w:p>
        </w:tc>
        <w:tc>
          <w:tcPr>
            <w:tcW w:w="270" w:type="dxa"/>
            <w:shd w:val="clear" w:color="auto" w:fill="auto"/>
          </w:tcPr>
          <w:p w14:paraId="778B3905" w14:textId="77777777" w:rsidR="00D97C70" w:rsidRPr="00563787" w:rsidRDefault="00D97C70" w:rsidP="00100AB9">
            <w:pPr>
              <w:jc w:val="both"/>
              <w:rPr>
                <w:rFonts w:cstheme="minorHAnsi"/>
                <w:sz w:val="18"/>
                <w:szCs w:val="18"/>
              </w:rPr>
            </w:pPr>
          </w:p>
        </w:tc>
        <w:tc>
          <w:tcPr>
            <w:tcW w:w="270" w:type="dxa"/>
            <w:shd w:val="clear" w:color="auto" w:fill="auto"/>
          </w:tcPr>
          <w:p w14:paraId="331768A8" w14:textId="77777777" w:rsidR="00D97C70" w:rsidRPr="00563787" w:rsidRDefault="00D97C70" w:rsidP="00100AB9">
            <w:pPr>
              <w:jc w:val="both"/>
              <w:rPr>
                <w:rFonts w:cstheme="minorHAnsi"/>
                <w:sz w:val="18"/>
                <w:szCs w:val="18"/>
              </w:rPr>
            </w:pPr>
          </w:p>
        </w:tc>
        <w:tc>
          <w:tcPr>
            <w:tcW w:w="270" w:type="dxa"/>
            <w:shd w:val="clear" w:color="auto" w:fill="auto"/>
          </w:tcPr>
          <w:p w14:paraId="2416C7FB" w14:textId="77777777" w:rsidR="00D97C70" w:rsidRPr="00563787" w:rsidRDefault="00D97C70" w:rsidP="00100AB9">
            <w:pPr>
              <w:jc w:val="both"/>
              <w:rPr>
                <w:rFonts w:cstheme="minorHAnsi"/>
                <w:sz w:val="18"/>
                <w:szCs w:val="18"/>
              </w:rPr>
            </w:pPr>
          </w:p>
        </w:tc>
        <w:tc>
          <w:tcPr>
            <w:tcW w:w="270" w:type="dxa"/>
            <w:shd w:val="clear" w:color="auto" w:fill="auto"/>
          </w:tcPr>
          <w:p w14:paraId="19029E96" w14:textId="77777777" w:rsidR="00D97C70" w:rsidRPr="00563787" w:rsidRDefault="00D97C70" w:rsidP="00100AB9">
            <w:pPr>
              <w:jc w:val="both"/>
              <w:rPr>
                <w:rFonts w:cstheme="minorHAnsi"/>
                <w:sz w:val="18"/>
                <w:szCs w:val="18"/>
              </w:rPr>
            </w:pPr>
          </w:p>
        </w:tc>
        <w:tc>
          <w:tcPr>
            <w:tcW w:w="270" w:type="dxa"/>
            <w:shd w:val="clear" w:color="auto" w:fill="auto"/>
          </w:tcPr>
          <w:p w14:paraId="148A8F07" w14:textId="77777777" w:rsidR="00D97C70" w:rsidRPr="00563787" w:rsidRDefault="00D97C70" w:rsidP="00100AB9">
            <w:pPr>
              <w:jc w:val="both"/>
              <w:rPr>
                <w:rFonts w:cstheme="minorHAnsi"/>
                <w:sz w:val="18"/>
                <w:szCs w:val="18"/>
              </w:rPr>
            </w:pPr>
          </w:p>
        </w:tc>
        <w:tc>
          <w:tcPr>
            <w:tcW w:w="270" w:type="dxa"/>
            <w:shd w:val="clear" w:color="auto" w:fill="auto"/>
          </w:tcPr>
          <w:p w14:paraId="229DAB4E" w14:textId="77777777" w:rsidR="00D97C70" w:rsidRPr="00563787" w:rsidRDefault="00D97C70" w:rsidP="00100AB9">
            <w:pPr>
              <w:jc w:val="both"/>
              <w:rPr>
                <w:rFonts w:cstheme="minorHAnsi"/>
                <w:sz w:val="18"/>
                <w:szCs w:val="18"/>
              </w:rPr>
            </w:pPr>
          </w:p>
        </w:tc>
        <w:tc>
          <w:tcPr>
            <w:tcW w:w="270" w:type="dxa"/>
            <w:shd w:val="clear" w:color="auto" w:fill="auto"/>
          </w:tcPr>
          <w:p w14:paraId="15C185D0" w14:textId="77777777" w:rsidR="00D97C70" w:rsidRPr="00563787" w:rsidRDefault="00D97C70" w:rsidP="00100AB9">
            <w:pPr>
              <w:jc w:val="both"/>
              <w:rPr>
                <w:rFonts w:cstheme="minorHAnsi"/>
                <w:sz w:val="18"/>
                <w:szCs w:val="18"/>
              </w:rPr>
            </w:pPr>
          </w:p>
        </w:tc>
        <w:tc>
          <w:tcPr>
            <w:tcW w:w="270" w:type="dxa"/>
            <w:shd w:val="clear" w:color="auto" w:fill="auto"/>
          </w:tcPr>
          <w:p w14:paraId="3C373210" w14:textId="77777777" w:rsidR="00D97C70" w:rsidRPr="00563787" w:rsidRDefault="00D97C70" w:rsidP="00100AB9">
            <w:pPr>
              <w:jc w:val="both"/>
              <w:rPr>
                <w:rFonts w:cstheme="minorHAnsi"/>
                <w:sz w:val="18"/>
                <w:szCs w:val="18"/>
              </w:rPr>
            </w:pPr>
          </w:p>
        </w:tc>
        <w:tc>
          <w:tcPr>
            <w:tcW w:w="270" w:type="dxa"/>
            <w:shd w:val="clear" w:color="auto" w:fill="auto"/>
          </w:tcPr>
          <w:p w14:paraId="2C885DD0" w14:textId="77777777" w:rsidR="00D97C70" w:rsidRPr="00563787" w:rsidRDefault="00D97C70" w:rsidP="00100AB9">
            <w:pPr>
              <w:jc w:val="both"/>
              <w:rPr>
                <w:rFonts w:cstheme="minorHAnsi"/>
                <w:sz w:val="18"/>
                <w:szCs w:val="18"/>
              </w:rPr>
            </w:pPr>
          </w:p>
        </w:tc>
        <w:tc>
          <w:tcPr>
            <w:tcW w:w="270" w:type="dxa"/>
            <w:shd w:val="clear" w:color="auto" w:fill="auto"/>
          </w:tcPr>
          <w:p w14:paraId="0683D1C7" w14:textId="77777777" w:rsidR="00D97C70" w:rsidRPr="00563787" w:rsidRDefault="00D97C70" w:rsidP="00100AB9">
            <w:pPr>
              <w:jc w:val="both"/>
              <w:rPr>
                <w:rFonts w:cstheme="minorHAnsi"/>
                <w:sz w:val="18"/>
                <w:szCs w:val="18"/>
              </w:rPr>
            </w:pPr>
          </w:p>
        </w:tc>
        <w:tc>
          <w:tcPr>
            <w:tcW w:w="270" w:type="dxa"/>
            <w:shd w:val="clear" w:color="auto" w:fill="auto"/>
          </w:tcPr>
          <w:p w14:paraId="0A137146" w14:textId="77777777" w:rsidR="00D97C70" w:rsidRPr="00563787" w:rsidRDefault="00D97C70" w:rsidP="00100AB9">
            <w:pPr>
              <w:jc w:val="both"/>
              <w:rPr>
                <w:rFonts w:cstheme="minorHAnsi"/>
                <w:sz w:val="18"/>
                <w:szCs w:val="18"/>
              </w:rPr>
            </w:pPr>
          </w:p>
        </w:tc>
        <w:tc>
          <w:tcPr>
            <w:tcW w:w="270" w:type="dxa"/>
            <w:shd w:val="clear" w:color="auto" w:fill="auto"/>
          </w:tcPr>
          <w:p w14:paraId="26ED43D4" w14:textId="77777777" w:rsidR="00D97C70" w:rsidRPr="00563787" w:rsidRDefault="00D97C70" w:rsidP="00100AB9">
            <w:pPr>
              <w:jc w:val="both"/>
              <w:rPr>
                <w:rFonts w:cstheme="minorHAnsi"/>
                <w:sz w:val="18"/>
                <w:szCs w:val="18"/>
              </w:rPr>
            </w:pPr>
          </w:p>
        </w:tc>
        <w:tc>
          <w:tcPr>
            <w:tcW w:w="270" w:type="dxa"/>
            <w:shd w:val="clear" w:color="auto" w:fill="auto"/>
          </w:tcPr>
          <w:p w14:paraId="774FD4BC" w14:textId="77777777" w:rsidR="00D97C70" w:rsidRPr="00563787" w:rsidRDefault="00D97C70" w:rsidP="00100AB9">
            <w:pPr>
              <w:jc w:val="both"/>
              <w:rPr>
                <w:rFonts w:cstheme="minorHAnsi"/>
                <w:sz w:val="18"/>
                <w:szCs w:val="18"/>
              </w:rPr>
            </w:pPr>
          </w:p>
        </w:tc>
        <w:tc>
          <w:tcPr>
            <w:tcW w:w="270" w:type="dxa"/>
            <w:shd w:val="clear" w:color="auto" w:fill="auto"/>
          </w:tcPr>
          <w:p w14:paraId="4CA11D64" w14:textId="77777777" w:rsidR="00D97C70" w:rsidRPr="00563787" w:rsidRDefault="00D97C70" w:rsidP="00100AB9">
            <w:pPr>
              <w:jc w:val="both"/>
              <w:rPr>
                <w:rFonts w:cstheme="minorHAnsi"/>
                <w:sz w:val="18"/>
                <w:szCs w:val="18"/>
              </w:rPr>
            </w:pPr>
          </w:p>
        </w:tc>
        <w:tc>
          <w:tcPr>
            <w:tcW w:w="270" w:type="dxa"/>
            <w:shd w:val="clear" w:color="auto" w:fill="auto"/>
          </w:tcPr>
          <w:p w14:paraId="5BF17126" w14:textId="77777777" w:rsidR="00D97C70" w:rsidRPr="00563787" w:rsidRDefault="00D97C70" w:rsidP="00100AB9">
            <w:pPr>
              <w:jc w:val="both"/>
              <w:rPr>
                <w:rFonts w:cstheme="minorHAnsi"/>
                <w:sz w:val="18"/>
                <w:szCs w:val="18"/>
              </w:rPr>
            </w:pPr>
          </w:p>
        </w:tc>
        <w:tc>
          <w:tcPr>
            <w:tcW w:w="270" w:type="dxa"/>
            <w:shd w:val="clear" w:color="auto" w:fill="auto"/>
          </w:tcPr>
          <w:p w14:paraId="588EA741" w14:textId="77777777" w:rsidR="00D97C70" w:rsidRPr="00563787" w:rsidRDefault="00D97C70" w:rsidP="00100AB9">
            <w:pPr>
              <w:jc w:val="both"/>
              <w:rPr>
                <w:rFonts w:cstheme="minorHAnsi"/>
                <w:sz w:val="18"/>
                <w:szCs w:val="18"/>
              </w:rPr>
            </w:pPr>
          </w:p>
        </w:tc>
        <w:tc>
          <w:tcPr>
            <w:tcW w:w="270" w:type="dxa"/>
            <w:shd w:val="clear" w:color="auto" w:fill="auto"/>
          </w:tcPr>
          <w:p w14:paraId="73B34A64" w14:textId="77777777" w:rsidR="00D97C70" w:rsidRPr="00563787" w:rsidRDefault="00D97C70" w:rsidP="00100AB9">
            <w:pPr>
              <w:jc w:val="both"/>
              <w:rPr>
                <w:rFonts w:cstheme="minorHAnsi"/>
                <w:sz w:val="18"/>
                <w:szCs w:val="18"/>
              </w:rPr>
            </w:pPr>
          </w:p>
        </w:tc>
        <w:tc>
          <w:tcPr>
            <w:tcW w:w="270" w:type="dxa"/>
            <w:shd w:val="clear" w:color="auto" w:fill="auto"/>
          </w:tcPr>
          <w:p w14:paraId="4039E01B" w14:textId="77777777" w:rsidR="00D97C70" w:rsidRPr="00563787" w:rsidRDefault="00D97C70" w:rsidP="00100AB9">
            <w:pPr>
              <w:jc w:val="both"/>
              <w:rPr>
                <w:rFonts w:cstheme="minorHAnsi"/>
                <w:sz w:val="18"/>
                <w:szCs w:val="18"/>
              </w:rPr>
            </w:pPr>
          </w:p>
        </w:tc>
        <w:tc>
          <w:tcPr>
            <w:tcW w:w="270" w:type="dxa"/>
            <w:shd w:val="clear" w:color="auto" w:fill="auto"/>
          </w:tcPr>
          <w:p w14:paraId="0757365E" w14:textId="77777777" w:rsidR="00D97C70" w:rsidRPr="00563787" w:rsidRDefault="00D97C70" w:rsidP="00100AB9">
            <w:pPr>
              <w:jc w:val="both"/>
              <w:rPr>
                <w:rFonts w:cstheme="minorHAnsi"/>
                <w:sz w:val="18"/>
                <w:szCs w:val="18"/>
              </w:rPr>
            </w:pPr>
          </w:p>
        </w:tc>
        <w:tc>
          <w:tcPr>
            <w:tcW w:w="270" w:type="dxa"/>
            <w:shd w:val="clear" w:color="auto" w:fill="auto"/>
          </w:tcPr>
          <w:p w14:paraId="37CD5D5C" w14:textId="77777777" w:rsidR="00D97C70" w:rsidRPr="00563787" w:rsidRDefault="00D97C70" w:rsidP="00100AB9">
            <w:pPr>
              <w:jc w:val="both"/>
              <w:rPr>
                <w:rFonts w:cstheme="minorHAnsi"/>
                <w:sz w:val="18"/>
                <w:szCs w:val="18"/>
              </w:rPr>
            </w:pPr>
          </w:p>
        </w:tc>
        <w:tc>
          <w:tcPr>
            <w:tcW w:w="270" w:type="dxa"/>
            <w:shd w:val="clear" w:color="auto" w:fill="auto"/>
          </w:tcPr>
          <w:p w14:paraId="5C836883" w14:textId="77777777" w:rsidR="00D97C70" w:rsidRPr="00563787" w:rsidRDefault="00D97C70" w:rsidP="00100AB9">
            <w:pPr>
              <w:jc w:val="both"/>
              <w:rPr>
                <w:rFonts w:cstheme="minorHAnsi"/>
                <w:sz w:val="18"/>
                <w:szCs w:val="18"/>
              </w:rPr>
            </w:pPr>
          </w:p>
        </w:tc>
        <w:tc>
          <w:tcPr>
            <w:tcW w:w="270" w:type="dxa"/>
            <w:shd w:val="clear" w:color="auto" w:fill="auto"/>
          </w:tcPr>
          <w:p w14:paraId="384D5E7B" w14:textId="77777777" w:rsidR="00D97C70" w:rsidRPr="00563787" w:rsidRDefault="00D97C70" w:rsidP="00100AB9">
            <w:pPr>
              <w:jc w:val="both"/>
              <w:rPr>
                <w:rFonts w:cstheme="minorHAnsi"/>
                <w:sz w:val="18"/>
                <w:szCs w:val="18"/>
              </w:rPr>
            </w:pPr>
          </w:p>
        </w:tc>
        <w:tc>
          <w:tcPr>
            <w:tcW w:w="270" w:type="dxa"/>
            <w:shd w:val="clear" w:color="auto" w:fill="auto"/>
          </w:tcPr>
          <w:p w14:paraId="0B2E55F3" w14:textId="77777777" w:rsidR="00D97C70" w:rsidRPr="00563787" w:rsidRDefault="00D97C70" w:rsidP="00100AB9">
            <w:pPr>
              <w:jc w:val="both"/>
              <w:rPr>
                <w:rFonts w:cstheme="minorHAnsi"/>
                <w:sz w:val="18"/>
                <w:szCs w:val="18"/>
              </w:rPr>
            </w:pPr>
          </w:p>
        </w:tc>
        <w:tc>
          <w:tcPr>
            <w:tcW w:w="270" w:type="dxa"/>
            <w:shd w:val="clear" w:color="auto" w:fill="auto"/>
          </w:tcPr>
          <w:p w14:paraId="0BA406C6" w14:textId="77777777" w:rsidR="00D97C70" w:rsidRPr="00563787" w:rsidRDefault="00D97C70" w:rsidP="00100AB9">
            <w:pPr>
              <w:jc w:val="both"/>
              <w:rPr>
                <w:rFonts w:cstheme="minorHAnsi"/>
                <w:sz w:val="18"/>
                <w:szCs w:val="18"/>
              </w:rPr>
            </w:pPr>
          </w:p>
        </w:tc>
        <w:tc>
          <w:tcPr>
            <w:tcW w:w="270" w:type="dxa"/>
            <w:shd w:val="clear" w:color="auto" w:fill="auto"/>
          </w:tcPr>
          <w:p w14:paraId="2EA495F3" w14:textId="77777777" w:rsidR="00D97C70" w:rsidRPr="00563787" w:rsidRDefault="00D97C70" w:rsidP="00100AB9">
            <w:pPr>
              <w:jc w:val="both"/>
              <w:rPr>
                <w:rFonts w:cstheme="minorHAnsi"/>
                <w:sz w:val="18"/>
                <w:szCs w:val="18"/>
              </w:rPr>
            </w:pPr>
          </w:p>
        </w:tc>
        <w:tc>
          <w:tcPr>
            <w:tcW w:w="270" w:type="dxa"/>
            <w:shd w:val="clear" w:color="auto" w:fill="auto"/>
          </w:tcPr>
          <w:p w14:paraId="7B1951B5" w14:textId="77777777" w:rsidR="00D97C70" w:rsidRPr="00563787" w:rsidRDefault="00D97C70" w:rsidP="00100AB9">
            <w:pPr>
              <w:jc w:val="both"/>
              <w:rPr>
                <w:rFonts w:cstheme="minorHAnsi"/>
                <w:sz w:val="18"/>
                <w:szCs w:val="18"/>
              </w:rPr>
            </w:pPr>
          </w:p>
        </w:tc>
        <w:tc>
          <w:tcPr>
            <w:tcW w:w="270" w:type="dxa"/>
            <w:shd w:val="clear" w:color="auto" w:fill="auto"/>
          </w:tcPr>
          <w:p w14:paraId="15608312" w14:textId="77777777" w:rsidR="00D97C70" w:rsidRPr="00563787" w:rsidRDefault="00D97C70" w:rsidP="00100AB9">
            <w:pPr>
              <w:jc w:val="both"/>
              <w:rPr>
                <w:rFonts w:cstheme="minorHAnsi"/>
                <w:sz w:val="18"/>
                <w:szCs w:val="18"/>
              </w:rPr>
            </w:pPr>
          </w:p>
        </w:tc>
        <w:tc>
          <w:tcPr>
            <w:tcW w:w="270" w:type="dxa"/>
            <w:shd w:val="clear" w:color="auto" w:fill="auto"/>
          </w:tcPr>
          <w:p w14:paraId="3290F5D3" w14:textId="77777777" w:rsidR="00D97C70" w:rsidRPr="00563787" w:rsidRDefault="00D97C70" w:rsidP="00100AB9">
            <w:pPr>
              <w:jc w:val="both"/>
              <w:rPr>
                <w:rFonts w:cstheme="minorHAnsi"/>
                <w:sz w:val="18"/>
                <w:szCs w:val="18"/>
              </w:rPr>
            </w:pPr>
          </w:p>
        </w:tc>
        <w:tc>
          <w:tcPr>
            <w:tcW w:w="270" w:type="dxa"/>
            <w:shd w:val="clear" w:color="auto" w:fill="auto"/>
          </w:tcPr>
          <w:p w14:paraId="7E336089" w14:textId="77777777" w:rsidR="00D97C70" w:rsidRPr="00563787" w:rsidRDefault="00D97C70" w:rsidP="00100AB9">
            <w:pPr>
              <w:jc w:val="both"/>
              <w:rPr>
                <w:rFonts w:cstheme="minorHAnsi"/>
                <w:sz w:val="18"/>
                <w:szCs w:val="18"/>
              </w:rPr>
            </w:pPr>
          </w:p>
        </w:tc>
        <w:tc>
          <w:tcPr>
            <w:tcW w:w="1165" w:type="dxa"/>
            <w:shd w:val="clear" w:color="auto" w:fill="auto"/>
          </w:tcPr>
          <w:p w14:paraId="140B7384" w14:textId="77777777" w:rsidR="00D97C70" w:rsidRPr="00563787" w:rsidRDefault="00D97C70" w:rsidP="00100AB9">
            <w:pPr>
              <w:jc w:val="both"/>
              <w:rPr>
                <w:rFonts w:cstheme="minorHAnsi"/>
                <w:sz w:val="18"/>
                <w:szCs w:val="18"/>
              </w:rPr>
            </w:pPr>
          </w:p>
        </w:tc>
      </w:tr>
      <w:tr w:rsidR="00D97C70" w:rsidRPr="00563787" w14:paraId="0B09940F" w14:textId="77777777" w:rsidTr="00100AB9">
        <w:trPr>
          <w:trHeight w:val="47"/>
        </w:trPr>
        <w:tc>
          <w:tcPr>
            <w:tcW w:w="1885" w:type="dxa"/>
            <w:shd w:val="clear" w:color="auto" w:fill="auto"/>
          </w:tcPr>
          <w:p w14:paraId="44B19769" w14:textId="77777777" w:rsidR="00D97C70" w:rsidRPr="00563787" w:rsidRDefault="00D97C70" w:rsidP="00100AB9">
            <w:pPr>
              <w:jc w:val="both"/>
              <w:rPr>
                <w:rFonts w:cstheme="minorHAnsi"/>
                <w:sz w:val="18"/>
                <w:szCs w:val="18"/>
              </w:rPr>
            </w:pPr>
            <w:r w:rsidRPr="00563787">
              <w:rPr>
                <w:rFonts w:cstheme="minorHAnsi"/>
                <w:sz w:val="18"/>
                <w:szCs w:val="18"/>
              </w:rPr>
              <w:t>Dry spells</w:t>
            </w:r>
          </w:p>
        </w:tc>
        <w:tc>
          <w:tcPr>
            <w:tcW w:w="275" w:type="dxa"/>
            <w:shd w:val="clear" w:color="auto" w:fill="auto"/>
          </w:tcPr>
          <w:p w14:paraId="6C0A7494" w14:textId="77777777" w:rsidR="00D97C70" w:rsidRPr="00563787" w:rsidRDefault="00D97C70" w:rsidP="00100AB9">
            <w:pPr>
              <w:jc w:val="both"/>
              <w:rPr>
                <w:rFonts w:cstheme="minorHAnsi"/>
                <w:sz w:val="18"/>
                <w:szCs w:val="18"/>
              </w:rPr>
            </w:pPr>
          </w:p>
        </w:tc>
        <w:tc>
          <w:tcPr>
            <w:tcW w:w="270" w:type="dxa"/>
            <w:shd w:val="clear" w:color="auto" w:fill="auto"/>
          </w:tcPr>
          <w:p w14:paraId="68273F02" w14:textId="77777777" w:rsidR="00D97C70" w:rsidRPr="00563787" w:rsidRDefault="00D97C70" w:rsidP="00100AB9">
            <w:pPr>
              <w:jc w:val="both"/>
              <w:rPr>
                <w:rFonts w:cstheme="minorHAnsi"/>
                <w:sz w:val="18"/>
                <w:szCs w:val="18"/>
              </w:rPr>
            </w:pPr>
          </w:p>
        </w:tc>
        <w:tc>
          <w:tcPr>
            <w:tcW w:w="270" w:type="dxa"/>
            <w:shd w:val="clear" w:color="auto" w:fill="auto"/>
          </w:tcPr>
          <w:p w14:paraId="44A929A3" w14:textId="77777777" w:rsidR="00D97C70" w:rsidRPr="00563787" w:rsidRDefault="00D97C70" w:rsidP="00100AB9">
            <w:pPr>
              <w:jc w:val="both"/>
              <w:rPr>
                <w:rFonts w:cstheme="minorHAnsi"/>
                <w:sz w:val="18"/>
                <w:szCs w:val="18"/>
              </w:rPr>
            </w:pPr>
          </w:p>
        </w:tc>
        <w:tc>
          <w:tcPr>
            <w:tcW w:w="270" w:type="dxa"/>
            <w:shd w:val="clear" w:color="auto" w:fill="auto"/>
          </w:tcPr>
          <w:p w14:paraId="28AF19FF" w14:textId="77777777" w:rsidR="00D97C70" w:rsidRPr="00563787" w:rsidRDefault="00D97C70" w:rsidP="00100AB9">
            <w:pPr>
              <w:jc w:val="both"/>
              <w:rPr>
                <w:rFonts w:cstheme="minorHAnsi"/>
                <w:sz w:val="18"/>
                <w:szCs w:val="18"/>
              </w:rPr>
            </w:pPr>
          </w:p>
        </w:tc>
        <w:tc>
          <w:tcPr>
            <w:tcW w:w="270" w:type="dxa"/>
            <w:shd w:val="clear" w:color="auto" w:fill="auto"/>
          </w:tcPr>
          <w:p w14:paraId="608525EC" w14:textId="77777777" w:rsidR="00D97C70" w:rsidRPr="00563787" w:rsidRDefault="00D97C70" w:rsidP="00100AB9">
            <w:pPr>
              <w:jc w:val="both"/>
              <w:rPr>
                <w:rFonts w:cstheme="minorHAnsi"/>
                <w:sz w:val="18"/>
                <w:szCs w:val="18"/>
              </w:rPr>
            </w:pPr>
          </w:p>
        </w:tc>
        <w:tc>
          <w:tcPr>
            <w:tcW w:w="270" w:type="dxa"/>
            <w:shd w:val="clear" w:color="auto" w:fill="auto"/>
          </w:tcPr>
          <w:p w14:paraId="6F0CCA37" w14:textId="77777777" w:rsidR="00D97C70" w:rsidRPr="00563787" w:rsidRDefault="00D97C70" w:rsidP="00100AB9">
            <w:pPr>
              <w:jc w:val="both"/>
              <w:rPr>
                <w:rFonts w:cstheme="minorHAnsi"/>
                <w:sz w:val="18"/>
                <w:szCs w:val="18"/>
              </w:rPr>
            </w:pPr>
          </w:p>
        </w:tc>
        <w:tc>
          <w:tcPr>
            <w:tcW w:w="270" w:type="dxa"/>
            <w:shd w:val="clear" w:color="auto" w:fill="auto"/>
          </w:tcPr>
          <w:p w14:paraId="58B68701" w14:textId="77777777" w:rsidR="00D97C70" w:rsidRPr="00563787" w:rsidRDefault="00D97C70" w:rsidP="00100AB9">
            <w:pPr>
              <w:jc w:val="both"/>
              <w:rPr>
                <w:rFonts w:cstheme="minorHAnsi"/>
                <w:sz w:val="18"/>
                <w:szCs w:val="18"/>
              </w:rPr>
            </w:pPr>
          </w:p>
        </w:tc>
        <w:tc>
          <w:tcPr>
            <w:tcW w:w="270" w:type="dxa"/>
            <w:shd w:val="clear" w:color="auto" w:fill="auto"/>
          </w:tcPr>
          <w:p w14:paraId="6D662846" w14:textId="77777777" w:rsidR="00D97C70" w:rsidRPr="00563787" w:rsidRDefault="00D97C70" w:rsidP="00100AB9">
            <w:pPr>
              <w:jc w:val="both"/>
              <w:rPr>
                <w:rFonts w:cstheme="minorHAnsi"/>
                <w:sz w:val="18"/>
                <w:szCs w:val="18"/>
              </w:rPr>
            </w:pPr>
          </w:p>
        </w:tc>
        <w:tc>
          <w:tcPr>
            <w:tcW w:w="270" w:type="dxa"/>
            <w:shd w:val="clear" w:color="auto" w:fill="auto"/>
          </w:tcPr>
          <w:p w14:paraId="0323E963" w14:textId="77777777" w:rsidR="00D97C70" w:rsidRPr="00563787" w:rsidRDefault="00D97C70" w:rsidP="00100AB9">
            <w:pPr>
              <w:jc w:val="both"/>
              <w:rPr>
                <w:rFonts w:cstheme="minorHAnsi"/>
                <w:sz w:val="18"/>
                <w:szCs w:val="18"/>
              </w:rPr>
            </w:pPr>
          </w:p>
        </w:tc>
        <w:tc>
          <w:tcPr>
            <w:tcW w:w="270" w:type="dxa"/>
            <w:shd w:val="clear" w:color="auto" w:fill="auto"/>
          </w:tcPr>
          <w:p w14:paraId="13BD3A6F" w14:textId="77777777" w:rsidR="00D97C70" w:rsidRPr="00563787" w:rsidRDefault="00D97C70" w:rsidP="00100AB9">
            <w:pPr>
              <w:jc w:val="both"/>
              <w:rPr>
                <w:rFonts w:cstheme="minorHAnsi"/>
                <w:sz w:val="18"/>
                <w:szCs w:val="18"/>
              </w:rPr>
            </w:pPr>
          </w:p>
        </w:tc>
        <w:tc>
          <w:tcPr>
            <w:tcW w:w="270" w:type="dxa"/>
            <w:shd w:val="clear" w:color="auto" w:fill="auto"/>
          </w:tcPr>
          <w:p w14:paraId="5D776208" w14:textId="77777777" w:rsidR="00D97C70" w:rsidRPr="00563787" w:rsidRDefault="00D97C70" w:rsidP="00100AB9">
            <w:pPr>
              <w:jc w:val="both"/>
              <w:rPr>
                <w:rFonts w:cstheme="minorHAnsi"/>
                <w:sz w:val="18"/>
                <w:szCs w:val="18"/>
              </w:rPr>
            </w:pPr>
          </w:p>
        </w:tc>
        <w:tc>
          <w:tcPr>
            <w:tcW w:w="270" w:type="dxa"/>
            <w:shd w:val="clear" w:color="auto" w:fill="auto"/>
          </w:tcPr>
          <w:p w14:paraId="47F8B61B" w14:textId="77777777" w:rsidR="00D97C70" w:rsidRPr="00563787" w:rsidRDefault="00D97C70" w:rsidP="00100AB9">
            <w:pPr>
              <w:jc w:val="both"/>
              <w:rPr>
                <w:rFonts w:cstheme="minorHAnsi"/>
                <w:sz w:val="18"/>
                <w:szCs w:val="18"/>
              </w:rPr>
            </w:pPr>
          </w:p>
        </w:tc>
        <w:tc>
          <w:tcPr>
            <w:tcW w:w="270" w:type="dxa"/>
            <w:shd w:val="clear" w:color="auto" w:fill="auto"/>
          </w:tcPr>
          <w:p w14:paraId="2B6F048C" w14:textId="77777777" w:rsidR="00D97C70" w:rsidRPr="00563787" w:rsidRDefault="00D97C70" w:rsidP="00100AB9">
            <w:pPr>
              <w:jc w:val="both"/>
              <w:rPr>
                <w:rFonts w:cstheme="minorHAnsi"/>
                <w:sz w:val="18"/>
                <w:szCs w:val="18"/>
              </w:rPr>
            </w:pPr>
          </w:p>
        </w:tc>
        <w:tc>
          <w:tcPr>
            <w:tcW w:w="270" w:type="dxa"/>
            <w:shd w:val="clear" w:color="auto" w:fill="auto"/>
          </w:tcPr>
          <w:p w14:paraId="5D0E476C" w14:textId="77777777" w:rsidR="00D97C70" w:rsidRPr="00563787" w:rsidRDefault="00D97C70" w:rsidP="00100AB9">
            <w:pPr>
              <w:jc w:val="both"/>
              <w:rPr>
                <w:rFonts w:cstheme="minorHAnsi"/>
                <w:sz w:val="18"/>
                <w:szCs w:val="18"/>
              </w:rPr>
            </w:pPr>
          </w:p>
        </w:tc>
        <w:tc>
          <w:tcPr>
            <w:tcW w:w="270" w:type="dxa"/>
            <w:shd w:val="clear" w:color="auto" w:fill="auto"/>
          </w:tcPr>
          <w:p w14:paraId="07D6EEE7" w14:textId="77777777" w:rsidR="00D97C70" w:rsidRPr="00563787" w:rsidRDefault="00D97C70" w:rsidP="00100AB9">
            <w:pPr>
              <w:jc w:val="both"/>
              <w:rPr>
                <w:rFonts w:cstheme="minorHAnsi"/>
                <w:sz w:val="18"/>
                <w:szCs w:val="18"/>
              </w:rPr>
            </w:pPr>
          </w:p>
        </w:tc>
        <w:tc>
          <w:tcPr>
            <w:tcW w:w="270" w:type="dxa"/>
            <w:shd w:val="clear" w:color="auto" w:fill="auto"/>
          </w:tcPr>
          <w:p w14:paraId="5B97C046" w14:textId="77777777" w:rsidR="00D97C70" w:rsidRPr="00563787" w:rsidRDefault="00D97C70" w:rsidP="00100AB9">
            <w:pPr>
              <w:jc w:val="both"/>
              <w:rPr>
                <w:rFonts w:cstheme="minorHAnsi"/>
                <w:sz w:val="18"/>
                <w:szCs w:val="18"/>
              </w:rPr>
            </w:pPr>
          </w:p>
        </w:tc>
        <w:tc>
          <w:tcPr>
            <w:tcW w:w="270" w:type="dxa"/>
            <w:shd w:val="clear" w:color="auto" w:fill="auto"/>
          </w:tcPr>
          <w:p w14:paraId="67B82BA6" w14:textId="77777777" w:rsidR="00D97C70" w:rsidRPr="00563787" w:rsidRDefault="00D97C70" w:rsidP="00100AB9">
            <w:pPr>
              <w:jc w:val="both"/>
              <w:rPr>
                <w:rFonts w:cstheme="minorHAnsi"/>
                <w:sz w:val="18"/>
                <w:szCs w:val="18"/>
              </w:rPr>
            </w:pPr>
          </w:p>
        </w:tc>
        <w:tc>
          <w:tcPr>
            <w:tcW w:w="270" w:type="dxa"/>
            <w:shd w:val="clear" w:color="auto" w:fill="auto"/>
          </w:tcPr>
          <w:p w14:paraId="1F6F6090" w14:textId="77777777" w:rsidR="00D97C70" w:rsidRPr="00563787" w:rsidRDefault="00D97C70" w:rsidP="00100AB9">
            <w:pPr>
              <w:jc w:val="both"/>
              <w:rPr>
                <w:rFonts w:cstheme="minorHAnsi"/>
                <w:sz w:val="18"/>
                <w:szCs w:val="18"/>
              </w:rPr>
            </w:pPr>
          </w:p>
        </w:tc>
        <w:tc>
          <w:tcPr>
            <w:tcW w:w="270" w:type="dxa"/>
            <w:shd w:val="clear" w:color="auto" w:fill="auto"/>
          </w:tcPr>
          <w:p w14:paraId="0ED84550" w14:textId="77777777" w:rsidR="00D97C70" w:rsidRPr="00563787" w:rsidRDefault="00D97C70" w:rsidP="00100AB9">
            <w:pPr>
              <w:jc w:val="both"/>
              <w:rPr>
                <w:rFonts w:cstheme="minorHAnsi"/>
                <w:sz w:val="18"/>
                <w:szCs w:val="18"/>
              </w:rPr>
            </w:pPr>
          </w:p>
        </w:tc>
        <w:tc>
          <w:tcPr>
            <w:tcW w:w="270" w:type="dxa"/>
            <w:shd w:val="clear" w:color="auto" w:fill="auto"/>
          </w:tcPr>
          <w:p w14:paraId="19E7CF1A" w14:textId="77777777" w:rsidR="00D97C70" w:rsidRPr="00563787" w:rsidRDefault="00D97C70" w:rsidP="00100AB9">
            <w:pPr>
              <w:jc w:val="both"/>
              <w:rPr>
                <w:rFonts w:cstheme="minorHAnsi"/>
                <w:sz w:val="18"/>
                <w:szCs w:val="18"/>
              </w:rPr>
            </w:pPr>
          </w:p>
        </w:tc>
        <w:tc>
          <w:tcPr>
            <w:tcW w:w="270" w:type="dxa"/>
            <w:shd w:val="clear" w:color="auto" w:fill="auto"/>
          </w:tcPr>
          <w:p w14:paraId="6D00E565" w14:textId="77777777" w:rsidR="00D97C70" w:rsidRPr="00563787" w:rsidRDefault="00D97C70" w:rsidP="00100AB9">
            <w:pPr>
              <w:jc w:val="both"/>
              <w:rPr>
                <w:rFonts w:cstheme="minorHAnsi"/>
                <w:sz w:val="18"/>
                <w:szCs w:val="18"/>
              </w:rPr>
            </w:pPr>
          </w:p>
        </w:tc>
        <w:tc>
          <w:tcPr>
            <w:tcW w:w="270" w:type="dxa"/>
            <w:shd w:val="clear" w:color="auto" w:fill="auto"/>
          </w:tcPr>
          <w:p w14:paraId="566D426F" w14:textId="77777777" w:rsidR="00D97C70" w:rsidRPr="00563787" w:rsidRDefault="00D97C70" w:rsidP="00100AB9">
            <w:pPr>
              <w:jc w:val="both"/>
              <w:rPr>
                <w:rFonts w:cstheme="minorHAnsi"/>
                <w:sz w:val="18"/>
                <w:szCs w:val="18"/>
              </w:rPr>
            </w:pPr>
          </w:p>
        </w:tc>
        <w:tc>
          <w:tcPr>
            <w:tcW w:w="270" w:type="dxa"/>
            <w:shd w:val="clear" w:color="auto" w:fill="auto"/>
          </w:tcPr>
          <w:p w14:paraId="389A8826" w14:textId="77777777" w:rsidR="00D97C70" w:rsidRPr="00563787" w:rsidRDefault="00D97C70" w:rsidP="00100AB9">
            <w:pPr>
              <w:jc w:val="both"/>
              <w:rPr>
                <w:rFonts w:cstheme="minorHAnsi"/>
                <w:sz w:val="18"/>
                <w:szCs w:val="18"/>
              </w:rPr>
            </w:pPr>
          </w:p>
        </w:tc>
        <w:tc>
          <w:tcPr>
            <w:tcW w:w="270" w:type="dxa"/>
            <w:shd w:val="clear" w:color="auto" w:fill="auto"/>
          </w:tcPr>
          <w:p w14:paraId="1B65DBE5" w14:textId="77777777" w:rsidR="00D97C70" w:rsidRPr="00563787" w:rsidRDefault="00D97C70" w:rsidP="00100AB9">
            <w:pPr>
              <w:jc w:val="both"/>
              <w:rPr>
                <w:rFonts w:cstheme="minorHAnsi"/>
                <w:sz w:val="18"/>
                <w:szCs w:val="18"/>
              </w:rPr>
            </w:pPr>
          </w:p>
        </w:tc>
        <w:tc>
          <w:tcPr>
            <w:tcW w:w="270" w:type="dxa"/>
            <w:shd w:val="clear" w:color="auto" w:fill="auto"/>
          </w:tcPr>
          <w:p w14:paraId="2DB19B9C" w14:textId="77777777" w:rsidR="00D97C70" w:rsidRPr="00563787" w:rsidRDefault="00D97C70" w:rsidP="00100AB9">
            <w:pPr>
              <w:jc w:val="both"/>
              <w:rPr>
                <w:rFonts w:cstheme="minorHAnsi"/>
                <w:sz w:val="18"/>
                <w:szCs w:val="18"/>
              </w:rPr>
            </w:pPr>
          </w:p>
        </w:tc>
        <w:tc>
          <w:tcPr>
            <w:tcW w:w="270" w:type="dxa"/>
            <w:shd w:val="clear" w:color="auto" w:fill="auto"/>
          </w:tcPr>
          <w:p w14:paraId="11AB8B16" w14:textId="77777777" w:rsidR="00D97C70" w:rsidRPr="00563787" w:rsidRDefault="00D97C70" w:rsidP="00100AB9">
            <w:pPr>
              <w:jc w:val="both"/>
              <w:rPr>
                <w:rFonts w:cstheme="minorHAnsi"/>
                <w:sz w:val="18"/>
                <w:szCs w:val="18"/>
              </w:rPr>
            </w:pPr>
          </w:p>
        </w:tc>
        <w:tc>
          <w:tcPr>
            <w:tcW w:w="270" w:type="dxa"/>
            <w:shd w:val="clear" w:color="auto" w:fill="auto"/>
          </w:tcPr>
          <w:p w14:paraId="7D03958B" w14:textId="77777777" w:rsidR="00D97C70" w:rsidRPr="00563787" w:rsidRDefault="00D97C70" w:rsidP="00100AB9">
            <w:pPr>
              <w:jc w:val="both"/>
              <w:rPr>
                <w:rFonts w:cstheme="minorHAnsi"/>
                <w:sz w:val="18"/>
                <w:szCs w:val="18"/>
              </w:rPr>
            </w:pPr>
          </w:p>
        </w:tc>
        <w:tc>
          <w:tcPr>
            <w:tcW w:w="270" w:type="dxa"/>
            <w:shd w:val="clear" w:color="auto" w:fill="auto"/>
          </w:tcPr>
          <w:p w14:paraId="0D8CEB70" w14:textId="77777777" w:rsidR="00D97C70" w:rsidRPr="00563787" w:rsidRDefault="00D97C70" w:rsidP="00100AB9">
            <w:pPr>
              <w:jc w:val="both"/>
              <w:rPr>
                <w:rFonts w:cstheme="minorHAnsi"/>
                <w:sz w:val="18"/>
                <w:szCs w:val="18"/>
              </w:rPr>
            </w:pPr>
          </w:p>
        </w:tc>
        <w:tc>
          <w:tcPr>
            <w:tcW w:w="270" w:type="dxa"/>
            <w:shd w:val="clear" w:color="auto" w:fill="auto"/>
          </w:tcPr>
          <w:p w14:paraId="7230D790" w14:textId="77777777" w:rsidR="00D97C70" w:rsidRPr="00563787" w:rsidRDefault="00D97C70" w:rsidP="00100AB9">
            <w:pPr>
              <w:jc w:val="both"/>
              <w:rPr>
                <w:rFonts w:cstheme="minorHAnsi"/>
                <w:sz w:val="18"/>
                <w:szCs w:val="18"/>
              </w:rPr>
            </w:pPr>
          </w:p>
        </w:tc>
        <w:tc>
          <w:tcPr>
            <w:tcW w:w="270" w:type="dxa"/>
            <w:shd w:val="clear" w:color="auto" w:fill="auto"/>
          </w:tcPr>
          <w:p w14:paraId="56CAB223" w14:textId="77777777" w:rsidR="00D97C70" w:rsidRPr="00563787" w:rsidRDefault="00D97C70" w:rsidP="00100AB9">
            <w:pPr>
              <w:jc w:val="both"/>
              <w:rPr>
                <w:rFonts w:cstheme="minorHAnsi"/>
                <w:sz w:val="18"/>
                <w:szCs w:val="18"/>
              </w:rPr>
            </w:pPr>
          </w:p>
        </w:tc>
        <w:tc>
          <w:tcPr>
            <w:tcW w:w="270" w:type="dxa"/>
            <w:shd w:val="clear" w:color="auto" w:fill="auto"/>
          </w:tcPr>
          <w:p w14:paraId="3920C840" w14:textId="77777777" w:rsidR="00D97C70" w:rsidRPr="00563787" w:rsidRDefault="00D97C70" w:rsidP="00100AB9">
            <w:pPr>
              <w:jc w:val="both"/>
              <w:rPr>
                <w:rFonts w:cstheme="minorHAnsi"/>
                <w:sz w:val="18"/>
                <w:szCs w:val="18"/>
              </w:rPr>
            </w:pPr>
          </w:p>
        </w:tc>
        <w:tc>
          <w:tcPr>
            <w:tcW w:w="1165" w:type="dxa"/>
            <w:shd w:val="clear" w:color="auto" w:fill="auto"/>
          </w:tcPr>
          <w:p w14:paraId="39AF096E" w14:textId="77777777" w:rsidR="00D97C70" w:rsidRPr="00563787" w:rsidRDefault="00D97C70" w:rsidP="00100AB9">
            <w:pPr>
              <w:jc w:val="both"/>
              <w:rPr>
                <w:rFonts w:cstheme="minorHAnsi"/>
                <w:sz w:val="18"/>
                <w:szCs w:val="18"/>
              </w:rPr>
            </w:pPr>
          </w:p>
        </w:tc>
      </w:tr>
      <w:tr w:rsidR="00D97C70" w:rsidRPr="00563787" w14:paraId="008AEF21" w14:textId="77777777" w:rsidTr="00100AB9">
        <w:trPr>
          <w:trHeight w:val="47"/>
        </w:trPr>
        <w:tc>
          <w:tcPr>
            <w:tcW w:w="1885" w:type="dxa"/>
            <w:shd w:val="clear" w:color="auto" w:fill="auto"/>
          </w:tcPr>
          <w:p w14:paraId="0981C7CA" w14:textId="77777777" w:rsidR="00D97C70" w:rsidRPr="00563787" w:rsidRDefault="00D97C70" w:rsidP="00100AB9">
            <w:pPr>
              <w:jc w:val="both"/>
              <w:rPr>
                <w:rFonts w:cstheme="minorHAnsi"/>
                <w:sz w:val="18"/>
                <w:szCs w:val="18"/>
              </w:rPr>
            </w:pPr>
            <w:r w:rsidRPr="00563787">
              <w:rPr>
                <w:rFonts w:cstheme="minorHAnsi"/>
                <w:sz w:val="18"/>
                <w:szCs w:val="18"/>
              </w:rPr>
              <w:t>Hot Spells</w:t>
            </w:r>
          </w:p>
        </w:tc>
        <w:tc>
          <w:tcPr>
            <w:tcW w:w="275" w:type="dxa"/>
            <w:shd w:val="clear" w:color="auto" w:fill="auto"/>
          </w:tcPr>
          <w:p w14:paraId="52DA36AC" w14:textId="77777777" w:rsidR="00D97C70" w:rsidRPr="00563787" w:rsidRDefault="00D97C70" w:rsidP="00100AB9">
            <w:pPr>
              <w:jc w:val="both"/>
              <w:rPr>
                <w:rFonts w:cstheme="minorHAnsi"/>
                <w:sz w:val="18"/>
                <w:szCs w:val="18"/>
              </w:rPr>
            </w:pPr>
          </w:p>
        </w:tc>
        <w:tc>
          <w:tcPr>
            <w:tcW w:w="270" w:type="dxa"/>
            <w:shd w:val="clear" w:color="auto" w:fill="auto"/>
          </w:tcPr>
          <w:p w14:paraId="1870375C" w14:textId="77777777" w:rsidR="00D97C70" w:rsidRPr="00563787" w:rsidRDefault="00D97C70" w:rsidP="00100AB9">
            <w:pPr>
              <w:jc w:val="both"/>
              <w:rPr>
                <w:rFonts w:cstheme="minorHAnsi"/>
                <w:sz w:val="18"/>
                <w:szCs w:val="18"/>
              </w:rPr>
            </w:pPr>
          </w:p>
        </w:tc>
        <w:tc>
          <w:tcPr>
            <w:tcW w:w="270" w:type="dxa"/>
            <w:shd w:val="clear" w:color="auto" w:fill="auto"/>
          </w:tcPr>
          <w:p w14:paraId="240873DB" w14:textId="77777777" w:rsidR="00D97C70" w:rsidRPr="00563787" w:rsidRDefault="00D97C70" w:rsidP="00100AB9">
            <w:pPr>
              <w:jc w:val="both"/>
              <w:rPr>
                <w:rFonts w:cstheme="minorHAnsi"/>
                <w:sz w:val="18"/>
                <w:szCs w:val="18"/>
              </w:rPr>
            </w:pPr>
          </w:p>
        </w:tc>
        <w:tc>
          <w:tcPr>
            <w:tcW w:w="270" w:type="dxa"/>
            <w:shd w:val="clear" w:color="auto" w:fill="auto"/>
          </w:tcPr>
          <w:p w14:paraId="73514B35" w14:textId="77777777" w:rsidR="00D97C70" w:rsidRPr="00563787" w:rsidRDefault="00D97C70" w:rsidP="00100AB9">
            <w:pPr>
              <w:jc w:val="both"/>
              <w:rPr>
                <w:rFonts w:cstheme="minorHAnsi"/>
                <w:sz w:val="18"/>
                <w:szCs w:val="18"/>
              </w:rPr>
            </w:pPr>
          </w:p>
        </w:tc>
        <w:tc>
          <w:tcPr>
            <w:tcW w:w="270" w:type="dxa"/>
            <w:shd w:val="clear" w:color="auto" w:fill="auto"/>
          </w:tcPr>
          <w:p w14:paraId="10BF285E" w14:textId="77777777" w:rsidR="00D97C70" w:rsidRPr="00563787" w:rsidRDefault="00D97C70" w:rsidP="00100AB9">
            <w:pPr>
              <w:jc w:val="both"/>
              <w:rPr>
                <w:rFonts w:cstheme="minorHAnsi"/>
                <w:sz w:val="18"/>
                <w:szCs w:val="18"/>
              </w:rPr>
            </w:pPr>
          </w:p>
        </w:tc>
        <w:tc>
          <w:tcPr>
            <w:tcW w:w="270" w:type="dxa"/>
            <w:shd w:val="clear" w:color="auto" w:fill="auto"/>
          </w:tcPr>
          <w:p w14:paraId="107C5839" w14:textId="77777777" w:rsidR="00D97C70" w:rsidRPr="00563787" w:rsidRDefault="00D97C70" w:rsidP="00100AB9">
            <w:pPr>
              <w:jc w:val="both"/>
              <w:rPr>
                <w:rFonts w:cstheme="minorHAnsi"/>
                <w:sz w:val="18"/>
                <w:szCs w:val="18"/>
              </w:rPr>
            </w:pPr>
          </w:p>
        </w:tc>
        <w:tc>
          <w:tcPr>
            <w:tcW w:w="270" w:type="dxa"/>
            <w:shd w:val="clear" w:color="auto" w:fill="auto"/>
          </w:tcPr>
          <w:p w14:paraId="0D512D6B" w14:textId="77777777" w:rsidR="00D97C70" w:rsidRPr="00563787" w:rsidRDefault="00D97C70" w:rsidP="00100AB9">
            <w:pPr>
              <w:jc w:val="both"/>
              <w:rPr>
                <w:rFonts w:cstheme="minorHAnsi"/>
                <w:sz w:val="18"/>
                <w:szCs w:val="18"/>
              </w:rPr>
            </w:pPr>
          </w:p>
        </w:tc>
        <w:tc>
          <w:tcPr>
            <w:tcW w:w="270" w:type="dxa"/>
            <w:shd w:val="clear" w:color="auto" w:fill="auto"/>
          </w:tcPr>
          <w:p w14:paraId="7E4829E0" w14:textId="77777777" w:rsidR="00D97C70" w:rsidRPr="00563787" w:rsidRDefault="00D97C70" w:rsidP="00100AB9">
            <w:pPr>
              <w:jc w:val="both"/>
              <w:rPr>
                <w:rFonts w:cstheme="minorHAnsi"/>
                <w:sz w:val="18"/>
                <w:szCs w:val="18"/>
              </w:rPr>
            </w:pPr>
          </w:p>
        </w:tc>
        <w:tc>
          <w:tcPr>
            <w:tcW w:w="270" w:type="dxa"/>
            <w:shd w:val="clear" w:color="auto" w:fill="auto"/>
          </w:tcPr>
          <w:p w14:paraId="317B6592" w14:textId="77777777" w:rsidR="00D97C70" w:rsidRPr="00563787" w:rsidRDefault="00D97C70" w:rsidP="00100AB9">
            <w:pPr>
              <w:jc w:val="both"/>
              <w:rPr>
                <w:rFonts w:cstheme="minorHAnsi"/>
                <w:sz w:val="18"/>
                <w:szCs w:val="18"/>
              </w:rPr>
            </w:pPr>
          </w:p>
        </w:tc>
        <w:tc>
          <w:tcPr>
            <w:tcW w:w="270" w:type="dxa"/>
            <w:shd w:val="clear" w:color="auto" w:fill="auto"/>
          </w:tcPr>
          <w:p w14:paraId="65F45ACB" w14:textId="77777777" w:rsidR="00D97C70" w:rsidRPr="00563787" w:rsidRDefault="00D97C70" w:rsidP="00100AB9">
            <w:pPr>
              <w:jc w:val="both"/>
              <w:rPr>
                <w:rFonts w:cstheme="minorHAnsi"/>
                <w:sz w:val="18"/>
                <w:szCs w:val="18"/>
              </w:rPr>
            </w:pPr>
          </w:p>
        </w:tc>
        <w:tc>
          <w:tcPr>
            <w:tcW w:w="270" w:type="dxa"/>
            <w:shd w:val="clear" w:color="auto" w:fill="auto"/>
          </w:tcPr>
          <w:p w14:paraId="6A4C05E5" w14:textId="77777777" w:rsidR="00D97C70" w:rsidRPr="00563787" w:rsidRDefault="00D97C70" w:rsidP="00100AB9">
            <w:pPr>
              <w:jc w:val="both"/>
              <w:rPr>
                <w:rFonts w:cstheme="minorHAnsi"/>
                <w:sz w:val="18"/>
                <w:szCs w:val="18"/>
              </w:rPr>
            </w:pPr>
          </w:p>
        </w:tc>
        <w:tc>
          <w:tcPr>
            <w:tcW w:w="270" w:type="dxa"/>
            <w:shd w:val="clear" w:color="auto" w:fill="auto"/>
          </w:tcPr>
          <w:p w14:paraId="018B0E78" w14:textId="77777777" w:rsidR="00D97C70" w:rsidRPr="00563787" w:rsidRDefault="00D97C70" w:rsidP="00100AB9">
            <w:pPr>
              <w:jc w:val="both"/>
              <w:rPr>
                <w:rFonts w:cstheme="minorHAnsi"/>
                <w:sz w:val="18"/>
                <w:szCs w:val="18"/>
              </w:rPr>
            </w:pPr>
          </w:p>
        </w:tc>
        <w:tc>
          <w:tcPr>
            <w:tcW w:w="270" w:type="dxa"/>
            <w:shd w:val="clear" w:color="auto" w:fill="auto"/>
          </w:tcPr>
          <w:p w14:paraId="4EB6B0C3" w14:textId="77777777" w:rsidR="00D97C70" w:rsidRPr="00563787" w:rsidRDefault="00D97C70" w:rsidP="00100AB9">
            <w:pPr>
              <w:jc w:val="both"/>
              <w:rPr>
                <w:rFonts w:cstheme="minorHAnsi"/>
                <w:sz w:val="18"/>
                <w:szCs w:val="18"/>
              </w:rPr>
            </w:pPr>
          </w:p>
        </w:tc>
        <w:tc>
          <w:tcPr>
            <w:tcW w:w="270" w:type="dxa"/>
            <w:shd w:val="clear" w:color="auto" w:fill="auto"/>
          </w:tcPr>
          <w:p w14:paraId="51A81842" w14:textId="77777777" w:rsidR="00D97C70" w:rsidRPr="00563787" w:rsidRDefault="00D97C70" w:rsidP="00100AB9">
            <w:pPr>
              <w:jc w:val="both"/>
              <w:rPr>
                <w:rFonts w:cstheme="minorHAnsi"/>
                <w:sz w:val="18"/>
                <w:szCs w:val="18"/>
              </w:rPr>
            </w:pPr>
          </w:p>
        </w:tc>
        <w:tc>
          <w:tcPr>
            <w:tcW w:w="270" w:type="dxa"/>
            <w:shd w:val="clear" w:color="auto" w:fill="auto"/>
          </w:tcPr>
          <w:p w14:paraId="38B7851A" w14:textId="77777777" w:rsidR="00D97C70" w:rsidRPr="00563787" w:rsidRDefault="00D97C70" w:rsidP="00100AB9">
            <w:pPr>
              <w:jc w:val="both"/>
              <w:rPr>
                <w:rFonts w:cstheme="minorHAnsi"/>
                <w:sz w:val="18"/>
                <w:szCs w:val="18"/>
              </w:rPr>
            </w:pPr>
          </w:p>
        </w:tc>
        <w:tc>
          <w:tcPr>
            <w:tcW w:w="270" w:type="dxa"/>
            <w:shd w:val="clear" w:color="auto" w:fill="auto"/>
          </w:tcPr>
          <w:p w14:paraId="737A0A36" w14:textId="77777777" w:rsidR="00D97C70" w:rsidRPr="00563787" w:rsidRDefault="00D97C70" w:rsidP="00100AB9">
            <w:pPr>
              <w:jc w:val="both"/>
              <w:rPr>
                <w:rFonts w:cstheme="minorHAnsi"/>
                <w:sz w:val="18"/>
                <w:szCs w:val="18"/>
              </w:rPr>
            </w:pPr>
          </w:p>
        </w:tc>
        <w:tc>
          <w:tcPr>
            <w:tcW w:w="270" w:type="dxa"/>
            <w:shd w:val="clear" w:color="auto" w:fill="auto"/>
          </w:tcPr>
          <w:p w14:paraId="2BE6BCAB" w14:textId="77777777" w:rsidR="00D97C70" w:rsidRPr="00563787" w:rsidRDefault="00D97C70" w:rsidP="00100AB9">
            <w:pPr>
              <w:jc w:val="both"/>
              <w:rPr>
                <w:rFonts w:cstheme="minorHAnsi"/>
                <w:sz w:val="18"/>
                <w:szCs w:val="18"/>
              </w:rPr>
            </w:pPr>
          </w:p>
        </w:tc>
        <w:tc>
          <w:tcPr>
            <w:tcW w:w="270" w:type="dxa"/>
            <w:shd w:val="clear" w:color="auto" w:fill="auto"/>
          </w:tcPr>
          <w:p w14:paraId="4DE0BA1F" w14:textId="77777777" w:rsidR="00D97C70" w:rsidRPr="00563787" w:rsidRDefault="00D97C70" w:rsidP="00100AB9">
            <w:pPr>
              <w:jc w:val="both"/>
              <w:rPr>
                <w:rFonts w:cstheme="minorHAnsi"/>
                <w:sz w:val="18"/>
                <w:szCs w:val="18"/>
              </w:rPr>
            </w:pPr>
          </w:p>
        </w:tc>
        <w:tc>
          <w:tcPr>
            <w:tcW w:w="270" w:type="dxa"/>
            <w:shd w:val="clear" w:color="auto" w:fill="auto"/>
          </w:tcPr>
          <w:p w14:paraId="41511479" w14:textId="77777777" w:rsidR="00D97C70" w:rsidRPr="00563787" w:rsidRDefault="00D97C70" w:rsidP="00100AB9">
            <w:pPr>
              <w:jc w:val="both"/>
              <w:rPr>
                <w:rFonts w:cstheme="minorHAnsi"/>
                <w:sz w:val="18"/>
                <w:szCs w:val="18"/>
              </w:rPr>
            </w:pPr>
          </w:p>
        </w:tc>
        <w:tc>
          <w:tcPr>
            <w:tcW w:w="270" w:type="dxa"/>
            <w:shd w:val="clear" w:color="auto" w:fill="auto"/>
          </w:tcPr>
          <w:p w14:paraId="5E8B3E4C" w14:textId="77777777" w:rsidR="00D97C70" w:rsidRPr="00563787" w:rsidRDefault="00D97C70" w:rsidP="00100AB9">
            <w:pPr>
              <w:jc w:val="both"/>
              <w:rPr>
                <w:rFonts w:cstheme="minorHAnsi"/>
                <w:sz w:val="18"/>
                <w:szCs w:val="18"/>
              </w:rPr>
            </w:pPr>
          </w:p>
        </w:tc>
        <w:tc>
          <w:tcPr>
            <w:tcW w:w="270" w:type="dxa"/>
            <w:shd w:val="clear" w:color="auto" w:fill="auto"/>
          </w:tcPr>
          <w:p w14:paraId="1EE1C95F" w14:textId="77777777" w:rsidR="00D97C70" w:rsidRPr="00563787" w:rsidRDefault="00D97C70" w:rsidP="00100AB9">
            <w:pPr>
              <w:jc w:val="both"/>
              <w:rPr>
                <w:rFonts w:cstheme="minorHAnsi"/>
                <w:sz w:val="18"/>
                <w:szCs w:val="18"/>
              </w:rPr>
            </w:pPr>
          </w:p>
        </w:tc>
        <w:tc>
          <w:tcPr>
            <w:tcW w:w="270" w:type="dxa"/>
            <w:shd w:val="clear" w:color="auto" w:fill="auto"/>
          </w:tcPr>
          <w:p w14:paraId="56F6FA3B" w14:textId="77777777" w:rsidR="00D97C70" w:rsidRPr="00563787" w:rsidRDefault="00D97C70" w:rsidP="00100AB9">
            <w:pPr>
              <w:jc w:val="both"/>
              <w:rPr>
                <w:rFonts w:cstheme="minorHAnsi"/>
                <w:sz w:val="18"/>
                <w:szCs w:val="18"/>
              </w:rPr>
            </w:pPr>
          </w:p>
        </w:tc>
        <w:tc>
          <w:tcPr>
            <w:tcW w:w="270" w:type="dxa"/>
            <w:shd w:val="clear" w:color="auto" w:fill="auto"/>
          </w:tcPr>
          <w:p w14:paraId="5BEA9687" w14:textId="77777777" w:rsidR="00D97C70" w:rsidRPr="00563787" w:rsidRDefault="00D97C70" w:rsidP="00100AB9">
            <w:pPr>
              <w:jc w:val="both"/>
              <w:rPr>
                <w:rFonts w:cstheme="minorHAnsi"/>
                <w:sz w:val="18"/>
                <w:szCs w:val="18"/>
              </w:rPr>
            </w:pPr>
          </w:p>
        </w:tc>
        <w:tc>
          <w:tcPr>
            <w:tcW w:w="270" w:type="dxa"/>
            <w:shd w:val="clear" w:color="auto" w:fill="auto"/>
          </w:tcPr>
          <w:p w14:paraId="519DA4DD" w14:textId="77777777" w:rsidR="00D97C70" w:rsidRPr="00563787" w:rsidRDefault="00D97C70" w:rsidP="00100AB9">
            <w:pPr>
              <w:jc w:val="both"/>
              <w:rPr>
                <w:rFonts w:cstheme="minorHAnsi"/>
                <w:sz w:val="18"/>
                <w:szCs w:val="18"/>
              </w:rPr>
            </w:pPr>
          </w:p>
        </w:tc>
        <w:tc>
          <w:tcPr>
            <w:tcW w:w="270" w:type="dxa"/>
            <w:shd w:val="clear" w:color="auto" w:fill="auto"/>
          </w:tcPr>
          <w:p w14:paraId="27CA9ABD" w14:textId="77777777" w:rsidR="00D97C70" w:rsidRPr="00563787" w:rsidRDefault="00D97C70" w:rsidP="00100AB9">
            <w:pPr>
              <w:jc w:val="both"/>
              <w:rPr>
                <w:rFonts w:cstheme="minorHAnsi"/>
                <w:sz w:val="18"/>
                <w:szCs w:val="18"/>
              </w:rPr>
            </w:pPr>
          </w:p>
        </w:tc>
        <w:tc>
          <w:tcPr>
            <w:tcW w:w="270" w:type="dxa"/>
            <w:shd w:val="clear" w:color="auto" w:fill="auto"/>
          </w:tcPr>
          <w:p w14:paraId="229F0015" w14:textId="77777777" w:rsidR="00D97C70" w:rsidRPr="00563787" w:rsidRDefault="00D97C70" w:rsidP="00100AB9">
            <w:pPr>
              <w:jc w:val="both"/>
              <w:rPr>
                <w:rFonts w:cstheme="minorHAnsi"/>
                <w:sz w:val="18"/>
                <w:szCs w:val="18"/>
              </w:rPr>
            </w:pPr>
          </w:p>
        </w:tc>
        <w:tc>
          <w:tcPr>
            <w:tcW w:w="270" w:type="dxa"/>
            <w:shd w:val="clear" w:color="auto" w:fill="auto"/>
          </w:tcPr>
          <w:p w14:paraId="48D2DAAE" w14:textId="77777777" w:rsidR="00D97C70" w:rsidRPr="00563787" w:rsidRDefault="00D97C70" w:rsidP="00100AB9">
            <w:pPr>
              <w:jc w:val="both"/>
              <w:rPr>
                <w:rFonts w:cstheme="minorHAnsi"/>
                <w:sz w:val="18"/>
                <w:szCs w:val="18"/>
              </w:rPr>
            </w:pPr>
          </w:p>
        </w:tc>
        <w:tc>
          <w:tcPr>
            <w:tcW w:w="270" w:type="dxa"/>
            <w:shd w:val="clear" w:color="auto" w:fill="auto"/>
          </w:tcPr>
          <w:p w14:paraId="5C1C0FC3" w14:textId="77777777" w:rsidR="00D97C70" w:rsidRPr="00563787" w:rsidRDefault="00D97C70" w:rsidP="00100AB9">
            <w:pPr>
              <w:jc w:val="both"/>
              <w:rPr>
                <w:rFonts w:cstheme="minorHAnsi"/>
                <w:sz w:val="18"/>
                <w:szCs w:val="18"/>
              </w:rPr>
            </w:pPr>
          </w:p>
        </w:tc>
        <w:tc>
          <w:tcPr>
            <w:tcW w:w="270" w:type="dxa"/>
            <w:shd w:val="clear" w:color="auto" w:fill="auto"/>
          </w:tcPr>
          <w:p w14:paraId="3B95A1C7" w14:textId="77777777" w:rsidR="00D97C70" w:rsidRPr="00563787" w:rsidRDefault="00D97C70" w:rsidP="00100AB9">
            <w:pPr>
              <w:jc w:val="both"/>
              <w:rPr>
                <w:rFonts w:cstheme="minorHAnsi"/>
                <w:sz w:val="18"/>
                <w:szCs w:val="18"/>
              </w:rPr>
            </w:pPr>
          </w:p>
        </w:tc>
        <w:tc>
          <w:tcPr>
            <w:tcW w:w="270" w:type="dxa"/>
            <w:shd w:val="clear" w:color="auto" w:fill="auto"/>
          </w:tcPr>
          <w:p w14:paraId="766C2562" w14:textId="77777777" w:rsidR="00D97C70" w:rsidRPr="00563787" w:rsidRDefault="00D97C70" w:rsidP="00100AB9">
            <w:pPr>
              <w:jc w:val="both"/>
              <w:rPr>
                <w:rFonts w:cstheme="minorHAnsi"/>
                <w:sz w:val="18"/>
                <w:szCs w:val="18"/>
              </w:rPr>
            </w:pPr>
          </w:p>
        </w:tc>
        <w:tc>
          <w:tcPr>
            <w:tcW w:w="270" w:type="dxa"/>
            <w:shd w:val="clear" w:color="auto" w:fill="auto"/>
          </w:tcPr>
          <w:p w14:paraId="2DE3157E" w14:textId="77777777" w:rsidR="00D97C70" w:rsidRPr="00563787" w:rsidRDefault="00D97C70" w:rsidP="00100AB9">
            <w:pPr>
              <w:jc w:val="both"/>
              <w:rPr>
                <w:rFonts w:cstheme="minorHAnsi"/>
                <w:sz w:val="18"/>
                <w:szCs w:val="18"/>
              </w:rPr>
            </w:pPr>
          </w:p>
        </w:tc>
        <w:tc>
          <w:tcPr>
            <w:tcW w:w="1165" w:type="dxa"/>
            <w:shd w:val="clear" w:color="auto" w:fill="auto"/>
          </w:tcPr>
          <w:p w14:paraId="7BBC4408" w14:textId="77777777" w:rsidR="00D97C70" w:rsidRPr="00563787" w:rsidRDefault="00D97C70" w:rsidP="00100AB9">
            <w:pPr>
              <w:jc w:val="both"/>
              <w:rPr>
                <w:rFonts w:cstheme="minorHAnsi"/>
                <w:sz w:val="18"/>
                <w:szCs w:val="18"/>
              </w:rPr>
            </w:pPr>
          </w:p>
        </w:tc>
      </w:tr>
      <w:tr w:rsidR="00D97C70" w:rsidRPr="00563787" w14:paraId="10FDF39E" w14:textId="77777777" w:rsidTr="00100AB9">
        <w:trPr>
          <w:trHeight w:val="47"/>
        </w:trPr>
        <w:tc>
          <w:tcPr>
            <w:tcW w:w="1885" w:type="dxa"/>
            <w:shd w:val="clear" w:color="auto" w:fill="auto"/>
          </w:tcPr>
          <w:p w14:paraId="6D048127" w14:textId="77777777" w:rsidR="00D97C70" w:rsidRPr="00563787" w:rsidRDefault="00D97C70" w:rsidP="00100AB9">
            <w:pPr>
              <w:jc w:val="both"/>
              <w:rPr>
                <w:rFonts w:cstheme="minorHAnsi"/>
                <w:sz w:val="18"/>
                <w:szCs w:val="18"/>
              </w:rPr>
            </w:pPr>
            <w:r w:rsidRPr="00563787">
              <w:rPr>
                <w:rFonts w:cstheme="minorHAnsi"/>
                <w:sz w:val="18"/>
                <w:szCs w:val="18"/>
              </w:rPr>
              <w:t>Heavy rainfall &amp; Flooding</w:t>
            </w:r>
          </w:p>
        </w:tc>
        <w:tc>
          <w:tcPr>
            <w:tcW w:w="275" w:type="dxa"/>
            <w:shd w:val="clear" w:color="auto" w:fill="auto"/>
          </w:tcPr>
          <w:p w14:paraId="60DBAFE6" w14:textId="77777777" w:rsidR="00D97C70" w:rsidRPr="00563787" w:rsidRDefault="00D97C70" w:rsidP="00100AB9">
            <w:pPr>
              <w:jc w:val="both"/>
              <w:rPr>
                <w:rFonts w:cstheme="minorHAnsi"/>
                <w:sz w:val="18"/>
                <w:szCs w:val="18"/>
              </w:rPr>
            </w:pPr>
          </w:p>
        </w:tc>
        <w:tc>
          <w:tcPr>
            <w:tcW w:w="270" w:type="dxa"/>
            <w:shd w:val="clear" w:color="auto" w:fill="auto"/>
          </w:tcPr>
          <w:p w14:paraId="66F80429" w14:textId="77777777" w:rsidR="00D97C70" w:rsidRPr="00563787" w:rsidRDefault="00D97C70" w:rsidP="00100AB9">
            <w:pPr>
              <w:jc w:val="both"/>
              <w:rPr>
                <w:rFonts w:cstheme="minorHAnsi"/>
                <w:sz w:val="18"/>
                <w:szCs w:val="18"/>
              </w:rPr>
            </w:pPr>
          </w:p>
        </w:tc>
        <w:tc>
          <w:tcPr>
            <w:tcW w:w="270" w:type="dxa"/>
            <w:shd w:val="clear" w:color="auto" w:fill="auto"/>
          </w:tcPr>
          <w:p w14:paraId="53C49187" w14:textId="77777777" w:rsidR="00D97C70" w:rsidRPr="00563787" w:rsidRDefault="00D97C70" w:rsidP="00100AB9">
            <w:pPr>
              <w:jc w:val="both"/>
              <w:rPr>
                <w:rFonts w:cstheme="minorHAnsi"/>
                <w:sz w:val="18"/>
                <w:szCs w:val="18"/>
              </w:rPr>
            </w:pPr>
          </w:p>
        </w:tc>
        <w:tc>
          <w:tcPr>
            <w:tcW w:w="270" w:type="dxa"/>
            <w:shd w:val="clear" w:color="auto" w:fill="auto"/>
          </w:tcPr>
          <w:p w14:paraId="370FD2D1" w14:textId="77777777" w:rsidR="00D97C70" w:rsidRPr="00563787" w:rsidRDefault="00D97C70" w:rsidP="00100AB9">
            <w:pPr>
              <w:jc w:val="both"/>
              <w:rPr>
                <w:rFonts w:cstheme="minorHAnsi"/>
                <w:sz w:val="18"/>
                <w:szCs w:val="18"/>
              </w:rPr>
            </w:pPr>
          </w:p>
        </w:tc>
        <w:tc>
          <w:tcPr>
            <w:tcW w:w="270" w:type="dxa"/>
            <w:shd w:val="clear" w:color="auto" w:fill="auto"/>
          </w:tcPr>
          <w:p w14:paraId="75176F8B" w14:textId="77777777" w:rsidR="00D97C70" w:rsidRPr="00563787" w:rsidRDefault="00D97C70" w:rsidP="00100AB9">
            <w:pPr>
              <w:jc w:val="both"/>
              <w:rPr>
                <w:rFonts w:cstheme="minorHAnsi"/>
                <w:sz w:val="18"/>
                <w:szCs w:val="18"/>
              </w:rPr>
            </w:pPr>
          </w:p>
        </w:tc>
        <w:tc>
          <w:tcPr>
            <w:tcW w:w="270" w:type="dxa"/>
            <w:shd w:val="clear" w:color="auto" w:fill="auto"/>
          </w:tcPr>
          <w:p w14:paraId="1F1F1C9D" w14:textId="77777777" w:rsidR="00D97C70" w:rsidRPr="00563787" w:rsidRDefault="00D97C70" w:rsidP="00100AB9">
            <w:pPr>
              <w:jc w:val="both"/>
              <w:rPr>
                <w:rFonts w:cstheme="minorHAnsi"/>
                <w:sz w:val="18"/>
                <w:szCs w:val="18"/>
              </w:rPr>
            </w:pPr>
          </w:p>
        </w:tc>
        <w:tc>
          <w:tcPr>
            <w:tcW w:w="270" w:type="dxa"/>
            <w:shd w:val="clear" w:color="auto" w:fill="auto"/>
          </w:tcPr>
          <w:p w14:paraId="079962EB" w14:textId="77777777" w:rsidR="00D97C70" w:rsidRPr="00563787" w:rsidRDefault="00D97C70" w:rsidP="00100AB9">
            <w:pPr>
              <w:jc w:val="both"/>
              <w:rPr>
                <w:rFonts w:cstheme="minorHAnsi"/>
                <w:sz w:val="18"/>
                <w:szCs w:val="18"/>
              </w:rPr>
            </w:pPr>
          </w:p>
        </w:tc>
        <w:tc>
          <w:tcPr>
            <w:tcW w:w="270" w:type="dxa"/>
            <w:shd w:val="clear" w:color="auto" w:fill="auto"/>
          </w:tcPr>
          <w:p w14:paraId="22748779" w14:textId="77777777" w:rsidR="00D97C70" w:rsidRPr="00563787" w:rsidRDefault="00D97C70" w:rsidP="00100AB9">
            <w:pPr>
              <w:jc w:val="both"/>
              <w:rPr>
                <w:rFonts w:cstheme="minorHAnsi"/>
                <w:sz w:val="18"/>
                <w:szCs w:val="18"/>
              </w:rPr>
            </w:pPr>
          </w:p>
        </w:tc>
        <w:tc>
          <w:tcPr>
            <w:tcW w:w="270" w:type="dxa"/>
            <w:shd w:val="clear" w:color="auto" w:fill="auto"/>
          </w:tcPr>
          <w:p w14:paraId="6B7DE5FA" w14:textId="77777777" w:rsidR="00D97C70" w:rsidRPr="00563787" w:rsidRDefault="00D97C70" w:rsidP="00100AB9">
            <w:pPr>
              <w:jc w:val="both"/>
              <w:rPr>
                <w:rFonts w:cstheme="minorHAnsi"/>
                <w:sz w:val="18"/>
                <w:szCs w:val="18"/>
              </w:rPr>
            </w:pPr>
          </w:p>
        </w:tc>
        <w:tc>
          <w:tcPr>
            <w:tcW w:w="270" w:type="dxa"/>
            <w:shd w:val="clear" w:color="auto" w:fill="auto"/>
          </w:tcPr>
          <w:p w14:paraId="57EC8A6D" w14:textId="77777777" w:rsidR="00D97C70" w:rsidRPr="00563787" w:rsidRDefault="00D97C70" w:rsidP="00100AB9">
            <w:pPr>
              <w:jc w:val="both"/>
              <w:rPr>
                <w:rFonts w:cstheme="minorHAnsi"/>
                <w:sz w:val="18"/>
                <w:szCs w:val="18"/>
              </w:rPr>
            </w:pPr>
          </w:p>
        </w:tc>
        <w:tc>
          <w:tcPr>
            <w:tcW w:w="270" w:type="dxa"/>
            <w:shd w:val="clear" w:color="auto" w:fill="auto"/>
          </w:tcPr>
          <w:p w14:paraId="288752F0" w14:textId="77777777" w:rsidR="00D97C70" w:rsidRPr="00563787" w:rsidRDefault="00D97C70" w:rsidP="00100AB9">
            <w:pPr>
              <w:jc w:val="both"/>
              <w:rPr>
                <w:rFonts w:cstheme="minorHAnsi"/>
                <w:sz w:val="18"/>
                <w:szCs w:val="18"/>
              </w:rPr>
            </w:pPr>
          </w:p>
        </w:tc>
        <w:tc>
          <w:tcPr>
            <w:tcW w:w="270" w:type="dxa"/>
            <w:shd w:val="clear" w:color="auto" w:fill="auto"/>
          </w:tcPr>
          <w:p w14:paraId="6A8584C5" w14:textId="77777777" w:rsidR="00D97C70" w:rsidRPr="00563787" w:rsidRDefault="00D97C70" w:rsidP="00100AB9">
            <w:pPr>
              <w:jc w:val="both"/>
              <w:rPr>
                <w:rFonts w:cstheme="minorHAnsi"/>
                <w:sz w:val="18"/>
                <w:szCs w:val="18"/>
              </w:rPr>
            </w:pPr>
          </w:p>
        </w:tc>
        <w:tc>
          <w:tcPr>
            <w:tcW w:w="270" w:type="dxa"/>
            <w:shd w:val="clear" w:color="auto" w:fill="auto"/>
          </w:tcPr>
          <w:p w14:paraId="1F4373A0" w14:textId="77777777" w:rsidR="00D97C70" w:rsidRPr="00563787" w:rsidRDefault="00D97C70" w:rsidP="00100AB9">
            <w:pPr>
              <w:jc w:val="both"/>
              <w:rPr>
                <w:rFonts w:cstheme="minorHAnsi"/>
                <w:sz w:val="18"/>
                <w:szCs w:val="18"/>
              </w:rPr>
            </w:pPr>
          </w:p>
        </w:tc>
        <w:tc>
          <w:tcPr>
            <w:tcW w:w="270" w:type="dxa"/>
            <w:shd w:val="clear" w:color="auto" w:fill="auto"/>
          </w:tcPr>
          <w:p w14:paraId="79B796D7" w14:textId="77777777" w:rsidR="00D97C70" w:rsidRPr="00563787" w:rsidRDefault="00D97C70" w:rsidP="00100AB9">
            <w:pPr>
              <w:jc w:val="both"/>
              <w:rPr>
                <w:rFonts w:cstheme="minorHAnsi"/>
                <w:sz w:val="18"/>
                <w:szCs w:val="18"/>
              </w:rPr>
            </w:pPr>
          </w:p>
        </w:tc>
        <w:tc>
          <w:tcPr>
            <w:tcW w:w="270" w:type="dxa"/>
            <w:shd w:val="clear" w:color="auto" w:fill="auto"/>
          </w:tcPr>
          <w:p w14:paraId="1322AE85" w14:textId="77777777" w:rsidR="00D97C70" w:rsidRPr="00563787" w:rsidRDefault="00D97C70" w:rsidP="00100AB9">
            <w:pPr>
              <w:jc w:val="both"/>
              <w:rPr>
                <w:rFonts w:cstheme="minorHAnsi"/>
                <w:sz w:val="18"/>
                <w:szCs w:val="18"/>
              </w:rPr>
            </w:pPr>
          </w:p>
        </w:tc>
        <w:tc>
          <w:tcPr>
            <w:tcW w:w="270" w:type="dxa"/>
            <w:shd w:val="clear" w:color="auto" w:fill="auto"/>
          </w:tcPr>
          <w:p w14:paraId="348DD3E6" w14:textId="77777777" w:rsidR="00D97C70" w:rsidRPr="00563787" w:rsidRDefault="00D97C70" w:rsidP="00100AB9">
            <w:pPr>
              <w:jc w:val="both"/>
              <w:rPr>
                <w:rFonts w:cstheme="minorHAnsi"/>
                <w:sz w:val="18"/>
                <w:szCs w:val="18"/>
              </w:rPr>
            </w:pPr>
          </w:p>
        </w:tc>
        <w:tc>
          <w:tcPr>
            <w:tcW w:w="270" w:type="dxa"/>
            <w:shd w:val="clear" w:color="auto" w:fill="auto"/>
          </w:tcPr>
          <w:p w14:paraId="4006DF25" w14:textId="77777777" w:rsidR="00D97C70" w:rsidRPr="00563787" w:rsidRDefault="00D97C70" w:rsidP="00100AB9">
            <w:pPr>
              <w:jc w:val="both"/>
              <w:rPr>
                <w:rFonts w:cstheme="minorHAnsi"/>
                <w:sz w:val="18"/>
                <w:szCs w:val="18"/>
              </w:rPr>
            </w:pPr>
          </w:p>
        </w:tc>
        <w:tc>
          <w:tcPr>
            <w:tcW w:w="270" w:type="dxa"/>
            <w:shd w:val="clear" w:color="auto" w:fill="auto"/>
          </w:tcPr>
          <w:p w14:paraId="62AB57F2" w14:textId="77777777" w:rsidR="00D97C70" w:rsidRPr="00563787" w:rsidRDefault="00D97C70" w:rsidP="00100AB9">
            <w:pPr>
              <w:jc w:val="both"/>
              <w:rPr>
                <w:rFonts w:cstheme="minorHAnsi"/>
                <w:sz w:val="18"/>
                <w:szCs w:val="18"/>
              </w:rPr>
            </w:pPr>
          </w:p>
        </w:tc>
        <w:tc>
          <w:tcPr>
            <w:tcW w:w="270" w:type="dxa"/>
            <w:shd w:val="clear" w:color="auto" w:fill="auto"/>
          </w:tcPr>
          <w:p w14:paraId="6259C005" w14:textId="77777777" w:rsidR="00D97C70" w:rsidRPr="00563787" w:rsidRDefault="00D97C70" w:rsidP="00100AB9">
            <w:pPr>
              <w:jc w:val="both"/>
              <w:rPr>
                <w:rFonts w:cstheme="minorHAnsi"/>
                <w:sz w:val="18"/>
                <w:szCs w:val="18"/>
              </w:rPr>
            </w:pPr>
          </w:p>
        </w:tc>
        <w:tc>
          <w:tcPr>
            <w:tcW w:w="270" w:type="dxa"/>
            <w:shd w:val="clear" w:color="auto" w:fill="auto"/>
          </w:tcPr>
          <w:p w14:paraId="2828693E" w14:textId="77777777" w:rsidR="00D97C70" w:rsidRPr="00563787" w:rsidRDefault="00D97C70" w:rsidP="00100AB9">
            <w:pPr>
              <w:jc w:val="both"/>
              <w:rPr>
                <w:rFonts w:cstheme="minorHAnsi"/>
                <w:sz w:val="18"/>
                <w:szCs w:val="18"/>
              </w:rPr>
            </w:pPr>
          </w:p>
        </w:tc>
        <w:tc>
          <w:tcPr>
            <w:tcW w:w="270" w:type="dxa"/>
            <w:shd w:val="clear" w:color="auto" w:fill="auto"/>
          </w:tcPr>
          <w:p w14:paraId="315A38CE" w14:textId="77777777" w:rsidR="00D97C70" w:rsidRPr="00563787" w:rsidRDefault="00D97C70" w:rsidP="00100AB9">
            <w:pPr>
              <w:jc w:val="both"/>
              <w:rPr>
                <w:rFonts w:cstheme="minorHAnsi"/>
                <w:sz w:val="18"/>
                <w:szCs w:val="18"/>
              </w:rPr>
            </w:pPr>
          </w:p>
        </w:tc>
        <w:tc>
          <w:tcPr>
            <w:tcW w:w="270" w:type="dxa"/>
            <w:shd w:val="clear" w:color="auto" w:fill="auto"/>
          </w:tcPr>
          <w:p w14:paraId="6D420309" w14:textId="77777777" w:rsidR="00D97C70" w:rsidRPr="00563787" w:rsidRDefault="00D97C70" w:rsidP="00100AB9">
            <w:pPr>
              <w:jc w:val="both"/>
              <w:rPr>
                <w:rFonts w:cstheme="minorHAnsi"/>
                <w:sz w:val="18"/>
                <w:szCs w:val="18"/>
              </w:rPr>
            </w:pPr>
          </w:p>
        </w:tc>
        <w:tc>
          <w:tcPr>
            <w:tcW w:w="270" w:type="dxa"/>
            <w:shd w:val="clear" w:color="auto" w:fill="auto"/>
          </w:tcPr>
          <w:p w14:paraId="187B660F" w14:textId="77777777" w:rsidR="00D97C70" w:rsidRPr="00563787" w:rsidRDefault="00D97C70" w:rsidP="00100AB9">
            <w:pPr>
              <w:jc w:val="both"/>
              <w:rPr>
                <w:rFonts w:cstheme="minorHAnsi"/>
                <w:sz w:val="18"/>
                <w:szCs w:val="18"/>
              </w:rPr>
            </w:pPr>
          </w:p>
        </w:tc>
        <w:tc>
          <w:tcPr>
            <w:tcW w:w="270" w:type="dxa"/>
            <w:shd w:val="clear" w:color="auto" w:fill="auto"/>
          </w:tcPr>
          <w:p w14:paraId="5107159B" w14:textId="77777777" w:rsidR="00D97C70" w:rsidRPr="00563787" w:rsidRDefault="00D97C70" w:rsidP="00100AB9">
            <w:pPr>
              <w:jc w:val="both"/>
              <w:rPr>
                <w:rFonts w:cstheme="minorHAnsi"/>
                <w:sz w:val="18"/>
                <w:szCs w:val="18"/>
              </w:rPr>
            </w:pPr>
          </w:p>
        </w:tc>
        <w:tc>
          <w:tcPr>
            <w:tcW w:w="270" w:type="dxa"/>
            <w:shd w:val="clear" w:color="auto" w:fill="auto"/>
          </w:tcPr>
          <w:p w14:paraId="17D4B214" w14:textId="77777777" w:rsidR="00D97C70" w:rsidRPr="00563787" w:rsidRDefault="00D97C70" w:rsidP="00100AB9">
            <w:pPr>
              <w:jc w:val="both"/>
              <w:rPr>
                <w:rFonts w:cstheme="minorHAnsi"/>
                <w:sz w:val="18"/>
                <w:szCs w:val="18"/>
              </w:rPr>
            </w:pPr>
          </w:p>
        </w:tc>
        <w:tc>
          <w:tcPr>
            <w:tcW w:w="270" w:type="dxa"/>
            <w:shd w:val="clear" w:color="auto" w:fill="auto"/>
          </w:tcPr>
          <w:p w14:paraId="55C069C7" w14:textId="77777777" w:rsidR="00D97C70" w:rsidRPr="00563787" w:rsidRDefault="00D97C70" w:rsidP="00100AB9">
            <w:pPr>
              <w:jc w:val="both"/>
              <w:rPr>
                <w:rFonts w:cstheme="minorHAnsi"/>
                <w:sz w:val="18"/>
                <w:szCs w:val="18"/>
              </w:rPr>
            </w:pPr>
          </w:p>
        </w:tc>
        <w:tc>
          <w:tcPr>
            <w:tcW w:w="270" w:type="dxa"/>
            <w:shd w:val="clear" w:color="auto" w:fill="auto"/>
          </w:tcPr>
          <w:p w14:paraId="51A6E031" w14:textId="77777777" w:rsidR="00D97C70" w:rsidRPr="00563787" w:rsidRDefault="00D97C70" w:rsidP="00100AB9">
            <w:pPr>
              <w:jc w:val="both"/>
              <w:rPr>
                <w:rFonts w:cstheme="minorHAnsi"/>
                <w:sz w:val="18"/>
                <w:szCs w:val="18"/>
              </w:rPr>
            </w:pPr>
          </w:p>
        </w:tc>
        <w:tc>
          <w:tcPr>
            <w:tcW w:w="270" w:type="dxa"/>
            <w:shd w:val="clear" w:color="auto" w:fill="auto"/>
          </w:tcPr>
          <w:p w14:paraId="09F39D08" w14:textId="77777777" w:rsidR="00D97C70" w:rsidRPr="00563787" w:rsidRDefault="00D97C70" w:rsidP="00100AB9">
            <w:pPr>
              <w:jc w:val="both"/>
              <w:rPr>
                <w:rFonts w:cstheme="minorHAnsi"/>
                <w:sz w:val="18"/>
                <w:szCs w:val="18"/>
              </w:rPr>
            </w:pPr>
          </w:p>
        </w:tc>
        <w:tc>
          <w:tcPr>
            <w:tcW w:w="270" w:type="dxa"/>
            <w:shd w:val="clear" w:color="auto" w:fill="auto"/>
          </w:tcPr>
          <w:p w14:paraId="61DBFE97" w14:textId="77777777" w:rsidR="00D97C70" w:rsidRPr="00563787" w:rsidRDefault="00D97C70" w:rsidP="00100AB9">
            <w:pPr>
              <w:jc w:val="both"/>
              <w:rPr>
                <w:rFonts w:cstheme="minorHAnsi"/>
                <w:sz w:val="18"/>
                <w:szCs w:val="18"/>
              </w:rPr>
            </w:pPr>
          </w:p>
        </w:tc>
        <w:tc>
          <w:tcPr>
            <w:tcW w:w="270" w:type="dxa"/>
            <w:shd w:val="clear" w:color="auto" w:fill="auto"/>
          </w:tcPr>
          <w:p w14:paraId="4FC2DA05" w14:textId="77777777" w:rsidR="00D97C70" w:rsidRPr="00563787" w:rsidRDefault="00D97C70" w:rsidP="00100AB9">
            <w:pPr>
              <w:jc w:val="both"/>
              <w:rPr>
                <w:rFonts w:cstheme="minorHAnsi"/>
                <w:sz w:val="18"/>
                <w:szCs w:val="18"/>
              </w:rPr>
            </w:pPr>
          </w:p>
        </w:tc>
        <w:tc>
          <w:tcPr>
            <w:tcW w:w="270" w:type="dxa"/>
            <w:shd w:val="clear" w:color="auto" w:fill="auto"/>
          </w:tcPr>
          <w:p w14:paraId="0132D2A1" w14:textId="77777777" w:rsidR="00D97C70" w:rsidRPr="00563787" w:rsidRDefault="00D97C70" w:rsidP="00100AB9">
            <w:pPr>
              <w:jc w:val="both"/>
              <w:rPr>
                <w:rFonts w:cstheme="minorHAnsi"/>
                <w:sz w:val="18"/>
                <w:szCs w:val="18"/>
              </w:rPr>
            </w:pPr>
          </w:p>
        </w:tc>
        <w:tc>
          <w:tcPr>
            <w:tcW w:w="1165" w:type="dxa"/>
            <w:shd w:val="clear" w:color="auto" w:fill="auto"/>
          </w:tcPr>
          <w:p w14:paraId="15C711AE" w14:textId="77777777" w:rsidR="00D97C70" w:rsidRPr="00563787" w:rsidRDefault="00D97C70" w:rsidP="00100AB9">
            <w:pPr>
              <w:jc w:val="both"/>
              <w:rPr>
                <w:rFonts w:cstheme="minorHAnsi"/>
                <w:sz w:val="18"/>
                <w:szCs w:val="18"/>
              </w:rPr>
            </w:pPr>
          </w:p>
        </w:tc>
      </w:tr>
      <w:tr w:rsidR="00D97C70" w:rsidRPr="00563787" w14:paraId="0C98FFA7" w14:textId="77777777" w:rsidTr="00100AB9">
        <w:trPr>
          <w:trHeight w:val="47"/>
        </w:trPr>
        <w:tc>
          <w:tcPr>
            <w:tcW w:w="1885" w:type="dxa"/>
            <w:shd w:val="clear" w:color="auto" w:fill="auto"/>
          </w:tcPr>
          <w:p w14:paraId="7977A43D" w14:textId="77777777" w:rsidR="00D97C70" w:rsidRPr="00563787" w:rsidRDefault="00D97C70" w:rsidP="00100AB9">
            <w:pPr>
              <w:jc w:val="both"/>
              <w:rPr>
                <w:rFonts w:cstheme="minorHAnsi"/>
                <w:sz w:val="18"/>
                <w:szCs w:val="18"/>
              </w:rPr>
            </w:pPr>
            <w:r w:rsidRPr="00563787">
              <w:rPr>
                <w:rFonts w:cstheme="minorHAnsi"/>
                <w:sz w:val="18"/>
                <w:szCs w:val="18"/>
              </w:rPr>
              <w:lastRenderedPageBreak/>
              <w:t>Landslide</w:t>
            </w:r>
          </w:p>
        </w:tc>
        <w:tc>
          <w:tcPr>
            <w:tcW w:w="275" w:type="dxa"/>
            <w:shd w:val="clear" w:color="auto" w:fill="auto"/>
          </w:tcPr>
          <w:p w14:paraId="7DE4A451" w14:textId="77777777" w:rsidR="00D97C70" w:rsidRPr="00563787" w:rsidRDefault="00D97C70" w:rsidP="00100AB9">
            <w:pPr>
              <w:jc w:val="both"/>
              <w:rPr>
                <w:rFonts w:cstheme="minorHAnsi"/>
                <w:sz w:val="18"/>
                <w:szCs w:val="18"/>
              </w:rPr>
            </w:pPr>
          </w:p>
        </w:tc>
        <w:tc>
          <w:tcPr>
            <w:tcW w:w="270" w:type="dxa"/>
            <w:shd w:val="clear" w:color="auto" w:fill="auto"/>
          </w:tcPr>
          <w:p w14:paraId="4780AC17" w14:textId="77777777" w:rsidR="00D97C70" w:rsidRPr="00563787" w:rsidRDefault="00D97C70" w:rsidP="00100AB9">
            <w:pPr>
              <w:jc w:val="both"/>
              <w:rPr>
                <w:rFonts w:cstheme="minorHAnsi"/>
                <w:sz w:val="18"/>
                <w:szCs w:val="18"/>
              </w:rPr>
            </w:pPr>
          </w:p>
        </w:tc>
        <w:tc>
          <w:tcPr>
            <w:tcW w:w="270" w:type="dxa"/>
            <w:shd w:val="clear" w:color="auto" w:fill="auto"/>
          </w:tcPr>
          <w:p w14:paraId="2E56C127" w14:textId="77777777" w:rsidR="00D97C70" w:rsidRPr="00563787" w:rsidRDefault="00D97C70" w:rsidP="00100AB9">
            <w:pPr>
              <w:jc w:val="both"/>
              <w:rPr>
                <w:rFonts w:cstheme="minorHAnsi"/>
                <w:sz w:val="18"/>
                <w:szCs w:val="18"/>
              </w:rPr>
            </w:pPr>
          </w:p>
        </w:tc>
        <w:tc>
          <w:tcPr>
            <w:tcW w:w="270" w:type="dxa"/>
            <w:shd w:val="clear" w:color="auto" w:fill="auto"/>
          </w:tcPr>
          <w:p w14:paraId="513CC3FE" w14:textId="77777777" w:rsidR="00D97C70" w:rsidRPr="00563787" w:rsidRDefault="00D97C70" w:rsidP="00100AB9">
            <w:pPr>
              <w:jc w:val="both"/>
              <w:rPr>
                <w:rFonts w:cstheme="minorHAnsi"/>
                <w:sz w:val="18"/>
                <w:szCs w:val="18"/>
              </w:rPr>
            </w:pPr>
          </w:p>
        </w:tc>
        <w:tc>
          <w:tcPr>
            <w:tcW w:w="270" w:type="dxa"/>
            <w:shd w:val="clear" w:color="auto" w:fill="auto"/>
          </w:tcPr>
          <w:p w14:paraId="2337C469" w14:textId="77777777" w:rsidR="00D97C70" w:rsidRPr="00563787" w:rsidRDefault="00D97C70" w:rsidP="00100AB9">
            <w:pPr>
              <w:jc w:val="both"/>
              <w:rPr>
                <w:rFonts w:cstheme="minorHAnsi"/>
                <w:sz w:val="18"/>
                <w:szCs w:val="18"/>
              </w:rPr>
            </w:pPr>
          </w:p>
        </w:tc>
        <w:tc>
          <w:tcPr>
            <w:tcW w:w="270" w:type="dxa"/>
            <w:shd w:val="clear" w:color="auto" w:fill="auto"/>
          </w:tcPr>
          <w:p w14:paraId="2D76C185" w14:textId="77777777" w:rsidR="00D97C70" w:rsidRPr="00563787" w:rsidRDefault="00D97C70" w:rsidP="00100AB9">
            <w:pPr>
              <w:jc w:val="both"/>
              <w:rPr>
                <w:rFonts w:cstheme="minorHAnsi"/>
                <w:sz w:val="18"/>
                <w:szCs w:val="18"/>
              </w:rPr>
            </w:pPr>
          </w:p>
        </w:tc>
        <w:tc>
          <w:tcPr>
            <w:tcW w:w="270" w:type="dxa"/>
            <w:shd w:val="clear" w:color="auto" w:fill="auto"/>
          </w:tcPr>
          <w:p w14:paraId="3FEAC8D5" w14:textId="77777777" w:rsidR="00D97C70" w:rsidRPr="00563787" w:rsidRDefault="00D97C70" w:rsidP="00100AB9">
            <w:pPr>
              <w:jc w:val="both"/>
              <w:rPr>
                <w:rFonts w:cstheme="minorHAnsi"/>
                <w:sz w:val="18"/>
                <w:szCs w:val="18"/>
              </w:rPr>
            </w:pPr>
          </w:p>
        </w:tc>
        <w:tc>
          <w:tcPr>
            <w:tcW w:w="270" w:type="dxa"/>
            <w:shd w:val="clear" w:color="auto" w:fill="auto"/>
          </w:tcPr>
          <w:p w14:paraId="2D277217" w14:textId="77777777" w:rsidR="00D97C70" w:rsidRPr="00563787" w:rsidRDefault="00D97C70" w:rsidP="00100AB9">
            <w:pPr>
              <w:jc w:val="both"/>
              <w:rPr>
                <w:rFonts w:cstheme="minorHAnsi"/>
                <w:sz w:val="18"/>
                <w:szCs w:val="18"/>
              </w:rPr>
            </w:pPr>
          </w:p>
        </w:tc>
        <w:tc>
          <w:tcPr>
            <w:tcW w:w="270" w:type="dxa"/>
            <w:shd w:val="clear" w:color="auto" w:fill="auto"/>
          </w:tcPr>
          <w:p w14:paraId="5D50A69C" w14:textId="77777777" w:rsidR="00D97C70" w:rsidRPr="00563787" w:rsidRDefault="00D97C70" w:rsidP="00100AB9">
            <w:pPr>
              <w:jc w:val="both"/>
              <w:rPr>
                <w:rFonts w:cstheme="minorHAnsi"/>
                <w:sz w:val="18"/>
                <w:szCs w:val="18"/>
              </w:rPr>
            </w:pPr>
          </w:p>
        </w:tc>
        <w:tc>
          <w:tcPr>
            <w:tcW w:w="270" w:type="dxa"/>
            <w:shd w:val="clear" w:color="auto" w:fill="auto"/>
          </w:tcPr>
          <w:p w14:paraId="7A1488BC" w14:textId="77777777" w:rsidR="00D97C70" w:rsidRPr="00563787" w:rsidRDefault="00D97C70" w:rsidP="00100AB9">
            <w:pPr>
              <w:jc w:val="both"/>
              <w:rPr>
                <w:rFonts w:cstheme="minorHAnsi"/>
                <w:sz w:val="18"/>
                <w:szCs w:val="18"/>
              </w:rPr>
            </w:pPr>
          </w:p>
        </w:tc>
        <w:tc>
          <w:tcPr>
            <w:tcW w:w="270" w:type="dxa"/>
            <w:shd w:val="clear" w:color="auto" w:fill="auto"/>
          </w:tcPr>
          <w:p w14:paraId="00CE7AE1" w14:textId="77777777" w:rsidR="00D97C70" w:rsidRPr="00563787" w:rsidRDefault="00D97C70" w:rsidP="00100AB9">
            <w:pPr>
              <w:jc w:val="both"/>
              <w:rPr>
                <w:rFonts w:cstheme="minorHAnsi"/>
                <w:sz w:val="18"/>
                <w:szCs w:val="18"/>
              </w:rPr>
            </w:pPr>
          </w:p>
        </w:tc>
        <w:tc>
          <w:tcPr>
            <w:tcW w:w="270" w:type="dxa"/>
            <w:shd w:val="clear" w:color="auto" w:fill="auto"/>
          </w:tcPr>
          <w:p w14:paraId="0C4CB07B" w14:textId="77777777" w:rsidR="00D97C70" w:rsidRPr="00563787" w:rsidRDefault="00D97C70" w:rsidP="00100AB9">
            <w:pPr>
              <w:jc w:val="both"/>
              <w:rPr>
                <w:rFonts w:cstheme="minorHAnsi"/>
                <w:sz w:val="18"/>
                <w:szCs w:val="18"/>
              </w:rPr>
            </w:pPr>
          </w:p>
        </w:tc>
        <w:tc>
          <w:tcPr>
            <w:tcW w:w="270" w:type="dxa"/>
            <w:shd w:val="clear" w:color="auto" w:fill="auto"/>
          </w:tcPr>
          <w:p w14:paraId="751B0EA3" w14:textId="77777777" w:rsidR="00D97C70" w:rsidRPr="00563787" w:rsidRDefault="00D97C70" w:rsidP="00100AB9">
            <w:pPr>
              <w:jc w:val="both"/>
              <w:rPr>
                <w:rFonts w:cstheme="minorHAnsi"/>
                <w:sz w:val="18"/>
                <w:szCs w:val="18"/>
              </w:rPr>
            </w:pPr>
          </w:p>
        </w:tc>
        <w:tc>
          <w:tcPr>
            <w:tcW w:w="270" w:type="dxa"/>
            <w:shd w:val="clear" w:color="auto" w:fill="auto"/>
          </w:tcPr>
          <w:p w14:paraId="2A0D7226" w14:textId="77777777" w:rsidR="00D97C70" w:rsidRPr="00563787" w:rsidRDefault="00D97C70" w:rsidP="00100AB9">
            <w:pPr>
              <w:jc w:val="both"/>
              <w:rPr>
                <w:rFonts w:cstheme="minorHAnsi"/>
                <w:sz w:val="18"/>
                <w:szCs w:val="18"/>
              </w:rPr>
            </w:pPr>
          </w:p>
        </w:tc>
        <w:tc>
          <w:tcPr>
            <w:tcW w:w="270" w:type="dxa"/>
            <w:shd w:val="clear" w:color="auto" w:fill="auto"/>
          </w:tcPr>
          <w:p w14:paraId="60E0DF77" w14:textId="77777777" w:rsidR="00D97C70" w:rsidRPr="00563787" w:rsidRDefault="00D97C70" w:rsidP="00100AB9">
            <w:pPr>
              <w:jc w:val="both"/>
              <w:rPr>
                <w:rFonts w:cstheme="minorHAnsi"/>
                <w:sz w:val="18"/>
                <w:szCs w:val="18"/>
              </w:rPr>
            </w:pPr>
          </w:p>
        </w:tc>
        <w:tc>
          <w:tcPr>
            <w:tcW w:w="270" w:type="dxa"/>
            <w:shd w:val="clear" w:color="auto" w:fill="auto"/>
          </w:tcPr>
          <w:p w14:paraId="2DE9B2E5" w14:textId="77777777" w:rsidR="00D97C70" w:rsidRPr="00563787" w:rsidRDefault="00D97C70" w:rsidP="00100AB9">
            <w:pPr>
              <w:jc w:val="both"/>
              <w:rPr>
                <w:rFonts w:cstheme="minorHAnsi"/>
                <w:sz w:val="18"/>
                <w:szCs w:val="18"/>
              </w:rPr>
            </w:pPr>
          </w:p>
        </w:tc>
        <w:tc>
          <w:tcPr>
            <w:tcW w:w="270" w:type="dxa"/>
            <w:shd w:val="clear" w:color="auto" w:fill="auto"/>
          </w:tcPr>
          <w:p w14:paraId="7980CCC9" w14:textId="77777777" w:rsidR="00D97C70" w:rsidRPr="00563787" w:rsidRDefault="00D97C70" w:rsidP="00100AB9">
            <w:pPr>
              <w:jc w:val="both"/>
              <w:rPr>
                <w:rFonts w:cstheme="minorHAnsi"/>
                <w:sz w:val="18"/>
                <w:szCs w:val="18"/>
              </w:rPr>
            </w:pPr>
          </w:p>
        </w:tc>
        <w:tc>
          <w:tcPr>
            <w:tcW w:w="270" w:type="dxa"/>
            <w:shd w:val="clear" w:color="auto" w:fill="auto"/>
          </w:tcPr>
          <w:p w14:paraId="5D3D33CD" w14:textId="77777777" w:rsidR="00D97C70" w:rsidRPr="00563787" w:rsidRDefault="00D97C70" w:rsidP="00100AB9">
            <w:pPr>
              <w:jc w:val="both"/>
              <w:rPr>
                <w:rFonts w:cstheme="minorHAnsi"/>
                <w:sz w:val="18"/>
                <w:szCs w:val="18"/>
              </w:rPr>
            </w:pPr>
          </w:p>
        </w:tc>
        <w:tc>
          <w:tcPr>
            <w:tcW w:w="270" w:type="dxa"/>
            <w:shd w:val="clear" w:color="auto" w:fill="auto"/>
          </w:tcPr>
          <w:p w14:paraId="0FF9382F" w14:textId="77777777" w:rsidR="00D97C70" w:rsidRPr="00563787" w:rsidRDefault="00D97C70" w:rsidP="00100AB9">
            <w:pPr>
              <w:jc w:val="both"/>
              <w:rPr>
                <w:rFonts w:cstheme="minorHAnsi"/>
                <w:sz w:val="18"/>
                <w:szCs w:val="18"/>
              </w:rPr>
            </w:pPr>
          </w:p>
        </w:tc>
        <w:tc>
          <w:tcPr>
            <w:tcW w:w="270" w:type="dxa"/>
            <w:shd w:val="clear" w:color="auto" w:fill="auto"/>
          </w:tcPr>
          <w:p w14:paraId="66ED2E73" w14:textId="77777777" w:rsidR="00D97C70" w:rsidRPr="00563787" w:rsidRDefault="00D97C70" w:rsidP="00100AB9">
            <w:pPr>
              <w:jc w:val="both"/>
              <w:rPr>
                <w:rFonts w:cstheme="minorHAnsi"/>
                <w:sz w:val="18"/>
                <w:szCs w:val="18"/>
              </w:rPr>
            </w:pPr>
          </w:p>
        </w:tc>
        <w:tc>
          <w:tcPr>
            <w:tcW w:w="270" w:type="dxa"/>
            <w:shd w:val="clear" w:color="auto" w:fill="auto"/>
          </w:tcPr>
          <w:p w14:paraId="341BE7A4" w14:textId="77777777" w:rsidR="00D97C70" w:rsidRPr="00563787" w:rsidRDefault="00D97C70" w:rsidP="00100AB9">
            <w:pPr>
              <w:jc w:val="both"/>
              <w:rPr>
                <w:rFonts w:cstheme="minorHAnsi"/>
                <w:sz w:val="18"/>
                <w:szCs w:val="18"/>
              </w:rPr>
            </w:pPr>
          </w:p>
        </w:tc>
        <w:tc>
          <w:tcPr>
            <w:tcW w:w="270" w:type="dxa"/>
            <w:shd w:val="clear" w:color="auto" w:fill="auto"/>
          </w:tcPr>
          <w:p w14:paraId="2D924DB4" w14:textId="77777777" w:rsidR="00D97C70" w:rsidRPr="00563787" w:rsidRDefault="00D97C70" w:rsidP="00100AB9">
            <w:pPr>
              <w:jc w:val="both"/>
              <w:rPr>
                <w:rFonts w:cstheme="minorHAnsi"/>
                <w:sz w:val="18"/>
                <w:szCs w:val="18"/>
              </w:rPr>
            </w:pPr>
          </w:p>
        </w:tc>
        <w:tc>
          <w:tcPr>
            <w:tcW w:w="270" w:type="dxa"/>
            <w:shd w:val="clear" w:color="auto" w:fill="auto"/>
          </w:tcPr>
          <w:p w14:paraId="60BBC509" w14:textId="77777777" w:rsidR="00D97C70" w:rsidRPr="00563787" w:rsidRDefault="00D97C70" w:rsidP="00100AB9">
            <w:pPr>
              <w:jc w:val="both"/>
              <w:rPr>
                <w:rFonts w:cstheme="minorHAnsi"/>
                <w:sz w:val="18"/>
                <w:szCs w:val="18"/>
              </w:rPr>
            </w:pPr>
          </w:p>
        </w:tc>
        <w:tc>
          <w:tcPr>
            <w:tcW w:w="270" w:type="dxa"/>
            <w:shd w:val="clear" w:color="auto" w:fill="auto"/>
          </w:tcPr>
          <w:p w14:paraId="1E82D186" w14:textId="77777777" w:rsidR="00D97C70" w:rsidRPr="00563787" w:rsidRDefault="00D97C70" w:rsidP="00100AB9">
            <w:pPr>
              <w:jc w:val="both"/>
              <w:rPr>
                <w:rFonts w:cstheme="minorHAnsi"/>
                <w:sz w:val="18"/>
                <w:szCs w:val="18"/>
              </w:rPr>
            </w:pPr>
          </w:p>
        </w:tc>
        <w:tc>
          <w:tcPr>
            <w:tcW w:w="270" w:type="dxa"/>
            <w:shd w:val="clear" w:color="auto" w:fill="auto"/>
          </w:tcPr>
          <w:p w14:paraId="1BACC0B2" w14:textId="77777777" w:rsidR="00D97C70" w:rsidRPr="00563787" w:rsidRDefault="00D97C70" w:rsidP="00100AB9">
            <w:pPr>
              <w:jc w:val="both"/>
              <w:rPr>
                <w:rFonts w:cstheme="minorHAnsi"/>
                <w:sz w:val="18"/>
                <w:szCs w:val="18"/>
              </w:rPr>
            </w:pPr>
          </w:p>
        </w:tc>
        <w:tc>
          <w:tcPr>
            <w:tcW w:w="270" w:type="dxa"/>
            <w:shd w:val="clear" w:color="auto" w:fill="auto"/>
          </w:tcPr>
          <w:p w14:paraId="4D693D49" w14:textId="77777777" w:rsidR="00D97C70" w:rsidRPr="00563787" w:rsidRDefault="00D97C70" w:rsidP="00100AB9">
            <w:pPr>
              <w:jc w:val="both"/>
              <w:rPr>
                <w:rFonts w:cstheme="minorHAnsi"/>
                <w:sz w:val="18"/>
                <w:szCs w:val="18"/>
              </w:rPr>
            </w:pPr>
          </w:p>
        </w:tc>
        <w:tc>
          <w:tcPr>
            <w:tcW w:w="270" w:type="dxa"/>
            <w:shd w:val="clear" w:color="auto" w:fill="auto"/>
          </w:tcPr>
          <w:p w14:paraId="59610471" w14:textId="77777777" w:rsidR="00D97C70" w:rsidRPr="00563787" w:rsidRDefault="00D97C70" w:rsidP="00100AB9">
            <w:pPr>
              <w:jc w:val="both"/>
              <w:rPr>
                <w:rFonts w:cstheme="minorHAnsi"/>
                <w:sz w:val="18"/>
                <w:szCs w:val="18"/>
              </w:rPr>
            </w:pPr>
          </w:p>
        </w:tc>
        <w:tc>
          <w:tcPr>
            <w:tcW w:w="270" w:type="dxa"/>
            <w:shd w:val="clear" w:color="auto" w:fill="auto"/>
          </w:tcPr>
          <w:p w14:paraId="79F4449B" w14:textId="77777777" w:rsidR="00D97C70" w:rsidRPr="00563787" w:rsidRDefault="00D97C70" w:rsidP="00100AB9">
            <w:pPr>
              <w:jc w:val="both"/>
              <w:rPr>
                <w:rFonts w:cstheme="minorHAnsi"/>
                <w:sz w:val="18"/>
                <w:szCs w:val="18"/>
              </w:rPr>
            </w:pPr>
          </w:p>
        </w:tc>
        <w:tc>
          <w:tcPr>
            <w:tcW w:w="270" w:type="dxa"/>
            <w:shd w:val="clear" w:color="auto" w:fill="auto"/>
          </w:tcPr>
          <w:p w14:paraId="2AF8DB2E" w14:textId="77777777" w:rsidR="00D97C70" w:rsidRPr="00563787" w:rsidRDefault="00D97C70" w:rsidP="00100AB9">
            <w:pPr>
              <w:jc w:val="both"/>
              <w:rPr>
                <w:rFonts w:cstheme="minorHAnsi"/>
                <w:sz w:val="18"/>
                <w:szCs w:val="18"/>
              </w:rPr>
            </w:pPr>
          </w:p>
        </w:tc>
        <w:tc>
          <w:tcPr>
            <w:tcW w:w="270" w:type="dxa"/>
            <w:shd w:val="clear" w:color="auto" w:fill="auto"/>
          </w:tcPr>
          <w:p w14:paraId="27FD4AB4" w14:textId="77777777" w:rsidR="00D97C70" w:rsidRPr="00563787" w:rsidRDefault="00D97C70" w:rsidP="00100AB9">
            <w:pPr>
              <w:jc w:val="both"/>
              <w:rPr>
                <w:rFonts w:cstheme="minorHAnsi"/>
                <w:sz w:val="18"/>
                <w:szCs w:val="18"/>
              </w:rPr>
            </w:pPr>
          </w:p>
        </w:tc>
        <w:tc>
          <w:tcPr>
            <w:tcW w:w="270" w:type="dxa"/>
            <w:shd w:val="clear" w:color="auto" w:fill="auto"/>
          </w:tcPr>
          <w:p w14:paraId="3B27B0CF" w14:textId="77777777" w:rsidR="00D97C70" w:rsidRPr="00563787" w:rsidRDefault="00D97C70" w:rsidP="00100AB9">
            <w:pPr>
              <w:jc w:val="both"/>
              <w:rPr>
                <w:rFonts w:cstheme="minorHAnsi"/>
                <w:sz w:val="18"/>
                <w:szCs w:val="18"/>
              </w:rPr>
            </w:pPr>
          </w:p>
        </w:tc>
        <w:tc>
          <w:tcPr>
            <w:tcW w:w="1165" w:type="dxa"/>
            <w:shd w:val="clear" w:color="auto" w:fill="auto"/>
          </w:tcPr>
          <w:p w14:paraId="7CB6D1BB" w14:textId="77777777" w:rsidR="00D97C70" w:rsidRPr="00563787" w:rsidRDefault="00D97C70" w:rsidP="00100AB9">
            <w:pPr>
              <w:jc w:val="both"/>
              <w:rPr>
                <w:rFonts w:cstheme="minorHAnsi"/>
                <w:sz w:val="18"/>
                <w:szCs w:val="18"/>
              </w:rPr>
            </w:pPr>
          </w:p>
        </w:tc>
      </w:tr>
      <w:tr w:rsidR="00D97C70" w:rsidRPr="00563787" w14:paraId="62E41D90" w14:textId="77777777" w:rsidTr="00100AB9">
        <w:trPr>
          <w:trHeight w:val="47"/>
        </w:trPr>
        <w:tc>
          <w:tcPr>
            <w:tcW w:w="1885" w:type="dxa"/>
            <w:shd w:val="clear" w:color="auto" w:fill="auto"/>
          </w:tcPr>
          <w:p w14:paraId="649461F0" w14:textId="77777777" w:rsidR="00D97C70" w:rsidRPr="00563787" w:rsidRDefault="00D97C70" w:rsidP="00100AB9">
            <w:pPr>
              <w:jc w:val="both"/>
              <w:rPr>
                <w:rFonts w:cstheme="minorHAnsi"/>
                <w:sz w:val="18"/>
                <w:szCs w:val="18"/>
              </w:rPr>
            </w:pPr>
            <w:r w:rsidRPr="00563787">
              <w:rPr>
                <w:rFonts w:cstheme="minorHAnsi"/>
                <w:sz w:val="18"/>
                <w:szCs w:val="18"/>
              </w:rPr>
              <w:t xml:space="preserve">Wild/Forest fire </w:t>
            </w:r>
          </w:p>
        </w:tc>
        <w:tc>
          <w:tcPr>
            <w:tcW w:w="275" w:type="dxa"/>
            <w:shd w:val="clear" w:color="auto" w:fill="auto"/>
          </w:tcPr>
          <w:p w14:paraId="2B7E1DD7" w14:textId="77777777" w:rsidR="00D97C70" w:rsidRPr="00563787" w:rsidRDefault="00D97C70" w:rsidP="00100AB9">
            <w:pPr>
              <w:jc w:val="both"/>
              <w:rPr>
                <w:rFonts w:cstheme="minorHAnsi"/>
                <w:sz w:val="18"/>
                <w:szCs w:val="18"/>
              </w:rPr>
            </w:pPr>
          </w:p>
        </w:tc>
        <w:tc>
          <w:tcPr>
            <w:tcW w:w="270" w:type="dxa"/>
            <w:shd w:val="clear" w:color="auto" w:fill="auto"/>
          </w:tcPr>
          <w:p w14:paraId="204B78EE" w14:textId="77777777" w:rsidR="00D97C70" w:rsidRPr="00563787" w:rsidRDefault="00D97C70" w:rsidP="00100AB9">
            <w:pPr>
              <w:jc w:val="both"/>
              <w:rPr>
                <w:rFonts w:cstheme="minorHAnsi"/>
                <w:sz w:val="18"/>
                <w:szCs w:val="18"/>
              </w:rPr>
            </w:pPr>
          </w:p>
        </w:tc>
        <w:tc>
          <w:tcPr>
            <w:tcW w:w="270" w:type="dxa"/>
            <w:shd w:val="clear" w:color="auto" w:fill="auto"/>
          </w:tcPr>
          <w:p w14:paraId="0A6B024E" w14:textId="77777777" w:rsidR="00D97C70" w:rsidRPr="00563787" w:rsidRDefault="00D97C70" w:rsidP="00100AB9">
            <w:pPr>
              <w:jc w:val="both"/>
              <w:rPr>
                <w:rFonts w:cstheme="minorHAnsi"/>
                <w:sz w:val="18"/>
                <w:szCs w:val="18"/>
              </w:rPr>
            </w:pPr>
          </w:p>
        </w:tc>
        <w:tc>
          <w:tcPr>
            <w:tcW w:w="270" w:type="dxa"/>
            <w:shd w:val="clear" w:color="auto" w:fill="auto"/>
          </w:tcPr>
          <w:p w14:paraId="46441485" w14:textId="77777777" w:rsidR="00D97C70" w:rsidRPr="00563787" w:rsidRDefault="00D97C70" w:rsidP="00100AB9">
            <w:pPr>
              <w:jc w:val="both"/>
              <w:rPr>
                <w:rFonts w:cstheme="minorHAnsi"/>
                <w:sz w:val="18"/>
                <w:szCs w:val="18"/>
              </w:rPr>
            </w:pPr>
          </w:p>
        </w:tc>
        <w:tc>
          <w:tcPr>
            <w:tcW w:w="270" w:type="dxa"/>
            <w:shd w:val="clear" w:color="auto" w:fill="auto"/>
          </w:tcPr>
          <w:p w14:paraId="3CD41645" w14:textId="77777777" w:rsidR="00D97C70" w:rsidRPr="00563787" w:rsidRDefault="00D97C70" w:rsidP="00100AB9">
            <w:pPr>
              <w:jc w:val="both"/>
              <w:rPr>
                <w:rFonts w:cstheme="minorHAnsi"/>
                <w:sz w:val="18"/>
                <w:szCs w:val="18"/>
              </w:rPr>
            </w:pPr>
          </w:p>
        </w:tc>
        <w:tc>
          <w:tcPr>
            <w:tcW w:w="270" w:type="dxa"/>
            <w:shd w:val="clear" w:color="auto" w:fill="auto"/>
          </w:tcPr>
          <w:p w14:paraId="2F673ABF" w14:textId="77777777" w:rsidR="00D97C70" w:rsidRPr="00563787" w:rsidRDefault="00D97C70" w:rsidP="00100AB9">
            <w:pPr>
              <w:jc w:val="both"/>
              <w:rPr>
                <w:rFonts w:cstheme="minorHAnsi"/>
                <w:sz w:val="18"/>
                <w:szCs w:val="18"/>
              </w:rPr>
            </w:pPr>
          </w:p>
        </w:tc>
        <w:tc>
          <w:tcPr>
            <w:tcW w:w="270" w:type="dxa"/>
            <w:shd w:val="clear" w:color="auto" w:fill="auto"/>
          </w:tcPr>
          <w:p w14:paraId="26457786" w14:textId="77777777" w:rsidR="00D97C70" w:rsidRPr="00563787" w:rsidRDefault="00D97C70" w:rsidP="00100AB9">
            <w:pPr>
              <w:jc w:val="both"/>
              <w:rPr>
                <w:rFonts w:cstheme="minorHAnsi"/>
                <w:sz w:val="18"/>
                <w:szCs w:val="18"/>
              </w:rPr>
            </w:pPr>
          </w:p>
        </w:tc>
        <w:tc>
          <w:tcPr>
            <w:tcW w:w="270" w:type="dxa"/>
            <w:shd w:val="clear" w:color="auto" w:fill="auto"/>
          </w:tcPr>
          <w:p w14:paraId="520703C1" w14:textId="77777777" w:rsidR="00D97C70" w:rsidRPr="00563787" w:rsidRDefault="00D97C70" w:rsidP="00100AB9">
            <w:pPr>
              <w:jc w:val="both"/>
              <w:rPr>
                <w:rFonts w:cstheme="minorHAnsi"/>
                <w:sz w:val="18"/>
                <w:szCs w:val="18"/>
              </w:rPr>
            </w:pPr>
          </w:p>
        </w:tc>
        <w:tc>
          <w:tcPr>
            <w:tcW w:w="270" w:type="dxa"/>
            <w:shd w:val="clear" w:color="auto" w:fill="auto"/>
          </w:tcPr>
          <w:p w14:paraId="7227E62A" w14:textId="77777777" w:rsidR="00D97C70" w:rsidRPr="00563787" w:rsidRDefault="00D97C70" w:rsidP="00100AB9">
            <w:pPr>
              <w:jc w:val="both"/>
              <w:rPr>
                <w:rFonts w:cstheme="minorHAnsi"/>
                <w:sz w:val="18"/>
                <w:szCs w:val="18"/>
              </w:rPr>
            </w:pPr>
          </w:p>
        </w:tc>
        <w:tc>
          <w:tcPr>
            <w:tcW w:w="270" w:type="dxa"/>
            <w:shd w:val="clear" w:color="auto" w:fill="auto"/>
          </w:tcPr>
          <w:p w14:paraId="7FB5DE67" w14:textId="77777777" w:rsidR="00D97C70" w:rsidRPr="00563787" w:rsidRDefault="00D97C70" w:rsidP="00100AB9">
            <w:pPr>
              <w:jc w:val="both"/>
              <w:rPr>
                <w:rFonts w:cstheme="minorHAnsi"/>
                <w:sz w:val="18"/>
                <w:szCs w:val="18"/>
              </w:rPr>
            </w:pPr>
          </w:p>
        </w:tc>
        <w:tc>
          <w:tcPr>
            <w:tcW w:w="270" w:type="dxa"/>
            <w:shd w:val="clear" w:color="auto" w:fill="auto"/>
          </w:tcPr>
          <w:p w14:paraId="7F220D13" w14:textId="77777777" w:rsidR="00D97C70" w:rsidRPr="00563787" w:rsidRDefault="00D97C70" w:rsidP="00100AB9">
            <w:pPr>
              <w:jc w:val="both"/>
              <w:rPr>
                <w:rFonts w:cstheme="minorHAnsi"/>
                <w:sz w:val="18"/>
                <w:szCs w:val="18"/>
              </w:rPr>
            </w:pPr>
          </w:p>
        </w:tc>
        <w:tc>
          <w:tcPr>
            <w:tcW w:w="270" w:type="dxa"/>
            <w:shd w:val="clear" w:color="auto" w:fill="auto"/>
          </w:tcPr>
          <w:p w14:paraId="585C9540" w14:textId="77777777" w:rsidR="00D97C70" w:rsidRPr="00563787" w:rsidRDefault="00D97C70" w:rsidP="00100AB9">
            <w:pPr>
              <w:jc w:val="both"/>
              <w:rPr>
                <w:rFonts w:cstheme="minorHAnsi"/>
                <w:sz w:val="18"/>
                <w:szCs w:val="18"/>
              </w:rPr>
            </w:pPr>
          </w:p>
        </w:tc>
        <w:tc>
          <w:tcPr>
            <w:tcW w:w="270" w:type="dxa"/>
            <w:shd w:val="clear" w:color="auto" w:fill="auto"/>
          </w:tcPr>
          <w:p w14:paraId="72D6A21F" w14:textId="77777777" w:rsidR="00D97C70" w:rsidRPr="00563787" w:rsidRDefault="00D97C70" w:rsidP="00100AB9">
            <w:pPr>
              <w:jc w:val="both"/>
              <w:rPr>
                <w:rFonts w:cstheme="minorHAnsi"/>
                <w:sz w:val="18"/>
                <w:szCs w:val="18"/>
              </w:rPr>
            </w:pPr>
          </w:p>
        </w:tc>
        <w:tc>
          <w:tcPr>
            <w:tcW w:w="270" w:type="dxa"/>
            <w:shd w:val="clear" w:color="auto" w:fill="auto"/>
          </w:tcPr>
          <w:p w14:paraId="2F16725A" w14:textId="77777777" w:rsidR="00D97C70" w:rsidRPr="00563787" w:rsidRDefault="00D97C70" w:rsidP="00100AB9">
            <w:pPr>
              <w:jc w:val="both"/>
              <w:rPr>
                <w:rFonts w:cstheme="minorHAnsi"/>
                <w:sz w:val="18"/>
                <w:szCs w:val="18"/>
              </w:rPr>
            </w:pPr>
          </w:p>
        </w:tc>
        <w:tc>
          <w:tcPr>
            <w:tcW w:w="270" w:type="dxa"/>
            <w:shd w:val="clear" w:color="auto" w:fill="auto"/>
          </w:tcPr>
          <w:p w14:paraId="0B2DC08A" w14:textId="77777777" w:rsidR="00D97C70" w:rsidRPr="00563787" w:rsidRDefault="00D97C70" w:rsidP="00100AB9">
            <w:pPr>
              <w:jc w:val="both"/>
              <w:rPr>
                <w:rFonts w:cstheme="minorHAnsi"/>
                <w:sz w:val="18"/>
                <w:szCs w:val="18"/>
              </w:rPr>
            </w:pPr>
          </w:p>
        </w:tc>
        <w:tc>
          <w:tcPr>
            <w:tcW w:w="270" w:type="dxa"/>
            <w:shd w:val="clear" w:color="auto" w:fill="auto"/>
          </w:tcPr>
          <w:p w14:paraId="75401970" w14:textId="77777777" w:rsidR="00D97C70" w:rsidRPr="00563787" w:rsidRDefault="00D97C70" w:rsidP="00100AB9">
            <w:pPr>
              <w:jc w:val="both"/>
              <w:rPr>
                <w:rFonts w:cstheme="minorHAnsi"/>
                <w:sz w:val="18"/>
                <w:szCs w:val="18"/>
              </w:rPr>
            </w:pPr>
          </w:p>
        </w:tc>
        <w:tc>
          <w:tcPr>
            <w:tcW w:w="270" w:type="dxa"/>
            <w:shd w:val="clear" w:color="auto" w:fill="auto"/>
          </w:tcPr>
          <w:p w14:paraId="371CDD71" w14:textId="77777777" w:rsidR="00D97C70" w:rsidRPr="00563787" w:rsidRDefault="00D97C70" w:rsidP="00100AB9">
            <w:pPr>
              <w:jc w:val="both"/>
              <w:rPr>
                <w:rFonts w:cstheme="minorHAnsi"/>
                <w:sz w:val="18"/>
                <w:szCs w:val="18"/>
              </w:rPr>
            </w:pPr>
          </w:p>
        </w:tc>
        <w:tc>
          <w:tcPr>
            <w:tcW w:w="270" w:type="dxa"/>
            <w:shd w:val="clear" w:color="auto" w:fill="auto"/>
          </w:tcPr>
          <w:p w14:paraId="69680659" w14:textId="77777777" w:rsidR="00D97C70" w:rsidRPr="00563787" w:rsidRDefault="00D97C70" w:rsidP="00100AB9">
            <w:pPr>
              <w:jc w:val="both"/>
              <w:rPr>
                <w:rFonts w:cstheme="minorHAnsi"/>
                <w:sz w:val="18"/>
                <w:szCs w:val="18"/>
              </w:rPr>
            </w:pPr>
          </w:p>
        </w:tc>
        <w:tc>
          <w:tcPr>
            <w:tcW w:w="270" w:type="dxa"/>
            <w:shd w:val="clear" w:color="auto" w:fill="auto"/>
          </w:tcPr>
          <w:p w14:paraId="56C87D6A" w14:textId="77777777" w:rsidR="00D97C70" w:rsidRPr="00563787" w:rsidRDefault="00D97C70" w:rsidP="00100AB9">
            <w:pPr>
              <w:jc w:val="both"/>
              <w:rPr>
                <w:rFonts w:cstheme="minorHAnsi"/>
                <w:sz w:val="18"/>
                <w:szCs w:val="18"/>
              </w:rPr>
            </w:pPr>
          </w:p>
        </w:tc>
        <w:tc>
          <w:tcPr>
            <w:tcW w:w="270" w:type="dxa"/>
            <w:shd w:val="clear" w:color="auto" w:fill="auto"/>
          </w:tcPr>
          <w:p w14:paraId="648039BA" w14:textId="77777777" w:rsidR="00D97C70" w:rsidRPr="00563787" w:rsidRDefault="00D97C70" w:rsidP="00100AB9">
            <w:pPr>
              <w:jc w:val="both"/>
              <w:rPr>
                <w:rFonts w:cstheme="minorHAnsi"/>
                <w:sz w:val="18"/>
                <w:szCs w:val="18"/>
              </w:rPr>
            </w:pPr>
          </w:p>
        </w:tc>
        <w:tc>
          <w:tcPr>
            <w:tcW w:w="270" w:type="dxa"/>
            <w:shd w:val="clear" w:color="auto" w:fill="auto"/>
          </w:tcPr>
          <w:p w14:paraId="263375D4" w14:textId="77777777" w:rsidR="00D97C70" w:rsidRPr="00563787" w:rsidRDefault="00D97C70" w:rsidP="00100AB9">
            <w:pPr>
              <w:jc w:val="both"/>
              <w:rPr>
                <w:rFonts w:cstheme="minorHAnsi"/>
                <w:sz w:val="18"/>
                <w:szCs w:val="18"/>
              </w:rPr>
            </w:pPr>
          </w:p>
        </w:tc>
        <w:tc>
          <w:tcPr>
            <w:tcW w:w="270" w:type="dxa"/>
            <w:shd w:val="clear" w:color="auto" w:fill="auto"/>
          </w:tcPr>
          <w:p w14:paraId="1F3C1704" w14:textId="77777777" w:rsidR="00D97C70" w:rsidRPr="00563787" w:rsidRDefault="00D97C70" w:rsidP="00100AB9">
            <w:pPr>
              <w:jc w:val="both"/>
              <w:rPr>
                <w:rFonts w:cstheme="minorHAnsi"/>
                <w:sz w:val="18"/>
                <w:szCs w:val="18"/>
              </w:rPr>
            </w:pPr>
          </w:p>
        </w:tc>
        <w:tc>
          <w:tcPr>
            <w:tcW w:w="270" w:type="dxa"/>
            <w:shd w:val="clear" w:color="auto" w:fill="auto"/>
          </w:tcPr>
          <w:p w14:paraId="5F4BB57D" w14:textId="77777777" w:rsidR="00D97C70" w:rsidRPr="00563787" w:rsidRDefault="00D97C70" w:rsidP="00100AB9">
            <w:pPr>
              <w:jc w:val="both"/>
              <w:rPr>
                <w:rFonts w:cstheme="minorHAnsi"/>
                <w:sz w:val="18"/>
                <w:szCs w:val="18"/>
              </w:rPr>
            </w:pPr>
          </w:p>
        </w:tc>
        <w:tc>
          <w:tcPr>
            <w:tcW w:w="270" w:type="dxa"/>
            <w:shd w:val="clear" w:color="auto" w:fill="auto"/>
          </w:tcPr>
          <w:p w14:paraId="767E6FB9" w14:textId="77777777" w:rsidR="00D97C70" w:rsidRPr="00563787" w:rsidRDefault="00D97C70" w:rsidP="00100AB9">
            <w:pPr>
              <w:jc w:val="both"/>
              <w:rPr>
                <w:rFonts w:cstheme="minorHAnsi"/>
                <w:sz w:val="18"/>
                <w:szCs w:val="18"/>
              </w:rPr>
            </w:pPr>
          </w:p>
        </w:tc>
        <w:tc>
          <w:tcPr>
            <w:tcW w:w="270" w:type="dxa"/>
            <w:shd w:val="clear" w:color="auto" w:fill="auto"/>
          </w:tcPr>
          <w:p w14:paraId="6B90FAF3" w14:textId="77777777" w:rsidR="00D97C70" w:rsidRPr="00563787" w:rsidRDefault="00D97C70" w:rsidP="00100AB9">
            <w:pPr>
              <w:jc w:val="both"/>
              <w:rPr>
                <w:rFonts w:cstheme="minorHAnsi"/>
                <w:sz w:val="18"/>
                <w:szCs w:val="18"/>
              </w:rPr>
            </w:pPr>
          </w:p>
        </w:tc>
        <w:tc>
          <w:tcPr>
            <w:tcW w:w="270" w:type="dxa"/>
            <w:shd w:val="clear" w:color="auto" w:fill="auto"/>
          </w:tcPr>
          <w:p w14:paraId="33F8281A" w14:textId="77777777" w:rsidR="00D97C70" w:rsidRPr="00563787" w:rsidRDefault="00D97C70" w:rsidP="00100AB9">
            <w:pPr>
              <w:jc w:val="both"/>
              <w:rPr>
                <w:rFonts w:cstheme="minorHAnsi"/>
                <w:sz w:val="18"/>
                <w:szCs w:val="18"/>
              </w:rPr>
            </w:pPr>
          </w:p>
        </w:tc>
        <w:tc>
          <w:tcPr>
            <w:tcW w:w="270" w:type="dxa"/>
            <w:shd w:val="clear" w:color="auto" w:fill="auto"/>
          </w:tcPr>
          <w:p w14:paraId="52272F9B" w14:textId="77777777" w:rsidR="00D97C70" w:rsidRPr="00563787" w:rsidRDefault="00D97C70" w:rsidP="00100AB9">
            <w:pPr>
              <w:jc w:val="both"/>
              <w:rPr>
                <w:rFonts w:cstheme="minorHAnsi"/>
                <w:sz w:val="18"/>
                <w:szCs w:val="18"/>
              </w:rPr>
            </w:pPr>
          </w:p>
        </w:tc>
        <w:tc>
          <w:tcPr>
            <w:tcW w:w="270" w:type="dxa"/>
            <w:shd w:val="clear" w:color="auto" w:fill="auto"/>
          </w:tcPr>
          <w:p w14:paraId="445A360F" w14:textId="77777777" w:rsidR="00D97C70" w:rsidRPr="00563787" w:rsidRDefault="00D97C70" w:rsidP="00100AB9">
            <w:pPr>
              <w:jc w:val="both"/>
              <w:rPr>
                <w:rFonts w:cstheme="minorHAnsi"/>
                <w:sz w:val="18"/>
                <w:szCs w:val="18"/>
              </w:rPr>
            </w:pPr>
          </w:p>
        </w:tc>
        <w:tc>
          <w:tcPr>
            <w:tcW w:w="270" w:type="dxa"/>
            <w:shd w:val="clear" w:color="auto" w:fill="auto"/>
          </w:tcPr>
          <w:p w14:paraId="53D8B4BD" w14:textId="77777777" w:rsidR="00D97C70" w:rsidRPr="00563787" w:rsidRDefault="00D97C70" w:rsidP="00100AB9">
            <w:pPr>
              <w:jc w:val="both"/>
              <w:rPr>
                <w:rFonts w:cstheme="minorHAnsi"/>
                <w:sz w:val="18"/>
                <w:szCs w:val="18"/>
              </w:rPr>
            </w:pPr>
          </w:p>
        </w:tc>
        <w:tc>
          <w:tcPr>
            <w:tcW w:w="270" w:type="dxa"/>
            <w:shd w:val="clear" w:color="auto" w:fill="auto"/>
          </w:tcPr>
          <w:p w14:paraId="3B9AA7F4" w14:textId="77777777" w:rsidR="00D97C70" w:rsidRPr="00563787" w:rsidRDefault="00D97C70" w:rsidP="00100AB9">
            <w:pPr>
              <w:jc w:val="both"/>
              <w:rPr>
                <w:rFonts w:cstheme="minorHAnsi"/>
                <w:sz w:val="18"/>
                <w:szCs w:val="18"/>
              </w:rPr>
            </w:pPr>
          </w:p>
        </w:tc>
        <w:tc>
          <w:tcPr>
            <w:tcW w:w="270" w:type="dxa"/>
            <w:shd w:val="clear" w:color="auto" w:fill="auto"/>
          </w:tcPr>
          <w:p w14:paraId="372A07B2" w14:textId="77777777" w:rsidR="00D97C70" w:rsidRPr="00563787" w:rsidRDefault="00D97C70" w:rsidP="00100AB9">
            <w:pPr>
              <w:jc w:val="both"/>
              <w:rPr>
                <w:rFonts w:cstheme="minorHAnsi"/>
                <w:sz w:val="18"/>
                <w:szCs w:val="18"/>
              </w:rPr>
            </w:pPr>
          </w:p>
        </w:tc>
        <w:tc>
          <w:tcPr>
            <w:tcW w:w="1165" w:type="dxa"/>
            <w:shd w:val="clear" w:color="auto" w:fill="auto"/>
          </w:tcPr>
          <w:p w14:paraId="6275F926" w14:textId="77777777" w:rsidR="00D97C70" w:rsidRPr="00563787" w:rsidRDefault="00D97C70" w:rsidP="00100AB9">
            <w:pPr>
              <w:jc w:val="both"/>
              <w:rPr>
                <w:rFonts w:cstheme="minorHAnsi"/>
                <w:sz w:val="18"/>
                <w:szCs w:val="18"/>
              </w:rPr>
            </w:pPr>
          </w:p>
        </w:tc>
      </w:tr>
      <w:tr w:rsidR="00D97C70" w:rsidRPr="00563787" w14:paraId="4452C600" w14:textId="77777777" w:rsidTr="00100AB9">
        <w:trPr>
          <w:trHeight w:val="47"/>
        </w:trPr>
        <w:tc>
          <w:tcPr>
            <w:tcW w:w="1885" w:type="dxa"/>
            <w:shd w:val="clear" w:color="auto" w:fill="auto"/>
          </w:tcPr>
          <w:p w14:paraId="644F19B1" w14:textId="77777777" w:rsidR="00D97C70" w:rsidRPr="00563787" w:rsidRDefault="00D97C70" w:rsidP="00100AB9">
            <w:pPr>
              <w:jc w:val="both"/>
              <w:rPr>
                <w:rFonts w:cstheme="minorHAnsi"/>
                <w:sz w:val="18"/>
                <w:szCs w:val="18"/>
              </w:rPr>
            </w:pPr>
            <w:r w:rsidRPr="00563787">
              <w:rPr>
                <w:rFonts w:cstheme="minorHAnsi"/>
                <w:sz w:val="18"/>
                <w:szCs w:val="18"/>
              </w:rPr>
              <w:t xml:space="preserve">Lightening </w:t>
            </w:r>
          </w:p>
        </w:tc>
        <w:tc>
          <w:tcPr>
            <w:tcW w:w="275" w:type="dxa"/>
            <w:shd w:val="clear" w:color="auto" w:fill="auto"/>
          </w:tcPr>
          <w:p w14:paraId="49998938" w14:textId="77777777" w:rsidR="00D97C70" w:rsidRPr="00563787" w:rsidRDefault="00D97C70" w:rsidP="00100AB9">
            <w:pPr>
              <w:jc w:val="both"/>
              <w:rPr>
                <w:rFonts w:cstheme="minorHAnsi"/>
                <w:sz w:val="18"/>
                <w:szCs w:val="18"/>
              </w:rPr>
            </w:pPr>
          </w:p>
        </w:tc>
        <w:tc>
          <w:tcPr>
            <w:tcW w:w="270" w:type="dxa"/>
            <w:shd w:val="clear" w:color="auto" w:fill="auto"/>
          </w:tcPr>
          <w:p w14:paraId="22321518" w14:textId="77777777" w:rsidR="00D97C70" w:rsidRPr="00563787" w:rsidRDefault="00D97C70" w:rsidP="00100AB9">
            <w:pPr>
              <w:jc w:val="both"/>
              <w:rPr>
                <w:rFonts w:cstheme="minorHAnsi"/>
                <w:sz w:val="18"/>
                <w:szCs w:val="18"/>
              </w:rPr>
            </w:pPr>
          </w:p>
        </w:tc>
        <w:tc>
          <w:tcPr>
            <w:tcW w:w="270" w:type="dxa"/>
            <w:shd w:val="clear" w:color="auto" w:fill="auto"/>
          </w:tcPr>
          <w:p w14:paraId="765FF4D6" w14:textId="77777777" w:rsidR="00D97C70" w:rsidRPr="00563787" w:rsidRDefault="00D97C70" w:rsidP="00100AB9">
            <w:pPr>
              <w:jc w:val="both"/>
              <w:rPr>
                <w:rFonts w:cstheme="minorHAnsi"/>
                <w:sz w:val="18"/>
                <w:szCs w:val="18"/>
              </w:rPr>
            </w:pPr>
          </w:p>
        </w:tc>
        <w:tc>
          <w:tcPr>
            <w:tcW w:w="270" w:type="dxa"/>
            <w:shd w:val="clear" w:color="auto" w:fill="auto"/>
          </w:tcPr>
          <w:p w14:paraId="5A409BA5" w14:textId="77777777" w:rsidR="00D97C70" w:rsidRPr="00563787" w:rsidRDefault="00D97C70" w:rsidP="00100AB9">
            <w:pPr>
              <w:jc w:val="both"/>
              <w:rPr>
                <w:rFonts w:cstheme="minorHAnsi"/>
                <w:sz w:val="18"/>
                <w:szCs w:val="18"/>
              </w:rPr>
            </w:pPr>
          </w:p>
        </w:tc>
        <w:tc>
          <w:tcPr>
            <w:tcW w:w="270" w:type="dxa"/>
            <w:shd w:val="clear" w:color="auto" w:fill="auto"/>
          </w:tcPr>
          <w:p w14:paraId="7B9FE3FA" w14:textId="77777777" w:rsidR="00D97C70" w:rsidRPr="00563787" w:rsidRDefault="00D97C70" w:rsidP="00100AB9">
            <w:pPr>
              <w:jc w:val="both"/>
              <w:rPr>
                <w:rFonts w:cstheme="minorHAnsi"/>
                <w:sz w:val="18"/>
                <w:szCs w:val="18"/>
              </w:rPr>
            </w:pPr>
          </w:p>
        </w:tc>
        <w:tc>
          <w:tcPr>
            <w:tcW w:w="270" w:type="dxa"/>
            <w:shd w:val="clear" w:color="auto" w:fill="auto"/>
          </w:tcPr>
          <w:p w14:paraId="3FF9E242" w14:textId="77777777" w:rsidR="00D97C70" w:rsidRPr="00563787" w:rsidRDefault="00D97C70" w:rsidP="00100AB9">
            <w:pPr>
              <w:jc w:val="both"/>
              <w:rPr>
                <w:rFonts w:cstheme="minorHAnsi"/>
                <w:sz w:val="18"/>
                <w:szCs w:val="18"/>
              </w:rPr>
            </w:pPr>
          </w:p>
        </w:tc>
        <w:tc>
          <w:tcPr>
            <w:tcW w:w="270" w:type="dxa"/>
            <w:shd w:val="clear" w:color="auto" w:fill="auto"/>
          </w:tcPr>
          <w:p w14:paraId="7069E24E" w14:textId="77777777" w:rsidR="00D97C70" w:rsidRPr="00563787" w:rsidRDefault="00D97C70" w:rsidP="00100AB9">
            <w:pPr>
              <w:jc w:val="both"/>
              <w:rPr>
                <w:rFonts w:cstheme="minorHAnsi"/>
                <w:sz w:val="18"/>
                <w:szCs w:val="18"/>
              </w:rPr>
            </w:pPr>
          </w:p>
        </w:tc>
        <w:tc>
          <w:tcPr>
            <w:tcW w:w="270" w:type="dxa"/>
            <w:shd w:val="clear" w:color="auto" w:fill="auto"/>
          </w:tcPr>
          <w:p w14:paraId="291BAC7E" w14:textId="77777777" w:rsidR="00D97C70" w:rsidRPr="00563787" w:rsidRDefault="00D97C70" w:rsidP="00100AB9">
            <w:pPr>
              <w:jc w:val="both"/>
              <w:rPr>
                <w:rFonts w:cstheme="minorHAnsi"/>
                <w:sz w:val="18"/>
                <w:szCs w:val="18"/>
              </w:rPr>
            </w:pPr>
          </w:p>
        </w:tc>
        <w:tc>
          <w:tcPr>
            <w:tcW w:w="270" w:type="dxa"/>
            <w:shd w:val="clear" w:color="auto" w:fill="auto"/>
          </w:tcPr>
          <w:p w14:paraId="25B535D1" w14:textId="77777777" w:rsidR="00D97C70" w:rsidRPr="00563787" w:rsidRDefault="00D97C70" w:rsidP="00100AB9">
            <w:pPr>
              <w:jc w:val="both"/>
              <w:rPr>
                <w:rFonts w:cstheme="minorHAnsi"/>
                <w:sz w:val="18"/>
                <w:szCs w:val="18"/>
              </w:rPr>
            </w:pPr>
          </w:p>
        </w:tc>
        <w:tc>
          <w:tcPr>
            <w:tcW w:w="270" w:type="dxa"/>
            <w:shd w:val="clear" w:color="auto" w:fill="auto"/>
          </w:tcPr>
          <w:p w14:paraId="33DE56D0" w14:textId="77777777" w:rsidR="00D97C70" w:rsidRPr="00563787" w:rsidRDefault="00D97C70" w:rsidP="00100AB9">
            <w:pPr>
              <w:jc w:val="both"/>
              <w:rPr>
                <w:rFonts w:cstheme="minorHAnsi"/>
                <w:sz w:val="18"/>
                <w:szCs w:val="18"/>
              </w:rPr>
            </w:pPr>
          </w:p>
        </w:tc>
        <w:tc>
          <w:tcPr>
            <w:tcW w:w="270" w:type="dxa"/>
            <w:shd w:val="clear" w:color="auto" w:fill="auto"/>
          </w:tcPr>
          <w:p w14:paraId="73B532C4" w14:textId="77777777" w:rsidR="00D97C70" w:rsidRPr="00563787" w:rsidRDefault="00D97C70" w:rsidP="00100AB9">
            <w:pPr>
              <w:jc w:val="both"/>
              <w:rPr>
                <w:rFonts w:cstheme="minorHAnsi"/>
                <w:sz w:val="18"/>
                <w:szCs w:val="18"/>
              </w:rPr>
            </w:pPr>
          </w:p>
        </w:tc>
        <w:tc>
          <w:tcPr>
            <w:tcW w:w="270" w:type="dxa"/>
            <w:shd w:val="clear" w:color="auto" w:fill="auto"/>
          </w:tcPr>
          <w:p w14:paraId="096974CE" w14:textId="77777777" w:rsidR="00D97C70" w:rsidRPr="00563787" w:rsidRDefault="00D97C70" w:rsidP="00100AB9">
            <w:pPr>
              <w:jc w:val="both"/>
              <w:rPr>
                <w:rFonts w:cstheme="minorHAnsi"/>
                <w:sz w:val="18"/>
                <w:szCs w:val="18"/>
              </w:rPr>
            </w:pPr>
          </w:p>
        </w:tc>
        <w:tc>
          <w:tcPr>
            <w:tcW w:w="270" w:type="dxa"/>
            <w:shd w:val="clear" w:color="auto" w:fill="auto"/>
          </w:tcPr>
          <w:p w14:paraId="2DB2B005" w14:textId="77777777" w:rsidR="00D97C70" w:rsidRPr="00563787" w:rsidRDefault="00D97C70" w:rsidP="00100AB9">
            <w:pPr>
              <w:jc w:val="both"/>
              <w:rPr>
                <w:rFonts w:cstheme="minorHAnsi"/>
                <w:sz w:val="18"/>
                <w:szCs w:val="18"/>
              </w:rPr>
            </w:pPr>
          </w:p>
        </w:tc>
        <w:tc>
          <w:tcPr>
            <w:tcW w:w="270" w:type="dxa"/>
            <w:shd w:val="clear" w:color="auto" w:fill="auto"/>
          </w:tcPr>
          <w:p w14:paraId="3B177799" w14:textId="77777777" w:rsidR="00D97C70" w:rsidRPr="00563787" w:rsidRDefault="00D97C70" w:rsidP="00100AB9">
            <w:pPr>
              <w:jc w:val="both"/>
              <w:rPr>
                <w:rFonts w:cstheme="minorHAnsi"/>
                <w:sz w:val="18"/>
                <w:szCs w:val="18"/>
              </w:rPr>
            </w:pPr>
          </w:p>
        </w:tc>
        <w:tc>
          <w:tcPr>
            <w:tcW w:w="270" w:type="dxa"/>
            <w:shd w:val="clear" w:color="auto" w:fill="auto"/>
          </w:tcPr>
          <w:p w14:paraId="0E5402E0" w14:textId="77777777" w:rsidR="00D97C70" w:rsidRPr="00563787" w:rsidRDefault="00D97C70" w:rsidP="00100AB9">
            <w:pPr>
              <w:jc w:val="both"/>
              <w:rPr>
                <w:rFonts w:cstheme="minorHAnsi"/>
                <w:sz w:val="18"/>
                <w:szCs w:val="18"/>
              </w:rPr>
            </w:pPr>
          </w:p>
        </w:tc>
        <w:tc>
          <w:tcPr>
            <w:tcW w:w="270" w:type="dxa"/>
            <w:shd w:val="clear" w:color="auto" w:fill="auto"/>
          </w:tcPr>
          <w:p w14:paraId="47FEFA21" w14:textId="77777777" w:rsidR="00D97C70" w:rsidRPr="00563787" w:rsidRDefault="00D97C70" w:rsidP="00100AB9">
            <w:pPr>
              <w:jc w:val="both"/>
              <w:rPr>
                <w:rFonts w:cstheme="minorHAnsi"/>
                <w:sz w:val="18"/>
                <w:szCs w:val="18"/>
              </w:rPr>
            </w:pPr>
          </w:p>
        </w:tc>
        <w:tc>
          <w:tcPr>
            <w:tcW w:w="270" w:type="dxa"/>
            <w:shd w:val="clear" w:color="auto" w:fill="auto"/>
          </w:tcPr>
          <w:p w14:paraId="1BCEAB04" w14:textId="77777777" w:rsidR="00D97C70" w:rsidRPr="00563787" w:rsidRDefault="00D97C70" w:rsidP="00100AB9">
            <w:pPr>
              <w:jc w:val="both"/>
              <w:rPr>
                <w:rFonts w:cstheme="minorHAnsi"/>
                <w:sz w:val="18"/>
                <w:szCs w:val="18"/>
              </w:rPr>
            </w:pPr>
          </w:p>
        </w:tc>
        <w:tc>
          <w:tcPr>
            <w:tcW w:w="270" w:type="dxa"/>
            <w:shd w:val="clear" w:color="auto" w:fill="auto"/>
          </w:tcPr>
          <w:p w14:paraId="628388ED" w14:textId="77777777" w:rsidR="00D97C70" w:rsidRPr="00563787" w:rsidRDefault="00D97C70" w:rsidP="00100AB9">
            <w:pPr>
              <w:jc w:val="both"/>
              <w:rPr>
                <w:rFonts w:cstheme="minorHAnsi"/>
                <w:sz w:val="18"/>
                <w:szCs w:val="18"/>
              </w:rPr>
            </w:pPr>
          </w:p>
        </w:tc>
        <w:tc>
          <w:tcPr>
            <w:tcW w:w="270" w:type="dxa"/>
            <w:shd w:val="clear" w:color="auto" w:fill="auto"/>
          </w:tcPr>
          <w:p w14:paraId="6B28C915" w14:textId="77777777" w:rsidR="00D97C70" w:rsidRPr="00563787" w:rsidRDefault="00D97C70" w:rsidP="00100AB9">
            <w:pPr>
              <w:jc w:val="both"/>
              <w:rPr>
                <w:rFonts w:cstheme="minorHAnsi"/>
                <w:sz w:val="18"/>
                <w:szCs w:val="18"/>
              </w:rPr>
            </w:pPr>
          </w:p>
        </w:tc>
        <w:tc>
          <w:tcPr>
            <w:tcW w:w="270" w:type="dxa"/>
            <w:shd w:val="clear" w:color="auto" w:fill="auto"/>
          </w:tcPr>
          <w:p w14:paraId="16B7146E" w14:textId="77777777" w:rsidR="00D97C70" w:rsidRPr="00563787" w:rsidRDefault="00D97C70" w:rsidP="00100AB9">
            <w:pPr>
              <w:jc w:val="both"/>
              <w:rPr>
                <w:rFonts w:cstheme="minorHAnsi"/>
                <w:sz w:val="18"/>
                <w:szCs w:val="18"/>
              </w:rPr>
            </w:pPr>
          </w:p>
        </w:tc>
        <w:tc>
          <w:tcPr>
            <w:tcW w:w="270" w:type="dxa"/>
            <w:shd w:val="clear" w:color="auto" w:fill="auto"/>
          </w:tcPr>
          <w:p w14:paraId="089785B9" w14:textId="77777777" w:rsidR="00D97C70" w:rsidRPr="00563787" w:rsidRDefault="00D97C70" w:rsidP="00100AB9">
            <w:pPr>
              <w:jc w:val="both"/>
              <w:rPr>
                <w:rFonts w:cstheme="minorHAnsi"/>
                <w:sz w:val="18"/>
                <w:szCs w:val="18"/>
              </w:rPr>
            </w:pPr>
          </w:p>
        </w:tc>
        <w:tc>
          <w:tcPr>
            <w:tcW w:w="270" w:type="dxa"/>
            <w:shd w:val="clear" w:color="auto" w:fill="auto"/>
          </w:tcPr>
          <w:p w14:paraId="37F1C1CE" w14:textId="77777777" w:rsidR="00D97C70" w:rsidRPr="00563787" w:rsidRDefault="00D97C70" w:rsidP="00100AB9">
            <w:pPr>
              <w:jc w:val="both"/>
              <w:rPr>
                <w:rFonts w:cstheme="minorHAnsi"/>
                <w:sz w:val="18"/>
                <w:szCs w:val="18"/>
              </w:rPr>
            </w:pPr>
          </w:p>
        </w:tc>
        <w:tc>
          <w:tcPr>
            <w:tcW w:w="270" w:type="dxa"/>
            <w:shd w:val="clear" w:color="auto" w:fill="auto"/>
          </w:tcPr>
          <w:p w14:paraId="50A4CD22" w14:textId="77777777" w:rsidR="00D97C70" w:rsidRPr="00563787" w:rsidRDefault="00D97C70" w:rsidP="00100AB9">
            <w:pPr>
              <w:jc w:val="both"/>
              <w:rPr>
                <w:rFonts w:cstheme="minorHAnsi"/>
                <w:sz w:val="18"/>
                <w:szCs w:val="18"/>
              </w:rPr>
            </w:pPr>
          </w:p>
        </w:tc>
        <w:tc>
          <w:tcPr>
            <w:tcW w:w="270" w:type="dxa"/>
            <w:shd w:val="clear" w:color="auto" w:fill="auto"/>
          </w:tcPr>
          <w:p w14:paraId="5D5E6E43" w14:textId="77777777" w:rsidR="00D97C70" w:rsidRPr="00563787" w:rsidRDefault="00D97C70" w:rsidP="00100AB9">
            <w:pPr>
              <w:jc w:val="both"/>
              <w:rPr>
                <w:rFonts w:cstheme="minorHAnsi"/>
                <w:sz w:val="18"/>
                <w:szCs w:val="18"/>
              </w:rPr>
            </w:pPr>
          </w:p>
        </w:tc>
        <w:tc>
          <w:tcPr>
            <w:tcW w:w="270" w:type="dxa"/>
            <w:shd w:val="clear" w:color="auto" w:fill="auto"/>
          </w:tcPr>
          <w:p w14:paraId="0AB8E32D" w14:textId="77777777" w:rsidR="00D97C70" w:rsidRPr="00563787" w:rsidRDefault="00D97C70" w:rsidP="00100AB9">
            <w:pPr>
              <w:jc w:val="both"/>
              <w:rPr>
                <w:rFonts w:cstheme="minorHAnsi"/>
                <w:sz w:val="18"/>
                <w:szCs w:val="18"/>
              </w:rPr>
            </w:pPr>
          </w:p>
        </w:tc>
        <w:tc>
          <w:tcPr>
            <w:tcW w:w="270" w:type="dxa"/>
            <w:shd w:val="clear" w:color="auto" w:fill="auto"/>
          </w:tcPr>
          <w:p w14:paraId="71EFD8DC" w14:textId="77777777" w:rsidR="00D97C70" w:rsidRPr="00563787" w:rsidRDefault="00D97C70" w:rsidP="00100AB9">
            <w:pPr>
              <w:jc w:val="both"/>
              <w:rPr>
                <w:rFonts w:cstheme="minorHAnsi"/>
                <w:sz w:val="18"/>
                <w:szCs w:val="18"/>
              </w:rPr>
            </w:pPr>
          </w:p>
        </w:tc>
        <w:tc>
          <w:tcPr>
            <w:tcW w:w="270" w:type="dxa"/>
            <w:shd w:val="clear" w:color="auto" w:fill="auto"/>
          </w:tcPr>
          <w:p w14:paraId="195F73E0" w14:textId="77777777" w:rsidR="00D97C70" w:rsidRPr="00563787" w:rsidRDefault="00D97C70" w:rsidP="00100AB9">
            <w:pPr>
              <w:jc w:val="both"/>
              <w:rPr>
                <w:rFonts w:cstheme="minorHAnsi"/>
                <w:sz w:val="18"/>
                <w:szCs w:val="18"/>
              </w:rPr>
            </w:pPr>
          </w:p>
        </w:tc>
        <w:tc>
          <w:tcPr>
            <w:tcW w:w="270" w:type="dxa"/>
            <w:shd w:val="clear" w:color="auto" w:fill="auto"/>
          </w:tcPr>
          <w:p w14:paraId="7DED06E7" w14:textId="77777777" w:rsidR="00D97C70" w:rsidRPr="00563787" w:rsidRDefault="00D97C70" w:rsidP="00100AB9">
            <w:pPr>
              <w:jc w:val="both"/>
              <w:rPr>
                <w:rFonts w:cstheme="minorHAnsi"/>
                <w:sz w:val="18"/>
                <w:szCs w:val="18"/>
              </w:rPr>
            </w:pPr>
          </w:p>
        </w:tc>
        <w:tc>
          <w:tcPr>
            <w:tcW w:w="270" w:type="dxa"/>
            <w:shd w:val="clear" w:color="auto" w:fill="auto"/>
          </w:tcPr>
          <w:p w14:paraId="092EC468" w14:textId="77777777" w:rsidR="00D97C70" w:rsidRPr="00563787" w:rsidRDefault="00D97C70" w:rsidP="00100AB9">
            <w:pPr>
              <w:jc w:val="both"/>
              <w:rPr>
                <w:rFonts w:cstheme="minorHAnsi"/>
                <w:sz w:val="18"/>
                <w:szCs w:val="18"/>
              </w:rPr>
            </w:pPr>
          </w:p>
        </w:tc>
        <w:tc>
          <w:tcPr>
            <w:tcW w:w="270" w:type="dxa"/>
            <w:shd w:val="clear" w:color="auto" w:fill="auto"/>
          </w:tcPr>
          <w:p w14:paraId="62318041" w14:textId="77777777" w:rsidR="00D97C70" w:rsidRPr="00563787" w:rsidRDefault="00D97C70" w:rsidP="00100AB9">
            <w:pPr>
              <w:jc w:val="both"/>
              <w:rPr>
                <w:rFonts w:cstheme="minorHAnsi"/>
                <w:sz w:val="18"/>
                <w:szCs w:val="18"/>
              </w:rPr>
            </w:pPr>
          </w:p>
        </w:tc>
        <w:tc>
          <w:tcPr>
            <w:tcW w:w="270" w:type="dxa"/>
            <w:shd w:val="clear" w:color="auto" w:fill="auto"/>
          </w:tcPr>
          <w:p w14:paraId="2012197A" w14:textId="77777777" w:rsidR="00D97C70" w:rsidRPr="00563787" w:rsidRDefault="00D97C70" w:rsidP="00100AB9">
            <w:pPr>
              <w:jc w:val="both"/>
              <w:rPr>
                <w:rFonts w:cstheme="minorHAnsi"/>
                <w:sz w:val="18"/>
                <w:szCs w:val="18"/>
              </w:rPr>
            </w:pPr>
          </w:p>
        </w:tc>
        <w:tc>
          <w:tcPr>
            <w:tcW w:w="1165" w:type="dxa"/>
            <w:shd w:val="clear" w:color="auto" w:fill="auto"/>
          </w:tcPr>
          <w:p w14:paraId="71682B51" w14:textId="77777777" w:rsidR="00D97C70" w:rsidRPr="00563787" w:rsidRDefault="00D97C70" w:rsidP="00100AB9">
            <w:pPr>
              <w:jc w:val="both"/>
              <w:rPr>
                <w:rFonts w:cstheme="minorHAnsi"/>
                <w:sz w:val="18"/>
                <w:szCs w:val="18"/>
              </w:rPr>
            </w:pPr>
          </w:p>
        </w:tc>
      </w:tr>
      <w:tr w:rsidR="00D97C70" w:rsidRPr="00563787" w14:paraId="59C214FD" w14:textId="77777777" w:rsidTr="00100AB9">
        <w:trPr>
          <w:trHeight w:val="47"/>
        </w:trPr>
        <w:tc>
          <w:tcPr>
            <w:tcW w:w="1885" w:type="dxa"/>
            <w:shd w:val="clear" w:color="auto" w:fill="auto"/>
          </w:tcPr>
          <w:p w14:paraId="3682C657" w14:textId="77777777" w:rsidR="00D97C70" w:rsidRPr="00563787" w:rsidRDefault="00D97C70" w:rsidP="00100AB9">
            <w:pPr>
              <w:jc w:val="both"/>
              <w:rPr>
                <w:rFonts w:cstheme="minorHAnsi"/>
                <w:sz w:val="18"/>
                <w:szCs w:val="18"/>
              </w:rPr>
            </w:pPr>
            <w:r w:rsidRPr="00563787">
              <w:rPr>
                <w:rFonts w:cstheme="minorHAnsi"/>
                <w:sz w:val="18"/>
                <w:szCs w:val="18"/>
              </w:rPr>
              <w:t>Snowstorm</w:t>
            </w:r>
          </w:p>
        </w:tc>
        <w:tc>
          <w:tcPr>
            <w:tcW w:w="275" w:type="dxa"/>
            <w:shd w:val="clear" w:color="auto" w:fill="auto"/>
          </w:tcPr>
          <w:p w14:paraId="51FFD75D" w14:textId="77777777" w:rsidR="00D97C70" w:rsidRPr="00563787" w:rsidRDefault="00D97C70" w:rsidP="00100AB9">
            <w:pPr>
              <w:jc w:val="both"/>
              <w:rPr>
                <w:rFonts w:cstheme="minorHAnsi"/>
                <w:sz w:val="18"/>
                <w:szCs w:val="18"/>
              </w:rPr>
            </w:pPr>
          </w:p>
        </w:tc>
        <w:tc>
          <w:tcPr>
            <w:tcW w:w="270" w:type="dxa"/>
            <w:shd w:val="clear" w:color="auto" w:fill="auto"/>
          </w:tcPr>
          <w:p w14:paraId="5EF5E9DE" w14:textId="77777777" w:rsidR="00D97C70" w:rsidRPr="00563787" w:rsidRDefault="00D97C70" w:rsidP="00100AB9">
            <w:pPr>
              <w:jc w:val="both"/>
              <w:rPr>
                <w:rFonts w:cstheme="minorHAnsi"/>
                <w:sz w:val="18"/>
                <w:szCs w:val="18"/>
              </w:rPr>
            </w:pPr>
          </w:p>
        </w:tc>
        <w:tc>
          <w:tcPr>
            <w:tcW w:w="270" w:type="dxa"/>
            <w:shd w:val="clear" w:color="auto" w:fill="auto"/>
          </w:tcPr>
          <w:p w14:paraId="1B19D6BF" w14:textId="77777777" w:rsidR="00D97C70" w:rsidRPr="00563787" w:rsidRDefault="00D97C70" w:rsidP="00100AB9">
            <w:pPr>
              <w:jc w:val="both"/>
              <w:rPr>
                <w:rFonts w:cstheme="minorHAnsi"/>
                <w:sz w:val="18"/>
                <w:szCs w:val="18"/>
              </w:rPr>
            </w:pPr>
          </w:p>
        </w:tc>
        <w:tc>
          <w:tcPr>
            <w:tcW w:w="270" w:type="dxa"/>
            <w:shd w:val="clear" w:color="auto" w:fill="auto"/>
          </w:tcPr>
          <w:p w14:paraId="495022D8" w14:textId="77777777" w:rsidR="00D97C70" w:rsidRPr="00563787" w:rsidRDefault="00D97C70" w:rsidP="00100AB9">
            <w:pPr>
              <w:jc w:val="both"/>
              <w:rPr>
                <w:rFonts w:cstheme="minorHAnsi"/>
                <w:sz w:val="18"/>
                <w:szCs w:val="18"/>
              </w:rPr>
            </w:pPr>
          </w:p>
        </w:tc>
        <w:tc>
          <w:tcPr>
            <w:tcW w:w="270" w:type="dxa"/>
            <w:shd w:val="clear" w:color="auto" w:fill="auto"/>
          </w:tcPr>
          <w:p w14:paraId="2255A0EC" w14:textId="77777777" w:rsidR="00D97C70" w:rsidRPr="00563787" w:rsidRDefault="00D97C70" w:rsidP="00100AB9">
            <w:pPr>
              <w:jc w:val="both"/>
              <w:rPr>
                <w:rFonts w:cstheme="minorHAnsi"/>
                <w:sz w:val="18"/>
                <w:szCs w:val="18"/>
              </w:rPr>
            </w:pPr>
          </w:p>
        </w:tc>
        <w:tc>
          <w:tcPr>
            <w:tcW w:w="270" w:type="dxa"/>
            <w:shd w:val="clear" w:color="auto" w:fill="auto"/>
          </w:tcPr>
          <w:p w14:paraId="4A0B3927" w14:textId="77777777" w:rsidR="00D97C70" w:rsidRPr="00563787" w:rsidRDefault="00D97C70" w:rsidP="00100AB9">
            <w:pPr>
              <w:jc w:val="both"/>
              <w:rPr>
                <w:rFonts w:cstheme="minorHAnsi"/>
                <w:sz w:val="18"/>
                <w:szCs w:val="18"/>
              </w:rPr>
            </w:pPr>
          </w:p>
        </w:tc>
        <w:tc>
          <w:tcPr>
            <w:tcW w:w="270" w:type="dxa"/>
            <w:shd w:val="clear" w:color="auto" w:fill="auto"/>
          </w:tcPr>
          <w:p w14:paraId="2B9C6895" w14:textId="77777777" w:rsidR="00D97C70" w:rsidRPr="00563787" w:rsidRDefault="00D97C70" w:rsidP="00100AB9">
            <w:pPr>
              <w:jc w:val="both"/>
              <w:rPr>
                <w:rFonts w:cstheme="minorHAnsi"/>
                <w:sz w:val="18"/>
                <w:szCs w:val="18"/>
              </w:rPr>
            </w:pPr>
          </w:p>
        </w:tc>
        <w:tc>
          <w:tcPr>
            <w:tcW w:w="270" w:type="dxa"/>
            <w:shd w:val="clear" w:color="auto" w:fill="auto"/>
          </w:tcPr>
          <w:p w14:paraId="2A64E6AF" w14:textId="77777777" w:rsidR="00D97C70" w:rsidRPr="00563787" w:rsidRDefault="00D97C70" w:rsidP="00100AB9">
            <w:pPr>
              <w:jc w:val="both"/>
              <w:rPr>
                <w:rFonts w:cstheme="minorHAnsi"/>
                <w:sz w:val="18"/>
                <w:szCs w:val="18"/>
              </w:rPr>
            </w:pPr>
          </w:p>
        </w:tc>
        <w:tc>
          <w:tcPr>
            <w:tcW w:w="270" w:type="dxa"/>
            <w:shd w:val="clear" w:color="auto" w:fill="auto"/>
          </w:tcPr>
          <w:p w14:paraId="7BF29725" w14:textId="77777777" w:rsidR="00D97C70" w:rsidRPr="00563787" w:rsidRDefault="00D97C70" w:rsidP="00100AB9">
            <w:pPr>
              <w:jc w:val="both"/>
              <w:rPr>
                <w:rFonts w:cstheme="minorHAnsi"/>
                <w:sz w:val="18"/>
                <w:szCs w:val="18"/>
              </w:rPr>
            </w:pPr>
          </w:p>
        </w:tc>
        <w:tc>
          <w:tcPr>
            <w:tcW w:w="270" w:type="dxa"/>
            <w:shd w:val="clear" w:color="auto" w:fill="auto"/>
          </w:tcPr>
          <w:p w14:paraId="249D62E6" w14:textId="77777777" w:rsidR="00D97C70" w:rsidRPr="00563787" w:rsidRDefault="00D97C70" w:rsidP="00100AB9">
            <w:pPr>
              <w:jc w:val="both"/>
              <w:rPr>
                <w:rFonts w:cstheme="minorHAnsi"/>
                <w:sz w:val="18"/>
                <w:szCs w:val="18"/>
              </w:rPr>
            </w:pPr>
          </w:p>
        </w:tc>
        <w:tc>
          <w:tcPr>
            <w:tcW w:w="270" w:type="dxa"/>
            <w:shd w:val="clear" w:color="auto" w:fill="auto"/>
          </w:tcPr>
          <w:p w14:paraId="44E7E028" w14:textId="77777777" w:rsidR="00D97C70" w:rsidRPr="00563787" w:rsidRDefault="00D97C70" w:rsidP="00100AB9">
            <w:pPr>
              <w:jc w:val="both"/>
              <w:rPr>
                <w:rFonts w:cstheme="minorHAnsi"/>
                <w:sz w:val="18"/>
                <w:szCs w:val="18"/>
              </w:rPr>
            </w:pPr>
          </w:p>
        </w:tc>
        <w:tc>
          <w:tcPr>
            <w:tcW w:w="270" w:type="dxa"/>
            <w:shd w:val="clear" w:color="auto" w:fill="auto"/>
          </w:tcPr>
          <w:p w14:paraId="0E8F26C4" w14:textId="77777777" w:rsidR="00D97C70" w:rsidRPr="00563787" w:rsidRDefault="00D97C70" w:rsidP="00100AB9">
            <w:pPr>
              <w:jc w:val="both"/>
              <w:rPr>
                <w:rFonts w:cstheme="minorHAnsi"/>
                <w:sz w:val="18"/>
                <w:szCs w:val="18"/>
              </w:rPr>
            </w:pPr>
          </w:p>
        </w:tc>
        <w:tc>
          <w:tcPr>
            <w:tcW w:w="270" w:type="dxa"/>
            <w:shd w:val="clear" w:color="auto" w:fill="auto"/>
          </w:tcPr>
          <w:p w14:paraId="24CEE494" w14:textId="77777777" w:rsidR="00D97C70" w:rsidRPr="00563787" w:rsidRDefault="00D97C70" w:rsidP="00100AB9">
            <w:pPr>
              <w:jc w:val="both"/>
              <w:rPr>
                <w:rFonts w:cstheme="minorHAnsi"/>
                <w:sz w:val="18"/>
                <w:szCs w:val="18"/>
              </w:rPr>
            </w:pPr>
          </w:p>
        </w:tc>
        <w:tc>
          <w:tcPr>
            <w:tcW w:w="270" w:type="dxa"/>
            <w:shd w:val="clear" w:color="auto" w:fill="auto"/>
          </w:tcPr>
          <w:p w14:paraId="3023BE29" w14:textId="77777777" w:rsidR="00D97C70" w:rsidRPr="00563787" w:rsidRDefault="00D97C70" w:rsidP="00100AB9">
            <w:pPr>
              <w:jc w:val="both"/>
              <w:rPr>
                <w:rFonts w:cstheme="minorHAnsi"/>
                <w:sz w:val="18"/>
                <w:szCs w:val="18"/>
              </w:rPr>
            </w:pPr>
          </w:p>
        </w:tc>
        <w:tc>
          <w:tcPr>
            <w:tcW w:w="270" w:type="dxa"/>
            <w:shd w:val="clear" w:color="auto" w:fill="auto"/>
          </w:tcPr>
          <w:p w14:paraId="6642EDCE" w14:textId="77777777" w:rsidR="00D97C70" w:rsidRPr="00563787" w:rsidRDefault="00D97C70" w:rsidP="00100AB9">
            <w:pPr>
              <w:jc w:val="both"/>
              <w:rPr>
                <w:rFonts w:cstheme="minorHAnsi"/>
                <w:sz w:val="18"/>
                <w:szCs w:val="18"/>
              </w:rPr>
            </w:pPr>
          </w:p>
        </w:tc>
        <w:tc>
          <w:tcPr>
            <w:tcW w:w="270" w:type="dxa"/>
            <w:shd w:val="clear" w:color="auto" w:fill="auto"/>
          </w:tcPr>
          <w:p w14:paraId="30A9D98B" w14:textId="77777777" w:rsidR="00D97C70" w:rsidRPr="00563787" w:rsidRDefault="00D97C70" w:rsidP="00100AB9">
            <w:pPr>
              <w:jc w:val="both"/>
              <w:rPr>
                <w:rFonts w:cstheme="minorHAnsi"/>
                <w:sz w:val="18"/>
                <w:szCs w:val="18"/>
              </w:rPr>
            </w:pPr>
          </w:p>
        </w:tc>
        <w:tc>
          <w:tcPr>
            <w:tcW w:w="270" w:type="dxa"/>
            <w:shd w:val="clear" w:color="auto" w:fill="auto"/>
          </w:tcPr>
          <w:p w14:paraId="7F0B7DF0" w14:textId="77777777" w:rsidR="00D97C70" w:rsidRPr="00563787" w:rsidRDefault="00D97C70" w:rsidP="00100AB9">
            <w:pPr>
              <w:jc w:val="both"/>
              <w:rPr>
                <w:rFonts w:cstheme="minorHAnsi"/>
                <w:sz w:val="18"/>
                <w:szCs w:val="18"/>
              </w:rPr>
            </w:pPr>
          </w:p>
        </w:tc>
        <w:tc>
          <w:tcPr>
            <w:tcW w:w="270" w:type="dxa"/>
            <w:shd w:val="clear" w:color="auto" w:fill="auto"/>
          </w:tcPr>
          <w:p w14:paraId="76EB5539" w14:textId="77777777" w:rsidR="00D97C70" w:rsidRPr="00563787" w:rsidRDefault="00D97C70" w:rsidP="00100AB9">
            <w:pPr>
              <w:jc w:val="both"/>
              <w:rPr>
                <w:rFonts w:cstheme="minorHAnsi"/>
                <w:sz w:val="18"/>
                <w:szCs w:val="18"/>
              </w:rPr>
            </w:pPr>
          </w:p>
        </w:tc>
        <w:tc>
          <w:tcPr>
            <w:tcW w:w="270" w:type="dxa"/>
            <w:shd w:val="clear" w:color="auto" w:fill="auto"/>
          </w:tcPr>
          <w:p w14:paraId="3D31616B" w14:textId="77777777" w:rsidR="00D97C70" w:rsidRPr="00563787" w:rsidRDefault="00D97C70" w:rsidP="00100AB9">
            <w:pPr>
              <w:jc w:val="both"/>
              <w:rPr>
                <w:rFonts w:cstheme="minorHAnsi"/>
                <w:sz w:val="18"/>
                <w:szCs w:val="18"/>
              </w:rPr>
            </w:pPr>
          </w:p>
        </w:tc>
        <w:tc>
          <w:tcPr>
            <w:tcW w:w="270" w:type="dxa"/>
            <w:shd w:val="clear" w:color="auto" w:fill="auto"/>
          </w:tcPr>
          <w:p w14:paraId="2A732D80" w14:textId="77777777" w:rsidR="00D97C70" w:rsidRPr="00563787" w:rsidRDefault="00D97C70" w:rsidP="00100AB9">
            <w:pPr>
              <w:jc w:val="both"/>
              <w:rPr>
                <w:rFonts w:cstheme="minorHAnsi"/>
                <w:sz w:val="18"/>
                <w:szCs w:val="18"/>
              </w:rPr>
            </w:pPr>
          </w:p>
        </w:tc>
        <w:tc>
          <w:tcPr>
            <w:tcW w:w="270" w:type="dxa"/>
            <w:shd w:val="clear" w:color="auto" w:fill="auto"/>
          </w:tcPr>
          <w:p w14:paraId="1FA542FF" w14:textId="77777777" w:rsidR="00D97C70" w:rsidRPr="00563787" w:rsidRDefault="00D97C70" w:rsidP="00100AB9">
            <w:pPr>
              <w:jc w:val="both"/>
              <w:rPr>
                <w:rFonts w:cstheme="minorHAnsi"/>
                <w:sz w:val="18"/>
                <w:szCs w:val="18"/>
              </w:rPr>
            </w:pPr>
          </w:p>
        </w:tc>
        <w:tc>
          <w:tcPr>
            <w:tcW w:w="270" w:type="dxa"/>
            <w:shd w:val="clear" w:color="auto" w:fill="auto"/>
          </w:tcPr>
          <w:p w14:paraId="2207ECA8" w14:textId="77777777" w:rsidR="00D97C70" w:rsidRPr="00563787" w:rsidRDefault="00D97C70" w:rsidP="00100AB9">
            <w:pPr>
              <w:jc w:val="both"/>
              <w:rPr>
                <w:rFonts w:cstheme="minorHAnsi"/>
                <w:sz w:val="18"/>
                <w:szCs w:val="18"/>
              </w:rPr>
            </w:pPr>
          </w:p>
        </w:tc>
        <w:tc>
          <w:tcPr>
            <w:tcW w:w="270" w:type="dxa"/>
            <w:shd w:val="clear" w:color="auto" w:fill="auto"/>
          </w:tcPr>
          <w:p w14:paraId="250EAF77" w14:textId="77777777" w:rsidR="00D97C70" w:rsidRPr="00563787" w:rsidRDefault="00D97C70" w:rsidP="00100AB9">
            <w:pPr>
              <w:jc w:val="both"/>
              <w:rPr>
                <w:rFonts w:cstheme="minorHAnsi"/>
                <w:sz w:val="18"/>
                <w:szCs w:val="18"/>
              </w:rPr>
            </w:pPr>
          </w:p>
        </w:tc>
        <w:tc>
          <w:tcPr>
            <w:tcW w:w="270" w:type="dxa"/>
            <w:shd w:val="clear" w:color="auto" w:fill="auto"/>
          </w:tcPr>
          <w:p w14:paraId="3F6E382E" w14:textId="77777777" w:rsidR="00D97C70" w:rsidRPr="00563787" w:rsidRDefault="00D97C70" w:rsidP="00100AB9">
            <w:pPr>
              <w:jc w:val="both"/>
              <w:rPr>
                <w:rFonts w:cstheme="minorHAnsi"/>
                <w:sz w:val="18"/>
                <w:szCs w:val="18"/>
              </w:rPr>
            </w:pPr>
          </w:p>
        </w:tc>
        <w:tc>
          <w:tcPr>
            <w:tcW w:w="270" w:type="dxa"/>
            <w:shd w:val="clear" w:color="auto" w:fill="auto"/>
          </w:tcPr>
          <w:p w14:paraId="026E0F49" w14:textId="77777777" w:rsidR="00D97C70" w:rsidRPr="00563787" w:rsidRDefault="00D97C70" w:rsidP="00100AB9">
            <w:pPr>
              <w:jc w:val="both"/>
              <w:rPr>
                <w:rFonts w:cstheme="minorHAnsi"/>
                <w:sz w:val="18"/>
                <w:szCs w:val="18"/>
              </w:rPr>
            </w:pPr>
          </w:p>
        </w:tc>
        <w:tc>
          <w:tcPr>
            <w:tcW w:w="270" w:type="dxa"/>
            <w:shd w:val="clear" w:color="auto" w:fill="auto"/>
          </w:tcPr>
          <w:p w14:paraId="534D1D70" w14:textId="77777777" w:rsidR="00D97C70" w:rsidRPr="00563787" w:rsidRDefault="00D97C70" w:rsidP="00100AB9">
            <w:pPr>
              <w:jc w:val="both"/>
              <w:rPr>
                <w:rFonts w:cstheme="minorHAnsi"/>
                <w:sz w:val="18"/>
                <w:szCs w:val="18"/>
              </w:rPr>
            </w:pPr>
          </w:p>
        </w:tc>
        <w:tc>
          <w:tcPr>
            <w:tcW w:w="270" w:type="dxa"/>
            <w:shd w:val="clear" w:color="auto" w:fill="auto"/>
          </w:tcPr>
          <w:p w14:paraId="506F3B30" w14:textId="77777777" w:rsidR="00D97C70" w:rsidRPr="00563787" w:rsidRDefault="00D97C70" w:rsidP="00100AB9">
            <w:pPr>
              <w:jc w:val="both"/>
              <w:rPr>
                <w:rFonts w:cstheme="minorHAnsi"/>
                <w:sz w:val="18"/>
                <w:szCs w:val="18"/>
              </w:rPr>
            </w:pPr>
          </w:p>
        </w:tc>
        <w:tc>
          <w:tcPr>
            <w:tcW w:w="270" w:type="dxa"/>
            <w:shd w:val="clear" w:color="auto" w:fill="auto"/>
          </w:tcPr>
          <w:p w14:paraId="563E87B0" w14:textId="77777777" w:rsidR="00D97C70" w:rsidRPr="00563787" w:rsidRDefault="00D97C70" w:rsidP="00100AB9">
            <w:pPr>
              <w:jc w:val="both"/>
              <w:rPr>
                <w:rFonts w:cstheme="minorHAnsi"/>
                <w:sz w:val="18"/>
                <w:szCs w:val="18"/>
              </w:rPr>
            </w:pPr>
          </w:p>
        </w:tc>
        <w:tc>
          <w:tcPr>
            <w:tcW w:w="270" w:type="dxa"/>
            <w:shd w:val="clear" w:color="auto" w:fill="auto"/>
          </w:tcPr>
          <w:p w14:paraId="37E85051" w14:textId="77777777" w:rsidR="00D97C70" w:rsidRPr="00563787" w:rsidRDefault="00D97C70" w:rsidP="00100AB9">
            <w:pPr>
              <w:jc w:val="both"/>
              <w:rPr>
                <w:rFonts w:cstheme="minorHAnsi"/>
                <w:sz w:val="18"/>
                <w:szCs w:val="18"/>
              </w:rPr>
            </w:pPr>
          </w:p>
        </w:tc>
        <w:tc>
          <w:tcPr>
            <w:tcW w:w="270" w:type="dxa"/>
            <w:shd w:val="clear" w:color="auto" w:fill="auto"/>
          </w:tcPr>
          <w:p w14:paraId="665E040C" w14:textId="77777777" w:rsidR="00D97C70" w:rsidRPr="00563787" w:rsidRDefault="00D97C70" w:rsidP="00100AB9">
            <w:pPr>
              <w:jc w:val="both"/>
              <w:rPr>
                <w:rFonts w:cstheme="minorHAnsi"/>
                <w:sz w:val="18"/>
                <w:szCs w:val="18"/>
              </w:rPr>
            </w:pPr>
          </w:p>
        </w:tc>
        <w:tc>
          <w:tcPr>
            <w:tcW w:w="270" w:type="dxa"/>
            <w:shd w:val="clear" w:color="auto" w:fill="auto"/>
          </w:tcPr>
          <w:p w14:paraId="3FCE2B48" w14:textId="77777777" w:rsidR="00D97C70" w:rsidRPr="00563787" w:rsidRDefault="00D97C70" w:rsidP="00100AB9">
            <w:pPr>
              <w:jc w:val="both"/>
              <w:rPr>
                <w:rFonts w:cstheme="minorHAnsi"/>
                <w:sz w:val="18"/>
                <w:szCs w:val="18"/>
              </w:rPr>
            </w:pPr>
          </w:p>
        </w:tc>
        <w:tc>
          <w:tcPr>
            <w:tcW w:w="1165" w:type="dxa"/>
            <w:shd w:val="clear" w:color="auto" w:fill="auto"/>
          </w:tcPr>
          <w:p w14:paraId="635F4AB6" w14:textId="77777777" w:rsidR="00D97C70" w:rsidRPr="00563787" w:rsidRDefault="00D97C70" w:rsidP="00100AB9">
            <w:pPr>
              <w:jc w:val="both"/>
              <w:rPr>
                <w:rFonts w:cstheme="minorHAnsi"/>
                <w:sz w:val="18"/>
                <w:szCs w:val="18"/>
              </w:rPr>
            </w:pPr>
          </w:p>
        </w:tc>
      </w:tr>
      <w:tr w:rsidR="00D97C70" w:rsidRPr="00563787" w14:paraId="452FF921" w14:textId="77777777" w:rsidTr="00100AB9">
        <w:trPr>
          <w:trHeight w:val="47"/>
        </w:trPr>
        <w:tc>
          <w:tcPr>
            <w:tcW w:w="1885" w:type="dxa"/>
            <w:shd w:val="clear" w:color="auto" w:fill="auto"/>
          </w:tcPr>
          <w:p w14:paraId="05AC04D5" w14:textId="77777777" w:rsidR="00D97C70" w:rsidRPr="00563787" w:rsidRDefault="00D97C70" w:rsidP="00100AB9">
            <w:pPr>
              <w:jc w:val="both"/>
              <w:rPr>
                <w:rFonts w:cstheme="minorHAnsi"/>
                <w:sz w:val="18"/>
                <w:szCs w:val="18"/>
              </w:rPr>
            </w:pPr>
            <w:r w:rsidRPr="00563787">
              <w:rPr>
                <w:rFonts w:cstheme="minorHAnsi"/>
                <w:sz w:val="18"/>
                <w:szCs w:val="18"/>
              </w:rPr>
              <w:t>Winter Strom</w:t>
            </w:r>
          </w:p>
        </w:tc>
        <w:tc>
          <w:tcPr>
            <w:tcW w:w="275" w:type="dxa"/>
            <w:shd w:val="clear" w:color="auto" w:fill="auto"/>
          </w:tcPr>
          <w:p w14:paraId="33420777" w14:textId="77777777" w:rsidR="00D97C70" w:rsidRPr="00563787" w:rsidRDefault="00D97C70" w:rsidP="00100AB9">
            <w:pPr>
              <w:jc w:val="both"/>
              <w:rPr>
                <w:rFonts w:cstheme="minorHAnsi"/>
                <w:sz w:val="18"/>
                <w:szCs w:val="18"/>
              </w:rPr>
            </w:pPr>
          </w:p>
        </w:tc>
        <w:tc>
          <w:tcPr>
            <w:tcW w:w="270" w:type="dxa"/>
            <w:shd w:val="clear" w:color="auto" w:fill="auto"/>
          </w:tcPr>
          <w:p w14:paraId="072540E4" w14:textId="77777777" w:rsidR="00D97C70" w:rsidRPr="00563787" w:rsidRDefault="00D97C70" w:rsidP="00100AB9">
            <w:pPr>
              <w:jc w:val="both"/>
              <w:rPr>
                <w:rFonts w:cstheme="minorHAnsi"/>
                <w:sz w:val="18"/>
                <w:szCs w:val="18"/>
              </w:rPr>
            </w:pPr>
          </w:p>
        </w:tc>
        <w:tc>
          <w:tcPr>
            <w:tcW w:w="270" w:type="dxa"/>
            <w:shd w:val="clear" w:color="auto" w:fill="auto"/>
          </w:tcPr>
          <w:p w14:paraId="3B372A71" w14:textId="77777777" w:rsidR="00D97C70" w:rsidRPr="00563787" w:rsidRDefault="00D97C70" w:rsidP="00100AB9">
            <w:pPr>
              <w:jc w:val="both"/>
              <w:rPr>
                <w:rFonts w:cstheme="minorHAnsi"/>
                <w:sz w:val="18"/>
                <w:szCs w:val="18"/>
              </w:rPr>
            </w:pPr>
          </w:p>
        </w:tc>
        <w:tc>
          <w:tcPr>
            <w:tcW w:w="270" w:type="dxa"/>
            <w:shd w:val="clear" w:color="auto" w:fill="auto"/>
          </w:tcPr>
          <w:p w14:paraId="4E64130E" w14:textId="77777777" w:rsidR="00D97C70" w:rsidRPr="00563787" w:rsidRDefault="00D97C70" w:rsidP="00100AB9">
            <w:pPr>
              <w:jc w:val="both"/>
              <w:rPr>
                <w:rFonts w:cstheme="minorHAnsi"/>
                <w:sz w:val="18"/>
                <w:szCs w:val="18"/>
              </w:rPr>
            </w:pPr>
          </w:p>
        </w:tc>
        <w:tc>
          <w:tcPr>
            <w:tcW w:w="270" w:type="dxa"/>
            <w:shd w:val="clear" w:color="auto" w:fill="auto"/>
          </w:tcPr>
          <w:p w14:paraId="703BF067" w14:textId="77777777" w:rsidR="00D97C70" w:rsidRPr="00563787" w:rsidRDefault="00D97C70" w:rsidP="00100AB9">
            <w:pPr>
              <w:jc w:val="both"/>
              <w:rPr>
                <w:rFonts w:cstheme="minorHAnsi"/>
                <w:sz w:val="18"/>
                <w:szCs w:val="18"/>
              </w:rPr>
            </w:pPr>
          </w:p>
        </w:tc>
        <w:tc>
          <w:tcPr>
            <w:tcW w:w="270" w:type="dxa"/>
            <w:shd w:val="clear" w:color="auto" w:fill="auto"/>
          </w:tcPr>
          <w:p w14:paraId="468283F9" w14:textId="77777777" w:rsidR="00D97C70" w:rsidRPr="00563787" w:rsidRDefault="00D97C70" w:rsidP="00100AB9">
            <w:pPr>
              <w:jc w:val="both"/>
              <w:rPr>
                <w:rFonts w:cstheme="minorHAnsi"/>
                <w:sz w:val="18"/>
                <w:szCs w:val="18"/>
              </w:rPr>
            </w:pPr>
          </w:p>
        </w:tc>
        <w:tc>
          <w:tcPr>
            <w:tcW w:w="270" w:type="dxa"/>
            <w:shd w:val="clear" w:color="auto" w:fill="auto"/>
          </w:tcPr>
          <w:p w14:paraId="180DB84F" w14:textId="77777777" w:rsidR="00D97C70" w:rsidRPr="00563787" w:rsidRDefault="00D97C70" w:rsidP="00100AB9">
            <w:pPr>
              <w:jc w:val="both"/>
              <w:rPr>
                <w:rFonts w:cstheme="minorHAnsi"/>
                <w:sz w:val="18"/>
                <w:szCs w:val="18"/>
              </w:rPr>
            </w:pPr>
          </w:p>
        </w:tc>
        <w:tc>
          <w:tcPr>
            <w:tcW w:w="270" w:type="dxa"/>
            <w:shd w:val="clear" w:color="auto" w:fill="auto"/>
          </w:tcPr>
          <w:p w14:paraId="616461CC" w14:textId="77777777" w:rsidR="00D97C70" w:rsidRPr="00563787" w:rsidRDefault="00D97C70" w:rsidP="00100AB9">
            <w:pPr>
              <w:jc w:val="both"/>
              <w:rPr>
                <w:rFonts w:cstheme="minorHAnsi"/>
                <w:sz w:val="18"/>
                <w:szCs w:val="18"/>
              </w:rPr>
            </w:pPr>
          </w:p>
        </w:tc>
        <w:tc>
          <w:tcPr>
            <w:tcW w:w="270" w:type="dxa"/>
            <w:shd w:val="clear" w:color="auto" w:fill="auto"/>
          </w:tcPr>
          <w:p w14:paraId="6308CAAA" w14:textId="77777777" w:rsidR="00D97C70" w:rsidRPr="00563787" w:rsidRDefault="00D97C70" w:rsidP="00100AB9">
            <w:pPr>
              <w:jc w:val="both"/>
              <w:rPr>
                <w:rFonts w:cstheme="minorHAnsi"/>
                <w:sz w:val="18"/>
                <w:szCs w:val="18"/>
              </w:rPr>
            </w:pPr>
          </w:p>
        </w:tc>
        <w:tc>
          <w:tcPr>
            <w:tcW w:w="270" w:type="dxa"/>
            <w:shd w:val="clear" w:color="auto" w:fill="auto"/>
          </w:tcPr>
          <w:p w14:paraId="6353C9C0" w14:textId="77777777" w:rsidR="00D97C70" w:rsidRPr="00563787" w:rsidRDefault="00D97C70" w:rsidP="00100AB9">
            <w:pPr>
              <w:jc w:val="both"/>
              <w:rPr>
                <w:rFonts w:cstheme="minorHAnsi"/>
                <w:sz w:val="18"/>
                <w:szCs w:val="18"/>
              </w:rPr>
            </w:pPr>
          </w:p>
        </w:tc>
        <w:tc>
          <w:tcPr>
            <w:tcW w:w="270" w:type="dxa"/>
            <w:shd w:val="clear" w:color="auto" w:fill="auto"/>
          </w:tcPr>
          <w:p w14:paraId="206FBD78" w14:textId="77777777" w:rsidR="00D97C70" w:rsidRPr="00563787" w:rsidRDefault="00D97C70" w:rsidP="00100AB9">
            <w:pPr>
              <w:jc w:val="both"/>
              <w:rPr>
                <w:rFonts w:cstheme="minorHAnsi"/>
                <w:sz w:val="18"/>
                <w:szCs w:val="18"/>
              </w:rPr>
            </w:pPr>
          </w:p>
        </w:tc>
        <w:tc>
          <w:tcPr>
            <w:tcW w:w="270" w:type="dxa"/>
            <w:shd w:val="clear" w:color="auto" w:fill="auto"/>
          </w:tcPr>
          <w:p w14:paraId="79C45B97" w14:textId="77777777" w:rsidR="00D97C70" w:rsidRPr="00563787" w:rsidRDefault="00D97C70" w:rsidP="00100AB9">
            <w:pPr>
              <w:jc w:val="both"/>
              <w:rPr>
                <w:rFonts w:cstheme="minorHAnsi"/>
                <w:sz w:val="18"/>
                <w:szCs w:val="18"/>
              </w:rPr>
            </w:pPr>
          </w:p>
        </w:tc>
        <w:tc>
          <w:tcPr>
            <w:tcW w:w="270" w:type="dxa"/>
            <w:shd w:val="clear" w:color="auto" w:fill="auto"/>
          </w:tcPr>
          <w:p w14:paraId="7CFA9621" w14:textId="77777777" w:rsidR="00D97C70" w:rsidRPr="00563787" w:rsidRDefault="00D97C70" w:rsidP="00100AB9">
            <w:pPr>
              <w:jc w:val="both"/>
              <w:rPr>
                <w:rFonts w:cstheme="minorHAnsi"/>
                <w:sz w:val="18"/>
                <w:szCs w:val="18"/>
              </w:rPr>
            </w:pPr>
          </w:p>
        </w:tc>
        <w:tc>
          <w:tcPr>
            <w:tcW w:w="270" w:type="dxa"/>
            <w:shd w:val="clear" w:color="auto" w:fill="auto"/>
          </w:tcPr>
          <w:p w14:paraId="345E6DF2" w14:textId="77777777" w:rsidR="00D97C70" w:rsidRPr="00563787" w:rsidRDefault="00D97C70" w:rsidP="00100AB9">
            <w:pPr>
              <w:jc w:val="both"/>
              <w:rPr>
                <w:rFonts w:cstheme="minorHAnsi"/>
                <w:sz w:val="18"/>
                <w:szCs w:val="18"/>
              </w:rPr>
            </w:pPr>
          </w:p>
        </w:tc>
        <w:tc>
          <w:tcPr>
            <w:tcW w:w="270" w:type="dxa"/>
            <w:shd w:val="clear" w:color="auto" w:fill="auto"/>
          </w:tcPr>
          <w:p w14:paraId="25AC9D6E" w14:textId="77777777" w:rsidR="00D97C70" w:rsidRPr="00563787" w:rsidRDefault="00D97C70" w:rsidP="00100AB9">
            <w:pPr>
              <w:jc w:val="both"/>
              <w:rPr>
                <w:rFonts w:cstheme="minorHAnsi"/>
                <w:sz w:val="18"/>
                <w:szCs w:val="18"/>
              </w:rPr>
            </w:pPr>
          </w:p>
        </w:tc>
        <w:tc>
          <w:tcPr>
            <w:tcW w:w="270" w:type="dxa"/>
            <w:shd w:val="clear" w:color="auto" w:fill="auto"/>
          </w:tcPr>
          <w:p w14:paraId="6A20477F" w14:textId="77777777" w:rsidR="00D97C70" w:rsidRPr="00563787" w:rsidRDefault="00D97C70" w:rsidP="00100AB9">
            <w:pPr>
              <w:jc w:val="both"/>
              <w:rPr>
                <w:rFonts w:cstheme="minorHAnsi"/>
                <w:sz w:val="18"/>
                <w:szCs w:val="18"/>
              </w:rPr>
            </w:pPr>
          </w:p>
        </w:tc>
        <w:tc>
          <w:tcPr>
            <w:tcW w:w="270" w:type="dxa"/>
            <w:shd w:val="clear" w:color="auto" w:fill="auto"/>
          </w:tcPr>
          <w:p w14:paraId="7363B85D" w14:textId="77777777" w:rsidR="00D97C70" w:rsidRPr="00563787" w:rsidRDefault="00D97C70" w:rsidP="00100AB9">
            <w:pPr>
              <w:jc w:val="both"/>
              <w:rPr>
                <w:rFonts w:cstheme="minorHAnsi"/>
                <w:sz w:val="18"/>
                <w:szCs w:val="18"/>
              </w:rPr>
            </w:pPr>
          </w:p>
        </w:tc>
        <w:tc>
          <w:tcPr>
            <w:tcW w:w="270" w:type="dxa"/>
            <w:shd w:val="clear" w:color="auto" w:fill="auto"/>
          </w:tcPr>
          <w:p w14:paraId="53A4B0D5" w14:textId="77777777" w:rsidR="00D97C70" w:rsidRPr="00563787" w:rsidRDefault="00D97C70" w:rsidP="00100AB9">
            <w:pPr>
              <w:jc w:val="both"/>
              <w:rPr>
                <w:rFonts w:cstheme="minorHAnsi"/>
                <w:sz w:val="18"/>
                <w:szCs w:val="18"/>
              </w:rPr>
            </w:pPr>
          </w:p>
        </w:tc>
        <w:tc>
          <w:tcPr>
            <w:tcW w:w="270" w:type="dxa"/>
            <w:shd w:val="clear" w:color="auto" w:fill="auto"/>
          </w:tcPr>
          <w:p w14:paraId="7020CEB1" w14:textId="77777777" w:rsidR="00D97C70" w:rsidRPr="00563787" w:rsidRDefault="00D97C70" w:rsidP="00100AB9">
            <w:pPr>
              <w:jc w:val="both"/>
              <w:rPr>
                <w:rFonts w:cstheme="minorHAnsi"/>
                <w:sz w:val="18"/>
                <w:szCs w:val="18"/>
              </w:rPr>
            </w:pPr>
          </w:p>
        </w:tc>
        <w:tc>
          <w:tcPr>
            <w:tcW w:w="270" w:type="dxa"/>
            <w:shd w:val="clear" w:color="auto" w:fill="auto"/>
          </w:tcPr>
          <w:p w14:paraId="35A64B0C" w14:textId="77777777" w:rsidR="00D97C70" w:rsidRPr="00563787" w:rsidRDefault="00D97C70" w:rsidP="00100AB9">
            <w:pPr>
              <w:jc w:val="both"/>
              <w:rPr>
                <w:rFonts w:cstheme="minorHAnsi"/>
                <w:sz w:val="18"/>
                <w:szCs w:val="18"/>
              </w:rPr>
            </w:pPr>
          </w:p>
        </w:tc>
        <w:tc>
          <w:tcPr>
            <w:tcW w:w="270" w:type="dxa"/>
            <w:shd w:val="clear" w:color="auto" w:fill="auto"/>
          </w:tcPr>
          <w:p w14:paraId="4799D0D1" w14:textId="77777777" w:rsidR="00D97C70" w:rsidRPr="00563787" w:rsidRDefault="00D97C70" w:rsidP="00100AB9">
            <w:pPr>
              <w:jc w:val="both"/>
              <w:rPr>
                <w:rFonts w:cstheme="minorHAnsi"/>
                <w:sz w:val="18"/>
                <w:szCs w:val="18"/>
              </w:rPr>
            </w:pPr>
          </w:p>
        </w:tc>
        <w:tc>
          <w:tcPr>
            <w:tcW w:w="270" w:type="dxa"/>
            <w:shd w:val="clear" w:color="auto" w:fill="auto"/>
          </w:tcPr>
          <w:p w14:paraId="72ECCA5F" w14:textId="77777777" w:rsidR="00D97C70" w:rsidRPr="00563787" w:rsidRDefault="00D97C70" w:rsidP="00100AB9">
            <w:pPr>
              <w:jc w:val="both"/>
              <w:rPr>
                <w:rFonts w:cstheme="minorHAnsi"/>
                <w:sz w:val="18"/>
                <w:szCs w:val="18"/>
              </w:rPr>
            </w:pPr>
          </w:p>
        </w:tc>
        <w:tc>
          <w:tcPr>
            <w:tcW w:w="270" w:type="dxa"/>
            <w:shd w:val="clear" w:color="auto" w:fill="auto"/>
          </w:tcPr>
          <w:p w14:paraId="011CA6A9" w14:textId="77777777" w:rsidR="00D97C70" w:rsidRPr="00563787" w:rsidRDefault="00D97C70" w:rsidP="00100AB9">
            <w:pPr>
              <w:jc w:val="both"/>
              <w:rPr>
                <w:rFonts w:cstheme="minorHAnsi"/>
                <w:sz w:val="18"/>
                <w:szCs w:val="18"/>
              </w:rPr>
            </w:pPr>
          </w:p>
        </w:tc>
        <w:tc>
          <w:tcPr>
            <w:tcW w:w="270" w:type="dxa"/>
            <w:shd w:val="clear" w:color="auto" w:fill="auto"/>
          </w:tcPr>
          <w:p w14:paraId="43325685" w14:textId="77777777" w:rsidR="00D97C70" w:rsidRPr="00563787" w:rsidRDefault="00D97C70" w:rsidP="00100AB9">
            <w:pPr>
              <w:jc w:val="both"/>
              <w:rPr>
                <w:rFonts w:cstheme="minorHAnsi"/>
                <w:sz w:val="18"/>
                <w:szCs w:val="18"/>
              </w:rPr>
            </w:pPr>
          </w:p>
        </w:tc>
        <w:tc>
          <w:tcPr>
            <w:tcW w:w="270" w:type="dxa"/>
            <w:shd w:val="clear" w:color="auto" w:fill="auto"/>
          </w:tcPr>
          <w:p w14:paraId="7D2DFDD6" w14:textId="77777777" w:rsidR="00D97C70" w:rsidRPr="00563787" w:rsidRDefault="00D97C70" w:rsidP="00100AB9">
            <w:pPr>
              <w:jc w:val="both"/>
              <w:rPr>
                <w:rFonts w:cstheme="minorHAnsi"/>
                <w:sz w:val="18"/>
                <w:szCs w:val="18"/>
              </w:rPr>
            </w:pPr>
          </w:p>
        </w:tc>
        <w:tc>
          <w:tcPr>
            <w:tcW w:w="270" w:type="dxa"/>
            <w:shd w:val="clear" w:color="auto" w:fill="auto"/>
          </w:tcPr>
          <w:p w14:paraId="686FF805" w14:textId="77777777" w:rsidR="00D97C70" w:rsidRPr="00563787" w:rsidRDefault="00D97C70" w:rsidP="00100AB9">
            <w:pPr>
              <w:jc w:val="both"/>
              <w:rPr>
                <w:rFonts w:cstheme="minorHAnsi"/>
                <w:sz w:val="18"/>
                <w:szCs w:val="18"/>
              </w:rPr>
            </w:pPr>
          </w:p>
        </w:tc>
        <w:tc>
          <w:tcPr>
            <w:tcW w:w="270" w:type="dxa"/>
            <w:shd w:val="clear" w:color="auto" w:fill="auto"/>
          </w:tcPr>
          <w:p w14:paraId="2A8ACCA2" w14:textId="77777777" w:rsidR="00D97C70" w:rsidRPr="00563787" w:rsidRDefault="00D97C70" w:rsidP="00100AB9">
            <w:pPr>
              <w:jc w:val="both"/>
              <w:rPr>
                <w:rFonts w:cstheme="minorHAnsi"/>
                <w:sz w:val="18"/>
                <w:szCs w:val="18"/>
              </w:rPr>
            </w:pPr>
          </w:p>
        </w:tc>
        <w:tc>
          <w:tcPr>
            <w:tcW w:w="270" w:type="dxa"/>
            <w:shd w:val="clear" w:color="auto" w:fill="auto"/>
          </w:tcPr>
          <w:p w14:paraId="29D91D26" w14:textId="77777777" w:rsidR="00D97C70" w:rsidRPr="00563787" w:rsidRDefault="00D97C70" w:rsidP="00100AB9">
            <w:pPr>
              <w:jc w:val="both"/>
              <w:rPr>
                <w:rFonts w:cstheme="minorHAnsi"/>
                <w:sz w:val="18"/>
                <w:szCs w:val="18"/>
              </w:rPr>
            </w:pPr>
          </w:p>
        </w:tc>
        <w:tc>
          <w:tcPr>
            <w:tcW w:w="270" w:type="dxa"/>
            <w:shd w:val="clear" w:color="auto" w:fill="auto"/>
          </w:tcPr>
          <w:p w14:paraId="093FFA6C" w14:textId="77777777" w:rsidR="00D97C70" w:rsidRPr="00563787" w:rsidRDefault="00D97C70" w:rsidP="00100AB9">
            <w:pPr>
              <w:jc w:val="both"/>
              <w:rPr>
                <w:rFonts w:cstheme="minorHAnsi"/>
                <w:sz w:val="18"/>
                <w:szCs w:val="18"/>
              </w:rPr>
            </w:pPr>
          </w:p>
        </w:tc>
        <w:tc>
          <w:tcPr>
            <w:tcW w:w="270" w:type="dxa"/>
            <w:shd w:val="clear" w:color="auto" w:fill="auto"/>
          </w:tcPr>
          <w:p w14:paraId="7676BCE0" w14:textId="77777777" w:rsidR="00D97C70" w:rsidRPr="00563787" w:rsidRDefault="00D97C70" w:rsidP="00100AB9">
            <w:pPr>
              <w:jc w:val="both"/>
              <w:rPr>
                <w:rFonts w:cstheme="minorHAnsi"/>
                <w:sz w:val="18"/>
                <w:szCs w:val="18"/>
              </w:rPr>
            </w:pPr>
          </w:p>
        </w:tc>
        <w:tc>
          <w:tcPr>
            <w:tcW w:w="270" w:type="dxa"/>
            <w:shd w:val="clear" w:color="auto" w:fill="auto"/>
          </w:tcPr>
          <w:p w14:paraId="4438CDB1" w14:textId="77777777" w:rsidR="00D97C70" w:rsidRPr="00563787" w:rsidRDefault="00D97C70" w:rsidP="00100AB9">
            <w:pPr>
              <w:jc w:val="both"/>
              <w:rPr>
                <w:rFonts w:cstheme="minorHAnsi"/>
                <w:sz w:val="18"/>
                <w:szCs w:val="18"/>
              </w:rPr>
            </w:pPr>
          </w:p>
        </w:tc>
        <w:tc>
          <w:tcPr>
            <w:tcW w:w="1165" w:type="dxa"/>
            <w:shd w:val="clear" w:color="auto" w:fill="auto"/>
          </w:tcPr>
          <w:p w14:paraId="5237E3EE" w14:textId="77777777" w:rsidR="00D97C70" w:rsidRPr="00563787" w:rsidRDefault="00D97C70" w:rsidP="00100AB9">
            <w:pPr>
              <w:jc w:val="both"/>
              <w:rPr>
                <w:rFonts w:cstheme="minorHAnsi"/>
                <w:sz w:val="18"/>
                <w:szCs w:val="18"/>
              </w:rPr>
            </w:pPr>
          </w:p>
        </w:tc>
      </w:tr>
      <w:tr w:rsidR="00D97C70" w:rsidRPr="00563787" w14:paraId="2FF47102" w14:textId="77777777" w:rsidTr="00100AB9">
        <w:trPr>
          <w:trHeight w:val="47"/>
        </w:trPr>
        <w:tc>
          <w:tcPr>
            <w:tcW w:w="1885" w:type="dxa"/>
            <w:shd w:val="clear" w:color="auto" w:fill="auto"/>
          </w:tcPr>
          <w:p w14:paraId="5C752E65" w14:textId="77777777" w:rsidR="00D97C70" w:rsidRPr="00563787" w:rsidRDefault="00D97C70" w:rsidP="00100AB9">
            <w:pPr>
              <w:jc w:val="both"/>
              <w:rPr>
                <w:rFonts w:cstheme="minorHAnsi"/>
                <w:sz w:val="18"/>
                <w:szCs w:val="18"/>
              </w:rPr>
            </w:pPr>
            <w:r w:rsidRPr="00563787">
              <w:rPr>
                <w:rFonts w:cstheme="minorHAnsi"/>
                <w:sz w:val="18"/>
                <w:szCs w:val="18"/>
              </w:rPr>
              <w:t xml:space="preserve">Thick of snowfall </w:t>
            </w:r>
          </w:p>
        </w:tc>
        <w:tc>
          <w:tcPr>
            <w:tcW w:w="275" w:type="dxa"/>
            <w:shd w:val="clear" w:color="auto" w:fill="auto"/>
          </w:tcPr>
          <w:p w14:paraId="1681B681" w14:textId="77777777" w:rsidR="00D97C70" w:rsidRPr="00563787" w:rsidRDefault="00D97C70" w:rsidP="00100AB9">
            <w:pPr>
              <w:jc w:val="both"/>
              <w:rPr>
                <w:rFonts w:cstheme="minorHAnsi"/>
                <w:sz w:val="18"/>
                <w:szCs w:val="18"/>
              </w:rPr>
            </w:pPr>
          </w:p>
        </w:tc>
        <w:tc>
          <w:tcPr>
            <w:tcW w:w="270" w:type="dxa"/>
            <w:shd w:val="clear" w:color="auto" w:fill="auto"/>
          </w:tcPr>
          <w:p w14:paraId="0943363A" w14:textId="77777777" w:rsidR="00D97C70" w:rsidRPr="00563787" w:rsidRDefault="00D97C70" w:rsidP="00100AB9">
            <w:pPr>
              <w:jc w:val="both"/>
              <w:rPr>
                <w:rFonts w:cstheme="minorHAnsi"/>
                <w:sz w:val="18"/>
                <w:szCs w:val="18"/>
              </w:rPr>
            </w:pPr>
          </w:p>
        </w:tc>
        <w:tc>
          <w:tcPr>
            <w:tcW w:w="270" w:type="dxa"/>
            <w:shd w:val="clear" w:color="auto" w:fill="auto"/>
          </w:tcPr>
          <w:p w14:paraId="72840DDC" w14:textId="77777777" w:rsidR="00D97C70" w:rsidRPr="00563787" w:rsidRDefault="00D97C70" w:rsidP="00100AB9">
            <w:pPr>
              <w:jc w:val="both"/>
              <w:rPr>
                <w:rFonts w:cstheme="minorHAnsi"/>
                <w:sz w:val="18"/>
                <w:szCs w:val="18"/>
              </w:rPr>
            </w:pPr>
          </w:p>
        </w:tc>
        <w:tc>
          <w:tcPr>
            <w:tcW w:w="270" w:type="dxa"/>
            <w:shd w:val="clear" w:color="auto" w:fill="auto"/>
          </w:tcPr>
          <w:p w14:paraId="4F149301" w14:textId="77777777" w:rsidR="00D97C70" w:rsidRPr="00563787" w:rsidRDefault="00D97C70" w:rsidP="00100AB9">
            <w:pPr>
              <w:jc w:val="both"/>
              <w:rPr>
                <w:rFonts w:cstheme="minorHAnsi"/>
                <w:sz w:val="18"/>
                <w:szCs w:val="18"/>
              </w:rPr>
            </w:pPr>
          </w:p>
        </w:tc>
        <w:tc>
          <w:tcPr>
            <w:tcW w:w="270" w:type="dxa"/>
            <w:shd w:val="clear" w:color="auto" w:fill="auto"/>
          </w:tcPr>
          <w:p w14:paraId="63585E5C" w14:textId="77777777" w:rsidR="00D97C70" w:rsidRPr="00563787" w:rsidRDefault="00D97C70" w:rsidP="00100AB9">
            <w:pPr>
              <w:jc w:val="both"/>
              <w:rPr>
                <w:rFonts w:cstheme="minorHAnsi"/>
                <w:sz w:val="18"/>
                <w:szCs w:val="18"/>
              </w:rPr>
            </w:pPr>
          </w:p>
        </w:tc>
        <w:tc>
          <w:tcPr>
            <w:tcW w:w="270" w:type="dxa"/>
            <w:shd w:val="clear" w:color="auto" w:fill="auto"/>
          </w:tcPr>
          <w:p w14:paraId="5028D6D2" w14:textId="77777777" w:rsidR="00D97C70" w:rsidRPr="00563787" w:rsidRDefault="00D97C70" w:rsidP="00100AB9">
            <w:pPr>
              <w:jc w:val="both"/>
              <w:rPr>
                <w:rFonts w:cstheme="minorHAnsi"/>
                <w:sz w:val="18"/>
                <w:szCs w:val="18"/>
              </w:rPr>
            </w:pPr>
          </w:p>
        </w:tc>
        <w:tc>
          <w:tcPr>
            <w:tcW w:w="270" w:type="dxa"/>
            <w:shd w:val="clear" w:color="auto" w:fill="auto"/>
          </w:tcPr>
          <w:p w14:paraId="49C6299A" w14:textId="77777777" w:rsidR="00D97C70" w:rsidRPr="00563787" w:rsidRDefault="00D97C70" w:rsidP="00100AB9">
            <w:pPr>
              <w:jc w:val="both"/>
              <w:rPr>
                <w:rFonts w:cstheme="minorHAnsi"/>
                <w:sz w:val="18"/>
                <w:szCs w:val="18"/>
              </w:rPr>
            </w:pPr>
          </w:p>
        </w:tc>
        <w:tc>
          <w:tcPr>
            <w:tcW w:w="270" w:type="dxa"/>
            <w:shd w:val="clear" w:color="auto" w:fill="auto"/>
          </w:tcPr>
          <w:p w14:paraId="5236E7B0" w14:textId="77777777" w:rsidR="00D97C70" w:rsidRPr="00563787" w:rsidRDefault="00D97C70" w:rsidP="00100AB9">
            <w:pPr>
              <w:jc w:val="both"/>
              <w:rPr>
                <w:rFonts w:cstheme="minorHAnsi"/>
                <w:sz w:val="18"/>
                <w:szCs w:val="18"/>
              </w:rPr>
            </w:pPr>
          </w:p>
        </w:tc>
        <w:tc>
          <w:tcPr>
            <w:tcW w:w="270" w:type="dxa"/>
            <w:shd w:val="clear" w:color="auto" w:fill="auto"/>
          </w:tcPr>
          <w:p w14:paraId="1F63369D" w14:textId="77777777" w:rsidR="00D97C70" w:rsidRPr="00563787" w:rsidRDefault="00D97C70" w:rsidP="00100AB9">
            <w:pPr>
              <w:jc w:val="both"/>
              <w:rPr>
                <w:rFonts w:cstheme="minorHAnsi"/>
                <w:sz w:val="18"/>
                <w:szCs w:val="18"/>
              </w:rPr>
            </w:pPr>
          </w:p>
        </w:tc>
        <w:tc>
          <w:tcPr>
            <w:tcW w:w="270" w:type="dxa"/>
            <w:shd w:val="clear" w:color="auto" w:fill="auto"/>
          </w:tcPr>
          <w:p w14:paraId="3C32D930" w14:textId="77777777" w:rsidR="00D97C70" w:rsidRPr="00563787" w:rsidRDefault="00D97C70" w:rsidP="00100AB9">
            <w:pPr>
              <w:jc w:val="both"/>
              <w:rPr>
                <w:rFonts w:cstheme="minorHAnsi"/>
                <w:sz w:val="18"/>
                <w:szCs w:val="18"/>
              </w:rPr>
            </w:pPr>
          </w:p>
        </w:tc>
        <w:tc>
          <w:tcPr>
            <w:tcW w:w="270" w:type="dxa"/>
            <w:shd w:val="clear" w:color="auto" w:fill="auto"/>
          </w:tcPr>
          <w:p w14:paraId="05C2CA1A" w14:textId="77777777" w:rsidR="00D97C70" w:rsidRPr="00563787" w:rsidRDefault="00D97C70" w:rsidP="00100AB9">
            <w:pPr>
              <w:jc w:val="both"/>
              <w:rPr>
                <w:rFonts w:cstheme="minorHAnsi"/>
                <w:sz w:val="18"/>
                <w:szCs w:val="18"/>
              </w:rPr>
            </w:pPr>
          </w:p>
        </w:tc>
        <w:tc>
          <w:tcPr>
            <w:tcW w:w="270" w:type="dxa"/>
            <w:shd w:val="clear" w:color="auto" w:fill="auto"/>
          </w:tcPr>
          <w:p w14:paraId="1CCFFBBF" w14:textId="77777777" w:rsidR="00D97C70" w:rsidRPr="00563787" w:rsidRDefault="00D97C70" w:rsidP="00100AB9">
            <w:pPr>
              <w:jc w:val="both"/>
              <w:rPr>
                <w:rFonts w:cstheme="minorHAnsi"/>
                <w:sz w:val="18"/>
                <w:szCs w:val="18"/>
              </w:rPr>
            </w:pPr>
          </w:p>
        </w:tc>
        <w:tc>
          <w:tcPr>
            <w:tcW w:w="270" w:type="dxa"/>
            <w:shd w:val="clear" w:color="auto" w:fill="auto"/>
          </w:tcPr>
          <w:p w14:paraId="71F99FFB" w14:textId="77777777" w:rsidR="00D97C70" w:rsidRPr="00563787" w:rsidRDefault="00D97C70" w:rsidP="00100AB9">
            <w:pPr>
              <w:jc w:val="both"/>
              <w:rPr>
                <w:rFonts w:cstheme="minorHAnsi"/>
                <w:sz w:val="18"/>
                <w:szCs w:val="18"/>
              </w:rPr>
            </w:pPr>
          </w:p>
        </w:tc>
        <w:tc>
          <w:tcPr>
            <w:tcW w:w="270" w:type="dxa"/>
            <w:shd w:val="clear" w:color="auto" w:fill="auto"/>
          </w:tcPr>
          <w:p w14:paraId="107B58F9" w14:textId="77777777" w:rsidR="00D97C70" w:rsidRPr="00563787" w:rsidRDefault="00D97C70" w:rsidP="00100AB9">
            <w:pPr>
              <w:jc w:val="both"/>
              <w:rPr>
                <w:rFonts w:cstheme="minorHAnsi"/>
                <w:sz w:val="18"/>
                <w:szCs w:val="18"/>
              </w:rPr>
            </w:pPr>
          </w:p>
        </w:tc>
        <w:tc>
          <w:tcPr>
            <w:tcW w:w="270" w:type="dxa"/>
            <w:shd w:val="clear" w:color="auto" w:fill="auto"/>
          </w:tcPr>
          <w:p w14:paraId="6710F470" w14:textId="77777777" w:rsidR="00D97C70" w:rsidRPr="00563787" w:rsidRDefault="00D97C70" w:rsidP="00100AB9">
            <w:pPr>
              <w:jc w:val="both"/>
              <w:rPr>
                <w:rFonts w:cstheme="minorHAnsi"/>
                <w:sz w:val="18"/>
                <w:szCs w:val="18"/>
              </w:rPr>
            </w:pPr>
          </w:p>
        </w:tc>
        <w:tc>
          <w:tcPr>
            <w:tcW w:w="270" w:type="dxa"/>
            <w:shd w:val="clear" w:color="auto" w:fill="auto"/>
          </w:tcPr>
          <w:p w14:paraId="107E5E6F" w14:textId="77777777" w:rsidR="00D97C70" w:rsidRPr="00563787" w:rsidRDefault="00D97C70" w:rsidP="00100AB9">
            <w:pPr>
              <w:jc w:val="both"/>
              <w:rPr>
                <w:rFonts w:cstheme="minorHAnsi"/>
                <w:sz w:val="18"/>
                <w:szCs w:val="18"/>
              </w:rPr>
            </w:pPr>
          </w:p>
        </w:tc>
        <w:tc>
          <w:tcPr>
            <w:tcW w:w="270" w:type="dxa"/>
            <w:shd w:val="clear" w:color="auto" w:fill="auto"/>
          </w:tcPr>
          <w:p w14:paraId="5AF97175" w14:textId="77777777" w:rsidR="00D97C70" w:rsidRPr="00563787" w:rsidRDefault="00D97C70" w:rsidP="00100AB9">
            <w:pPr>
              <w:jc w:val="both"/>
              <w:rPr>
                <w:rFonts w:cstheme="minorHAnsi"/>
                <w:sz w:val="18"/>
                <w:szCs w:val="18"/>
              </w:rPr>
            </w:pPr>
          </w:p>
        </w:tc>
        <w:tc>
          <w:tcPr>
            <w:tcW w:w="270" w:type="dxa"/>
            <w:shd w:val="clear" w:color="auto" w:fill="auto"/>
          </w:tcPr>
          <w:p w14:paraId="2E828AFE" w14:textId="77777777" w:rsidR="00D97C70" w:rsidRPr="00563787" w:rsidRDefault="00D97C70" w:rsidP="00100AB9">
            <w:pPr>
              <w:jc w:val="both"/>
              <w:rPr>
                <w:rFonts w:cstheme="minorHAnsi"/>
                <w:sz w:val="18"/>
                <w:szCs w:val="18"/>
              </w:rPr>
            </w:pPr>
          </w:p>
        </w:tc>
        <w:tc>
          <w:tcPr>
            <w:tcW w:w="270" w:type="dxa"/>
            <w:shd w:val="clear" w:color="auto" w:fill="auto"/>
          </w:tcPr>
          <w:p w14:paraId="611B04EB" w14:textId="77777777" w:rsidR="00D97C70" w:rsidRPr="00563787" w:rsidRDefault="00D97C70" w:rsidP="00100AB9">
            <w:pPr>
              <w:jc w:val="both"/>
              <w:rPr>
                <w:rFonts w:cstheme="minorHAnsi"/>
                <w:sz w:val="18"/>
                <w:szCs w:val="18"/>
              </w:rPr>
            </w:pPr>
          </w:p>
        </w:tc>
        <w:tc>
          <w:tcPr>
            <w:tcW w:w="270" w:type="dxa"/>
            <w:shd w:val="clear" w:color="auto" w:fill="auto"/>
          </w:tcPr>
          <w:p w14:paraId="6498929F" w14:textId="77777777" w:rsidR="00D97C70" w:rsidRPr="00563787" w:rsidRDefault="00D97C70" w:rsidP="00100AB9">
            <w:pPr>
              <w:jc w:val="both"/>
              <w:rPr>
                <w:rFonts w:cstheme="minorHAnsi"/>
                <w:sz w:val="18"/>
                <w:szCs w:val="18"/>
              </w:rPr>
            </w:pPr>
          </w:p>
        </w:tc>
        <w:tc>
          <w:tcPr>
            <w:tcW w:w="270" w:type="dxa"/>
            <w:shd w:val="clear" w:color="auto" w:fill="auto"/>
          </w:tcPr>
          <w:p w14:paraId="4C3DC324" w14:textId="77777777" w:rsidR="00D97C70" w:rsidRPr="00563787" w:rsidRDefault="00D97C70" w:rsidP="00100AB9">
            <w:pPr>
              <w:jc w:val="both"/>
              <w:rPr>
                <w:rFonts w:cstheme="minorHAnsi"/>
                <w:sz w:val="18"/>
                <w:szCs w:val="18"/>
              </w:rPr>
            </w:pPr>
          </w:p>
        </w:tc>
        <w:tc>
          <w:tcPr>
            <w:tcW w:w="270" w:type="dxa"/>
            <w:shd w:val="clear" w:color="auto" w:fill="auto"/>
          </w:tcPr>
          <w:p w14:paraId="78740CB3" w14:textId="77777777" w:rsidR="00D97C70" w:rsidRPr="00563787" w:rsidRDefault="00D97C70" w:rsidP="00100AB9">
            <w:pPr>
              <w:jc w:val="both"/>
              <w:rPr>
                <w:rFonts w:cstheme="minorHAnsi"/>
                <w:sz w:val="18"/>
                <w:szCs w:val="18"/>
              </w:rPr>
            </w:pPr>
          </w:p>
        </w:tc>
        <w:tc>
          <w:tcPr>
            <w:tcW w:w="270" w:type="dxa"/>
            <w:shd w:val="clear" w:color="auto" w:fill="auto"/>
          </w:tcPr>
          <w:p w14:paraId="171819F4" w14:textId="77777777" w:rsidR="00D97C70" w:rsidRPr="00563787" w:rsidRDefault="00D97C70" w:rsidP="00100AB9">
            <w:pPr>
              <w:jc w:val="both"/>
              <w:rPr>
                <w:rFonts w:cstheme="minorHAnsi"/>
                <w:sz w:val="18"/>
                <w:szCs w:val="18"/>
              </w:rPr>
            </w:pPr>
          </w:p>
        </w:tc>
        <w:tc>
          <w:tcPr>
            <w:tcW w:w="270" w:type="dxa"/>
            <w:shd w:val="clear" w:color="auto" w:fill="auto"/>
          </w:tcPr>
          <w:p w14:paraId="12A860E9" w14:textId="77777777" w:rsidR="00D97C70" w:rsidRPr="00563787" w:rsidRDefault="00D97C70" w:rsidP="00100AB9">
            <w:pPr>
              <w:jc w:val="both"/>
              <w:rPr>
                <w:rFonts w:cstheme="minorHAnsi"/>
                <w:sz w:val="18"/>
                <w:szCs w:val="18"/>
              </w:rPr>
            </w:pPr>
          </w:p>
        </w:tc>
        <w:tc>
          <w:tcPr>
            <w:tcW w:w="270" w:type="dxa"/>
            <w:shd w:val="clear" w:color="auto" w:fill="auto"/>
          </w:tcPr>
          <w:p w14:paraId="609A981E" w14:textId="77777777" w:rsidR="00D97C70" w:rsidRPr="00563787" w:rsidRDefault="00D97C70" w:rsidP="00100AB9">
            <w:pPr>
              <w:jc w:val="both"/>
              <w:rPr>
                <w:rFonts w:cstheme="minorHAnsi"/>
                <w:sz w:val="18"/>
                <w:szCs w:val="18"/>
              </w:rPr>
            </w:pPr>
          </w:p>
        </w:tc>
        <w:tc>
          <w:tcPr>
            <w:tcW w:w="270" w:type="dxa"/>
            <w:shd w:val="clear" w:color="auto" w:fill="auto"/>
          </w:tcPr>
          <w:p w14:paraId="25CAB00F" w14:textId="77777777" w:rsidR="00D97C70" w:rsidRPr="00563787" w:rsidRDefault="00D97C70" w:rsidP="00100AB9">
            <w:pPr>
              <w:jc w:val="both"/>
              <w:rPr>
                <w:rFonts w:cstheme="minorHAnsi"/>
                <w:sz w:val="18"/>
                <w:szCs w:val="18"/>
              </w:rPr>
            </w:pPr>
          </w:p>
        </w:tc>
        <w:tc>
          <w:tcPr>
            <w:tcW w:w="270" w:type="dxa"/>
            <w:shd w:val="clear" w:color="auto" w:fill="auto"/>
          </w:tcPr>
          <w:p w14:paraId="6BD0FE45" w14:textId="77777777" w:rsidR="00D97C70" w:rsidRPr="00563787" w:rsidRDefault="00D97C70" w:rsidP="00100AB9">
            <w:pPr>
              <w:jc w:val="both"/>
              <w:rPr>
                <w:rFonts w:cstheme="minorHAnsi"/>
                <w:sz w:val="18"/>
                <w:szCs w:val="18"/>
              </w:rPr>
            </w:pPr>
          </w:p>
        </w:tc>
        <w:tc>
          <w:tcPr>
            <w:tcW w:w="270" w:type="dxa"/>
            <w:shd w:val="clear" w:color="auto" w:fill="auto"/>
          </w:tcPr>
          <w:p w14:paraId="4BB7A091" w14:textId="77777777" w:rsidR="00D97C70" w:rsidRPr="00563787" w:rsidRDefault="00D97C70" w:rsidP="00100AB9">
            <w:pPr>
              <w:jc w:val="both"/>
              <w:rPr>
                <w:rFonts w:cstheme="minorHAnsi"/>
                <w:sz w:val="18"/>
                <w:szCs w:val="18"/>
              </w:rPr>
            </w:pPr>
          </w:p>
        </w:tc>
        <w:tc>
          <w:tcPr>
            <w:tcW w:w="270" w:type="dxa"/>
            <w:shd w:val="clear" w:color="auto" w:fill="auto"/>
          </w:tcPr>
          <w:p w14:paraId="5E97AC1F" w14:textId="77777777" w:rsidR="00D97C70" w:rsidRPr="00563787" w:rsidRDefault="00D97C70" w:rsidP="00100AB9">
            <w:pPr>
              <w:jc w:val="both"/>
              <w:rPr>
                <w:rFonts w:cstheme="minorHAnsi"/>
                <w:sz w:val="18"/>
                <w:szCs w:val="18"/>
              </w:rPr>
            </w:pPr>
          </w:p>
        </w:tc>
        <w:tc>
          <w:tcPr>
            <w:tcW w:w="270" w:type="dxa"/>
            <w:shd w:val="clear" w:color="auto" w:fill="auto"/>
          </w:tcPr>
          <w:p w14:paraId="7BB30C1B" w14:textId="77777777" w:rsidR="00D97C70" w:rsidRPr="00563787" w:rsidRDefault="00D97C70" w:rsidP="00100AB9">
            <w:pPr>
              <w:jc w:val="both"/>
              <w:rPr>
                <w:rFonts w:cstheme="minorHAnsi"/>
                <w:sz w:val="18"/>
                <w:szCs w:val="18"/>
              </w:rPr>
            </w:pPr>
          </w:p>
        </w:tc>
        <w:tc>
          <w:tcPr>
            <w:tcW w:w="270" w:type="dxa"/>
            <w:shd w:val="clear" w:color="auto" w:fill="auto"/>
          </w:tcPr>
          <w:p w14:paraId="1EE468C3" w14:textId="77777777" w:rsidR="00D97C70" w:rsidRPr="00563787" w:rsidRDefault="00D97C70" w:rsidP="00100AB9">
            <w:pPr>
              <w:jc w:val="both"/>
              <w:rPr>
                <w:rFonts w:cstheme="minorHAnsi"/>
                <w:sz w:val="18"/>
                <w:szCs w:val="18"/>
              </w:rPr>
            </w:pPr>
          </w:p>
        </w:tc>
        <w:tc>
          <w:tcPr>
            <w:tcW w:w="1165" w:type="dxa"/>
            <w:shd w:val="clear" w:color="auto" w:fill="auto"/>
          </w:tcPr>
          <w:p w14:paraId="3B93CB8B" w14:textId="77777777" w:rsidR="00D97C70" w:rsidRPr="00563787" w:rsidRDefault="00D97C70" w:rsidP="00100AB9">
            <w:pPr>
              <w:jc w:val="both"/>
              <w:rPr>
                <w:rFonts w:cstheme="minorHAnsi"/>
                <w:sz w:val="18"/>
                <w:szCs w:val="18"/>
              </w:rPr>
            </w:pPr>
          </w:p>
        </w:tc>
      </w:tr>
      <w:tr w:rsidR="00D97C70" w:rsidRPr="00563787" w14:paraId="48D28A92" w14:textId="77777777" w:rsidTr="00100AB9">
        <w:trPr>
          <w:trHeight w:val="47"/>
        </w:trPr>
        <w:tc>
          <w:tcPr>
            <w:tcW w:w="1885" w:type="dxa"/>
            <w:shd w:val="clear" w:color="auto" w:fill="auto"/>
          </w:tcPr>
          <w:p w14:paraId="4FA02794" w14:textId="77777777" w:rsidR="00D97C70" w:rsidRPr="00563787" w:rsidRDefault="00D97C70" w:rsidP="00100AB9">
            <w:pPr>
              <w:jc w:val="both"/>
              <w:rPr>
                <w:rFonts w:cstheme="minorHAnsi"/>
                <w:sz w:val="18"/>
                <w:szCs w:val="18"/>
              </w:rPr>
            </w:pPr>
            <w:r w:rsidRPr="00563787">
              <w:rPr>
                <w:rFonts w:cstheme="minorHAnsi"/>
                <w:sz w:val="18"/>
                <w:szCs w:val="18"/>
              </w:rPr>
              <w:t>Blizzards</w:t>
            </w:r>
          </w:p>
        </w:tc>
        <w:tc>
          <w:tcPr>
            <w:tcW w:w="275" w:type="dxa"/>
            <w:shd w:val="clear" w:color="auto" w:fill="auto"/>
          </w:tcPr>
          <w:p w14:paraId="4E1B280A" w14:textId="77777777" w:rsidR="00D97C70" w:rsidRPr="00563787" w:rsidRDefault="00D97C70" w:rsidP="00100AB9">
            <w:pPr>
              <w:jc w:val="both"/>
              <w:rPr>
                <w:rFonts w:cstheme="minorHAnsi"/>
                <w:sz w:val="18"/>
                <w:szCs w:val="18"/>
              </w:rPr>
            </w:pPr>
          </w:p>
        </w:tc>
        <w:tc>
          <w:tcPr>
            <w:tcW w:w="270" w:type="dxa"/>
            <w:shd w:val="clear" w:color="auto" w:fill="auto"/>
          </w:tcPr>
          <w:p w14:paraId="02DBE838" w14:textId="77777777" w:rsidR="00D97C70" w:rsidRPr="00563787" w:rsidRDefault="00D97C70" w:rsidP="00100AB9">
            <w:pPr>
              <w:jc w:val="both"/>
              <w:rPr>
                <w:rFonts w:cstheme="minorHAnsi"/>
                <w:sz w:val="18"/>
                <w:szCs w:val="18"/>
              </w:rPr>
            </w:pPr>
          </w:p>
        </w:tc>
        <w:tc>
          <w:tcPr>
            <w:tcW w:w="270" w:type="dxa"/>
            <w:shd w:val="clear" w:color="auto" w:fill="auto"/>
          </w:tcPr>
          <w:p w14:paraId="496864FD" w14:textId="77777777" w:rsidR="00D97C70" w:rsidRPr="00563787" w:rsidRDefault="00D97C70" w:rsidP="00100AB9">
            <w:pPr>
              <w:jc w:val="both"/>
              <w:rPr>
                <w:rFonts w:cstheme="minorHAnsi"/>
                <w:sz w:val="18"/>
                <w:szCs w:val="18"/>
              </w:rPr>
            </w:pPr>
          </w:p>
        </w:tc>
        <w:tc>
          <w:tcPr>
            <w:tcW w:w="270" w:type="dxa"/>
            <w:shd w:val="clear" w:color="auto" w:fill="auto"/>
          </w:tcPr>
          <w:p w14:paraId="44F7240A" w14:textId="77777777" w:rsidR="00D97C70" w:rsidRPr="00563787" w:rsidRDefault="00D97C70" w:rsidP="00100AB9">
            <w:pPr>
              <w:jc w:val="both"/>
              <w:rPr>
                <w:rFonts w:cstheme="minorHAnsi"/>
                <w:sz w:val="18"/>
                <w:szCs w:val="18"/>
              </w:rPr>
            </w:pPr>
          </w:p>
        </w:tc>
        <w:tc>
          <w:tcPr>
            <w:tcW w:w="270" w:type="dxa"/>
            <w:shd w:val="clear" w:color="auto" w:fill="auto"/>
          </w:tcPr>
          <w:p w14:paraId="582E7437" w14:textId="77777777" w:rsidR="00D97C70" w:rsidRPr="00563787" w:rsidRDefault="00D97C70" w:rsidP="00100AB9">
            <w:pPr>
              <w:jc w:val="both"/>
              <w:rPr>
                <w:rFonts w:cstheme="minorHAnsi"/>
                <w:sz w:val="18"/>
                <w:szCs w:val="18"/>
              </w:rPr>
            </w:pPr>
          </w:p>
        </w:tc>
        <w:tc>
          <w:tcPr>
            <w:tcW w:w="270" w:type="dxa"/>
            <w:shd w:val="clear" w:color="auto" w:fill="auto"/>
          </w:tcPr>
          <w:p w14:paraId="092D40FE" w14:textId="77777777" w:rsidR="00D97C70" w:rsidRPr="00563787" w:rsidRDefault="00D97C70" w:rsidP="00100AB9">
            <w:pPr>
              <w:jc w:val="both"/>
              <w:rPr>
                <w:rFonts w:cstheme="minorHAnsi"/>
                <w:sz w:val="18"/>
                <w:szCs w:val="18"/>
              </w:rPr>
            </w:pPr>
          </w:p>
        </w:tc>
        <w:tc>
          <w:tcPr>
            <w:tcW w:w="270" w:type="dxa"/>
            <w:shd w:val="clear" w:color="auto" w:fill="auto"/>
          </w:tcPr>
          <w:p w14:paraId="2823100A" w14:textId="77777777" w:rsidR="00D97C70" w:rsidRPr="00563787" w:rsidRDefault="00D97C70" w:rsidP="00100AB9">
            <w:pPr>
              <w:jc w:val="both"/>
              <w:rPr>
                <w:rFonts w:cstheme="minorHAnsi"/>
                <w:sz w:val="18"/>
                <w:szCs w:val="18"/>
              </w:rPr>
            </w:pPr>
          </w:p>
        </w:tc>
        <w:tc>
          <w:tcPr>
            <w:tcW w:w="270" w:type="dxa"/>
            <w:shd w:val="clear" w:color="auto" w:fill="auto"/>
          </w:tcPr>
          <w:p w14:paraId="642B1936" w14:textId="77777777" w:rsidR="00D97C70" w:rsidRPr="00563787" w:rsidRDefault="00D97C70" w:rsidP="00100AB9">
            <w:pPr>
              <w:jc w:val="both"/>
              <w:rPr>
                <w:rFonts w:cstheme="minorHAnsi"/>
                <w:sz w:val="18"/>
                <w:szCs w:val="18"/>
              </w:rPr>
            </w:pPr>
          </w:p>
        </w:tc>
        <w:tc>
          <w:tcPr>
            <w:tcW w:w="270" w:type="dxa"/>
            <w:shd w:val="clear" w:color="auto" w:fill="auto"/>
          </w:tcPr>
          <w:p w14:paraId="647314B1" w14:textId="77777777" w:rsidR="00D97C70" w:rsidRPr="00563787" w:rsidRDefault="00D97C70" w:rsidP="00100AB9">
            <w:pPr>
              <w:jc w:val="both"/>
              <w:rPr>
                <w:rFonts w:cstheme="minorHAnsi"/>
                <w:sz w:val="18"/>
                <w:szCs w:val="18"/>
              </w:rPr>
            </w:pPr>
          </w:p>
        </w:tc>
        <w:tc>
          <w:tcPr>
            <w:tcW w:w="270" w:type="dxa"/>
            <w:shd w:val="clear" w:color="auto" w:fill="auto"/>
          </w:tcPr>
          <w:p w14:paraId="2DEDAF9B" w14:textId="77777777" w:rsidR="00D97C70" w:rsidRPr="00563787" w:rsidRDefault="00D97C70" w:rsidP="00100AB9">
            <w:pPr>
              <w:jc w:val="both"/>
              <w:rPr>
                <w:rFonts w:cstheme="minorHAnsi"/>
                <w:sz w:val="18"/>
                <w:szCs w:val="18"/>
              </w:rPr>
            </w:pPr>
          </w:p>
        </w:tc>
        <w:tc>
          <w:tcPr>
            <w:tcW w:w="270" w:type="dxa"/>
            <w:shd w:val="clear" w:color="auto" w:fill="auto"/>
          </w:tcPr>
          <w:p w14:paraId="127696F7" w14:textId="77777777" w:rsidR="00D97C70" w:rsidRPr="00563787" w:rsidRDefault="00D97C70" w:rsidP="00100AB9">
            <w:pPr>
              <w:jc w:val="both"/>
              <w:rPr>
                <w:rFonts w:cstheme="minorHAnsi"/>
                <w:sz w:val="18"/>
                <w:szCs w:val="18"/>
              </w:rPr>
            </w:pPr>
          </w:p>
        </w:tc>
        <w:tc>
          <w:tcPr>
            <w:tcW w:w="270" w:type="dxa"/>
            <w:shd w:val="clear" w:color="auto" w:fill="auto"/>
          </w:tcPr>
          <w:p w14:paraId="6A8A4A69" w14:textId="77777777" w:rsidR="00D97C70" w:rsidRPr="00563787" w:rsidRDefault="00D97C70" w:rsidP="00100AB9">
            <w:pPr>
              <w:jc w:val="both"/>
              <w:rPr>
                <w:rFonts w:cstheme="minorHAnsi"/>
                <w:sz w:val="18"/>
                <w:szCs w:val="18"/>
              </w:rPr>
            </w:pPr>
          </w:p>
        </w:tc>
        <w:tc>
          <w:tcPr>
            <w:tcW w:w="270" w:type="dxa"/>
            <w:shd w:val="clear" w:color="auto" w:fill="auto"/>
          </w:tcPr>
          <w:p w14:paraId="56557F53" w14:textId="77777777" w:rsidR="00D97C70" w:rsidRPr="00563787" w:rsidRDefault="00D97C70" w:rsidP="00100AB9">
            <w:pPr>
              <w:jc w:val="both"/>
              <w:rPr>
                <w:rFonts w:cstheme="minorHAnsi"/>
                <w:sz w:val="18"/>
                <w:szCs w:val="18"/>
              </w:rPr>
            </w:pPr>
          </w:p>
        </w:tc>
        <w:tc>
          <w:tcPr>
            <w:tcW w:w="270" w:type="dxa"/>
            <w:shd w:val="clear" w:color="auto" w:fill="auto"/>
          </w:tcPr>
          <w:p w14:paraId="2902838C" w14:textId="77777777" w:rsidR="00D97C70" w:rsidRPr="00563787" w:rsidRDefault="00D97C70" w:rsidP="00100AB9">
            <w:pPr>
              <w:jc w:val="both"/>
              <w:rPr>
                <w:rFonts w:cstheme="minorHAnsi"/>
                <w:sz w:val="18"/>
                <w:szCs w:val="18"/>
              </w:rPr>
            </w:pPr>
          </w:p>
        </w:tc>
        <w:tc>
          <w:tcPr>
            <w:tcW w:w="270" w:type="dxa"/>
            <w:shd w:val="clear" w:color="auto" w:fill="auto"/>
          </w:tcPr>
          <w:p w14:paraId="607D5704" w14:textId="77777777" w:rsidR="00D97C70" w:rsidRPr="00563787" w:rsidRDefault="00D97C70" w:rsidP="00100AB9">
            <w:pPr>
              <w:jc w:val="both"/>
              <w:rPr>
                <w:rFonts w:cstheme="minorHAnsi"/>
                <w:sz w:val="18"/>
                <w:szCs w:val="18"/>
              </w:rPr>
            </w:pPr>
          </w:p>
        </w:tc>
        <w:tc>
          <w:tcPr>
            <w:tcW w:w="270" w:type="dxa"/>
            <w:shd w:val="clear" w:color="auto" w:fill="auto"/>
          </w:tcPr>
          <w:p w14:paraId="43802765" w14:textId="77777777" w:rsidR="00D97C70" w:rsidRPr="00563787" w:rsidRDefault="00D97C70" w:rsidP="00100AB9">
            <w:pPr>
              <w:jc w:val="both"/>
              <w:rPr>
                <w:rFonts w:cstheme="minorHAnsi"/>
                <w:sz w:val="18"/>
                <w:szCs w:val="18"/>
              </w:rPr>
            </w:pPr>
          </w:p>
        </w:tc>
        <w:tc>
          <w:tcPr>
            <w:tcW w:w="270" w:type="dxa"/>
            <w:shd w:val="clear" w:color="auto" w:fill="auto"/>
          </w:tcPr>
          <w:p w14:paraId="26741998" w14:textId="77777777" w:rsidR="00D97C70" w:rsidRPr="00563787" w:rsidRDefault="00D97C70" w:rsidP="00100AB9">
            <w:pPr>
              <w:jc w:val="both"/>
              <w:rPr>
                <w:rFonts w:cstheme="minorHAnsi"/>
                <w:sz w:val="18"/>
                <w:szCs w:val="18"/>
              </w:rPr>
            </w:pPr>
          </w:p>
        </w:tc>
        <w:tc>
          <w:tcPr>
            <w:tcW w:w="270" w:type="dxa"/>
            <w:shd w:val="clear" w:color="auto" w:fill="auto"/>
          </w:tcPr>
          <w:p w14:paraId="4F06B622" w14:textId="77777777" w:rsidR="00D97C70" w:rsidRPr="00563787" w:rsidRDefault="00D97C70" w:rsidP="00100AB9">
            <w:pPr>
              <w:jc w:val="both"/>
              <w:rPr>
                <w:rFonts w:cstheme="minorHAnsi"/>
                <w:sz w:val="18"/>
                <w:szCs w:val="18"/>
              </w:rPr>
            </w:pPr>
          </w:p>
        </w:tc>
        <w:tc>
          <w:tcPr>
            <w:tcW w:w="270" w:type="dxa"/>
            <w:shd w:val="clear" w:color="auto" w:fill="auto"/>
          </w:tcPr>
          <w:p w14:paraId="4F860EFE" w14:textId="77777777" w:rsidR="00D97C70" w:rsidRPr="00563787" w:rsidRDefault="00D97C70" w:rsidP="00100AB9">
            <w:pPr>
              <w:jc w:val="both"/>
              <w:rPr>
                <w:rFonts w:cstheme="minorHAnsi"/>
                <w:sz w:val="18"/>
                <w:szCs w:val="18"/>
              </w:rPr>
            </w:pPr>
          </w:p>
        </w:tc>
        <w:tc>
          <w:tcPr>
            <w:tcW w:w="270" w:type="dxa"/>
            <w:shd w:val="clear" w:color="auto" w:fill="auto"/>
          </w:tcPr>
          <w:p w14:paraId="64F9FB8A" w14:textId="77777777" w:rsidR="00D97C70" w:rsidRPr="00563787" w:rsidRDefault="00D97C70" w:rsidP="00100AB9">
            <w:pPr>
              <w:jc w:val="both"/>
              <w:rPr>
                <w:rFonts w:cstheme="minorHAnsi"/>
                <w:sz w:val="18"/>
                <w:szCs w:val="18"/>
              </w:rPr>
            </w:pPr>
          </w:p>
        </w:tc>
        <w:tc>
          <w:tcPr>
            <w:tcW w:w="270" w:type="dxa"/>
            <w:shd w:val="clear" w:color="auto" w:fill="auto"/>
          </w:tcPr>
          <w:p w14:paraId="6533D218" w14:textId="77777777" w:rsidR="00D97C70" w:rsidRPr="00563787" w:rsidRDefault="00D97C70" w:rsidP="00100AB9">
            <w:pPr>
              <w:jc w:val="both"/>
              <w:rPr>
                <w:rFonts w:cstheme="minorHAnsi"/>
                <w:sz w:val="18"/>
                <w:szCs w:val="18"/>
              </w:rPr>
            </w:pPr>
          </w:p>
        </w:tc>
        <w:tc>
          <w:tcPr>
            <w:tcW w:w="270" w:type="dxa"/>
            <w:shd w:val="clear" w:color="auto" w:fill="auto"/>
          </w:tcPr>
          <w:p w14:paraId="100FD151" w14:textId="77777777" w:rsidR="00D97C70" w:rsidRPr="00563787" w:rsidRDefault="00D97C70" w:rsidP="00100AB9">
            <w:pPr>
              <w:jc w:val="both"/>
              <w:rPr>
                <w:rFonts w:cstheme="minorHAnsi"/>
                <w:sz w:val="18"/>
                <w:szCs w:val="18"/>
              </w:rPr>
            </w:pPr>
          </w:p>
        </w:tc>
        <w:tc>
          <w:tcPr>
            <w:tcW w:w="270" w:type="dxa"/>
            <w:shd w:val="clear" w:color="auto" w:fill="auto"/>
          </w:tcPr>
          <w:p w14:paraId="49DDC7CC" w14:textId="77777777" w:rsidR="00D97C70" w:rsidRPr="00563787" w:rsidRDefault="00D97C70" w:rsidP="00100AB9">
            <w:pPr>
              <w:jc w:val="both"/>
              <w:rPr>
                <w:rFonts w:cstheme="minorHAnsi"/>
                <w:sz w:val="18"/>
                <w:szCs w:val="18"/>
              </w:rPr>
            </w:pPr>
          </w:p>
        </w:tc>
        <w:tc>
          <w:tcPr>
            <w:tcW w:w="270" w:type="dxa"/>
            <w:shd w:val="clear" w:color="auto" w:fill="auto"/>
          </w:tcPr>
          <w:p w14:paraId="5C46BFDD" w14:textId="77777777" w:rsidR="00D97C70" w:rsidRPr="00563787" w:rsidRDefault="00D97C70" w:rsidP="00100AB9">
            <w:pPr>
              <w:jc w:val="both"/>
              <w:rPr>
                <w:rFonts w:cstheme="minorHAnsi"/>
                <w:sz w:val="18"/>
                <w:szCs w:val="18"/>
              </w:rPr>
            </w:pPr>
          </w:p>
        </w:tc>
        <w:tc>
          <w:tcPr>
            <w:tcW w:w="270" w:type="dxa"/>
            <w:shd w:val="clear" w:color="auto" w:fill="auto"/>
          </w:tcPr>
          <w:p w14:paraId="213B6A90" w14:textId="77777777" w:rsidR="00D97C70" w:rsidRPr="00563787" w:rsidRDefault="00D97C70" w:rsidP="00100AB9">
            <w:pPr>
              <w:jc w:val="both"/>
              <w:rPr>
                <w:rFonts w:cstheme="minorHAnsi"/>
                <w:sz w:val="18"/>
                <w:szCs w:val="18"/>
              </w:rPr>
            </w:pPr>
          </w:p>
        </w:tc>
        <w:tc>
          <w:tcPr>
            <w:tcW w:w="270" w:type="dxa"/>
            <w:shd w:val="clear" w:color="auto" w:fill="auto"/>
          </w:tcPr>
          <w:p w14:paraId="7F73D1A7" w14:textId="77777777" w:rsidR="00D97C70" w:rsidRPr="00563787" w:rsidRDefault="00D97C70" w:rsidP="00100AB9">
            <w:pPr>
              <w:jc w:val="both"/>
              <w:rPr>
                <w:rFonts w:cstheme="minorHAnsi"/>
                <w:sz w:val="18"/>
                <w:szCs w:val="18"/>
              </w:rPr>
            </w:pPr>
          </w:p>
        </w:tc>
        <w:tc>
          <w:tcPr>
            <w:tcW w:w="270" w:type="dxa"/>
            <w:shd w:val="clear" w:color="auto" w:fill="auto"/>
          </w:tcPr>
          <w:p w14:paraId="193EEE7A" w14:textId="77777777" w:rsidR="00D97C70" w:rsidRPr="00563787" w:rsidRDefault="00D97C70" w:rsidP="00100AB9">
            <w:pPr>
              <w:jc w:val="both"/>
              <w:rPr>
                <w:rFonts w:cstheme="minorHAnsi"/>
                <w:sz w:val="18"/>
                <w:szCs w:val="18"/>
              </w:rPr>
            </w:pPr>
          </w:p>
        </w:tc>
        <w:tc>
          <w:tcPr>
            <w:tcW w:w="270" w:type="dxa"/>
            <w:shd w:val="clear" w:color="auto" w:fill="auto"/>
          </w:tcPr>
          <w:p w14:paraId="1E4F8D13" w14:textId="77777777" w:rsidR="00D97C70" w:rsidRPr="00563787" w:rsidRDefault="00D97C70" w:rsidP="00100AB9">
            <w:pPr>
              <w:jc w:val="both"/>
              <w:rPr>
                <w:rFonts w:cstheme="minorHAnsi"/>
                <w:sz w:val="18"/>
                <w:szCs w:val="18"/>
              </w:rPr>
            </w:pPr>
          </w:p>
        </w:tc>
        <w:tc>
          <w:tcPr>
            <w:tcW w:w="270" w:type="dxa"/>
            <w:shd w:val="clear" w:color="auto" w:fill="auto"/>
          </w:tcPr>
          <w:p w14:paraId="6CE3C1B4" w14:textId="77777777" w:rsidR="00D97C70" w:rsidRPr="00563787" w:rsidRDefault="00D97C70" w:rsidP="00100AB9">
            <w:pPr>
              <w:jc w:val="both"/>
              <w:rPr>
                <w:rFonts w:cstheme="minorHAnsi"/>
                <w:sz w:val="18"/>
                <w:szCs w:val="18"/>
              </w:rPr>
            </w:pPr>
          </w:p>
        </w:tc>
        <w:tc>
          <w:tcPr>
            <w:tcW w:w="270" w:type="dxa"/>
            <w:shd w:val="clear" w:color="auto" w:fill="auto"/>
          </w:tcPr>
          <w:p w14:paraId="788B123E" w14:textId="77777777" w:rsidR="00D97C70" w:rsidRPr="00563787" w:rsidRDefault="00D97C70" w:rsidP="00100AB9">
            <w:pPr>
              <w:jc w:val="both"/>
              <w:rPr>
                <w:rFonts w:cstheme="minorHAnsi"/>
                <w:sz w:val="18"/>
                <w:szCs w:val="18"/>
              </w:rPr>
            </w:pPr>
          </w:p>
        </w:tc>
        <w:tc>
          <w:tcPr>
            <w:tcW w:w="270" w:type="dxa"/>
            <w:shd w:val="clear" w:color="auto" w:fill="auto"/>
          </w:tcPr>
          <w:p w14:paraId="0A47DE78" w14:textId="77777777" w:rsidR="00D97C70" w:rsidRPr="00563787" w:rsidRDefault="00D97C70" w:rsidP="00100AB9">
            <w:pPr>
              <w:jc w:val="both"/>
              <w:rPr>
                <w:rFonts w:cstheme="minorHAnsi"/>
                <w:sz w:val="18"/>
                <w:szCs w:val="18"/>
              </w:rPr>
            </w:pPr>
          </w:p>
        </w:tc>
        <w:tc>
          <w:tcPr>
            <w:tcW w:w="1165" w:type="dxa"/>
            <w:shd w:val="clear" w:color="auto" w:fill="auto"/>
          </w:tcPr>
          <w:p w14:paraId="022E6482" w14:textId="77777777" w:rsidR="00D97C70" w:rsidRPr="00563787" w:rsidRDefault="00D97C70" w:rsidP="00100AB9">
            <w:pPr>
              <w:jc w:val="both"/>
              <w:rPr>
                <w:rFonts w:cstheme="minorHAnsi"/>
                <w:sz w:val="18"/>
                <w:szCs w:val="18"/>
              </w:rPr>
            </w:pPr>
          </w:p>
        </w:tc>
      </w:tr>
      <w:tr w:rsidR="00D97C70" w:rsidRPr="00563787" w14:paraId="5C17241F" w14:textId="77777777" w:rsidTr="00100AB9">
        <w:trPr>
          <w:trHeight w:val="47"/>
        </w:trPr>
        <w:tc>
          <w:tcPr>
            <w:tcW w:w="1885" w:type="dxa"/>
            <w:shd w:val="clear" w:color="auto" w:fill="auto"/>
          </w:tcPr>
          <w:p w14:paraId="501AD77C" w14:textId="77777777" w:rsidR="00D97C70" w:rsidRPr="00563787" w:rsidRDefault="00D97C70" w:rsidP="00100AB9">
            <w:pPr>
              <w:jc w:val="both"/>
              <w:rPr>
                <w:rFonts w:cstheme="minorHAnsi"/>
                <w:sz w:val="18"/>
                <w:szCs w:val="18"/>
              </w:rPr>
            </w:pPr>
            <w:r w:rsidRPr="00563787">
              <w:rPr>
                <w:rFonts w:cstheme="minorHAnsi"/>
                <w:sz w:val="18"/>
                <w:szCs w:val="18"/>
              </w:rPr>
              <w:t xml:space="preserve">Flood/flash floods/landslide/mudslide/debris fall/Avalanches </w:t>
            </w:r>
          </w:p>
        </w:tc>
        <w:tc>
          <w:tcPr>
            <w:tcW w:w="275" w:type="dxa"/>
            <w:shd w:val="clear" w:color="auto" w:fill="auto"/>
          </w:tcPr>
          <w:p w14:paraId="30C995BA" w14:textId="77777777" w:rsidR="00D97C70" w:rsidRPr="00563787" w:rsidRDefault="00D97C70" w:rsidP="00100AB9">
            <w:pPr>
              <w:jc w:val="both"/>
              <w:rPr>
                <w:rFonts w:cstheme="minorHAnsi"/>
                <w:sz w:val="18"/>
                <w:szCs w:val="18"/>
              </w:rPr>
            </w:pPr>
          </w:p>
        </w:tc>
        <w:tc>
          <w:tcPr>
            <w:tcW w:w="270" w:type="dxa"/>
            <w:shd w:val="clear" w:color="auto" w:fill="auto"/>
          </w:tcPr>
          <w:p w14:paraId="4081C6B4" w14:textId="77777777" w:rsidR="00D97C70" w:rsidRPr="00563787" w:rsidRDefault="00D97C70" w:rsidP="00100AB9">
            <w:pPr>
              <w:jc w:val="both"/>
              <w:rPr>
                <w:rFonts w:cstheme="minorHAnsi"/>
                <w:sz w:val="18"/>
                <w:szCs w:val="18"/>
              </w:rPr>
            </w:pPr>
          </w:p>
        </w:tc>
        <w:tc>
          <w:tcPr>
            <w:tcW w:w="270" w:type="dxa"/>
            <w:shd w:val="clear" w:color="auto" w:fill="auto"/>
          </w:tcPr>
          <w:p w14:paraId="4DB0C1D4" w14:textId="77777777" w:rsidR="00D97C70" w:rsidRPr="00563787" w:rsidRDefault="00D97C70" w:rsidP="00100AB9">
            <w:pPr>
              <w:jc w:val="both"/>
              <w:rPr>
                <w:rFonts w:cstheme="minorHAnsi"/>
                <w:sz w:val="18"/>
                <w:szCs w:val="18"/>
              </w:rPr>
            </w:pPr>
          </w:p>
        </w:tc>
        <w:tc>
          <w:tcPr>
            <w:tcW w:w="270" w:type="dxa"/>
            <w:shd w:val="clear" w:color="auto" w:fill="auto"/>
          </w:tcPr>
          <w:p w14:paraId="1108C513" w14:textId="77777777" w:rsidR="00D97C70" w:rsidRPr="00563787" w:rsidRDefault="00D97C70" w:rsidP="00100AB9">
            <w:pPr>
              <w:jc w:val="both"/>
              <w:rPr>
                <w:rFonts w:cstheme="minorHAnsi"/>
                <w:sz w:val="18"/>
                <w:szCs w:val="18"/>
              </w:rPr>
            </w:pPr>
          </w:p>
        </w:tc>
        <w:tc>
          <w:tcPr>
            <w:tcW w:w="270" w:type="dxa"/>
            <w:shd w:val="clear" w:color="auto" w:fill="auto"/>
          </w:tcPr>
          <w:p w14:paraId="187D2253" w14:textId="77777777" w:rsidR="00D97C70" w:rsidRPr="00563787" w:rsidRDefault="00D97C70" w:rsidP="00100AB9">
            <w:pPr>
              <w:jc w:val="both"/>
              <w:rPr>
                <w:rFonts w:cstheme="minorHAnsi"/>
                <w:sz w:val="18"/>
                <w:szCs w:val="18"/>
              </w:rPr>
            </w:pPr>
          </w:p>
        </w:tc>
        <w:tc>
          <w:tcPr>
            <w:tcW w:w="270" w:type="dxa"/>
            <w:shd w:val="clear" w:color="auto" w:fill="auto"/>
          </w:tcPr>
          <w:p w14:paraId="139A9B61" w14:textId="77777777" w:rsidR="00D97C70" w:rsidRPr="00563787" w:rsidRDefault="00D97C70" w:rsidP="00100AB9">
            <w:pPr>
              <w:jc w:val="both"/>
              <w:rPr>
                <w:rFonts w:cstheme="minorHAnsi"/>
                <w:sz w:val="18"/>
                <w:szCs w:val="18"/>
              </w:rPr>
            </w:pPr>
          </w:p>
        </w:tc>
        <w:tc>
          <w:tcPr>
            <w:tcW w:w="270" w:type="dxa"/>
            <w:shd w:val="clear" w:color="auto" w:fill="auto"/>
          </w:tcPr>
          <w:p w14:paraId="2D4787D2" w14:textId="77777777" w:rsidR="00D97C70" w:rsidRPr="00563787" w:rsidRDefault="00D97C70" w:rsidP="00100AB9">
            <w:pPr>
              <w:jc w:val="both"/>
              <w:rPr>
                <w:rFonts w:cstheme="minorHAnsi"/>
                <w:sz w:val="18"/>
                <w:szCs w:val="18"/>
              </w:rPr>
            </w:pPr>
          </w:p>
        </w:tc>
        <w:tc>
          <w:tcPr>
            <w:tcW w:w="270" w:type="dxa"/>
            <w:shd w:val="clear" w:color="auto" w:fill="auto"/>
          </w:tcPr>
          <w:p w14:paraId="2C3243E1" w14:textId="77777777" w:rsidR="00D97C70" w:rsidRPr="00563787" w:rsidRDefault="00D97C70" w:rsidP="00100AB9">
            <w:pPr>
              <w:jc w:val="both"/>
              <w:rPr>
                <w:rFonts w:cstheme="minorHAnsi"/>
                <w:sz w:val="18"/>
                <w:szCs w:val="18"/>
              </w:rPr>
            </w:pPr>
          </w:p>
        </w:tc>
        <w:tc>
          <w:tcPr>
            <w:tcW w:w="270" w:type="dxa"/>
            <w:shd w:val="clear" w:color="auto" w:fill="auto"/>
          </w:tcPr>
          <w:p w14:paraId="1F62D83F" w14:textId="77777777" w:rsidR="00D97C70" w:rsidRPr="00563787" w:rsidRDefault="00D97C70" w:rsidP="00100AB9">
            <w:pPr>
              <w:jc w:val="both"/>
              <w:rPr>
                <w:rFonts w:cstheme="minorHAnsi"/>
                <w:sz w:val="18"/>
                <w:szCs w:val="18"/>
              </w:rPr>
            </w:pPr>
          </w:p>
        </w:tc>
        <w:tc>
          <w:tcPr>
            <w:tcW w:w="270" w:type="dxa"/>
            <w:shd w:val="clear" w:color="auto" w:fill="auto"/>
          </w:tcPr>
          <w:p w14:paraId="2E0EA3A2" w14:textId="77777777" w:rsidR="00D97C70" w:rsidRPr="00563787" w:rsidRDefault="00D97C70" w:rsidP="00100AB9">
            <w:pPr>
              <w:jc w:val="both"/>
              <w:rPr>
                <w:rFonts w:cstheme="minorHAnsi"/>
                <w:sz w:val="18"/>
                <w:szCs w:val="18"/>
              </w:rPr>
            </w:pPr>
          </w:p>
        </w:tc>
        <w:tc>
          <w:tcPr>
            <w:tcW w:w="270" w:type="dxa"/>
            <w:shd w:val="clear" w:color="auto" w:fill="auto"/>
          </w:tcPr>
          <w:p w14:paraId="02A840EB" w14:textId="77777777" w:rsidR="00D97C70" w:rsidRPr="00563787" w:rsidRDefault="00D97C70" w:rsidP="00100AB9">
            <w:pPr>
              <w:jc w:val="both"/>
              <w:rPr>
                <w:rFonts w:cstheme="minorHAnsi"/>
                <w:sz w:val="18"/>
                <w:szCs w:val="18"/>
              </w:rPr>
            </w:pPr>
          </w:p>
        </w:tc>
        <w:tc>
          <w:tcPr>
            <w:tcW w:w="270" w:type="dxa"/>
            <w:shd w:val="clear" w:color="auto" w:fill="auto"/>
          </w:tcPr>
          <w:p w14:paraId="0BCF1A4B" w14:textId="77777777" w:rsidR="00D97C70" w:rsidRPr="00563787" w:rsidRDefault="00D97C70" w:rsidP="00100AB9">
            <w:pPr>
              <w:jc w:val="both"/>
              <w:rPr>
                <w:rFonts w:cstheme="minorHAnsi"/>
                <w:sz w:val="18"/>
                <w:szCs w:val="18"/>
              </w:rPr>
            </w:pPr>
          </w:p>
        </w:tc>
        <w:tc>
          <w:tcPr>
            <w:tcW w:w="270" w:type="dxa"/>
            <w:shd w:val="clear" w:color="auto" w:fill="auto"/>
          </w:tcPr>
          <w:p w14:paraId="23305517" w14:textId="77777777" w:rsidR="00D97C70" w:rsidRPr="00563787" w:rsidRDefault="00D97C70" w:rsidP="00100AB9">
            <w:pPr>
              <w:jc w:val="both"/>
              <w:rPr>
                <w:rFonts w:cstheme="minorHAnsi"/>
                <w:sz w:val="18"/>
                <w:szCs w:val="18"/>
              </w:rPr>
            </w:pPr>
          </w:p>
        </w:tc>
        <w:tc>
          <w:tcPr>
            <w:tcW w:w="270" w:type="dxa"/>
            <w:shd w:val="clear" w:color="auto" w:fill="auto"/>
          </w:tcPr>
          <w:p w14:paraId="103D136A" w14:textId="77777777" w:rsidR="00D97C70" w:rsidRPr="00563787" w:rsidRDefault="00D97C70" w:rsidP="00100AB9">
            <w:pPr>
              <w:jc w:val="both"/>
              <w:rPr>
                <w:rFonts w:cstheme="minorHAnsi"/>
                <w:sz w:val="18"/>
                <w:szCs w:val="18"/>
              </w:rPr>
            </w:pPr>
          </w:p>
        </w:tc>
        <w:tc>
          <w:tcPr>
            <w:tcW w:w="270" w:type="dxa"/>
            <w:shd w:val="clear" w:color="auto" w:fill="auto"/>
          </w:tcPr>
          <w:p w14:paraId="121E795A" w14:textId="77777777" w:rsidR="00D97C70" w:rsidRPr="00563787" w:rsidRDefault="00D97C70" w:rsidP="00100AB9">
            <w:pPr>
              <w:jc w:val="both"/>
              <w:rPr>
                <w:rFonts w:cstheme="minorHAnsi"/>
                <w:sz w:val="18"/>
                <w:szCs w:val="18"/>
              </w:rPr>
            </w:pPr>
          </w:p>
        </w:tc>
        <w:tc>
          <w:tcPr>
            <w:tcW w:w="270" w:type="dxa"/>
            <w:shd w:val="clear" w:color="auto" w:fill="auto"/>
          </w:tcPr>
          <w:p w14:paraId="3622377E" w14:textId="77777777" w:rsidR="00D97C70" w:rsidRPr="00563787" w:rsidRDefault="00D97C70" w:rsidP="00100AB9">
            <w:pPr>
              <w:jc w:val="both"/>
              <w:rPr>
                <w:rFonts w:cstheme="minorHAnsi"/>
                <w:sz w:val="18"/>
                <w:szCs w:val="18"/>
              </w:rPr>
            </w:pPr>
          </w:p>
        </w:tc>
        <w:tc>
          <w:tcPr>
            <w:tcW w:w="270" w:type="dxa"/>
            <w:shd w:val="clear" w:color="auto" w:fill="auto"/>
          </w:tcPr>
          <w:p w14:paraId="59B7AB09" w14:textId="77777777" w:rsidR="00D97C70" w:rsidRPr="00563787" w:rsidRDefault="00D97C70" w:rsidP="00100AB9">
            <w:pPr>
              <w:jc w:val="both"/>
              <w:rPr>
                <w:rFonts w:cstheme="minorHAnsi"/>
                <w:sz w:val="18"/>
                <w:szCs w:val="18"/>
              </w:rPr>
            </w:pPr>
          </w:p>
        </w:tc>
        <w:tc>
          <w:tcPr>
            <w:tcW w:w="270" w:type="dxa"/>
            <w:shd w:val="clear" w:color="auto" w:fill="auto"/>
          </w:tcPr>
          <w:p w14:paraId="76295AB9" w14:textId="77777777" w:rsidR="00D97C70" w:rsidRPr="00563787" w:rsidRDefault="00D97C70" w:rsidP="00100AB9">
            <w:pPr>
              <w:jc w:val="both"/>
              <w:rPr>
                <w:rFonts w:cstheme="minorHAnsi"/>
                <w:sz w:val="18"/>
                <w:szCs w:val="18"/>
              </w:rPr>
            </w:pPr>
          </w:p>
        </w:tc>
        <w:tc>
          <w:tcPr>
            <w:tcW w:w="270" w:type="dxa"/>
            <w:shd w:val="clear" w:color="auto" w:fill="auto"/>
          </w:tcPr>
          <w:p w14:paraId="2B8A5EF9" w14:textId="77777777" w:rsidR="00D97C70" w:rsidRPr="00563787" w:rsidRDefault="00D97C70" w:rsidP="00100AB9">
            <w:pPr>
              <w:jc w:val="both"/>
              <w:rPr>
                <w:rFonts w:cstheme="minorHAnsi"/>
                <w:sz w:val="18"/>
                <w:szCs w:val="18"/>
              </w:rPr>
            </w:pPr>
          </w:p>
        </w:tc>
        <w:tc>
          <w:tcPr>
            <w:tcW w:w="270" w:type="dxa"/>
            <w:shd w:val="clear" w:color="auto" w:fill="auto"/>
          </w:tcPr>
          <w:p w14:paraId="766A425B" w14:textId="77777777" w:rsidR="00D97C70" w:rsidRPr="00563787" w:rsidRDefault="00D97C70" w:rsidP="00100AB9">
            <w:pPr>
              <w:jc w:val="both"/>
              <w:rPr>
                <w:rFonts w:cstheme="minorHAnsi"/>
                <w:sz w:val="18"/>
                <w:szCs w:val="18"/>
              </w:rPr>
            </w:pPr>
          </w:p>
        </w:tc>
        <w:tc>
          <w:tcPr>
            <w:tcW w:w="270" w:type="dxa"/>
            <w:shd w:val="clear" w:color="auto" w:fill="auto"/>
          </w:tcPr>
          <w:p w14:paraId="65809D55" w14:textId="77777777" w:rsidR="00D97C70" w:rsidRPr="00563787" w:rsidRDefault="00D97C70" w:rsidP="00100AB9">
            <w:pPr>
              <w:jc w:val="both"/>
              <w:rPr>
                <w:rFonts w:cstheme="minorHAnsi"/>
                <w:sz w:val="18"/>
                <w:szCs w:val="18"/>
              </w:rPr>
            </w:pPr>
          </w:p>
        </w:tc>
        <w:tc>
          <w:tcPr>
            <w:tcW w:w="270" w:type="dxa"/>
            <w:shd w:val="clear" w:color="auto" w:fill="auto"/>
          </w:tcPr>
          <w:p w14:paraId="1220C4E3" w14:textId="77777777" w:rsidR="00D97C70" w:rsidRPr="00563787" w:rsidRDefault="00D97C70" w:rsidP="00100AB9">
            <w:pPr>
              <w:jc w:val="both"/>
              <w:rPr>
                <w:rFonts w:cstheme="minorHAnsi"/>
                <w:sz w:val="18"/>
                <w:szCs w:val="18"/>
              </w:rPr>
            </w:pPr>
          </w:p>
        </w:tc>
        <w:tc>
          <w:tcPr>
            <w:tcW w:w="270" w:type="dxa"/>
            <w:shd w:val="clear" w:color="auto" w:fill="auto"/>
          </w:tcPr>
          <w:p w14:paraId="0E2DE760" w14:textId="77777777" w:rsidR="00D97C70" w:rsidRPr="00563787" w:rsidRDefault="00D97C70" w:rsidP="00100AB9">
            <w:pPr>
              <w:jc w:val="both"/>
              <w:rPr>
                <w:rFonts w:cstheme="minorHAnsi"/>
                <w:sz w:val="18"/>
                <w:szCs w:val="18"/>
              </w:rPr>
            </w:pPr>
          </w:p>
        </w:tc>
        <w:tc>
          <w:tcPr>
            <w:tcW w:w="270" w:type="dxa"/>
            <w:shd w:val="clear" w:color="auto" w:fill="auto"/>
          </w:tcPr>
          <w:p w14:paraId="1211F61D" w14:textId="77777777" w:rsidR="00D97C70" w:rsidRPr="00563787" w:rsidRDefault="00D97C70" w:rsidP="00100AB9">
            <w:pPr>
              <w:jc w:val="both"/>
              <w:rPr>
                <w:rFonts w:cstheme="minorHAnsi"/>
                <w:sz w:val="18"/>
                <w:szCs w:val="18"/>
              </w:rPr>
            </w:pPr>
          </w:p>
        </w:tc>
        <w:tc>
          <w:tcPr>
            <w:tcW w:w="270" w:type="dxa"/>
            <w:shd w:val="clear" w:color="auto" w:fill="auto"/>
          </w:tcPr>
          <w:p w14:paraId="561B7EC4" w14:textId="77777777" w:rsidR="00D97C70" w:rsidRPr="00563787" w:rsidRDefault="00D97C70" w:rsidP="00100AB9">
            <w:pPr>
              <w:jc w:val="both"/>
              <w:rPr>
                <w:rFonts w:cstheme="minorHAnsi"/>
                <w:sz w:val="18"/>
                <w:szCs w:val="18"/>
              </w:rPr>
            </w:pPr>
          </w:p>
        </w:tc>
        <w:tc>
          <w:tcPr>
            <w:tcW w:w="270" w:type="dxa"/>
            <w:shd w:val="clear" w:color="auto" w:fill="auto"/>
          </w:tcPr>
          <w:p w14:paraId="77DB02EF" w14:textId="77777777" w:rsidR="00D97C70" w:rsidRPr="00563787" w:rsidRDefault="00D97C70" w:rsidP="00100AB9">
            <w:pPr>
              <w:jc w:val="both"/>
              <w:rPr>
                <w:rFonts w:cstheme="minorHAnsi"/>
                <w:sz w:val="18"/>
                <w:szCs w:val="18"/>
              </w:rPr>
            </w:pPr>
          </w:p>
        </w:tc>
        <w:tc>
          <w:tcPr>
            <w:tcW w:w="270" w:type="dxa"/>
            <w:shd w:val="clear" w:color="auto" w:fill="auto"/>
          </w:tcPr>
          <w:p w14:paraId="280C93F2" w14:textId="77777777" w:rsidR="00D97C70" w:rsidRPr="00563787" w:rsidRDefault="00D97C70" w:rsidP="00100AB9">
            <w:pPr>
              <w:jc w:val="both"/>
              <w:rPr>
                <w:rFonts w:cstheme="minorHAnsi"/>
                <w:sz w:val="18"/>
                <w:szCs w:val="18"/>
              </w:rPr>
            </w:pPr>
          </w:p>
        </w:tc>
        <w:tc>
          <w:tcPr>
            <w:tcW w:w="270" w:type="dxa"/>
            <w:shd w:val="clear" w:color="auto" w:fill="auto"/>
          </w:tcPr>
          <w:p w14:paraId="05946DFB" w14:textId="77777777" w:rsidR="00D97C70" w:rsidRPr="00563787" w:rsidRDefault="00D97C70" w:rsidP="00100AB9">
            <w:pPr>
              <w:jc w:val="both"/>
              <w:rPr>
                <w:rFonts w:cstheme="minorHAnsi"/>
                <w:sz w:val="18"/>
                <w:szCs w:val="18"/>
              </w:rPr>
            </w:pPr>
          </w:p>
        </w:tc>
        <w:tc>
          <w:tcPr>
            <w:tcW w:w="270" w:type="dxa"/>
            <w:shd w:val="clear" w:color="auto" w:fill="auto"/>
          </w:tcPr>
          <w:p w14:paraId="2A4BD91A" w14:textId="77777777" w:rsidR="00D97C70" w:rsidRPr="00563787" w:rsidRDefault="00D97C70" w:rsidP="00100AB9">
            <w:pPr>
              <w:jc w:val="both"/>
              <w:rPr>
                <w:rFonts w:cstheme="minorHAnsi"/>
                <w:sz w:val="18"/>
                <w:szCs w:val="18"/>
              </w:rPr>
            </w:pPr>
          </w:p>
        </w:tc>
        <w:tc>
          <w:tcPr>
            <w:tcW w:w="270" w:type="dxa"/>
            <w:shd w:val="clear" w:color="auto" w:fill="auto"/>
          </w:tcPr>
          <w:p w14:paraId="3AD486A6" w14:textId="77777777" w:rsidR="00D97C70" w:rsidRPr="00563787" w:rsidRDefault="00D97C70" w:rsidP="00100AB9">
            <w:pPr>
              <w:jc w:val="both"/>
              <w:rPr>
                <w:rFonts w:cstheme="minorHAnsi"/>
                <w:sz w:val="18"/>
                <w:szCs w:val="18"/>
              </w:rPr>
            </w:pPr>
          </w:p>
        </w:tc>
        <w:tc>
          <w:tcPr>
            <w:tcW w:w="270" w:type="dxa"/>
            <w:shd w:val="clear" w:color="auto" w:fill="auto"/>
          </w:tcPr>
          <w:p w14:paraId="063E5DBC" w14:textId="77777777" w:rsidR="00D97C70" w:rsidRPr="00563787" w:rsidRDefault="00D97C70" w:rsidP="00100AB9">
            <w:pPr>
              <w:jc w:val="both"/>
              <w:rPr>
                <w:rFonts w:cstheme="minorHAnsi"/>
                <w:sz w:val="18"/>
                <w:szCs w:val="18"/>
              </w:rPr>
            </w:pPr>
          </w:p>
        </w:tc>
        <w:tc>
          <w:tcPr>
            <w:tcW w:w="1165" w:type="dxa"/>
            <w:shd w:val="clear" w:color="auto" w:fill="auto"/>
          </w:tcPr>
          <w:p w14:paraId="219E9717" w14:textId="77777777" w:rsidR="00D97C70" w:rsidRPr="00563787" w:rsidRDefault="00D97C70" w:rsidP="00100AB9">
            <w:pPr>
              <w:jc w:val="both"/>
              <w:rPr>
                <w:rFonts w:cstheme="minorHAnsi"/>
                <w:sz w:val="18"/>
                <w:szCs w:val="18"/>
              </w:rPr>
            </w:pPr>
          </w:p>
        </w:tc>
      </w:tr>
      <w:tr w:rsidR="00D97C70" w:rsidRPr="00563787" w14:paraId="2C0463E0" w14:textId="77777777" w:rsidTr="00100AB9">
        <w:trPr>
          <w:trHeight w:val="47"/>
        </w:trPr>
        <w:tc>
          <w:tcPr>
            <w:tcW w:w="1885" w:type="dxa"/>
          </w:tcPr>
          <w:p w14:paraId="7ED1A022" w14:textId="77777777" w:rsidR="00D97C70" w:rsidRPr="00563787" w:rsidRDefault="00D97C70" w:rsidP="00100AB9">
            <w:pPr>
              <w:jc w:val="both"/>
              <w:rPr>
                <w:rFonts w:cstheme="minorHAnsi"/>
                <w:sz w:val="18"/>
                <w:szCs w:val="18"/>
              </w:rPr>
            </w:pPr>
            <w:r w:rsidRPr="00563787">
              <w:rPr>
                <w:rFonts w:cstheme="minorHAnsi"/>
                <w:sz w:val="18"/>
                <w:szCs w:val="18"/>
              </w:rPr>
              <w:t>drought,</w:t>
            </w:r>
          </w:p>
        </w:tc>
        <w:tc>
          <w:tcPr>
            <w:tcW w:w="275" w:type="dxa"/>
          </w:tcPr>
          <w:p w14:paraId="4AF9479D" w14:textId="77777777" w:rsidR="00D97C70" w:rsidRPr="00563787" w:rsidRDefault="00D97C70" w:rsidP="00100AB9">
            <w:pPr>
              <w:jc w:val="both"/>
              <w:rPr>
                <w:rFonts w:cstheme="minorHAnsi"/>
                <w:sz w:val="18"/>
                <w:szCs w:val="18"/>
              </w:rPr>
            </w:pPr>
          </w:p>
        </w:tc>
        <w:tc>
          <w:tcPr>
            <w:tcW w:w="270" w:type="dxa"/>
          </w:tcPr>
          <w:p w14:paraId="583D3743" w14:textId="77777777" w:rsidR="00D97C70" w:rsidRPr="00563787" w:rsidRDefault="00D97C70" w:rsidP="00100AB9">
            <w:pPr>
              <w:jc w:val="both"/>
              <w:rPr>
                <w:rFonts w:cstheme="minorHAnsi"/>
                <w:sz w:val="18"/>
                <w:szCs w:val="18"/>
              </w:rPr>
            </w:pPr>
          </w:p>
        </w:tc>
        <w:tc>
          <w:tcPr>
            <w:tcW w:w="270" w:type="dxa"/>
          </w:tcPr>
          <w:p w14:paraId="3F7DEE64" w14:textId="77777777" w:rsidR="00D97C70" w:rsidRPr="00563787" w:rsidRDefault="00D97C70" w:rsidP="00100AB9">
            <w:pPr>
              <w:jc w:val="both"/>
              <w:rPr>
                <w:rFonts w:cstheme="minorHAnsi"/>
                <w:sz w:val="18"/>
                <w:szCs w:val="18"/>
              </w:rPr>
            </w:pPr>
          </w:p>
        </w:tc>
        <w:tc>
          <w:tcPr>
            <w:tcW w:w="270" w:type="dxa"/>
          </w:tcPr>
          <w:p w14:paraId="5D2F3F21" w14:textId="77777777" w:rsidR="00D97C70" w:rsidRPr="00563787" w:rsidRDefault="00D97C70" w:rsidP="00100AB9">
            <w:pPr>
              <w:jc w:val="both"/>
              <w:rPr>
                <w:rFonts w:cstheme="minorHAnsi"/>
                <w:sz w:val="18"/>
                <w:szCs w:val="18"/>
              </w:rPr>
            </w:pPr>
          </w:p>
        </w:tc>
        <w:tc>
          <w:tcPr>
            <w:tcW w:w="270" w:type="dxa"/>
          </w:tcPr>
          <w:p w14:paraId="7895B5CB" w14:textId="77777777" w:rsidR="00D97C70" w:rsidRPr="00563787" w:rsidRDefault="00D97C70" w:rsidP="00100AB9">
            <w:pPr>
              <w:jc w:val="both"/>
              <w:rPr>
                <w:rFonts w:cstheme="minorHAnsi"/>
                <w:sz w:val="18"/>
                <w:szCs w:val="18"/>
              </w:rPr>
            </w:pPr>
          </w:p>
        </w:tc>
        <w:tc>
          <w:tcPr>
            <w:tcW w:w="270" w:type="dxa"/>
          </w:tcPr>
          <w:p w14:paraId="226C20AA" w14:textId="77777777" w:rsidR="00D97C70" w:rsidRPr="00563787" w:rsidRDefault="00D97C70" w:rsidP="00100AB9">
            <w:pPr>
              <w:jc w:val="both"/>
              <w:rPr>
                <w:rFonts w:cstheme="minorHAnsi"/>
                <w:sz w:val="18"/>
                <w:szCs w:val="18"/>
              </w:rPr>
            </w:pPr>
          </w:p>
        </w:tc>
        <w:tc>
          <w:tcPr>
            <w:tcW w:w="270" w:type="dxa"/>
          </w:tcPr>
          <w:p w14:paraId="292DCD3C" w14:textId="77777777" w:rsidR="00D97C70" w:rsidRPr="00563787" w:rsidRDefault="00D97C70" w:rsidP="00100AB9">
            <w:pPr>
              <w:jc w:val="both"/>
              <w:rPr>
                <w:rFonts w:cstheme="minorHAnsi"/>
                <w:sz w:val="18"/>
                <w:szCs w:val="18"/>
              </w:rPr>
            </w:pPr>
          </w:p>
        </w:tc>
        <w:tc>
          <w:tcPr>
            <w:tcW w:w="270" w:type="dxa"/>
            <w:shd w:val="clear" w:color="auto" w:fill="auto"/>
          </w:tcPr>
          <w:p w14:paraId="5D274878" w14:textId="77777777" w:rsidR="00D97C70" w:rsidRPr="00563787" w:rsidRDefault="00D97C70" w:rsidP="00100AB9">
            <w:pPr>
              <w:jc w:val="both"/>
              <w:rPr>
                <w:rFonts w:cstheme="minorHAnsi"/>
                <w:sz w:val="18"/>
                <w:szCs w:val="18"/>
              </w:rPr>
            </w:pPr>
          </w:p>
        </w:tc>
        <w:tc>
          <w:tcPr>
            <w:tcW w:w="270" w:type="dxa"/>
            <w:shd w:val="clear" w:color="auto" w:fill="auto"/>
          </w:tcPr>
          <w:p w14:paraId="4713FCFC" w14:textId="77777777" w:rsidR="00D97C70" w:rsidRPr="00563787" w:rsidRDefault="00D97C70" w:rsidP="00100AB9">
            <w:pPr>
              <w:jc w:val="both"/>
              <w:rPr>
                <w:rFonts w:cstheme="minorHAnsi"/>
                <w:sz w:val="18"/>
                <w:szCs w:val="18"/>
              </w:rPr>
            </w:pPr>
          </w:p>
        </w:tc>
        <w:tc>
          <w:tcPr>
            <w:tcW w:w="270" w:type="dxa"/>
            <w:shd w:val="clear" w:color="auto" w:fill="auto"/>
          </w:tcPr>
          <w:p w14:paraId="64DD1DC5" w14:textId="77777777" w:rsidR="00D97C70" w:rsidRPr="00563787" w:rsidRDefault="00D97C70" w:rsidP="00100AB9">
            <w:pPr>
              <w:jc w:val="both"/>
              <w:rPr>
                <w:rFonts w:cstheme="minorHAnsi"/>
                <w:sz w:val="18"/>
                <w:szCs w:val="18"/>
              </w:rPr>
            </w:pPr>
          </w:p>
        </w:tc>
        <w:tc>
          <w:tcPr>
            <w:tcW w:w="270" w:type="dxa"/>
            <w:shd w:val="clear" w:color="auto" w:fill="auto"/>
          </w:tcPr>
          <w:p w14:paraId="11CC00AF" w14:textId="77777777" w:rsidR="00D97C70" w:rsidRPr="00563787" w:rsidRDefault="00D97C70" w:rsidP="00100AB9">
            <w:pPr>
              <w:jc w:val="both"/>
              <w:rPr>
                <w:rFonts w:cstheme="minorHAnsi"/>
                <w:sz w:val="18"/>
                <w:szCs w:val="18"/>
              </w:rPr>
            </w:pPr>
          </w:p>
        </w:tc>
        <w:tc>
          <w:tcPr>
            <w:tcW w:w="270" w:type="dxa"/>
            <w:shd w:val="clear" w:color="auto" w:fill="auto"/>
          </w:tcPr>
          <w:p w14:paraId="5A43058D" w14:textId="77777777" w:rsidR="00D97C70" w:rsidRPr="00563787" w:rsidRDefault="00D97C70" w:rsidP="00100AB9">
            <w:pPr>
              <w:jc w:val="both"/>
              <w:rPr>
                <w:rFonts w:cstheme="minorHAnsi"/>
                <w:sz w:val="18"/>
                <w:szCs w:val="18"/>
              </w:rPr>
            </w:pPr>
          </w:p>
        </w:tc>
        <w:tc>
          <w:tcPr>
            <w:tcW w:w="270" w:type="dxa"/>
            <w:shd w:val="clear" w:color="auto" w:fill="auto"/>
          </w:tcPr>
          <w:p w14:paraId="5838D31B" w14:textId="77777777" w:rsidR="00D97C70" w:rsidRPr="00563787" w:rsidRDefault="00D97C70" w:rsidP="00100AB9">
            <w:pPr>
              <w:jc w:val="both"/>
              <w:rPr>
                <w:rFonts w:cstheme="minorHAnsi"/>
                <w:sz w:val="18"/>
                <w:szCs w:val="18"/>
              </w:rPr>
            </w:pPr>
          </w:p>
        </w:tc>
        <w:tc>
          <w:tcPr>
            <w:tcW w:w="270" w:type="dxa"/>
            <w:shd w:val="clear" w:color="auto" w:fill="auto"/>
          </w:tcPr>
          <w:p w14:paraId="17078755" w14:textId="77777777" w:rsidR="00D97C70" w:rsidRPr="00563787" w:rsidRDefault="00D97C70" w:rsidP="00100AB9">
            <w:pPr>
              <w:jc w:val="both"/>
              <w:rPr>
                <w:rFonts w:cstheme="minorHAnsi"/>
                <w:sz w:val="18"/>
                <w:szCs w:val="18"/>
              </w:rPr>
            </w:pPr>
          </w:p>
        </w:tc>
        <w:tc>
          <w:tcPr>
            <w:tcW w:w="270" w:type="dxa"/>
            <w:shd w:val="clear" w:color="auto" w:fill="auto"/>
          </w:tcPr>
          <w:p w14:paraId="16DF7729" w14:textId="77777777" w:rsidR="00D97C70" w:rsidRPr="00563787" w:rsidRDefault="00D97C70" w:rsidP="00100AB9">
            <w:pPr>
              <w:jc w:val="both"/>
              <w:rPr>
                <w:rFonts w:cstheme="minorHAnsi"/>
                <w:sz w:val="18"/>
                <w:szCs w:val="18"/>
              </w:rPr>
            </w:pPr>
          </w:p>
        </w:tc>
        <w:tc>
          <w:tcPr>
            <w:tcW w:w="270" w:type="dxa"/>
            <w:shd w:val="clear" w:color="auto" w:fill="auto"/>
          </w:tcPr>
          <w:p w14:paraId="15EB2AFA" w14:textId="77777777" w:rsidR="00D97C70" w:rsidRPr="00563787" w:rsidRDefault="00D97C70" w:rsidP="00100AB9">
            <w:pPr>
              <w:jc w:val="both"/>
              <w:rPr>
                <w:rFonts w:cstheme="minorHAnsi"/>
                <w:sz w:val="18"/>
                <w:szCs w:val="18"/>
              </w:rPr>
            </w:pPr>
          </w:p>
        </w:tc>
        <w:tc>
          <w:tcPr>
            <w:tcW w:w="270" w:type="dxa"/>
            <w:shd w:val="clear" w:color="auto" w:fill="auto"/>
          </w:tcPr>
          <w:p w14:paraId="79DC6C71" w14:textId="77777777" w:rsidR="00D97C70" w:rsidRPr="00563787" w:rsidRDefault="00D97C70" w:rsidP="00100AB9">
            <w:pPr>
              <w:jc w:val="both"/>
              <w:rPr>
                <w:rFonts w:cstheme="minorHAnsi"/>
                <w:sz w:val="18"/>
                <w:szCs w:val="18"/>
              </w:rPr>
            </w:pPr>
          </w:p>
        </w:tc>
        <w:tc>
          <w:tcPr>
            <w:tcW w:w="270" w:type="dxa"/>
            <w:shd w:val="clear" w:color="auto" w:fill="auto"/>
          </w:tcPr>
          <w:p w14:paraId="18393106" w14:textId="77777777" w:rsidR="00D97C70" w:rsidRPr="00563787" w:rsidRDefault="00D97C70" w:rsidP="00100AB9">
            <w:pPr>
              <w:jc w:val="both"/>
              <w:rPr>
                <w:rFonts w:cstheme="minorHAnsi"/>
                <w:sz w:val="18"/>
                <w:szCs w:val="18"/>
              </w:rPr>
            </w:pPr>
          </w:p>
        </w:tc>
        <w:tc>
          <w:tcPr>
            <w:tcW w:w="270" w:type="dxa"/>
            <w:shd w:val="clear" w:color="auto" w:fill="auto"/>
          </w:tcPr>
          <w:p w14:paraId="651A8453" w14:textId="77777777" w:rsidR="00D97C70" w:rsidRPr="00563787" w:rsidRDefault="00D97C70" w:rsidP="00100AB9">
            <w:pPr>
              <w:jc w:val="both"/>
              <w:rPr>
                <w:rFonts w:cstheme="minorHAnsi"/>
                <w:sz w:val="18"/>
                <w:szCs w:val="18"/>
              </w:rPr>
            </w:pPr>
          </w:p>
        </w:tc>
        <w:tc>
          <w:tcPr>
            <w:tcW w:w="270" w:type="dxa"/>
            <w:shd w:val="clear" w:color="auto" w:fill="auto"/>
          </w:tcPr>
          <w:p w14:paraId="4553597D" w14:textId="77777777" w:rsidR="00D97C70" w:rsidRPr="00563787" w:rsidRDefault="00D97C70" w:rsidP="00100AB9">
            <w:pPr>
              <w:jc w:val="both"/>
              <w:rPr>
                <w:rFonts w:cstheme="minorHAnsi"/>
                <w:sz w:val="18"/>
                <w:szCs w:val="18"/>
              </w:rPr>
            </w:pPr>
          </w:p>
        </w:tc>
        <w:tc>
          <w:tcPr>
            <w:tcW w:w="270" w:type="dxa"/>
            <w:shd w:val="clear" w:color="auto" w:fill="auto"/>
          </w:tcPr>
          <w:p w14:paraId="299CFB7C" w14:textId="77777777" w:rsidR="00D97C70" w:rsidRPr="00563787" w:rsidRDefault="00D97C70" w:rsidP="00100AB9">
            <w:pPr>
              <w:jc w:val="both"/>
              <w:rPr>
                <w:rFonts w:cstheme="minorHAnsi"/>
                <w:sz w:val="18"/>
                <w:szCs w:val="18"/>
              </w:rPr>
            </w:pPr>
          </w:p>
        </w:tc>
        <w:tc>
          <w:tcPr>
            <w:tcW w:w="270" w:type="dxa"/>
            <w:shd w:val="clear" w:color="auto" w:fill="auto"/>
          </w:tcPr>
          <w:p w14:paraId="06688D2E" w14:textId="77777777" w:rsidR="00D97C70" w:rsidRPr="00563787" w:rsidRDefault="00D97C70" w:rsidP="00100AB9">
            <w:pPr>
              <w:jc w:val="both"/>
              <w:rPr>
                <w:rFonts w:cstheme="minorHAnsi"/>
                <w:sz w:val="18"/>
                <w:szCs w:val="18"/>
              </w:rPr>
            </w:pPr>
          </w:p>
        </w:tc>
        <w:tc>
          <w:tcPr>
            <w:tcW w:w="270" w:type="dxa"/>
            <w:shd w:val="clear" w:color="auto" w:fill="auto"/>
          </w:tcPr>
          <w:p w14:paraId="73FCDBF9" w14:textId="77777777" w:rsidR="00D97C70" w:rsidRPr="00563787" w:rsidRDefault="00D97C70" w:rsidP="00100AB9">
            <w:pPr>
              <w:jc w:val="both"/>
              <w:rPr>
                <w:rFonts w:cstheme="minorHAnsi"/>
                <w:sz w:val="18"/>
                <w:szCs w:val="18"/>
              </w:rPr>
            </w:pPr>
          </w:p>
        </w:tc>
        <w:tc>
          <w:tcPr>
            <w:tcW w:w="270" w:type="dxa"/>
            <w:shd w:val="clear" w:color="auto" w:fill="auto"/>
          </w:tcPr>
          <w:p w14:paraId="468FDD7D" w14:textId="77777777" w:rsidR="00D97C70" w:rsidRPr="00563787" w:rsidRDefault="00D97C70" w:rsidP="00100AB9">
            <w:pPr>
              <w:jc w:val="both"/>
              <w:rPr>
                <w:rFonts w:cstheme="minorHAnsi"/>
                <w:sz w:val="18"/>
                <w:szCs w:val="18"/>
              </w:rPr>
            </w:pPr>
          </w:p>
        </w:tc>
        <w:tc>
          <w:tcPr>
            <w:tcW w:w="270" w:type="dxa"/>
            <w:shd w:val="clear" w:color="auto" w:fill="auto"/>
          </w:tcPr>
          <w:p w14:paraId="1830CBF8" w14:textId="77777777" w:rsidR="00D97C70" w:rsidRPr="00563787" w:rsidRDefault="00D97C70" w:rsidP="00100AB9">
            <w:pPr>
              <w:jc w:val="both"/>
              <w:rPr>
                <w:rFonts w:cstheme="minorHAnsi"/>
                <w:sz w:val="18"/>
                <w:szCs w:val="18"/>
              </w:rPr>
            </w:pPr>
          </w:p>
        </w:tc>
        <w:tc>
          <w:tcPr>
            <w:tcW w:w="270" w:type="dxa"/>
            <w:shd w:val="clear" w:color="auto" w:fill="auto"/>
          </w:tcPr>
          <w:p w14:paraId="230DAE7B" w14:textId="77777777" w:rsidR="00D97C70" w:rsidRPr="00563787" w:rsidRDefault="00D97C70" w:rsidP="00100AB9">
            <w:pPr>
              <w:jc w:val="both"/>
              <w:rPr>
                <w:rFonts w:cstheme="minorHAnsi"/>
                <w:sz w:val="18"/>
                <w:szCs w:val="18"/>
              </w:rPr>
            </w:pPr>
          </w:p>
        </w:tc>
        <w:tc>
          <w:tcPr>
            <w:tcW w:w="270" w:type="dxa"/>
            <w:shd w:val="clear" w:color="auto" w:fill="auto"/>
          </w:tcPr>
          <w:p w14:paraId="5EEB5FCD" w14:textId="77777777" w:rsidR="00D97C70" w:rsidRPr="00563787" w:rsidRDefault="00D97C70" w:rsidP="00100AB9">
            <w:pPr>
              <w:jc w:val="both"/>
              <w:rPr>
                <w:rFonts w:cstheme="minorHAnsi"/>
                <w:sz w:val="18"/>
                <w:szCs w:val="18"/>
              </w:rPr>
            </w:pPr>
          </w:p>
        </w:tc>
        <w:tc>
          <w:tcPr>
            <w:tcW w:w="270" w:type="dxa"/>
            <w:shd w:val="clear" w:color="auto" w:fill="auto"/>
          </w:tcPr>
          <w:p w14:paraId="06C72161" w14:textId="77777777" w:rsidR="00D97C70" w:rsidRPr="00563787" w:rsidRDefault="00D97C70" w:rsidP="00100AB9">
            <w:pPr>
              <w:jc w:val="both"/>
              <w:rPr>
                <w:rFonts w:cstheme="minorHAnsi"/>
                <w:sz w:val="18"/>
                <w:szCs w:val="18"/>
              </w:rPr>
            </w:pPr>
          </w:p>
        </w:tc>
        <w:tc>
          <w:tcPr>
            <w:tcW w:w="270" w:type="dxa"/>
            <w:shd w:val="clear" w:color="auto" w:fill="auto"/>
          </w:tcPr>
          <w:p w14:paraId="20583AEA" w14:textId="77777777" w:rsidR="00D97C70" w:rsidRPr="00563787" w:rsidRDefault="00D97C70" w:rsidP="00100AB9">
            <w:pPr>
              <w:jc w:val="both"/>
              <w:rPr>
                <w:rFonts w:cstheme="minorHAnsi"/>
                <w:sz w:val="18"/>
                <w:szCs w:val="18"/>
              </w:rPr>
            </w:pPr>
          </w:p>
        </w:tc>
        <w:tc>
          <w:tcPr>
            <w:tcW w:w="270" w:type="dxa"/>
            <w:shd w:val="clear" w:color="auto" w:fill="auto"/>
          </w:tcPr>
          <w:p w14:paraId="73D8F115" w14:textId="77777777" w:rsidR="00D97C70" w:rsidRPr="00563787" w:rsidRDefault="00D97C70" w:rsidP="00100AB9">
            <w:pPr>
              <w:jc w:val="both"/>
              <w:rPr>
                <w:rFonts w:cstheme="minorHAnsi"/>
                <w:sz w:val="18"/>
                <w:szCs w:val="18"/>
              </w:rPr>
            </w:pPr>
          </w:p>
        </w:tc>
        <w:tc>
          <w:tcPr>
            <w:tcW w:w="270" w:type="dxa"/>
            <w:shd w:val="clear" w:color="auto" w:fill="auto"/>
          </w:tcPr>
          <w:p w14:paraId="64A596CE" w14:textId="77777777" w:rsidR="00D97C70" w:rsidRPr="00563787" w:rsidRDefault="00D97C70" w:rsidP="00100AB9">
            <w:pPr>
              <w:jc w:val="both"/>
              <w:rPr>
                <w:rFonts w:cstheme="minorHAnsi"/>
                <w:sz w:val="18"/>
                <w:szCs w:val="18"/>
              </w:rPr>
            </w:pPr>
          </w:p>
        </w:tc>
        <w:tc>
          <w:tcPr>
            <w:tcW w:w="1165" w:type="dxa"/>
          </w:tcPr>
          <w:p w14:paraId="3F97577E" w14:textId="77777777" w:rsidR="00D97C70" w:rsidRPr="00563787" w:rsidRDefault="00D97C70" w:rsidP="00100AB9">
            <w:pPr>
              <w:jc w:val="both"/>
              <w:rPr>
                <w:rFonts w:cstheme="minorHAnsi"/>
                <w:sz w:val="18"/>
                <w:szCs w:val="18"/>
              </w:rPr>
            </w:pPr>
          </w:p>
        </w:tc>
      </w:tr>
      <w:tr w:rsidR="00D97C70" w:rsidRPr="00563787" w14:paraId="1E40808F" w14:textId="77777777" w:rsidTr="00100AB9">
        <w:trPr>
          <w:trHeight w:val="47"/>
        </w:trPr>
        <w:tc>
          <w:tcPr>
            <w:tcW w:w="1885" w:type="dxa"/>
          </w:tcPr>
          <w:p w14:paraId="3F785FD1" w14:textId="77777777" w:rsidR="00D97C70" w:rsidRPr="00563787" w:rsidRDefault="00D97C70" w:rsidP="00100AB9">
            <w:pPr>
              <w:jc w:val="both"/>
              <w:rPr>
                <w:rFonts w:cstheme="minorHAnsi"/>
                <w:sz w:val="18"/>
                <w:szCs w:val="18"/>
              </w:rPr>
            </w:pPr>
            <w:r w:rsidRPr="00563787">
              <w:rPr>
                <w:rFonts w:cstheme="minorHAnsi"/>
                <w:sz w:val="18"/>
                <w:szCs w:val="18"/>
              </w:rPr>
              <w:t xml:space="preserve">heavy snow, ice </w:t>
            </w:r>
          </w:p>
        </w:tc>
        <w:tc>
          <w:tcPr>
            <w:tcW w:w="275" w:type="dxa"/>
          </w:tcPr>
          <w:p w14:paraId="0800ADCB" w14:textId="77777777" w:rsidR="00D97C70" w:rsidRPr="00563787" w:rsidRDefault="00D97C70" w:rsidP="00100AB9">
            <w:pPr>
              <w:jc w:val="both"/>
              <w:rPr>
                <w:rFonts w:cstheme="minorHAnsi"/>
                <w:sz w:val="18"/>
                <w:szCs w:val="18"/>
              </w:rPr>
            </w:pPr>
          </w:p>
        </w:tc>
        <w:tc>
          <w:tcPr>
            <w:tcW w:w="270" w:type="dxa"/>
          </w:tcPr>
          <w:p w14:paraId="1D18088F" w14:textId="77777777" w:rsidR="00D97C70" w:rsidRPr="00563787" w:rsidRDefault="00D97C70" w:rsidP="00100AB9">
            <w:pPr>
              <w:jc w:val="both"/>
              <w:rPr>
                <w:rFonts w:cstheme="minorHAnsi"/>
                <w:sz w:val="18"/>
                <w:szCs w:val="18"/>
              </w:rPr>
            </w:pPr>
          </w:p>
        </w:tc>
        <w:tc>
          <w:tcPr>
            <w:tcW w:w="270" w:type="dxa"/>
          </w:tcPr>
          <w:p w14:paraId="3E0D1830" w14:textId="77777777" w:rsidR="00D97C70" w:rsidRPr="00563787" w:rsidRDefault="00D97C70" w:rsidP="00100AB9">
            <w:pPr>
              <w:jc w:val="both"/>
              <w:rPr>
                <w:rFonts w:cstheme="minorHAnsi"/>
                <w:sz w:val="18"/>
                <w:szCs w:val="18"/>
              </w:rPr>
            </w:pPr>
          </w:p>
        </w:tc>
        <w:tc>
          <w:tcPr>
            <w:tcW w:w="270" w:type="dxa"/>
          </w:tcPr>
          <w:p w14:paraId="1765B2CC" w14:textId="77777777" w:rsidR="00D97C70" w:rsidRPr="00563787" w:rsidRDefault="00D97C70" w:rsidP="00100AB9">
            <w:pPr>
              <w:jc w:val="both"/>
              <w:rPr>
                <w:rFonts w:cstheme="minorHAnsi"/>
                <w:sz w:val="18"/>
                <w:szCs w:val="18"/>
              </w:rPr>
            </w:pPr>
          </w:p>
        </w:tc>
        <w:tc>
          <w:tcPr>
            <w:tcW w:w="270" w:type="dxa"/>
          </w:tcPr>
          <w:p w14:paraId="3388E8EB" w14:textId="77777777" w:rsidR="00D97C70" w:rsidRPr="00563787" w:rsidRDefault="00D97C70" w:rsidP="00100AB9">
            <w:pPr>
              <w:jc w:val="both"/>
              <w:rPr>
                <w:rFonts w:cstheme="minorHAnsi"/>
                <w:sz w:val="18"/>
                <w:szCs w:val="18"/>
              </w:rPr>
            </w:pPr>
          </w:p>
        </w:tc>
        <w:tc>
          <w:tcPr>
            <w:tcW w:w="270" w:type="dxa"/>
          </w:tcPr>
          <w:p w14:paraId="265C4AAD" w14:textId="77777777" w:rsidR="00D97C70" w:rsidRPr="00563787" w:rsidRDefault="00D97C70" w:rsidP="00100AB9">
            <w:pPr>
              <w:jc w:val="both"/>
              <w:rPr>
                <w:rFonts w:cstheme="minorHAnsi"/>
                <w:sz w:val="18"/>
                <w:szCs w:val="18"/>
              </w:rPr>
            </w:pPr>
          </w:p>
        </w:tc>
        <w:tc>
          <w:tcPr>
            <w:tcW w:w="270" w:type="dxa"/>
          </w:tcPr>
          <w:p w14:paraId="3DA99761" w14:textId="77777777" w:rsidR="00D97C70" w:rsidRPr="00563787" w:rsidRDefault="00D97C70" w:rsidP="00100AB9">
            <w:pPr>
              <w:jc w:val="both"/>
              <w:rPr>
                <w:rFonts w:cstheme="minorHAnsi"/>
                <w:sz w:val="18"/>
                <w:szCs w:val="18"/>
              </w:rPr>
            </w:pPr>
          </w:p>
        </w:tc>
        <w:tc>
          <w:tcPr>
            <w:tcW w:w="270" w:type="dxa"/>
            <w:shd w:val="clear" w:color="auto" w:fill="auto"/>
          </w:tcPr>
          <w:p w14:paraId="2E21377C" w14:textId="77777777" w:rsidR="00D97C70" w:rsidRPr="00563787" w:rsidRDefault="00D97C70" w:rsidP="00100AB9">
            <w:pPr>
              <w:jc w:val="both"/>
              <w:rPr>
                <w:rFonts w:cstheme="minorHAnsi"/>
                <w:sz w:val="18"/>
                <w:szCs w:val="18"/>
              </w:rPr>
            </w:pPr>
          </w:p>
        </w:tc>
        <w:tc>
          <w:tcPr>
            <w:tcW w:w="270" w:type="dxa"/>
            <w:shd w:val="clear" w:color="auto" w:fill="auto"/>
          </w:tcPr>
          <w:p w14:paraId="4B5A6251" w14:textId="77777777" w:rsidR="00D97C70" w:rsidRPr="00563787" w:rsidRDefault="00D97C70" w:rsidP="00100AB9">
            <w:pPr>
              <w:jc w:val="both"/>
              <w:rPr>
                <w:rFonts w:cstheme="minorHAnsi"/>
                <w:sz w:val="18"/>
                <w:szCs w:val="18"/>
              </w:rPr>
            </w:pPr>
          </w:p>
        </w:tc>
        <w:tc>
          <w:tcPr>
            <w:tcW w:w="270" w:type="dxa"/>
            <w:shd w:val="clear" w:color="auto" w:fill="auto"/>
          </w:tcPr>
          <w:p w14:paraId="657AA832" w14:textId="77777777" w:rsidR="00D97C70" w:rsidRPr="00563787" w:rsidRDefault="00D97C70" w:rsidP="00100AB9">
            <w:pPr>
              <w:jc w:val="both"/>
              <w:rPr>
                <w:rFonts w:cstheme="minorHAnsi"/>
                <w:sz w:val="18"/>
                <w:szCs w:val="18"/>
              </w:rPr>
            </w:pPr>
          </w:p>
        </w:tc>
        <w:tc>
          <w:tcPr>
            <w:tcW w:w="270" w:type="dxa"/>
            <w:shd w:val="clear" w:color="auto" w:fill="auto"/>
          </w:tcPr>
          <w:p w14:paraId="2D938026" w14:textId="77777777" w:rsidR="00D97C70" w:rsidRPr="00563787" w:rsidRDefault="00D97C70" w:rsidP="00100AB9">
            <w:pPr>
              <w:jc w:val="both"/>
              <w:rPr>
                <w:rFonts w:cstheme="minorHAnsi"/>
                <w:sz w:val="18"/>
                <w:szCs w:val="18"/>
              </w:rPr>
            </w:pPr>
          </w:p>
        </w:tc>
        <w:tc>
          <w:tcPr>
            <w:tcW w:w="270" w:type="dxa"/>
            <w:shd w:val="clear" w:color="auto" w:fill="auto"/>
          </w:tcPr>
          <w:p w14:paraId="0EA8008F" w14:textId="77777777" w:rsidR="00D97C70" w:rsidRPr="00563787" w:rsidRDefault="00D97C70" w:rsidP="00100AB9">
            <w:pPr>
              <w:jc w:val="both"/>
              <w:rPr>
                <w:rFonts w:cstheme="minorHAnsi"/>
                <w:sz w:val="18"/>
                <w:szCs w:val="18"/>
              </w:rPr>
            </w:pPr>
          </w:p>
        </w:tc>
        <w:tc>
          <w:tcPr>
            <w:tcW w:w="270" w:type="dxa"/>
            <w:shd w:val="clear" w:color="auto" w:fill="auto"/>
          </w:tcPr>
          <w:p w14:paraId="5E2A1DC1" w14:textId="77777777" w:rsidR="00D97C70" w:rsidRPr="00563787" w:rsidRDefault="00D97C70" w:rsidP="00100AB9">
            <w:pPr>
              <w:jc w:val="both"/>
              <w:rPr>
                <w:rFonts w:cstheme="minorHAnsi"/>
                <w:sz w:val="18"/>
                <w:szCs w:val="18"/>
              </w:rPr>
            </w:pPr>
          </w:p>
        </w:tc>
        <w:tc>
          <w:tcPr>
            <w:tcW w:w="270" w:type="dxa"/>
            <w:shd w:val="clear" w:color="auto" w:fill="auto"/>
          </w:tcPr>
          <w:p w14:paraId="10C44A9C" w14:textId="77777777" w:rsidR="00D97C70" w:rsidRPr="00563787" w:rsidRDefault="00D97C70" w:rsidP="00100AB9">
            <w:pPr>
              <w:jc w:val="both"/>
              <w:rPr>
                <w:rFonts w:cstheme="minorHAnsi"/>
                <w:sz w:val="18"/>
                <w:szCs w:val="18"/>
              </w:rPr>
            </w:pPr>
          </w:p>
        </w:tc>
        <w:tc>
          <w:tcPr>
            <w:tcW w:w="270" w:type="dxa"/>
            <w:shd w:val="clear" w:color="auto" w:fill="auto"/>
          </w:tcPr>
          <w:p w14:paraId="556EFFD0" w14:textId="77777777" w:rsidR="00D97C70" w:rsidRPr="00563787" w:rsidRDefault="00D97C70" w:rsidP="00100AB9">
            <w:pPr>
              <w:jc w:val="both"/>
              <w:rPr>
                <w:rFonts w:cstheme="minorHAnsi"/>
                <w:sz w:val="18"/>
                <w:szCs w:val="18"/>
              </w:rPr>
            </w:pPr>
          </w:p>
        </w:tc>
        <w:tc>
          <w:tcPr>
            <w:tcW w:w="270" w:type="dxa"/>
            <w:shd w:val="clear" w:color="auto" w:fill="auto"/>
          </w:tcPr>
          <w:p w14:paraId="1E58B0CC" w14:textId="77777777" w:rsidR="00D97C70" w:rsidRPr="00563787" w:rsidRDefault="00D97C70" w:rsidP="00100AB9">
            <w:pPr>
              <w:jc w:val="both"/>
              <w:rPr>
                <w:rFonts w:cstheme="minorHAnsi"/>
                <w:sz w:val="18"/>
                <w:szCs w:val="18"/>
              </w:rPr>
            </w:pPr>
          </w:p>
        </w:tc>
        <w:tc>
          <w:tcPr>
            <w:tcW w:w="270" w:type="dxa"/>
            <w:shd w:val="clear" w:color="auto" w:fill="auto"/>
          </w:tcPr>
          <w:p w14:paraId="4B833A9B" w14:textId="77777777" w:rsidR="00D97C70" w:rsidRPr="00563787" w:rsidRDefault="00D97C70" w:rsidP="00100AB9">
            <w:pPr>
              <w:jc w:val="both"/>
              <w:rPr>
                <w:rFonts w:cstheme="minorHAnsi"/>
                <w:sz w:val="18"/>
                <w:szCs w:val="18"/>
              </w:rPr>
            </w:pPr>
          </w:p>
        </w:tc>
        <w:tc>
          <w:tcPr>
            <w:tcW w:w="270" w:type="dxa"/>
            <w:shd w:val="clear" w:color="auto" w:fill="auto"/>
          </w:tcPr>
          <w:p w14:paraId="046C2481" w14:textId="77777777" w:rsidR="00D97C70" w:rsidRPr="00563787" w:rsidRDefault="00D97C70" w:rsidP="00100AB9">
            <w:pPr>
              <w:jc w:val="both"/>
              <w:rPr>
                <w:rFonts w:cstheme="minorHAnsi"/>
                <w:sz w:val="18"/>
                <w:szCs w:val="18"/>
              </w:rPr>
            </w:pPr>
          </w:p>
        </w:tc>
        <w:tc>
          <w:tcPr>
            <w:tcW w:w="270" w:type="dxa"/>
            <w:shd w:val="clear" w:color="auto" w:fill="auto"/>
          </w:tcPr>
          <w:p w14:paraId="43C11452" w14:textId="77777777" w:rsidR="00D97C70" w:rsidRPr="00563787" w:rsidRDefault="00D97C70" w:rsidP="00100AB9">
            <w:pPr>
              <w:jc w:val="both"/>
              <w:rPr>
                <w:rFonts w:cstheme="minorHAnsi"/>
                <w:sz w:val="18"/>
                <w:szCs w:val="18"/>
              </w:rPr>
            </w:pPr>
          </w:p>
        </w:tc>
        <w:tc>
          <w:tcPr>
            <w:tcW w:w="270" w:type="dxa"/>
            <w:shd w:val="clear" w:color="auto" w:fill="auto"/>
          </w:tcPr>
          <w:p w14:paraId="6135751D" w14:textId="77777777" w:rsidR="00D97C70" w:rsidRPr="00563787" w:rsidRDefault="00D97C70" w:rsidP="00100AB9">
            <w:pPr>
              <w:jc w:val="both"/>
              <w:rPr>
                <w:rFonts w:cstheme="minorHAnsi"/>
                <w:sz w:val="18"/>
                <w:szCs w:val="18"/>
              </w:rPr>
            </w:pPr>
          </w:p>
        </w:tc>
        <w:tc>
          <w:tcPr>
            <w:tcW w:w="270" w:type="dxa"/>
            <w:shd w:val="clear" w:color="auto" w:fill="auto"/>
          </w:tcPr>
          <w:p w14:paraId="5ADAC5E1" w14:textId="77777777" w:rsidR="00D97C70" w:rsidRPr="00563787" w:rsidRDefault="00D97C70" w:rsidP="00100AB9">
            <w:pPr>
              <w:jc w:val="both"/>
              <w:rPr>
                <w:rFonts w:cstheme="minorHAnsi"/>
                <w:sz w:val="18"/>
                <w:szCs w:val="18"/>
              </w:rPr>
            </w:pPr>
          </w:p>
        </w:tc>
        <w:tc>
          <w:tcPr>
            <w:tcW w:w="270" w:type="dxa"/>
            <w:shd w:val="clear" w:color="auto" w:fill="auto"/>
          </w:tcPr>
          <w:p w14:paraId="15E63B9B" w14:textId="77777777" w:rsidR="00D97C70" w:rsidRPr="00563787" w:rsidRDefault="00D97C70" w:rsidP="00100AB9">
            <w:pPr>
              <w:jc w:val="both"/>
              <w:rPr>
                <w:rFonts w:cstheme="minorHAnsi"/>
                <w:sz w:val="18"/>
                <w:szCs w:val="18"/>
              </w:rPr>
            </w:pPr>
          </w:p>
        </w:tc>
        <w:tc>
          <w:tcPr>
            <w:tcW w:w="270" w:type="dxa"/>
            <w:shd w:val="clear" w:color="auto" w:fill="auto"/>
          </w:tcPr>
          <w:p w14:paraId="3C896E3E" w14:textId="77777777" w:rsidR="00D97C70" w:rsidRPr="00563787" w:rsidRDefault="00D97C70" w:rsidP="00100AB9">
            <w:pPr>
              <w:jc w:val="both"/>
              <w:rPr>
                <w:rFonts w:cstheme="minorHAnsi"/>
                <w:sz w:val="18"/>
                <w:szCs w:val="18"/>
              </w:rPr>
            </w:pPr>
          </w:p>
        </w:tc>
        <w:tc>
          <w:tcPr>
            <w:tcW w:w="270" w:type="dxa"/>
            <w:shd w:val="clear" w:color="auto" w:fill="auto"/>
          </w:tcPr>
          <w:p w14:paraId="7F571E8E" w14:textId="77777777" w:rsidR="00D97C70" w:rsidRPr="00563787" w:rsidRDefault="00D97C70" w:rsidP="00100AB9">
            <w:pPr>
              <w:jc w:val="both"/>
              <w:rPr>
                <w:rFonts w:cstheme="minorHAnsi"/>
                <w:sz w:val="18"/>
                <w:szCs w:val="18"/>
              </w:rPr>
            </w:pPr>
          </w:p>
        </w:tc>
        <w:tc>
          <w:tcPr>
            <w:tcW w:w="270" w:type="dxa"/>
            <w:shd w:val="clear" w:color="auto" w:fill="auto"/>
          </w:tcPr>
          <w:p w14:paraId="4C3C2C37" w14:textId="77777777" w:rsidR="00D97C70" w:rsidRPr="00563787" w:rsidRDefault="00D97C70" w:rsidP="00100AB9">
            <w:pPr>
              <w:jc w:val="both"/>
              <w:rPr>
                <w:rFonts w:cstheme="minorHAnsi"/>
                <w:sz w:val="18"/>
                <w:szCs w:val="18"/>
              </w:rPr>
            </w:pPr>
          </w:p>
        </w:tc>
        <w:tc>
          <w:tcPr>
            <w:tcW w:w="270" w:type="dxa"/>
            <w:shd w:val="clear" w:color="auto" w:fill="auto"/>
          </w:tcPr>
          <w:p w14:paraId="3B7912EC" w14:textId="77777777" w:rsidR="00D97C70" w:rsidRPr="00563787" w:rsidRDefault="00D97C70" w:rsidP="00100AB9">
            <w:pPr>
              <w:jc w:val="both"/>
              <w:rPr>
                <w:rFonts w:cstheme="minorHAnsi"/>
                <w:sz w:val="18"/>
                <w:szCs w:val="18"/>
              </w:rPr>
            </w:pPr>
          </w:p>
        </w:tc>
        <w:tc>
          <w:tcPr>
            <w:tcW w:w="270" w:type="dxa"/>
            <w:shd w:val="clear" w:color="auto" w:fill="auto"/>
          </w:tcPr>
          <w:p w14:paraId="2ED7B284" w14:textId="77777777" w:rsidR="00D97C70" w:rsidRPr="00563787" w:rsidRDefault="00D97C70" w:rsidP="00100AB9">
            <w:pPr>
              <w:jc w:val="both"/>
              <w:rPr>
                <w:rFonts w:cstheme="minorHAnsi"/>
                <w:sz w:val="18"/>
                <w:szCs w:val="18"/>
              </w:rPr>
            </w:pPr>
          </w:p>
        </w:tc>
        <w:tc>
          <w:tcPr>
            <w:tcW w:w="270" w:type="dxa"/>
            <w:shd w:val="clear" w:color="auto" w:fill="auto"/>
          </w:tcPr>
          <w:p w14:paraId="23E83012" w14:textId="77777777" w:rsidR="00D97C70" w:rsidRPr="00563787" w:rsidRDefault="00D97C70" w:rsidP="00100AB9">
            <w:pPr>
              <w:jc w:val="both"/>
              <w:rPr>
                <w:rFonts w:cstheme="minorHAnsi"/>
                <w:sz w:val="18"/>
                <w:szCs w:val="18"/>
              </w:rPr>
            </w:pPr>
          </w:p>
        </w:tc>
        <w:tc>
          <w:tcPr>
            <w:tcW w:w="270" w:type="dxa"/>
            <w:shd w:val="clear" w:color="auto" w:fill="auto"/>
          </w:tcPr>
          <w:p w14:paraId="1D88EC45" w14:textId="77777777" w:rsidR="00D97C70" w:rsidRPr="00563787" w:rsidRDefault="00D97C70" w:rsidP="00100AB9">
            <w:pPr>
              <w:jc w:val="both"/>
              <w:rPr>
                <w:rFonts w:cstheme="minorHAnsi"/>
                <w:sz w:val="18"/>
                <w:szCs w:val="18"/>
              </w:rPr>
            </w:pPr>
          </w:p>
        </w:tc>
        <w:tc>
          <w:tcPr>
            <w:tcW w:w="270" w:type="dxa"/>
            <w:shd w:val="clear" w:color="auto" w:fill="auto"/>
          </w:tcPr>
          <w:p w14:paraId="28DCE2B8" w14:textId="77777777" w:rsidR="00D97C70" w:rsidRPr="00563787" w:rsidRDefault="00D97C70" w:rsidP="00100AB9">
            <w:pPr>
              <w:jc w:val="both"/>
              <w:rPr>
                <w:rFonts w:cstheme="minorHAnsi"/>
                <w:sz w:val="18"/>
                <w:szCs w:val="18"/>
              </w:rPr>
            </w:pPr>
          </w:p>
        </w:tc>
        <w:tc>
          <w:tcPr>
            <w:tcW w:w="270" w:type="dxa"/>
            <w:shd w:val="clear" w:color="auto" w:fill="auto"/>
          </w:tcPr>
          <w:p w14:paraId="3CF2638B" w14:textId="77777777" w:rsidR="00D97C70" w:rsidRPr="00563787" w:rsidRDefault="00D97C70" w:rsidP="00100AB9">
            <w:pPr>
              <w:jc w:val="both"/>
              <w:rPr>
                <w:rFonts w:cstheme="minorHAnsi"/>
                <w:sz w:val="18"/>
                <w:szCs w:val="18"/>
              </w:rPr>
            </w:pPr>
          </w:p>
        </w:tc>
        <w:tc>
          <w:tcPr>
            <w:tcW w:w="1165" w:type="dxa"/>
          </w:tcPr>
          <w:p w14:paraId="39E195E7" w14:textId="77777777" w:rsidR="00D97C70" w:rsidRPr="00563787" w:rsidRDefault="00D97C70" w:rsidP="00100AB9">
            <w:pPr>
              <w:jc w:val="both"/>
              <w:rPr>
                <w:rFonts w:cstheme="minorHAnsi"/>
                <w:sz w:val="18"/>
                <w:szCs w:val="18"/>
              </w:rPr>
            </w:pPr>
          </w:p>
        </w:tc>
      </w:tr>
      <w:tr w:rsidR="00D97C70" w:rsidRPr="00563787" w14:paraId="33560529" w14:textId="77777777" w:rsidTr="00100AB9">
        <w:trPr>
          <w:trHeight w:val="47"/>
        </w:trPr>
        <w:tc>
          <w:tcPr>
            <w:tcW w:w="1885" w:type="dxa"/>
          </w:tcPr>
          <w:p w14:paraId="2B90A5EC" w14:textId="77777777" w:rsidR="00D97C70" w:rsidRPr="00563787" w:rsidRDefault="00D97C70" w:rsidP="00100AB9">
            <w:pPr>
              <w:jc w:val="both"/>
              <w:rPr>
                <w:rFonts w:cstheme="minorHAnsi"/>
                <w:sz w:val="18"/>
                <w:szCs w:val="18"/>
              </w:rPr>
            </w:pPr>
            <w:r w:rsidRPr="00563787">
              <w:rPr>
                <w:rFonts w:cstheme="minorHAnsi"/>
                <w:sz w:val="18"/>
                <w:szCs w:val="18"/>
              </w:rPr>
              <w:t>storms and wind,</w:t>
            </w:r>
          </w:p>
        </w:tc>
        <w:tc>
          <w:tcPr>
            <w:tcW w:w="275" w:type="dxa"/>
          </w:tcPr>
          <w:p w14:paraId="673A1C82" w14:textId="77777777" w:rsidR="00D97C70" w:rsidRPr="00563787" w:rsidRDefault="00D97C70" w:rsidP="00100AB9">
            <w:pPr>
              <w:jc w:val="both"/>
              <w:rPr>
                <w:rFonts w:cstheme="minorHAnsi"/>
                <w:sz w:val="18"/>
                <w:szCs w:val="18"/>
              </w:rPr>
            </w:pPr>
          </w:p>
        </w:tc>
        <w:tc>
          <w:tcPr>
            <w:tcW w:w="270" w:type="dxa"/>
          </w:tcPr>
          <w:p w14:paraId="3B6495E5" w14:textId="77777777" w:rsidR="00D97C70" w:rsidRPr="00563787" w:rsidRDefault="00D97C70" w:rsidP="00100AB9">
            <w:pPr>
              <w:jc w:val="both"/>
              <w:rPr>
                <w:rFonts w:cstheme="minorHAnsi"/>
                <w:sz w:val="18"/>
                <w:szCs w:val="18"/>
              </w:rPr>
            </w:pPr>
          </w:p>
        </w:tc>
        <w:tc>
          <w:tcPr>
            <w:tcW w:w="270" w:type="dxa"/>
          </w:tcPr>
          <w:p w14:paraId="1CD756E6" w14:textId="77777777" w:rsidR="00D97C70" w:rsidRPr="00563787" w:rsidRDefault="00D97C70" w:rsidP="00100AB9">
            <w:pPr>
              <w:jc w:val="both"/>
              <w:rPr>
                <w:rFonts w:cstheme="minorHAnsi"/>
                <w:sz w:val="18"/>
                <w:szCs w:val="18"/>
              </w:rPr>
            </w:pPr>
          </w:p>
        </w:tc>
        <w:tc>
          <w:tcPr>
            <w:tcW w:w="270" w:type="dxa"/>
          </w:tcPr>
          <w:p w14:paraId="0C2D6DD4" w14:textId="77777777" w:rsidR="00D97C70" w:rsidRPr="00563787" w:rsidRDefault="00D97C70" w:rsidP="00100AB9">
            <w:pPr>
              <w:jc w:val="both"/>
              <w:rPr>
                <w:rFonts w:cstheme="minorHAnsi"/>
                <w:sz w:val="18"/>
                <w:szCs w:val="18"/>
              </w:rPr>
            </w:pPr>
          </w:p>
        </w:tc>
        <w:tc>
          <w:tcPr>
            <w:tcW w:w="270" w:type="dxa"/>
          </w:tcPr>
          <w:p w14:paraId="45DB214D" w14:textId="77777777" w:rsidR="00D97C70" w:rsidRPr="00563787" w:rsidRDefault="00D97C70" w:rsidP="00100AB9">
            <w:pPr>
              <w:jc w:val="both"/>
              <w:rPr>
                <w:rFonts w:cstheme="minorHAnsi"/>
                <w:sz w:val="18"/>
                <w:szCs w:val="18"/>
              </w:rPr>
            </w:pPr>
          </w:p>
        </w:tc>
        <w:tc>
          <w:tcPr>
            <w:tcW w:w="270" w:type="dxa"/>
          </w:tcPr>
          <w:p w14:paraId="02996529" w14:textId="77777777" w:rsidR="00D97C70" w:rsidRPr="00563787" w:rsidRDefault="00D97C70" w:rsidP="00100AB9">
            <w:pPr>
              <w:jc w:val="both"/>
              <w:rPr>
                <w:rFonts w:cstheme="minorHAnsi"/>
                <w:sz w:val="18"/>
                <w:szCs w:val="18"/>
              </w:rPr>
            </w:pPr>
          </w:p>
        </w:tc>
        <w:tc>
          <w:tcPr>
            <w:tcW w:w="270" w:type="dxa"/>
          </w:tcPr>
          <w:p w14:paraId="51CA95BC" w14:textId="77777777" w:rsidR="00D97C70" w:rsidRPr="00563787" w:rsidRDefault="00D97C70" w:rsidP="00100AB9">
            <w:pPr>
              <w:jc w:val="both"/>
              <w:rPr>
                <w:rFonts w:cstheme="minorHAnsi"/>
                <w:sz w:val="18"/>
                <w:szCs w:val="18"/>
              </w:rPr>
            </w:pPr>
          </w:p>
        </w:tc>
        <w:tc>
          <w:tcPr>
            <w:tcW w:w="270" w:type="dxa"/>
            <w:shd w:val="clear" w:color="auto" w:fill="auto"/>
          </w:tcPr>
          <w:p w14:paraId="63DF1DD8" w14:textId="77777777" w:rsidR="00D97C70" w:rsidRPr="00563787" w:rsidRDefault="00D97C70" w:rsidP="00100AB9">
            <w:pPr>
              <w:jc w:val="both"/>
              <w:rPr>
                <w:rFonts w:cstheme="minorHAnsi"/>
                <w:sz w:val="18"/>
                <w:szCs w:val="18"/>
              </w:rPr>
            </w:pPr>
          </w:p>
        </w:tc>
        <w:tc>
          <w:tcPr>
            <w:tcW w:w="270" w:type="dxa"/>
            <w:shd w:val="clear" w:color="auto" w:fill="auto"/>
          </w:tcPr>
          <w:p w14:paraId="0188E26E" w14:textId="77777777" w:rsidR="00D97C70" w:rsidRPr="00563787" w:rsidRDefault="00D97C70" w:rsidP="00100AB9">
            <w:pPr>
              <w:jc w:val="both"/>
              <w:rPr>
                <w:rFonts w:cstheme="minorHAnsi"/>
                <w:sz w:val="18"/>
                <w:szCs w:val="18"/>
              </w:rPr>
            </w:pPr>
          </w:p>
        </w:tc>
        <w:tc>
          <w:tcPr>
            <w:tcW w:w="270" w:type="dxa"/>
            <w:shd w:val="clear" w:color="auto" w:fill="auto"/>
          </w:tcPr>
          <w:p w14:paraId="7B634C35" w14:textId="77777777" w:rsidR="00D97C70" w:rsidRPr="00563787" w:rsidRDefault="00D97C70" w:rsidP="00100AB9">
            <w:pPr>
              <w:jc w:val="both"/>
              <w:rPr>
                <w:rFonts w:cstheme="minorHAnsi"/>
                <w:sz w:val="18"/>
                <w:szCs w:val="18"/>
              </w:rPr>
            </w:pPr>
          </w:p>
        </w:tc>
        <w:tc>
          <w:tcPr>
            <w:tcW w:w="270" w:type="dxa"/>
            <w:shd w:val="clear" w:color="auto" w:fill="auto"/>
          </w:tcPr>
          <w:p w14:paraId="2B6F7A94" w14:textId="77777777" w:rsidR="00D97C70" w:rsidRPr="00563787" w:rsidRDefault="00D97C70" w:rsidP="00100AB9">
            <w:pPr>
              <w:jc w:val="both"/>
              <w:rPr>
                <w:rFonts w:cstheme="minorHAnsi"/>
                <w:sz w:val="18"/>
                <w:szCs w:val="18"/>
              </w:rPr>
            </w:pPr>
          </w:p>
        </w:tc>
        <w:tc>
          <w:tcPr>
            <w:tcW w:w="270" w:type="dxa"/>
            <w:shd w:val="clear" w:color="auto" w:fill="auto"/>
          </w:tcPr>
          <w:p w14:paraId="6EBE3F61" w14:textId="77777777" w:rsidR="00D97C70" w:rsidRPr="00563787" w:rsidRDefault="00D97C70" w:rsidP="00100AB9">
            <w:pPr>
              <w:jc w:val="both"/>
              <w:rPr>
                <w:rFonts w:cstheme="minorHAnsi"/>
                <w:sz w:val="18"/>
                <w:szCs w:val="18"/>
              </w:rPr>
            </w:pPr>
          </w:p>
        </w:tc>
        <w:tc>
          <w:tcPr>
            <w:tcW w:w="270" w:type="dxa"/>
            <w:shd w:val="clear" w:color="auto" w:fill="auto"/>
          </w:tcPr>
          <w:p w14:paraId="13924E3F" w14:textId="77777777" w:rsidR="00D97C70" w:rsidRPr="00563787" w:rsidRDefault="00D97C70" w:rsidP="00100AB9">
            <w:pPr>
              <w:jc w:val="both"/>
              <w:rPr>
                <w:rFonts w:cstheme="minorHAnsi"/>
                <w:sz w:val="18"/>
                <w:szCs w:val="18"/>
              </w:rPr>
            </w:pPr>
          </w:p>
        </w:tc>
        <w:tc>
          <w:tcPr>
            <w:tcW w:w="270" w:type="dxa"/>
            <w:shd w:val="clear" w:color="auto" w:fill="auto"/>
          </w:tcPr>
          <w:p w14:paraId="6ED090D7" w14:textId="77777777" w:rsidR="00D97C70" w:rsidRPr="00563787" w:rsidRDefault="00D97C70" w:rsidP="00100AB9">
            <w:pPr>
              <w:jc w:val="both"/>
              <w:rPr>
                <w:rFonts w:cstheme="minorHAnsi"/>
                <w:sz w:val="18"/>
                <w:szCs w:val="18"/>
              </w:rPr>
            </w:pPr>
          </w:p>
        </w:tc>
        <w:tc>
          <w:tcPr>
            <w:tcW w:w="270" w:type="dxa"/>
            <w:shd w:val="clear" w:color="auto" w:fill="auto"/>
          </w:tcPr>
          <w:p w14:paraId="52516CA9" w14:textId="77777777" w:rsidR="00D97C70" w:rsidRPr="00563787" w:rsidRDefault="00D97C70" w:rsidP="00100AB9">
            <w:pPr>
              <w:jc w:val="both"/>
              <w:rPr>
                <w:rFonts w:cstheme="minorHAnsi"/>
                <w:sz w:val="18"/>
                <w:szCs w:val="18"/>
              </w:rPr>
            </w:pPr>
          </w:p>
        </w:tc>
        <w:tc>
          <w:tcPr>
            <w:tcW w:w="270" w:type="dxa"/>
            <w:shd w:val="clear" w:color="auto" w:fill="auto"/>
          </w:tcPr>
          <w:p w14:paraId="18C2603F" w14:textId="77777777" w:rsidR="00D97C70" w:rsidRPr="00563787" w:rsidRDefault="00D97C70" w:rsidP="00100AB9">
            <w:pPr>
              <w:jc w:val="both"/>
              <w:rPr>
                <w:rFonts w:cstheme="minorHAnsi"/>
                <w:sz w:val="18"/>
                <w:szCs w:val="18"/>
              </w:rPr>
            </w:pPr>
          </w:p>
        </w:tc>
        <w:tc>
          <w:tcPr>
            <w:tcW w:w="270" w:type="dxa"/>
            <w:shd w:val="clear" w:color="auto" w:fill="auto"/>
          </w:tcPr>
          <w:p w14:paraId="73F303FC" w14:textId="77777777" w:rsidR="00D97C70" w:rsidRPr="00563787" w:rsidRDefault="00D97C70" w:rsidP="00100AB9">
            <w:pPr>
              <w:jc w:val="both"/>
              <w:rPr>
                <w:rFonts w:cstheme="minorHAnsi"/>
                <w:sz w:val="18"/>
                <w:szCs w:val="18"/>
              </w:rPr>
            </w:pPr>
          </w:p>
        </w:tc>
        <w:tc>
          <w:tcPr>
            <w:tcW w:w="270" w:type="dxa"/>
            <w:shd w:val="clear" w:color="auto" w:fill="auto"/>
          </w:tcPr>
          <w:p w14:paraId="4CECD61A" w14:textId="77777777" w:rsidR="00D97C70" w:rsidRPr="00563787" w:rsidRDefault="00D97C70" w:rsidP="00100AB9">
            <w:pPr>
              <w:jc w:val="both"/>
              <w:rPr>
                <w:rFonts w:cstheme="minorHAnsi"/>
                <w:sz w:val="18"/>
                <w:szCs w:val="18"/>
              </w:rPr>
            </w:pPr>
          </w:p>
        </w:tc>
        <w:tc>
          <w:tcPr>
            <w:tcW w:w="270" w:type="dxa"/>
            <w:shd w:val="clear" w:color="auto" w:fill="auto"/>
          </w:tcPr>
          <w:p w14:paraId="34DE9184" w14:textId="77777777" w:rsidR="00D97C70" w:rsidRPr="00563787" w:rsidRDefault="00D97C70" w:rsidP="00100AB9">
            <w:pPr>
              <w:jc w:val="both"/>
              <w:rPr>
                <w:rFonts w:cstheme="minorHAnsi"/>
                <w:sz w:val="18"/>
                <w:szCs w:val="18"/>
              </w:rPr>
            </w:pPr>
          </w:p>
        </w:tc>
        <w:tc>
          <w:tcPr>
            <w:tcW w:w="270" w:type="dxa"/>
            <w:shd w:val="clear" w:color="auto" w:fill="auto"/>
          </w:tcPr>
          <w:p w14:paraId="59814846" w14:textId="77777777" w:rsidR="00D97C70" w:rsidRPr="00563787" w:rsidRDefault="00D97C70" w:rsidP="00100AB9">
            <w:pPr>
              <w:jc w:val="both"/>
              <w:rPr>
                <w:rFonts w:cstheme="minorHAnsi"/>
                <w:sz w:val="18"/>
                <w:szCs w:val="18"/>
              </w:rPr>
            </w:pPr>
          </w:p>
        </w:tc>
        <w:tc>
          <w:tcPr>
            <w:tcW w:w="270" w:type="dxa"/>
            <w:shd w:val="clear" w:color="auto" w:fill="auto"/>
          </w:tcPr>
          <w:p w14:paraId="4FBE7EAB" w14:textId="77777777" w:rsidR="00D97C70" w:rsidRPr="00563787" w:rsidRDefault="00D97C70" w:rsidP="00100AB9">
            <w:pPr>
              <w:jc w:val="both"/>
              <w:rPr>
                <w:rFonts w:cstheme="minorHAnsi"/>
                <w:sz w:val="18"/>
                <w:szCs w:val="18"/>
              </w:rPr>
            </w:pPr>
          </w:p>
        </w:tc>
        <w:tc>
          <w:tcPr>
            <w:tcW w:w="270" w:type="dxa"/>
            <w:shd w:val="clear" w:color="auto" w:fill="auto"/>
          </w:tcPr>
          <w:p w14:paraId="5A0E4CC6" w14:textId="77777777" w:rsidR="00D97C70" w:rsidRPr="00563787" w:rsidRDefault="00D97C70" w:rsidP="00100AB9">
            <w:pPr>
              <w:jc w:val="both"/>
              <w:rPr>
                <w:rFonts w:cstheme="minorHAnsi"/>
                <w:sz w:val="18"/>
                <w:szCs w:val="18"/>
              </w:rPr>
            </w:pPr>
          </w:p>
        </w:tc>
        <w:tc>
          <w:tcPr>
            <w:tcW w:w="270" w:type="dxa"/>
            <w:shd w:val="clear" w:color="auto" w:fill="auto"/>
          </w:tcPr>
          <w:p w14:paraId="71A41BEC" w14:textId="77777777" w:rsidR="00D97C70" w:rsidRPr="00563787" w:rsidRDefault="00D97C70" w:rsidP="00100AB9">
            <w:pPr>
              <w:jc w:val="both"/>
              <w:rPr>
                <w:rFonts w:cstheme="minorHAnsi"/>
                <w:sz w:val="18"/>
                <w:szCs w:val="18"/>
              </w:rPr>
            </w:pPr>
          </w:p>
        </w:tc>
        <w:tc>
          <w:tcPr>
            <w:tcW w:w="270" w:type="dxa"/>
            <w:shd w:val="clear" w:color="auto" w:fill="auto"/>
          </w:tcPr>
          <w:p w14:paraId="3FD01E53" w14:textId="77777777" w:rsidR="00D97C70" w:rsidRPr="00563787" w:rsidRDefault="00D97C70" w:rsidP="00100AB9">
            <w:pPr>
              <w:jc w:val="both"/>
              <w:rPr>
                <w:rFonts w:cstheme="minorHAnsi"/>
                <w:sz w:val="18"/>
                <w:szCs w:val="18"/>
              </w:rPr>
            </w:pPr>
          </w:p>
        </w:tc>
        <w:tc>
          <w:tcPr>
            <w:tcW w:w="270" w:type="dxa"/>
            <w:shd w:val="clear" w:color="auto" w:fill="auto"/>
          </w:tcPr>
          <w:p w14:paraId="2E283E14" w14:textId="77777777" w:rsidR="00D97C70" w:rsidRPr="00563787" w:rsidRDefault="00D97C70" w:rsidP="00100AB9">
            <w:pPr>
              <w:jc w:val="both"/>
              <w:rPr>
                <w:rFonts w:cstheme="minorHAnsi"/>
                <w:sz w:val="18"/>
                <w:szCs w:val="18"/>
              </w:rPr>
            </w:pPr>
          </w:p>
        </w:tc>
        <w:tc>
          <w:tcPr>
            <w:tcW w:w="270" w:type="dxa"/>
            <w:shd w:val="clear" w:color="auto" w:fill="auto"/>
          </w:tcPr>
          <w:p w14:paraId="58E25CA1" w14:textId="77777777" w:rsidR="00D97C70" w:rsidRPr="00563787" w:rsidRDefault="00D97C70" w:rsidP="00100AB9">
            <w:pPr>
              <w:jc w:val="both"/>
              <w:rPr>
                <w:rFonts w:cstheme="minorHAnsi"/>
                <w:sz w:val="18"/>
                <w:szCs w:val="18"/>
              </w:rPr>
            </w:pPr>
          </w:p>
        </w:tc>
        <w:tc>
          <w:tcPr>
            <w:tcW w:w="270" w:type="dxa"/>
            <w:shd w:val="clear" w:color="auto" w:fill="auto"/>
          </w:tcPr>
          <w:p w14:paraId="7F0884BF" w14:textId="77777777" w:rsidR="00D97C70" w:rsidRPr="00563787" w:rsidRDefault="00D97C70" w:rsidP="00100AB9">
            <w:pPr>
              <w:jc w:val="both"/>
              <w:rPr>
                <w:rFonts w:cstheme="minorHAnsi"/>
                <w:sz w:val="18"/>
                <w:szCs w:val="18"/>
              </w:rPr>
            </w:pPr>
          </w:p>
        </w:tc>
        <w:tc>
          <w:tcPr>
            <w:tcW w:w="270" w:type="dxa"/>
            <w:shd w:val="clear" w:color="auto" w:fill="auto"/>
          </w:tcPr>
          <w:p w14:paraId="04D981AF" w14:textId="77777777" w:rsidR="00D97C70" w:rsidRPr="00563787" w:rsidRDefault="00D97C70" w:rsidP="00100AB9">
            <w:pPr>
              <w:jc w:val="both"/>
              <w:rPr>
                <w:rFonts w:cstheme="minorHAnsi"/>
                <w:sz w:val="18"/>
                <w:szCs w:val="18"/>
              </w:rPr>
            </w:pPr>
          </w:p>
        </w:tc>
        <w:tc>
          <w:tcPr>
            <w:tcW w:w="270" w:type="dxa"/>
            <w:shd w:val="clear" w:color="auto" w:fill="auto"/>
          </w:tcPr>
          <w:p w14:paraId="2750D870" w14:textId="77777777" w:rsidR="00D97C70" w:rsidRPr="00563787" w:rsidRDefault="00D97C70" w:rsidP="00100AB9">
            <w:pPr>
              <w:jc w:val="both"/>
              <w:rPr>
                <w:rFonts w:cstheme="minorHAnsi"/>
                <w:sz w:val="18"/>
                <w:szCs w:val="18"/>
              </w:rPr>
            </w:pPr>
          </w:p>
        </w:tc>
        <w:tc>
          <w:tcPr>
            <w:tcW w:w="270" w:type="dxa"/>
            <w:shd w:val="clear" w:color="auto" w:fill="auto"/>
          </w:tcPr>
          <w:p w14:paraId="638C0D90" w14:textId="77777777" w:rsidR="00D97C70" w:rsidRPr="00563787" w:rsidRDefault="00D97C70" w:rsidP="00100AB9">
            <w:pPr>
              <w:jc w:val="both"/>
              <w:rPr>
                <w:rFonts w:cstheme="minorHAnsi"/>
                <w:sz w:val="18"/>
                <w:szCs w:val="18"/>
              </w:rPr>
            </w:pPr>
          </w:p>
        </w:tc>
        <w:tc>
          <w:tcPr>
            <w:tcW w:w="270" w:type="dxa"/>
            <w:shd w:val="clear" w:color="auto" w:fill="auto"/>
          </w:tcPr>
          <w:p w14:paraId="0EF13517" w14:textId="77777777" w:rsidR="00D97C70" w:rsidRPr="00563787" w:rsidRDefault="00D97C70" w:rsidP="00100AB9">
            <w:pPr>
              <w:jc w:val="both"/>
              <w:rPr>
                <w:rFonts w:cstheme="minorHAnsi"/>
                <w:sz w:val="18"/>
                <w:szCs w:val="18"/>
              </w:rPr>
            </w:pPr>
          </w:p>
        </w:tc>
        <w:tc>
          <w:tcPr>
            <w:tcW w:w="1165" w:type="dxa"/>
          </w:tcPr>
          <w:p w14:paraId="568E7CC9" w14:textId="77777777" w:rsidR="00D97C70" w:rsidRPr="00563787" w:rsidRDefault="00D97C70" w:rsidP="00100AB9">
            <w:pPr>
              <w:jc w:val="both"/>
              <w:rPr>
                <w:rFonts w:cstheme="minorHAnsi"/>
                <w:sz w:val="18"/>
                <w:szCs w:val="18"/>
              </w:rPr>
            </w:pPr>
          </w:p>
        </w:tc>
      </w:tr>
      <w:tr w:rsidR="00D97C70" w:rsidRPr="00563787" w14:paraId="0EC31727" w14:textId="77777777" w:rsidTr="00100AB9">
        <w:trPr>
          <w:trHeight w:val="47"/>
        </w:trPr>
        <w:tc>
          <w:tcPr>
            <w:tcW w:w="1885" w:type="dxa"/>
          </w:tcPr>
          <w:p w14:paraId="0610BD15" w14:textId="77777777" w:rsidR="00D97C70" w:rsidRPr="00563787" w:rsidRDefault="00D97C70" w:rsidP="00100AB9">
            <w:pPr>
              <w:jc w:val="both"/>
              <w:rPr>
                <w:rFonts w:cstheme="minorHAnsi"/>
                <w:sz w:val="18"/>
                <w:szCs w:val="18"/>
              </w:rPr>
            </w:pPr>
            <w:r w:rsidRPr="00563787">
              <w:rPr>
                <w:rFonts w:cstheme="minorHAnsi"/>
                <w:sz w:val="18"/>
                <w:szCs w:val="18"/>
              </w:rPr>
              <w:t>extreme overgrazing</w:t>
            </w:r>
          </w:p>
        </w:tc>
        <w:tc>
          <w:tcPr>
            <w:tcW w:w="275" w:type="dxa"/>
          </w:tcPr>
          <w:p w14:paraId="4B32712C" w14:textId="77777777" w:rsidR="00D97C70" w:rsidRPr="00563787" w:rsidRDefault="00D97C70" w:rsidP="00100AB9">
            <w:pPr>
              <w:jc w:val="both"/>
              <w:rPr>
                <w:rFonts w:cstheme="minorHAnsi"/>
                <w:sz w:val="18"/>
                <w:szCs w:val="18"/>
              </w:rPr>
            </w:pPr>
          </w:p>
        </w:tc>
        <w:tc>
          <w:tcPr>
            <w:tcW w:w="270" w:type="dxa"/>
          </w:tcPr>
          <w:p w14:paraId="692C74B5" w14:textId="77777777" w:rsidR="00D97C70" w:rsidRPr="00563787" w:rsidRDefault="00D97C70" w:rsidP="00100AB9">
            <w:pPr>
              <w:jc w:val="both"/>
              <w:rPr>
                <w:rFonts w:cstheme="minorHAnsi"/>
                <w:sz w:val="18"/>
                <w:szCs w:val="18"/>
              </w:rPr>
            </w:pPr>
          </w:p>
        </w:tc>
        <w:tc>
          <w:tcPr>
            <w:tcW w:w="270" w:type="dxa"/>
          </w:tcPr>
          <w:p w14:paraId="698627C8" w14:textId="77777777" w:rsidR="00D97C70" w:rsidRPr="00563787" w:rsidRDefault="00D97C70" w:rsidP="00100AB9">
            <w:pPr>
              <w:jc w:val="both"/>
              <w:rPr>
                <w:rFonts w:cstheme="minorHAnsi"/>
                <w:sz w:val="18"/>
                <w:szCs w:val="18"/>
              </w:rPr>
            </w:pPr>
          </w:p>
        </w:tc>
        <w:tc>
          <w:tcPr>
            <w:tcW w:w="270" w:type="dxa"/>
          </w:tcPr>
          <w:p w14:paraId="5AB1104D" w14:textId="77777777" w:rsidR="00D97C70" w:rsidRPr="00563787" w:rsidRDefault="00D97C70" w:rsidP="00100AB9">
            <w:pPr>
              <w:jc w:val="both"/>
              <w:rPr>
                <w:rFonts w:cstheme="minorHAnsi"/>
                <w:sz w:val="18"/>
                <w:szCs w:val="18"/>
              </w:rPr>
            </w:pPr>
          </w:p>
        </w:tc>
        <w:tc>
          <w:tcPr>
            <w:tcW w:w="270" w:type="dxa"/>
          </w:tcPr>
          <w:p w14:paraId="55CB4259" w14:textId="77777777" w:rsidR="00D97C70" w:rsidRPr="00563787" w:rsidRDefault="00D97C70" w:rsidP="00100AB9">
            <w:pPr>
              <w:jc w:val="both"/>
              <w:rPr>
                <w:rFonts w:cstheme="minorHAnsi"/>
                <w:sz w:val="18"/>
                <w:szCs w:val="18"/>
              </w:rPr>
            </w:pPr>
          </w:p>
        </w:tc>
        <w:tc>
          <w:tcPr>
            <w:tcW w:w="270" w:type="dxa"/>
          </w:tcPr>
          <w:p w14:paraId="71BD2B24" w14:textId="77777777" w:rsidR="00D97C70" w:rsidRPr="00563787" w:rsidRDefault="00D97C70" w:rsidP="00100AB9">
            <w:pPr>
              <w:jc w:val="both"/>
              <w:rPr>
                <w:rFonts w:cstheme="minorHAnsi"/>
                <w:sz w:val="18"/>
                <w:szCs w:val="18"/>
              </w:rPr>
            </w:pPr>
          </w:p>
        </w:tc>
        <w:tc>
          <w:tcPr>
            <w:tcW w:w="270" w:type="dxa"/>
          </w:tcPr>
          <w:p w14:paraId="012D09FB" w14:textId="77777777" w:rsidR="00D97C70" w:rsidRPr="00563787" w:rsidRDefault="00D97C70" w:rsidP="00100AB9">
            <w:pPr>
              <w:jc w:val="both"/>
              <w:rPr>
                <w:rFonts w:cstheme="minorHAnsi"/>
                <w:sz w:val="18"/>
                <w:szCs w:val="18"/>
              </w:rPr>
            </w:pPr>
          </w:p>
        </w:tc>
        <w:tc>
          <w:tcPr>
            <w:tcW w:w="270" w:type="dxa"/>
            <w:shd w:val="clear" w:color="auto" w:fill="auto"/>
          </w:tcPr>
          <w:p w14:paraId="37E48613" w14:textId="77777777" w:rsidR="00D97C70" w:rsidRPr="00563787" w:rsidRDefault="00D97C70" w:rsidP="00100AB9">
            <w:pPr>
              <w:jc w:val="both"/>
              <w:rPr>
                <w:rFonts w:cstheme="minorHAnsi"/>
                <w:sz w:val="18"/>
                <w:szCs w:val="18"/>
              </w:rPr>
            </w:pPr>
          </w:p>
        </w:tc>
        <w:tc>
          <w:tcPr>
            <w:tcW w:w="270" w:type="dxa"/>
            <w:shd w:val="clear" w:color="auto" w:fill="auto"/>
          </w:tcPr>
          <w:p w14:paraId="54F860F7" w14:textId="77777777" w:rsidR="00D97C70" w:rsidRPr="00563787" w:rsidRDefault="00D97C70" w:rsidP="00100AB9">
            <w:pPr>
              <w:jc w:val="both"/>
              <w:rPr>
                <w:rFonts w:cstheme="minorHAnsi"/>
                <w:sz w:val="18"/>
                <w:szCs w:val="18"/>
              </w:rPr>
            </w:pPr>
          </w:p>
        </w:tc>
        <w:tc>
          <w:tcPr>
            <w:tcW w:w="270" w:type="dxa"/>
            <w:shd w:val="clear" w:color="auto" w:fill="auto"/>
          </w:tcPr>
          <w:p w14:paraId="57ACD5C5" w14:textId="77777777" w:rsidR="00D97C70" w:rsidRPr="00563787" w:rsidRDefault="00D97C70" w:rsidP="00100AB9">
            <w:pPr>
              <w:jc w:val="both"/>
              <w:rPr>
                <w:rFonts w:cstheme="minorHAnsi"/>
                <w:sz w:val="18"/>
                <w:szCs w:val="18"/>
              </w:rPr>
            </w:pPr>
          </w:p>
        </w:tc>
        <w:tc>
          <w:tcPr>
            <w:tcW w:w="270" w:type="dxa"/>
            <w:shd w:val="clear" w:color="auto" w:fill="auto"/>
          </w:tcPr>
          <w:p w14:paraId="1C91D1F1" w14:textId="77777777" w:rsidR="00D97C70" w:rsidRPr="00563787" w:rsidRDefault="00D97C70" w:rsidP="00100AB9">
            <w:pPr>
              <w:jc w:val="both"/>
              <w:rPr>
                <w:rFonts w:cstheme="minorHAnsi"/>
                <w:sz w:val="18"/>
                <w:szCs w:val="18"/>
              </w:rPr>
            </w:pPr>
          </w:p>
        </w:tc>
        <w:tc>
          <w:tcPr>
            <w:tcW w:w="270" w:type="dxa"/>
            <w:shd w:val="clear" w:color="auto" w:fill="auto"/>
          </w:tcPr>
          <w:p w14:paraId="212FC931" w14:textId="77777777" w:rsidR="00D97C70" w:rsidRPr="00563787" w:rsidRDefault="00D97C70" w:rsidP="00100AB9">
            <w:pPr>
              <w:jc w:val="both"/>
              <w:rPr>
                <w:rFonts w:cstheme="minorHAnsi"/>
                <w:sz w:val="18"/>
                <w:szCs w:val="18"/>
              </w:rPr>
            </w:pPr>
          </w:p>
        </w:tc>
        <w:tc>
          <w:tcPr>
            <w:tcW w:w="270" w:type="dxa"/>
            <w:shd w:val="clear" w:color="auto" w:fill="auto"/>
          </w:tcPr>
          <w:p w14:paraId="414630F2" w14:textId="77777777" w:rsidR="00D97C70" w:rsidRPr="00563787" w:rsidRDefault="00D97C70" w:rsidP="00100AB9">
            <w:pPr>
              <w:jc w:val="both"/>
              <w:rPr>
                <w:rFonts w:cstheme="minorHAnsi"/>
                <w:sz w:val="18"/>
                <w:szCs w:val="18"/>
              </w:rPr>
            </w:pPr>
          </w:p>
        </w:tc>
        <w:tc>
          <w:tcPr>
            <w:tcW w:w="270" w:type="dxa"/>
            <w:shd w:val="clear" w:color="auto" w:fill="auto"/>
          </w:tcPr>
          <w:p w14:paraId="3CD08D14" w14:textId="77777777" w:rsidR="00D97C70" w:rsidRPr="00563787" w:rsidRDefault="00D97C70" w:rsidP="00100AB9">
            <w:pPr>
              <w:jc w:val="both"/>
              <w:rPr>
                <w:rFonts w:cstheme="minorHAnsi"/>
                <w:sz w:val="18"/>
                <w:szCs w:val="18"/>
              </w:rPr>
            </w:pPr>
          </w:p>
        </w:tc>
        <w:tc>
          <w:tcPr>
            <w:tcW w:w="270" w:type="dxa"/>
            <w:shd w:val="clear" w:color="auto" w:fill="auto"/>
          </w:tcPr>
          <w:p w14:paraId="27C117F3" w14:textId="77777777" w:rsidR="00D97C70" w:rsidRPr="00563787" w:rsidRDefault="00D97C70" w:rsidP="00100AB9">
            <w:pPr>
              <w:jc w:val="both"/>
              <w:rPr>
                <w:rFonts w:cstheme="minorHAnsi"/>
                <w:sz w:val="18"/>
                <w:szCs w:val="18"/>
              </w:rPr>
            </w:pPr>
          </w:p>
        </w:tc>
        <w:tc>
          <w:tcPr>
            <w:tcW w:w="270" w:type="dxa"/>
            <w:shd w:val="clear" w:color="auto" w:fill="auto"/>
          </w:tcPr>
          <w:p w14:paraId="35C09D65" w14:textId="77777777" w:rsidR="00D97C70" w:rsidRPr="00563787" w:rsidRDefault="00D97C70" w:rsidP="00100AB9">
            <w:pPr>
              <w:jc w:val="both"/>
              <w:rPr>
                <w:rFonts w:cstheme="minorHAnsi"/>
                <w:sz w:val="18"/>
                <w:szCs w:val="18"/>
              </w:rPr>
            </w:pPr>
          </w:p>
        </w:tc>
        <w:tc>
          <w:tcPr>
            <w:tcW w:w="270" w:type="dxa"/>
            <w:shd w:val="clear" w:color="auto" w:fill="auto"/>
          </w:tcPr>
          <w:p w14:paraId="3962F68C" w14:textId="77777777" w:rsidR="00D97C70" w:rsidRPr="00563787" w:rsidRDefault="00D97C70" w:rsidP="00100AB9">
            <w:pPr>
              <w:jc w:val="both"/>
              <w:rPr>
                <w:rFonts w:cstheme="minorHAnsi"/>
                <w:sz w:val="18"/>
                <w:szCs w:val="18"/>
              </w:rPr>
            </w:pPr>
          </w:p>
        </w:tc>
        <w:tc>
          <w:tcPr>
            <w:tcW w:w="270" w:type="dxa"/>
            <w:shd w:val="clear" w:color="auto" w:fill="auto"/>
          </w:tcPr>
          <w:p w14:paraId="24991DF2" w14:textId="77777777" w:rsidR="00D97C70" w:rsidRPr="00563787" w:rsidRDefault="00D97C70" w:rsidP="00100AB9">
            <w:pPr>
              <w:jc w:val="both"/>
              <w:rPr>
                <w:rFonts w:cstheme="minorHAnsi"/>
                <w:sz w:val="18"/>
                <w:szCs w:val="18"/>
              </w:rPr>
            </w:pPr>
          </w:p>
        </w:tc>
        <w:tc>
          <w:tcPr>
            <w:tcW w:w="270" w:type="dxa"/>
            <w:shd w:val="clear" w:color="auto" w:fill="auto"/>
          </w:tcPr>
          <w:p w14:paraId="211E9286" w14:textId="77777777" w:rsidR="00D97C70" w:rsidRPr="00563787" w:rsidRDefault="00D97C70" w:rsidP="00100AB9">
            <w:pPr>
              <w:jc w:val="both"/>
              <w:rPr>
                <w:rFonts w:cstheme="minorHAnsi"/>
                <w:sz w:val="18"/>
                <w:szCs w:val="18"/>
              </w:rPr>
            </w:pPr>
          </w:p>
        </w:tc>
        <w:tc>
          <w:tcPr>
            <w:tcW w:w="270" w:type="dxa"/>
            <w:shd w:val="clear" w:color="auto" w:fill="auto"/>
          </w:tcPr>
          <w:p w14:paraId="2CE7EEB4" w14:textId="77777777" w:rsidR="00D97C70" w:rsidRPr="00563787" w:rsidRDefault="00D97C70" w:rsidP="00100AB9">
            <w:pPr>
              <w:jc w:val="both"/>
              <w:rPr>
                <w:rFonts w:cstheme="minorHAnsi"/>
                <w:sz w:val="18"/>
                <w:szCs w:val="18"/>
              </w:rPr>
            </w:pPr>
          </w:p>
        </w:tc>
        <w:tc>
          <w:tcPr>
            <w:tcW w:w="270" w:type="dxa"/>
            <w:shd w:val="clear" w:color="auto" w:fill="auto"/>
          </w:tcPr>
          <w:p w14:paraId="58BD48EE" w14:textId="77777777" w:rsidR="00D97C70" w:rsidRPr="00563787" w:rsidRDefault="00D97C70" w:rsidP="00100AB9">
            <w:pPr>
              <w:jc w:val="both"/>
              <w:rPr>
                <w:rFonts w:cstheme="minorHAnsi"/>
                <w:sz w:val="18"/>
                <w:szCs w:val="18"/>
              </w:rPr>
            </w:pPr>
          </w:p>
        </w:tc>
        <w:tc>
          <w:tcPr>
            <w:tcW w:w="270" w:type="dxa"/>
            <w:shd w:val="clear" w:color="auto" w:fill="auto"/>
          </w:tcPr>
          <w:p w14:paraId="70A3AE9F" w14:textId="77777777" w:rsidR="00D97C70" w:rsidRPr="00563787" w:rsidRDefault="00D97C70" w:rsidP="00100AB9">
            <w:pPr>
              <w:jc w:val="both"/>
              <w:rPr>
                <w:rFonts w:cstheme="minorHAnsi"/>
                <w:sz w:val="18"/>
                <w:szCs w:val="18"/>
              </w:rPr>
            </w:pPr>
          </w:p>
        </w:tc>
        <w:tc>
          <w:tcPr>
            <w:tcW w:w="270" w:type="dxa"/>
            <w:shd w:val="clear" w:color="auto" w:fill="auto"/>
          </w:tcPr>
          <w:p w14:paraId="526EF3A2" w14:textId="77777777" w:rsidR="00D97C70" w:rsidRPr="00563787" w:rsidRDefault="00D97C70" w:rsidP="00100AB9">
            <w:pPr>
              <w:jc w:val="both"/>
              <w:rPr>
                <w:rFonts w:cstheme="minorHAnsi"/>
                <w:sz w:val="18"/>
                <w:szCs w:val="18"/>
              </w:rPr>
            </w:pPr>
          </w:p>
        </w:tc>
        <w:tc>
          <w:tcPr>
            <w:tcW w:w="270" w:type="dxa"/>
            <w:shd w:val="clear" w:color="auto" w:fill="auto"/>
          </w:tcPr>
          <w:p w14:paraId="05858105" w14:textId="77777777" w:rsidR="00D97C70" w:rsidRPr="00563787" w:rsidRDefault="00D97C70" w:rsidP="00100AB9">
            <w:pPr>
              <w:jc w:val="both"/>
              <w:rPr>
                <w:rFonts w:cstheme="minorHAnsi"/>
                <w:sz w:val="18"/>
                <w:szCs w:val="18"/>
              </w:rPr>
            </w:pPr>
          </w:p>
        </w:tc>
        <w:tc>
          <w:tcPr>
            <w:tcW w:w="270" w:type="dxa"/>
            <w:shd w:val="clear" w:color="auto" w:fill="auto"/>
          </w:tcPr>
          <w:p w14:paraId="6DB35742" w14:textId="77777777" w:rsidR="00D97C70" w:rsidRPr="00563787" w:rsidRDefault="00D97C70" w:rsidP="00100AB9">
            <w:pPr>
              <w:jc w:val="both"/>
              <w:rPr>
                <w:rFonts w:cstheme="minorHAnsi"/>
                <w:sz w:val="18"/>
                <w:szCs w:val="18"/>
              </w:rPr>
            </w:pPr>
          </w:p>
        </w:tc>
        <w:tc>
          <w:tcPr>
            <w:tcW w:w="270" w:type="dxa"/>
            <w:shd w:val="clear" w:color="auto" w:fill="auto"/>
          </w:tcPr>
          <w:p w14:paraId="142772E5" w14:textId="77777777" w:rsidR="00D97C70" w:rsidRPr="00563787" w:rsidRDefault="00D97C70" w:rsidP="00100AB9">
            <w:pPr>
              <w:jc w:val="both"/>
              <w:rPr>
                <w:rFonts w:cstheme="minorHAnsi"/>
                <w:sz w:val="18"/>
                <w:szCs w:val="18"/>
              </w:rPr>
            </w:pPr>
          </w:p>
        </w:tc>
        <w:tc>
          <w:tcPr>
            <w:tcW w:w="270" w:type="dxa"/>
            <w:shd w:val="clear" w:color="auto" w:fill="auto"/>
          </w:tcPr>
          <w:p w14:paraId="486F6EAB" w14:textId="77777777" w:rsidR="00D97C70" w:rsidRPr="00563787" w:rsidRDefault="00D97C70" w:rsidP="00100AB9">
            <w:pPr>
              <w:jc w:val="both"/>
              <w:rPr>
                <w:rFonts w:cstheme="minorHAnsi"/>
                <w:sz w:val="18"/>
                <w:szCs w:val="18"/>
              </w:rPr>
            </w:pPr>
          </w:p>
        </w:tc>
        <w:tc>
          <w:tcPr>
            <w:tcW w:w="270" w:type="dxa"/>
            <w:shd w:val="clear" w:color="auto" w:fill="auto"/>
          </w:tcPr>
          <w:p w14:paraId="75F567CA" w14:textId="77777777" w:rsidR="00D97C70" w:rsidRPr="00563787" w:rsidRDefault="00D97C70" w:rsidP="00100AB9">
            <w:pPr>
              <w:jc w:val="both"/>
              <w:rPr>
                <w:rFonts w:cstheme="minorHAnsi"/>
                <w:sz w:val="18"/>
                <w:szCs w:val="18"/>
              </w:rPr>
            </w:pPr>
          </w:p>
        </w:tc>
        <w:tc>
          <w:tcPr>
            <w:tcW w:w="270" w:type="dxa"/>
            <w:shd w:val="clear" w:color="auto" w:fill="auto"/>
          </w:tcPr>
          <w:p w14:paraId="629BB022" w14:textId="77777777" w:rsidR="00D97C70" w:rsidRPr="00563787" w:rsidRDefault="00D97C70" w:rsidP="00100AB9">
            <w:pPr>
              <w:jc w:val="both"/>
              <w:rPr>
                <w:rFonts w:cstheme="minorHAnsi"/>
                <w:sz w:val="18"/>
                <w:szCs w:val="18"/>
              </w:rPr>
            </w:pPr>
          </w:p>
        </w:tc>
        <w:tc>
          <w:tcPr>
            <w:tcW w:w="270" w:type="dxa"/>
            <w:shd w:val="clear" w:color="auto" w:fill="auto"/>
          </w:tcPr>
          <w:p w14:paraId="09C0FD05" w14:textId="77777777" w:rsidR="00D97C70" w:rsidRPr="00563787" w:rsidRDefault="00D97C70" w:rsidP="00100AB9">
            <w:pPr>
              <w:jc w:val="both"/>
              <w:rPr>
                <w:rFonts w:cstheme="minorHAnsi"/>
                <w:sz w:val="18"/>
                <w:szCs w:val="18"/>
              </w:rPr>
            </w:pPr>
          </w:p>
        </w:tc>
        <w:tc>
          <w:tcPr>
            <w:tcW w:w="270" w:type="dxa"/>
            <w:shd w:val="clear" w:color="auto" w:fill="auto"/>
          </w:tcPr>
          <w:p w14:paraId="4BB7552C" w14:textId="77777777" w:rsidR="00D97C70" w:rsidRPr="00563787" w:rsidRDefault="00D97C70" w:rsidP="00100AB9">
            <w:pPr>
              <w:jc w:val="both"/>
              <w:rPr>
                <w:rFonts w:cstheme="minorHAnsi"/>
                <w:sz w:val="18"/>
                <w:szCs w:val="18"/>
              </w:rPr>
            </w:pPr>
          </w:p>
        </w:tc>
        <w:tc>
          <w:tcPr>
            <w:tcW w:w="1165" w:type="dxa"/>
          </w:tcPr>
          <w:p w14:paraId="534B6734" w14:textId="77777777" w:rsidR="00D97C70" w:rsidRPr="00563787" w:rsidRDefault="00D97C70" w:rsidP="00100AB9">
            <w:pPr>
              <w:jc w:val="both"/>
              <w:rPr>
                <w:rFonts w:cstheme="minorHAnsi"/>
                <w:sz w:val="18"/>
                <w:szCs w:val="18"/>
              </w:rPr>
            </w:pPr>
          </w:p>
        </w:tc>
      </w:tr>
      <w:tr w:rsidR="00D97C70" w:rsidRPr="00563787" w14:paraId="24E128DF" w14:textId="77777777" w:rsidTr="00100AB9">
        <w:trPr>
          <w:trHeight w:val="47"/>
        </w:trPr>
        <w:tc>
          <w:tcPr>
            <w:tcW w:w="1885" w:type="dxa"/>
          </w:tcPr>
          <w:p w14:paraId="6D5BDDCD" w14:textId="77777777" w:rsidR="00D97C70" w:rsidRPr="00563787" w:rsidRDefault="00D97C70" w:rsidP="00100AB9">
            <w:pPr>
              <w:jc w:val="both"/>
              <w:rPr>
                <w:rFonts w:cstheme="minorHAnsi"/>
                <w:sz w:val="18"/>
                <w:szCs w:val="18"/>
              </w:rPr>
            </w:pPr>
            <w:r w:rsidRPr="00563787">
              <w:rPr>
                <w:rFonts w:cstheme="minorHAnsi"/>
                <w:sz w:val="18"/>
                <w:szCs w:val="18"/>
              </w:rPr>
              <w:t xml:space="preserve">summer drought </w:t>
            </w:r>
          </w:p>
        </w:tc>
        <w:tc>
          <w:tcPr>
            <w:tcW w:w="275" w:type="dxa"/>
          </w:tcPr>
          <w:p w14:paraId="7858E8DF" w14:textId="77777777" w:rsidR="00D97C70" w:rsidRPr="00563787" w:rsidRDefault="00D97C70" w:rsidP="00100AB9">
            <w:pPr>
              <w:jc w:val="both"/>
              <w:rPr>
                <w:rFonts w:cstheme="minorHAnsi"/>
                <w:sz w:val="18"/>
                <w:szCs w:val="18"/>
              </w:rPr>
            </w:pPr>
          </w:p>
        </w:tc>
        <w:tc>
          <w:tcPr>
            <w:tcW w:w="270" w:type="dxa"/>
          </w:tcPr>
          <w:p w14:paraId="05EAA655" w14:textId="77777777" w:rsidR="00D97C70" w:rsidRPr="00563787" w:rsidRDefault="00D97C70" w:rsidP="00100AB9">
            <w:pPr>
              <w:jc w:val="both"/>
              <w:rPr>
                <w:rFonts w:cstheme="minorHAnsi"/>
                <w:sz w:val="18"/>
                <w:szCs w:val="18"/>
              </w:rPr>
            </w:pPr>
          </w:p>
        </w:tc>
        <w:tc>
          <w:tcPr>
            <w:tcW w:w="270" w:type="dxa"/>
          </w:tcPr>
          <w:p w14:paraId="15FBACF9" w14:textId="77777777" w:rsidR="00D97C70" w:rsidRPr="00563787" w:rsidRDefault="00D97C70" w:rsidP="00100AB9">
            <w:pPr>
              <w:jc w:val="both"/>
              <w:rPr>
                <w:rFonts w:cstheme="minorHAnsi"/>
                <w:sz w:val="18"/>
                <w:szCs w:val="18"/>
              </w:rPr>
            </w:pPr>
          </w:p>
        </w:tc>
        <w:tc>
          <w:tcPr>
            <w:tcW w:w="270" w:type="dxa"/>
          </w:tcPr>
          <w:p w14:paraId="732798BB" w14:textId="77777777" w:rsidR="00D97C70" w:rsidRPr="00563787" w:rsidRDefault="00D97C70" w:rsidP="00100AB9">
            <w:pPr>
              <w:jc w:val="both"/>
              <w:rPr>
                <w:rFonts w:cstheme="minorHAnsi"/>
                <w:sz w:val="18"/>
                <w:szCs w:val="18"/>
              </w:rPr>
            </w:pPr>
          </w:p>
        </w:tc>
        <w:tc>
          <w:tcPr>
            <w:tcW w:w="270" w:type="dxa"/>
          </w:tcPr>
          <w:p w14:paraId="511B3AB0" w14:textId="77777777" w:rsidR="00D97C70" w:rsidRPr="00563787" w:rsidRDefault="00D97C70" w:rsidP="00100AB9">
            <w:pPr>
              <w:jc w:val="both"/>
              <w:rPr>
                <w:rFonts w:cstheme="minorHAnsi"/>
                <w:sz w:val="18"/>
                <w:szCs w:val="18"/>
              </w:rPr>
            </w:pPr>
          </w:p>
        </w:tc>
        <w:tc>
          <w:tcPr>
            <w:tcW w:w="270" w:type="dxa"/>
          </w:tcPr>
          <w:p w14:paraId="1CA75C6A" w14:textId="77777777" w:rsidR="00D97C70" w:rsidRPr="00563787" w:rsidRDefault="00D97C70" w:rsidP="00100AB9">
            <w:pPr>
              <w:jc w:val="both"/>
              <w:rPr>
                <w:rFonts w:cstheme="minorHAnsi"/>
                <w:sz w:val="18"/>
                <w:szCs w:val="18"/>
              </w:rPr>
            </w:pPr>
          </w:p>
        </w:tc>
        <w:tc>
          <w:tcPr>
            <w:tcW w:w="270" w:type="dxa"/>
          </w:tcPr>
          <w:p w14:paraId="5B910641" w14:textId="77777777" w:rsidR="00D97C70" w:rsidRPr="00563787" w:rsidRDefault="00D97C70" w:rsidP="00100AB9">
            <w:pPr>
              <w:jc w:val="both"/>
              <w:rPr>
                <w:rFonts w:cstheme="minorHAnsi"/>
                <w:sz w:val="18"/>
                <w:szCs w:val="18"/>
              </w:rPr>
            </w:pPr>
          </w:p>
        </w:tc>
        <w:tc>
          <w:tcPr>
            <w:tcW w:w="270" w:type="dxa"/>
            <w:shd w:val="clear" w:color="auto" w:fill="auto"/>
          </w:tcPr>
          <w:p w14:paraId="65A9CAD8" w14:textId="77777777" w:rsidR="00D97C70" w:rsidRPr="00563787" w:rsidRDefault="00D97C70" w:rsidP="00100AB9">
            <w:pPr>
              <w:jc w:val="both"/>
              <w:rPr>
                <w:rFonts w:cstheme="minorHAnsi"/>
                <w:sz w:val="18"/>
                <w:szCs w:val="18"/>
              </w:rPr>
            </w:pPr>
          </w:p>
        </w:tc>
        <w:tc>
          <w:tcPr>
            <w:tcW w:w="270" w:type="dxa"/>
            <w:shd w:val="clear" w:color="auto" w:fill="auto"/>
          </w:tcPr>
          <w:p w14:paraId="3DD7BB80" w14:textId="77777777" w:rsidR="00D97C70" w:rsidRPr="00563787" w:rsidRDefault="00D97C70" w:rsidP="00100AB9">
            <w:pPr>
              <w:jc w:val="both"/>
              <w:rPr>
                <w:rFonts w:cstheme="minorHAnsi"/>
                <w:sz w:val="18"/>
                <w:szCs w:val="18"/>
              </w:rPr>
            </w:pPr>
          </w:p>
        </w:tc>
        <w:tc>
          <w:tcPr>
            <w:tcW w:w="270" w:type="dxa"/>
            <w:shd w:val="clear" w:color="auto" w:fill="auto"/>
          </w:tcPr>
          <w:p w14:paraId="18410115" w14:textId="77777777" w:rsidR="00D97C70" w:rsidRPr="00563787" w:rsidRDefault="00D97C70" w:rsidP="00100AB9">
            <w:pPr>
              <w:jc w:val="both"/>
              <w:rPr>
                <w:rFonts w:cstheme="minorHAnsi"/>
                <w:sz w:val="18"/>
                <w:szCs w:val="18"/>
              </w:rPr>
            </w:pPr>
          </w:p>
        </w:tc>
        <w:tc>
          <w:tcPr>
            <w:tcW w:w="270" w:type="dxa"/>
            <w:shd w:val="clear" w:color="auto" w:fill="auto"/>
          </w:tcPr>
          <w:p w14:paraId="10D34578" w14:textId="77777777" w:rsidR="00D97C70" w:rsidRPr="00563787" w:rsidRDefault="00D97C70" w:rsidP="00100AB9">
            <w:pPr>
              <w:jc w:val="both"/>
              <w:rPr>
                <w:rFonts w:cstheme="minorHAnsi"/>
                <w:sz w:val="18"/>
                <w:szCs w:val="18"/>
              </w:rPr>
            </w:pPr>
          </w:p>
        </w:tc>
        <w:tc>
          <w:tcPr>
            <w:tcW w:w="270" w:type="dxa"/>
            <w:shd w:val="clear" w:color="auto" w:fill="auto"/>
          </w:tcPr>
          <w:p w14:paraId="141CC0F9" w14:textId="77777777" w:rsidR="00D97C70" w:rsidRPr="00563787" w:rsidRDefault="00D97C70" w:rsidP="00100AB9">
            <w:pPr>
              <w:jc w:val="both"/>
              <w:rPr>
                <w:rFonts w:cstheme="minorHAnsi"/>
                <w:sz w:val="18"/>
                <w:szCs w:val="18"/>
              </w:rPr>
            </w:pPr>
          </w:p>
        </w:tc>
        <w:tc>
          <w:tcPr>
            <w:tcW w:w="270" w:type="dxa"/>
            <w:shd w:val="clear" w:color="auto" w:fill="auto"/>
          </w:tcPr>
          <w:p w14:paraId="2E23C2A9" w14:textId="77777777" w:rsidR="00D97C70" w:rsidRPr="00563787" w:rsidRDefault="00D97C70" w:rsidP="00100AB9">
            <w:pPr>
              <w:jc w:val="both"/>
              <w:rPr>
                <w:rFonts w:cstheme="minorHAnsi"/>
                <w:sz w:val="18"/>
                <w:szCs w:val="18"/>
              </w:rPr>
            </w:pPr>
          </w:p>
        </w:tc>
        <w:tc>
          <w:tcPr>
            <w:tcW w:w="270" w:type="dxa"/>
            <w:shd w:val="clear" w:color="auto" w:fill="auto"/>
          </w:tcPr>
          <w:p w14:paraId="2CEF9BB2" w14:textId="77777777" w:rsidR="00D97C70" w:rsidRPr="00563787" w:rsidRDefault="00D97C70" w:rsidP="00100AB9">
            <w:pPr>
              <w:jc w:val="both"/>
              <w:rPr>
                <w:rFonts w:cstheme="minorHAnsi"/>
                <w:sz w:val="18"/>
                <w:szCs w:val="18"/>
              </w:rPr>
            </w:pPr>
          </w:p>
        </w:tc>
        <w:tc>
          <w:tcPr>
            <w:tcW w:w="270" w:type="dxa"/>
            <w:shd w:val="clear" w:color="auto" w:fill="auto"/>
          </w:tcPr>
          <w:p w14:paraId="7F34CE62" w14:textId="77777777" w:rsidR="00D97C70" w:rsidRPr="00563787" w:rsidRDefault="00D97C70" w:rsidP="00100AB9">
            <w:pPr>
              <w:jc w:val="both"/>
              <w:rPr>
                <w:rFonts w:cstheme="minorHAnsi"/>
                <w:sz w:val="18"/>
                <w:szCs w:val="18"/>
              </w:rPr>
            </w:pPr>
          </w:p>
        </w:tc>
        <w:tc>
          <w:tcPr>
            <w:tcW w:w="270" w:type="dxa"/>
            <w:shd w:val="clear" w:color="auto" w:fill="auto"/>
          </w:tcPr>
          <w:p w14:paraId="27DE73D3" w14:textId="77777777" w:rsidR="00D97C70" w:rsidRPr="00563787" w:rsidRDefault="00D97C70" w:rsidP="00100AB9">
            <w:pPr>
              <w:jc w:val="both"/>
              <w:rPr>
                <w:rFonts w:cstheme="minorHAnsi"/>
                <w:sz w:val="18"/>
                <w:szCs w:val="18"/>
              </w:rPr>
            </w:pPr>
          </w:p>
        </w:tc>
        <w:tc>
          <w:tcPr>
            <w:tcW w:w="270" w:type="dxa"/>
            <w:shd w:val="clear" w:color="auto" w:fill="auto"/>
          </w:tcPr>
          <w:p w14:paraId="1C0E20A0" w14:textId="77777777" w:rsidR="00D97C70" w:rsidRPr="00563787" w:rsidRDefault="00D97C70" w:rsidP="00100AB9">
            <w:pPr>
              <w:jc w:val="both"/>
              <w:rPr>
                <w:rFonts w:cstheme="minorHAnsi"/>
                <w:sz w:val="18"/>
                <w:szCs w:val="18"/>
              </w:rPr>
            </w:pPr>
          </w:p>
        </w:tc>
        <w:tc>
          <w:tcPr>
            <w:tcW w:w="270" w:type="dxa"/>
            <w:shd w:val="clear" w:color="auto" w:fill="auto"/>
          </w:tcPr>
          <w:p w14:paraId="65064BBA" w14:textId="77777777" w:rsidR="00D97C70" w:rsidRPr="00563787" w:rsidRDefault="00D97C70" w:rsidP="00100AB9">
            <w:pPr>
              <w:jc w:val="both"/>
              <w:rPr>
                <w:rFonts w:cstheme="minorHAnsi"/>
                <w:sz w:val="18"/>
                <w:szCs w:val="18"/>
              </w:rPr>
            </w:pPr>
          </w:p>
        </w:tc>
        <w:tc>
          <w:tcPr>
            <w:tcW w:w="270" w:type="dxa"/>
            <w:shd w:val="clear" w:color="auto" w:fill="auto"/>
          </w:tcPr>
          <w:p w14:paraId="3D9401DA" w14:textId="77777777" w:rsidR="00D97C70" w:rsidRPr="00563787" w:rsidRDefault="00D97C70" w:rsidP="00100AB9">
            <w:pPr>
              <w:jc w:val="both"/>
              <w:rPr>
                <w:rFonts w:cstheme="minorHAnsi"/>
                <w:sz w:val="18"/>
                <w:szCs w:val="18"/>
              </w:rPr>
            </w:pPr>
          </w:p>
        </w:tc>
        <w:tc>
          <w:tcPr>
            <w:tcW w:w="270" w:type="dxa"/>
            <w:shd w:val="clear" w:color="auto" w:fill="auto"/>
          </w:tcPr>
          <w:p w14:paraId="7217D585" w14:textId="77777777" w:rsidR="00D97C70" w:rsidRPr="00563787" w:rsidRDefault="00D97C70" w:rsidP="00100AB9">
            <w:pPr>
              <w:jc w:val="both"/>
              <w:rPr>
                <w:rFonts w:cstheme="minorHAnsi"/>
                <w:sz w:val="18"/>
                <w:szCs w:val="18"/>
              </w:rPr>
            </w:pPr>
          </w:p>
        </w:tc>
        <w:tc>
          <w:tcPr>
            <w:tcW w:w="270" w:type="dxa"/>
            <w:shd w:val="clear" w:color="auto" w:fill="auto"/>
          </w:tcPr>
          <w:p w14:paraId="17673A8B" w14:textId="77777777" w:rsidR="00D97C70" w:rsidRPr="00563787" w:rsidRDefault="00D97C70" w:rsidP="00100AB9">
            <w:pPr>
              <w:jc w:val="both"/>
              <w:rPr>
                <w:rFonts w:cstheme="minorHAnsi"/>
                <w:sz w:val="18"/>
                <w:szCs w:val="18"/>
              </w:rPr>
            </w:pPr>
          </w:p>
        </w:tc>
        <w:tc>
          <w:tcPr>
            <w:tcW w:w="270" w:type="dxa"/>
            <w:shd w:val="clear" w:color="auto" w:fill="auto"/>
          </w:tcPr>
          <w:p w14:paraId="6E3D9746" w14:textId="77777777" w:rsidR="00D97C70" w:rsidRPr="00563787" w:rsidRDefault="00D97C70" w:rsidP="00100AB9">
            <w:pPr>
              <w:jc w:val="both"/>
              <w:rPr>
                <w:rFonts w:cstheme="minorHAnsi"/>
                <w:sz w:val="18"/>
                <w:szCs w:val="18"/>
              </w:rPr>
            </w:pPr>
          </w:p>
        </w:tc>
        <w:tc>
          <w:tcPr>
            <w:tcW w:w="270" w:type="dxa"/>
            <w:shd w:val="clear" w:color="auto" w:fill="auto"/>
          </w:tcPr>
          <w:p w14:paraId="4BE13BC9" w14:textId="77777777" w:rsidR="00D97C70" w:rsidRPr="00563787" w:rsidRDefault="00D97C70" w:rsidP="00100AB9">
            <w:pPr>
              <w:jc w:val="both"/>
              <w:rPr>
                <w:rFonts w:cstheme="minorHAnsi"/>
                <w:sz w:val="18"/>
                <w:szCs w:val="18"/>
              </w:rPr>
            </w:pPr>
          </w:p>
        </w:tc>
        <w:tc>
          <w:tcPr>
            <w:tcW w:w="270" w:type="dxa"/>
            <w:shd w:val="clear" w:color="auto" w:fill="auto"/>
          </w:tcPr>
          <w:p w14:paraId="1ABF6277" w14:textId="77777777" w:rsidR="00D97C70" w:rsidRPr="00563787" w:rsidRDefault="00D97C70" w:rsidP="00100AB9">
            <w:pPr>
              <w:jc w:val="both"/>
              <w:rPr>
                <w:rFonts w:cstheme="minorHAnsi"/>
                <w:sz w:val="18"/>
                <w:szCs w:val="18"/>
              </w:rPr>
            </w:pPr>
          </w:p>
        </w:tc>
        <w:tc>
          <w:tcPr>
            <w:tcW w:w="270" w:type="dxa"/>
            <w:shd w:val="clear" w:color="auto" w:fill="auto"/>
          </w:tcPr>
          <w:p w14:paraId="3B313DE8" w14:textId="77777777" w:rsidR="00D97C70" w:rsidRPr="00563787" w:rsidRDefault="00D97C70" w:rsidP="00100AB9">
            <w:pPr>
              <w:jc w:val="both"/>
              <w:rPr>
                <w:rFonts w:cstheme="minorHAnsi"/>
                <w:sz w:val="18"/>
                <w:szCs w:val="18"/>
              </w:rPr>
            </w:pPr>
          </w:p>
        </w:tc>
        <w:tc>
          <w:tcPr>
            <w:tcW w:w="270" w:type="dxa"/>
            <w:shd w:val="clear" w:color="auto" w:fill="auto"/>
          </w:tcPr>
          <w:p w14:paraId="6B20BC7A" w14:textId="77777777" w:rsidR="00D97C70" w:rsidRPr="00563787" w:rsidRDefault="00D97C70" w:rsidP="00100AB9">
            <w:pPr>
              <w:jc w:val="both"/>
              <w:rPr>
                <w:rFonts w:cstheme="minorHAnsi"/>
                <w:sz w:val="18"/>
                <w:szCs w:val="18"/>
              </w:rPr>
            </w:pPr>
          </w:p>
        </w:tc>
        <w:tc>
          <w:tcPr>
            <w:tcW w:w="270" w:type="dxa"/>
            <w:shd w:val="clear" w:color="auto" w:fill="auto"/>
          </w:tcPr>
          <w:p w14:paraId="61EB944C" w14:textId="77777777" w:rsidR="00D97C70" w:rsidRPr="00563787" w:rsidRDefault="00D97C70" w:rsidP="00100AB9">
            <w:pPr>
              <w:jc w:val="both"/>
              <w:rPr>
                <w:rFonts w:cstheme="minorHAnsi"/>
                <w:sz w:val="18"/>
                <w:szCs w:val="18"/>
              </w:rPr>
            </w:pPr>
          </w:p>
        </w:tc>
        <w:tc>
          <w:tcPr>
            <w:tcW w:w="270" w:type="dxa"/>
            <w:shd w:val="clear" w:color="auto" w:fill="auto"/>
          </w:tcPr>
          <w:p w14:paraId="25A50ABE" w14:textId="77777777" w:rsidR="00D97C70" w:rsidRPr="00563787" w:rsidRDefault="00D97C70" w:rsidP="00100AB9">
            <w:pPr>
              <w:jc w:val="both"/>
              <w:rPr>
                <w:rFonts w:cstheme="minorHAnsi"/>
                <w:sz w:val="18"/>
                <w:szCs w:val="18"/>
              </w:rPr>
            </w:pPr>
          </w:p>
        </w:tc>
        <w:tc>
          <w:tcPr>
            <w:tcW w:w="270" w:type="dxa"/>
            <w:shd w:val="clear" w:color="auto" w:fill="auto"/>
          </w:tcPr>
          <w:p w14:paraId="4799DA6A" w14:textId="77777777" w:rsidR="00D97C70" w:rsidRPr="00563787" w:rsidRDefault="00D97C70" w:rsidP="00100AB9">
            <w:pPr>
              <w:jc w:val="both"/>
              <w:rPr>
                <w:rFonts w:cstheme="minorHAnsi"/>
                <w:sz w:val="18"/>
                <w:szCs w:val="18"/>
              </w:rPr>
            </w:pPr>
          </w:p>
        </w:tc>
        <w:tc>
          <w:tcPr>
            <w:tcW w:w="270" w:type="dxa"/>
            <w:shd w:val="clear" w:color="auto" w:fill="auto"/>
          </w:tcPr>
          <w:p w14:paraId="745CE19B" w14:textId="77777777" w:rsidR="00D97C70" w:rsidRPr="00563787" w:rsidRDefault="00D97C70" w:rsidP="00100AB9">
            <w:pPr>
              <w:jc w:val="both"/>
              <w:rPr>
                <w:rFonts w:cstheme="minorHAnsi"/>
                <w:sz w:val="18"/>
                <w:szCs w:val="18"/>
              </w:rPr>
            </w:pPr>
          </w:p>
        </w:tc>
        <w:tc>
          <w:tcPr>
            <w:tcW w:w="270" w:type="dxa"/>
            <w:shd w:val="clear" w:color="auto" w:fill="auto"/>
          </w:tcPr>
          <w:p w14:paraId="2A47F3FE" w14:textId="77777777" w:rsidR="00D97C70" w:rsidRPr="00563787" w:rsidRDefault="00D97C70" w:rsidP="00100AB9">
            <w:pPr>
              <w:jc w:val="both"/>
              <w:rPr>
                <w:rFonts w:cstheme="minorHAnsi"/>
                <w:sz w:val="18"/>
                <w:szCs w:val="18"/>
              </w:rPr>
            </w:pPr>
          </w:p>
        </w:tc>
        <w:tc>
          <w:tcPr>
            <w:tcW w:w="1165" w:type="dxa"/>
          </w:tcPr>
          <w:p w14:paraId="25681458" w14:textId="77777777" w:rsidR="00D97C70" w:rsidRPr="00563787" w:rsidRDefault="00D97C70" w:rsidP="00100AB9">
            <w:pPr>
              <w:jc w:val="both"/>
              <w:rPr>
                <w:rFonts w:cstheme="minorHAnsi"/>
                <w:sz w:val="18"/>
                <w:szCs w:val="18"/>
              </w:rPr>
            </w:pPr>
          </w:p>
        </w:tc>
      </w:tr>
      <w:tr w:rsidR="00D97C70" w:rsidRPr="00563787" w14:paraId="6D89A94F" w14:textId="77777777" w:rsidTr="00100AB9">
        <w:trPr>
          <w:trHeight w:val="47"/>
        </w:trPr>
        <w:tc>
          <w:tcPr>
            <w:tcW w:w="1885" w:type="dxa"/>
          </w:tcPr>
          <w:p w14:paraId="6CE9AFA0" w14:textId="77777777" w:rsidR="00D97C70" w:rsidRPr="00563787" w:rsidRDefault="00D97C70" w:rsidP="00100AB9">
            <w:pPr>
              <w:jc w:val="both"/>
              <w:rPr>
                <w:rFonts w:cstheme="minorHAnsi"/>
                <w:sz w:val="18"/>
                <w:szCs w:val="18"/>
              </w:rPr>
            </w:pPr>
            <w:r w:rsidRPr="00563787">
              <w:rPr>
                <w:rFonts w:cstheme="minorHAnsi"/>
                <w:sz w:val="18"/>
                <w:szCs w:val="18"/>
              </w:rPr>
              <w:t>Heavy drought in late summer followed by intense snow storms</w:t>
            </w:r>
          </w:p>
        </w:tc>
        <w:tc>
          <w:tcPr>
            <w:tcW w:w="275" w:type="dxa"/>
          </w:tcPr>
          <w:p w14:paraId="5C038B4E" w14:textId="77777777" w:rsidR="00D97C70" w:rsidRPr="00563787" w:rsidRDefault="00D97C70" w:rsidP="00100AB9">
            <w:pPr>
              <w:jc w:val="both"/>
              <w:rPr>
                <w:rFonts w:cstheme="minorHAnsi"/>
                <w:sz w:val="18"/>
                <w:szCs w:val="18"/>
              </w:rPr>
            </w:pPr>
          </w:p>
        </w:tc>
        <w:tc>
          <w:tcPr>
            <w:tcW w:w="270" w:type="dxa"/>
          </w:tcPr>
          <w:p w14:paraId="0F0404AF" w14:textId="77777777" w:rsidR="00D97C70" w:rsidRPr="00563787" w:rsidRDefault="00D97C70" w:rsidP="00100AB9">
            <w:pPr>
              <w:jc w:val="both"/>
              <w:rPr>
                <w:rFonts w:cstheme="minorHAnsi"/>
                <w:sz w:val="18"/>
                <w:szCs w:val="18"/>
              </w:rPr>
            </w:pPr>
          </w:p>
        </w:tc>
        <w:tc>
          <w:tcPr>
            <w:tcW w:w="270" w:type="dxa"/>
          </w:tcPr>
          <w:p w14:paraId="28345CC8" w14:textId="77777777" w:rsidR="00D97C70" w:rsidRPr="00563787" w:rsidRDefault="00D97C70" w:rsidP="00100AB9">
            <w:pPr>
              <w:jc w:val="both"/>
              <w:rPr>
                <w:rFonts w:cstheme="minorHAnsi"/>
                <w:sz w:val="18"/>
                <w:szCs w:val="18"/>
              </w:rPr>
            </w:pPr>
          </w:p>
        </w:tc>
        <w:tc>
          <w:tcPr>
            <w:tcW w:w="270" w:type="dxa"/>
          </w:tcPr>
          <w:p w14:paraId="7BD828C3" w14:textId="77777777" w:rsidR="00D97C70" w:rsidRPr="00563787" w:rsidRDefault="00D97C70" w:rsidP="00100AB9">
            <w:pPr>
              <w:jc w:val="both"/>
              <w:rPr>
                <w:rFonts w:cstheme="minorHAnsi"/>
                <w:sz w:val="18"/>
                <w:szCs w:val="18"/>
              </w:rPr>
            </w:pPr>
          </w:p>
        </w:tc>
        <w:tc>
          <w:tcPr>
            <w:tcW w:w="270" w:type="dxa"/>
          </w:tcPr>
          <w:p w14:paraId="2EA0C550" w14:textId="77777777" w:rsidR="00D97C70" w:rsidRPr="00563787" w:rsidRDefault="00D97C70" w:rsidP="00100AB9">
            <w:pPr>
              <w:jc w:val="both"/>
              <w:rPr>
                <w:rFonts w:cstheme="minorHAnsi"/>
                <w:sz w:val="18"/>
                <w:szCs w:val="18"/>
              </w:rPr>
            </w:pPr>
          </w:p>
        </w:tc>
        <w:tc>
          <w:tcPr>
            <w:tcW w:w="270" w:type="dxa"/>
          </w:tcPr>
          <w:p w14:paraId="68BE6D4B" w14:textId="77777777" w:rsidR="00D97C70" w:rsidRPr="00563787" w:rsidRDefault="00D97C70" w:rsidP="00100AB9">
            <w:pPr>
              <w:jc w:val="both"/>
              <w:rPr>
                <w:rFonts w:cstheme="minorHAnsi"/>
                <w:sz w:val="18"/>
                <w:szCs w:val="18"/>
              </w:rPr>
            </w:pPr>
          </w:p>
        </w:tc>
        <w:tc>
          <w:tcPr>
            <w:tcW w:w="270" w:type="dxa"/>
          </w:tcPr>
          <w:p w14:paraId="6C73D147" w14:textId="77777777" w:rsidR="00D97C70" w:rsidRPr="00563787" w:rsidRDefault="00D97C70" w:rsidP="00100AB9">
            <w:pPr>
              <w:jc w:val="both"/>
              <w:rPr>
                <w:rFonts w:cstheme="minorHAnsi"/>
                <w:sz w:val="18"/>
                <w:szCs w:val="18"/>
              </w:rPr>
            </w:pPr>
          </w:p>
        </w:tc>
        <w:tc>
          <w:tcPr>
            <w:tcW w:w="270" w:type="dxa"/>
            <w:shd w:val="clear" w:color="auto" w:fill="auto"/>
          </w:tcPr>
          <w:p w14:paraId="32307460" w14:textId="77777777" w:rsidR="00D97C70" w:rsidRPr="00563787" w:rsidRDefault="00D97C70" w:rsidP="00100AB9">
            <w:pPr>
              <w:jc w:val="both"/>
              <w:rPr>
                <w:rFonts w:cstheme="minorHAnsi"/>
                <w:sz w:val="18"/>
                <w:szCs w:val="18"/>
              </w:rPr>
            </w:pPr>
          </w:p>
        </w:tc>
        <w:tc>
          <w:tcPr>
            <w:tcW w:w="270" w:type="dxa"/>
            <w:shd w:val="clear" w:color="auto" w:fill="auto"/>
          </w:tcPr>
          <w:p w14:paraId="07ED49CA" w14:textId="77777777" w:rsidR="00D97C70" w:rsidRPr="00563787" w:rsidRDefault="00D97C70" w:rsidP="00100AB9">
            <w:pPr>
              <w:jc w:val="both"/>
              <w:rPr>
                <w:rFonts w:cstheme="minorHAnsi"/>
                <w:sz w:val="18"/>
                <w:szCs w:val="18"/>
              </w:rPr>
            </w:pPr>
          </w:p>
        </w:tc>
        <w:tc>
          <w:tcPr>
            <w:tcW w:w="270" w:type="dxa"/>
            <w:shd w:val="clear" w:color="auto" w:fill="auto"/>
          </w:tcPr>
          <w:p w14:paraId="353485BA" w14:textId="77777777" w:rsidR="00D97C70" w:rsidRPr="00563787" w:rsidRDefault="00D97C70" w:rsidP="00100AB9">
            <w:pPr>
              <w:jc w:val="both"/>
              <w:rPr>
                <w:rFonts w:cstheme="minorHAnsi"/>
                <w:sz w:val="18"/>
                <w:szCs w:val="18"/>
              </w:rPr>
            </w:pPr>
          </w:p>
        </w:tc>
        <w:tc>
          <w:tcPr>
            <w:tcW w:w="270" w:type="dxa"/>
            <w:shd w:val="clear" w:color="auto" w:fill="auto"/>
          </w:tcPr>
          <w:p w14:paraId="3AFB0504" w14:textId="77777777" w:rsidR="00D97C70" w:rsidRPr="00563787" w:rsidRDefault="00D97C70" w:rsidP="00100AB9">
            <w:pPr>
              <w:jc w:val="both"/>
              <w:rPr>
                <w:rFonts w:cstheme="minorHAnsi"/>
                <w:sz w:val="18"/>
                <w:szCs w:val="18"/>
              </w:rPr>
            </w:pPr>
          </w:p>
        </w:tc>
        <w:tc>
          <w:tcPr>
            <w:tcW w:w="270" w:type="dxa"/>
            <w:shd w:val="clear" w:color="auto" w:fill="auto"/>
          </w:tcPr>
          <w:p w14:paraId="4AFC3921" w14:textId="77777777" w:rsidR="00D97C70" w:rsidRPr="00563787" w:rsidRDefault="00D97C70" w:rsidP="00100AB9">
            <w:pPr>
              <w:jc w:val="both"/>
              <w:rPr>
                <w:rFonts w:cstheme="minorHAnsi"/>
                <w:sz w:val="18"/>
                <w:szCs w:val="18"/>
              </w:rPr>
            </w:pPr>
          </w:p>
        </w:tc>
        <w:tc>
          <w:tcPr>
            <w:tcW w:w="270" w:type="dxa"/>
            <w:shd w:val="clear" w:color="auto" w:fill="auto"/>
          </w:tcPr>
          <w:p w14:paraId="49287630" w14:textId="77777777" w:rsidR="00D97C70" w:rsidRPr="00563787" w:rsidRDefault="00D97C70" w:rsidP="00100AB9">
            <w:pPr>
              <w:jc w:val="both"/>
              <w:rPr>
                <w:rFonts w:cstheme="minorHAnsi"/>
                <w:sz w:val="18"/>
                <w:szCs w:val="18"/>
              </w:rPr>
            </w:pPr>
          </w:p>
        </w:tc>
        <w:tc>
          <w:tcPr>
            <w:tcW w:w="270" w:type="dxa"/>
            <w:shd w:val="clear" w:color="auto" w:fill="auto"/>
          </w:tcPr>
          <w:p w14:paraId="304AE90E" w14:textId="77777777" w:rsidR="00D97C70" w:rsidRPr="00563787" w:rsidRDefault="00D97C70" w:rsidP="00100AB9">
            <w:pPr>
              <w:jc w:val="both"/>
              <w:rPr>
                <w:rFonts w:cstheme="minorHAnsi"/>
                <w:sz w:val="18"/>
                <w:szCs w:val="18"/>
              </w:rPr>
            </w:pPr>
          </w:p>
        </w:tc>
        <w:tc>
          <w:tcPr>
            <w:tcW w:w="270" w:type="dxa"/>
            <w:shd w:val="clear" w:color="auto" w:fill="auto"/>
          </w:tcPr>
          <w:p w14:paraId="44DB7ADA" w14:textId="77777777" w:rsidR="00D97C70" w:rsidRPr="00563787" w:rsidRDefault="00D97C70" w:rsidP="00100AB9">
            <w:pPr>
              <w:jc w:val="both"/>
              <w:rPr>
                <w:rFonts w:cstheme="minorHAnsi"/>
                <w:sz w:val="18"/>
                <w:szCs w:val="18"/>
              </w:rPr>
            </w:pPr>
          </w:p>
        </w:tc>
        <w:tc>
          <w:tcPr>
            <w:tcW w:w="270" w:type="dxa"/>
            <w:shd w:val="clear" w:color="auto" w:fill="auto"/>
          </w:tcPr>
          <w:p w14:paraId="3304E2F3" w14:textId="77777777" w:rsidR="00D97C70" w:rsidRPr="00563787" w:rsidRDefault="00D97C70" w:rsidP="00100AB9">
            <w:pPr>
              <w:jc w:val="both"/>
              <w:rPr>
                <w:rFonts w:cstheme="minorHAnsi"/>
                <w:sz w:val="18"/>
                <w:szCs w:val="18"/>
              </w:rPr>
            </w:pPr>
          </w:p>
        </w:tc>
        <w:tc>
          <w:tcPr>
            <w:tcW w:w="270" w:type="dxa"/>
            <w:shd w:val="clear" w:color="auto" w:fill="auto"/>
          </w:tcPr>
          <w:p w14:paraId="5D835161" w14:textId="77777777" w:rsidR="00D97C70" w:rsidRPr="00563787" w:rsidRDefault="00D97C70" w:rsidP="00100AB9">
            <w:pPr>
              <w:jc w:val="both"/>
              <w:rPr>
                <w:rFonts w:cstheme="minorHAnsi"/>
                <w:sz w:val="18"/>
                <w:szCs w:val="18"/>
              </w:rPr>
            </w:pPr>
          </w:p>
        </w:tc>
        <w:tc>
          <w:tcPr>
            <w:tcW w:w="270" w:type="dxa"/>
            <w:shd w:val="clear" w:color="auto" w:fill="auto"/>
          </w:tcPr>
          <w:p w14:paraId="11D5CC8F" w14:textId="77777777" w:rsidR="00D97C70" w:rsidRPr="00563787" w:rsidRDefault="00D97C70" w:rsidP="00100AB9">
            <w:pPr>
              <w:jc w:val="both"/>
              <w:rPr>
                <w:rFonts w:cstheme="minorHAnsi"/>
                <w:sz w:val="18"/>
                <w:szCs w:val="18"/>
              </w:rPr>
            </w:pPr>
          </w:p>
        </w:tc>
        <w:tc>
          <w:tcPr>
            <w:tcW w:w="270" w:type="dxa"/>
            <w:shd w:val="clear" w:color="auto" w:fill="auto"/>
          </w:tcPr>
          <w:p w14:paraId="52154704" w14:textId="77777777" w:rsidR="00D97C70" w:rsidRPr="00563787" w:rsidRDefault="00D97C70" w:rsidP="00100AB9">
            <w:pPr>
              <w:jc w:val="both"/>
              <w:rPr>
                <w:rFonts w:cstheme="minorHAnsi"/>
                <w:sz w:val="18"/>
                <w:szCs w:val="18"/>
              </w:rPr>
            </w:pPr>
          </w:p>
        </w:tc>
        <w:tc>
          <w:tcPr>
            <w:tcW w:w="270" w:type="dxa"/>
            <w:shd w:val="clear" w:color="auto" w:fill="auto"/>
          </w:tcPr>
          <w:p w14:paraId="15523FB8" w14:textId="77777777" w:rsidR="00D97C70" w:rsidRPr="00563787" w:rsidRDefault="00D97C70" w:rsidP="00100AB9">
            <w:pPr>
              <w:jc w:val="both"/>
              <w:rPr>
                <w:rFonts w:cstheme="minorHAnsi"/>
                <w:sz w:val="18"/>
                <w:szCs w:val="18"/>
              </w:rPr>
            </w:pPr>
          </w:p>
        </w:tc>
        <w:tc>
          <w:tcPr>
            <w:tcW w:w="270" w:type="dxa"/>
            <w:shd w:val="clear" w:color="auto" w:fill="auto"/>
          </w:tcPr>
          <w:p w14:paraId="0F633277" w14:textId="77777777" w:rsidR="00D97C70" w:rsidRPr="00563787" w:rsidRDefault="00D97C70" w:rsidP="00100AB9">
            <w:pPr>
              <w:jc w:val="both"/>
              <w:rPr>
                <w:rFonts w:cstheme="minorHAnsi"/>
                <w:sz w:val="18"/>
                <w:szCs w:val="18"/>
              </w:rPr>
            </w:pPr>
          </w:p>
        </w:tc>
        <w:tc>
          <w:tcPr>
            <w:tcW w:w="270" w:type="dxa"/>
            <w:shd w:val="clear" w:color="auto" w:fill="auto"/>
          </w:tcPr>
          <w:p w14:paraId="6B93B0AE" w14:textId="77777777" w:rsidR="00D97C70" w:rsidRPr="00563787" w:rsidRDefault="00D97C70" w:rsidP="00100AB9">
            <w:pPr>
              <w:jc w:val="both"/>
              <w:rPr>
                <w:rFonts w:cstheme="minorHAnsi"/>
                <w:sz w:val="18"/>
                <w:szCs w:val="18"/>
              </w:rPr>
            </w:pPr>
          </w:p>
        </w:tc>
        <w:tc>
          <w:tcPr>
            <w:tcW w:w="270" w:type="dxa"/>
            <w:shd w:val="clear" w:color="auto" w:fill="auto"/>
          </w:tcPr>
          <w:p w14:paraId="1BEDFEEC" w14:textId="77777777" w:rsidR="00D97C70" w:rsidRPr="00563787" w:rsidRDefault="00D97C70" w:rsidP="00100AB9">
            <w:pPr>
              <w:jc w:val="both"/>
              <w:rPr>
                <w:rFonts w:cstheme="minorHAnsi"/>
                <w:sz w:val="18"/>
                <w:szCs w:val="18"/>
              </w:rPr>
            </w:pPr>
          </w:p>
        </w:tc>
        <w:tc>
          <w:tcPr>
            <w:tcW w:w="270" w:type="dxa"/>
            <w:shd w:val="clear" w:color="auto" w:fill="auto"/>
          </w:tcPr>
          <w:p w14:paraId="14595304" w14:textId="77777777" w:rsidR="00D97C70" w:rsidRPr="00563787" w:rsidRDefault="00D97C70" w:rsidP="00100AB9">
            <w:pPr>
              <w:jc w:val="both"/>
              <w:rPr>
                <w:rFonts w:cstheme="minorHAnsi"/>
                <w:sz w:val="18"/>
                <w:szCs w:val="18"/>
              </w:rPr>
            </w:pPr>
          </w:p>
        </w:tc>
        <w:tc>
          <w:tcPr>
            <w:tcW w:w="270" w:type="dxa"/>
            <w:shd w:val="clear" w:color="auto" w:fill="auto"/>
          </w:tcPr>
          <w:p w14:paraId="41D28B88" w14:textId="77777777" w:rsidR="00D97C70" w:rsidRPr="00563787" w:rsidRDefault="00D97C70" w:rsidP="00100AB9">
            <w:pPr>
              <w:jc w:val="both"/>
              <w:rPr>
                <w:rFonts w:cstheme="minorHAnsi"/>
                <w:sz w:val="18"/>
                <w:szCs w:val="18"/>
              </w:rPr>
            </w:pPr>
          </w:p>
        </w:tc>
        <w:tc>
          <w:tcPr>
            <w:tcW w:w="270" w:type="dxa"/>
            <w:shd w:val="clear" w:color="auto" w:fill="auto"/>
          </w:tcPr>
          <w:p w14:paraId="453FBA65" w14:textId="77777777" w:rsidR="00D97C70" w:rsidRPr="00563787" w:rsidRDefault="00D97C70" w:rsidP="00100AB9">
            <w:pPr>
              <w:jc w:val="both"/>
              <w:rPr>
                <w:rFonts w:cstheme="minorHAnsi"/>
                <w:sz w:val="18"/>
                <w:szCs w:val="18"/>
              </w:rPr>
            </w:pPr>
          </w:p>
        </w:tc>
        <w:tc>
          <w:tcPr>
            <w:tcW w:w="270" w:type="dxa"/>
            <w:shd w:val="clear" w:color="auto" w:fill="auto"/>
          </w:tcPr>
          <w:p w14:paraId="38DE944D" w14:textId="77777777" w:rsidR="00D97C70" w:rsidRPr="00563787" w:rsidRDefault="00D97C70" w:rsidP="00100AB9">
            <w:pPr>
              <w:jc w:val="both"/>
              <w:rPr>
                <w:rFonts w:cstheme="minorHAnsi"/>
                <w:sz w:val="18"/>
                <w:szCs w:val="18"/>
              </w:rPr>
            </w:pPr>
          </w:p>
        </w:tc>
        <w:tc>
          <w:tcPr>
            <w:tcW w:w="270" w:type="dxa"/>
            <w:shd w:val="clear" w:color="auto" w:fill="auto"/>
          </w:tcPr>
          <w:p w14:paraId="4DEC1F1F" w14:textId="77777777" w:rsidR="00D97C70" w:rsidRPr="00563787" w:rsidRDefault="00D97C70" w:rsidP="00100AB9">
            <w:pPr>
              <w:jc w:val="both"/>
              <w:rPr>
                <w:rFonts w:cstheme="minorHAnsi"/>
                <w:sz w:val="18"/>
                <w:szCs w:val="18"/>
              </w:rPr>
            </w:pPr>
          </w:p>
        </w:tc>
        <w:tc>
          <w:tcPr>
            <w:tcW w:w="270" w:type="dxa"/>
            <w:shd w:val="clear" w:color="auto" w:fill="auto"/>
          </w:tcPr>
          <w:p w14:paraId="7672B73C" w14:textId="77777777" w:rsidR="00D97C70" w:rsidRPr="00563787" w:rsidRDefault="00D97C70" w:rsidP="00100AB9">
            <w:pPr>
              <w:jc w:val="both"/>
              <w:rPr>
                <w:rFonts w:cstheme="minorHAnsi"/>
                <w:sz w:val="18"/>
                <w:szCs w:val="18"/>
              </w:rPr>
            </w:pPr>
          </w:p>
        </w:tc>
        <w:tc>
          <w:tcPr>
            <w:tcW w:w="270" w:type="dxa"/>
            <w:shd w:val="clear" w:color="auto" w:fill="auto"/>
          </w:tcPr>
          <w:p w14:paraId="29EC63DF" w14:textId="77777777" w:rsidR="00D97C70" w:rsidRPr="00563787" w:rsidRDefault="00D97C70" w:rsidP="00100AB9">
            <w:pPr>
              <w:jc w:val="both"/>
              <w:rPr>
                <w:rFonts w:cstheme="minorHAnsi"/>
                <w:sz w:val="18"/>
                <w:szCs w:val="18"/>
              </w:rPr>
            </w:pPr>
          </w:p>
        </w:tc>
        <w:tc>
          <w:tcPr>
            <w:tcW w:w="270" w:type="dxa"/>
            <w:shd w:val="clear" w:color="auto" w:fill="auto"/>
          </w:tcPr>
          <w:p w14:paraId="6CC02B37" w14:textId="77777777" w:rsidR="00D97C70" w:rsidRPr="00563787" w:rsidRDefault="00D97C70" w:rsidP="00100AB9">
            <w:pPr>
              <w:jc w:val="both"/>
              <w:rPr>
                <w:rFonts w:cstheme="minorHAnsi"/>
                <w:sz w:val="18"/>
                <w:szCs w:val="18"/>
              </w:rPr>
            </w:pPr>
          </w:p>
        </w:tc>
        <w:tc>
          <w:tcPr>
            <w:tcW w:w="1165" w:type="dxa"/>
          </w:tcPr>
          <w:p w14:paraId="2346C894" w14:textId="77777777" w:rsidR="00D97C70" w:rsidRPr="00563787" w:rsidRDefault="00D97C70" w:rsidP="00100AB9">
            <w:pPr>
              <w:jc w:val="both"/>
              <w:rPr>
                <w:rFonts w:cstheme="minorHAnsi"/>
                <w:sz w:val="18"/>
                <w:szCs w:val="18"/>
              </w:rPr>
            </w:pPr>
          </w:p>
        </w:tc>
      </w:tr>
    </w:tbl>
    <w:p w14:paraId="2C3962D1" w14:textId="77777777" w:rsidR="00D97C70" w:rsidRPr="00563787" w:rsidRDefault="00D97C70" w:rsidP="00D97C70">
      <w:pPr>
        <w:spacing w:after="0" w:line="240" w:lineRule="auto"/>
        <w:jc w:val="both"/>
        <w:rPr>
          <w:rFonts w:cstheme="minorHAnsi"/>
        </w:rPr>
      </w:pPr>
    </w:p>
    <w:p w14:paraId="3090C34B" w14:textId="77777777" w:rsidR="00D97C70" w:rsidRPr="00563787" w:rsidRDefault="00D97C70" w:rsidP="00D97C70">
      <w:pPr>
        <w:spacing w:after="0" w:line="240" w:lineRule="auto"/>
        <w:jc w:val="both"/>
        <w:rPr>
          <w:rFonts w:cstheme="minorHAnsi"/>
        </w:rPr>
      </w:pPr>
    </w:p>
    <w:p w14:paraId="3CA0E625" w14:textId="64915B1D"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Table : Seasonal  hazard calendar </w:t>
      </w:r>
      <w:r w:rsidR="004754FC" w:rsidRPr="00563787">
        <w:rPr>
          <w:rFonts w:cstheme="minorHAnsi"/>
          <w:sz w:val="20"/>
          <w:szCs w:val="20"/>
        </w:rPr>
        <w:t>(</w:t>
      </w:r>
      <w:r w:rsidRPr="00563787">
        <w:rPr>
          <w:rFonts w:cstheme="minorHAnsi"/>
          <w:sz w:val="20"/>
          <w:szCs w:val="20"/>
        </w:rPr>
        <w:t xml:space="preserve">to be maintained by herders </w:t>
      </w:r>
      <w:r w:rsidR="004754FC" w:rsidRPr="00563787">
        <w:rPr>
          <w:rFonts w:cstheme="minorHAnsi"/>
          <w:sz w:val="20"/>
          <w:szCs w:val="20"/>
        </w:rPr>
        <w:t>)</w:t>
      </w:r>
    </w:p>
    <w:p w14:paraId="03A9E160" w14:textId="77777777" w:rsidR="00D97C70" w:rsidRPr="00563787" w:rsidRDefault="00D97C70" w:rsidP="00D97C70">
      <w:pPr>
        <w:spacing w:after="0" w:line="240" w:lineRule="auto"/>
        <w:ind w:left="360"/>
        <w:jc w:val="both"/>
        <w:rPr>
          <w:rFonts w:eastAsia="Times New Roman" w:cstheme="minorHAnsi"/>
          <w:b/>
          <w:bCs/>
          <w:sz w:val="16"/>
          <w:szCs w:val="16"/>
        </w:rPr>
      </w:pPr>
    </w:p>
    <w:tbl>
      <w:tblPr>
        <w:tblStyle w:val="TableGrid0"/>
        <w:tblW w:w="11160" w:type="dxa"/>
        <w:tblInd w:w="-815" w:type="dxa"/>
        <w:tblLook w:val="04A0" w:firstRow="1" w:lastRow="0" w:firstColumn="1" w:lastColumn="0" w:noHBand="0" w:noVBand="1"/>
      </w:tblPr>
      <w:tblGrid>
        <w:gridCol w:w="2047"/>
        <w:gridCol w:w="494"/>
        <w:gridCol w:w="505"/>
        <w:gridCol w:w="510"/>
        <w:gridCol w:w="454"/>
        <w:gridCol w:w="489"/>
        <w:gridCol w:w="476"/>
        <w:gridCol w:w="462"/>
        <w:gridCol w:w="472"/>
        <w:gridCol w:w="474"/>
        <w:gridCol w:w="553"/>
        <w:gridCol w:w="487"/>
        <w:gridCol w:w="502"/>
        <w:gridCol w:w="1460"/>
        <w:gridCol w:w="1775"/>
      </w:tblGrid>
      <w:tr w:rsidR="00D97C70" w:rsidRPr="00563787" w14:paraId="1BD29806" w14:textId="77777777" w:rsidTr="00100AB9">
        <w:tc>
          <w:tcPr>
            <w:tcW w:w="2076" w:type="dxa"/>
            <w:shd w:val="clear" w:color="auto" w:fill="C5E0B3" w:themeFill="accent6" w:themeFillTint="66"/>
          </w:tcPr>
          <w:p w14:paraId="2737E1BD" w14:textId="77777777" w:rsidR="00D97C70" w:rsidRPr="00563787" w:rsidRDefault="00D97C70" w:rsidP="00100AB9">
            <w:pPr>
              <w:jc w:val="both"/>
              <w:rPr>
                <w:rFonts w:eastAsia="Times New Roman" w:cstheme="minorHAnsi"/>
                <w:b/>
                <w:bCs/>
                <w:sz w:val="16"/>
                <w:szCs w:val="16"/>
              </w:rPr>
            </w:pPr>
            <w:r w:rsidRPr="00563787">
              <w:rPr>
                <w:rFonts w:cstheme="minorHAnsi"/>
                <w:b/>
                <w:bCs/>
                <w:sz w:val="16"/>
                <w:szCs w:val="16"/>
                <w:u w:val="single"/>
              </w:rPr>
              <w:t xml:space="preserve">Types of Hazards </w:t>
            </w:r>
          </w:p>
        </w:tc>
        <w:tc>
          <w:tcPr>
            <w:tcW w:w="5793" w:type="dxa"/>
            <w:gridSpan w:val="12"/>
            <w:shd w:val="clear" w:color="auto" w:fill="C5E0B3" w:themeFill="accent6" w:themeFillTint="66"/>
          </w:tcPr>
          <w:p w14:paraId="25DBDC8A"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 xml:space="preserve">Month Name </w:t>
            </w:r>
          </w:p>
        </w:tc>
        <w:tc>
          <w:tcPr>
            <w:tcW w:w="1491" w:type="dxa"/>
            <w:shd w:val="clear" w:color="auto" w:fill="C5E0B3" w:themeFill="accent6" w:themeFillTint="66"/>
          </w:tcPr>
          <w:p w14:paraId="7EA85B8B"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 xml:space="preserve">Impacts </w:t>
            </w:r>
          </w:p>
        </w:tc>
        <w:tc>
          <w:tcPr>
            <w:tcW w:w="1800" w:type="dxa"/>
            <w:shd w:val="clear" w:color="auto" w:fill="C5E0B3" w:themeFill="accent6" w:themeFillTint="66"/>
          </w:tcPr>
          <w:p w14:paraId="1BCCD34B" w14:textId="4E6E1B8D"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Loss an</w:t>
            </w:r>
            <w:r w:rsidR="007E7D0C" w:rsidRPr="00563787">
              <w:rPr>
                <w:rFonts w:eastAsia="Times New Roman" w:cstheme="minorHAnsi"/>
                <w:b/>
                <w:bCs/>
                <w:sz w:val="16"/>
                <w:szCs w:val="16"/>
              </w:rPr>
              <w:t>d</w:t>
            </w:r>
            <w:r w:rsidRPr="00563787">
              <w:rPr>
                <w:rFonts w:eastAsia="Times New Roman" w:cstheme="minorHAnsi"/>
                <w:b/>
                <w:bCs/>
                <w:sz w:val="16"/>
                <w:szCs w:val="16"/>
              </w:rPr>
              <w:t xml:space="preserve"> damage</w:t>
            </w:r>
            <w:r w:rsidR="007E7D0C" w:rsidRPr="00563787">
              <w:rPr>
                <w:rFonts w:eastAsia="Times New Roman" w:cstheme="minorHAnsi"/>
                <w:b/>
                <w:bCs/>
                <w:sz w:val="16"/>
                <w:szCs w:val="16"/>
              </w:rPr>
              <w:t>/</w:t>
            </w:r>
            <w:r w:rsidRPr="00563787">
              <w:rPr>
                <w:rFonts w:eastAsia="Times New Roman" w:cstheme="minorHAnsi"/>
                <w:b/>
                <w:bCs/>
                <w:sz w:val="16"/>
                <w:szCs w:val="16"/>
              </w:rPr>
              <w:t xml:space="preserve">death tolls of animals </w:t>
            </w:r>
          </w:p>
        </w:tc>
      </w:tr>
      <w:tr w:rsidR="00D97C70" w:rsidRPr="00563787" w14:paraId="6DB0E19C" w14:textId="77777777" w:rsidTr="00100AB9">
        <w:tc>
          <w:tcPr>
            <w:tcW w:w="2076" w:type="dxa"/>
            <w:shd w:val="clear" w:color="auto" w:fill="C5E0B3" w:themeFill="accent6" w:themeFillTint="66"/>
          </w:tcPr>
          <w:p w14:paraId="791EE55C" w14:textId="77777777" w:rsidR="00D97C70" w:rsidRPr="00563787" w:rsidRDefault="00D97C70" w:rsidP="00100AB9">
            <w:pPr>
              <w:jc w:val="both"/>
              <w:rPr>
                <w:rFonts w:cstheme="minorHAnsi"/>
                <w:b/>
                <w:bCs/>
                <w:sz w:val="16"/>
                <w:szCs w:val="16"/>
                <w:u w:val="single"/>
              </w:rPr>
            </w:pPr>
          </w:p>
        </w:tc>
        <w:tc>
          <w:tcPr>
            <w:tcW w:w="1519" w:type="dxa"/>
            <w:gridSpan w:val="3"/>
            <w:shd w:val="clear" w:color="auto" w:fill="F7CAAC" w:themeFill="accent2" w:themeFillTint="66"/>
          </w:tcPr>
          <w:p w14:paraId="3151E9B1"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Summer</w:t>
            </w:r>
          </w:p>
        </w:tc>
        <w:tc>
          <w:tcPr>
            <w:tcW w:w="1393" w:type="dxa"/>
            <w:gridSpan w:val="3"/>
            <w:shd w:val="clear" w:color="auto" w:fill="F7CAAC" w:themeFill="accent2" w:themeFillTint="66"/>
          </w:tcPr>
          <w:p w14:paraId="2E7EFB1A"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Autumn</w:t>
            </w:r>
          </w:p>
        </w:tc>
        <w:tc>
          <w:tcPr>
            <w:tcW w:w="1399" w:type="dxa"/>
            <w:gridSpan w:val="3"/>
            <w:shd w:val="clear" w:color="auto" w:fill="F7CAAC" w:themeFill="accent2" w:themeFillTint="66"/>
          </w:tcPr>
          <w:p w14:paraId="5873D914"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Winter</w:t>
            </w:r>
          </w:p>
        </w:tc>
        <w:tc>
          <w:tcPr>
            <w:tcW w:w="1482" w:type="dxa"/>
            <w:gridSpan w:val="3"/>
            <w:shd w:val="clear" w:color="auto" w:fill="F7CAAC" w:themeFill="accent2" w:themeFillTint="66"/>
          </w:tcPr>
          <w:p w14:paraId="6F5BBCCA"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Spring</w:t>
            </w:r>
          </w:p>
        </w:tc>
        <w:tc>
          <w:tcPr>
            <w:tcW w:w="1491" w:type="dxa"/>
            <w:shd w:val="clear" w:color="auto" w:fill="C5E0B3" w:themeFill="accent6" w:themeFillTint="66"/>
          </w:tcPr>
          <w:p w14:paraId="2D667A22" w14:textId="77777777" w:rsidR="00D97C70" w:rsidRPr="00563787" w:rsidRDefault="00D97C70" w:rsidP="00100AB9">
            <w:pPr>
              <w:jc w:val="both"/>
              <w:rPr>
                <w:rFonts w:eastAsia="Times New Roman" w:cstheme="minorHAnsi"/>
                <w:b/>
                <w:bCs/>
                <w:sz w:val="16"/>
                <w:szCs w:val="16"/>
              </w:rPr>
            </w:pPr>
          </w:p>
        </w:tc>
        <w:tc>
          <w:tcPr>
            <w:tcW w:w="1800" w:type="dxa"/>
            <w:shd w:val="clear" w:color="auto" w:fill="C5E0B3" w:themeFill="accent6" w:themeFillTint="66"/>
          </w:tcPr>
          <w:p w14:paraId="4F6841CB" w14:textId="77777777" w:rsidR="00D97C70" w:rsidRPr="00563787" w:rsidRDefault="00D97C70" w:rsidP="00100AB9">
            <w:pPr>
              <w:jc w:val="both"/>
              <w:rPr>
                <w:rFonts w:eastAsia="Times New Roman" w:cstheme="minorHAnsi"/>
                <w:b/>
                <w:bCs/>
                <w:sz w:val="16"/>
                <w:szCs w:val="16"/>
              </w:rPr>
            </w:pPr>
          </w:p>
        </w:tc>
      </w:tr>
      <w:tr w:rsidR="00E63AE1" w:rsidRPr="00563787" w14:paraId="50577927" w14:textId="77777777" w:rsidTr="00100AB9">
        <w:tc>
          <w:tcPr>
            <w:tcW w:w="2076" w:type="dxa"/>
            <w:shd w:val="clear" w:color="auto" w:fill="E2EFD9" w:themeFill="accent6" w:themeFillTint="33"/>
          </w:tcPr>
          <w:p w14:paraId="35CC07D9" w14:textId="77777777" w:rsidR="00D97C70" w:rsidRPr="00563787" w:rsidRDefault="00D97C70" w:rsidP="00100AB9">
            <w:pPr>
              <w:jc w:val="both"/>
              <w:rPr>
                <w:rFonts w:eastAsia="Times New Roman" w:cstheme="minorHAnsi"/>
                <w:sz w:val="16"/>
                <w:szCs w:val="16"/>
              </w:rPr>
            </w:pPr>
          </w:p>
        </w:tc>
        <w:tc>
          <w:tcPr>
            <w:tcW w:w="497" w:type="dxa"/>
            <w:shd w:val="clear" w:color="auto" w:fill="E2EFD9" w:themeFill="accent6" w:themeFillTint="33"/>
          </w:tcPr>
          <w:p w14:paraId="6F55D224"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Jun</w:t>
            </w:r>
          </w:p>
        </w:tc>
        <w:tc>
          <w:tcPr>
            <w:tcW w:w="510" w:type="dxa"/>
            <w:shd w:val="clear" w:color="auto" w:fill="E2EFD9" w:themeFill="accent6" w:themeFillTint="33"/>
          </w:tcPr>
          <w:p w14:paraId="4A6BA5C4"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Jul</w:t>
            </w:r>
          </w:p>
        </w:tc>
        <w:tc>
          <w:tcPr>
            <w:tcW w:w="512" w:type="dxa"/>
            <w:shd w:val="clear" w:color="auto" w:fill="E2EFD9" w:themeFill="accent6" w:themeFillTint="33"/>
          </w:tcPr>
          <w:p w14:paraId="1EC31F41"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Aug</w:t>
            </w:r>
          </w:p>
        </w:tc>
        <w:tc>
          <w:tcPr>
            <w:tcW w:w="450" w:type="dxa"/>
            <w:shd w:val="clear" w:color="auto" w:fill="E2EFD9" w:themeFill="accent6" w:themeFillTint="33"/>
          </w:tcPr>
          <w:p w14:paraId="3E92CC4B"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Sep</w:t>
            </w:r>
          </w:p>
        </w:tc>
        <w:tc>
          <w:tcPr>
            <w:tcW w:w="491" w:type="dxa"/>
            <w:shd w:val="clear" w:color="auto" w:fill="E2EFD9" w:themeFill="accent6" w:themeFillTint="33"/>
          </w:tcPr>
          <w:p w14:paraId="20B41E4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Oct</w:t>
            </w:r>
          </w:p>
        </w:tc>
        <w:tc>
          <w:tcPr>
            <w:tcW w:w="452" w:type="dxa"/>
            <w:shd w:val="clear" w:color="auto" w:fill="E2EFD9" w:themeFill="accent6" w:themeFillTint="33"/>
          </w:tcPr>
          <w:p w14:paraId="38F9889E"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Nov</w:t>
            </w:r>
          </w:p>
        </w:tc>
        <w:tc>
          <w:tcPr>
            <w:tcW w:w="450" w:type="dxa"/>
            <w:shd w:val="clear" w:color="auto" w:fill="E2EFD9" w:themeFill="accent6" w:themeFillTint="33"/>
          </w:tcPr>
          <w:p w14:paraId="57FAE98B"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Dec</w:t>
            </w:r>
          </w:p>
        </w:tc>
        <w:tc>
          <w:tcPr>
            <w:tcW w:w="474" w:type="dxa"/>
            <w:shd w:val="clear" w:color="auto" w:fill="E2EFD9" w:themeFill="accent6" w:themeFillTint="33"/>
          </w:tcPr>
          <w:p w14:paraId="4FDE52A9"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Jan</w:t>
            </w:r>
          </w:p>
        </w:tc>
        <w:tc>
          <w:tcPr>
            <w:tcW w:w="475" w:type="dxa"/>
            <w:shd w:val="clear" w:color="auto" w:fill="E2EFD9" w:themeFill="accent6" w:themeFillTint="33"/>
          </w:tcPr>
          <w:p w14:paraId="1F15FD15"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Feb</w:t>
            </w:r>
          </w:p>
        </w:tc>
        <w:tc>
          <w:tcPr>
            <w:tcW w:w="508" w:type="dxa"/>
            <w:shd w:val="clear" w:color="auto" w:fill="E2EFD9" w:themeFill="accent6" w:themeFillTint="33"/>
          </w:tcPr>
          <w:p w14:paraId="299AC06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Marc</w:t>
            </w:r>
          </w:p>
        </w:tc>
        <w:tc>
          <w:tcPr>
            <w:tcW w:w="489" w:type="dxa"/>
            <w:shd w:val="clear" w:color="auto" w:fill="E2EFD9" w:themeFill="accent6" w:themeFillTint="33"/>
          </w:tcPr>
          <w:p w14:paraId="30D33A75"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Apr</w:t>
            </w:r>
          </w:p>
        </w:tc>
        <w:tc>
          <w:tcPr>
            <w:tcW w:w="485" w:type="dxa"/>
            <w:shd w:val="clear" w:color="auto" w:fill="E2EFD9" w:themeFill="accent6" w:themeFillTint="33"/>
          </w:tcPr>
          <w:p w14:paraId="32765F97"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May</w:t>
            </w:r>
          </w:p>
        </w:tc>
        <w:tc>
          <w:tcPr>
            <w:tcW w:w="1491" w:type="dxa"/>
            <w:shd w:val="clear" w:color="auto" w:fill="E2EFD9" w:themeFill="accent6" w:themeFillTint="33"/>
          </w:tcPr>
          <w:p w14:paraId="023DE978" w14:textId="77777777" w:rsidR="00D97C70" w:rsidRPr="00563787" w:rsidRDefault="00D97C70" w:rsidP="00100AB9">
            <w:pPr>
              <w:jc w:val="both"/>
              <w:rPr>
                <w:rFonts w:eastAsia="Times New Roman" w:cstheme="minorHAnsi"/>
                <w:sz w:val="16"/>
                <w:szCs w:val="16"/>
              </w:rPr>
            </w:pPr>
          </w:p>
        </w:tc>
        <w:tc>
          <w:tcPr>
            <w:tcW w:w="1800" w:type="dxa"/>
            <w:shd w:val="clear" w:color="auto" w:fill="E2EFD9" w:themeFill="accent6" w:themeFillTint="33"/>
          </w:tcPr>
          <w:p w14:paraId="1C324A42" w14:textId="77777777" w:rsidR="00D97C70" w:rsidRPr="00563787" w:rsidRDefault="00D97C70" w:rsidP="00100AB9">
            <w:pPr>
              <w:jc w:val="both"/>
              <w:rPr>
                <w:rFonts w:eastAsia="Times New Roman" w:cstheme="minorHAnsi"/>
                <w:sz w:val="16"/>
                <w:szCs w:val="16"/>
              </w:rPr>
            </w:pPr>
          </w:p>
        </w:tc>
      </w:tr>
      <w:tr w:rsidR="00D97C70" w:rsidRPr="00563787" w14:paraId="78F1DD93" w14:textId="77777777" w:rsidTr="00100AB9">
        <w:tc>
          <w:tcPr>
            <w:tcW w:w="2076" w:type="dxa"/>
          </w:tcPr>
          <w:p w14:paraId="46CFC055"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Black Dzuds</w:t>
            </w:r>
          </w:p>
        </w:tc>
        <w:tc>
          <w:tcPr>
            <w:tcW w:w="497" w:type="dxa"/>
          </w:tcPr>
          <w:p w14:paraId="2B125DB0" w14:textId="77777777" w:rsidR="00D97C70" w:rsidRPr="00563787" w:rsidRDefault="00D97C70" w:rsidP="00100AB9">
            <w:pPr>
              <w:jc w:val="both"/>
              <w:rPr>
                <w:rFonts w:eastAsia="Times New Roman" w:cstheme="minorHAnsi"/>
                <w:sz w:val="16"/>
                <w:szCs w:val="16"/>
              </w:rPr>
            </w:pPr>
          </w:p>
        </w:tc>
        <w:tc>
          <w:tcPr>
            <w:tcW w:w="510" w:type="dxa"/>
          </w:tcPr>
          <w:p w14:paraId="7AA0F67C" w14:textId="77777777" w:rsidR="00D97C70" w:rsidRPr="00563787" w:rsidRDefault="00D97C70" w:rsidP="00100AB9">
            <w:pPr>
              <w:jc w:val="both"/>
              <w:rPr>
                <w:rFonts w:eastAsia="Times New Roman" w:cstheme="minorHAnsi"/>
                <w:sz w:val="16"/>
                <w:szCs w:val="16"/>
              </w:rPr>
            </w:pPr>
          </w:p>
        </w:tc>
        <w:tc>
          <w:tcPr>
            <w:tcW w:w="512" w:type="dxa"/>
          </w:tcPr>
          <w:p w14:paraId="0C1CF32E" w14:textId="77777777" w:rsidR="00D97C70" w:rsidRPr="00563787" w:rsidRDefault="00D97C70" w:rsidP="00100AB9">
            <w:pPr>
              <w:jc w:val="both"/>
              <w:rPr>
                <w:rFonts w:eastAsia="Times New Roman" w:cstheme="minorHAnsi"/>
                <w:sz w:val="16"/>
                <w:szCs w:val="16"/>
              </w:rPr>
            </w:pPr>
          </w:p>
        </w:tc>
        <w:tc>
          <w:tcPr>
            <w:tcW w:w="450" w:type="dxa"/>
          </w:tcPr>
          <w:p w14:paraId="4DA9D033" w14:textId="77777777" w:rsidR="00D97C70" w:rsidRPr="00563787" w:rsidRDefault="00D97C70" w:rsidP="00100AB9">
            <w:pPr>
              <w:jc w:val="both"/>
              <w:rPr>
                <w:rFonts w:eastAsia="Times New Roman" w:cstheme="minorHAnsi"/>
                <w:sz w:val="16"/>
                <w:szCs w:val="16"/>
              </w:rPr>
            </w:pPr>
          </w:p>
        </w:tc>
        <w:tc>
          <w:tcPr>
            <w:tcW w:w="491" w:type="dxa"/>
          </w:tcPr>
          <w:p w14:paraId="06A51FFA" w14:textId="77777777" w:rsidR="00D97C70" w:rsidRPr="00563787" w:rsidRDefault="00D97C70" w:rsidP="00100AB9">
            <w:pPr>
              <w:jc w:val="both"/>
              <w:rPr>
                <w:rFonts w:eastAsia="Times New Roman" w:cstheme="minorHAnsi"/>
                <w:sz w:val="16"/>
                <w:szCs w:val="16"/>
              </w:rPr>
            </w:pPr>
          </w:p>
        </w:tc>
        <w:tc>
          <w:tcPr>
            <w:tcW w:w="452" w:type="dxa"/>
          </w:tcPr>
          <w:p w14:paraId="07C87F6F" w14:textId="77777777" w:rsidR="00D97C70" w:rsidRPr="00563787" w:rsidRDefault="00D97C70" w:rsidP="00100AB9">
            <w:pPr>
              <w:jc w:val="both"/>
              <w:rPr>
                <w:rFonts w:eastAsia="Times New Roman" w:cstheme="minorHAnsi"/>
                <w:sz w:val="16"/>
                <w:szCs w:val="16"/>
              </w:rPr>
            </w:pPr>
          </w:p>
        </w:tc>
        <w:tc>
          <w:tcPr>
            <w:tcW w:w="450" w:type="dxa"/>
          </w:tcPr>
          <w:p w14:paraId="31CD6EFC" w14:textId="77777777" w:rsidR="00D97C70" w:rsidRPr="00563787" w:rsidRDefault="00D97C70" w:rsidP="00100AB9">
            <w:pPr>
              <w:jc w:val="both"/>
              <w:rPr>
                <w:rFonts w:eastAsia="Times New Roman" w:cstheme="minorHAnsi"/>
                <w:sz w:val="16"/>
                <w:szCs w:val="16"/>
              </w:rPr>
            </w:pPr>
          </w:p>
        </w:tc>
        <w:tc>
          <w:tcPr>
            <w:tcW w:w="474" w:type="dxa"/>
          </w:tcPr>
          <w:p w14:paraId="31279316" w14:textId="77777777" w:rsidR="00D97C70" w:rsidRPr="00563787" w:rsidRDefault="00D97C70" w:rsidP="00100AB9">
            <w:pPr>
              <w:jc w:val="both"/>
              <w:rPr>
                <w:rFonts w:eastAsia="Times New Roman" w:cstheme="minorHAnsi"/>
                <w:sz w:val="16"/>
                <w:szCs w:val="16"/>
              </w:rPr>
            </w:pPr>
          </w:p>
        </w:tc>
        <w:tc>
          <w:tcPr>
            <w:tcW w:w="475" w:type="dxa"/>
          </w:tcPr>
          <w:p w14:paraId="56428F27" w14:textId="77777777" w:rsidR="00D97C70" w:rsidRPr="00563787" w:rsidRDefault="00D97C70" w:rsidP="00100AB9">
            <w:pPr>
              <w:jc w:val="both"/>
              <w:rPr>
                <w:rFonts w:eastAsia="Times New Roman" w:cstheme="minorHAnsi"/>
                <w:sz w:val="16"/>
                <w:szCs w:val="16"/>
              </w:rPr>
            </w:pPr>
          </w:p>
        </w:tc>
        <w:tc>
          <w:tcPr>
            <w:tcW w:w="508" w:type="dxa"/>
          </w:tcPr>
          <w:p w14:paraId="527AB50A" w14:textId="77777777" w:rsidR="00D97C70" w:rsidRPr="00563787" w:rsidRDefault="00D97C70" w:rsidP="00100AB9">
            <w:pPr>
              <w:jc w:val="both"/>
              <w:rPr>
                <w:rFonts w:eastAsia="Times New Roman" w:cstheme="minorHAnsi"/>
                <w:sz w:val="16"/>
                <w:szCs w:val="16"/>
              </w:rPr>
            </w:pPr>
          </w:p>
        </w:tc>
        <w:tc>
          <w:tcPr>
            <w:tcW w:w="489" w:type="dxa"/>
          </w:tcPr>
          <w:p w14:paraId="488033B9" w14:textId="77777777" w:rsidR="00D97C70" w:rsidRPr="00563787" w:rsidRDefault="00D97C70" w:rsidP="00100AB9">
            <w:pPr>
              <w:jc w:val="both"/>
              <w:rPr>
                <w:rFonts w:eastAsia="Times New Roman" w:cstheme="minorHAnsi"/>
                <w:sz w:val="16"/>
                <w:szCs w:val="16"/>
              </w:rPr>
            </w:pPr>
          </w:p>
        </w:tc>
        <w:tc>
          <w:tcPr>
            <w:tcW w:w="485" w:type="dxa"/>
          </w:tcPr>
          <w:p w14:paraId="794D1A0B" w14:textId="7F5B94F0" w:rsidR="00D97C70" w:rsidRPr="00563787" w:rsidRDefault="002F2736" w:rsidP="00100AB9">
            <w:pPr>
              <w:jc w:val="both"/>
              <w:rPr>
                <w:rFonts w:eastAsia="Times New Roman" w:cstheme="minorHAnsi"/>
                <w:sz w:val="16"/>
                <w:szCs w:val="16"/>
              </w:rPr>
            </w:pPr>
            <w:r>
              <w:rPr>
                <w:noProof/>
              </w:rPr>
              <w:pict w14:anchorId="0051DA7F">
                <v:shape id="Star: 5 Points 56" o:spid="_x0000_s2055" style="position:absolute;left:0;text-align:left;margin-left:9.35pt;margin-top:-4.1pt;width:8.4pt;height:10.4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06474,13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" path="m,50345r40670,l53237,,65804,50345r40670,l73571,81460r12568,50345l53237,100689,20335,131805,32903,81460,,50345xe" fillcolor="red" strokecolor="#1f3763 [1604]" strokeweight="1pt">
                  <v:stroke joinstyle="miter"/>
                  <v:path arrowok="t" o:connecttype="custom" o:connectlocs="0,50345;40670,50345;53237,0;65804,50345;106474,50345;73571,81460;86139,131805;53237,100689;20335,131805;32903,81460;0,50345" o:connectangles="0,0,0,0,0,0,0,0,0,0,0"/>
                </v:shape>
              </w:pict>
            </w:r>
            <w:r>
              <w:rPr>
                <w:noProof/>
              </w:rPr>
              <w:pict w14:anchorId="58A3C2C1">
                <v:rect id="Rectangle 57" o:spid="_x0000_s2054" style="position:absolute;left:0;text-align:left;margin-left:-4.55pt;margin-top:6.2pt;width:24.65pt;height:3.6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" fillcolor="#4472c4 [3204]" strokecolor="#1f3763 [1604]" strokeweight="1pt"/>
              </w:pict>
            </w:r>
          </w:p>
        </w:tc>
        <w:tc>
          <w:tcPr>
            <w:tcW w:w="1491" w:type="dxa"/>
          </w:tcPr>
          <w:p w14:paraId="1DED1009" w14:textId="77777777" w:rsidR="00D97C70" w:rsidRPr="00563787" w:rsidRDefault="00D97C70" w:rsidP="00100AB9">
            <w:pPr>
              <w:jc w:val="both"/>
              <w:rPr>
                <w:rFonts w:eastAsia="Times New Roman" w:cstheme="minorHAnsi"/>
                <w:sz w:val="16"/>
                <w:szCs w:val="16"/>
              </w:rPr>
            </w:pPr>
          </w:p>
        </w:tc>
        <w:tc>
          <w:tcPr>
            <w:tcW w:w="1800" w:type="dxa"/>
          </w:tcPr>
          <w:p w14:paraId="2A8CDC72" w14:textId="77777777" w:rsidR="00D97C70" w:rsidRPr="00563787" w:rsidRDefault="00D97C70" w:rsidP="00100AB9">
            <w:pPr>
              <w:jc w:val="both"/>
              <w:rPr>
                <w:rFonts w:eastAsia="Times New Roman" w:cstheme="minorHAnsi"/>
                <w:sz w:val="16"/>
                <w:szCs w:val="16"/>
              </w:rPr>
            </w:pPr>
          </w:p>
        </w:tc>
      </w:tr>
      <w:tr w:rsidR="00D97C70" w:rsidRPr="00563787" w14:paraId="2279E8B0" w14:textId="77777777" w:rsidTr="00100AB9">
        <w:tc>
          <w:tcPr>
            <w:tcW w:w="2076" w:type="dxa"/>
          </w:tcPr>
          <w:p w14:paraId="71CE3A46"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White  Dzuds</w:t>
            </w:r>
          </w:p>
        </w:tc>
        <w:tc>
          <w:tcPr>
            <w:tcW w:w="497" w:type="dxa"/>
          </w:tcPr>
          <w:p w14:paraId="0F9E8299" w14:textId="77777777" w:rsidR="00D97C70" w:rsidRPr="00563787" w:rsidRDefault="00D97C70" w:rsidP="00100AB9">
            <w:pPr>
              <w:jc w:val="both"/>
              <w:rPr>
                <w:rFonts w:eastAsia="Times New Roman" w:cstheme="minorHAnsi"/>
                <w:sz w:val="16"/>
                <w:szCs w:val="16"/>
              </w:rPr>
            </w:pPr>
          </w:p>
        </w:tc>
        <w:tc>
          <w:tcPr>
            <w:tcW w:w="510" w:type="dxa"/>
          </w:tcPr>
          <w:p w14:paraId="4F04E21A" w14:textId="77777777" w:rsidR="00D97C70" w:rsidRPr="00563787" w:rsidRDefault="00D97C70" w:rsidP="00100AB9">
            <w:pPr>
              <w:jc w:val="both"/>
              <w:rPr>
                <w:rFonts w:eastAsia="Times New Roman" w:cstheme="minorHAnsi"/>
                <w:sz w:val="16"/>
                <w:szCs w:val="16"/>
              </w:rPr>
            </w:pPr>
          </w:p>
        </w:tc>
        <w:tc>
          <w:tcPr>
            <w:tcW w:w="512" w:type="dxa"/>
          </w:tcPr>
          <w:p w14:paraId="0962D3F8" w14:textId="77777777" w:rsidR="00D97C70" w:rsidRPr="00563787" w:rsidRDefault="00D97C70" w:rsidP="00100AB9">
            <w:pPr>
              <w:jc w:val="both"/>
              <w:rPr>
                <w:rFonts w:eastAsia="Times New Roman" w:cstheme="minorHAnsi"/>
                <w:sz w:val="16"/>
                <w:szCs w:val="16"/>
              </w:rPr>
            </w:pPr>
          </w:p>
        </w:tc>
        <w:tc>
          <w:tcPr>
            <w:tcW w:w="450" w:type="dxa"/>
          </w:tcPr>
          <w:p w14:paraId="2F6A8060" w14:textId="77777777" w:rsidR="00D97C70" w:rsidRPr="00563787" w:rsidRDefault="00D97C70" w:rsidP="00100AB9">
            <w:pPr>
              <w:jc w:val="both"/>
              <w:rPr>
                <w:rFonts w:eastAsia="Times New Roman" w:cstheme="minorHAnsi"/>
                <w:sz w:val="16"/>
                <w:szCs w:val="16"/>
              </w:rPr>
            </w:pPr>
          </w:p>
        </w:tc>
        <w:tc>
          <w:tcPr>
            <w:tcW w:w="491" w:type="dxa"/>
          </w:tcPr>
          <w:p w14:paraId="23CBADF5" w14:textId="77777777" w:rsidR="00D97C70" w:rsidRPr="00563787" w:rsidRDefault="00D97C70" w:rsidP="00100AB9">
            <w:pPr>
              <w:jc w:val="both"/>
              <w:rPr>
                <w:rFonts w:eastAsia="Times New Roman" w:cstheme="minorHAnsi"/>
                <w:sz w:val="16"/>
                <w:szCs w:val="16"/>
              </w:rPr>
            </w:pPr>
          </w:p>
        </w:tc>
        <w:tc>
          <w:tcPr>
            <w:tcW w:w="452" w:type="dxa"/>
          </w:tcPr>
          <w:p w14:paraId="57DD43A1" w14:textId="77777777" w:rsidR="00D97C70" w:rsidRPr="00563787" w:rsidRDefault="00D97C70" w:rsidP="00100AB9">
            <w:pPr>
              <w:jc w:val="both"/>
              <w:rPr>
                <w:rFonts w:eastAsia="Times New Roman" w:cstheme="minorHAnsi"/>
                <w:sz w:val="16"/>
                <w:szCs w:val="16"/>
              </w:rPr>
            </w:pPr>
          </w:p>
        </w:tc>
        <w:tc>
          <w:tcPr>
            <w:tcW w:w="450" w:type="dxa"/>
          </w:tcPr>
          <w:p w14:paraId="5E785718" w14:textId="77777777" w:rsidR="00D97C70" w:rsidRPr="00563787" w:rsidRDefault="00D97C70" w:rsidP="00100AB9">
            <w:pPr>
              <w:jc w:val="both"/>
              <w:rPr>
                <w:rFonts w:eastAsia="Times New Roman" w:cstheme="minorHAnsi"/>
                <w:sz w:val="16"/>
                <w:szCs w:val="16"/>
              </w:rPr>
            </w:pPr>
          </w:p>
        </w:tc>
        <w:tc>
          <w:tcPr>
            <w:tcW w:w="474" w:type="dxa"/>
          </w:tcPr>
          <w:p w14:paraId="49B22B3B" w14:textId="77777777" w:rsidR="00D97C70" w:rsidRPr="00563787" w:rsidRDefault="00D97C70" w:rsidP="00100AB9">
            <w:pPr>
              <w:jc w:val="both"/>
              <w:rPr>
                <w:rFonts w:eastAsia="Times New Roman" w:cstheme="minorHAnsi"/>
                <w:sz w:val="16"/>
                <w:szCs w:val="16"/>
              </w:rPr>
            </w:pPr>
          </w:p>
        </w:tc>
        <w:tc>
          <w:tcPr>
            <w:tcW w:w="475" w:type="dxa"/>
          </w:tcPr>
          <w:p w14:paraId="53314568" w14:textId="77777777" w:rsidR="00D97C70" w:rsidRPr="00563787" w:rsidRDefault="00D97C70" w:rsidP="00100AB9">
            <w:pPr>
              <w:jc w:val="both"/>
              <w:rPr>
                <w:rFonts w:eastAsia="Times New Roman" w:cstheme="minorHAnsi"/>
                <w:sz w:val="16"/>
                <w:szCs w:val="16"/>
              </w:rPr>
            </w:pPr>
          </w:p>
        </w:tc>
        <w:tc>
          <w:tcPr>
            <w:tcW w:w="508" w:type="dxa"/>
          </w:tcPr>
          <w:p w14:paraId="244091DB" w14:textId="77777777" w:rsidR="00D97C70" w:rsidRPr="00563787" w:rsidRDefault="00D97C70" w:rsidP="00100AB9">
            <w:pPr>
              <w:jc w:val="both"/>
              <w:rPr>
                <w:rFonts w:eastAsia="Times New Roman" w:cstheme="minorHAnsi"/>
                <w:sz w:val="16"/>
                <w:szCs w:val="16"/>
              </w:rPr>
            </w:pPr>
          </w:p>
        </w:tc>
        <w:tc>
          <w:tcPr>
            <w:tcW w:w="489" w:type="dxa"/>
          </w:tcPr>
          <w:p w14:paraId="5C2847B0" w14:textId="54E4EA85" w:rsidR="00D97C70" w:rsidRPr="00563787" w:rsidRDefault="002F2736" w:rsidP="00100AB9">
            <w:pPr>
              <w:jc w:val="both"/>
              <w:rPr>
                <w:rFonts w:eastAsia="Times New Roman" w:cstheme="minorHAnsi"/>
                <w:sz w:val="16"/>
                <w:szCs w:val="16"/>
              </w:rPr>
            </w:pPr>
            <w:r>
              <w:rPr>
                <w:noProof/>
              </w:rPr>
              <w:pict w14:anchorId="168ADD6B">
                <v:rect id="Rectangle 58" o:spid="_x0000_s2053" style="position:absolute;left:0;text-align:left;margin-left:8.35pt;margin-top:4.65pt;width:26.6pt;height:3.6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" fillcolor="#4472c4 [3204]" strokecolor="#1f3763 [1604]" strokeweight="1pt"/>
              </w:pict>
            </w:r>
          </w:p>
        </w:tc>
        <w:tc>
          <w:tcPr>
            <w:tcW w:w="485" w:type="dxa"/>
          </w:tcPr>
          <w:p w14:paraId="10530F92" w14:textId="77777777" w:rsidR="00D97C70" w:rsidRPr="00563787" w:rsidRDefault="00D97C70" w:rsidP="00100AB9">
            <w:pPr>
              <w:jc w:val="both"/>
              <w:rPr>
                <w:rFonts w:eastAsia="Times New Roman" w:cstheme="minorHAnsi"/>
                <w:sz w:val="16"/>
                <w:szCs w:val="16"/>
              </w:rPr>
            </w:pPr>
          </w:p>
        </w:tc>
        <w:tc>
          <w:tcPr>
            <w:tcW w:w="1491" w:type="dxa"/>
          </w:tcPr>
          <w:p w14:paraId="5D890557" w14:textId="77777777" w:rsidR="00D97C70" w:rsidRPr="00563787" w:rsidRDefault="00D97C70" w:rsidP="00100AB9">
            <w:pPr>
              <w:jc w:val="both"/>
              <w:rPr>
                <w:rFonts w:eastAsia="Times New Roman" w:cstheme="minorHAnsi"/>
                <w:sz w:val="16"/>
                <w:szCs w:val="16"/>
              </w:rPr>
            </w:pPr>
          </w:p>
        </w:tc>
        <w:tc>
          <w:tcPr>
            <w:tcW w:w="1800" w:type="dxa"/>
          </w:tcPr>
          <w:p w14:paraId="6C9EC85F" w14:textId="77777777" w:rsidR="00D97C70" w:rsidRPr="00563787" w:rsidRDefault="00D97C70" w:rsidP="00100AB9">
            <w:pPr>
              <w:jc w:val="both"/>
              <w:rPr>
                <w:rFonts w:eastAsia="Times New Roman" w:cstheme="minorHAnsi"/>
                <w:sz w:val="16"/>
                <w:szCs w:val="16"/>
              </w:rPr>
            </w:pPr>
          </w:p>
        </w:tc>
      </w:tr>
      <w:tr w:rsidR="00D97C70" w:rsidRPr="00563787" w14:paraId="49E5674E" w14:textId="77777777" w:rsidTr="00100AB9">
        <w:tc>
          <w:tcPr>
            <w:tcW w:w="2076" w:type="dxa"/>
          </w:tcPr>
          <w:p w14:paraId="39E06B4C"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Combined dzud </w:t>
            </w:r>
          </w:p>
        </w:tc>
        <w:tc>
          <w:tcPr>
            <w:tcW w:w="497" w:type="dxa"/>
          </w:tcPr>
          <w:p w14:paraId="718127C3" w14:textId="77777777" w:rsidR="00D97C70" w:rsidRPr="00563787" w:rsidRDefault="00D97C70" w:rsidP="00100AB9">
            <w:pPr>
              <w:jc w:val="both"/>
              <w:rPr>
                <w:rFonts w:eastAsia="Times New Roman" w:cstheme="minorHAnsi"/>
                <w:sz w:val="16"/>
                <w:szCs w:val="16"/>
              </w:rPr>
            </w:pPr>
          </w:p>
        </w:tc>
        <w:tc>
          <w:tcPr>
            <w:tcW w:w="510" w:type="dxa"/>
          </w:tcPr>
          <w:p w14:paraId="02DF45ED" w14:textId="77777777" w:rsidR="00D97C70" w:rsidRPr="00563787" w:rsidRDefault="00D97C70" w:rsidP="00100AB9">
            <w:pPr>
              <w:jc w:val="both"/>
              <w:rPr>
                <w:rFonts w:eastAsia="Times New Roman" w:cstheme="minorHAnsi"/>
                <w:sz w:val="16"/>
                <w:szCs w:val="16"/>
              </w:rPr>
            </w:pPr>
          </w:p>
        </w:tc>
        <w:tc>
          <w:tcPr>
            <w:tcW w:w="512" w:type="dxa"/>
          </w:tcPr>
          <w:p w14:paraId="4A8A3FBB" w14:textId="77777777" w:rsidR="00D97C70" w:rsidRPr="00563787" w:rsidRDefault="00D97C70" w:rsidP="00100AB9">
            <w:pPr>
              <w:jc w:val="both"/>
              <w:rPr>
                <w:rFonts w:eastAsia="Times New Roman" w:cstheme="minorHAnsi"/>
                <w:sz w:val="16"/>
                <w:szCs w:val="16"/>
              </w:rPr>
            </w:pPr>
          </w:p>
        </w:tc>
        <w:tc>
          <w:tcPr>
            <w:tcW w:w="450" w:type="dxa"/>
          </w:tcPr>
          <w:p w14:paraId="34BBD057" w14:textId="77777777" w:rsidR="00D97C70" w:rsidRPr="00563787" w:rsidRDefault="00D97C70" w:rsidP="00100AB9">
            <w:pPr>
              <w:jc w:val="both"/>
              <w:rPr>
                <w:rFonts w:eastAsia="Times New Roman" w:cstheme="minorHAnsi"/>
                <w:sz w:val="16"/>
                <w:szCs w:val="16"/>
              </w:rPr>
            </w:pPr>
          </w:p>
        </w:tc>
        <w:tc>
          <w:tcPr>
            <w:tcW w:w="491" w:type="dxa"/>
          </w:tcPr>
          <w:p w14:paraId="24345733" w14:textId="77777777" w:rsidR="00D97C70" w:rsidRPr="00563787" w:rsidRDefault="00D97C70" w:rsidP="00100AB9">
            <w:pPr>
              <w:jc w:val="both"/>
              <w:rPr>
                <w:rFonts w:eastAsia="Times New Roman" w:cstheme="minorHAnsi"/>
                <w:sz w:val="16"/>
                <w:szCs w:val="16"/>
              </w:rPr>
            </w:pPr>
          </w:p>
        </w:tc>
        <w:tc>
          <w:tcPr>
            <w:tcW w:w="452" w:type="dxa"/>
          </w:tcPr>
          <w:p w14:paraId="0701FED8" w14:textId="77777777" w:rsidR="00D97C70" w:rsidRPr="00563787" w:rsidRDefault="00D97C70" w:rsidP="00100AB9">
            <w:pPr>
              <w:jc w:val="both"/>
              <w:rPr>
                <w:rFonts w:eastAsia="Times New Roman" w:cstheme="minorHAnsi"/>
                <w:sz w:val="16"/>
                <w:szCs w:val="16"/>
              </w:rPr>
            </w:pPr>
          </w:p>
        </w:tc>
        <w:tc>
          <w:tcPr>
            <w:tcW w:w="450" w:type="dxa"/>
          </w:tcPr>
          <w:p w14:paraId="729A6A99" w14:textId="77777777" w:rsidR="00D97C70" w:rsidRPr="00563787" w:rsidRDefault="00D97C70" w:rsidP="00100AB9">
            <w:pPr>
              <w:jc w:val="both"/>
              <w:rPr>
                <w:rFonts w:eastAsia="Times New Roman" w:cstheme="minorHAnsi"/>
                <w:sz w:val="16"/>
                <w:szCs w:val="16"/>
              </w:rPr>
            </w:pPr>
          </w:p>
        </w:tc>
        <w:tc>
          <w:tcPr>
            <w:tcW w:w="474" w:type="dxa"/>
          </w:tcPr>
          <w:p w14:paraId="28F87063" w14:textId="77777777" w:rsidR="00D97C70" w:rsidRPr="00563787" w:rsidRDefault="00D97C70" w:rsidP="00100AB9">
            <w:pPr>
              <w:jc w:val="both"/>
              <w:rPr>
                <w:rFonts w:eastAsia="Times New Roman" w:cstheme="minorHAnsi"/>
                <w:sz w:val="16"/>
                <w:szCs w:val="16"/>
              </w:rPr>
            </w:pPr>
          </w:p>
        </w:tc>
        <w:tc>
          <w:tcPr>
            <w:tcW w:w="475" w:type="dxa"/>
          </w:tcPr>
          <w:p w14:paraId="5DFC42BB" w14:textId="77777777" w:rsidR="00D97C70" w:rsidRPr="00563787" w:rsidRDefault="00D97C70" w:rsidP="00100AB9">
            <w:pPr>
              <w:jc w:val="both"/>
              <w:rPr>
                <w:rFonts w:eastAsia="Times New Roman" w:cstheme="minorHAnsi"/>
                <w:sz w:val="16"/>
                <w:szCs w:val="16"/>
              </w:rPr>
            </w:pPr>
          </w:p>
        </w:tc>
        <w:tc>
          <w:tcPr>
            <w:tcW w:w="508" w:type="dxa"/>
          </w:tcPr>
          <w:p w14:paraId="3198E5B0" w14:textId="77777777" w:rsidR="00D97C70" w:rsidRPr="00563787" w:rsidRDefault="00D97C70" w:rsidP="00100AB9">
            <w:pPr>
              <w:jc w:val="both"/>
              <w:rPr>
                <w:rFonts w:eastAsia="Times New Roman" w:cstheme="minorHAnsi"/>
                <w:sz w:val="16"/>
                <w:szCs w:val="16"/>
              </w:rPr>
            </w:pPr>
          </w:p>
        </w:tc>
        <w:tc>
          <w:tcPr>
            <w:tcW w:w="489" w:type="dxa"/>
          </w:tcPr>
          <w:p w14:paraId="51B05E0A" w14:textId="77777777" w:rsidR="00D97C70" w:rsidRPr="00563787" w:rsidRDefault="00D97C70" w:rsidP="00100AB9">
            <w:pPr>
              <w:jc w:val="both"/>
              <w:rPr>
                <w:rFonts w:eastAsia="Times New Roman" w:cstheme="minorHAnsi"/>
                <w:sz w:val="16"/>
                <w:szCs w:val="16"/>
              </w:rPr>
            </w:pPr>
          </w:p>
        </w:tc>
        <w:tc>
          <w:tcPr>
            <w:tcW w:w="485" w:type="dxa"/>
          </w:tcPr>
          <w:p w14:paraId="76147BF2" w14:textId="77777777" w:rsidR="00D97C70" w:rsidRPr="00563787" w:rsidRDefault="00D97C70" w:rsidP="00100AB9">
            <w:pPr>
              <w:jc w:val="both"/>
              <w:rPr>
                <w:rFonts w:eastAsia="Times New Roman" w:cstheme="minorHAnsi"/>
                <w:sz w:val="16"/>
                <w:szCs w:val="16"/>
              </w:rPr>
            </w:pPr>
          </w:p>
        </w:tc>
        <w:tc>
          <w:tcPr>
            <w:tcW w:w="1491" w:type="dxa"/>
          </w:tcPr>
          <w:p w14:paraId="0AE3FCB6" w14:textId="77777777" w:rsidR="00D97C70" w:rsidRPr="00563787" w:rsidRDefault="00D97C70" w:rsidP="00100AB9">
            <w:pPr>
              <w:jc w:val="both"/>
              <w:rPr>
                <w:rFonts w:eastAsia="Times New Roman" w:cstheme="minorHAnsi"/>
                <w:sz w:val="16"/>
                <w:szCs w:val="16"/>
              </w:rPr>
            </w:pPr>
          </w:p>
        </w:tc>
        <w:tc>
          <w:tcPr>
            <w:tcW w:w="1800" w:type="dxa"/>
          </w:tcPr>
          <w:p w14:paraId="67628717" w14:textId="77777777" w:rsidR="00D97C70" w:rsidRPr="00563787" w:rsidRDefault="00D97C70" w:rsidP="00100AB9">
            <w:pPr>
              <w:jc w:val="both"/>
              <w:rPr>
                <w:rFonts w:eastAsia="Times New Roman" w:cstheme="minorHAnsi"/>
                <w:sz w:val="16"/>
                <w:szCs w:val="16"/>
              </w:rPr>
            </w:pPr>
          </w:p>
        </w:tc>
      </w:tr>
      <w:tr w:rsidR="00D97C70" w:rsidRPr="00563787" w14:paraId="5F46C80B" w14:textId="77777777" w:rsidTr="00100AB9">
        <w:tc>
          <w:tcPr>
            <w:tcW w:w="2076" w:type="dxa"/>
          </w:tcPr>
          <w:p w14:paraId="00B8EF09"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Storm dzud</w:t>
            </w:r>
          </w:p>
        </w:tc>
        <w:tc>
          <w:tcPr>
            <w:tcW w:w="497" w:type="dxa"/>
          </w:tcPr>
          <w:p w14:paraId="51B6DBA0" w14:textId="77777777" w:rsidR="00D97C70" w:rsidRPr="00563787" w:rsidRDefault="00D97C70" w:rsidP="00100AB9">
            <w:pPr>
              <w:jc w:val="both"/>
              <w:rPr>
                <w:rFonts w:eastAsia="Times New Roman" w:cstheme="minorHAnsi"/>
                <w:sz w:val="16"/>
                <w:szCs w:val="16"/>
              </w:rPr>
            </w:pPr>
          </w:p>
        </w:tc>
        <w:tc>
          <w:tcPr>
            <w:tcW w:w="510" w:type="dxa"/>
          </w:tcPr>
          <w:p w14:paraId="6F145B2C" w14:textId="77777777" w:rsidR="00D97C70" w:rsidRPr="00563787" w:rsidRDefault="00D97C70" w:rsidP="00100AB9">
            <w:pPr>
              <w:jc w:val="both"/>
              <w:rPr>
                <w:rFonts w:eastAsia="Times New Roman" w:cstheme="minorHAnsi"/>
                <w:sz w:val="16"/>
                <w:szCs w:val="16"/>
              </w:rPr>
            </w:pPr>
          </w:p>
        </w:tc>
        <w:tc>
          <w:tcPr>
            <w:tcW w:w="512" w:type="dxa"/>
          </w:tcPr>
          <w:p w14:paraId="7AFA8850" w14:textId="77777777" w:rsidR="00D97C70" w:rsidRPr="00563787" w:rsidRDefault="00D97C70" w:rsidP="00100AB9">
            <w:pPr>
              <w:jc w:val="both"/>
              <w:rPr>
                <w:rFonts w:eastAsia="Times New Roman" w:cstheme="minorHAnsi"/>
                <w:sz w:val="16"/>
                <w:szCs w:val="16"/>
              </w:rPr>
            </w:pPr>
          </w:p>
        </w:tc>
        <w:tc>
          <w:tcPr>
            <w:tcW w:w="450" w:type="dxa"/>
          </w:tcPr>
          <w:p w14:paraId="784C6377" w14:textId="77777777" w:rsidR="00D97C70" w:rsidRPr="00563787" w:rsidRDefault="00D97C70" w:rsidP="00100AB9">
            <w:pPr>
              <w:jc w:val="both"/>
              <w:rPr>
                <w:rFonts w:eastAsia="Times New Roman" w:cstheme="minorHAnsi"/>
                <w:sz w:val="16"/>
                <w:szCs w:val="16"/>
              </w:rPr>
            </w:pPr>
          </w:p>
        </w:tc>
        <w:tc>
          <w:tcPr>
            <w:tcW w:w="491" w:type="dxa"/>
          </w:tcPr>
          <w:p w14:paraId="2590B68E" w14:textId="77777777" w:rsidR="00D97C70" w:rsidRPr="00563787" w:rsidRDefault="00D97C70" w:rsidP="00100AB9">
            <w:pPr>
              <w:jc w:val="both"/>
              <w:rPr>
                <w:rFonts w:eastAsia="Times New Roman" w:cstheme="minorHAnsi"/>
                <w:sz w:val="16"/>
                <w:szCs w:val="16"/>
              </w:rPr>
            </w:pPr>
          </w:p>
        </w:tc>
        <w:tc>
          <w:tcPr>
            <w:tcW w:w="452" w:type="dxa"/>
          </w:tcPr>
          <w:p w14:paraId="3BB835D6" w14:textId="77777777" w:rsidR="00D97C70" w:rsidRPr="00563787" w:rsidRDefault="00D97C70" w:rsidP="00100AB9">
            <w:pPr>
              <w:jc w:val="both"/>
              <w:rPr>
                <w:rFonts w:eastAsia="Times New Roman" w:cstheme="minorHAnsi"/>
                <w:sz w:val="16"/>
                <w:szCs w:val="16"/>
              </w:rPr>
            </w:pPr>
          </w:p>
        </w:tc>
        <w:tc>
          <w:tcPr>
            <w:tcW w:w="450" w:type="dxa"/>
          </w:tcPr>
          <w:p w14:paraId="24F61AD3" w14:textId="77777777" w:rsidR="00D97C70" w:rsidRPr="00563787" w:rsidRDefault="00D97C70" w:rsidP="00100AB9">
            <w:pPr>
              <w:jc w:val="both"/>
              <w:rPr>
                <w:rFonts w:eastAsia="Times New Roman" w:cstheme="minorHAnsi"/>
                <w:sz w:val="16"/>
                <w:szCs w:val="16"/>
              </w:rPr>
            </w:pPr>
          </w:p>
        </w:tc>
        <w:tc>
          <w:tcPr>
            <w:tcW w:w="474" w:type="dxa"/>
          </w:tcPr>
          <w:p w14:paraId="106FE074" w14:textId="77777777" w:rsidR="00D97C70" w:rsidRPr="00563787" w:rsidRDefault="00D97C70" w:rsidP="00100AB9">
            <w:pPr>
              <w:jc w:val="both"/>
              <w:rPr>
                <w:rFonts w:eastAsia="Times New Roman" w:cstheme="minorHAnsi"/>
                <w:sz w:val="16"/>
                <w:szCs w:val="16"/>
              </w:rPr>
            </w:pPr>
          </w:p>
        </w:tc>
        <w:tc>
          <w:tcPr>
            <w:tcW w:w="475" w:type="dxa"/>
          </w:tcPr>
          <w:p w14:paraId="2F0286C7" w14:textId="77777777" w:rsidR="00D97C70" w:rsidRPr="00563787" w:rsidRDefault="00D97C70" w:rsidP="00100AB9">
            <w:pPr>
              <w:jc w:val="both"/>
              <w:rPr>
                <w:rFonts w:eastAsia="Times New Roman" w:cstheme="minorHAnsi"/>
                <w:sz w:val="16"/>
                <w:szCs w:val="16"/>
              </w:rPr>
            </w:pPr>
          </w:p>
        </w:tc>
        <w:tc>
          <w:tcPr>
            <w:tcW w:w="508" w:type="dxa"/>
          </w:tcPr>
          <w:p w14:paraId="0EF94275" w14:textId="77777777" w:rsidR="00D97C70" w:rsidRPr="00563787" w:rsidRDefault="00D97C70" w:rsidP="00100AB9">
            <w:pPr>
              <w:jc w:val="both"/>
              <w:rPr>
                <w:rFonts w:eastAsia="Times New Roman" w:cstheme="minorHAnsi"/>
                <w:sz w:val="16"/>
                <w:szCs w:val="16"/>
              </w:rPr>
            </w:pPr>
          </w:p>
        </w:tc>
        <w:tc>
          <w:tcPr>
            <w:tcW w:w="489" w:type="dxa"/>
          </w:tcPr>
          <w:p w14:paraId="0B7744E5" w14:textId="77777777" w:rsidR="00D97C70" w:rsidRPr="00563787" w:rsidRDefault="00D97C70" w:rsidP="00100AB9">
            <w:pPr>
              <w:jc w:val="both"/>
              <w:rPr>
                <w:rFonts w:eastAsia="Times New Roman" w:cstheme="minorHAnsi"/>
                <w:sz w:val="16"/>
                <w:szCs w:val="16"/>
              </w:rPr>
            </w:pPr>
          </w:p>
        </w:tc>
        <w:tc>
          <w:tcPr>
            <w:tcW w:w="485" w:type="dxa"/>
          </w:tcPr>
          <w:p w14:paraId="799AB61E" w14:textId="77777777" w:rsidR="00D97C70" w:rsidRPr="00563787" w:rsidRDefault="00D97C70" w:rsidP="00100AB9">
            <w:pPr>
              <w:jc w:val="both"/>
              <w:rPr>
                <w:rFonts w:eastAsia="Times New Roman" w:cstheme="minorHAnsi"/>
                <w:sz w:val="16"/>
                <w:szCs w:val="16"/>
              </w:rPr>
            </w:pPr>
          </w:p>
        </w:tc>
        <w:tc>
          <w:tcPr>
            <w:tcW w:w="1491" w:type="dxa"/>
          </w:tcPr>
          <w:p w14:paraId="3F498E31" w14:textId="77777777" w:rsidR="00D97C70" w:rsidRPr="00563787" w:rsidRDefault="00D97C70" w:rsidP="00100AB9">
            <w:pPr>
              <w:jc w:val="both"/>
              <w:rPr>
                <w:rFonts w:eastAsia="Times New Roman" w:cstheme="minorHAnsi"/>
                <w:sz w:val="16"/>
                <w:szCs w:val="16"/>
              </w:rPr>
            </w:pPr>
          </w:p>
        </w:tc>
        <w:tc>
          <w:tcPr>
            <w:tcW w:w="1800" w:type="dxa"/>
          </w:tcPr>
          <w:p w14:paraId="03E0B9DB" w14:textId="77777777" w:rsidR="00D97C70" w:rsidRPr="00563787" w:rsidRDefault="00D97C70" w:rsidP="00100AB9">
            <w:pPr>
              <w:jc w:val="both"/>
              <w:rPr>
                <w:rFonts w:eastAsia="Times New Roman" w:cstheme="minorHAnsi"/>
                <w:sz w:val="16"/>
                <w:szCs w:val="16"/>
              </w:rPr>
            </w:pPr>
          </w:p>
        </w:tc>
      </w:tr>
      <w:tr w:rsidR="00D97C70" w:rsidRPr="00563787" w14:paraId="4632E915" w14:textId="77777777" w:rsidTr="00100AB9">
        <w:tc>
          <w:tcPr>
            <w:tcW w:w="2076" w:type="dxa"/>
          </w:tcPr>
          <w:p w14:paraId="397544C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Iron dzud</w:t>
            </w:r>
          </w:p>
        </w:tc>
        <w:tc>
          <w:tcPr>
            <w:tcW w:w="497" w:type="dxa"/>
          </w:tcPr>
          <w:p w14:paraId="62DB9C7E" w14:textId="77777777" w:rsidR="00D97C70" w:rsidRPr="00563787" w:rsidRDefault="00D97C70" w:rsidP="00100AB9">
            <w:pPr>
              <w:jc w:val="both"/>
              <w:rPr>
                <w:rFonts w:eastAsia="Times New Roman" w:cstheme="minorHAnsi"/>
                <w:sz w:val="16"/>
                <w:szCs w:val="16"/>
              </w:rPr>
            </w:pPr>
          </w:p>
        </w:tc>
        <w:tc>
          <w:tcPr>
            <w:tcW w:w="510" w:type="dxa"/>
          </w:tcPr>
          <w:p w14:paraId="1E0F7BB2" w14:textId="77777777" w:rsidR="00D97C70" w:rsidRPr="00563787" w:rsidRDefault="00D97C70" w:rsidP="00100AB9">
            <w:pPr>
              <w:jc w:val="both"/>
              <w:rPr>
                <w:rFonts w:eastAsia="Times New Roman" w:cstheme="minorHAnsi"/>
                <w:sz w:val="16"/>
                <w:szCs w:val="16"/>
              </w:rPr>
            </w:pPr>
          </w:p>
        </w:tc>
        <w:tc>
          <w:tcPr>
            <w:tcW w:w="512" w:type="dxa"/>
          </w:tcPr>
          <w:p w14:paraId="5309210C" w14:textId="77777777" w:rsidR="00D97C70" w:rsidRPr="00563787" w:rsidRDefault="00D97C70" w:rsidP="00100AB9">
            <w:pPr>
              <w:jc w:val="both"/>
              <w:rPr>
                <w:rFonts w:eastAsia="Times New Roman" w:cstheme="minorHAnsi"/>
                <w:sz w:val="16"/>
                <w:szCs w:val="16"/>
              </w:rPr>
            </w:pPr>
          </w:p>
        </w:tc>
        <w:tc>
          <w:tcPr>
            <w:tcW w:w="450" w:type="dxa"/>
          </w:tcPr>
          <w:p w14:paraId="2045AAD8" w14:textId="77777777" w:rsidR="00D97C70" w:rsidRPr="00563787" w:rsidRDefault="00D97C70" w:rsidP="00100AB9">
            <w:pPr>
              <w:jc w:val="both"/>
              <w:rPr>
                <w:rFonts w:eastAsia="Times New Roman" w:cstheme="minorHAnsi"/>
                <w:sz w:val="16"/>
                <w:szCs w:val="16"/>
              </w:rPr>
            </w:pPr>
          </w:p>
        </w:tc>
        <w:tc>
          <w:tcPr>
            <w:tcW w:w="491" w:type="dxa"/>
          </w:tcPr>
          <w:p w14:paraId="2BB7E002" w14:textId="77777777" w:rsidR="00D97C70" w:rsidRPr="00563787" w:rsidRDefault="00D97C70" w:rsidP="00100AB9">
            <w:pPr>
              <w:jc w:val="both"/>
              <w:rPr>
                <w:rFonts w:eastAsia="Times New Roman" w:cstheme="minorHAnsi"/>
                <w:sz w:val="16"/>
                <w:szCs w:val="16"/>
              </w:rPr>
            </w:pPr>
          </w:p>
        </w:tc>
        <w:tc>
          <w:tcPr>
            <w:tcW w:w="452" w:type="dxa"/>
          </w:tcPr>
          <w:p w14:paraId="481987C4" w14:textId="77777777" w:rsidR="00D97C70" w:rsidRPr="00563787" w:rsidRDefault="00D97C70" w:rsidP="00100AB9">
            <w:pPr>
              <w:jc w:val="both"/>
              <w:rPr>
                <w:rFonts w:eastAsia="Times New Roman" w:cstheme="minorHAnsi"/>
                <w:sz w:val="16"/>
                <w:szCs w:val="16"/>
              </w:rPr>
            </w:pPr>
          </w:p>
        </w:tc>
        <w:tc>
          <w:tcPr>
            <w:tcW w:w="450" w:type="dxa"/>
          </w:tcPr>
          <w:p w14:paraId="167A3848" w14:textId="77777777" w:rsidR="00D97C70" w:rsidRPr="00563787" w:rsidRDefault="00D97C70" w:rsidP="00100AB9">
            <w:pPr>
              <w:jc w:val="both"/>
              <w:rPr>
                <w:rFonts w:eastAsia="Times New Roman" w:cstheme="minorHAnsi"/>
                <w:sz w:val="16"/>
                <w:szCs w:val="16"/>
              </w:rPr>
            </w:pPr>
          </w:p>
        </w:tc>
        <w:tc>
          <w:tcPr>
            <w:tcW w:w="474" w:type="dxa"/>
          </w:tcPr>
          <w:p w14:paraId="69CDDFF8" w14:textId="77777777" w:rsidR="00D97C70" w:rsidRPr="00563787" w:rsidRDefault="00D97C70" w:rsidP="00100AB9">
            <w:pPr>
              <w:jc w:val="both"/>
              <w:rPr>
                <w:rFonts w:eastAsia="Times New Roman" w:cstheme="minorHAnsi"/>
                <w:sz w:val="16"/>
                <w:szCs w:val="16"/>
              </w:rPr>
            </w:pPr>
          </w:p>
        </w:tc>
        <w:tc>
          <w:tcPr>
            <w:tcW w:w="475" w:type="dxa"/>
          </w:tcPr>
          <w:p w14:paraId="1A1627AE" w14:textId="77777777" w:rsidR="00D97C70" w:rsidRPr="00563787" w:rsidRDefault="00D97C70" w:rsidP="00100AB9">
            <w:pPr>
              <w:jc w:val="both"/>
              <w:rPr>
                <w:rFonts w:eastAsia="Times New Roman" w:cstheme="minorHAnsi"/>
                <w:sz w:val="16"/>
                <w:szCs w:val="16"/>
              </w:rPr>
            </w:pPr>
          </w:p>
        </w:tc>
        <w:tc>
          <w:tcPr>
            <w:tcW w:w="508" w:type="dxa"/>
          </w:tcPr>
          <w:p w14:paraId="5EFCF7FB" w14:textId="77777777" w:rsidR="00D97C70" w:rsidRPr="00563787" w:rsidRDefault="00D97C70" w:rsidP="00100AB9">
            <w:pPr>
              <w:jc w:val="both"/>
              <w:rPr>
                <w:rFonts w:eastAsia="Times New Roman" w:cstheme="minorHAnsi"/>
                <w:sz w:val="16"/>
                <w:szCs w:val="16"/>
              </w:rPr>
            </w:pPr>
          </w:p>
        </w:tc>
        <w:tc>
          <w:tcPr>
            <w:tcW w:w="489" w:type="dxa"/>
          </w:tcPr>
          <w:p w14:paraId="29C233BF" w14:textId="77777777" w:rsidR="00D97C70" w:rsidRPr="00563787" w:rsidRDefault="00D97C70" w:rsidP="00100AB9">
            <w:pPr>
              <w:jc w:val="both"/>
              <w:rPr>
                <w:rFonts w:eastAsia="Times New Roman" w:cstheme="minorHAnsi"/>
                <w:sz w:val="16"/>
                <w:szCs w:val="16"/>
              </w:rPr>
            </w:pPr>
          </w:p>
        </w:tc>
        <w:tc>
          <w:tcPr>
            <w:tcW w:w="485" w:type="dxa"/>
          </w:tcPr>
          <w:p w14:paraId="1A47FEE1" w14:textId="77777777" w:rsidR="00D97C70" w:rsidRPr="00563787" w:rsidRDefault="00D97C70" w:rsidP="00100AB9">
            <w:pPr>
              <w:jc w:val="both"/>
              <w:rPr>
                <w:rFonts w:eastAsia="Times New Roman" w:cstheme="minorHAnsi"/>
                <w:sz w:val="16"/>
                <w:szCs w:val="16"/>
              </w:rPr>
            </w:pPr>
          </w:p>
        </w:tc>
        <w:tc>
          <w:tcPr>
            <w:tcW w:w="1491" w:type="dxa"/>
          </w:tcPr>
          <w:p w14:paraId="5709C512" w14:textId="77777777" w:rsidR="00D97C70" w:rsidRPr="00563787" w:rsidRDefault="00D97C70" w:rsidP="00100AB9">
            <w:pPr>
              <w:jc w:val="both"/>
              <w:rPr>
                <w:rFonts w:eastAsia="Times New Roman" w:cstheme="minorHAnsi"/>
                <w:sz w:val="16"/>
                <w:szCs w:val="16"/>
              </w:rPr>
            </w:pPr>
          </w:p>
        </w:tc>
        <w:tc>
          <w:tcPr>
            <w:tcW w:w="1800" w:type="dxa"/>
          </w:tcPr>
          <w:p w14:paraId="2CDA1A62" w14:textId="77777777" w:rsidR="00D97C70" w:rsidRPr="00563787" w:rsidRDefault="00D97C70" w:rsidP="00100AB9">
            <w:pPr>
              <w:jc w:val="both"/>
              <w:rPr>
                <w:rFonts w:eastAsia="Times New Roman" w:cstheme="minorHAnsi"/>
                <w:sz w:val="16"/>
                <w:szCs w:val="16"/>
              </w:rPr>
            </w:pPr>
          </w:p>
        </w:tc>
      </w:tr>
      <w:tr w:rsidR="00D97C70" w:rsidRPr="00563787" w14:paraId="7A1A6D71" w14:textId="77777777" w:rsidTr="00100AB9">
        <w:tc>
          <w:tcPr>
            <w:tcW w:w="2076" w:type="dxa"/>
          </w:tcPr>
          <w:p w14:paraId="2A24AF69"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Gale force wind </w:t>
            </w:r>
          </w:p>
        </w:tc>
        <w:tc>
          <w:tcPr>
            <w:tcW w:w="497" w:type="dxa"/>
          </w:tcPr>
          <w:p w14:paraId="5C6A0E62" w14:textId="77777777" w:rsidR="00D97C70" w:rsidRPr="00563787" w:rsidRDefault="00D97C70" w:rsidP="00100AB9">
            <w:pPr>
              <w:jc w:val="both"/>
              <w:rPr>
                <w:rFonts w:eastAsia="Times New Roman" w:cstheme="minorHAnsi"/>
                <w:sz w:val="16"/>
                <w:szCs w:val="16"/>
              </w:rPr>
            </w:pPr>
          </w:p>
        </w:tc>
        <w:tc>
          <w:tcPr>
            <w:tcW w:w="510" w:type="dxa"/>
          </w:tcPr>
          <w:p w14:paraId="6BB6AB21" w14:textId="77777777" w:rsidR="00D97C70" w:rsidRPr="00563787" w:rsidRDefault="00D97C70" w:rsidP="00100AB9">
            <w:pPr>
              <w:jc w:val="both"/>
              <w:rPr>
                <w:rFonts w:eastAsia="Times New Roman" w:cstheme="minorHAnsi"/>
                <w:sz w:val="16"/>
                <w:szCs w:val="16"/>
              </w:rPr>
            </w:pPr>
          </w:p>
        </w:tc>
        <w:tc>
          <w:tcPr>
            <w:tcW w:w="512" w:type="dxa"/>
          </w:tcPr>
          <w:p w14:paraId="59CFEF8C" w14:textId="77777777" w:rsidR="00D97C70" w:rsidRPr="00563787" w:rsidRDefault="00D97C70" w:rsidP="00100AB9">
            <w:pPr>
              <w:jc w:val="both"/>
              <w:rPr>
                <w:rFonts w:eastAsia="Times New Roman" w:cstheme="minorHAnsi"/>
                <w:sz w:val="16"/>
                <w:szCs w:val="16"/>
              </w:rPr>
            </w:pPr>
          </w:p>
        </w:tc>
        <w:tc>
          <w:tcPr>
            <w:tcW w:w="450" w:type="dxa"/>
          </w:tcPr>
          <w:p w14:paraId="1925B0B1" w14:textId="77777777" w:rsidR="00D97C70" w:rsidRPr="00563787" w:rsidRDefault="00D97C70" w:rsidP="00100AB9">
            <w:pPr>
              <w:jc w:val="both"/>
              <w:rPr>
                <w:rFonts w:eastAsia="Times New Roman" w:cstheme="minorHAnsi"/>
                <w:sz w:val="16"/>
                <w:szCs w:val="16"/>
              </w:rPr>
            </w:pPr>
          </w:p>
        </w:tc>
        <w:tc>
          <w:tcPr>
            <w:tcW w:w="491" w:type="dxa"/>
          </w:tcPr>
          <w:p w14:paraId="55F8402E" w14:textId="77777777" w:rsidR="00D97C70" w:rsidRPr="00563787" w:rsidRDefault="00D97C70" w:rsidP="00100AB9">
            <w:pPr>
              <w:jc w:val="both"/>
              <w:rPr>
                <w:rFonts w:eastAsia="Times New Roman" w:cstheme="minorHAnsi"/>
                <w:sz w:val="16"/>
                <w:szCs w:val="16"/>
              </w:rPr>
            </w:pPr>
          </w:p>
        </w:tc>
        <w:tc>
          <w:tcPr>
            <w:tcW w:w="452" w:type="dxa"/>
          </w:tcPr>
          <w:p w14:paraId="2FC3024C" w14:textId="77777777" w:rsidR="00D97C70" w:rsidRPr="00563787" w:rsidRDefault="00D97C70" w:rsidP="00100AB9">
            <w:pPr>
              <w:jc w:val="both"/>
              <w:rPr>
                <w:rFonts w:eastAsia="Times New Roman" w:cstheme="minorHAnsi"/>
                <w:sz w:val="16"/>
                <w:szCs w:val="16"/>
              </w:rPr>
            </w:pPr>
          </w:p>
        </w:tc>
        <w:tc>
          <w:tcPr>
            <w:tcW w:w="450" w:type="dxa"/>
          </w:tcPr>
          <w:p w14:paraId="673BF26D" w14:textId="77777777" w:rsidR="00D97C70" w:rsidRPr="00563787" w:rsidRDefault="00D97C70" w:rsidP="00100AB9">
            <w:pPr>
              <w:jc w:val="both"/>
              <w:rPr>
                <w:rFonts w:eastAsia="Times New Roman" w:cstheme="minorHAnsi"/>
                <w:sz w:val="16"/>
                <w:szCs w:val="16"/>
              </w:rPr>
            </w:pPr>
          </w:p>
        </w:tc>
        <w:tc>
          <w:tcPr>
            <w:tcW w:w="474" w:type="dxa"/>
          </w:tcPr>
          <w:p w14:paraId="01D0311E" w14:textId="77777777" w:rsidR="00D97C70" w:rsidRPr="00563787" w:rsidRDefault="00D97C70" w:rsidP="00100AB9">
            <w:pPr>
              <w:jc w:val="both"/>
              <w:rPr>
                <w:rFonts w:eastAsia="Times New Roman" w:cstheme="minorHAnsi"/>
                <w:sz w:val="16"/>
                <w:szCs w:val="16"/>
              </w:rPr>
            </w:pPr>
          </w:p>
        </w:tc>
        <w:tc>
          <w:tcPr>
            <w:tcW w:w="475" w:type="dxa"/>
          </w:tcPr>
          <w:p w14:paraId="2AF9067E" w14:textId="77777777" w:rsidR="00D97C70" w:rsidRPr="00563787" w:rsidRDefault="00D97C70" w:rsidP="00100AB9">
            <w:pPr>
              <w:jc w:val="both"/>
              <w:rPr>
                <w:rFonts w:eastAsia="Times New Roman" w:cstheme="minorHAnsi"/>
                <w:sz w:val="16"/>
                <w:szCs w:val="16"/>
              </w:rPr>
            </w:pPr>
          </w:p>
        </w:tc>
        <w:tc>
          <w:tcPr>
            <w:tcW w:w="508" w:type="dxa"/>
          </w:tcPr>
          <w:p w14:paraId="2E7AEB44" w14:textId="77777777" w:rsidR="00D97C70" w:rsidRPr="00563787" w:rsidRDefault="00D97C70" w:rsidP="00100AB9">
            <w:pPr>
              <w:jc w:val="both"/>
              <w:rPr>
                <w:rFonts w:eastAsia="Times New Roman" w:cstheme="minorHAnsi"/>
                <w:sz w:val="16"/>
                <w:szCs w:val="16"/>
              </w:rPr>
            </w:pPr>
          </w:p>
        </w:tc>
        <w:tc>
          <w:tcPr>
            <w:tcW w:w="489" w:type="dxa"/>
          </w:tcPr>
          <w:p w14:paraId="3CA051DE" w14:textId="77777777" w:rsidR="00D97C70" w:rsidRPr="00563787" w:rsidRDefault="00D97C70" w:rsidP="00100AB9">
            <w:pPr>
              <w:jc w:val="both"/>
              <w:rPr>
                <w:rFonts w:eastAsia="Times New Roman" w:cstheme="minorHAnsi"/>
                <w:sz w:val="16"/>
                <w:szCs w:val="16"/>
              </w:rPr>
            </w:pPr>
          </w:p>
        </w:tc>
        <w:tc>
          <w:tcPr>
            <w:tcW w:w="485" w:type="dxa"/>
          </w:tcPr>
          <w:p w14:paraId="6D717408" w14:textId="77777777" w:rsidR="00D97C70" w:rsidRPr="00563787" w:rsidRDefault="00D97C70" w:rsidP="00100AB9">
            <w:pPr>
              <w:jc w:val="both"/>
              <w:rPr>
                <w:rFonts w:eastAsia="Times New Roman" w:cstheme="minorHAnsi"/>
                <w:sz w:val="16"/>
                <w:szCs w:val="16"/>
              </w:rPr>
            </w:pPr>
          </w:p>
        </w:tc>
        <w:tc>
          <w:tcPr>
            <w:tcW w:w="1491" w:type="dxa"/>
          </w:tcPr>
          <w:p w14:paraId="347D5490" w14:textId="77777777" w:rsidR="00D97C70" w:rsidRPr="00563787" w:rsidRDefault="00D97C70" w:rsidP="00100AB9">
            <w:pPr>
              <w:jc w:val="both"/>
              <w:rPr>
                <w:rFonts w:eastAsia="Times New Roman" w:cstheme="minorHAnsi"/>
                <w:sz w:val="16"/>
                <w:szCs w:val="16"/>
              </w:rPr>
            </w:pPr>
          </w:p>
        </w:tc>
        <w:tc>
          <w:tcPr>
            <w:tcW w:w="1800" w:type="dxa"/>
          </w:tcPr>
          <w:p w14:paraId="4721E351" w14:textId="77777777" w:rsidR="00D97C70" w:rsidRPr="00563787" w:rsidRDefault="00D97C70" w:rsidP="00100AB9">
            <w:pPr>
              <w:jc w:val="both"/>
              <w:rPr>
                <w:rFonts w:eastAsia="Times New Roman" w:cstheme="minorHAnsi"/>
                <w:sz w:val="16"/>
                <w:szCs w:val="16"/>
              </w:rPr>
            </w:pPr>
          </w:p>
        </w:tc>
      </w:tr>
      <w:tr w:rsidR="00D97C70" w:rsidRPr="00563787" w14:paraId="24303A84" w14:textId="77777777" w:rsidTr="00100AB9">
        <w:tc>
          <w:tcPr>
            <w:tcW w:w="2076" w:type="dxa"/>
          </w:tcPr>
          <w:p w14:paraId="62E59224"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Dust storm</w:t>
            </w:r>
          </w:p>
        </w:tc>
        <w:tc>
          <w:tcPr>
            <w:tcW w:w="497" w:type="dxa"/>
          </w:tcPr>
          <w:p w14:paraId="1C24664B" w14:textId="77777777" w:rsidR="00D97C70" w:rsidRPr="00563787" w:rsidRDefault="00D97C70" w:rsidP="00100AB9">
            <w:pPr>
              <w:jc w:val="both"/>
              <w:rPr>
                <w:rFonts w:eastAsia="Times New Roman" w:cstheme="minorHAnsi"/>
                <w:sz w:val="16"/>
                <w:szCs w:val="16"/>
              </w:rPr>
            </w:pPr>
          </w:p>
        </w:tc>
        <w:tc>
          <w:tcPr>
            <w:tcW w:w="510" w:type="dxa"/>
          </w:tcPr>
          <w:p w14:paraId="3B74FE59" w14:textId="77777777" w:rsidR="00D97C70" w:rsidRPr="00563787" w:rsidRDefault="00D97C70" w:rsidP="00100AB9">
            <w:pPr>
              <w:jc w:val="both"/>
              <w:rPr>
                <w:rFonts w:eastAsia="Times New Roman" w:cstheme="minorHAnsi"/>
                <w:sz w:val="16"/>
                <w:szCs w:val="16"/>
              </w:rPr>
            </w:pPr>
          </w:p>
        </w:tc>
        <w:tc>
          <w:tcPr>
            <w:tcW w:w="512" w:type="dxa"/>
          </w:tcPr>
          <w:p w14:paraId="124E7187" w14:textId="77777777" w:rsidR="00D97C70" w:rsidRPr="00563787" w:rsidRDefault="00D97C70" w:rsidP="00100AB9">
            <w:pPr>
              <w:jc w:val="both"/>
              <w:rPr>
                <w:rFonts w:eastAsia="Times New Roman" w:cstheme="minorHAnsi"/>
                <w:sz w:val="16"/>
                <w:szCs w:val="16"/>
              </w:rPr>
            </w:pPr>
          </w:p>
        </w:tc>
        <w:tc>
          <w:tcPr>
            <w:tcW w:w="450" w:type="dxa"/>
          </w:tcPr>
          <w:p w14:paraId="66660FAC" w14:textId="77777777" w:rsidR="00D97C70" w:rsidRPr="00563787" w:rsidRDefault="00D97C70" w:rsidP="00100AB9">
            <w:pPr>
              <w:jc w:val="both"/>
              <w:rPr>
                <w:rFonts w:eastAsia="Times New Roman" w:cstheme="minorHAnsi"/>
                <w:sz w:val="16"/>
                <w:szCs w:val="16"/>
              </w:rPr>
            </w:pPr>
          </w:p>
        </w:tc>
        <w:tc>
          <w:tcPr>
            <w:tcW w:w="491" w:type="dxa"/>
          </w:tcPr>
          <w:p w14:paraId="74742C32" w14:textId="77777777" w:rsidR="00D97C70" w:rsidRPr="00563787" w:rsidRDefault="00D97C70" w:rsidP="00100AB9">
            <w:pPr>
              <w:jc w:val="both"/>
              <w:rPr>
                <w:rFonts w:eastAsia="Times New Roman" w:cstheme="minorHAnsi"/>
                <w:sz w:val="16"/>
                <w:szCs w:val="16"/>
              </w:rPr>
            </w:pPr>
          </w:p>
        </w:tc>
        <w:tc>
          <w:tcPr>
            <w:tcW w:w="452" w:type="dxa"/>
          </w:tcPr>
          <w:p w14:paraId="27D07DE4" w14:textId="5C45A673" w:rsidR="00D97C70" w:rsidRPr="00563787" w:rsidRDefault="002F2736" w:rsidP="00100AB9">
            <w:pPr>
              <w:jc w:val="both"/>
              <w:rPr>
                <w:rFonts w:eastAsia="Times New Roman" w:cstheme="minorHAnsi"/>
                <w:sz w:val="16"/>
                <w:szCs w:val="16"/>
              </w:rPr>
            </w:pPr>
            <w:r>
              <w:rPr>
                <w:noProof/>
              </w:rPr>
              <w:pict w14:anchorId="424ACBD6">
                <v:rect id="Rectangle 59" o:spid="_x0000_s2052" style="position:absolute;left:0;text-align:left;margin-left:2.6pt;margin-top:2.4pt;width:46.05pt;height:3.6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" fillcolor="#4472c4 [3204]" strokecolor="#1f3763 [1604]" strokeweight="1pt"/>
              </w:pict>
            </w:r>
          </w:p>
        </w:tc>
        <w:tc>
          <w:tcPr>
            <w:tcW w:w="450" w:type="dxa"/>
          </w:tcPr>
          <w:p w14:paraId="047A53E5" w14:textId="77777777" w:rsidR="00D97C70" w:rsidRPr="00563787" w:rsidRDefault="00D97C70" w:rsidP="00100AB9">
            <w:pPr>
              <w:jc w:val="both"/>
              <w:rPr>
                <w:rFonts w:eastAsia="Times New Roman" w:cstheme="minorHAnsi"/>
                <w:sz w:val="16"/>
                <w:szCs w:val="16"/>
              </w:rPr>
            </w:pPr>
          </w:p>
        </w:tc>
        <w:tc>
          <w:tcPr>
            <w:tcW w:w="474" w:type="dxa"/>
          </w:tcPr>
          <w:p w14:paraId="63F13747" w14:textId="77777777" w:rsidR="00D97C70" w:rsidRPr="00563787" w:rsidRDefault="00D97C70" w:rsidP="00100AB9">
            <w:pPr>
              <w:jc w:val="both"/>
              <w:rPr>
                <w:rFonts w:eastAsia="Times New Roman" w:cstheme="minorHAnsi"/>
                <w:sz w:val="16"/>
                <w:szCs w:val="16"/>
              </w:rPr>
            </w:pPr>
          </w:p>
        </w:tc>
        <w:tc>
          <w:tcPr>
            <w:tcW w:w="475" w:type="dxa"/>
          </w:tcPr>
          <w:p w14:paraId="37E29CC0" w14:textId="77777777" w:rsidR="00D97C70" w:rsidRPr="00563787" w:rsidRDefault="00D97C70" w:rsidP="00100AB9">
            <w:pPr>
              <w:jc w:val="both"/>
              <w:rPr>
                <w:rFonts w:eastAsia="Times New Roman" w:cstheme="minorHAnsi"/>
                <w:sz w:val="16"/>
                <w:szCs w:val="16"/>
              </w:rPr>
            </w:pPr>
          </w:p>
        </w:tc>
        <w:tc>
          <w:tcPr>
            <w:tcW w:w="508" w:type="dxa"/>
          </w:tcPr>
          <w:p w14:paraId="0BA43231" w14:textId="77777777" w:rsidR="00D97C70" w:rsidRPr="00563787" w:rsidRDefault="00D97C70" w:rsidP="00100AB9">
            <w:pPr>
              <w:jc w:val="both"/>
              <w:rPr>
                <w:rFonts w:eastAsia="Times New Roman" w:cstheme="minorHAnsi"/>
                <w:sz w:val="16"/>
                <w:szCs w:val="16"/>
              </w:rPr>
            </w:pPr>
          </w:p>
        </w:tc>
        <w:tc>
          <w:tcPr>
            <w:tcW w:w="489" w:type="dxa"/>
          </w:tcPr>
          <w:p w14:paraId="35263D5F" w14:textId="77777777" w:rsidR="00D97C70" w:rsidRPr="00563787" w:rsidRDefault="00D97C70" w:rsidP="00100AB9">
            <w:pPr>
              <w:jc w:val="both"/>
              <w:rPr>
                <w:rFonts w:eastAsia="Times New Roman" w:cstheme="minorHAnsi"/>
                <w:sz w:val="16"/>
                <w:szCs w:val="16"/>
              </w:rPr>
            </w:pPr>
          </w:p>
        </w:tc>
        <w:tc>
          <w:tcPr>
            <w:tcW w:w="485" w:type="dxa"/>
          </w:tcPr>
          <w:p w14:paraId="170D2880" w14:textId="77777777" w:rsidR="00D97C70" w:rsidRPr="00563787" w:rsidRDefault="00D97C70" w:rsidP="00100AB9">
            <w:pPr>
              <w:jc w:val="both"/>
              <w:rPr>
                <w:rFonts w:eastAsia="Times New Roman" w:cstheme="minorHAnsi"/>
                <w:sz w:val="16"/>
                <w:szCs w:val="16"/>
              </w:rPr>
            </w:pPr>
          </w:p>
        </w:tc>
        <w:tc>
          <w:tcPr>
            <w:tcW w:w="1491" w:type="dxa"/>
          </w:tcPr>
          <w:p w14:paraId="6ED778CF" w14:textId="77777777" w:rsidR="00D97C70" w:rsidRPr="00563787" w:rsidRDefault="00D97C70" w:rsidP="00100AB9">
            <w:pPr>
              <w:jc w:val="both"/>
              <w:rPr>
                <w:rFonts w:eastAsia="Times New Roman" w:cstheme="minorHAnsi"/>
                <w:sz w:val="16"/>
                <w:szCs w:val="16"/>
              </w:rPr>
            </w:pPr>
          </w:p>
        </w:tc>
        <w:tc>
          <w:tcPr>
            <w:tcW w:w="1800" w:type="dxa"/>
          </w:tcPr>
          <w:p w14:paraId="5B4293E2" w14:textId="77777777" w:rsidR="00D97C70" w:rsidRPr="00563787" w:rsidRDefault="00D97C70" w:rsidP="00100AB9">
            <w:pPr>
              <w:jc w:val="both"/>
              <w:rPr>
                <w:rFonts w:eastAsia="Times New Roman" w:cstheme="minorHAnsi"/>
                <w:sz w:val="16"/>
                <w:szCs w:val="16"/>
              </w:rPr>
            </w:pPr>
          </w:p>
        </w:tc>
      </w:tr>
      <w:tr w:rsidR="00D97C70" w:rsidRPr="00563787" w14:paraId="0FBB3905" w14:textId="77777777" w:rsidTr="00100AB9">
        <w:tc>
          <w:tcPr>
            <w:tcW w:w="2076" w:type="dxa"/>
          </w:tcPr>
          <w:p w14:paraId="6941A5A1"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Tornadoes</w:t>
            </w:r>
          </w:p>
        </w:tc>
        <w:tc>
          <w:tcPr>
            <w:tcW w:w="497" w:type="dxa"/>
          </w:tcPr>
          <w:p w14:paraId="167BFCDD" w14:textId="77777777" w:rsidR="00D97C70" w:rsidRPr="00563787" w:rsidRDefault="00D97C70" w:rsidP="00100AB9">
            <w:pPr>
              <w:jc w:val="both"/>
              <w:rPr>
                <w:rFonts w:eastAsia="Times New Roman" w:cstheme="minorHAnsi"/>
                <w:sz w:val="16"/>
                <w:szCs w:val="16"/>
              </w:rPr>
            </w:pPr>
          </w:p>
        </w:tc>
        <w:tc>
          <w:tcPr>
            <w:tcW w:w="510" w:type="dxa"/>
          </w:tcPr>
          <w:p w14:paraId="2DA068ED" w14:textId="77777777" w:rsidR="00D97C70" w:rsidRPr="00563787" w:rsidRDefault="00D97C70" w:rsidP="00100AB9">
            <w:pPr>
              <w:jc w:val="both"/>
              <w:rPr>
                <w:rFonts w:eastAsia="Times New Roman" w:cstheme="minorHAnsi"/>
                <w:sz w:val="16"/>
                <w:szCs w:val="16"/>
              </w:rPr>
            </w:pPr>
          </w:p>
        </w:tc>
        <w:tc>
          <w:tcPr>
            <w:tcW w:w="512" w:type="dxa"/>
          </w:tcPr>
          <w:p w14:paraId="7DE6203D" w14:textId="77777777" w:rsidR="00D97C70" w:rsidRPr="00563787" w:rsidRDefault="00D97C70" w:rsidP="00100AB9">
            <w:pPr>
              <w:jc w:val="both"/>
              <w:rPr>
                <w:rFonts w:eastAsia="Times New Roman" w:cstheme="minorHAnsi"/>
                <w:sz w:val="16"/>
                <w:szCs w:val="16"/>
              </w:rPr>
            </w:pPr>
          </w:p>
        </w:tc>
        <w:tc>
          <w:tcPr>
            <w:tcW w:w="450" w:type="dxa"/>
          </w:tcPr>
          <w:p w14:paraId="006FC3B1" w14:textId="77777777" w:rsidR="00D97C70" w:rsidRPr="00563787" w:rsidRDefault="00D97C70" w:rsidP="00100AB9">
            <w:pPr>
              <w:jc w:val="both"/>
              <w:rPr>
                <w:rFonts w:eastAsia="Times New Roman" w:cstheme="minorHAnsi"/>
                <w:sz w:val="16"/>
                <w:szCs w:val="16"/>
              </w:rPr>
            </w:pPr>
          </w:p>
        </w:tc>
        <w:tc>
          <w:tcPr>
            <w:tcW w:w="491" w:type="dxa"/>
          </w:tcPr>
          <w:p w14:paraId="5AB316C5" w14:textId="77777777" w:rsidR="00D97C70" w:rsidRPr="00563787" w:rsidRDefault="00D97C70" w:rsidP="00100AB9">
            <w:pPr>
              <w:jc w:val="both"/>
              <w:rPr>
                <w:rFonts w:eastAsia="Times New Roman" w:cstheme="minorHAnsi"/>
                <w:sz w:val="16"/>
                <w:szCs w:val="16"/>
              </w:rPr>
            </w:pPr>
          </w:p>
        </w:tc>
        <w:tc>
          <w:tcPr>
            <w:tcW w:w="452" w:type="dxa"/>
          </w:tcPr>
          <w:p w14:paraId="237D699F" w14:textId="77777777" w:rsidR="00D97C70" w:rsidRPr="00563787" w:rsidRDefault="00D97C70" w:rsidP="00100AB9">
            <w:pPr>
              <w:jc w:val="both"/>
              <w:rPr>
                <w:rFonts w:eastAsia="Times New Roman" w:cstheme="minorHAnsi"/>
                <w:sz w:val="16"/>
                <w:szCs w:val="16"/>
              </w:rPr>
            </w:pPr>
          </w:p>
        </w:tc>
        <w:tc>
          <w:tcPr>
            <w:tcW w:w="450" w:type="dxa"/>
          </w:tcPr>
          <w:p w14:paraId="1D49C6D7" w14:textId="77777777" w:rsidR="00D97C70" w:rsidRPr="00563787" w:rsidRDefault="00D97C70" w:rsidP="00100AB9">
            <w:pPr>
              <w:jc w:val="both"/>
              <w:rPr>
                <w:rFonts w:eastAsia="Times New Roman" w:cstheme="minorHAnsi"/>
                <w:sz w:val="16"/>
                <w:szCs w:val="16"/>
              </w:rPr>
            </w:pPr>
          </w:p>
        </w:tc>
        <w:tc>
          <w:tcPr>
            <w:tcW w:w="474" w:type="dxa"/>
          </w:tcPr>
          <w:p w14:paraId="325DE3EC" w14:textId="77777777" w:rsidR="00D97C70" w:rsidRPr="00563787" w:rsidRDefault="00D97C70" w:rsidP="00100AB9">
            <w:pPr>
              <w:jc w:val="both"/>
              <w:rPr>
                <w:rFonts w:eastAsia="Times New Roman" w:cstheme="minorHAnsi"/>
                <w:sz w:val="16"/>
                <w:szCs w:val="16"/>
              </w:rPr>
            </w:pPr>
          </w:p>
        </w:tc>
        <w:tc>
          <w:tcPr>
            <w:tcW w:w="475" w:type="dxa"/>
          </w:tcPr>
          <w:p w14:paraId="56FDA8F4" w14:textId="77777777" w:rsidR="00D97C70" w:rsidRPr="00563787" w:rsidRDefault="00D97C70" w:rsidP="00100AB9">
            <w:pPr>
              <w:jc w:val="both"/>
              <w:rPr>
                <w:rFonts w:eastAsia="Times New Roman" w:cstheme="minorHAnsi"/>
                <w:sz w:val="16"/>
                <w:szCs w:val="16"/>
              </w:rPr>
            </w:pPr>
          </w:p>
        </w:tc>
        <w:tc>
          <w:tcPr>
            <w:tcW w:w="508" w:type="dxa"/>
          </w:tcPr>
          <w:p w14:paraId="5C4778C6" w14:textId="77777777" w:rsidR="00D97C70" w:rsidRPr="00563787" w:rsidRDefault="00D97C70" w:rsidP="00100AB9">
            <w:pPr>
              <w:jc w:val="both"/>
              <w:rPr>
                <w:rFonts w:eastAsia="Times New Roman" w:cstheme="minorHAnsi"/>
                <w:sz w:val="16"/>
                <w:szCs w:val="16"/>
              </w:rPr>
            </w:pPr>
          </w:p>
        </w:tc>
        <w:tc>
          <w:tcPr>
            <w:tcW w:w="489" w:type="dxa"/>
          </w:tcPr>
          <w:p w14:paraId="3CF11F7E" w14:textId="77777777" w:rsidR="00D97C70" w:rsidRPr="00563787" w:rsidRDefault="00D97C70" w:rsidP="00100AB9">
            <w:pPr>
              <w:jc w:val="both"/>
              <w:rPr>
                <w:rFonts w:eastAsia="Times New Roman" w:cstheme="minorHAnsi"/>
                <w:sz w:val="16"/>
                <w:szCs w:val="16"/>
              </w:rPr>
            </w:pPr>
          </w:p>
        </w:tc>
        <w:tc>
          <w:tcPr>
            <w:tcW w:w="485" w:type="dxa"/>
          </w:tcPr>
          <w:p w14:paraId="0951FD44" w14:textId="77777777" w:rsidR="00D97C70" w:rsidRPr="00563787" w:rsidRDefault="00D97C70" w:rsidP="00100AB9">
            <w:pPr>
              <w:jc w:val="both"/>
              <w:rPr>
                <w:rFonts w:eastAsia="Times New Roman" w:cstheme="minorHAnsi"/>
                <w:sz w:val="16"/>
                <w:szCs w:val="16"/>
              </w:rPr>
            </w:pPr>
          </w:p>
        </w:tc>
        <w:tc>
          <w:tcPr>
            <w:tcW w:w="1491" w:type="dxa"/>
          </w:tcPr>
          <w:p w14:paraId="296DE109" w14:textId="77777777" w:rsidR="00D97C70" w:rsidRPr="00563787" w:rsidRDefault="00D97C70" w:rsidP="00100AB9">
            <w:pPr>
              <w:jc w:val="both"/>
              <w:rPr>
                <w:rFonts w:eastAsia="Times New Roman" w:cstheme="minorHAnsi"/>
                <w:sz w:val="16"/>
                <w:szCs w:val="16"/>
              </w:rPr>
            </w:pPr>
          </w:p>
        </w:tc>
        <w:tc>
          <w:tcPr>
            <w:tcW w:w="1800" w:type="dxa"/>
          </w:tcPr>
          <w:p w14:paraId="775EED1C" w14:textId="77777777" w:rsidR="00D97C70" w:rsidRPr="00563787" w:rsidRDefault="00D97C70" w:rsidP="00100AB9">
            <w:pPr>
              <w:jc w:val="both"/>
              <w:rPr>
                <w:rFonts w:eastAsia="Times New Roman" w:cstheme="minorHAnsi"/>
                <w:sz w:val="16"/>
                <w:szCs w:val="16"/>
              </w:rPr>
            </w:pPr>
          </w:p>
        </w:tc>
      </w:tr>
      <w:tr w:rsidR="00D97C70" w:rsidRPr="00563787" w14:paraId="44AFED74" w14:textId="77777777" w:rsidTr="00100AB9">
        <w:trPr>
          <w:trHeight w:val="89"/>
        </w:trPr>
        <w:tc>
          <w:tcPr>
            <w:tcW w:w="2076" w:type="dxa"/>
          </w:tcPr>
          <w:p w14:paraId="1C87336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Thunderstorm /nor wester </w:t>
            </w:r>
          </w:p>
        </w:tc>
        <w:tc>
          <w:tcPr>
            <w:tcW w:w="497" w:type="dxa"/>
          </w:tcPr>
          <w:p w14:paraId="09CB03C8" w14:textId="77777777" w:rsidR="00D97C70" w:rsidRPr="00563787" w:rsidRDefault="00D97C70" w:rsidP="00100AB9">
            <w:pPr>
              <w:jc w:val="both"/>
              <w:rPr>
                <w:rFonts w:eastAsia="Times New Roman" w:cstheme="minorHAnsi"/>
                <w:sz w:val="16"/>
                <w:szCs w:val="16"/>
              </w:rPr>
            </w:pPr>
          </w:p>
        </w:tc>
        <w:tc>
          <w:tcPr>
            <w:tcW w:w="510" w:type="dxa"/>
          </w:tcPr>
          <w:p w14:paraId="4C5CC694" w14:textId="77777777" w:rsidR="00D97C70" w:rsidRPr="00563787" w:rsidRDefault="00D97C70" w:rsidP="00100AB9">
            <w:pPr>
              <w:jc w:val="both"/>
              <w:rPr>
                <w:rFonts w:eastAsia="Times New Roman" w:cstheme="minorHAnsi"/>
                <w:sz w:val="16"/>
                <w:szCs w:val="16"/>
              </w:rPr>
            </w:pPr>
          </w:p>
        </w:tc>
        <w:tc>
          <w:tcPr>
            <w:tcW w:w="512" w:type="dxa"/>
          </w:tcPr>
          <w:p w14:paraId="1E3AFB14" w14:textId="77777777" w:rsidR="00D97C70" w:rsidRPr="00563787" w:rsidRDefault="00D97C70" w:rsidP="00100AB9">
            <w:pPr>
              <w:jc w:val="both"/>
              <w:rPr>
                <w:rFonts w:eastAsia="Times New Roman" w:cstheme="minorHAnsi"/>
                <w:sz w:val="16"/>
                <w:szCs w:val="16"/>
              </w:rPr>
            </w:pPr>
          </w:p>
        </w:tc>
        <w:tc>
          <w:tcPr>
            <w:tcW w:w="450" w:type="dxa"/>
          </w:tcPr>
          <w:p w14:paraId="57BEE38A" w14:textId="77777777" w:rsidR="00D97C70" w:rsidRPr="00563787" w:rsidRDefault="00D97C70" w:rsidP="00100AB9">
            <w:pPr>
              <w:jc w:val="both"/>
              <w:rPr>
                <w:rFonts w:eastAsia="Times New Roman" w:cstheme="minorHAnsi"/>
                <w:sz w:val="16"/>
                <w:szCs w:val="16"/>
              </w:rPr>
            </w:pPr>
          </w:p>
        </w:tc>
        <w:tc>
          <w:tcPr>
            <w:tcW w:w="491" w:type="dxa"/>
          </w:tcPr>
          <w:p w14:paraId="512C0497" w14:textId="77777777" w:rsidR="00D97C70" w:rsidRPr="00563787" w:rsidRDefault="00D97C70" w:rsidP="00100AB9">
            <w:pPr>
              <w:jc w:val="both"/>
              <w:rPr>
                <w:rFonts w:eastAsia="Times New Roman" w:cstheme="minorHAnsi"/>
                <w:sz w:val="16"/>
                <w:szCs w:val="16"/>
              </w:rPr>
            </w:pPr>
          </w:p>
        </w:tc>
        <w:tc>
          <w:tcPr>
            <w:tcW w:w="452" w:type="dxa"/>
          </w:tcPr>
          <w:p w14:paraId="20B8FE6F" w14:textId="77777777" w:rsidR="00D97C70" w:rsidRPr="00563787" w:rsidRDefault="00D97C70" w:rsidP="00100AB9">
            <w:pPr>
              <w:jc w:val="both"/>
              <w:rPr>
                <w:rFonts w:eastAsia="Times New Roman" w:cstheme="minorHAnsi"/>
                <w:sz w:val="16"/>
                <w:szCs w:val="16"/>
              </w:rPr>
            </w:pPr>
          </w:p>
        </w:tc>
        <w:tc>
          <w:tcPr>
            <w:tcW w:w="450" w:type="dxa"/>
          </w:tcPr>
          <w:p w14:paraId="7405992D" w14:textId="77777777" w:rsidR="00D97C70" w:rsidRPr="00563787" w:rsidRDefault="00D97C70" w:rsidP="00100AB9">
            <w:pPr>
              <w:jc w:val="both"/>
              <w:rPr>
                <w:rFonts w:eastAsia="Times New Roman" w:cstheme="minorHAnsi"/>
                <w:sz w:val="16"/>
                <w:szCs w:val="16"/>
              </w:rPr>
            </w:pPr>
          </w:p>
        </w:tc>
        <w:tc>
          <w:tcPr>
            <w:tcW w:w="474" w:type="dxa"/>
          </w:tcPr>
          <w:p w14:paraId="15D23DAC" w14:textId="77777777" w:rsidR="00D97C70" w:rsidRPr="00563787" w:rsidRDefault="00D97C70" w:rsidP="00100AB9">
            <w:pPr>
              <w:jc w:val="both"/>
              <w:rPr>
                <w:rFonts w:eastAsia="Times New Roman" w:cstheme="minorHAnsi"/>
                <w:sz w:val="16"/>
                <w:szCs w:val="16"/>
              </w:rPr>
            </w:pPr>
          </w:p>
        </w:tc>
        <w:tc>
          <w:tcPr>
            <w:tcW w:w="475" w:type="dxa"/>
          </w:tcPr>
          <w:p w14:paraId="3D94BFBC" w14:textId="77777777" w:rsidR="00D97C70" w:rsidRPr="00563787" w:rsidRDefault="00D97C70" w:rsidP="00100AB9">
            <w:pPr>
              <w:jc w:val="both"/>
              <w:rPr>
                <w:rFonts w:eastAsia="Times New Roman" w:cstheme="minorHAnsi"/>
                <w:sz w:val="16"/>
                <w:szCs w:val="16"/>
              </w:rPr>
            </w:pPr>
          </w:p>
        </w:tc>
        <w:tc>
          <w:tcPr>
            <w:tcW w:w="508" w:type="dxa"/>
          </w:tcPr>
          <w:p w14:paraId="0E8C5762" w14:textId="77777777" w:rsidR="00D97C70" w:rsidRPr="00563787" w:rsidRDefault="00D97C70" w:rsidP="00100AB9">
            <w:pPr>
              <w:jc w:val="both"/>
              <w:rPr>
                <w:rFonts w:eastAsia="Times New Roman" w:cstheme="minorHAnsi"/>
                <w:sz w:val="16"/>
                <w:szCs w:val="16"/>
              </w:rPr>
            </w:pPr>
          </w:p>
        </w:tc>
        <w:tc>
          <w:tcPr>
            <w:tcW w:w="489" w:type="dxa"/>
          </w:tcPr>
          <w:p w14:paraId="3900F40A" w14:textId="77777777" w:rsidR="00D97C70" w:rsidRPr="00563787" w:rsidRDefault="00D97C70" w:rsidP="00100AB9">
            <w:pPr>
              <w:jc w:val="both"/>
              <w:rPr>
                <w:rFonts w:eastAsia="Times New Roman" w:cstheme="minorHAnsi"/>
                <w:sz w:val="16"/>
                <w:szCs w:val="16"/>
              </w:rPr>
            </w:pPr>
          </w:p>
        </w:tc>
        <w:tc>
          <w:tcPr>
            <w:tcW w:w="485" w:type="dxa"/>
          </w:tcPr>
          <w:p w14:paraId="749EE844" w14:textId="77777777" w:rsidR="00D97C70" w:rsidRPr="00563787" w:rsidRDefault="00D97C70" w:rsidP="00100AB9">
            <w:pPr>
              <w:jc w:val="both"/>
              <w:rPr>
                <w:rFonts w:eastAsia="Times New Roman" w:cstheme="minorHAnsi"/>
                <w:sz w:val="16"/>
                <w:szCs w:val="16"/>
              </w:rPr>
            </w:pPr>
          </w:p>
        </w:tc>
        <w:tc>
          <w:tcPr>
            <w:tcW w:w="1491" w:type="dxa"/>
          </w:tcPr>
          <w:p w14:paraId="0F41613B" w14:textId="77777777" w:rsidR="00D97C70" w:rsidRPr="00563787" w:rsidRDefault="00D97C70" w:rsidP="00100AB9">
            <w:pPr>
              <w:jc w:val="both"/>
              <w:rPr>
                <w:rFonts w:eastAsia="Times New Roman" w:cstheme="minorHAnsi"/>
                <w:sz w:val="16"/>
                <w:szCs w:val="16"/>
              </w:rPr>
            </w:pPr>
          </w:p>
        </w:tc>
        <w:tc>
          <w:tcPr>
            <w:tcW w:w="1800" w:type="dxa"/>
          </w:tcPr>
          <w:p w14:paraId="5A3BD6E5" w14:textId="77777777" w:rsidR="00D97C70" w:rsidRPr="00563787" w:rsidRDefault="00D97C70" w:rsidP="00100AB9">
            <w:pPr>
              <w:jc w:val="both"/>
              <w:rPr>
                <w:rFonts w:eastAsia="Times New Roman" w:cstheme="minorHAnsi"/>
                <w:sz w:val="16"/>
                <w:szCs w:val="16"/>
              </w:rPr>
            </w:pPr>
          </w:p>
        </w:tc>
      </w:tr>
      <w:tr w:rsidR="00D97C70" w:rsidRPr="00563787" w14:paraId="6BBCD510" w14:textId="77777777" w:rsidTr="00100AB9">
        <w:tc>
          <w:tcPr>
            <w:tcW w:w="2076" w:type="dxa"/>
          </w:tcPr>
          <w:p w14:paraId="2C3541F3"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Dry spells</w:t>
            </w:r>
          </w:p>
        </w:tc>
        <w:tc>
          <w:tcPr>
            <w:tcW w:w="497" w:type="dxa"/>
          </w:tcPr>
          <w:p w14:paraId="122FD3B5" w14:textId="77777777" w:rsidR="00D97C70" w:rsidRPr="00563787" w:rsidRDefault="00D97C70" w:rsidP="00100AB9">
            <w:pPr>
              <w:jc w:val="both"/>
              <w:rPr>
                <w:rFonts w:eastAsia="Times New Roman" w:cstheme="minorHAnsi"/>
                <w:sz w:val="16"/>
                <w:szCs w:val="16"/>
              </w:rPr>
            </w:pPr>
          </w:p>
        </w:tc>
        <w:tc>
          <w:tcPr>
            <w:tcW w:w="510" w:type="dxa"/>
          </w:tcPr>
          <w:p w14:paraId="4FD984B8" w14:textId="77777777" w:rsidR="00D97C70" w:rsidRPr="00563787" w:rsidRDefault="00D97C70" w:rsidP="00100AB9">
            <w:pPr>
              <w:jc w:val="both"/>
              <w:rPr>
                <w:rFonts w:eastAsia="Times New Roman" w:cstheme="minorHAnsi"/>
                <w:sz w:val="16"/>
                <w:szCs w:val="16"/>
              </w:rPr>
            </w:pPr>
          </w:p>
        </w:tc>
        <w:tc>
          <w:tcPr>
            <w:tcW w:w="512" w:type="dxa"/>
          </w:tcPr>
          <w:p w14:paraId="66C568FF" w14:textId="77777777" w:rsidR="00D97C70" w:rsidRPr="00563787" w:rsidRDefault="00D97C70" w:rsidP="00100AB9">
            <w:pPr>
              <w:jc w:val="both"/>
              <w:rPr>
                <w:rFonts w:eastAsia="Times New Roman" w:cstheme="minorHAnsi"/>
                <w:sz w:val="16"/>
                <w:szCs w:val="16"/>
              </w:rPr>
            </w:pPr>
          </w:p>
        </w:tc>
        <w:tc>
          <w:tcPr>
            <w:tcW w:w="450" w:type="dxa"/>
          </w:tcPr>
          <w:p w14:paraId="3E59FCE4" w14:textId="77777777" w:rsidR="00D97C70" w:rsidRPr="00563787" w:rsidRDefault="00D97C70" w:rsidP="00100AB9">
            <w:pPr>
              <w:jc w:val="both"/>
              <w:rPr>
                <w:rFonts w:eastAsia="Times New Roman" w:cstheme="minorHAnsi"/>
                <w:sz w:val="16"/>
                <w:szCs w:val="16"/>
              </w:rPr>
            </w:pPr>
          </w:p>
        </w:tc>
        <w:tc>
          <w:tcPr>
            <w:tcW w:w="491" w:type="dxa"/>
          </w:tcPr>
          <w:p w14:paraId="1D479324" w14:textId="77777777" w:rsidR="00D97C70" w:rsidRPr="00563787" w:rsidRDefault="00D97C70" w:rsidP="00100AB9">
            <w:pPr>
              <w:jc w:val="both"/>
              <w:rPr>
                <w:rFonts w:eastAsia="Times New Roman" w:cstheme="minorHAnsi"/>
                <w:sz w:val="16"/>
                <w:szCs w:val="16"/>
              </w:rPr>
            </w:pPr>
          </w:p>
        </w:tc>
        <w:tc>
          <w:tcPr>
            <w:tcW w:w="452" w:type="dxa"/>
          </w:tcPr>
          <w:p w14:paraId="5DE49D86" w14:textId="77777777" w:rsidR="00D97C70" w:rsidRPr="00563787" w:rsidRDefault="00D97C70" w:rsidP="00100AB9">
            <w:pPr>
              <w:jc w:val="both"/>
              <w:rPr>
                <w:rFonts w:eastAsia="Times New Roman" w:cstheme="minorHAnsi"/>
                <w:sz w:val="16"/>
                <w:szCs w:val="16"/>
              </w:rPr>
            </w:pPr>
          </w:p>
        </w:tc>
        <w:tc>
          <w:tcPr>
            <w:tcW w:w="450" w:type="dxa"/>
          </w:tcPr>
          <w:p w14:paraId="267C0888" w14:textId="77777777" w:rsidR="00D97C70" w:rsidRPr="00563787" w:rsidRDefault="00D97C70" w:rsidP="00100AB9">
            <w:pPr>
              <w:jc w:val="both"/>
              <w:rPr>
                <w:rFonts w:eastAsia="Times New Roman" w:cstheme="minorHAnsi"/>
                <w:sz w:val="16"/>
                <w:szCs w:val="16"/>
              </w:rPr>
            </w:pPr>
          </w:p>
        </w:tc>
        <w:tc>
          <w:tcPr>
            <w:tcW w:w="474" w:type="dxa"/>
          </w:tcPr>
          <w:p w14:paraId="7F5FFDA1" w14:textId="77777777" w:rsidR="00D97C70" w:rsidRPr="00563787" w:rsidRDefault="00D97C70" w:rsidP="00100AB9">
            <w:pPr>
              <w:jc w:val="both"/>
              <w:rPr>
                <w:rFonts w:eastAsia="Times New Roman" w:cstheme="minorHAnsi"/>
                <w:sz w:val="16"/>
                <w:szCs w:val="16"/>
              </w:rPr>
            </w:pPr>
          </w:p>
        </w:tc>
        <w:tc>
          <w:tcPr>
            <w:tcW w:w="475" w:type="dxa"/>
          </w:tcPr>
          <w:p w14:paraId="2091FA7B" w14:textId="77777777" w:rsidR="00D97C70" w:rsidRPr="00563787" w:rsidRDefault="00D97C70" w:rsidP="00100AB9">
            <w:pPr>
              <w:jc w:val="both"/>
              <w:rPr>
                <w:rFonts w:eastAsia="Times New Roman" w:cstheme="minorHAnsi"/>
                <w:sz w:val="16"/>
                <w:szCs w:val="16"/>
              </w:rPr>
            </w:pPr>
          </w:p>
        </w:tc>
        <w:tc>
          <w:tcPr>
            <w:tcW w:w="508" w:type="dxa"/>
          </w:tcPr>
          <w:p w14:paraId="1B43173A" w14:textId="77777777" w:rsidR="00D97C70" w:rsidRPr="00563787" w:rsidRDefault="00D97C70" w:rsidP="00100AB9">
            <w:pPr>
              <w:jc w:val="both"/>
              <w:rPr>
                <w:rFonts w:eastAsia="Times New Roman" w:cstheme="minorHAnsi"/>
                <w:sz w:val="16"/>
                <w:szCs w:val="16"/>
              </w:rPr>
            </w:pPr>
          </w:p>
        </w:tc>
        <w:tc>
          <w:tcPr>
            <w:tcW w:w="489" w:type="dxa"/>
          </w:tcPr>
          <w:p w14:paraId="77DEDE0A" w14:textId="77777777" w:rsidR="00D97C70" w:rsidRPr="00563787" w:rsidRDefault="00D97C70" w:rsidP="00100AB9">
            <w:pPr>
              <w:jc w:val="both"/>
              <w:rPr>
                <w:rFonts w:eastAsia="Times New Roman" w:cstheme="minorHAnsi"/>
                <w:sz w:val="16"/>
                <w:szCs w:val="16"/>
              </w:rPr>
            </w:pPr>
          </w:p>
        </w:tc>
        <w:tc>
          <w:tcPr>
            <w:tcW w:w="485" w:type="dxa"/>
          </w:tcPr>
          <w:p w14:paraId="3BF91AE5" w14:textId="77777777" w:rsidR="00D97C70" w:rsidRPr="00563787" w:rsidRDefault="00D97C70" w:rsidP="00100AB9">
            <w:pPr>
              <w:jc w:val="both"/>
              <w:rPr>
                <w:rFonts w:eastAsia="Times New Roman" w:cstheme="minorHAnsi"/>
                <w:sz w:val="16"/>
                <w:szCs w:val="16"/>
              </w:rPr>
            </w:pPr>
          </w:p>
        </w:tc>
        <w:tc>
          <w:tcPr>
            <w:tcW w:w="1491" w:type="dxa"/>
          </w:tcPr>
          <w:p w14:paraId="5E89A75E" w14:textId="77777777" w:rsidR="00D97C70" w:rsidRPr="00563787" w:rsidRDefault="00D97C70" w:rsidP="00100AB9">
            <w:pPr>
              <w:jc w:val="both"/>
              <w:rPr>
                <w:rFonts w:eastAsia="Times New Roman" w:cstheme="minorHAnsi"/>
                <w:sz w:val="16"/>
                <w:szCs w:val="16"/>
              </w:rPr>
            </w:pPr>
          </w:p>
        </w:tc>
        <w:tc>
          <w:tcPr>
            <w:tcW w:w="1800" w:type="dxa"/>
          </w:tcPr>
          <w:p w14:paraId="61E6BBBB" w14:textId="77777777" w:rsidR="00D97C70" w:rsidRPr="00563787" w:rsidRDefault="00D97C70" w:rsidP="00100AB9">
            <w:pPr>
              <w:jc w:val="both"/>
              <w:rPr>
                <w:rFonts w:eastAsia="Times New Roman" w:cstheme="minorHAnsi"/>
                <w:sz w:val="16"/>
                <w:szCs w:val="16"/>
              </w:rPr>
            </w:pPr>
          </w:p>
        </w:tc>
      </w:tr>
      <w:tr w:rsidR="00D97C70" w:rsidRPr="00563787" w14:paraId="513FF3DD" w14:textId="77777777" w:rsidTr="00100AB9">
        <w:tc>
          <w:tcPr>
            <w:tcW w:w="2076" w:type="dxa"/>
          </w:tcPr>
          <w:p w14:paraId="4646C8BD"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Hot Spells</w:t>
            </w:r>
          </w:p>
        </w:tc>
        <w:tc>
          <w:tcPr>
            <w:tcW w:w="497" w:type="dxa"/>
          </w:tcPr>
          <w:p w14:paraId="248FD34D" w14:textId="77777777" w:rsidR="00D97C70" w:rsidRPr="00563787" w:rsidRDefault="00D97C70" w:rsidP="00100AB9">
            <w:pPr>
              <w:jc w:val="both"/>
              <w:rPr>
                <w:rFonts w:eastAsia="Times New Roman" w:cstheme="minorHAnsi"/>
                <w:sz w:val="16"/>
                <w:szCs w:val="16"/>
              </w:rPr>
            </w:pPr>
          </w:p>
        </w:tc>
        <w:tc>
          <w:tcPr>
            <w:tcW w:w="510" w:type="dxa"/>
          </w:tcPr>
          <w:p w14:paraId="3CAA063E" w14:textId="77777777" w:rsidR="00D97C70" w:rsidRPr="00563787" w:rsidRDefault="00D97C70" w:rsidP="00100AB9">
            <w:pPr>
              <w:jc w:val="both"/>
              <w:rPr>
                <w:rFonts w:eastAsia="Times New Roman" w:cstheme="minorHAnsi"/>
                <w:sz w:val="16"/>
                <w:szCs w:val="16"/>
              </w:rPr>
            </w:pPr>
          </w:p>
        </w:tc>
        <w:tc>
          <w:tcPr>
            <w:tcW w:w="512" w:type="dxa"/>
          </w:tcPr>
          <w:p w14:paraId="61BE471F" w14:textId="77777777" w:rsidR="00D97C70" w:rsidRPr="00563787" w:rsidRDefault="00D97C70" w:rsidP="00100AB9">
            <w:pPr>
              <w:jc w:val="both"/>
              <w:rPr>
                <w:rFonts w:eastAsia="Times New Roman" w:cstheme="minorHAnsi"/>
                <w:sz w:val="16"/>
                <w:szCs w:val="16"/>
              </w:rPr>
            </w:pPr>
          </w:p>
        </w:tc>
        <w:tc>
          <w:tcPr>
            <w:tcW w:w="450" w:type="dxa"/>
          </w:tcPr>
          <w:p w14:paraId="5BBB5EDB" w14:textId="77777777" w:rsidR="00D97C70" w:rsidRPr="00563787" w:rsidRDefault="00D97C70" w:rsidP="00100AB9">
            <w:pPr>
              <w:jc w:val="both"/>
              <w:rPr>
                <w:rFonts w:eastAsia="Times New Roman" w:cstheme="minorHAnsi"/>
                <w:sz w:val="16"/>
                <w:szCs w:val="16"/>
              </w:rPr>
            </w:pPr>
          </w:p>
        </w:tc>
        <w:tc>
          <w:tcPr>
            <w:tcW w:w="491" w:type="dxa"/>
          </w:tcPr>
          <w:p w14:paraId="3E32D54B" w14:textId="77777777" w:rsidR="00D97C70" w:rsidRPr="00563787" w:rsidRDefault="00D97C70" w:rsidP="00100AB9">
            <w:pPr>
              <w:jc w:val="both"/>
              <w:rPr>
                <w:rFonts w:eastAsia="Times New Roman" w:cstheme="minorHAnsi"/>
                <w:sz w:val="16"/>
                <w:szCs w:val="16"/>
              </w:rPr>
            </w:pPr>
          </w:p>
        </w:tc>
        <w:tc>
          <w:tcPr>
            <w:tcW w:w="452" w:type="dxa"/>
          </w:tcPr>
          <w:p w14:paraId="3F2D8101" w14:textId="77777777" w:rsidR="00D97C70" w:rsidRPr="00563787" w:rsidRDefault="00D97C70" w:rsidP="00100AB9">
            <w:pPr>
              <w:jc w:val="both"/>
              <w:rPr>
                <w:rFonts w:eastAsia="Times New Roman" w:cstheme="minorHAnsi"/>
                <w:sz w:val="16"/>
                <w:szCs w:val="16"/>
              </w:rPr>
            </w:pPr>
          </w:p>
        </w:tc>
        <w:tc>
          <w:tcPr>
            <w:tcW w:w="450" w:type="dxa"/>
          </w:tcPr>
          <w:p w14:paraId="4FBAC646" w14:textId="77777777" w:rsidR="00D97C70" w:rsidRPr="00563787" w:rsidRDefault="00D97C70" w:rsidP="00100AB9">
            <w:pPr>
              <w:jc w:val="both"/>
              <w:rPr>
                <w:rFonts w:eastAsia="Times New Roman" w:cstheme="minorHAnsi"/>
                <w:sz w:val="16"/>
                <w:szCs w:val="16"/>
              </w:rPr>
            </w:pPr>
          </w:p>
        </w:tc>
        <w:tc>
          <w:tcPr>
            <w:tcW w:w="474" w:type="dxa"/>
          </w:tcPr>
          <w:p w14:paraId="4B554D23" w14:textId="77777777" w:rsidR="00D97C70" w:rsidRPr="00563787" w:rsidRDefault="00D97C70" w:rsidP="00100AB9">
            <w:pPr>
              <w:jc w:val="both"/>
              <w:rPr>
                <w:rFonts w:eastAsia="Times New Roman" w:cstheme="minorHAnsi"/>
                <w:sz w:val="16"/>
                <w:szCs w:val="16"/>
              </w:rPr>
            </w:pPr>
          </w:p>
        </w:tc>
        <w:tc>
          <w:tcPr>
            <w:tcW w:w="475" w:type="dxa"/>
          </w:tcPr>
          <w:p w14:paraId="227D0C29" w14:textId="77777777" w:rsidR="00D97C70" w:rsidRPr="00563787" w:rsidRDefault="00D97C70" w:rsidP="00100AB9">
            <w:pPr>
              <w:jc w:val="both"/>
              <w:rPr>
                <w:rFonts w:eastAsia="Times New Roman" w:cstheme="minorHAnsi"/>
                <w:sz w:val="16"/>
                <w:szCs w:val="16"/>
              </w:rPr>
            </w:pPr>
          </w:p>
        </w:tc>
        <w:tc>
          <w:tcPr>
            <w:tcW w:w="508" w:type="dxa"/>
          </w:tcPr>
          <w:p w14:paraId="32484F92" w14:textId="77777777" w:rsidR="00D97C70" w:rsidRPr="00563787" w:rsidRDefault="00D97C70" w:rsidP="00100AB9">
            <w:pPr>
              <w:jc w:val="both"/>
              <w:rPr>
                <w:rFonts w:eastAsia="Times New Roman" w:cstheme="minorHAnsi"/>
                <w:sz w:val="16"/>
                <w:szCs w:val="16"/>
              </w:rPr>
            </w:pPr>
          </w:p>
        </w:tc>
        <w:tc>
          <w:tcPr>
            <w:tcW w:w="489" w:type="dxa"/>
          </w:tcPr>
          <w:p w14:paraId="1B21633E" w14:textId="77777777" w:rsidR="00D97C70" w:rsidRPr="00563787" w:rsidRDefault="00D97C70" w:rsidP="00100AB9">
            <w:pPr>
              <w:jc w:val="both"/>
              <w:rPr>
                <w:rFonts w:eastAsia="Times New Roman" w:cstheme="minorHAnsi"/>
                <w:sz w:val="16"/>
                <w:szCs w:val="16"/>
              </w:rPr>
            </w:pPr>
          </w:p>
        </w:tc>
        <w:tc>
          <w:tcPr>
            <w:tcW w:w="485" w:type="dxa"/>
          </w:tcPr>
          <w:p w14:paraId="6AE8F4C6" w14:textId="77777777" w:rsidR="00D97C70" w:rsidRPr="00563787" w:rsidRDefault="00D97C70" w:rsidP="00100AB9">
            <w:pPr>
              <w:jc w:val="both"/>
              <w:rPr>
                <w:rFonts w:eastAsia="Times New Roman" w:cstheme="minorHAnsi"/>
                <w:sz w:val="16"/>
                <w:szCs w:val="16"/>
              </w:rPr>
            </w:pPr>
          </w:p>
        </w:tc>
        <w:tc>
          <w:tcPr>
            <w:tcW w:w="1491" w:type="dxa"/>
          </w:tcPr>
          <w:p w14:paraId="06033310" w14:textId="77777777" w:rsidR="00D97C70" w:rsidRPr="00563787" w:rsidRDefault="00D97C70" w:rsidP="00100AB9">
            <w:pPr>
              <w:jc w:val="both"/>
              <w:rPr>
                <w:rFonts w:eastAsia="Times New Roman" w:cstheme="minorHAnsi"/>
                <w:sz w:val="16"/>
                <w:szCs w:val="16"/>
              </w:rPr>
            </w:pPr>
          </w:p>
        </w:tc>
        <w:tc>
          <w:tcPr>
            <w:tcW w:w="1800" w:type="dxa"/>
          </w:tcPr>
          <w:p w14:paraId="43CAAC47" w14:textId="77777777" w:rsidR="00D97C70" w:rsidRPr="00563787" w:rsidRDefault="00D97C70" w:rsidP="00100AB9">
            <w:pPr>
              <w:jc w:val="both"/>
              <w:rPr>
                <w:rFonts w:eastAsia="Times New Roman" w:cstheme="minorHAnsi"/>
                <w:sz w:val="16"/>
                <w:szCs w:val="16"/>
              </w:rPr>
            </w:pPr>
          </w:p>
        </w:tc>
      </w:tr>
      <w:tr w:rsidR="00D97C70" w:rsidRPr="00563787" w14:paraId="760FA110" w14:textId="77777777" w:rsidTr="00100AB9">
        <w:tc>
          <w:tcPr>
            <w:tcW w:w="2076" w:type="dxa"/>
          </w:tcPr>
          <w:p w14:paraId="1D7B377C"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Heavy rainfall &amp; Flooding</w:t>
            </w:r>
          </w:p>
        </w:tc>
        <w:tc>
          <w:tcPr>
            <w:tcW w:w="497" w:type="dxa"/>
          </w:tcPr>
          <w:p w14:paraId="1B0C4D7E" w14:textId="77777777" w:rsidR="00D97C70" w:rsidRPr="00563787" w:rsidRDefault="00D97C70" w:rsidP="00100AB9">
            <w:pPr>
              <w:jc w:val="both"/>
              <w:rPr>
                <w:rFonts w:eastAsia="Times New Roman" w:cstheme="minorHAnsi"/>
                <w:sz w:val="16"/>
                <w:szCs w:val="16"/>
              </w:rPr>
            </w:pPr>
          </w:p>
        </w:tc>
        <w:tc>
          <w:tcPr>
            <w:tcW w:w="510" w:type="dxa"/>
          </w:tcPr>
          <w:p w14:paraId="42058C27" w14:textId="77777777" w:rsidR="00D97C70" w:rsidRPr="00563787" w:rsidRDefault="00D97C70" w:rsidP="00100AB9">
            <w:pPr>
              <w:jc w:val="both"/>
              <w:rPr>
                <w:rFonts w:eastAsia="Times New Roman" w:cstheme="minorHAnsi"/>
                <w:sz w:val="16"/>
                <w:szCs w:val="16"/>
              </w:rPr>
            </w:pPr>
          </w:p>
        </w:tc>
        <w:tc>
          <w:tcPr>
            <w:tcW w:w="512" w:type="dxa"/>
          </w:tcPr>
          <w:p w14:paraId="69DE828A" w14:textId="77777777" w:rsidR="00D97C70" w:rsidRPr="00563787" w:rsidRDefault="00D97C70" w:rsidP="00100AB9">
            <w:pPr>
              <w:jc w:val="both"/>
              <w:rPr>
                <w:rFonts w:eastAsia="Times New Roman" w:cstheme="minorHAnsi"/>
                <w:sz w:val="16"/>
                <w:szCs w:val="16"/>
              </w:rPr>
            </w:pPr>
          </w:p>
        </w:tc>
        <w:tc>
          <w:tcPr>
            <w:tcW w:w="450" w:type="dxa"/>
          </w:tcPr>
          <w:p w14:paraId="1842E830" w14:textId="77777777" w:rsidR="00D97C70" w:rsidRPr="00563787" w:rsidRDefault="00D97C70" w:rsidP="00100AB9">
            <w:pPr>
              <w:jc w:val="both"/>
              <w:rPr>
                <w:rFonts w:eastAsia="Times New Roman" w:cstheme="minorHAnsi"/>
                <w:sz w:val="16"/>
                <w:szCs w:val="16"/>
              </w:rPr>
            </w:pPr>
          </w:p>
        </w:tc>
        <w:tc>
          <w:tcPr>
            <w:tcW w:w="491" w:type="dxa"/>
          </w:tcPr>
          <w:p w14:paraId="59D23D2C" w14:textId="77777777" w:rsidR="00D97C70" w:rsidRPr="00563787" w:rsidRDefault="00D97C70" w:rsidP="00100AB9">
            <w:pPr>
              <w:jc w:val="both"/>
              <w:rPr>
                <w:rFonts w:eastAsia="Times New Roman" w:cstheme="minorHAnsi"/>
                <w:sz w:val="16"/>
                <w:szCs w:val="16"/>
              </w:rPr>
            </w:pPr>
          </w:p>
        </w:tc>
        <w:tc>
          <w:tcPr>
            <w:tcW w:w="452" w:type="dxa"/>
          </w:tcPr>
          <w:p w14:paraId="7181A29D" w14:textId="77777777" w:rsidR="00D97C70" w:rsidRPr="00563787" w:rsidRDefault="00D97C70" w:rsidP="00100AB9">
            <w:pPr>
              <w:jc w:val="both"/>
              <w:rPr>
                <w:rFonts w:eastAsia="Times New Roman" w:cstheme="minorHAnsi"/>
                <w:sz w:val="16"/>
                <w:szCs w:val="16"/>
              </w:rPr>
            </w:pPr>
          </w:p>
        </w:tc>
        <w:tc>
          <w:tcPr>
            <w:tcW w:w="450" w:type="dxa"/>
          </w:tcPr>
          <w:p w14:paraId="154854E1" w14:textId="77777777" w:rsidR="00D97C70" w:rsidRPr="00563787" w:rsidRDefault="00D97C70" w:rsidP="00100AB9">
            <w:pPr>
              <w:jc w:val="both"/>
              <w:rPr>
                <w:rFonts w:eastAsia="Times New Roman" w:cstheme="minorHAnsi"/>
                <w:sz w:val="16"/>
                <w:szCs w:val="16"/>
              </w:rPr>
            </w:pPr>
          </w:p>
        </w:tc>
        <w:tc>
          <w:tcPr>
            <w:tcW w:w="474" w:type="dxa"/>
          </w:tcPr>
          <w:p w14:paraId="12ECE853" w14:textId="77777777" w:rsidR="00D97C70" w:rsidRPr="00563787" w:rsidRDefault="00D97C70" w:rsidP="00100AB9">
            <w:pPr>
              <w:jc w:val="both"/>
              <w:rPr>
                <w:rFonts w:eastAsia="Times New Roman" w:cstheme="minorHAnsi"/>
                <w:sz w:val="16"/>
                <w:szCs w:val="16"/>
              </w:rPr>
            </w:pPr>
          </w:p>
        </w:tc>
        <w:tc>
          <w:tcPr>
            <w:tcW w:w="475" w:type="dxa"/>
          </w:tcPr>
          <w:p w14:paraId="25996E8D" w14:textId="77777777" w:rsidR="00D97C70" w:rsidRPr="00563787" w:rsidRDefault="00D97C70" w:rsidP="00100AB9">
            <w:pPr>
              <w:jc w:val="both"/>
              <w:rPr>
                <w:rFonts w:eastAsia="Times New Roman" w:cstheme="minorHAnsi"/>
                <w:sz w:val="16"/>
                <w:szCs w:val="16"/>
              </w:rPr>
            </w:pPr>
          </w:p>
        </w:tc>
        <w:tc>
          <w:tcPr>
            <w:tcW w:w="508" w:type="dxa"/>
          </w:tcPr>
          <w:p w14:paraId="0A32EC1F" w14:textId="77777777" w:rsidR="00D97C70" w:rsidRPr="00563787" w:rsidRDefault="00D97C70" w:rsidP="00100AB9">
            <w:pPr>
              <w:jc w:val="both"/>
              <w:rPr>
                <w:rFonts w:eastAsia="Times New Roman" w:cstheme="minorHAnsi"/>
                <w:sz w:val="16"/>
                <w:szCs w:val="16"/>
              </w:rPr>
            </w:pPr>
          </w:p>
        </w:tc>
        <w:tc>
          <w:tcPr>
            <w:tcW w:w="489" w:type="dxa"/>
          </w:tcPr>
          <w:p w14:paraId="5E990D05" w14:textId="77777777" w:rsidR="00D97C70" w:rsidRPr="00563787" w:rsidRDefault="00D97C70" w:rsidP="00100AB9">
            <w:pPr>
              <w:jc w:val="both"/>
              <w:rPr>
                <w:rFonts w:eastAsia="Times New Roman" w:cstheme="minorHAnsi"/>
                <w:sz w:val="16"/>
                <w:szCs w:val="16"/>
              </w:rPr>
            </w:pPr>
          </w:p>
        </w:tc>
        <w:tc>
          <w:tcPr>
            <w:tcW w:w="485" w:type="dxa"/>
          </w:tcPr>
          <w:p w14:paraId="309555A7" w14:textId="77777777" w:rsidR="00D97C70" w:rsidRPr="00563787" w:rsidRDefault="00D97C70" w:rsidP="00100AB9">
            <w:pPr>
              <w:jc w:val="both"/>
              <w:rPr>
                <w:rFonts w:eastAsia="Times New Roman" w:cstheme="minorHAnsi"/>
                <w:sz w:val="16"/>
                <w:szCs w:val="16"/>
              </w:rPr>
            </w:pPr>
          </w:p>
        </w:tc>
        <w:tc>
          <w:tcPr>
            <w:tcW w:w="1491" w:type="dxa"/>
          </w:tcPr>
          <w:p w14:paraId="6C03C387" w14:textId="77777777" w:rsidR="00D97C70" w:rsidRPr="00563787" w:rsidRDefault="00D97C70" w:rsidP="00100AB9">
            <w:pPr>
              <w:jc w:val="both"/>
              <w:rPr>
                <w:rFonts w:eastAsia="Times New Roman" w:cstheme="minorHAnsi"/>
                <w:sz w:val="16"/>
                <w:szCs w:val="16"/>
              </w:rPr>
            </w:pPr>
          </w:p>
        </w:tc>
        <w:tc>
          <w:tcPr>
            <w:tcW w:w="1800" w:type="dxa"/>
          </w:tcPr>
          <w:p w14:paraId="67710668" w14:textId="77777777" w:rsidR="00D97C70" w:rsidRPr="00563787" w:rsidRDefault="00D97C70" w:rsidP="00100AB9">
            <w:pPr>
              <w:jc w:val="both"/>
              <w:rPr>
                <w:rFonts w:eastAsia="Times New Roman" w:cstheme="minorHAnsi"/>
                <w:sz w:val="16"/>
                <w:szCs w:val="16"/>
              </w:rPr>
            </w:pPr>
          </w:p>
        </w:tc>
      </w:tr>
      <w:tr w:rsidR="00D97C70" w:rsidRPr="00563787" w14:paraId="739C285A" w14:textId="77777777" w:rsidTr="00100AB9">
        <w:tc>
          <w:tcPr>
            <w:tcW w:w="2076" w:type="dxa"/>
          </w:tcPr>
          <w:p w14:paraId="50A2E87C"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Landslide</w:t>
            </w:r>
          </w:p>
        </w:tc>
        <w:tc>
          <w:tcPr>
            <w:tcW w:w="497" w:type="dxa"/>
          </w:tcPr>
          <w:p w14:paraId="14BDB8B0" w14:textId="77777777" w:rsidR="00D97C70" w:rsidRPr="00563787" w:rsidRDefault="00D97C70" w:rsidP="00100AB9">
            <w:pPr>
              <w:jc w:val="both"/>
              <w:rPr>
                <w:rFonts w:eastAsia="Times New Roman" w:cstheme="minorHAnsi"/>
                <w:sz w:val="16"/>
                <w:szCs w:val="16"/>
              </w:rPr>
            </w:pPr>
          </w:p>
        </w:tc>
        <w:tc>
          <w:tcPr>
            <w:tcW w:w="510" w:type="dxa"/>
          </w:tcPr>
          <w:p w14:paraId="4D62F108" w14:textId="77777777" w:rsidR="00D97C70" w:rsidRPr="00563787" w:rsidRDefault="00D97C70" w:rsidP="00100AB9">
            <w:pPr>
              <w:jc w:val="both"/>
              <w:rPr>
                <w:rFonts w:eastAsia="Times New Roman" w:cstheme="minorHAnsi"/>
                <w:sz w:val="16"/>
                <w:szCs w:val="16"/>
              </w:rPr>
            </w:pPr>
          </w:p>
        </w:tc>
        <w:tc>
          <w:tcPr>
            <w:tcW w:w="512" w:type="dxa"/>
          </w:tcPr>
          <w:p w14:paraId="67C5A97A" w14:textId="77777777" w:rsidR="00D97C70" w:rsidRPr="00563787" w:rsidRDefault="00D97C70" w:rsidP="00100AB9">
            <w:pPr>
              <w:jc w:val="both"/>
              <w:rPr>
                <w:rFonts w:eastAsia="Times New Roman" w:cstheme="minorHAnsi"/>
                <w:sz w:val="16"/>
                <w:szCs w:val="16"/>
              </w:rPr>
            </w:pPr>
          </w:p>
        </w:tc>
        <w:tc>
          <w:tcPr>
            <w:tcW w:w="450" w:type="dxa"/>
          </w:tcPr>
          <w:p w14:paraId="2503AAE7" w14:textId="77777777" w:rsidR="00D97C70" w:rsidRPr="00563787" w:rsidRDefault="00D97C70" w:rsidP="00100AB9">
            <w:pPr>
              <w:jc w:val="both"/>
              <w:rPr>
                <w:rFonts w:eastAsia="Times New Roman" w:cstheme="minorHAnsi"/>
                <w:sz w:val="16"/>
                <w:szCs w:val="16"/>
              </w:rPr>
            </w:pPr>
          </w:p>
        </w:tc>
        <w:tc>
          <w:tcPr>
            <w:tcW w:w="491" w:type="dxa"/>
          </w:tcPr>
          <w:p w14:paraId="18C023E1" w14:textId="77777777" w:rsidR="00D97C70" w:rsidRPr="00563787" w:rsidRDefault="00D97C70" w:rsidP="00100AB9">
            <w:pPr>
              <w:jc w:val="both"/>
              <w:rPr>
                <w:rFonts w:eastAsia="Times New Roman" w:cstheme="minorHAnsi"/>
                <w:sz w:val="16"/>
                <w:szCs w:val="16"/>
              </w:rPr>
            </w:pPr>
          </w:p>
        </w:tc>
        <w:tc>
          <w:tcPr>
            <w:tcW w:w="452" w:type="dxa"/>
          </w:tcPr>
          <w:p w14:paraId="1E2D3EEA" w14:textId="77777777" w:rsidR="00D97C70" w:rsidRPr="00563787" w:rsidRDefault="00D97C70" w:rsidP="00100AB9">
            <w:pPr>
              <w:jc w:val="both"/>
              <w:rPr>
                <w:rFonts w:eastAsia="Times New Roman" w:cstheme="minorHAnsi"/>
                <w:sz w:val="16"/>
                <w:szCs w:val="16"/>
              </w:rPr>
            </w:pPr>
          </w:p>
        </w:tc>
        <w:tc>
          <w:tcPr>
            <w:tcW w:w="450" w:type="dxa"/>
          </w:tcPr>
          <w:p w14:paraId="48D3581F" w14:textId="77777777" w:rsidR="00D97C70" w:rsidRPr="00563787" w:rsidRDefault="00D97C70" w:rsidP="00100AB9">
            <w:pPr>
              <w:jc w:val="both"/>
              <w:rPr>
                <w:rFonts w:eastAsia="Times New Roman" w:cstheme="minorHAnsi"/>
                <w:sz w:val="16"/>
                <w:szCs w:val="16"/>
              </w:rPr>
            </w:pPr>
          </w:p>
        </w:tc>
        <w:tc>
          <w:tcPr>
            <w:tcW w:w="474" w:type="dxa"/>
          </w:tcPr>
          <w:p w14:paraId="6EE8712E" w14:textId="77777777" w:rsidR="00D97C70" w:rsidRPr="00563787" w:rsidRDefault="00D97C70" w:rsidP="00100AB9">
            <w:pPr>
              <w:jc w:val="both"/>
              <w:rPr>
                <w:rFonts w:eastAsia="Times New Roman" w:cstheme="minorHAnsi"/>
                <w:sz w:val="16"/>
                <w:szCs w:val="16"/>
              </w:rPr>
            </w:pPr>
          </w:p>
        </w:tc>
        <w:tc>
          <w:tcPr>
            <w:tcW w:w="475" w:type="dxa"/>
          </w:tcPr>
          <w:p w14:paraId="664ADC55" w14:textId="77777777" w:rsidR="00D97C70" w:rsidRPr="00563787" w:rsidRDefault="00D97C70" w:rsidP="00100AB9">
            <w:pPr>
              <w:jc w:val="both"/>
              <w:rPr>
                <w:rFonts w:eastAsia="Times New Roman" w:cstheme="minorHAnsi"/>
                <w:sz w:val="16"/>
                <w:szCs w:val="16"/>
              </w:rPr>
            </w:pPr>
          </w:p>
        </w:tc>
        <w:tc>
          <w:tcPr>
            <w:tcW w:w="508" w:type="dxa"/>
          </w:tcPr>
          <w:p w14:paraId="60F39500" w14:textId="77777777" w:rsidR="00D97C70" w:rsidRPr="00563787" w:rsidRDefault="00D97C70" w:rsidP="00100AB9">
            <w:pPr>
              <w:jc w:val="both"/>
              <w:rPr>
                <w:rFonts w:eastAsia="Times New Roman" w:cstheme="minorHAnsi"/>
                <w:sz w:val="16"/>
                <w:szCs w:val="16"/>
              </w:rPr>
            </w:pPr>
          </w:p>
        </w:tc>
        <w:tc>
          <w:tcPr>
            <w:tcW w:w="489" w:type="dxa"/>
          </w:tcPr>
          <w:p w14:paraId="7BA7FEF5" w14:textId="77777777" w:rsidR="00D97C70" w:rsidRPr="00563787" w:rsidRDefault="00D97C70" w:rsidP="00100AB9">
            <w:pPr>
              <w:jc w:val="both"/>
              <w:rPr>
                <w:rFonts w:eastAsia="Times New Roman" w:cstheme="minorHAnsi"/>
                <w:sz w:val="16"/>
                <w:szCs w:val="16"/>
              </w:rPr>
            </w:pPr>
          </w:p>
        </w:tc>
        <w:tc>
          <w:tcPr>
            <w:tcW w:w="485" w:type="dxa"/>
          </w:tcPr>
          <w:p w14:paraId="76ECF4A9" w14:textId="77777777" w:rsidR="00D97C70" w:rsidRPr="00563787" w:rsidRDefault="00D97C70" w:rsidP="00100AB9">
            <w:pPr>
              <w:jc w:val="both"/>
              <w:rPr>
                <w:rFonts w:eastAsia="Times New Roman" w:cstheme="minorHAnsi"/>
                <w:sz w:val="16"/>
                <w:szCs w:val="16"/>
              </w:rPr>
            </w:pPr>
          </w:p>
        </w:tc>
        <w:tc>
          <w:tcPr>
            <w:tcW w:w="1491" w:type="dxa"/>
          </w:tcPr>
          <w:p w14:paraId="7B72FABE" w14:textId="77777777" w:rsidR="00D97C70" w:rsidRPr="00563787" w:rsidRDefault="00D97C70" w:rsidP="00100AB9">
            <w:pPr>
              <w:jc w:val="both"/>
              <w:rPr>
                <w:rFonts w:eastAsia="Times New Roman" w:cstheme="minorHAnsi"/>
                <w:sz w:val="16"/>
                <w:szCs w:val="16"/>
              </w:rPr>
            </w:pPr>
          </w:p>
        </w:tc>
        <w:tc>
          <w:tcPr>
            <w:tcW w:w="1800" w:type="dxa"/>
          </w:tcPr>
          <w:p w14:paraId="050A34E7" w14:textId="77777777" w:rsidR="00D97C70" w:rsidRPr="00563787" w:rsidRDefault="00D97C70" w:rsidP="00100AB9">
            <w:pPr>
              <w:jc w:val="both"/>
              <w:rPr>
                <w:rFonts w:eastAsia="Times New Roman" w:cstheme="minorHAnsi"/>
                <w:sz w:val="16"/>
                <w:szCs w:val="16"/>
              </w:rPr>
            </w:pPr>
          </w:p>
        </w:tc>
      </w:tr>
      <w:tr w:rsidR="00D97C70" w:rsidRPr="00563787" w14:paraId="79D667D3" w14:textId="77777777" w:rsidTr="00100AB9">
        <w:tc>
          <w:tcPr>
            <w:tcW w:w="2076" w:type="dxa"/>
          </w:tcPr>
          <w:p w14:paraId="48C50BDE"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 xml:space="preserve">Wild/Forest fire </w:t>
            </w:r>
          </w:p>
        </w:tc>
        <w:tc>
          <w:tcPr>
            <w:tcW w:w="497" w:type="dxa"/>
          </w:tcPr>
          <w:p w14:paraId="4A651133" w14:textId="1B1998C7" w:rsidR="00D97C70" w:rsidRPr="00563787" w:rsidRDefault="002F2736" w:rsidP="00100AB9">
            <w:pPr>
              <w:jc w:val="both"/>
              <w:rPr>
                <w:rFonts w:eastAsia="Times New Roman" w:cstheme="minorHAnsi"/>
                <w:sz w:val="16"/>
                <w:szCs w:val="16"/>
              </w:rPr>
            </w:pPr>
            <w:r>
              <w:rPr>
                <w:noProof/>
              </w:rPr>
              <w:pict w14:anchorId="4659E30E">
                <v:shape id="Star: 5 Points 60" o:spid="_x0000_s2051" style="position:absolute;left:0;text-align:left;margin-left:11.9pt;margin-top:-4.1pt;width:11.45pt;height:10.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541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" path="m,50207r55544,1l72708,,89871,50208r55544,-1l100479,81237r17164,50208l72708,100414,27772,131445,44936,81237,,50207xe" fillcolor="red" strokecolor="#1f3763 [1604]" strokeweight="1pt">
                  <v:stroke joinstyle="miter"/>
                  <v:path arrowok="t" o:connecttype="custom" o:connectlocs="0,50207;55544,50208;72708,0;89871,50208;145415,50207;100479,81237;117643,131445;72708,100414;27772,131445;44936,81237;0,50207" o:connectangles="0,0,0,0,0,0,0,0,0,0,0"/>
                </v:shape>
              </w:pict>
            </w:r>
            <w:r>
              <w:rPr>
                <w:noProof/>
              </w:rPr>
              <w:pict w14:anchorId="7D071B43">
                <v:rect id="Rectangle 61" o:spid="_x0000_s2050" style="position:absolute;left:0;text-align:left;margin-left:-.45pt;margin-top:2.35pt;width:46.05pt;height:3.6pt;z-index:251669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" fillcolor="#4472c4 [3204]" strokecolor="#1f3763 [1604]" strokeweight="1pt"/>
              </w:pict>
            </w:r>
          </w:p>
        </w:tc>
        <w:tc>
          <w:tcPr>
            <w:tcW w:w="510" w:type="dxa"/>
          </w:tcPr>
          <w:p w14:paraId="2251AB4B" w14:textId="77777777" w:rsidR="00D97C70" w:rsidRPr="00563787" w:rsidRDefault="00D97C70" w:rsidP="00100AB9">
            <w:pPr>
              <w:jc w:val="both"/>
              <w:rPr>
                <w:rFonts w:eastAsia="Times New Roman" w:cstheme="minorHAnsi"/>
                <w:sz w:val="16"/>
                <w:szCs w:val="16"/>
              </w:rPr>
            </w:pPr>
          </w:p>
        </w:tc>
        <w:tc>
          <w:tcPr>
            <w:tcW w:w="512" w:type="dxa"/>
          </w:tcPr>
          <w:p w14:paraId="322526F3" w14:textId="77777777" w:rsidR="00D97C70" w:rsidRPr="00563787" w:rsidRDefault="00D97C70" w:rsidP="00100AB9">
            <w:pPr>
              <w:jc w:val="both"/>
              <w:rPr>
                <w:rFonts w:eastAsia="Times New Roman" w:cstheme="minorHAnsi"/>
                <w:sz w:val="16"/>
                <w:szCs w:val="16"/>
              </w:rPr>
            </w:pPr>
          </w:p>
        </w:tc>
        <w:tc>
          <w:tcPr>
            <w:tcW w:w="450" w:type="dxa"/>
          </w:tcPr>
          <w:p w14:paraId="565415C9" w14:textId="77777777" w:rsidR="00D97C70" w:rsidRPr="00563787" w:rsidRDefault="00D97C70" w:rsidP="00100AB9">
            <w:pPr>
              <w:jc w:val="both"/>
              <w:rPr>
                <w:rFonts w:eastAsia="Times New Roman" w:cstheme="minorHAnsi"/>
                <w:sz w:val="16"/>
                <w:szCs w:val="16"/>
              </w:rPr>
            </w:pPr>
          </w:p>
        </w:tc>
        <w:tc>
          <w:tcPr>
            <w:tcW w:w="491" w:type="dxa"/>
          </w:tcPr>
          <w:p w14:paraId="72D4B43B" w14:textId="77777777" w:rsidR="00D97C70" w:rsidRPr="00563787" w:rsidRDefault="00D97C70" w:rsidP="00100AB9">
            <w:pPr>
              <w:jc w:val="both"/>
              <w:rPr>
                <w:rFonts w:eastAsia="Times New Roman" w:cstheme="minorHAnsi"/>
                <w:sz w:val="16"/>
                <w:szCs w:val="16"/>
              </w:rPr>
            </w:pPr>
          </w:p>
        </w:tc>
        <w:tc>
          <w:tcPr>
            <w:tcW w:w="452" w:type="dxa"/>
          </w:tcPr>
          <w:p w14:paraId="65133112" w14:textId="77777777" w:rsidR="00D97C70" w:rsidRPr="00563787" w:rsidRDefault="00D97C70" w:rsidP="00100AB9">
            <w:pPr>
              <w:jc w:val="both"/>
              <w:rPr>
                <w:rFonts w:eastAsia="Times New Roman" w:cstheme="minorHAnsi"/>
                <w:sz w:val="16"/>
                <w:szCs w:val="16"/>
              </w:rPr>
            </w:pPr>
          </w:p>
        </w:tc>
        <w:tc>
          <w:tcPr>
            <w:tcW w:w="450" w:type="dxa"/>
          </w:tcPr>
          <w:p w14:paraId="2C4E6046" w14:textId="77777777" w:rsidR="00D97C70" w:rsidRPr="00563787" w:rsidRDefault="00D97C70" w:rsidP="00100AB9">
            <w:pPr>
              <w:jc w:val="both"/>
              <w:rPr>
                <w:rFonts w:eastAsia="Times New Roman" w:cstheme="minorHAnsi"/>
                <w:sz w:val="16"/>
                <w:szCs w:val="16"/>
              </w:rPr>
            </w:pPr>
          </w:p>
        </w:tc>
        <w:tc>
          <w:tcPr>
            <w:tcW w:w="474" w:type="dxa"/>
          </w:tcPr>
          <w:p w14:paraId="55D02403" w14:textId="77777777" w:rsidR="00D97C70" w:rsidRPr="00563787" w:rsidRDefault="00D97C70" w:rsidP="00100AB9">
            <w:pPr>
              <w:jc w:val="both"/>
              <w:rPr>
                <w:rFonts w:eastAsia="Times New Roman" w:cstheme="minorHAnsi"/>
                <w:sz w:val="16"/>
                <w:szCs w:val="16"/>
              </w:rPr>
            </w:pPr>
          </w:p>
        </w:tc>
        <w:tc>
          <w:tcPr>
            <w:tcW w:w="475" w:type="dxa"/>
          </w:tcPr>
          <w:p w14:paraId="2D0264FA" w14:textId="77777777" w:rsidR="00D97C70" w:rsidRPr="00563787" w:rsidRDefault="00D97C70" w:rsidP="00100AB9">
            <w:pPr>
              <w:jc w:val="both"/>
              <w:rPr>
                <w:rFonts w:eastAsia="Times New Roman" w:cstheme="minorHAnsi"/>
                <w:sz w:val="16"/>
                <w:szCs w:val="16"/>
              </w:rPr>
            </w:pPr>
          </w:p>
        </w:tc>
        <w:tc>
          <w:tcPr>
            <w:tcW w:w="508" w:type="dxa"/>
          </w:tcPr>
          <w:p w14:paraId="4FE89526" w14:textId="77777777" w:rsidR="00D97C70" w:rsidRPr="00563787" w:rsidRDefault="00D97C70" w:rsidP="00100AB9">
            <w:pPr>
              <w:jc w:val="both"/>
              <w:rPr>
                <w:rFonts w:eastAsia="Times New Roman" w:cstheme="minorHAnsi"/>
                <w:sz w:val="16"/>
                <w:szCs w:val="16"/>
              </w:rPr>
            </w:pPr>
          </w:p>
        </w:tc>
        <w:tc>
          <w:tcPr>
            <w:tcW w:w="489" w:type="dxa"/>
          </w:tcPr>
          <w:p w14:paraId="28AEB3D7" w14:textId="77777777" w:rsidR="00D97C70" w:rsidRPr="00563787" w:rsidRDefault="00D97C70" w:rsidP="00100AB9">
            <w:pPr>
              <w:jc w:val="both"/>
              <w:rPr>
                <w:rFonts w:eastAsia="Times New Roman" w:cstheme="minorHAnsi"/>
                <w:sz w:val="16"/>
                <w:szCs w:val="16"/>
              </w:rPr>
            </w:pPr>
          </w:p>
        </w:tc>
        <w:tc>
          <w:tcPr>
            <w:tcW w:w="485" w:type="dxa"/>
          </w:tcPr>
          <w:p w14:paraId="5135FB32" w14:textId="77777777" w:rsidR="00D97C70" w:rsidRPr="00563787" w:rsidRDefault="00D97C70" w:rsidP="00100AB9">
            <w:pPr>
              <w:jc w:val="both"/>
              <w:rPr>
                <w:rFonts w:eastAsia="Times New Roman" w:cstheme="minorHAnsi"/>
                <w:sz w:val="16"/>
                <w:szCs w:val="16"/>
              </w:rPr>
            </w:pPr>
          </w:p>
        </w:tc>
        <w:tc>
          <w:tcPr>
            <w:tcW w:w="1491" w:type="dxa"/>
          </w:tcPr>
          <w:p w14:paraId="1EF2A0EE" w14:textId="77777777" w:rsidR="00D97C70" w:rsidRPr="00563787" w:rsidRDefault="00D97C70" w:rsidP="00100AB9">
            <w:pPr>
              <w:jc w:val="both"/>
              <w:rPr>
                <w:rFonts w:eastAsia="Times New Roman" w:cstheme="minorHAnsi"/>
                <w:sz w:val="16"/>
                <w:szCs w:val="16"/>
              </w:rPr>
            </w:pPr>
          </w:p>
        </w:tc>
        <w:tc>
          <w:tcPr>
            <w:tcW w:w="1800" w:type="dxa"/>
          </w:tcPr>
          <w:p w14:paraId="5D149649" w14:textId="77777777" w:rsidR="00D97C70" w:rsidRPr="00563787" w:rsidRDefault="00D97C70" w:rsidP="00100AB9">
            <w:pPr>
              <w:jc w:val="both"/>
              <w:rPr>
                <w:rFonts w:eastAsia="Times New Roman" w:cstheme="minorHAnsi"/>
                <w:sz w:val="16"/>
                <w:szCs w:val="16"/>
              </w:rPr>
            </w:pPr>
          </w:p>
        </w:tc>
      </w:tr>
      <w:tr w:rsidR="00D97C70" w:rsidRPr="00563787" w14:paraId="4B92F88F" w14:textId="77777777" w:rsidTr="00100AB9">
        <w:tc>
          <w:tcPr>
            <w:tcW w:w="2076" w:type="dxa"/>
          </w:tcPr>
          <w:p w14:paraId="315A0CC7"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 xml:space="preserve">Lightening </w:t>
            </w:r>
          </w:p>
        </w:tc>
        <w:tc>
          <w:tcPr>
            <w:tcW w:w="497" w:type="dxa"/>
          </w:tcPr>
          <w:p w14:paraId="66A90356" w14:textId="77777777" w:rsidR="00D97C70" w:rsidRPr="00563787" w:rsidRDefault="00D97C70" w:rsidP="00100AB9">
            <w:pPr>
              <w:jc w:val="both"/>
              <w:rPr>
                <w:rFonts w:eastAsia="Times New Roman" w:cstheme="minorHAnsi"/>
                <w:sz w:val="16"/>
                <w:szCs w:val="16"/>
              </w:rPr>
            </w:pPr>
          </w:p>
        </w:tc>
        <w:tc>
          <w:tcPr>
            <w:tcW w:w="510" w:type="dxa"/>
          </w:tcPr>
          <w:p w14:paraId="7CF1DA4C" w14:textId="77777777" w:rsidR="00D97C70" w:rsidRPr="00563787" w:rsidRDefault="00D97C70" w:rsidP="00100AB9">
            <w:pPr>
              <w:jc w:val="both"/>
              <w:rPr>
                <w:rFonts w:eastAsia="Times New Roman" w:cstheme="minorHAnsi"/>
                <w:sz w:val="16"/>
                <w:szCs w:val="16"/>
              </w:rPr>
            </w:pPr>
          </w:p>
        </w:tc>
        <w:tc>
          <w:tcPr>
            <w:tcW w:w="512" w:type="dxa"/>
          </w:tcPr>
          <w:p w14:paraId="65509091" w14:textId="77777777" w:rsidR="00D97C70" w:rsidRPr="00563787" w:rsidRDefault="00D97C70" w:rsidP="00100AB9">
            <w:pPr>
              <w:jc w:val="both"/>
              <w:rPr>
                <w:rFonts w:eastAsia="Times New Roman" w:cstheme="minorHAnsi"/>
                <w:sz w:val="16"/>
                <w:szCs w:val="16"/>
              </w:rPr>
            </w:pPr>
          </w:p>
        </w:tc>
        <w:tc>
          <w:tcPr>
            <w:tcW w:w="450" w:type="dxa"/>
          </w:tcPr>
          <w:p w14:paraId="5EC6E75C" w14:textId="77777777" w:rsidR="00D97C70" w:rsidRPr="00563787" w:rsidRDefault="00D97C70" w:rsidP="00100AB9">
            <w:pPr>
              <w:jc w:val="both"/>
              <w:rPr>
                <w:rFonts w:eastAsia="Times New Roman" w:cstheme="minorHAnsi"/>
                <w:sz w:val="16"/>
                <w:szCs w:val="16"/>
              </w:rPr>
            </w:pPr>
          </w:p>
        </w:tc>
        <w:tc>
          <w:tcPr>
            <w:tcW w:w="491" w:type="dxa"/>
          </w:tcPr>
          <w:p w14:paraId="0FA6A8B7" w14:textId="77777777" w:rsidR="00D97C70" w:rsidRPr="00563787" w:rsidRDefault="00D97C70" w:rsidP="00100AB9">
            <w:pPr>
              <w:jc w:val="both"/>
              <w:rPr>
                <w:rFonts w:eastAsia="Times New Roman" w:cstheme="minorHAnsi"/>
                <w:sz w:val="16"/>
                <w:szCs w:val="16"/>
              </w:rPr>
            </w:pPr>
          </w:p>
        </w:tc>
        <w:tc>
          <w:tcPr>
            <w:tcW w:w="452" w:type="dxa"/>
          </w:tcPr>
          <w:p w14:paraId="07A3245D" w14:textId="77777777" w:rsidR="00D97C70" w:rsidRPr="00563787" w:rsidRDefault="00D97C70" w:rsidP="00100AB9">
            <w:pPr>
              <w:jc w:val="both"/>
              <w:rPr>
                <w:rFonts w:eastAsia="Times New Roman" w:cstheme="minorHAnsi"/>
                <w:sz w:val="16"/>
                <w:szCs w:val="16"/>
              </w:rPr>
            </w:pPr>
          </w:p>
        </w:tc>
        <w:tc>
          <w:tcPr>
            <w:tcW w:w="450" w:type="dxa"/>
          </w:tcPr>
          <w:p w14:paraId="18B6B9E3" w14:textId="77777777" w:rsidR="00D97C70" w:rsidRPr="00563787" w:rsidRDefault="00D97C70" w:rsidP="00100AB9">
            <w:pPr>
              <w:jc w:val="both"/>
              <w:rPr>
                <w:rFonts w:eastAsia="Times New Roman" w:cstheme="minorHAnsi"/>
                <w:sz w:val="16"/>
                <w:szCs w:val="16"/>
              </w:rPr>
            </w:pPr>
          </w:p>
        </w:tc>
        <w:tc>
          <w:tcPr>
            <w:tcW w:w="474" w:type="dxa"/>
          </w:tcPr>
          <w:p w14:paraId="3505F27C" w14:textId="77777777" w:rsidR="00D97C70" w:rsidRPr="00563787" w:rsidRDefault="00D97C70" w:rsidP="00100AB9">
            <w:pPr>
              <w:jc w:val="both"/>
              <w:rPr>
                <w:rFonts w:eastAsia="Times New Roman" w:cstheme="minorHAnsi"/>
                <w:sz w:val="16"/>
                <w:szCs w:val="16"/>
              </w:rPr>
            </w:pPr>
          </w:p>
        </w:tc>
        <w:tc>
          <w:tcPr>
            <w:tcW w:w="475" w:type="dxa"/>
          </w:tcPr>
          <w:p w14:paraId="403461A7" w14:textId="77777777" w:rsidR="00D97C70" w:rsidRPr="00563787" w:rsidRDefault="00D97C70" w:rsidP="00100AB9">
            <w:pPr>
              <w:jc w:val="both"/>
              <w:rPr>
                <w:rFonts w:eastAsia="Times New Roman" w:cstheme="minorHAnsi"/>
                <w:sz w:val="16"/>
                <w:szCs w:val="16"/>
              </w:rPr>
            </w:pPr>
          </w:p>
        </w:tc>
        <w:tc>
          <w:tcPr>
            <w:tcW w:w="508" w:type="dxa"/>
          </w:tcPr>
          <w:p w14:paraId="34931F02" w14:textId="77777777" w:rsidR="00D97C70" w:rsidRPr="00563787" w:rsidRDefault="00D97C70" w:rsidP="00100AB9">
            <w:pPr>
              <w:jc w:val="both"/>
              <w:rPr>
                <w:rFonts w:eastAsia="Times New Roman" w:cstheme="minorHAnsi"/>
                <w:sz w:val="16"/>
                <w:szCs w:val="16"/>
              </w:rPr>
            </w:pPr>
          </w:p>
        </w:tc>
        <w:tc>
          <w:tcPr>
            <w:tcW w:w="489" w:type="dxa"/>
          </w:tcPr>
          <w:p w14:paraId="0B195351" w14:textId="77777777" w:rsidR="00D97C70" w:rsidRPr="00563787" w:rsidRDefault="00D97C70" w:rsidP="00100AB9">
            <w:pPr>
              <w:jc w:val="both"/>
              <w:rPr>
                <w:rFonts w:eastAsia="Times New Roman" w:cstheme="minorHAnsi"/>
                <w:sz w:val="16"/>
                <w:szCs w:val="16"/>
              </w:rPr>
            </w:pPr>
          </w:p>
        </w:tc>
        <w:tc>
          <w:tcPr>
            <w:tcW w:w="485" w:type="dxa"/>
          </w:tcPr>
          <w:p w14:paraId="659DF7C1" w14:textId="77777777" w:rsidR="00D97C70" w:rsidRPr="00563787" w:rsidRDefault="00D97C70" w:rsidP="00100AB9">
            <w:pPr>
              <w:jc w:val="both"/>
              <w:rPr>
                <w:rFonts w:eastAsia="Times New Roman" w:cstheme="minorHAnsi"/>
                <w:sz w:val="16"/>
                <w:szCs w:val="16"/>
              </w:rPr>
            </w:pPr>
          </w:p>
        </w:tc>
        <w:tc>
          <w:tcPr>
            <w:tcW w:w="1491" w:type="dxa"/>
          </w:tcPr>
          <w:p w14:paraId="7836A331" w14:textId="77777777" w:rsidR="00D97C70" w:rsidRPr="00563787" w:rsidRDefault="00D97C70" w:rsidP="00100AB9">
            <w:pPr>
              <w:jc w:val="both"/>
              <w:rPr>
                <w:rFonts w:eastAsia="Times New Roman" w:cstheme="minorHAnsi"/>
                <w:sz w:val="16"/>
                <w:szCs w:val="16"/>
              </w:rPr>
            </w:pPr>
          </w:p>
        </w:tc>
        <w:tc>
          <w:tcPr>
            <w:tcW w:w="1800" w:type="dxa"/>
          </w:tcPr>
          <w:p w14:paraId="631F8735" w14:textId="77777777" w:rsidR="00D97C70" w:rsidRPr="00563787" w:rsidRDefault="00D97C70" w:rsidP="00100AB9">
            <w:pPr>
              <w:jc w:val="both"/>
              <w:rPr>
                <w:rFonts w:eastAsia="Times New Roman" w:cstheme="minorHAnsi"/>
                <w:sz w:val="16"/>
                <w:szCs w:val="16"/>
              </w:rPr>
            </w:pPr>
          </w:p>
        </w:tc>
      </w:tr>
      <w:tr w:rsidR="00D97C70" w:rsidRPr="00563787" w14:paraId="46A2D217" w14:textId="77777777" w:rsidTr="00100AB9">
        <w:tc>
          <w:tcPr>
            <w:tcW w:w="2076" w:type="dxa"/>
          </w:tcPr>
          <w:p w14:paraId="60566CE6"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Snowstorm</w:t>
            </w:r>
          </w:p>
        </w:tc>
        <w:tc>
          <w:tcPr>
            <w:tcW w:w="497" w:type="dxa"/>
          </w:tcPr>
          <w:p w14:paraId="6E9CA36C" w14:textId="77777777" w:rsidR="00D97C70" w:rsidRPr="00563787" w:rsidRDefault="00D97C70" w:rsidP="00100AB9">
            <w:pPr>
              <w:jc w:val="both"/>
              <w:rPr>
                <w:rFonts w:eastAsia="Times New Roman" w:cstheme="minorHAnsi"/>
                <w:sz w:val="16"/>
                <w:szCs w:val="16"/>
              </w:rPr>
            </w:pPr>
          </w:p>
        </w:tc>
        <w:tc>
          <w:tcPr>
            <w:tcW w:w="510" w:type="dxa"/>
          </w:tcPr>
          <w:p w14:paraId="0A364758" w14:textId="77777777" w:rsidR="00D97C70" w:rsidRPr="00563787" w:rsidRDefault="00D97C70" w:rsidP="00100AB9">
            <w:pPr>
              <w:jc w:val="both"/>
              <w:rPr>
                <w:rFonts w:eastAsia="Times New Roman" w:cstheme="minorHAnsi"/>
                <w:sz w:val="16"/>
                <w:szCs w:val="16"/>
              </w:rPr>
            </w:pPr>
          </w:p>
        </w:tc>
        <w:tc>
          <w:tcPr>
            <w:tcW w:w="512" w:type="dxa"/>
          </w:tcPr>
          <w:p w14:paraId="5F5BBE07" w14:textId="77777777" w:rsidR="00D97C70" w:rsidRPr="00563787" w:rsidRDefault="00D97C70" w:rsidP="00100AB9">
            <w:pPr>
              <w:jc w:val="both"/>
              <w:rPr>
                <w:rFonts w:eastAsia="Times New Roman" w:cstheme="minorHAnsi"/>
                <w:sz w:val="16"/>
                <w:szCs w:val="16"/>
              </w:rPr>
            </w:pPr>
          </w:p>
        </w:tc>
        <w:tc>
          <w:tcPr>
            <w:tcW w:w="450" w:type="dxa"/>
          </w:tcPr>
          <w:p w14:paraId="5D96022F" w14:textId="77777777" w:rsidR="00D97C70" w:rsidRPr="00563787" w:rsidRDefault="00D97C70" w:rsidP="00100AB9">
            <w:pPr>
              <w:jc w:val="both"/>
              <w:rPr>
                <w:rFonts w:eastAsia="Times New Roman" w:cstheme="minorHAnsi"/>
                <w:sz w:val="16"/>
                <w:szCs w:val="16"/>
              </w:rPr>
            </w:pPr>
          </w:p>
        </w:tc>
        <w:tc>
          <w:tcPr>
            <w:tcW w:w="491" w:type="dxa"/>
          </w:tcPr>
          <w:p w14:paraId="5EDEB7A3" w14:textId="77777777" w:rsidR="00D97C70" w:rsidRPr="00563787" w:rsidRDefault="00D97C70" w:rsidP="00100AB9">
            <w:pPr>
              <w:jc w:val="both"/>
              <w:rPr>
                <w:rFonts w:eastAsia="Times New Roman" w:cstheme="minorHAnsi"/>
                <w:sz w:val="16"/>
                <w:szCs w:val="16"/>
              </w:rPr>
            </w:pPr>
          </w:p>
        </w:tc>
        <w:tc>
          <w:tcPr>
            <w:tcW w:w="452" w:type="dxa"/>
          </w:tcPr>
          <w:p w14:paraId="2137DE01" w14:textId="77777777" w:rsidR="00D97C70" w:rsidRPr="00563787" w:rsidRDefault="00D97C70" w:rsidP="00100AB9">
            <w:pPr>
              <w:jc w:val="both"/>
              <w:rPr>
                <w:rFonts w:eastAsia="Times New Roman" w:cstheme="minorHAnsi"/>
                <w:sz w:val="16"/>
                <w:szCs w:val="16"/>
              </w:rPr>
            </w:pPr>
          </w:p>
        </w:tc>
        <w:tc>
          <w:tcPr>
            <w:tcW w:w="450" w:type="dxa"/>
          </w:tcPr>
          <w:p w14:paraId="774C9484" w14:textId="77777777" w:rsidR="00D97C70" w:rsidRPr="00563787" w:rsidRDefault="00D97C70" w:rsidP="00100AB9">
            <w:pPr>
              <w:jc w:val="both"/>
              <w:rPr>
                <w:rFonts w:eastAsia="Times New Roman" w:cstheme="minorHAnsi"/>
                <w:sz w:val="16"/>
                <w:szCs w:val="16"/>
              </w:rPr>
            </w:pPr>
          </w:p>
        </w:tc>
        <w:tc>
          <w:tcPr>
            <w:tcW w:w="474" w:type="dxa"/>
          </w:tcPr>
          <w:p w14:paraId="4FEA8915" w14:textId="77777777" w:rsidR="00D97C70" w:rsidRPr="00563787" w:rsidRDefault="00D97C70" w:rsidP="00100AB9">
            <w:pPr>
              <w:jc w:val="both"/>
              <w:rPr>
                <w:rFonts w:eastAsia="Times New Roman" w:cstheme="minorHAnsi"/>
                <w:sz w:val="16"/>
                <w:szCs w:val="16"/>
              </w:rPr>
            </w:pPr>
          </w:p>
        </w:tc>
        <w:tc>
          <w:tcPr>
            <w:tcW w:w="475" w:type="dxa"/>
          </w:tcPr>
          <w:p w14:paraId="7399D1A7" w14:textId="77777777" w:rsidR="00D97C70" w:rsidRPr="00563787" w:rsidRDefault="00D97C70" w:rsidP="00100AB9">
            <w:pPr>
              <w:jc w:val="both"/>
              <w:rPr>
                <w:rFonts w:eastAsia="Times New Roman" w:cstheme="minorHAnsi"/>
                <w:sz w:val="16"/>
                <w:szCs w:val="16"/>
              </w:rPr>
            </w:pPr>
          </w:p>
        </w:tc>
        <w:tc>
          <w:tcPr>
            <w:tcW w:w="508" w:type="dxa"/>
          </w:tcPr>
          <w:p w14:paraId="6F0CEA80" w14:textId="77777777" w:rsidR="00D97C70" w:rsidRPr="00563787" w:rsidRDefault="00D97C70" w:rsidP="00100AB9">
            <w:pPr>
              <w:jc w:val="both"/>
              <w:rPr>
                <w:rFonts w:eastAsia="Times New Roman" w:cstheme="minorHAnsi"/>
                <w:sz w:val="16"/>
                <w:szCs w:val="16"/>
              </w:rPr>
            </w:pPr>
          </w:p>
        </w:tc>
        <w:tc>
          <w:tcPr>
            <w:tcW w:w="489" w:type="dxa"/>
          </w:tcPr>
          <w:p w14:paraId="5D8D33FF" w14:textId="77777777" w:rsidR="00D97C70" w:rsidRPr="00563787" w:rsidRDefault="00D97C70" w:rsidP="00100AB9">
            <w:pPr>
              <w:jc w:val="both"/>
              <w:rPr>
                <w:rFonts w:eastAsia="Times New Roman" w:cstheme="minorHAnsi"/>
                <w:sz w:val="16"/>
                <w:szCs w:val="16"/>
              </w:rPr>
            </w:pPr>
          </w:p>
        </w:tc>
        <w:tc>
          <w:tcPr>
            <w:tcW w:w="485" w:type="dxa"/>
          </w:tcPr>
          <w:p w14:paraId="0D10B573" w14:textId="77777777" w:rsidR="00D97C70" w:rsidRPr="00563787" w:rsidRDefault="00D97C70" w:rsidP="00100AB9">
            <w:pPr>
              <w:jc w:val="both"/>
              <w:rPr>
                <w:rFonts w:eastAsia="Times New Roman" w:cstheme="minorHAnsi"/>
                <w:sz w:val="16"/>
                <w:szCs w:val="16"/>
              </w:rPr>
            </w:pPr>
          </w:p>
        </w:tc>
        <w:tc>
          <w:tcPr>
            <w:tcW w:w="1491" w:type="dxa"/>
          </w:tcPr>
          <w:p w14:paraId="550DC143" w14:textId="77777777" w:rsidR="00D97C70" w:rsidRPr="00563787" w:rsidRDefault="00D97C70" w:rsidP="00100AB9">
            <w:pPr>
              <w:jc w:val="both"/>
              <w:rPr>
                <w:rFonts w:eastAsia="Times New Roman" w:cstheme="minorHAnsi"/>
                <w:sz w:val="16"/>
                <w:szCs w:val="16"/>
              </w:rPr>
            </w:pPr>
          </w:p>
        </w:tc>
        <w:tc>
          <w:tcPr>
            <w:tcW w:w="1800" w:type="dxa"/>
          </w:tcPr>
          <w:p w14:paraId="0BBC01EF" w14:textId="77777777" w:rsidR="00D97C70" w:rsidRPr="00563787" w:rsidRDefault="00D97C70" w:rsidP="00100AB9">
            <w:pPr>
              <w:jc w:val="both"/>
              <w:rPr>
                <w:rFonts w:eastAsia="Times New Roman" w:cstheme="minorHAnsi"/>
                <w:sz w:val="16"/>
                <w:szCs w:val="16"/>
              </w:rPr>
            </w:pPr>
          </w:p>
        </w:tc>
      </w:tr>
      <w:tr w:rsidR="00D97C70" w:rsidRPr="00563787" w14:paraId="3ADC9021" w14:textId="77777777" w:rsidTr="00100AB9">
        <w:tc>
          <w:tcPr>
            <w:tcW w:w="2076" w:type="dxa"/>
          </w:tcPr>
          <w:p w14:paraId="6F6292E5"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Early snowing and thawing, frozen  as ice cover </w:t>
            </w:r>
          </w:p>
        </w:tc>
        <w:tc>
          <w:tcPr>
            <w:tcW w:w="497" w:type="dxa"/>
          </w:tcPr>
          <w:p w14:paraId="33AA5387" w14:textId="77777777" w:rsidR="00D97C70" w:rsidRPr="00563787" w:rsidRDefault="00D97C70" w:rsidP="00100AB9">
            <w:pPr>
              <w:jc w:val="both"/>
              <w:rPr>
                <w:rFonts w:eastAsia="Times New Roman" w:cstheme="minorHAnsi"/>
                <w:sz w:val="16"/>
                <w:szCs w:val="16"/>
              </w:rPr>
            </w:pPr>
          </w:p>
        </w:tc>
        <w:tc>
          <w:tcPr>
            <w:tcW w:w="510" w:type="dxa"/>
          </w:tcPr>
          <w:p w14:paraId="28533118" w14:textId="77777777" w:rsidR="00D97C70" w:rsidRPr="00563787" w:rsidRDefault="00D97C70" w:rsidP="00100AB9">
            <w:pPr>
              <w:jc w:val="both"/>
              <w:rPr>
                <w:rFonts w:eastAsia="Times New Roman" w:cstheme="minorHAnsi"/>
                <w:sz w:val="16"/>
                <w:szCs w:val="16"/>
              </w:rPr>
            </w:pPr>
          </w:p>
        </w:tc>
        <w:tc>
          <w:tcPr>
            <w:tcW w:w="512" w:type="dxa"/>
          </w:tcPr>
          <w:p w14:paraId="1A8F3166" w14:textId="77777777" w:rsidR="00D97C70" w:rsidRPr="00563787" w:rsidRDefault="00D97C70" w:rsidP="00100AB9">
            <w:pPr>
              <w:jc w:val="both"/>
              <w:rPr>
                <w:rFonts w:eastAsia="Times New Roman" w:cstheme="minorHAnsi"/>
                <w:sz w:val="16"/>
                <w:szCs w:val="16"/>
              </w:rPr>
            </w:pPr>
          </w:p>
        </w:tc>
        <w:tc>
          <w:tcPr>
            <w:tcW w:w="450" w:type="dxa"/>
          </w:tcPr>
          <w:p w14:paraId="0266DB11" w14:textId="77777777" w:rsidR="00D97C70" w:rsidRPr="00563787" w:rsidRDefault="00D97C70" w:rsidP="00100AB9">
            <w:pPr>
              <w:jc w:val="both"/>
              <w:rPr>
                <w:rFonts w:eastAsia="Times New Roman" w:cstheme="minorHAnsi"/>
                <w:sz w:val="16"/>
                <w:szCs w:val="16"/>
              </w:rPr>
            </w:pPr>
          </w:p>
        </w:tc>
        <w:tc>
          <w:tcPr>
            <w:tcW w:w="491" w:type="dxa"/>
          </w:tcPr>
          <w:p w14:paraId="3EEED9D1" w14:textId="77777777" w:rsidR="00D97C70" w:rsidRPr="00563787" w:rsidRDefault="00D97C70" w:rsidP="00100AB9">
            <w:pPr>
              <w:jc w:val="both"/>
              <w:rPr>
                <w:rFonts w:eastAsia="Times New Roman" w:cstheme="minorHAnsi"/>
                <w:sz w:val="16"/>
                <w:szCs w:val="16"/>
              </w:rPr>
            </w:pPr>
          </w:p>
        </w:tc>
        <w:tc>
          <w:tcPr>
            <w:tcW w:w="452" w:type="dxa"/>
          </w:tcPr>
          <w:p w14:paraId="6C26FB12" w14:textId="77777777" w:rsidR="00D97C70" w:rsidRPr="00563787" w:rsidRDefault="00D97C70" w:rsidP="00100AB9">
            <w:pPr>
              <w:jc w:val="both"/>
              <w:rPr>
                <w:rFonts w:eastAsia="Times New Roman" w:cstheme="minorHAnsi"/>
                <w:sz w:val="16"/>
                <w:szCs w:val="16"/>
              </w:rPr>
            </w:pPr>
          </w:p>
        </w:tc>
        <w:tc>
          <w:tcPr>
            <w:tcW w:w="450" w:type="dxa"/>
          </w:tcPr>
          <w:p w14:paraId="2E7AD1B5" w14:textId="77777777" w:rsidR="00D97C70" w:rsidRPr="00563787" w:rsidRDefault="00D97C70" w:rsidP="00100AB9">
            <w:pPr>
              <w:jc w:val="both"/>
              <w:rPr>
                <w:rFonts w:eastAsia="Times New Roman" w:cstheme="minorHAnsi"/>
                <w:sz w:val="16"/>
                <w:szCs w:val="16"/>
              </w:rPr>
            </w:pPr>
          </w:p>
        </w:tc>
        <w:tc>
          <w:tcPr>
            <w:tcW w:w="474" w:type="dxa"/>
          </w:tcPr>
          <w:p w14:paraId="38CBE372" w14:textId="77777777" w:rsidR="00D97C70" w:rsidRPr="00563787" w:rsidRDefault="00D97C70" w:rsidP="00100AB9">
            <w:pPr>
              <w:jc w:val="both"/>
              <w:rPr>
                <w:rFonts w:eastAsia="Times New Roman" w:cstheme="minorHAnsi"/>
                <w:sz w:val="16"/>
                <w:szCs w:val="16"/>
              </w:rPr>
            </w:pPr>
          </w:p>
        </w:tc>
        <w:tc>
          <w:tcPr>
            <w:tcW w:w="475" w:type="dxa"/>
          </w:tcPr>
          <w:p w14:paraId="00E16C54" w14:textId="77777777" w:rsidR="00D97C70" w:rsidRPr="00563787" w:rsidRDefault="00D97C70" w:rsidP="00100AB9">
            <w:pPr>
              <w:jc w:val="both"/>
              <w:rPr>
                <w:rFonts w:eastAsia="Times New Roman" w:cstheme="minorHAnsi"/>
                <w:sz w:val="16"/>
                <w:szCs w:val="16"/>
              </w:rPr>
            </w:pPr>
          </w:p>
        </w:tc>
        <w:tc>
          <w:tcPr>
            <w:tcW w:w="508" w:type="dxa"/>
          </w:tcPr>
          <w:p w14:paraId="630572CF" w14:textId="77777777" w:rsidR="00D97C70" w:rsidRPr="00563787" w:rsidRDefault="00D97C70" w:rsidP="00100AB9">
            <w:pPr>
              <w:jc w:val="both"/>
              <w:rPr>
                <w:rFonts w:eastAsia="Times New Roman" w:cstheme="minorHAnsi"/>
                <w:sz w:val="16"/>
                <w:szCs w:val="16"/>
              </w:rPr>
            </w:pPr>
          </w:p>
        </w:tc>
        <w:tc>
          <w:tcPr>
            <w:tcW w:w="489" w:type="dxa"/>
          </w:tcPr>
          <w:p w14:paraId="6312540D" w14:textId="77777777" w:rsidR="00D97C70" w:rsidRPr="00563787" w:rsidRDefault="00D97C70" w:rsidP="00100AB9">
            <w:pPr>
              <w:jc w:val="both"/>
              <w:rPr>
                <w:rFonts w:eastAsia="Times New Roman" w:cstheme="minorHAnsi"/>
                <w:sz w:val="16"/>
                <w:szCs w:val="16"/>
              </w:rPr>
            </w:pPr>
          </w:p>
        </w:tc>
        <w:tc>
          <w:tcPr>
            <w:tcW w:w="485" w:type="dxa"/>
          </w:tcPr>
          <w:p w14:paraId="512F6EC2" w14:textId="77777777" w:rsidR="00D97C70" w:rsidRPr="00563787" w:rsidRDefault="00D97C70" w:rsidP="00100AB9">
            <w:pPr>
              <w:jc w:val="both"/>
              <w:rPr>
                <w:rFonts w:eastAsia="Times New Roman" w:cstheme="minorHAnsi"/>
                <w:sz w:val="16"/>
                <w:szCs w:val="16"/>
              </w:rPr>
            </w:pPr>
          </w:p>
        </w:tc>
        <w:tc>
          <w:tcPr>
            <w:tcW w:w="1491" w:type="dxa"/>
          </w:tcPr>
          <w:p w14:paraId="23B8E1DE" w14:textId="77777777" w:rsidR="00D97C70" w:rsidRPr="00563787" w:rsidRDefault="00D97C70" w:rsidP="00100AB9">
            <w:pPr>
              <w:jc w:val="both"/>
              <w:rPr>
                <w:rFonts w:eastAsia="Times New Roman" w:cstheme="minorHAnsi"/>
                <w:sz w:val="16"/>
                <w:szCs w:val="16"/>
              </w:rPr>
            </w:pPr>
          </w:p>
        </w:tc>
        <w:tc>
          <w:tcPr>
            <w:tcW w:w="1800" w:type="dxa"/>
          </w:tcPr>
          <w:p w14:paraId="06BDCFE1" w14:textId="77777777" w:rsidR="00D97C70" w:rsidRPr="00563787" w:rsidRDefault="00D97C70" w:rsidP="00100AB9">
            <w:pPr>
              <w:jc w:val="both"/>
              <w:rPr>
                <w:rFonts w:eastAsia="Times New Roman" w:cstheme="minorHAnsi"/>
                <w:sz w:val="16"/>
                <w:szCs w:val="16"/>
              </w:rPr>
            </w:pPr>
          </w:p>
        </w:tc>
      </w:tr>
      <w:tr w:rsidR="00D97C70" w:rsidRPr="00563787" w14:paraId="20BB51F8" w14:textId="77777777" w:rsidTr="00100AB9">
        <w:tc>
          <w:tcPr>
            <w:tcW w:w="2076" w:type="dxa"/>
          </w:tcPr>
          <w:p w14:paraId="3A920DF7"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Winter Strom</w:t>
            </w:r>
          </w:p>
        </w:tc>
        <w:tc>
          <w:tcPr>
            <w:tcW w:w="497" w:type="dxa"/>
          </w:tcPr>
          <w:p w14:paraId="102E9D9E" w14:textId="77777777" w:rsidR="00D97C70" w:rsidRPr="00563787" w:rsidRDefault="00D97C70" w:rsidP="00100AB9">
            <w:pPr>
              <w:jc w:val="both"/>
              <w:rPr>
                <w:rFonts w:eastAsia="Times New Roman" w:cstheme="minorHAnsi"/>
                <w:sz w:val="16"/>
                <w:szCs w:val="16"/>
              </w:rPr>
            </w:pPr>
          </w:p>
        </w:tc>
        <w:tc>
          <w:tcPr>
            <w:tcW w:w="510" w:type="dxa"/>
          </w:tcPr>
          <w:p w14:paraId="6761648D" w14:textId="77777777" w:rsidR="00D97C70" w:rsidRPr="00563787" w:rsidRDefault="00D97C70" w:rsidP="00100AB9">
            <w:pPr>
              <w:jc w:val="both"/>
              <w:rPr>
                <w:rFonts w:eastAsia="Times New Roman" w:cstheme="minorHAnsi"/>
                <w:sz w:val="16"/>
                <w:szCs w:val="16"/>
              </w:rPr>
            </w:pPr>
          </w:p>
        </w:tc>
        <w:tc>
          <w:tcPr>
            <w:tcW w:w="512" w:type="dxa"/>
          </w:tcPr>
          <w:p w14:paraId="1E5B713B" w14:textId="77777777" w:rsidR="00D97C70" w:rsidRPr="00563787" w:rsidRDefault="00D97C70" w:rsidP="00100AB9">
            <w:pPr>
              <w:jc w:val="both"/>
              <w:rPr>
                <w:rFonts w:eastAsia="Times New Roman" w:cstheme="minorHAnsi"/>
                <w:sz w:val="16"/>
                <w:szCs w:val="16"/>
              </w:rPr>
            </w:pPr>
          </w:p>
        </w:tc>
        <w:tc>
          <w:tcPr>
            <w:tcW w:w="450" w:type="dxa"/>
          </w:tcPr>
          <w:p w14:paraId="3513AF83" w14:textId="77777777" w:rsidR="00D97C70" w:rsidRPr="00563787" w:rsidRDefault="00D97C70" w:rsidP="00100AB9">
            <w:pPr>
              <w:jc w:val="both"/>
              <w:rPr>
                <w:rFonts w:eastAsia="Times New Roman" w:cstheme="minorHAnsi"/>
                <w:sz w:val="16"/>
                <w:szCs w:val="16"/>
              </w:rPr>
            </w:pPr>
          </w:p>
        </w:tc>
        <w:tc>
          <w:tcPr>
            <w:tcW w:w="491" w:type="dxa"/>
          </w:tcPr>
          <w:p w14:paraId="4F410E94" w14:textId="77777777" w:rsidR="00D97C70" w:rsidRPr="00563787" w:rsidRDefault="00D97C70" w:rsidP="00100AB9">
            <w:pPr>
              <w:jc w:val="both"/>
              <w:rPr>
                <w:rFonts w:eastAsia="Times New Roman" w:cstheme="minorHAnsi"/>
                <w:sz w:val="16"/>
                <w:szCs w:val="16"/>
              </w:rPr>
            </w:pPr>
          </w:p>
        </w:tc>
        <w:tc>
          <w:tcPr>
            <w:tcW w:w="452" w:type="dxa"/>
          </w:tcPr>
          <w:p w14:paraId="0DD92361" w14:textId="77777777" w:rsidR="00D97C70" w:rsidRPr="00563787" w:rsidRDefault="00D97C70" w:rsidP="00100AB9">
            <w:pPr>
              <w:jc w:val="both"/>
              <w:rPr>
                <w:rFonts w:eastAsia="Times New Roman" w:cstheme="minorHAnsi"/>
                <w:sz w:val="16"/>
                <w:szCs w:val="16"/>
              </w:rPr>
            </w:pPr>
          </w:p>
        </w:tc>
        <w:tc>
          <w:tcPr>
            <w:tcW w:w="450" w:type="dxa"/>
          </w:tcPr>
          <w:p w14:paraId="5E2EEB05" w14:textId="77777777" w:rsidR="00D97C70" w:rsidRPr="00563787" w:rsidRDefault="00D97C70" w:rsidP="00100AB9">
            <w:pPr>
              <w:jc w:val="both"/>
              <w:rPr>
                <w:rFonts w:eastAsia="Times New Roman" w:cstheme="minorHAnsi"/>
                <w:sz w:val="16"/>
                <w:szCs w:val="16"/>
              </w:rPr>
            </w:pPr>
          </w:p>
        </w:tc>
        <w:tc>
          <w:tcPr>
            <w:tcW w:w="474" w:type="dxa"/>
          </w:tcPr>
          <w:p w14:paraId="48FB1427" w14:textId="77777777" w:rsidR="00D97C70" w:rsidRPr="00563787" w:rsidRDefault="00D97C70" w:rsidP="00100AB9">
            <w:pPr>
              <w:jc w:val="both"/>
              <w:rPr>
                <w:rFonts w:eastAsia="Times New Roman" w:cstheme="minorHAnsi"/>
                <w:sz w:val="16"/>
                <w:szCs w:val="16"/>
              </w:rPr>
            </w:pPr>
          </w:p>
        </w:tc>
        <w:tc>
          <w:tcPr>
            <w:tcW w:w="475" w:type="dxa"/>
          </w:tcPr>
          <w:p w14:paraId="6341073D" w14:textId="77777777" w:rsidR="00D97C70" w:rsidRPr="00563787" w:rsidRDefault="00D97C70" w:rsidP="00100AB9">
            <w:pPr>
              <w:jc w:val="both"/>
              <w:rPr>
                <w:rFonts w:eastAsia="Times New Roman" w:cstheme="minorHAnsi"/>
                <w:sz w:val="16"/>
                <w:szCs w:val="16"/>
              </w:rPr>
            </w:pPr>
          </w:p>
        </w:tc>
        <w:tc>
          <w:tcPr>
            <w:tcW w:w="508" w:type="dxa"/>
          </w:tcPr>
          <w:p w14:paraId="50BF9EA7" w14:textId="77777777" w:rsidR="00D97C70" w:rsidRPr="00563787" w:rsidRDefault="00D97C70" w:rsidP="00100AB9">
            <w:pPr>
              <w:jc w:val="both"/>
              <w:rPr>
                <w:rFonts w:eastAsia="Times New Roman" w:cstheme="minorHAnsi"/>
                <w:sz w:val="16"/>
                <w:szCs w:val="16"/>
              </w:rPr>
            </w:pPr>
          </w:p>
        </w:tc>
        <w:tc>
          <w:tcPr>
            <w:tcW w:w="489" w:type="dxa"/>
          </w:tcPr>
          <w:p w14:paraId="6236514B" w14:textId="77777777" w:rsidR="00D97C70" w:rsidRPr="00563787" w:rsidRDefault="00D97C70" w:rsidP="00100AB9">
            <w:pPr>
              <w:jc w:val="both"/>
              <w:rPr>
                <w:rFonts w:eastAsia="Times New Roman" w:cstheme="minorHAnsi"/>
                <w:sz w:val="16"/>
                <w:szCs w:val="16"/>
              </w:rPr>
            </w:pPr>
          </w:p>
        </w:tc>
        <w:tc>
          <w:tcPr>
            <w:tcW w:w="485" w:type="dxa"/>
          </w:tcPr>
          <w:p w14:paraId="58D9A846" w14:textId="77777777" w:rsidR="00D97C70" w:rsidRPr="00563787" w:rsidRDefault="00D97C70" w:rsidP="00100AB9">
            <w:pPr>
              <w:jc w:val="both"/>
              <w:rPr>
                <w:rFonts w:eastAsia="Times New Roman" w:cstheme="minorHAnsi"/>
                <w:sz w:val="16"/>
                <w:szCs w:val="16"/>
              </w:rPr>
            </w:pPr>
          </w:p>
        </w:tc>
        <w:tc>
          <w:tcPr>
            <w:tcW w:w="1491" w:type="dxa"/>
          </w:tcPr>
          <w:p w14:paraId="31197333" w14:textId="77777777" w:rsidR="00D97C70" w:rsidRPr="00563787" w:rsidRDefault="00D97C70" w:rsidP="00100AB9">
            <w:pPr>
              <w:jc w:val="both"/>
              <w:rPr>
                <w:rFonts w:eastAsia="Times New Roman" w:cstheme="minorHAnsi"/>
                <w:sz w:val="16"/>
                <w:szCs w:val="16"/>
              </w:rPr>
            </w:pPr>
          </w:p>
        </w:tc>
        <w:tc>
          <w:tcPr>
            <w:tcW w:w="1800" w:type="dxa"/>
          </w:tcPr>
          <w:p w14:paraId="38654957" w14:textId="77777777" w:rsidR="00D97C70" w:rsidRPr="00563787" w:rsidRDefault="00D97C70" w:rsidP="00100AB9">
            <w:pPr>
              <w:jc w:val="both"/>
              <w:rPr>
                <w:rFonts w:eastAsia="Times New Roman" w:cstheme="minorHAnsi"/>
                <w:sz w:val="16"/>
                <w:szCs w:val="16"/>
              </w:rPr>
            </w:pPr>
          </w:p>
        </w:tc>
      </w:tr>
      <w:tr w:rsidR="00D97C70" w:rsidRPr="00563787" w14:paraId="317428DC" w14:textId="77777777" w:rsidTr="00100AB9">
        <w:tc>
          <w:tcPr>
            <w:tcW w:w="2076" w:type="dxa"/>
          </w:tcPr>
          <w:p w14:paraId="4D4455E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Thick of snowfall </w:t>
            </w:r>
          </w:p>
        </w:tc>
        <w:tc>
          <w:tcPr>
            <w:tcW w:w="497" w:type="dxa"/>
          </w:tcPr>
          <w:p w14:paraId="519FA12F" w14:textId="77777777" w:rsidR="00D97C70" w:rsidRPr="00563787" w:rsidRDefault="00D97C70" w:rsidP="00100AB9">
            <w:pPr>
              <w:jc w:val="both"/>
              <w:rPr>
                <w:rFonts w:eastAsia="Times New Roman" w:cstheme="minorHAnsi"/>
                <w:sz w:val="16"/>
                <w:szCs w:val="16"/>
              </w:rPr>
            </w:pPr>
          </w:p>
        </w:tc>
        <w:tc>
          <w:tcPr>
            <w:tcW w:w="510" w:type="dxa"/>
          </w:tcPr>
          <w:p w14:paraId="73F758FE" w14:textId="77777777" w:rsidR="00D97C70" w:rsidRPr="00563787" w:rsidRDefault="00D97C70" w:rsidP="00100AB9">
            <w:pPr>
              <w:jc w:val="both"/>
              <w:rPr>
                <w:rFonts w:eastAsia="Times New Roman" w:cstheme="minorHAnsi"/>
                <w:sz w:val="16"/>
                <w:szCs w:val="16"/>
              </w:rPr>
            </w:pPr>
          </w:p>
        </w:tc>
        <w:tc>
          <w:tcPr>
            <w:tcW w:w="512" w:type="dxa"/>
          </w:tcPr>
          <w:p w14:paraId="731E0F11" w14:textId="77777777" w:rsidR="00D97C70" w:rsidRPr="00563787" w:rsidRDefault="00D97C70" w:rsidP="00100AB9">
            <w:pPr>
              <w:jc w:val="both"/>
              <w:rPr>
                <w:rFonts w:eastAsia="Times New Roman" w:cstheme="minorHAnsi"/>
                <w:sz w:val="16"/>
                <w:szCs w:val="16"/>
              </w:rPr>
            </w:pPr>
          </w:p>
        </w:tc>
        <w:tc>
          <w:tcPr>
            <w:tcW w:w="450" w:type="dxa"/>
          </w:tcPr>
          <w:p w14:paraId="6334F6AF" w14:textId="77777777" w:rsidR="00D97C70" w:rsidRPr="00563787" w:rsidRDefault="00D97C70" w:rsidP="00100AB9">
            <w:pPr>
              <w:jc w:val="both"/>
              <w:rPr>
                <w:rFonts w:eastAsia="Times New Roman" w:cstheme="minorHAnsi"/>
                <w:sz w:val="16"/>
                <w:szCs w:val="16"/>
              </w:rPr>
            </w:pPr>
          </w:p>
        </w:tc>
        <w:tc>
          <w:tcPr>
            <w:tcW w:w="491" w:type="dxa"/>
          </w:tcPr>
          <w:p w14:paraId="01E88CFE" w14:textId="77777777" w:rsidR="00D97C70" w:rsidRPr="00563787" w:rsidRDefault="00D97C70" w:rsidP="00100AB9">
            <w:pPr>
              <w:jc w:val="both"/>
              <w:rPr>
                <w:rFonts w:eastAsia="Times New Roman" w:cstheme="minorHAnsi"/>
                <w:sz w:val="16"/>
                <w:szCs w:val="16"/>
              </w:rPr>
            </w:pPr>
          </w:p>
        </w:tc>
        <w:tc>
          <w:tcPr>
            <w:tcW w:w="452" w:type="dxa"/>
          </w:tcPr>
          <w:p w14:paraId="51759196" w14:textId="77777777" w:rsidR="00D97C70" w:rsidRPr="00563787" w:rsidRDefault="00D97C70" w:rsidP="00100AB9">
            <w:pPr>
              <w:jc w:val="both"/>
              <w:rPr>
                <w:rFonts w:eastAsia="Times New Roman" w:cstheme="minorHAnsi"/>
                <w:sz w:val="16"/>
                <w:szCs w:val="16"/>
              </w:rPr>
            </w:pPr>
          </w:p>
        </w:tc>
        <w:tc>
          <w:tcPr>
            <w:tcW w:w="450" w:type="dxa"/>
          </w:tcPr>
          <w:p w14:paraId="265F12DE" w14:textId="77777777" w:rsidR="00D97C70" w:rsidRPr="00563787" w:rsidRDefault="00D97C70" w:rsidP="00100AB9">
            <w:pPr>
              <w:jc w:val="both"/>
              <w:rPr>
                <w:rFonts w:eastAsia="Times New Roman" w:cstheme="minorHAnsi"/>
                <w:sz w:val="16"/>
                <w:szCs w:val="16"/>
              </w:rPr>
            </w:pPr>
          </w:p>
        </w:tc>
        <w:tc>
          <w:tcPr>
            <w:tcW w:w="474" w:type="dxa"/>
          </w:tcPr>
          <w:p w14:paraId="2863A44B" w14:textId="77777777" w:rsidR="00D97C70" w:rsidRPr="00563787" w:rsidRDefault="00D97C70" w:rsidP="00100AB9">
            <w:pPr>
              <w:jc w:val="both"/>
              <w:rPr>
                <w:rFonts w:eastAsia="Times New Roman" w:cstheme="minorHAnsi"/>
                <w:sz w:val="16"/>
                <w:szCs w:val="16"/>
              </w:rPr>
            </w:pPr>
          </w:p>
        </w:tc>
        <w:tc>
          <w:tcPr>
            <w:tcW w:w="475" w:type="dxa"/>
          </w:tcPr>
          <w:p w14:paraId="11A29C54" w14:textId="77777777" w:rsidR="00D97C70" w:rsidRPr="00563787" w:rsidRDefault="00D97C70" w:rsidP="00100AB9">
            <w:pPr>
              <w:jc w:val="both"/>
              <w:rPr>
                <w:rFonts w:eastAsia="Times New Roman" w:cstheme="minorHAnsi"/>
                <w:sz w:val="16"/>
                <w:szCs w:val="16"/>
              </w:rPr>
            </w:pPr>
          </w:p>
        </w:tc>
        <w:tc>
          <w:tcPr>
            <w:tcW w:w="508" w:type="dxa"/>
          </w:tcPr>
          <w:p w14:paraId="2653F625" w14:textId="77777777" w:rsidR="00D97C70" w:rsidRPr="00563787" w:rsidRDefault="00D97C70" w:rsidP="00100AB9">
            <w:pPr>
              <w:jc w:val="both"/>
              <w:rPr>
                <w:rFonts w:eastAsia="Times New Roman" w:cstheme="minorHAnsi"/>
                <w:sz w:val="16"/>
                <w:szCs w:val="16"/>
              </w:rPr>
            </w:pPr>
          </w:p>
        </w:tc>
        <w:tc>
          <w:tcPr>
            <w:tcW w:w="489" w:type="dxa"/>
          </w:tcPr>
          <w:p w14:paraId="7E16A2AF" w14:textId="77777777" w:rsidR="00D97C70" w:rsidRPr="00563787" w:rsidRDefault="00D97C70" w:rsidP="00100AB9">
            <w:pPr>
              <w:jc w:val="both"/>
              <w:rPr>
                <w:rFonts w:eastAsia="Times New Roman" w:cstheme="minorHAnsi"/>
                <w:sz w:val="16"/>
                <w:szCs w:val="16"/>
              </w:rPr>
            </w:pPr>
          </w:p>
        </w:tc>
        <w:tc>
          <w:tcPr>
            <w:tcW w:w="485" w:type="dxa"/>
          </w:tcPr>
          <w:p w14:paraId="456C0B16" w14:textId="77777777" w:rsidR="00D97C70" w:rsidRPr="00563787" w:rsidRDefault="00D97C70" w:rsidP="00100AB9">
            <w:pPr>
              <w:jc w:val="both"/>
              <w:rPr>
                <w:rFonts w:eastAsia="Times New Roman" w:cstheme="minorHAnsi"/>
                <w:sz w:val="16"/>
                <w:szCs w:val="16"/>
              </w:rPr>
            </w:pPr>
          </w:p>
        </w:tc>
        <w:tc>
          <w:tcPr>
            <w:tcW w:w="1491" w:type="dxa"/>
          </w:tcPr>
          <w:p w14:paraId="5CF21A0A" w14:textId="77777777" w:rsidR="00D97C70" w:rsidRPr="00563787" w:rsidRDefault="00D97C70" w:rsidP="00100AB9">
            <w:pPr>
              <w:jc w:val="both"/>
              <w:rPr>
                <w:rFonts w:eastAsia="Times New Roman" w:cstheme="minorHAnsi"/>
                <w:sz w:val="16"/>
                <w:szCs w:val="16"/>
              </w:rPr>
            </w:pPr>
          </w:p>
        </w:tc>
        <w:tc>
          <w:tcPr>
            <w:tcW w:w="1800" w:type="dxa"/>
          </w:tcPr>
          <w:p w14:paraId="4EDDE3AC" w14:textId="77777777" w:rsidR="00D97C70" w:rsidRPr="00563787" w:rsidRDefault="00D97C70" w:rsidP="00100AB9">
            <w:pPr>
              <w:jc w:val="both"/>
              <w:rPr>
                <w:rFonts w:eastAsia="Times New Roman" w:cstheme="minorHAnsi"/>
                <w:sz w:val="16"/>
                <w:szCs w:val="16"/>
              </w:rPr>
            </w:pPr>
          </w:p>
        </w:tc>
      </w:tr>
      <w:tr w:rsidR="00D97C70" w:rsidRPr="00563787" w14:paraId="390074E2" w14:textId="77777777" w:rsidTr="00100AB9">
        <w:tc>
          <w:tcPr>
            <w:tcW w:w="2076" w:type="dxa"/>
          </w:tcPr>
          <w:p w14:paraId="50503E90"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Blizzards</w:t>
            </w:r>
          </w:p>
        </w:tc>
        <w:tc>
          <w:tcPr>
            <w:tcW w:w="497" w:type="dxa"/>
          </w:tcPr>
          <w:p w14:paraId="317CEE75" w14:textId="77777777" w:rsidR="00D97C70" w:rsidRPr="00563787" w:rsidRDefault="00D97C70" w:rsidP="00100AB9">
            <w:pPr>
              <w:jc w:val="both"/>
              <w:rPr>
                <w:rFonts w:eastAsia="Times New Roman" w:cstheme="minorHAnsi"/>
                <w:sz w:val="16"/>
                <w:szCs w:val="16"/>
              </w:rPr>
            </w:pPr>
          </w:p>
        </w:tc>
        <w:tc>
          <w:tcPr>
            <w:tcW w:w="510" w:type="dxa"/>
          </w:tcPr>
          <w:p w14:paraId="20D4D7AC" w14:textId="77777777" w:rsidR="00D97C70" w:rsidRPr="00563787" w:rsidRDefault="00D97C70" w:rsidP="00100AB9">
            <w:pPr>
              <w:jc w:val="both"/>
              <w:rPr>
                <w:rFonts w:eastAsia="Times New Roman" w:cstheme="minorHAnsi"/>
                <w:sz w:val="16"/>
                <w:szCs w:val="16"/>
              </w:rPr>
            </w:pPr>
          </w:p>
        </w:tc>
        <w:tc>
          <w:tcPr>
            <w:tcW w:w="512" w:type="dxa"/>
          </w:tcPr>
          <w:p w14:paraId="20629ACF" w14:textId="77777777" w:rsidR="00D97C70" w:rsidRPr="00563787" w:rsidRDefault="00D97C70" w:rsidP="00100AB9">
            <w:pPr>
              <w:jc w:val="both"/>
              <w:rPr>
                <w:rFonts w:eastAsia="Times New Roman" w:cstheme="minorHAnsi"/>
                <w:sz w:val="16"/>
                <w:szCs w:val="16"/>
              </w:rPr>
            </w:pPr>
          </w:p>
        </w:tc>
        <w:tc>
          <w:tcPr>
            <w:tcW w:w="450" w:type="dxa"/>
          </w:tcPr>
          <w:p w14:paraId="01D9A8F5" w14:textId="77777777" w:rsidR="00D97C70" w:rsidRPr="00563787" w:rsidRDefault="00D97C70" w:rsidP="00100AB9">
            <w:pPr>
              <w:jc w:val="both"/>
              <w:rPr>
                <w:rFonts w:eastAsia="Times New Roman" w:cstheme="minorHAnsi"/>
                <w:sz w:val="16"/>
                <w:szCs w:val="16"/>
              </w:rPr>
            </w:pPr>
          </w:p>
        </w:tc>
        <w:tc>
          <w:tcPr>
            <w:tcW w:w="491" w:type="dxa"/>
          </w:tcPr>
          <w:p w14:paraId="1633637F" w14:textId="77777777" w:rsidR="00D97C70" w:rsidRPr="00563787" w:rsidRDefault="00D97C70" w:rsidP="00100AB9">
            <w:pPr>
              <w:jc w:val="both"/>
              <w:rPr>
                <w:rFonts w:eastAsia="Times New Roman" w:cstheme="minorHAnsi"/>
                <w:sz w:val="16"/>
                <w:szCs w:val="16"/>
              </w:rPr>
            </w:pPr>
          </w:p>
        </w:tc>
        <w:tc>
          <w:tcPr>
            <w:tcW w:w="452" w:type="dxa"/>
          </w:tcPr>
          <w:p w14:paraId="4C7CC439" w14:textId="77777777" w:rsidR="00D97C70" w:rsidRPr="00563787" w:rsidRDefault="00D97C70" w:rsidP="00100AB9">
            <w:pPr>
              <w:jc w:val="both"/>
              <w:rPr>
                <w:rFonts w:eastAsia="Times New Roman" w:cstheme="minorHAnsi"/>
                <w:sz w:val="16"/>
                <w:szCs w:val="16"/>
              </w:rPr>
            </w:pPr>
          </w:p>
        </w:tc>
        <w:tc>
          <w:tcPr>
            <w:tcW w:w="450" w:type="dxa"/>
          </w:tcPr>
          <w:p w14:paraId="69809B51" w14:textId="77777777" w:rsidR="00D97C70" w:rsidRPr="00563787" w:rsidRDefault="00D97C70" w:rsidP="00100AB9">
            <w:pPr>
              <w:jc w:val="both"/>
              <w:rPr>
                <w:rFonts w:eastAsia="Times New Roman" w:cstheme="minorHAnsi"/>
                <w:sz w:val="16"/>
                <w:szCs w:val="16"/>
              </w:rPr>
            </w:pPr>
          </w:p>
        </w:tc>
        <w:tc>
          <w:tcPr>
            <w:tcW w:w="474" w:type="dxa"/>
          </w:tcPr>
          <w:p w14:paraId="05D35FC0" w14:textId="77777777" w:rsidR="00D97C70" w:rsidRPr="00563787" w:rsidRDefault="00D97C70" w:rsidP="00100AB9">
            <w:pPr>
              <w:jc w:val="both"/>
              <w:rPr>
                <w:rFonts w:eastAsia="Times New Roman" w:cstheme="minorHAnsi"/>
                <w:sz w:val="16"/>
                <w:szCs w:val="16"/>
              </w:rPr>
            </w:pPr>
          </w:p>
        </w:tc>
        <w:tc>
          <w:tcPr>
            <w:tcW w:w="475" w:type="dxa"/>
          </w:tcPr>
          <w:p w14:paraId="190CFCC1" w14:textId="77777777" w:rsidR="00D97C70" w:rsidRPr="00563787" w:rsidRDefault="00D97C70" w:rsidP="00100AB9">
            <w:pPr>
              <w:jc w:val="both"/>
              <w:rPr>
                <w:rFonts w:eastAsia="Times New Roman" w:cstheme="minorHAnsi"/>
                <w:sz w:val="16"/>
                <w:szCs w:val="16"/>
              </w:rPr>
            </w:pPr>
          </w:p>
        </w:tc>
        <w:tc>
          <w:tcPr>
            <w:tcW w:w="508" w:type="dxa"/>
          </w:tcPr>
          <w:p w14:paraId="22492DD7" w14:textId="77777777" w:rsidR="00D97C70" w:rsidRPr="00563787" w:rsidRDefault="00D97C70" w:rsidP="00100AB9">
            <w:pPr>
              <w:jc w:val="both"/>
              <w:rPr>
                <w:rFonts w:eastAsia="Times New Roman" w:cstheme="minorHAnsi"/>
                <w:sz w:val="16"/>
                <w:szCs w:val="16"/>
              </w:rPr>
            </w:pPr>
          </w:p>
        </w:tc>
        <w:tc>
          <w:tcPr>
            <w:tcW w:w="489" w:type="dxa"/>
          </w:tcPr>
          <w:p w14:paraId="6C704DA5" w14:textId="77777777" w:rsidR="00D97C70" w:rsidRPr="00563787" w:rsidRDefault="00D97C70" w:rsidP="00100AB9">
            <w:pPr>
              <w:jc w:val="both"/>
              <w:rPr>
                <w:rFonts w:eastAsia="Times New Roman" w:cstheme="minorHAnsi"/>
                <w:sz w:val="16"/>
                <w:szCs w:val="16"/>
              </w:rPr>
            </w:pPr>
          </w:p>
        </w:tc>
        <w:tc>
          <w:tcPr>
            <w:tcW w:w="485" w:type="dxa"/>
          </w:tcPr>
          <w:p w14:paraId="2B5FAA27" w14:textId="77777777" w:rsidR="00D97C70" w:rsidRPr="00563787" w:rsidRDefault="00D97C70" w:rsidP="00100AB9">
            <w:pPr>
              <w:jc w:val="both"/>
              <w:rPr>
                <w:rFonts w:eastAsia="Times New Roman" w:cstheme="minorHAnsi"/>
                <w:sz w:val="16"/>
                <w:szCs w:val="16"/>
              </w:rPr>
            </w:pPr>
          </w:p>
        </w:tc>
        <w:tc>
          <w:tcPr>
            <w:tcW w:w="1491" w:type="dxa"/>
          </w:tcPr>
          <w:p w14:paraId="100F73B6" w14:textId="77777777" w:rsidR="00D97C70" w:rsidRPr="00563787" w:rsidRDefault="00D97C70" w:rsidP="00100AB9">
            <w:pPr>
              <w:jc w:val="both"/>
              <w:rPr>
                <w:rFonts w:eastAsia="Times New Roman" w:cstheme="minorHAnsi"/>
                <w:sz w:val="16"/>
                <w:szCs w:val="16"/>
              </w:rPr>
            </w:pPr>
          </w:p>
        </w:tc>
        <w:tc>
          <w:tcPr>
            <w:tcW w:w="1800" w:type="dxa"/>
          </w:tcPr>
          <w:p w14:paraId="3BD6C2EB" w14:textId="77777777" w:rsidR="00D97C70" w:rsidRPr="00563787" w:rsidRDefault="00D97C70" w:rsidP="00100AB9">
            <w:pPr>
              <w:jc w:val="both"/>
              <w:rPr>
                <w:rFonts w:eastAsia="Times New Roman" w:cstheme="minorHAnsi"/>
                <w:sz w:val="16"/>
                <w:szCs w:val="16"/>
              </w:rPr>
            </w:pPr>
          </w:p>
        </w:tc>
      </w:tr>
      <w:tr w:rsidR="00D97C70" w:rsidRPr="00563787" w14:paraId="11BA8960" w14:textId="77777777" w:rsidTr="00100AB9">
        <w:tc>
          <w:tcPr>
            <w:tcW w:w="2076" w:type="dxa"/>
          </w:tcPr>
          <w:p w14:paraId="6190CED4"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Flood/flash floods/landslide</w:t>
            </w:r>
          </w:p>
          <w:p w14:paraId="0B5B74DC"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/mudslide/debris all/Avalanches </w:t>
            </w:r>
          </w:p>
        </w:tc>
        <w:tc>
          <w:tcPr>
            <w:tcW w:w="497" w:type="dxa"/>
          </w:tcPr>
          <w:p w14:paraId="4E9EC73B" w14:textId="77777777" w:rsidR="00D97C70" w:rsidRPr="00563787" w:rsidRDefault="00D97C70" w:rsidP="00100AB9">
            <w:pPr>
              <w:jc w:val="both"/>
              <w:rPr>
                <w:rFonts w:eastAsia="Times New Roman" w:cstheme="minorHAnsi"/>
                <w:sz w:val="16"/>
                <w:szCs w:val="16"/>
              </w:rPr>
            </w:pPr>
          </w:p>
        </w:tc>
        <w:tc>
          <w:tcPr>
            <w:tcW w:w="510" w:type="dxa"/>
          </w:tcPr>
          <w:p w14:paraId="3C4DFBD3" w14:textId="77777777" w:rsidR="00D97C70" w:rsidRPr="00563787" w:rsidRDefault="00D97C70" w:rsidP="00100AB9">
            <w:pPr>
              <w:jc w:val="both"/>
              <w:rPr>
                <w:rFonts w:eastAsia="Times New Roman" w:cstheme="minorHAnsi"/>
                <w:sz w:val="16"/>
                <w:szCs w:val="16"/>
              </w:rPr>
            </w:pPr>
          </w:p>
        </w:tc>
        <w:tc>
          <w:tcPr>
            <w:tcW w:w="512" w:type="dxa"/>
          </w:tcPr>
          <w:p w14:paraId="16C29BE1" w14:textId="77777777" w:rsidR="00D97C70" w:rsidRPr="00563787" w:rsidRDefault="00D97C70" w:rsidP="00100AB9">
            <w:pPr>
              <w:jc w:val="both"/>
              <w:rPr>
                <w:rFonts w:eastAsia="Times New Roman" w:cstheme="minorHAnsi"/>
                <w:sz w:val="16"/>
                <w:szCs w:val="16"/>
              </w:rPr>
            </w:pPr>
          </w:p>
        </w:tc>
        <w:tc>
          <w:tcPr>
            <w:tcW w:w="450" w:type="dxa"/>
          </w:tcPr>
          <w:p w14:paraId="42E2D27E" w14:textId="77777777" w:rsidR="00D97C70" w:rsidRPr="00563787" w:rsidRDefault="00D97C70" w:rsidP="00100AB9">
            <w:pPr>
              <w:jc w:val="both"/>
              <w:rPr>
                <w:rFonts w:eastAsia="Times New Roman" w:cstheme="minorHAnsi"/>
                <w:sz w:val="16"/>
                <w:szCs w:val="16"/>
              </w:rPr>
            </w:pPr>
          </w:p>
        </w:tc>
        <w:tc>
          <w:tcPr>
            <w:tcW w:w="491" w:type="dxa"/>
          </w:tcPr>
          <w:p w14:paraId="12B1F7C1" w14:textId="77777777" w:rsidR="00D97C70" w:rsidRPr="00563787" w:rsidRDefault="00D97C70" w:rsidP="00100AB9">
            <w:pPr>
              <w:jc w:val="both"/>
              <w:rPr>
                <w:rFonts w:eastAsia="Times New Roman" w:cstheme="minorHAnsi"/>
                <w:sz w:val="16"/>
                <w:szCs w:val="16"/>
              </w:rPr>
            </w:pPr>
          </w:p>
        </w:tc>
        <w:tc>
          <w:tcPr>
            <w:tcW w:w="452" w:type="dxa"/>
          </w:tcPr>
          <w:p w14:paraId="507A61A2" w14:textId="77777777" w:rsidR="00D97C70" w:rsidRPr="00563787" w:rsidRDefault="00D97C70" w:rsidP="00100AB9">
            <w:pPr>
              <w:jc w:val="both"/>
              <w:rPr>
                <w:rFonts w:eastAsia="Times New Roman" w:cstheme="minorHAnsi"/>
                <w:sz w:val="16"/>
                <w:szCs w:val="16"/>
              </w:rPr>
            </w:pPr>
          </w:p>
        </w:tc>
        <w:tc>
          <w:tcPr>
            <w:tcW w:w="450" w:type="dxa"/>
          </w:tcPr>
          <w:p w14:paraId="02005860" w14:textId="77777777" w:rsidR="00D97C70" w:rsidRPr="00563787" w:rsidRDefault="00D97C70" w:rsidP="00100AB9">
            <w:pPr>
              <w:jc w:val="both"/>
              <w:rPr>
                <w:rFonts w:eastAsia="Times New Roman" w:cstheme="minorHAnsi"/>
                <w:sz w:val="16"/>
                <w:szCs w:val="16"/>
              </w:rPr>
            </w:pPr>
          </w:p>
        </w:tc>
        <w:tc>
          <w:tcPr>
            <w:tcW w:w="474" w:type="dxa"/>
          </w:tcPr>
          <w:p w14:paraId="624B0A27" w14:textId="77777777" w:rsidR="00D97C70" w:rsidRPr="00563787" w:rsidRDefault="00D97C70" w:rsidP="00100AB9">
            <w:pPr>
              <w:jc w:val="both"/>
              <w:rPr>
                <w:rFonts w:eastAsia="Times New Roman" w:cstheme="minorHAnsi"/>
                <w:sz w:val="16"/>
                <w:szCs w:val="16"/>
              </w:rPr>
            </w:pPr>
          </w:p>
        </w:tc>
        <w:tc>
          <w:tcPr>
            <w:tcW w:w="475" w:type="dxa"/>
          </w:tcPr>
          <w:p w14:paraId="73D16B9C" w14:textId="77777777" w:rsidR="00D97C70" w:rsidRPr="00563787" w:rsidRDefault="00D97C70" w:rsidP="00100AB9">
            <w:pPr>
              <w:jc w:val="both"/>
              <w:rPr>
                <w:rFonts w:eastAsia="Times New Roman" w:cstheme="minorHAnsi"/>
                <w:sz w:val="16"/>
                <w:szCs w:val="16"/>
              </w:rPr>
            </w:pPr>
          </w:p>
        </w:tc>
        <w:tc>
          <w:tcPr>
            <w:tcW w:w="508" w:type="dxa"/>
          </w:tcPr>
          <w:p w14:paraId="441A30AA" w14:textId="77777777" w:rsidR="00D97C70" w:rsidRPr="00563787" w:rsidRDefault="00D97C70" w:rsidP="00100AB9">
            <w:pPr>
              <w:jc w:val="both"/>
              <w:rPr>
                <w:rFonts w:eastAsia="Times New Roman" w:cstheme="minorHAnsi"/>
                <w:sz w:val="16"/>
                <w:szCs w:val="16"/>
              </w:rPr>
            </w:pPr>
          </w:p>
        </w:tc>
        <w:tc>
          <w:tcPr>
            <w:tcW w:w="489" w:type="dxa"/>
          </w:tcPr>
          <w:p w14:paraId="3BC9C04D" w14:textId="77777777" w:rsidR="00D97C70" w:rsidRPr="00563787" w:rsidRDefault="00D97C70" w:rsidP="00100AB9">
            <w:pPr>
              <w:jc w:val="both"/>
              <w:rPr>
                <w:rFonts w:eastAsia="Times New Roman" w:cstheme="minorHAnsi"/>
                <w:sz w:val="16"/>
                <w:szCs w:val="16"/>
              </w:rPr>
            </w:pPr>
          </w:p>
        </w:tc>
        <w:tc>
          <w:tcPr>
            <w:tcW w:w="485" w:type="dxa"/>
          </w:tcPr>
          <w:p w14:paraId="45E31BF2" w14:textId="77777777" w:rsidR="00D97C70" w:rsidRPr="00563787" w:rsidRDefault="00D97C70" w:rsidP="00100AB9">
            <w:pPr>
              <w:jc w:val="both"/>
              <w:rPr>
                <w:rFonts w:eastAsia="Times New Roman" w:cstheme="minorHAnsi"/>
                <w:sz w:val="16"/>
                <w:szCs w:val="16"/>
              </w:rPr>
            </w:pPr>
          </w:p>
        </w:tc>
        <w:tc>
          <w:tcPr>
            <w:tcW w:w="1491" w:type="dxa"/>
          </w:tcPr>
          <w:p w14:paraId="34B3E1D1" w14:textId="77777777" w:rsidR="00D97C70" w:rsidRPr="00563787" w:rsidRDefault="00D97C70" w:rsidP="00100AB9">
            <w:pPr>
              <w:jc w:val="both"/>
              <w:rPr>
                <w:rFonts w:eastAsia="Times New Roman" w:cstheme="minorHAnsi"/>
                <w:sz w:val="16"/>
                <w:szCs w:val="16"/>
              </w:rPr>
            </w:pPr>
          </w:p>
        </w:tc>
        <w:tc>
          <w:tcPr>
            <w:tcW w:w="1800" w:type="dxa"/>
          </w:tcPr>
          <w:p w14:paraId="73EACCAA" w14:textId="77777777" w:rsidR="00D97C70" w:rsidRPr="00563787" w:rsidRDefault="00D97C70" w:rsidP="00100AB9">
            <w:pPr>
              <w:jc w:val="both"/>
              <w:rPr>
                <w:rFonts w:eastAsia="Times New Roman" w:cstheme="minorHAnsi"/>
                <w:sz w:val="16"/>
                <w:szCs w:val="16"/>
              </w:rPr>
            </w:pPr>
          </w:p>
        </w:tc>
      </w:tr>
      <w:tr w:rsidR="00D97C70" w:rsidRPr="00563787" w14:paraId="68318D4A" w14:textId="77777777" w:rsidTr="00100AB9">
        <w:tc>
          <w:tcPr>
            <w:tcW w:w="2076" w:type="dxa"/>
          </w:tcPr>
          <w:p w14:paraId="3C34E5D7"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 xml:space="preserve">Others </w:t>
            </w:r>
          </w:p>
        </w:tc>
        <w:tc>
          <w:tcPr>
            <w:tcW w:w="497" w:type="dxa"/>
          </w:tcPr>
          <w:p w14:paraId="54624B43" w14:textId="77777777" w:rsidR="00D97C70" w:rsidRPr="00563787" w:rsidRDefault="00D97C70" w:rsidP="00100AB9">
            <w:pPr>
              <w:jc w:val="both"/>
              <w:rPr>
                <w:rFonts w:eastAsia="Times New Roman" w:cstheme="minorHAnsi"/>
                <w:sz w:val="16"/>
                <w:szCs w:val="16"/>
              </w:rPr>
            </w:pPr>
          </w:p>
        </w:tc>
        <w:tc>
          <w:tcPr>
            <w:tcW w:w="510" w:type="dxa"/>
          </w:tcPr>
          <w:p w14:paraId="59EE213B" w14:textId="77777777" w:rsidR="00D97C70" w:rsidRPr="00563787" w:rsidRDefault="00D97C70" w:rsidP="00100AB9">
            <w:pPr>
              <w:jc w:val="both"/>
              <w:rPr>
                <w:rFonts w:eastAsia="Times New Roman" w:cstheme="minorHAnsi"/>
                <w:sz w:val="16"/>
                <w:szCs w:val="16"/>
              </w:rPr>
            </w:pPr>
          </w:p>
        </w:tc>
        <w:tc>
          <w:tcPr>
            <w:tcW w:w="512" w:type="dxa"/>
          </w:tcPr>
          <w:p w14:paraId="1F7DB0BF" w14:textId="77777777" w:rsidR="00D97C70" w:rsidRPr="00563787" w:rsidRDefault="00D97C70" w:rsidP="00100AB9">
            <w:pPr>
              <w:jc w:val="both"/>
              <w:rPr>
                <w:rFonts w:eastAsia="Times New Roman" w:cstheme="minorHAnsi"/>
                <w:sz w:val="16"/>
                <w:szCs w:val="16"/>
              </w:rPr>
            </w:pPr>
          </w:p>
        </w:tc>
        <w:tc>
          <w:tcPr>
            <w:tcW w:w="450" w:type="dxa"/>
          </w:tcPr>
          <w:p w14:paraId="33F260D6" w14:textId="77777777" w:rsidR="00D97C70" w:rsidRPr="00563787" w:rsidRDefault="00D97C70" w:rsidP="00100AB9">
            <w:pPr>
              <w:jc w:val="both"/>
              <w:rPr>
                <w:rFonts w:eastAsia="Times New Roman" w:cstheme="minorHAnsi"/>
                <w:sz w:val="16"/>
                <w:szCs w:val="16"/>
              </w:rPr>
            </w:pPr>
          </w:p>
        </w:tc>
        <w:tc>
          <w:tcPr>
            <w:tcW w:w="491" w:type="dxa"/>
          </w:tcPr>
          <w:p w14:paraId="7479B639" w14:textId="77777777" w:rsidR="00D97C70" w:rsidRPr="00563787" w:rsidRDefault="00D97C70" w:rsidP="00100AB9">
            <w:pPr>
              <w:jc w:val="both"/>
              <w:rPr>
                <w:rFonts w:eastAsia="Times New Roman" w:cstheme="minorHAnsi"/>
                <w:sz w:val="16"/>
                <w:szCs w:val="16"/>
              </w:rPr>
            </w:pPr>
          </w:p>
        </w:tc>
        <w:tc>
          <w:tcPr>
            <w:tcW w:w="452" w:type="dxa"/>
          </w:tcPr>
          <w:p w14:paraId="7C50A9A8" w14:textId="77777777" w:rsidR="00D97C70" w:rsidRPr="00563787" w:rsidRDefault="00D97C70" w:rsidP="00100AB9">
            <w:pPr>
              <w:jc w:val="both"/>
              <w:rPr>
                <w:rFonts w:eastAsia="Times New Roman" w:cstheme="minorHAnsi"/>
                <w:sz w:val="16"/>
                <w:szCs w:val="16"/>
              </w:rPr>
            </w:pPr>
          </w:p>
        </w:tc>
        <w:tc>
          <w:tcPr>
            <w:tcW w:w="450" w:type="dxa"/>
          </w:tcPr>
          <w:p w14:paraId="3D898319" w14:textId="77777777" w:rsidR="00D97C70" w:rsidRPr="00563787" w:rsidRDefault="00D97C70" w:rsidP="00100AB9">
            <w:pPr>
              <w:jc w:val="both"/>
              <w:rPr>
                <w:rFonts w:eastAsia="Times New Roman" w:cstheme="minorHAnsi"/>
                <w:sz w:val="16"/>
                <w:szCs w:val="16"/>
              </w:rPr>
            </w:pPr>
          </w:p>
        </w:tc>
        <w:tc>
          <w:tcPr>
            <w:tcW w:w="474" w:type="dxa"/>
          </w:tcPr>
          <w:p w14:paraId="5F7733AA" w14:textId="77777777" w:rsidR="00D97C70" w:rsidRPr="00563787" w:rsidRDefault="00D97C70" w:rsidP="00100AB9">
            <w:pPr>
              <w:jc w:val="both"/>
              <w:rPr>
                <w:rFonts w:eastAsia="Times New Roman" w:cstheme="minorHAnsi"/>
                <w:sz w:val="16"/>
                <w:szCs w:val="16"/>
              </w:rPr>
            </w:pPr>
          </w:p>
        </w:tc>
        <w:tc>
          <w:tcPr>
            <w:tcW w:w="475" w:type="dxa"/>
          </w:tcPr>
          <w:p w14:paraId="7B05FBF0" w14:textId="77777777" w:rsidR="00D97C70" w:rsidRPr="00563787" w:rsidRDefault="00D97C70" w:rsidP="00100AB9">
            <w:pPr>
              <w:jc w:val="both"/>
              <w:rPr>
                <w:rFonts w:eastAsia="Times New Roman" w:cstheme="minorHAnsi"/>
                <w:sz w:val="16"/>
                <w:szCs w:val="16"/>
              </w:rPr>
            </w:pPr>
          </w:p>
        </w:tc>
        <w:tc>
          <w:tcPr>
            <w:tcW w:w="508" w:type="dxa"/>
          </w:tcPr>
          <w:p w14:paraId="2F9F17B5" w14:textId="77777777" w:rsidR="00D97C70" w:rsidRPr="00563787" w:rsidRDefault="00D97C70" w:rsidP="00100AB9">
            <w:pPr>
              <w:jc w:val="both"/>
              <w:rPr>
                <w:rFonts w:eastAsia="Times New Roman" w:cstheme="minorHAnsi"/>
                <w:sz w:val="16"/>
                <w:szCs w:val="16"/>
              </w:rPr>
            </w:pPr>
          </w:p>
        </w:tc>
        <w:tc>
          <w:tcPr>
            <w:tcW w:w="489" w:type="dxa"/>
          </w:tcPr>
          <w:p w14:paraId="055D356D" w14:textId="77777777" w:rsidR="00D97C70" w:rsidRPr="00563787" w:rsidRDefault="00D97C70" w:rsidP="00100AB9">
            <w:pPr>
              <w:jc w:val="both"/>
              <w:rPr>
                <w:rFonts w:eastAsia="Times New Roman" w:cstheme="minorHAnsi"/>
                <w:sz w:val="16"/>
                <w:szCs w:val="16"/>
              </w:rPr>
            </w:pPr>
          </w:p>
        </w:tc>
        <w:tc>
          <w:tcPr>
            <w:tcW w:w="485" w:type="dxa"/>
          </w:tcPr>
          <w:p w14:paraId="63D752B0" w14:textId="77777777" w:rsidR="00D97C70" w:rsidRPr="00563787" w:rsidRDefault="00D97C70" w:rsidP="00100AB9">
            <w:pPr>
              <w:jc w:val="both"/>
              <w:rPr>
                <w:rFonts w:eastAsia="Times New Roman" w:cstheme="minorHAnsi"/>
                <w:sz w:val="16"/>
                <w:szCs w:val="16"/>
              </w:rPr>
            </w:pPr>
          </w:p>
        </w:tc>
        <w:tc>
          <w:tcPr>
            <w:tcW w:w="1491" w:type="dxa"/>
          </w:tcPr>
          <w:p w14:paraId="568C1DB3" w14:textId="77777777" w:rsidR="00D97C70" w:rsidRPr="00563787" w:rsidRDefault="00D97C70" w:rsidP="00100AB9">
            <w:pPr>
              <w:jc w:val="both"/>
              <w:rPr>
                <w:rFonts w:eastAsia="Times New Roman" w:cstheme="minorHAnsi"/>
                <w:sz w:val="16"/>
                <w:szCs w:val="16"/>
              </w:rPr>
            </w:pPr>
          </w:p>
        </w:tc>
        <w:tc>
          <w:tcPr>
            <w:tcW w:w="1800" w:type="dxa"/>
          </w:tcPr>
          <w:p w14:paraId="585C4E38" w14:textId="77777777" w:rsidR="00D97C70" w:rsidRPr="00563787" w:rsidRDefault="00D97C70" w:rsidP="00100AB9">
            <w:pPr>
              <w:jc w:val="both"/>
              <w:rPr>
                <w:rFonts w:eastAsia="Times New Roman" w:cstheme="minorHAnsi"/>
                <w:sz w:val="16"/>
                <w:szCs w:val="16"/>
              </w:rPr>
            </w:pPr>
          </w:p>
        </w:tc>
      </w:tr>
      <w:tr w:rsidR="00D97C70" w:rsidRPr="00563787" w14:paraId="74B06BA0" w14:textId="77777777" w:rsidTr="00100AB9">
        <w:tc>
          <w:tcPr>
            <w:tcW w:w="2076" w:type="dxa"/>
          </w:tcPr>
          <w:p w14:paraId="50062CA5" w14:textId="77777777" w:rsidR="00D97C70" w:rsidRPr="00563787" w:rsidRDefault="00D97C70" w:rsidP="00100AB9">
            <w:pPr>
              <w:jc w:val="both"/>
              <w:rPr>
                <w:rFonts w:eastAsia="Times New Roman" w:cstheme="minorHAnsi"/>
                <w:sz w:val="16"/>
                <w:szCs w:val="16"/>
              </w:rPr>
            </w:pPr>
          </w:p>
        </w:tc>
        <w:tc>
          <w:tcPr>
            <w:tcW w:w="497" w:type="dxa"/>
          </w:tcPr>
          <w:p w14:paraId="17EB8AD7" w14:textId="77777777" w:rsidR="00D97C70" w:rsidRPr="00563787" w:rsidRDefault="00D97C70" w:rsidP="00100AB9">
            <w:pPr>
              <w:jc w:val="both"/>
              <w:rPr>
                <w:rFonts w:eastAsia="Times New Roman" w:cstheme="minorHAnsi"/>
                <w:sz w:val="16"/>
                <w:szCs w:val="16"/>
              </w:rPr>
            </w:pPr>
          </w:p>
        </w:tc>
        <w:tc>
          <w:tcPr>
            <w:tcW w:w="510" w:type="dxa"/>
          </w:tcPr>
          <w:p w14:paraId="423A05DD" w14:textId="77777777" w:rsidR="00D97C70" w:rsidRPr="00563787" w:rsidRDefault="00D97C70" w:rsidP="00100AB9">
            <w:pPr>
              <w:jc w:val="both"/>
              <w:rPr>
                <w:rFonts w:eastAsia="Times New Roman" w:cstheme="minorHAnsi"/>
                <w:sz w:val="16"/>
                <w:szCs w:val="16"/>
              </w:rPr>
            </w:pPr>
          </w:p>
        </w:tc>
        <w:tc>
          <w:tcPr>
            <w:tcW w:w="512" w:type="dxa"/>
          </w:tcPr>
          <w:p w14:paraId="46FFCC1F" w14:textId="77777777" w:rsidR="00D97C70" w:rsidRPr="00563787" w:rsidRDefault="00D97C70" w:rsidP="00100AB9">
            <w:pPr>
              <w:jc w:val="both"/>
              <w:rPr>
                <w:rFonts w:eastAsia="Times New Roman" w:cstheme="minorHAnsi"/>
                <w:sz w:val="16"/>
                <w:szCs w:val="16"/>
              </w:rPr>
            </w:pPr>
          </w:p>
        </w:tc>
        <w:tc>
          <w:tcPr>
            <w:tcW w:w="450" w:type="dxa"/>
          </w:tcPr>
          <w:p w14:paraId="5E469D1F" w14:textId="77777777" w:rsidR="00D97C70" w:rsidRPr="00563787" w:rsidRDefault="00D97C70" w:rsidP="00100AB9">
            <w:pPr>
              <w:jc w:val="both"/>
              <w:rPr>
                <w:rFonts w:eastAsia="Times New Roman" w:cstheme="minorHAnsi"/>
                <w:sz w:val="16"/>
                <w:szCs w:val="16"/>
              </w:rPr>
            </w:pPr>
          </w:p>
        </w:tc>
        <w:tc>
          <w:tcPr>
            <w:tcW w:w="491" w:type="dxa"/>
          </w:tcPr>
          <w:p w14:paraId="5606A2A0" w14:textId="77777777" w:rsidR="00D97C70" w:rsidRPr="00563787" w:rsidRDefault="00D97C70" w:rsidP="00100AB9">
            <w:pPr>
              <w:jc w:val="both"/>
              <w:rPr>
                <w:rFonts w:eastAsia="Times New Roman" w:cstheme="minorHAnsi"/>
                <w:sz w:val="16"/>
                <w:szCs w:val="16"/>
              </w:rPr>
            </w:pPr>
          </w:p>
        </w:tc>
        <w:tc>
          <w:tcPr>
            <w:tcW w:w="452" w:type="dxa"/>
          </w:tcPr>
          <w:p w14:paraId="5799B156" w14:textId="77777777" w:rsidR="00D97C70" w:rsidRPr="00563787" w:rsidRDefault="00D97C70" w:rsidP="00100AB9">
            <w:pPr>
              <w:jc w:val="both"/>
              <w:rPr>
                <w:rFonts w:eastAsia="Times New Roman" w:cstheme="minorHAnsi"/>
                <w:sz w:val="16"/>
                <w:szCs w:val="16"/>
              </w:rPr>
            </w:pPr>
          </w:p>
        </w:tc>
        <w:tc>
          <w:tcPr>
            <w:tcW w:w="450" w:type="dxa"/>
          </w:tcPr>
          <w:p w14:paraId="3E350895" w14:textId="77777777" w:rsidR="00D97C70" w:rsidRPr="00563787" w:rsidRDefault="00D97C70" w:rsidP="00100AB9">
            <w:pPr>
              <w:jc w:val="both"/>
              <w:rPr>
                <w:rFonts w:eastAsia="Times New Roman" w:cstheme="minorHAnsi"/>
                <w:sz w:val="16"/>
                <w:szCs w:val="16"/>
              </w:rPr>
            </w:pPr>
          </w:p>
        </w:tc>
        <w:tc>
          <w:tcPr>
            <w:tcW w:w="474" w:type="dxa"/>
          </w:tcPr>
          <w:p w14:paraId="13971BE4" w14:textId="77777777" w:rsidR="00D97C70" w:rsidRPr="00563787" w:rsidRDefault="00D97C70" w:rsidP="00100AB9">
            <w:pPr>
              <w:jc w:val="both"/>
              <w:rPr>
                <w:rFonts w:eastAsia="Times New Roman" w:cstheme="minorHAnsi"/>
                <w:sz w:val="16"/>
                <w:szCs w:val="16"/>
              </w:rPr>
            </w:pPr>
          </w:p>
        </w:tc>
        <w:tc>
          <w:tcPr>
            <w:tcW w:w="475" w:type="dxa"/>
          </w:tcPr>
          <w:p w14:paraId="2715B28D" w14:textId="77777777" w:rsidR="00D97C70" w:rsidRPr="00563787" w:rsidRDefault="00D97C70" w:rsidP="00100AB9">
            <w:pPr>
              <w:jc w:val="both"/>
              <w:rPr>
                <w:rFonts w:eastAsia="Times New Roman" w:cstheme="minorHAnsi"/>
                <w:sz w:val="16"/>
                <w:szCs w:val="16"/>
              </w:rPr>
            </w:pPr>
          </w:p>
        </w:tc>
        <w:tc>
          <w:tcPr>
            <w:tcW w:w="508" w:type="dxa"/>
          </w:tcPr>
          <w:p w14:paraId="066F91F5" w14:textId="77777777" w:rsidR="00D97C70" w:rsidRPr="00563787" w:rsidRDefault="00D97C70" w:rsidP="00100AB9">
            <w:pPr>
              <w:jc w:val="both"/>
              <w:rPr>
                <w:rFonts w:eastAsia="Times New Roman" w:cstheme="minorHAnsi"/>
                <w:sz w:val="16"/>
                <w:szCs w:val="16"/>
              </w:rPr>
            </w:pPr>
          </w:p>
        </w:tc>
        <w:tc>
          <w:tcPr>
            <w:tcW w:w="489" w:type="dxa"/>
          </w:tcPr>
          <w:p w14:paraId="013F2977" w14:textId="77777777" w:rsidR="00D97C70" w:rsidRPr="00563787" w:rsidRDefault="00D97C70" w:rsidP="00100AB9">
            <w:pPr>
              <w:jc w:val="both"/>
              <w:rPr>
                <w:rFonts w:eastAsia="Times New Roman" w:cstheme="minorHAnsi"/>
                <w:sz w:val="16"/>
                <w:szCs w:val="16"/>
              </w:rPr>
            </w:pPr>
          </w:p>
        </w:tc>
        <w:tc>
          <w:tcPr>
            <w:tcW w:w="485" w:type="dxa"/>
          </w:tcPr>
          <w:p w14:paraId="6F267C51" w14:textId="77777777" w:rsidR="00D97C70" w:rsidRPr="00563787" w:rsidRDefault="00D97C70" w:rsidP="00100AB9">
            <w:pPr>
              <w:jc w:val="both"/>
              <w:rPr>
                <w:rFonts w:eastAsia="Times New Roman" w:cstheme="minorHAnsi"/>
                <w:sz w:val="16"/>
                <w:szCs w:val="16"/>
              </w:rPr>
            </w:pPr>
          </w:p>
        </w:tc>
        <w:tc>
          <w:tcPr>
            <w:tcW w:w="1491" w:type="dxa"/>
          </w:tcPr>
          <w:p w14:paraId="327C1136" w14:textId="77777777" w:rsidR="00D97C70" w:rsidRPr="00563787" w:rsidRDefault="00D97C70" w:rsidP="00100AB9">
            <w:pPr>
              <w:jc w:val="both"/>
              <w:rPr>
                <w:rFonts w:eastAsia="Times New Roman" w:cstheme="minorHAnsi"/>
                <w:sz w:val="16"/>
                <w:szCs w:val="16"/>
              </w:rPr>
            </w:pPr>
          </w:p>
        </w:tc>
        <w:tc>
          <w:tcPr>
            <w:tcW w:w="1800" w:type="dxa"/>
          </w:tcPr>
          <w:p w14:paraId="5CAD0547" w14:textId="77777777" w:rsidR="00D97C70" w:rsidRPr="00563787" w:rsidRDefault="00D97C70" w:rsidP="00100AB9">
            <w:pPr>
              <w:jc w:val="both"/>
              <w:rPr>
                <w:rFonts w:eastAsia="Times New Roman" w:cstheme="minorHAnsi"/>
                <w:sz w:val="16"/>
                <w:szCs w:val="16"/>
              </w:rPr>
            </w:pPr>
          </w:p>
        </w:tc>
      </w:tr>
    </w:tbl>
    <w:p w14:paraId="2F1DDC7A" w14:textId="77777777" w:rsidR="00D97C70" w:rsidRPr="00563787" w:rsidRDefault="00D97C70" w:rsidP="00D97C70">
      <w:pPr>
        <w:spacing w:after="0" w:line="240" w:lineRule="auto"/>
        <w:jc w:val="both"/>
        <w:rPr>
          <w:rFonts w:cstheme="minorHAnsi"/>
          <w:sz w:val="20"/>
          <w:szCs w:val="20"/>
        </w:rPr>
      </w:pPr>
    </w:p>
    <w:p w14:paraId="279FF7D5"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Table : Monthly herder/animal husbandry value chain  calendar to be maintained by herders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D97C70" w:rsidRPr="00563787" w14:paraId="5A17A935" w14:textId="77777777" w:rsidTr="00100AB9">
        <w:tc>
          <w:tcPr>
            <w:tcW w:w="1885" w:type="dxa"/>
            <w:shd w:val="clear" w:color="auto" w:fill="C5E0B3" w:themeFill="accent6" w:themeFillTint="66"/>
          </w:tcPr>
          <w:p w14:paraId="3EF3731B"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herder/animal husbandry value chain  </w:t>
            </w:r>
          </w:p>
        </w:tc>
        <w:tc>
          <w:tcPr>
            <w:tcW w:w="8375" w:type="dxa"/>
            <w:gridSpan w:val="31"/>
            <w:shd w:val="clear" w:color="auto" w:fill="C5E0B3" w:themeFill="accent6" w:themeFillTint="66"/>
          </w:tcPr>
          <w:p w14:paraId="1C93ACA6"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68532DF9"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Required climate and value chain information </w:t>
            </w:r>
          </w:p>
        </w:tc>
      </w:tr>
      <w:tr w:rsidR="00C0521C" w:rsidRPr="00563787" w14:paraId="68ADA8DA" w14:textId="77777777" w:rsidTr="00100AB9">
        <w:tc>
          <w:tcPr>
            <w:tcW w:w="1885" w:type="dxa"/>
            <w:shd w:val="clear" w:color="auto" w:fill="E2EFD9" w:themeFill="accent6" w:themeFillTint="33"/>
          </w:tcPr>
          <w:p w14:paraId="58C34AD7" w14:textId="77777777" w:rsidR="00D97C70" w:rsidRPr="00563787" w:rsidRDefault="00D97C70" w:rsidP="00100AB9">
            <w:pPr>
              <w:jc w:val="both"/>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571B0C38"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43B0B2AF"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6CC3C474"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2D549106"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204C68D3"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2E5E31BB"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6EA6ACEC"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0B44B959"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6687361D"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6C33EBDF"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1EECB516"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79EBD632"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678527C2"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7A533762"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658098BF"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1170B1D4"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2B62CEB6"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08A0D48B"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1D06835C"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1DEA1001"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3774B6F4"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139B7826"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4E5D048C"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61845848"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2D3BB1CD"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6620D1AC"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1418A946"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1122AA97"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79F71342"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16AAB1DB"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2D75E12C"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1E4C1AD2" w14:textId="77777777" w:rsidR="00D97C70" w:rsidRPr="00563787" w:rsidRDefault="00D97C70" w:rsidP="00100AB9">
            <w:pPr>
              <w:jc w:val="both"/>
              <w:rPr>
                <w:rFonts w:cstheme="minorHAnsi"/>
                <w:b/>
                <w:bCs/>
                <w:sz w:val="18"/>
                <w:szCs w:val="18"/>
              </w:rPr>
            </w:pPr>
          </w:p>
        </w:tc>
      </w:tr>
      <w:tr w:rsidR="00D97C70" w:rsidRPr="00563787" w14:paraId="183B4AEE" w14:textId="77777777" w:rsidTr="00100AB9">
        <w:trPr>
          <w:trHeight w:val="56"/>
        </w:trPr>
        <w:tc>
          <w:tcPr>
            <w:tcW w:w="1885" w:type="dxa"/>
            <w:shd w:val="clear" w:color="auto" w:fill="auto"/>
          </w:tcPr>
          <w:p w14:paraId="6933A6BC" w14:textId="77777777" w:rsidR="00D97C70" w:rsidRPr="00563787" w:rsidRDefault="00D97C70" w:rsidP="00100AB9">
            <w:pPr>
              <w:jc w:val="both"/>
              <w:rPr>
                <w:rFonts w:cstheme="minorHAnsi"/>
                <w:sz w:val="18"/>
                <w:szCs w:val="18"/>
              </w:rPr>
            </w:pPr>
            <w:r w:rsidRPr="00563787">
              <w:rPr>
                <w:rFonts w:cstheme="minorHAnsi"/>
                <w:sz w:val="18"/>
                <w:szCs w:val="18"/>
              </w:rPr>
              <w:t>Meat sale</w:t>
            </w:r>
          </w:p>
        </w:tc>
        <w:tc>
          <w:tcPr>
            <w:tcW w:w="275" w:type="dxa"/>
            <w:shd w:val="clear" w:color="auto" w:fill="auto"/>
          </w:tcPr>
          <w:p w14:paraId="7D905794" w14:textId="77777777" w:rsidR="00D97C70" w:rsidRPr="00563787" w:rsidRDefault="00D97C70" w:rsidP="00100AB9">
            <w:pPr>
              <w:jc w:val="both"/>
              <w:rPr>
                <w:rFonts w:cstheme="minorHAnsi"/>
                <w:sz w:val="18"/>
                <w:szCs w:val="18"/>
              </w:rPr>
            </w:pPr>
          </w:p>
        </w:tc>
        <w:tc>
          <w:tcPr>
            <w:tcW w:w="270" w:type="dxa"/>
            <w:shd w:val="clear" w:color="auto" w:fill="auto"/>
          </w:tcPr>
          <w:p w14:paraId="257CCE71" w14:textId="77777777" w:rsidR="00D97C70" w:rsidRPr="00563787" w:rsidRDefault="00D97C70" w:rsidP="00100AB9">
            <w:pPr>
              <w:jc w:val="both"/>
              <w:rPr>
                <w:rFonts w:cstheme="minorHAnsi"/>
                <w:sz w:val="18"/>
                <w:szCs w:val="18"/>
              </w:rPr>
            </w:pPr>
          </w:p>
        </w:tc>
        <w:tc>
          <w:tcPr>
            <w:tcW w:w="270" w:type="dxa"/>
            <w:shd w:val="clear" w:color="auto" w:fill="auto"/>
          </w:tcPr>
          <w:p w14:paraId="40087A53" w14:textId="77777777" w:rsidR="00D97C70" w:rsidRPr="00563787" w:rsidRDefault="00D97C70" w:rsidP="00100AB9">
            <w:pPr>
              <w:jc w:val="both"/>
              <w:rPr>
                <w:rFonts w:cstheme="minorHAnsi"/>
                <w:sz w:val="18"/>
                <w:szCs w:val="18"/>
              </w:rPr>
            </w:pPr>
          </w:p>
        </w:tc>
        <w:tc>
          <w:tcPr>
            <w:tcW w:w="270" w:type="dxa"/>
            <w:shd w:val="clear" w:color="auto" w:fill="auto"/>
          </w:tcPr>
          <w:p w14:paraId="2049A19D" w14:textId="77777777" w:rsidR="00D97C70" w:rsidRPr="00563787" w:rsidRDefault="00D97C70" w:rsidP="00100AB9">
            <w:pPr>
              <w:jc w:val="both"/>
              <w:rPr>
                <w:rFonts w:cstheme="minorHAnsi"/>
                <w:sz w:val="18"/>
                <w:szCs w:val="18"/>
              </w:rPr>
            </w:pPr>
          </w:p>
        </w:tc>
        <w:tc>
          <w:tcPr>
            <w:tcW w:w="270" w:type="dxa"/>
            <w:shd w:val="clear" w:color="auto" w:fill="auto"/>
          </w:tcPr>
          <w:p w14:paraId="43C9C73F" w14:textId="77777777" w:rsidR="00D97C70" w:rsidRPr="00563787" w:rsidRDefault="00D97C70" w:rsidP="00100AB9">
            <w:pPr>
              <w:jc w:val="both"/>
              <w:rPr>
                <w:rFonts w:cstheme="minorHAnsi"/>
                <w:sz w:val="18"/>
                <w:szCs w:val="18"/>
              </w:rPr>
            </w:pPr>
          </w:p>
        </w:tc>
        <w:tc>
          <w:tcPr>
            <w:tcW w:w="270" w:type="dxa"/>
            <w:shd w:val="clear" w:color="auto" w:fill="auto"/>
          </w:tcPr>
          <w:p w14:paraId="2EED931B" w14:textId="77777777" w:rsidR="00D97C70" w:rsidRPr="00563787" w:rsidRDefault="00D97C70" w:rsidP="00100AB9">
            <w:pPr>
              <w:jc w:val="both"/>
              <w:rPr>
                <w:rFonts w:cstheme="minorHAnsi"/>
                <w:sz w:val="18"/>
                <w:szCs w:val="18"/>
              </w:rPr>
            </w:pPr>
          </w:p>
        </w:tc>
        <w:tc>
          <w:tcPr>
            <w:tcW w:w="270" w:type="dxa"/>
            <w:shd w:val="clear" w:color="auto" w:fill="auto"/>
          </w:tcPr>
          <w:p w14:paraId="6B3136C4" w14:textId="77777777" w:rsidR="00D97C70" w:rsidRPr="00563787" w:rsidRDefault="00D97C70" w:rsidP="00100AB9">
            <w:pPr>
              <w:jc w:val="both"/>
              <w:rPr>
                <w:rFonts w:cstheme="minorHAnsi"/>
                <w:sz w:val="18"/>
                <w:szCs w:val="18"/>
              </w:rPr>
            </w:pPr>
          </w:p>
        </w:tc>
        <w:tc>
          <w:tcPr>
            <w:tcW w:w="270" w:type="dxa"/>
            <w:shd w:val="clear" w:color="auto" w:fill="auto"/>
          </w:tcPr>
          <w:p w14:paraId="5A0EF3BD" w14:textId="77777777" w:rsidR="00D97C70" w:rsidRPr="00563787" w:rsidRDefault="00D97C70" w:rsidP="00100AB9">
            <w:pPr>
              <w:jc w:val="both"/>
              <w:rPr>
                <w:rFonts w:cstheme="minorHAnsi"/>
                <w:sz w:val="18"/>
                <w:szCs w:val="18"/>
              </w:rPr>
            </w:pPr>
          </w:p>
        </w:tc>
        <w:tc>
          <w:tcPr>
            <w:tcW w:w="270" w:type="dxa"/>
            <w:shd w:val="clear" w:color="auto" w:fill="auto"/>
          </w:tcPr>
          <w:p w14:paraId="0AA9814A" w14:textId="77777777" w:rsidR="00D97C70" w:rsidRPr="00563787" w:rsidRDefault="00D97C70" w:rsidP="00100AB9">
            <w:pPr>
              <w:jc w:val="both"/>
              <w:rPr>
                <w:rFonts w:cstheme="minorHAnsi"/>
                <w:sz w:val="18"/>
                <w:szCs w:val="18"/>
              </w:rPr>
            </w:pPr>
          </w:p>
        </w:tc>
        <w:tc>
          <w:tcPr>
            <w:tcW w:w="270" w:type="dxa"/>
            <w:shd w:val="clear" w:color="auto" w:fill="auto"/>
          </w:tcPr>
          <w:p w14:paraId="23D1AF61" w14:textId="77777777" w:rsidR="00D97C70" w:rsidRPr="00563787" w:rsidRDefault="00D97C70" w:rsidP="00100AB9">
            <w:pPr>
              <w:jc w:val="both"/>
              <w:rPr>
                <w:rFonts w:cstheme="minorHAnsi"/>
                <w:sz w:val="18"/>
                <w:szCs w:val="18"/>
              </w:rPr>
            </w:pPr>
          </w:p>
        </w:tc>
        <w:tc>
          <w:tcPr>
            <w:tcW w:w="270" w:type="dxa"/>
            <w:shd w:val="clear" w:color="auto" w:fill="auto"/>
          </w:tcPr>
          <w:p w14:paraId="3E41D842" w14:textId="77777777" w:rsidR="00D97C70" w:rsidRPr="00563787" w:rsidRDefault="00D97C70" w:rsidP="00100AB9">
            <w:pPr>
              <w:jc w:val="both"/>
              <w:rPr>
                <w:rFonts w:cstheme="minorHAnsi"/>
                <w:sz w:val="18"/>
                <w:szCs w:val="18"/>
              </w:rPr>
            </w:pPr>
          </w:p>
        </w:tc>
        <w:tc>
          <w:tcPr>
            <w:tcW w:w="270" w:type="dxa"/>
            <w:shd w:val="clear" w:color="auto" w:fill="auto"/>
          </w:tcPr>
          <w:p w14:paraId="7F122268" w14:textId="77777777" w:rsidR="00D97C70" w:rsidRPr="00563787" w:rsidRDefault="00D97C70" w:rsidP="00100AB9">
            <w:pPr>
              <w:jc w:val="both"/>
              <w:rPr>
                <w:rFonts w:cstheme="minorHAnsi"/>
                <w:sz w:val="18"/>
                <w:szCs w:val="18"/>
              </w:rPr>
            </w:pPr>
          </w:p>
        </w:tc>
        <w:tc>
          <w:tcPr>
            <w:tcW w:w="270" w:type="dxa"/>
            <w:shd w:val="clear" w:color="auto" w:fill="auto"/>
          </w:tcPr>
          <w:p w14:paraId="75BEE617" w14:textId="77777777" w:rsidR="00D97C70" w:rsidRPr="00563787" w:rsidRDefault="00D97C70" w:rsidP="00100AB9">
            <w:pPr>
              <w:jc w:val="both"/>
              <w:rPr>
                <w:rFonts w:cstheme="minorHAnsi"/>
                <w:sz w:val="18"/>
                <w:szCs w:val="18"/>
              </w:rPr>
            </w:pPr>
          </w:p>
        </w:tc>
        <w:tc>
          <w:tcPr>
            <w:tcW w:w="270" w:type="dxa"/>
            <w:shd w:val="clear" w:color="auto" w:fill="auto"/>
          </w:tcPr>
          <w:p w14:paraId="378DF95E" w14:textId="77777777" w:rsidR="00D97C70" w:rsidRPr="00563787" w:rsidRDefault="00D97C70" w:rsidP="00100AB9">
            <w:pPr>
              <w:jc w:val="both"/>
              <w:rPr>
                <w:rFonts w:cstheme="minorHAnsi"/>
                <w:sz w:val="18"/>
                <w:szCs w:val="18"/>
              </w:rPr>
            </w:pPr>
          </w:p>
        </w:tc>
        <w:tc>
          <w:tcPr>
            <w:tcW w:w="270" w:type="dxa"/>
            <w:shd w:val="clear" w:color="auto" w:fill="auto"/>
          </w:tcPr>
          <w:p w14:paraId="5CA44C1C" w14:textId="77777777" w:rsidR="00D97C70" w:rsidRPr="00563787" w:rsidRDefault="00D97C70" w:rsidP="00100AB9">
            <w:pPr>
              <w:jc w:val="both"/>
              <w:rPr>
                <w:rFonts w:cstheme="minorHAnsi"/>
                <w:sz w:val="18"/>
                <w:szCs w:val="18"/>
              </w:rPr>
            </w:pPr>
          </w:p>
        </w:tc>
        <w:tc>
          <w:tcPr>
            <w:tcW w:w="270" w:type="dxa"/>
            <w:shd w:val="clear" w:color="auto" w:fill="auto"/>
          </w:tcPr>
          <w:p w14:paraId="2608BA85" w14:textId="77777777" w:rsidR="00D97C70" w:rsidRPr="00563787" w:rsidRDefault="00D97C70" w:rsidP="00100AB9">
            <w:pPr>
              <w:jc w:val="both"/>
              <w:rPr>
                <w:rFonts w:cstheme="minorHAnsi"/>
                <w:sz w:val="18"/>
                <w:szCs w:val="18"/>
              </w:rPr>
            </w:pPr>
          </w:p>
        </w:tc>
        <w:tc>
          <w:tcPr>
            <w:tcW w:w="270" w:type="dxa"/>
            <w:shd w:val="clear" w:color="auto" w:fill="auto"/>
          </w:tcPr>
          <w:p w14:paraId="37E84CD2" w14:textId="77777777" w:rsidR="00D97C70" w:rsidRPr="00563787" w:rsidRDefault="00D97C70" w:rsidP="00100AB9">
            <w:pPr>
              <w:jc w:val="both"/>
              <w:rPr>
                <w:rFonts w:cstheme="minorHAnsi"/>
                <w:sz w:val="18"/>
                <w:szCs w:val="18"/>
              </w:rPr>
            </w:pPr>
          </w:p>
        </w:tc>
        <w:tc>
          <w:tcPr>
            <w:tcW w:w="270" w:type="dxa"/>
            <w:shd w:val="clear" w:color="auto" w:fill="auto"/>
          </w:tcPr>
          <w:p w14:paraId="65D7D939" w14:textId="77777777" w:rsidR="00D97C70" w:rsidRPr="00563787" w:rsidRDefault="00D97C70" w:rsidP="00100AB9">
            <w:pPr>
              <w:jc w:val="both"/>
              <w:rPr>
                <w:rFonts w:cstheme="minorHAnsi"/>
                <w:sz w:val="18"/>
                <w:szCs w:val="18"/>
              </w:rPr>
            </w:pPr>
          </w:p>
        </w:tc>
        <w:tc>
          <w:tcPr>
            <w:tcW w:w="270" w:type="dxa"/>
            <w:shd w:val="clear" w:color="auto" w:fill="auto"/>
          </w:tcPr>
          <w:p w14:paraId="24B53DBE" w14:textId="77777777" w:rsidR="00D97C70" w:rsidRPr="00563787" w:rsidRDefault="00D97C70" w:rsidP="00100AB9">
            <w:pPr>
              <w:jc w:val="both"/>
              <w:rPr>
                <w:rFonts w:cstheme="minorHAnsi"/>
                <w:sz w:val="18"/>
                <w:szCs w:val="18"/>
              </w:rPr>
            </w:pPr>
          </w:p>
        </w:tc>
        <w:tc>
          <w:tcPr>
            <w:tcW w:w="270" w:type="dxa"/>
            <w:shd w:val="clear" w:color="auto" w:fill="auto"/>
          </w:tcPr>
          <w:p w14:paraId="580E7A4A" w14:textId="77777777" w:rsidR="00D97C70" w:rsidRPr="00563787" w:rsidRDefault="00D97C70" w:rsidP="00100AB9">
            <w:pPr>
              <w:jc w:val="both"/>
              <w:rPr>
                <w:rFonts w:cstheme="minorHAnsi"/>
                <w:sz w:val="18"/>
                <w:szCs w:val="18"/>
              </w:rPr>
            </w:pPr>
          </w:p>
        </w:tc>
        <w:tc>
          <w:tcPr>
            <w:tcW w:w="270" w:type="dxa"/>
            <w:shd w:val="clear" w:color="auto" w:fill="auto"/>
          </w:tcPr>
          <w:p w14:paraId="3E7641AC" w14:textId="77777777" w:rsidR="00D97C70" w:rsidRPr="00563787" w:rsidRDefault="00D97C70" w:rsidP="00100AB9">
            <w:pPr>
              <w:jc w:val="both"/>
              <w:rPr>
                <w:rFonts w:cstheme="minorHAnsi"/>
                <w:sz w:val="18"/>
                <w:szCs w:val="18"/>
              </w:rPr>
            </w:pPr>
          </w:p>
        </w:tc>
        <w:tc>
          <w:tcPr>
            <w:tcW w:w="270" w:type="dxa"/>
            <w:shd w:val="clear" w:color="auto" w:fill="auto"/>
          </w:tcPr>
          <w:p w14:paraId="59C246B0" w14:textId="77777777" w:rsidR="00D97C70" w:rsidRPr="00563787" w:rsidRDefault="00D97C70" w:rsidP="00100AB9">
            <w:pPr>
              <w:jc w:val="both"/>
              <w:rPr>
                <w:rFonts w:cstheme="minorHAnsi"/>
                <w:sz w:val="18"/>
                <w:szCs w:val="18"/>
              </w:rPr>
            </w:pPr>
          </w:p>
        </w:tc>
        <w:tc>
          <w:tcPr>
            <w:tcW w:w="270" w:type="dxa"/>
            <w:shd w:val="clear" w:color="auto" w:fill="auto"/>
          </w:tcPr>
          <w:p w14:paraId="0D1EBAA9" w14:textId="77777777" w:rsidR="00D97C70" w:rsidRPr="00563787" w:rsidRDefault="00D97C70" w:rsidP="00100AB9">
            <w:pPr>
              <w:jc w:val="both"/>
              <w:rPr>
                <w:rFonts w:cstheme="minorHAnsi"/>
                <w:sz w:val="18"/>
                <w:szCs w:val="18"/>
              </w:rPr>
            </w:pPr>
          </w:p>
        </w:tc>
        <w:tc>
          <w:tcPr>
            <w:tcW w:w="270" w:type="dxa"/>
            <w:shd w:val="clear" w:color="auto" w:fill="auto"/>
          </w:tcPr>
          <w:p w14:paraId="6EEBAE5F" w14:textId="77777777" w:rsidR="00D97C70" w:rsidRPr="00563787" w:rsidRDefault="00D97C70" w:rsidP="00100AB9">
            <w:pPr>
              <w:jc w:val="both"/>
              <w:rPr>
                <w:rFonts w:cstheme="minorHAnsi"/>
                <w:sz w:val="18"/>
                <w:szCs w:val="18"/>
              </w:rPr>
            </w:pPr>
          </w:p>
        </w:tc>
        <w:tc>
          <w:tcPr>
            <w:tcW w:w="270" w:type="dxa"/>
            <w:shd w:val="clear" w:color="auto" w:fill="auto"/>
          </w:tcPr>
          <w:p w14:paraId="628D6F91" w14:textId="77777777" w:rsidR="00D97C70" w:rsidRPr="00563787" w:rsidRDefault="00D97C70" w:rsidP="00100AB9">
            <w:pPr>
              <w:jc w:val="both"/>
              <w:rPr>
                <w:rFonts w:cstheme="minorHAnsi"/>
                <w:sz w:val="18"/>
                <w:szCs w:val="18"/>
              </w:rPr>
            </w:pPr>
          </w:p>
        </w:tc>
        <w:tc>
          <w:tcPr>
            <w:tcW w:w="270" w:type="dxa"/>
            <w:shd w:val="clear" w:color="auto" w:fill="auto"/>
          </w:tcPr>
          <w:p w14:paraId="66FDEDA8" w14:textId="77777777" w:rsidR="00D97C70" w:rsidRPr="00563787" w:rsidRDefault="00D97C70" w:rsidP="00100AB9">
            <w:pPr>
              <w:jc w:val="both"/>
              <w:rPr>
                <w:rFonts w:cstheme="minorHAnsi"/>
                <w:sz w:val="18"/>
                <w:szCs w:val="18"/>
              </w:rPr>
            </w:pPr>
          </w:p>
        </w:tc>
        <w:tc>
          <w:tcPr>
            <w:tcW w:w="270" w:type="dxa"/>
            <w:shd w:val="clear" w:color="auto" w:fill="auto"/>
          </w:tcPr>
          <w:p w14:paraId="36933A05" w14:textId="77777777" w:rsidR="00D97C70" w:rsidRPr="00563787" w:rsidRDefault="00D97C70" w:rsidP="00100AB9">
            <w:pPr>
              <w:jc w:val="both"/>
              <w:rPr>
                <w:rFonts w:cstheme="minorHAnsi"/>
                <w:sz w:val="18"/>
                <w:szCs w:val="18"/>
              </w:rPr>
            </w:pPr>
          </w:p>
        </w:tc>
        <w:tc>
          <w:tcPr>
            <w:tcW w:w="270" w:type="dxa"/>
            <w:shd w:val="clear" w:color="auto" w:fill="auto"/>
          </w:tcPr>
          <w:p w14:paraId="4925B28C" w14:textId="77777777" w:rsidR="00D97C70" w:rsidRPr="00563787" w:rsidRDefault="00D97C70" w:rsidP="00100AB9">
            <w:pPr>
              <w:jc w:val="both"/>
              <w:rPr>
                <w:rFonts w:cstheme="minorHAnsi"/>
                <w:sz w:val="18"/>
                <w:szCs w:val="18"/>
              </w:rPr>
            </w:pPr>
          </w:p>
        </w:tc>
        <w:tc>
          <w:tcPr>
            <w:tcW w:w="270" w:type="dxa"/>
            <w:shd w:val="clear" w:color="auto" w:fill="auto"/>
          </w:tcPr>
          <w:p w14:paraId="463F91CE" w14:textId="77777777" w:rsidR="00D97C70" w:rsidRPr="00563787" w:rsidRDefault="00D97C70" w:rsidP="00100AB9">
            <w:pPr>
              <w:jc w:val="both"/>
              <w:rPr>
                <w:rFonts w:cstheme="minorHAnsi"/>
                <w:sz w:val="18"/>
                <w:szCs w:val="18"/>
              </w:rPr>
            </w:pPr>
          </w:p>
        </w:tc>
        <w:tc>
          <w:tcPr>
            <w:tcW w:w="270" w:type="dxa"/>
            <w:shd w:val="clear" w:color="auto" w:fill="auto"/>
          </w:tcPr>
          <w:p w14:paraId="0FC969B9" w14:textId="77777777" w:rsidR="00D97C70" w:rsidRPr="00563787" w:rsidRDefault="00D97C70" w:rsidP="00100AB9">
            <w:pPr>
              <w:jc w:val="both"/>
              <w:rPr>
                <w:rFonts w:cstheme="minorHAnsi"/>
                <w:sz w:val="18"/>
                <w:szCs w:val="18"/>
              </w:rPr>
            </w:pPr>
          </w:p>
        </w:tc>
        <w:tc>
          <w:tcPr>
            <w:tcW w:w="270" w:type="dxa"/>
            <w:shd w:val="clear" w:color="auto" w:fill="auto"/>
          </w:tcPr>
          <w:p w14:paraId="3CE9A889" w14:textId="77777777" w:rsidR="00D97C70" w:rsidRPr="00563787" w:rsidRDefault="00D97C70" w:rsidP="00100AB9">
            <w:pPr>
              <w:jc w:val="both"/>
              <w:rPr>
                <w:rFonts w:cstheme="minorHAnsi"/>
                <w:sz w:val="18"/>
                <w:szCs w:val="18"/>
              </w:rPr>
            </w:pPr>
          </w:p>
        </w:tc>
        <w:tc>
          <w:tcPr>
            <w:tcW w:w="1165" w:type="dxa"/>
            <w:shd w:val="clear" w:color="auto" w:fill="auto"/>
          </w:tcPr>
          <w:p w14:paraId="6AF370CD" w14:textId="77777777" w:rsidR="00D97C70" w:rsidRPr="00563787" w:rsidRDefault="00D97C70" w:rsidP="00100AB9">
            <w:pPr>
              <w:jc w:val="both"/>
              <w:rPr>
                <w:rFonts w:cstheme="minorHAnsi"/>
                <w:sz w:val="18"/>
                <w:szCs w:val="18"/>
              </w:rPr>
            </w:pPr>
          </w:p>
        </w:tc>
      </w:tr>
      <w:tr w:rsidR="00D97C70" w:rsidRPr="00563787" w14:paraId="105E9C82" w14:textId="77777777" w:rsidTr="00100AB9">
        <w:tc>
          <w:tcPr>
            <w:tcW w:w="1885" w:type="dxa"/>
            <w:shd w:val="clear" w:color="auto" w:fill="auto"/>
          </w:tcPr>
          <w:p w14:paraId="35B65A03" w14:textId="77777777" w:rsidR="00D97C70" w:rsidRPr="00563787" w:rsidRDefault="00D97C70" w:rsidP="00100AB9">
            <w:pPr>
              <w:jc w:val="both"/>
              <w:rPr>
                <w:rFonts w:cstheme="minorHAnsi"/>
                <w:sz w:val="18"/>
                <w:szCs w:val="18"/>
              </w:rPr>
            </w:pPr>
            <w:r w:rsidRPr="00563787">
              <w:rPr>
                <w:rFonts w:cstheme="minorHAnsi"/>
                <w:sz w:val="18"/>
                <w:szCs w:val="18"/>
              </w:rPr>
              <w:t>Milk sale</w:t>
            </w:r>
          </w:p>
        </w:tc>
        <w:tc>
          <w:tcPr>
            <w:tcW w:w="275" w:type="dxa"/>
            <w:shd w:val="clear" w:color="auto" w:fill="auto"/>
          </w:tcPr>
          <w:p w14:paraId="2FA7FEDB" w14:textId="77777777" w:rsidR="00D97C70" w:rsidRPr="00563787" w:rsidRDefault="00D97C70" w:rsidP="00100AB9">
            <w:pPr>
              <w:jc w:val="both"/>
              <w:rPr>
                <w:rFonts w:cstheme="minorHAnsi"/>
                <w:sz w:val="18"/>
                <w:szCs w:val="18"/>
              </w:rPr>
            </w:pPr>
          </w:p>
        </w:tc>
        <w:tc>
          <w:tcPr>
            <w:tcW w:w="270" w:type="dxa"/>
            <w:shd w:val="clear" w:color="auto" w:fill="auto"/>
          </w:tcPr>
          <w:p w14:paraId="5AE8E243" w14:textId="77777777" w:rsidR="00D97C70" w:rsidRPr="00563787" w:rsidRDefault="00D97C70" w:rsidP="00100AB9">
            <w:pPr>
              <w:jc w:val="both"/>
              <w:rPr>
                <w:rFonts w:cstheme="minorHAnsi"/>
                <w:sz w:val="18"/>
                <w:szCs w:val="18"/>
              </w:rPr>
            </w:pPr>
          </w:p>
        </w:tc>
        <w:tc>
          <w:tcPr>
            <w:tcW w:w="270" w:type="dxa"/>
            <w:shd w:val="clear" w:color="auto" w:fill="auto"/>
          </w:tcPr>
          <w:p w14:paraId="333D01DA" w14:textId="77777777" w:rsidR="00D97C70" w:rsidRPr="00563787" w:rsidRDefault="00D97C70" w:rsidP="00100AB9">
            <w:pPr>
              <w:jc w:val="both"/>
              <w:rPr>
                <w:rFonts w:cstheme="minorHAnsi"/>
                <w:sz w:val="18"/>
                <w:szCs w:val="18"/>
              </w:rPr>
            </w:pPr>
          </w:p>
        </w:tc>
        <w:tc>
          <w:tcPr>
            <w:tcW w:w="270" w:type="dxa"/>
            <w:shd w:val="clear" w:color="auto" w:fill="auto"/>
          </w:tcPr>
          <w:p w14:paraId="467CD60C" w14:textId="77777777" w:rsidR="00D97C70" w:rsidRPr="00563787" w:rsidRDefault="00D97C70" w:rsidP="00100AB9">
            <w:pPr>
              <w:jc w:val="both"/>
              <w:rPr>
                <w:rFonts w:cstheme="minorHAnsi"/>
                <w:sz w:val="18"/>
                <w:szCs w:val="18"/>
              </w:rPr>
            </w:pPr>
          </w:p>
        </w:tc>
        <w:tc>
          <w:tcPr>
            <w:tcW w:w="270" w:type="dxa"/>
            <w:shd w:val="clear" w:color="auto" w:fill="auto"/>
          </w:tcPr>
          <w:p w14:paraId="3E2C59A2" w14:textId="77777777" w:rsidR="00D97C70" w:rsidRPr="00563787" w:rsidRDefault="00D97C70" w:rsidP="00100AB9">
            <w:pPr>
              <w:jc w:val="both"/>
              <w:rPr>
                <w:rFonts w:cstheme="minorHAnsi"/>
                <w:sz w:val="18"/>
                <w:szCs w:val="18"/>
              </w:rPr>
            </w:pPr>
          </w:p>
        </w:tc>
        <w:tc>
          <w:tcPr>
            <w:tcW w:w="270" w:type="dxa"/>
            <w:shd w:val="clear" w:color="auto" w:fill="auto"/>
          </w:tcPr>
          <w:p w14:paraId="46777C6F" w14:textId="77777777" w:rsidR="00D97C70" w:rsidRPr="00563787" w:rsidRDefault="00D97C70" w:rsidP="00100AB9">
            <w:pPr>
              <w:jc w:val="both"/>
              <w:rPr>
                <w:rFonts w:cstheme="minorHAnsi"/>
                <w:sz w:val="18"/>
                <w:szCs w:val="18"/>
              </w:rPr>
            </w:pPr>
          </w:p>
        </w:tc>
        <w:tc>
          <w:tcPr>
            <w:tcW w:w="270" w:type="dxa"/>
            <w:shd w:val="clear" w:color="auto" w:fill="auto"/>
          </w:tcPr>
          <w:p w14:paraId="70ED8D55" w14:textId="77777777" w:rsidR="00D97C70" w:rsidRPr="00563787" w:rsidRDefault="00D97C70" w:rsidP="00100AB9">
            <w:pPr>
              <w:jc w:val="both"/>
              <w:rPr>
                <w:rFonts w:cstheme="minorHAnsi"/>
                <w:sz w:val="18"/>
                <w:szCs w:val="18"/>
              </w:rPr>
            </w:pPr>
          </w:p>
        </w:tc>
        <w:tc>
          <w:tcPr>
            <w:tcW w:w="270" w:type="dxa"/>
            <w:shd w:val="clear" w:color="auto" w:fill="auto"/>
          </w:tcPr>
          <w:p w14:paraId="6453DC01" w14:textId="77777777" w:rsidR="00D97C70" w:rsidRPr="00563787" w:rsidRDefault="00D97C70" w:rsidP="00100AB9">
            <w:pPr>
              <w:jc w:val="both"/>
              <w:rPr>
                <w:rFonts w:cstheme="minorHAnsi"/>
                <w:sz w:val="18"/>
                <w:szCs w:val="18"/>
              </w:rPr>
            </w:pPr>
          </w:p>
        </w:tc>
        <w:tc>
          <w:tcPr>
            <w:tcW w:w="270" w:type="dxa"/>
            <w:shd w:val="clear" w:color="auto" w:fill="auto"/>
          </w:tcPr>
          <w:p w14:paraId="002C0263" w14:textId="77777777" w:rsidR="00D97C70" w:rsidRPr="00563787" w:rsidRDefault="00D97C70" w:rsidP="00100AB9">
            <w:pPr>
              <w:jc w:val="both"/>
              <w:rPr>
                <w:rFonts w:cstheme="minorHAnsi"/>
                <w:sz w:val="18"/>
                <w:szCs w:val="18"/>
              </w:rPr>
            </w:pPr>
          </w:p>
        </w:tc>
        <w:tc>
          <w:tcPr>
            <w:tcW w:w="270" w:type="dxa"/>
            <w:shd w:val="clear" w:color="auto" w:fill="auto"/>
          </w:tcPr>
          <w:p w14:paraId="33643248" w14:textId="77777777" w:rsidR="00D97C70" w:rsidRPr="00563787" w:rsidRDefault="00D97C70" w:rsidP="00100AB9">
            <w:pPr>
              <w:jc w:val="both"/>
              <w:rPr>
                <w:rFonts w:cstheme="minorHAnsi"/>
                <w:sz w:val="18"/>
                <w:szCs w:val="18"/>
              </w:rPr>
            </w:pPr>
          </w:p>
        </w:tc>
        <w:tc>
          <w:tcPr>
            <w:tcW w:w="270" w:type="dxa"/>
            <w:shd w:val="clear" w:color="auto" w:fill="auto"/>
          </w:tcPr>
          <w:p w14:paraId="25E9D557" w14:textId="77777777" w:rsidR="00D97C70" w:rsidRPr="00563787" w:rsidRDefault="00D97C70" w:rsidP="00100AB9">
            <w:pPr>
              <w:jc w:val="both"/>
              <w:rPr>
                <w:rFonts w:cstheme="minorHAnsi"/>
                <w:sz w:val="18"/>
                <w:szCs w:val="18"/>
              </w:rPr>
            </w:pPr>
          </w:p>
        </w:tc>
        <w:tc>
          <w:tcPr>
            <w:tcW w:w="270" w:type="dxa"/>
            <w:shd w:val="clear" w:color="auto" w:fill="auto"/>
          </w:tcPr>
          <w:p w14:paraId="16AA4306" w14:textId="77777777" w:rsidR="00D97C70" w:rsidRPr="00563787" w:rsidRDefault="00D97C70" w:rsidP="00100AB9">
            <w:pPr>
              <w:jc w:val="both"/>
              <w:rPr>
                <w:rFonts w:cstheme="minorHAnsi"/>
                <w:sz w:val="18"/>
                <w:szCs w:val="18"/>
              </w:rPr>
            </w:pPr>
          </w:p>
        </w:tc>
        <w:tc>
          <w:tcPr>
            <w:tcW w:w="270" w:type="dxa"/>
            <w:shd w:val="clear" w:color="auto" w:fill="auto"/>
          </w:tcPr>
          <w:p w14:paraId="1CD9FD8C" w14:textId="77777777" w:rsidR="00D97C70" w:rsidRPr="00563787" w:rsidRDefault="00D97C70" w:rsidP="00100AB9">
            <w:pPr>
              <w:jc w:val="both"/>
              <w:rPr>
                <w:rFonts w:cstheme="minorHAnsi"/>
                <w:sz w:val="18"/>
                <w:szCs w:val="18"/>
              </w:rPr>
            </w:pPr>
          </w:p>
        </w:tc>
        <w:tc>
          <w:tcPr>
            <w:tcW w:w="270" w:type="dxa"/>
            <w:shd w:val="clear" w:color="auto" w:fill="auto"/>
          </w:tcPr>
          <w:p w14:paraId="71E09875" w14:textId="77777777" w:rsidR="00D97C70" w:rsidRPr="00563787" w:rsidRDefault="00D97C70" w:rsidP="00100AB9">
            <w:pPr>
              <w:jc w:val="both"/>
              <w:rPr>
                <w:rFonts w:cstheme="minorHAnsi"/>
                <w:sz w:val="18"/>
                <w:szCs w:val="18"/>
              </w:rPr>
            </w:pPr>
          </w:p>
        </w:tc>
        <w:tc>
          <w:tcPr>
            <w:tcW w:w="270" w:type="dxa"/>
            <w:shd w:val="clear" w:color="auto" w:fill="auto"/>
          </w:tcPr>
          <w:p w14:paraId="5045ADF9" w14:textId="77777777" w:rsidR="00D97C70" w:rsidRPr="00563787" w:rsidRDefault="00D97C70" w:rsidP="00100AB9">
            <w:pPr>
              <w:jc w:val="both"/>
              <w:rPr>
                <w:rFonts w:cstheme="minorHAnsi"/>
                <w:sz w:val="18"/>
                <w:szCs w:val="18"/>
              </w:rPr>
            </w:pPr>
          </w:p>
        </w:tc>
        <w:tc>
          <w:tcPr>
            <w:tcW w:w="270" w:type="dxa"/>
            <w:shd w:val="clear" w:color="auto" w:fill="auto"/>
          </w:tcPr>
          <w:p w14:paraId="1C3011D6" w14:textId="77777777" w:rsidR="00D97C70" w:rsidRPr="00563787" w:rsidRDefault="00D97C70" w:rsidP="00100AB9">
            <w:pPr>
              <w:jc w:val="both"/>
              <w:rPr>
                <w:rFonts w:cstheme="minorHAnsi"/>
                <w:sz w:val="18"/>
                <w:szCs w:val="18"/>
              </w:rPr>
            </w:pPr>
          </w:p>
        </w:tc>
        <w:tc>
          <w:tcPr>
            <w:tcW w:w="270" w:type="dxa"/>
            <w:shd w:val="clear" w:color="auto" w:fill="auto"/>
          </w:tcPr>
          <w:p w14:paraId="7B28F330" w14:textId="77777777" w:rsidR="00D97C70" w:rsidRPr="00563787" w:rsidRDefault="00D97C70" w:rsidP="00100AB9">
            <w:pPr>
              <w:jc w:val="both"/>
              <w:rPr>
                <w:rFonts w:cstheme="minorHAnsi"/>
                <w:sz w:val="18"/>
                <w:szCs w:val="18"/>
              </w:rPr>
            </w:pPr>
          </w:p>
        </w:tc>
        <w:tc>
          <w:tcPr>
            <w:tcW w:w="270" w:type="dxa"/>
            <w:shd w:val="clear" w:color="auto" w:fill="auto"/>
          </w:tcPr>
          <w:p w14:paraId="6D067E55" w14:textId="77777777" w:rsidR="00D97C70" w:rsidRPr="00563787" w:rsidRDefault="00D97C70" w:rsidP="00100AB9">
            <w:pPr>
              <w:jc w:val="both"/>
              <w:rPr>
                <w:rFonts w:cstheme="minorHAnsi"/>
                <w:sz w:val="18"/>
                <w:szCs w:val="18"/>
              </w:rPr>
            </w:pPr>
          </w:p>
        </w:tc>
        <w:tc>
          <w:tcPr>
            <w:tcW w:w="270" w:type="dxa"/>
            <w:shd w:val="clear" w:color="auto" w:fill="auto"/>
          </w:tcPr>
          <w:p w14:paraId="2D29737F" w14:textId="77777777" w:rsidR="00D97C70" w:rsidRPr="00563787" w:rsidRDefault="00D97C70" w:rsidP="00100AB9">
            <w:pPr>
              <w:jc w:val="both"/>
              <w:rPr>
                <w:rFonts w:cstheme="minorHAnsi"/>
                <w:sz w:val="18"/>
                <w:szCs w:val="18"/>
              </w:rPr>
            </w:pPr>
          </w:p>
        </w:tc>
        <w:tc>
          <w:tcPr>
            <w:tcW w:w="270" w:type="dxa"/>
            <w:shd w:val="clear" w:color="auto" w:fill="auto"/>
          </w:tcPr>
          <w:p w14:paraId="2A40A947" w14:textId="77777777" w:rsidR="00D97C70" w:rsidRPr="00563787" w:rsidRDefault="00D97C70" w:rsidP="00100AB9">
            <w:pPr>
              <w:jc w:val="both"/>
              <w:rPr>
                <w:rFonts w:cstheme="minorHAnsi"/>
                <w:sz w:val="18"/>
                <w:szCs w:val="18"/>
              </w:rPr>
            </w:pPr>
          </w:p>
        </w:tc>
        <w:tc>
          <w:tcPr>
            <w:tcW w:w="270" w:type="dxa"/>
            <w:shd w:val="clear" w:color="auto" w:fill="auto"/>
          </w:tcPr>
          <w:p w14:paraId="0DAACFFA" w14:textId="77777777" w:rsidR="00D97C70" w:rsidRPr="00563787" w:rsidRDefault="00D97C70" w:rsidP="00100AB9">
            <w:pPr>
              <w:jc w:val="both"/>
              <w:rPr>
                <w:rFonts w:cstheme="minorHAnsi"/>
                <w:sz w:val="18"/>
                <w:szCs w:val="18"/>
              </w:rPr>
            </w:pPr>
          </w:p>
        </w:tc>
        <w:tc>
          <w:tcPr>
            <w:tcW w:w="270" w:type="dxa"/>
            <w:shd w:val="clear" w:color="auto" w:fill="auto"/>
          </w:tcPr>
          <w:p w14:paraId="6CF972B9" w14:textId="77777777" w:rsidR="00D97C70" w:rsidRPr="00563787" w:rsidRDefault="00D97C70" w:rsidP="00100AB9">
            <w:pPr>
              <w:jc w:val="both"/>
              <w:rPr>
                <w:rFonts w:cstheme="minorHAnsi"/>
                <w:sz w:val="18"/>
                <w:szCs w:val="18"/>
              </w:rPr>
            </w:pPr>
          </w:p>
        </w:tc>
        <w:tc>
          <w:tcPr>
            <w:tcW w:w="270" w:type="dxa"/>
            <w:shd w:val="clear" w:color="auto" w:fill="auto"/>
          </w:tcPr>
          <w:p w14:paraId="38B3194B" w14:textId="77777777" w:rsidR="00D97C70" w:rsidRPr="00563787" w:rsidRDefault="00D97C70" w:rsidP="00100AB9">
            <w:pPr>
              <w:jc w:val="both"/>
              <w:rPr>
                <w:rFonts w:cstheme="minorHAnsi"/>
                <w:sz w:val="18"/>
                <w:szCs w:val="18"/>
              </w:rPr>
            </w:pPr>
          </w:p>
        </w:tc>
        <w:tc>
          <w:tcPr>
            <w:tcW w:w="270" w:type="dxa"/>
            <w:shd w:val="clear" w:color="auto" w:fill="auto"/>
          </w:tcPr>
          <w:p w14:paraId="49DE3646" w14:textId="77777777" w:rsidR="00D97C70" w:rsidRPr="00563787" w:rsidRDefault="00D97C70" w:rsidP="00100AB9">
            <w:pPr>
              <w:jc w:val="both"/>
              <w:rPr>
                <w:rFonts w:cstheme="minorHAnsi"/>
                <w:sz w:val="18"/>
                <w:szCs w:val="18"/>
              </w:rPr>
            </w:pPr>
          </w:p>
        </w:tc>
        <w:tc>
          <w:tcPr>
            <w:tcW w:w="270" w:type="dxa"/>
            <w:shd w:val="clear" w:color="auto" w:fill="auto"/>
          </w:tcPr>
          <w:p w14:paraId="6CD50813" w14:textId="77777777" w:rsidR="00D97C70" w:rsidRPr="00563787" w:rsidRDefault="00D97C70" w:rsidP="00100AB9">
            <w:pPr>
              <w:jc w:val="both"/>
              <w:rPr>
                <w:rFonts w:cstheme="minorHAnsi"/>
                <w:sz w:val="18"/>
                <w:szCs w:val="18"/>
              </w:rPr>
            </w:pPr>
          </w:p>
        </w:tc>
        <w:tc>
          <w:tcPr>
            <w:tcW w:w="270" w:type="dxa"/>
            <w:shd w:val="clear" w:color="auto" w:fill="auto"/>
          </w:tcPr>
          <w:p w14:paraId="43A3A947" w14:textId="77777777" w:rsidR="00D97C70" w:rsidRPr="00563787" w:rsidRDefault="00D97C70" w:rsidP="00100AB9">
            <w:pPr>
              <w:jc w:val="both"/>
              <w:rPr>
                <w:rFonts w:cstheme="minorHAnsi"/>
                <w:sz w:val="18"/>
                <w:szCs w:val="18"/>
              </w:rPr>
            </w:pPr>
          </w:p>
        </w:tc>
        <w:tc>
          <w:tcPr>
            <w:tcW w:w="270" w:type="dxa"/>
            <w:shd w:val="clear" w:color="auto" w:fill="auto"/>
          </w:tcPr>
          <w:p w14:paraId="78A1E3AE" w14:textId="77777777" w:rsidR="00D97C70" w:rsidRPr="00563787" w:rsidRDefault="00D97C70" w:rsidP="00100AB9">
            <w:pPr>
              <w:jc w:val="both"/>
              <w:rPr>
                <w:rFonts w:cstheme="minorHAnsi"/>
                <w:sz w:val="18"/>
                <w:szCs w:val="18"/>
              </w:rPr>
            </w:pPr>
          </w:p>
        </w:tc>
        <w:tc>
          <w:tcPr>
            <w:tcW w:w="270" w:type="dxa"/>
            <w:shd w:val="clear" w:color="auto" w:fill="auto"/>
          </w:tcPr>
          <w:p w14:paraId="75A870B6" w14:textId="77777777" w:rsidR="00D97C70" w:rsidRPr="00563787" w:rsidRDefault="00D97C70" w:rsidP="00100AB9">
            <w:pPr>
              <w:jc w:val="both"/>
              <w:rPr>
                <w:rFonts w:cstheme="minorHAnsi"/>
                <w:sz w:val="18"/>
                <w:szCs w:val="18"/>
              </w:rPr>
            </w:pPr>
          </w:p>
        </w:tc>
        <w:tc>
          <w:tcPr>
            <w:tcW w:w="270" w:type="dxa"/>
            <w:shd w:val="clear" w:color="auto" w:fill="auto"/>
          </w:tcPr>
          <w:p w14:paraId="59F8E28A" w14:textId="77777777" w:rsidR="00D97C70" w:rsidRPr="00563787" w:rsidRDefault="00D97C70" w:rsidP="00100AB9">
            <w:pPr>
              <w:jc w:val="both"/>
              <w:rPr>
                <w:rFonts w:cstheme="minorHAnsi"/>
                <w:sz w:val="18"/>
                <w:szCs w:val="18"/>
              </w:rPr>
            </w:pPr>
          </w:p>
        </w:tc>
        <w:tc>
          <w:tcPr>
            <w:tcW w:w="270" w:type="dxa"/>
            <w:shd w:val="clear" w:color="auto" w:fill="auto"/>
          </w:tcPr>
          <w:p w14:paraId="3C179BAE" w14:textId="77777777" w:rsidR="00D97C70" w:rsidRPr="00563787" w:rsidRDefault="00D97C70" w:rsidP="00100AB9">
            <w:pPr>
              <w:jc w:val="both"/>
              <w:rPr>
                <w:rFonts w:cstheme="minorHAnsi"/>
                <w:sz w:val="18"/>
                <w:szCs w:val="18"/>
              </w:rPr>
            </w:pPr>
          </w:p>
        </w:tc>
        <w:tc>
          <w:tcPr>
            <w:tcW w:w="270" w:type="dxa"/>
            <w:shd w:val="clear" w:color="auto" w:fill="auto"/>
          </w:tcPr>
          <w:p w14:paraId="70BC29FD" w14:textId="77777777" w:rsidR="00D97C70" w:rsidRPr="00563787" w:rsidRDefault="00D97C70" w:rsidP="00100AB9">
            <w:pPr>
              <w:jc w:val="both"/>
              <w:rPr>
                <w:rFonts w:cstheme="minorHAnsi"/>
                <w:sz w:val="18"/>
                <w:szCs w:val="18"/>
              </w:rPr>
            </w:pPr>
          </w:p>
        </w:tc>
        <w:tc>
          <w:tcPr>
            <w:tcW w:w="1165" w:type="dxa"/>
            <w:shd w:val="clear" w:color="auto" w:fill="auto"/>
          </w:tcPr>
          <w:p w14:paraId="7DA3CF8F" w14:textId="77777777" w:rsidR="00D97C70" w:rsidRPr="00563787" w:rsidRDefault="00D97C70" w:rsidP="00100AB9">
            <w:pPr>
              <w:jc w:val="both"/>
              <w:rPr>
                <w:rFonts w:cstheme="minorHAnsi"/>
                <w:sz w:val="18"/>
                <w:szCs w:val="18"/>
              </w:rPr>
            </w:pPr>
          </w:p>
        </w:tc>
      </w:tr>
      <w:tr w:rsidR="00D97C70" w:rsidRPr="00563787" w14:paraId="53D8100A" w14:textId="77777777" w:rsidTr="00100AB9">
        <w:trPr>
          <w:trHeight w:val="47"/>
        </w:trPr>
        <w:tc>
          <w:tcPr>
            <w:tcW w:w="1885" w:type="dxa"/>
            <w:shd w:val="clear" w:color="auto" w:fill="auto"/>
          </w:tcPr>
          <w:p w14:paraId="18A6EEF0" w14:textId="77777777" w:rsidR="00D97C70" w:rsidRPr="00563787" w:rsidRDefault="00D97C70" w:rsidP="00100AB9">
            <w:pPr>
              <w:jc w:val="both"/>
              <w:rPr>
                <w:rFonts w:cstheme="minorHAnsi"/>
                <w:sz w:val="18"/>
                <w:szCs w:val="18"/>
              </w:rPr>
            </w:pPr>
            <w:r w:rsidRPr="00563787">
              <w:rPr>
                <w:rFonts w:cstheme="minorHAnsi"/>
                <w:sz w:val="18"/>
                <w:szCs w:val="18"/>
              </w:rPr>
              <w:t>Animal Sale</w:t>
            </w:r>
          </w:p>
        </w:tc>
        <w:tc>
          <w:tcPr>
            <w:tcW w:w="275" w:type="dxa"/>
            <w:shd w:val="clear" w:color="auto" w:fill="auto"/>
          </w:tcPr>
          <w:p w14:paraId="57291A25" w14:textId="77777777" w:rsidR="00D97C70" w:rsidRPr="00563787" w:rsidRDefault="00D97C70" w:rsidP="00100AB9">
            <w:pPr>
              <w:jc w:val="both"/>
              <w:rPr>
                <w:rFonts w:cstheme="minorHAnsi"/>
                <w:sz w:val="18"/>
                <w:szCs w:val="18"/>
              </w:rPr>
            </w:pPr>
          </w:p>
        </w:tc>
        <w:tc>
          <w:tcPr>
            <w:tcW w:w="270" w:type="dxa"/>
            <w:shd w:val="clear" w:color="auto" w:fill="auto"/>
          </w:tcPr>
          <w:p w14:paraId="5EDCD6AE" w14:textId="77777777" w:rsidR="00D97C70" w:rsidRPr="00563787" w:rsidRDefault="00D97C70" w:rsidP="00100AB9">
            <w:pPr>
              <w:jc w:val="both"/>
              <w:rPr>
                <w:rFonts w:cstheme="minorHAnsi"/>
                <w:sz w:val="18"/>
                <w:szCs w:val="18"/>
              </w:rPr>
            </w:pPr>
          </w:p>
        </w:tc>
        <w:tc>
          <w:tcPr>
            <w:tcW w:w="270" w:type="dxa"/>
            <w:shd w:val="clear" w:color="auto" w:fill="auto"/>
          </w:tcPr>
          <w:p w14:paraId="5924B7DD" w14:textId="77777777" w:rsidR="00D97C70" w:rsidRPr="00563787" w:rsidRDefault="00D97C70" w:rsidP="00100AB9">
            <w:pPr>
              <w:jc w:val="both"/>
              <w:rPr>
                <w:rFonts w:cstheme="minorHAnsi"/>
                <w:sz w:val="18"/>
                <w:szCs w:val="18"/>
              </w:rPr>
            </w:pPr>
          </w:p>
        </w:tc>
        <w:tc>
          <w:tcPr>
            <w:tcW w:w="270" w:type="dxa"/>
            <w:shd w:val="clear" w:color="auto" w:fill="auto"/>
          </w:tcPr>
          <w:p w14:paraId="70AE6D47" w14:textId="77777777" w:rsidR="00D97C70" w:rsidRPr="00563787" w:rsidRDefault="00D97C70" w:rsidP="00100AB9">
            <w:pPr>
              <w:jc w:val="both"/>
              <w:rPr>
                <w:rFonts w:cstheme="minorHAnsi"/>
                <w:sz w:val="18"/>
                <w:szCs w:val="18"/>
              </w:rPr>
            </w:pPr>
          </w:p>
        </w:tc>
        <w:tc>
          <w:tcPr>
            <w:tcW w:w="270" w:type="dxa"/>
            <w:shd w:val="clear" w:color="auto" w:fill="auto"/>
          </w:tcPr>
          <w:p w14:paraId="6EA32E62" w14:textId="77777777" w:rsidR="00D97C70" w:rsidRPr="00563787" w:rsidRDefault="00D97C70" w:rsidP="00100AB9">
            <w:pPr>
              <w:jc w:val="both"/>
              <w:rPr>
                <w:rFonts w:cstheme="minorHAnsi"/>
                <w:sz w:val="18"/>
                <w:szCs w:val="18"/>
              </w:rPr>
            </w:pPr>
          </w:p>
        </w:tc>
        <w:tc>
          <w:tcPr>
            <w:tcW w:w="270" w:type="dxa"/>
            <w:shd w:val="clear" w:color="auto" w:fill="auto"/>
          </w:tcPr>
          <w:p w14:paraId="05374D88" w14:textId="77777777" w:rsidR="00D97C70" w:rsidRPr="00563787" w:rsidRDefault="00D97C70" w:rsidP="00100AB9">
            <w:pPr>
              <w:jc w:val="both"/>
              <w:rPr>
                <w:rFonts w:cstheme="minorHAnsi"/>
                <w:sz w:val="18"/>
                <w:szCs w:val="18"/>
              </w:rPr>
            </w:pPr>
          </w:p>
        </w:tc>
        <w:tc>
          <w:tcPr>
            <w:tcW w:w="270" w:type="dxa"/>
            <w:shd w:val="clear" w:color="auto" w:fill="auto"/>
          </w:tcPr>
          <w:p w14:paraId="35A60B7C" w14:textId="77777777" w:rsidR="00D97C70" w:rsidRPr="00563787" w:rsidRDefault="00D97C70" w:rsidP="00100AB9">
            <w:pPr>
              <w:jc w:val="both"/>
              <w:rPr>
                <w:rFonts w:cstheme="minorHAnsi"/>
                <w:sz w:val="18"/>
                <w:szCs w:val="18"/>
              </w:rPr>
            </w:pPr>
          </w:p>
        </w:tc>
        <w:tc>
          <w:tcPr>
            <w:tcW w:w="270" w:type="dxa"/>
            <w:shd w:val="clear" w:color="auto" w:fill="auto"/>
          </w:tcPr>
          <w:p w14:paraId="3E136CEA" w14:textId="77777777" w:rsidR="00D97C70" w:rsidRPr="00563787" w:rsidRDefault="00D97C70" w:rsidP="00100AB9">
            <w:pPr>
              <w:jc w:val="both"/>
              <w:rPr>
                <w:rFonts w:cstheme="minorHAnsi"/>
                <w:sz w:val="18"/>
                <w:szCs w:val="18"/>
              </w:rPr>
            </w:pPr>
          </w:p>
        </w:tc>
        <w:tc>
          <w:tcPr>
            <w:tcW w:w="270" w:type="dxa"/>
            <w:shd w:val="clear" w:color="auto" w:fill="auto"/>
          </w:tcPr>
          <w:p w14:paraId="0A4610D2" w14:textId="77777777" w:rsidR="00D97C70" w:rsidRPr="00563787" w:rsidRDefault="00D97C70" w:rsidP="00100AB9">
            <w:pPr>
              <w:jc w:val="both"/>
              <w:rPr>
                <w:rFonts w:cstheme="minorHAnsi"/>
                <w:sz w:val="18"/>
                <w:szCs w:val="18"/>
              </w:rPr>
            </w:pPr>
          </w:p>
        </w:tc>
        <w:tc>
          <w:tcPr>
            <w:tcW w:w="270" w:type="dxa"/>
            <w:shd w:val="clear" w:color="auto" w:fill="auto"/>
          </w:tcPr>
          <w:p w14:paraId="3D000A87" w14:textId="77777777" w:rsidR="00D97C70" w:rsidRPr="00563787" w:rsidRDefault="00D97C70" w:rsidP="00100AB9">
            <w:pPr>
              <w:jc w:val="both"/>
              <w:rPr>
                <w:rFonts w:cstheme="minorHAnsi"/>
                <w:sz w:val="18"/>
                <w:szCs w:val="18"/>
              </w:rPr>
            </w:pPr>
          </w:p>
        </w:tc>
        <w:tc>
          <w:tcPr>
            <w:tcW w:w="270" w:type="dxa"/>
            <w:shd w:val="clear" w:color="auto" w:fill="auto"/>
          </w:tcPr>
          <w:p w14:paraId="45A0A666" w14:textId="77777777" w:rsidR="00D97C70" w:rsidRPr="00563787" w:rsidRDefault="00D97C70" w:rsidP="00100AB9">
            <w:pPr>
              <w:jc w:val="both"/>
              <w:rPr>
                <w:rFonts w:cstheme="minorHAnsi"/>
                <w:sz w:val="18"/>
                <w:szCs w:val="18"/>
              </w:rPr>
            </w:pPr>
          </w:p>
        </w:tc>
        <w:tc>
          <w:tcPr>
            <w:tcW w:w="270" w:type="dxa"/>
            <w:shd w:val="clear" w:color="auto" w:fill="auto"/>
          </w:tcPr>
          <w:p w14:paraId="3F1C6A3A" w14:textId="77777777" w:rsidR="00D97C70" w:rsidRPr="00563787" w:rsidRDefault="00D97C70" w:rsidP="00100AB9">
            <w:pPr>
              <w:jc w:val="both"/>
              <w:rPr>
                <w:rFonts w:cstheme="minorHAnsi"/>
                <w:sz w:val="18"/>
                <w:szCs w:val="18"/>
              </w:rPr>
            </w:pPr>
          </w:p>
        </w:tc>
        <w:tc>
          <w:tcPr>
            <w:tcW w:w="270" w:type="dxa"/>
            <w:shd w:val="clear" w:color="auto" w:fill="auto"/>
          </w:tcPr>
          <w:p w14:paraId="4023FE60" w14:textId="77777777" w:rsidR="00D97C70" w:rsidRPr="00563787" w:rsidRDefault="00D97C70" w:rsidP="00100AB9">
            <w:pPr>
              <w:jc w:val="both"/>
              <w:rPr>
                <w:rFonts w:cstheme="minorHAnsi"/>
                <w:sz w:val="18"/>
                <w:szCs w:val="18"/>
              </w:rPr>
            </w:pPr>
          </w:p>
        </w:tc>
        <w:tc>
          <w:tcPr>
            <w:tcW w:w="270" w:type="dxa"/>
            <w:shd w:val="clear" w:color="auto" w:fill="auto"/>
          </w:tcPr>
          <w:p w14:paraId="3FE27168" w14:textId="77777777" w:rsidR="00D97C70" w:rsidRPr="00563787" w:rsidRDefault="00D97C70" w:rsidP="00100AB9">
            <w:pPr>
              <w:jc w:val="both"/>
              <w:rPr>
                <w:rFonts w:cstheme="minorHAnsi"/>
                <w:sz w:val="18"/>
                <w:szCs w:val="18"/>
              </w:rPr>
            </w:pPr>
          </w:p>
        </w:tc>
        <w:tc>
          <w:tcPr>
            <w:tcW w:w="270" w:type="dxa"/>
            <w:shd w:val="clear" w:color="auto" w:fill="auto"/>
          </w:tcPr>
          <w:p w14:paraId="6D257606" w14:textId="77777777" w:rsidR="00D97C70" w:rsidRPr="00563787" w:rsidRDefault="00D97C70" w:rsidP="00100AB9">
            <w:pPr>
              <w:jc w:val="both"/>
              <w:rPr>
                <w:rFonts w:cstheme="minorHAnsi"/>
                <w:sz w:val="18"/>
                <w:szCs w:val="18"/>
              </w:rPr>
            </w:pPr>
          </w:p>
        </w:tc>
        <w:tc>
          <w:tcPr>
            <w:tcW w:w="270" w:type="dxa"/>
            <w:shd w:val="clear" w:color="auto" w:fill="auto"/>
          </w:tcPr>
          <w:p w14:paraId="512DBCD0" w14:textId="77777777" w:rsidR="00D97C70" w:rsidRPr="00563787" w:rsidRDefault="00D97C70" w:rsidP="00100AB9">
            <w:pPr>
              <w:jc w:val="both"/>
              <w:rPr>
                <w:rFonts w:cstheme="minorHAnsi"/>
                <w:sz w:val="18"/>
                <w:szCs w:val="18"/>
              </w:rPr>
            </w:pPr>
          </w:p>
        </w:tc>
        <w:tc>
          <w:tcPr>
            <w:tcW w:w="270" w:type="dxa"/>
            <w:shd w:val="clear" w:color="auto" w:fill="auto"/>
          </w:tcPr>
          <w:p w14:paraId="62B1627C" w14:textId="77777777" w:rsidR="00D97C70" w:rsidRPr="00563787" w:rsidRDefault="00D97C70" w:rsidP="00100AB9">
            <w:pPr>
              <w:jc w:val="both"/>
              <w:rPr>
                <w:rFonts w:cstheme="minorHAnsi"/>
                <w:sz w:val="18"/>
                <w:szCs w:val="18"/>
              </w:rPr>
            </w:pPr>
          </w:p>
        </w:tc>
        <w:tc>
          <w:tcPr>
            <w:tcW w:w="270" w:type="dxa"/>
            <w:shd w:val="clear" w:color="auto" w:fill="auto"/>
          </w:tcPr>
          <w:p w14:paraId="4A1C109A" w14:textId="77777777" w:rsidR="00D97C70" w:rsidRPr="00563787" w:rsidRDefault="00D97C70" w:rsidP="00100AB9">
            <w:pPr>
              <w:jc w:val="both"/>
              <w:rPr>
                <w:rFonts w:cstheme="minorHAnsi"/>
                <w:sz w:val="18"/>
                <w:szCs w:val="18"/>
              </w:rPr>
            </w:pPr>
          </w:p>
        </w:tc>
        <w:tc>
          <w:tcPr>
            <w:tcW w:w="270" w:type="dxa"/>
            <w:shd w:val="clear" w:color="auto" w:fill="auto"/>
          </w:tcPr>
          <w:p w14:paraId="31B5D0D1" w14:textId="77777777" w:rsidR="00D97C70" w:rsidRPr="00563787" w:rsidRDefault="00D97C70" w:rsidP="00100AB9">
            <w:pPr>
              <w:jc w:val="both"/>
              <w:rPr>
                <w:rFonts w:cstheme="minorHAnsi"/>
                <w:sz w:val="18"/>
                <w:szCs w:val="18"/>
              </w:rPr>
            </w:pPr>
          </w:p>
        </w:tc>
        <w:tc>
          <w:tcPr>
            <w:tcW w:w="270" w:type="dxa"/>
            <w:shd w:val="clear" w:color="auto" w:fill="auto"/>
          </w:tcPr>
          <w:p w14:paraId="2718B8D8" w14:textId="77777777" w:rsidR="00D97C70" w:rsidRPr="00563787" w:rsidRDefault="00D97C70" w:rsidP="00100AB9">
            <w:pPr>
              <w:jc w:val="both"/>
              <w:rPr>
                <w:rFonts w:cstheme="minorHAnsi"/>
                <w:sz w:val="18"/>
                <w:szCs w:val="18"/>
              </w:rPr>
            </w:pPr>
          </w:p>
        </w:tc>
        <w:tc>
          <w:tcPr>
            <w:tcW w:w="270" w:type="dxa"/>
            <w:shd w:val="clear" w:color="auto" w:fill="auto"/>
          </w:tcPr>
          <w:p w14:paraId="7A7804EA" w14:textId="77777777" w:rsidR="00D97C70" w:rsidRPr="00563787" w:rsidRDefault="00D97C70" w:rsidP="00100AB9">
            <w:pPr>
              <w:jc w:val="both"/>
              <w:rPr>
                <w:rFonts w:cstheme="minorHAnsi"/>
                <w:sz w:val="18"/>
                <w:szCs w:val="18"/>
              </w:rPr>
            </w:pPr>
          </w:p>
        </w:tc>
        <w:tc>
          <w:tcPr>
            <w:tcW w:w="270" w:type="dxa"/>
            <w:shd w:val="clear" w:color="auto" w:fill="auto"/>
          </w:tcPr>
          <w:p w14:paraId="69618C07" w14:textId="77777777" w:rsidR="00D97C70" w:rsidRPr="00563787" w:rsidRDefault="00D97C70" w:rsidP="00100AB9">
            <w:pPr>
              <w:jc w:val="both"/>
              <w:rPr>
                <w:rFonts w:cstheme="minorHAnsi"/>
                <w:sz w:val="18"/>
                <w:szCs w:val="18"/>
              </w:rPr>
            </w:pPr>
          </w:p>
        </w:tc>
        <w:tc>
          <w:tcPr>
            <w:tcW w:w="270" w:type="dxa"/>
            <w:shd w:val="clear" w:color="auto" w:fill="auto"/>
          </w:tcPr>
          <w:p w14:paraId="5E45CEAB" w14:textId="77777777" w:rsidR="00D97C70" w:rsidRPr="00563787" w:rsidRDefault="00D97C70" w:rsidP="00100AB9">
            <w:pPr>
              <w:jc w:val="both"/>
              <w:rPr>
                <w:rFonts w:cstheme="minorHAnsi"/>
                <w:sz w:val="18"/>
                <w:szCs w:val="18"/>
              </w:rPr>
            </w:pPr>
          </w:p>
        </w:tc>
        <w:tc>
          <w:tcPr>
            <w:tcW w:w="270" w:type="dxa"/>
            <w:shd w:val="clear" w:color="auto" w:fill="auto"/>
          </w:tcPr>
          <w:p w14:paraId="37166611" w14:textId="77777777" w:rsidR="00D97C70" w:rsidRPr="00563787" w:rsidRDefault="00D97C70" w:rsidP="00100AB9">
            <w:pPr>
              <w:jc w:val="both"/>
              <w:rPr>
                <w:rFonts w:cstheme="minorHAnsi"/>
                <w:sz w:val="18"/>
                <w:szCs w:val="18"/>
              </w:rPr>
            </w:pPr>
          </w:p>
        </w:tc>
        <w:tc>
          <w:tcPr>
            <w:tcW w:w="270" w:type="dxa"/>
            <w:shd w:val="clear" w:color="auto" w:fill="auto"/>
          </w:tcPr>
          <w:p w14:paraId="71565BE3" w14:textId="77777777" w:rsidR="00D97C70" w:rsidRPr="00563787" w:rsidRDefault="00D97C70" w:rsidP="00100AB9">
            <w:pPr>
              <w:jc w:val="both"/>
              <w:rPr>
                <w:rFonts w:cstheme="minorHAnsi"/>
                <w:sz w:val="18"/>
                <w:szCs w:val="18"/>
              </w:rPr>
            </w:pPr>
          </w:p>
        </w:tc>
        <w:tc>
          <w:tcPr>
            <w:tcW w:w="270" w:type="dxa"/>
            <w:shd w:val="clear" w:color="auto" w:fill="auto"/>
          </w:tcPr>
          <w:p w14:paraId="190FF8C5" w14:textId="77777777" w:rsidR="00D97C70" w:rsidRPr="00563787" w:rsidRDefault="00D97C70" w:rsidP="00100AB9">
            <w:pPr>
              <w:jc w:val="both"/>
              <w:rPr>
                <w:rFonts w:cstheme="minorHAnsi"/>
                <w:sz w:val="18"/>
                <w:szCs w:val="18"/>
              </w:rPr>
            </w:pPr>
          </w:p>
        </w:tc>
        <w:tc>
          <w:tcPr>
            <w:tcW w:w="270" w:type="dxa"/>
            <w:shd w:val="clear" w:color="auto" w:fill="auto"/>
          </w:tcPr>
          <w:p w14:paraId="14C76739" w14:textId="77777777" w:rsidR="00D97C70" w:rsidRPr="00563787" w:rsidRDefault="00D97C70" w:rsidP="00100AB9">
            <w:pPr>
              <w:jc w:val="both"/>
              <w:rPr>
                <w:rFonts w:cstheme="minorHAnsi"/>
                <w:sz w:val="18"/>
                <w:szCs w:val="18"/>
              </w:rPr>
            </w:pPr>
          </w:p>
        </w:tc>
        <w:tc>
          <w:tcPr>
            <w:tcW w:w="270" w:type="dxa"/>
            <w:shd w:val="clear" w:color="auto" w:fill="auto"/>
          </w:tcPr>
          <w:p w14:paraId="40CFBE63" w14:textId="77777777" w:rsidR="00D97C70" w:rsidRPr="00563787" w:rsidRDefault="00D97C70" w:rsidP="00100AB9">
            <w:pPr>
              <w:jc w:val="both"/>
              <w:rPr>
                <w:rFonts w:cstheme="minorHAnsi"/>
                <w:sz w:val="18"/>
                <w:szCs w:val="18"/>
              </w:rPr>
            </w:pPr>
          </w:p>
        </w:tc>
        <w:tc>
          <w:tcPr>
            <w:tcW w:w="270" w:type="dxa"/>
            <w:shd w:val="clear" w:color="auto" w:fill="auto"/>
          </w:tcPr>
          <w:p w14:paraId="7CC7BD25" w14:textId="77777777" w:rsidR="00D97C70" w:rsidRPr="00563787" w:rsidRDefault="00D97C70" w:rsidP="00100AB9">
            <w:pPr>
              <w:jc w:val="both"/>
              <w:rPr>
                <w:rFonts w:cstheme="minorHAnsi"/>
                <w:sz w:val="18"/>
                <w:szCs w:val="18"/>
              </w:rPr>
            </w:pPr>
          </w:p>
        </w:tc>
        <w:tc>
          <w:tcPr>
            <w:tcW w:w="270" w:type="dxa"/>
            <w:shd w:val="clear" w:color="auto" w:fill="auto"/>
          </w:tcPr>
          <w:p w14:paraId="15B024D6" w14:textId="77777777" w:rsidR="00D97C70" w:rsidRPr="00563787" w:rsidRDefault="00D97C70" w:rsidP="00100AB9">
            <w:pPr>
              <w:jc w:val="both"/>
              <w:rPr>
                <w:rFonts w:cstheme="minorHAnsi"/>
                <w:sz w:val="18"/>
                <w:szCs w:val="18"/>
              </w:rPr>
            </w:pPr>
          </w:p>
        </w:tc>
        <w:tc>
          <w:tcPr>
            <w:tcW w:w="270" w:type="dxa"/>
            <w:shd w:val="clear" w:color="auto" w:fill="auto"/>
          </w:tcPr>
          <w:p w14:paraId="2181EAE7" w14:textId="77777777" w:rsidR="00D97C70" w:rsidRPr="00563787" w:rsidRDefault="00D97C70" w:rsidP="00100AB9">
            <w:pPr>
              <w:jc w:val="both"/>
              <w:rPr>
                <w:rFonts w:cstheme="minorHAnsi"/>
                <w:sz w:val="18"/>
                <w:szCs w:val="18"/>
              </w:rPr>
            </w:pPr>
          </w:p>
        </w:tc>
        <w:tc>
          <w:tcPr>
            <w:tcW w:w="1165" w:type="dxa"/>
            <w:shd w:val="clear" w:color="auto" w:fill="auto"/>
          </w:tcPr>
          <w:p w14:paraId="101D6C7F" w14:textId="77777777" w:rsidR="00D97C70" w:rsidRPr="00563787" w:rsidRDefault="00D97C70" w:rsidP="00100AB9">
            <w:pPr>
              <w:jc w:val="both"/>
              <w:rPr>
                <w:rFonts w:cstheme="minorHAnsi"/>
                <w:sz w:val="18"/>
                <w:szCs w:val="18"/>
              </w:rPr>
            </w:pPr>
          </w:p>
        </w:tc>
      </w:tr>
      <w:tr w:rsidR="00D97C70" w:rsidRPr="00563787" w14:paraId="2E9F2BEB" w14:textId="77777777" w:rsidTr="00100AB9">
        <w:trPr>
          <w:trHeight w:val="47"/>
        </w:trPr>
        <w:tc>
          <w:tcPr>
            <w:tcW w:w="1885" w:type="dxa"/>
            <w:shd w:val="clear" w:color="auto" w:fill="auto"/>
          </w:tcPr>
          <w:p w14:paraId="22EC298D" w14:textId="77777777" w:rsidR="00D97C70" w:rsidRPr="00563787" w:rsidRDefault="00D97C70" w:rsidP="00100AB9">
            <w:pPr>
              <w:jc w:val="both"/>
              <w:rPr>
                <w:rFonts w:cstheme="minorHAnsi"/>
                <w:sz w:val="18"/>
                <w:szCs w:val="18"/>
              </w:rPr>
            </w:pPr>
            <w:r w:rsidRPr="00563787">
              <w:rPr>
                <w:rFonts w:cstheme="minorHAnsi"/>
                <w:sz w:val="18"/>
                <w:szCs w:val="18"/>
              </w:rPr>
              <w:lastRenderedPageBreak/>
              <w:t>Cashmere sale</w:t>
            </w:r>
          </w:p>
        </w:tc>
        <w:tc>
          <w:tcPr>
            <w:tcW w:w="275" w:type="dxa"/>
            <w:shd w:val="clear" w:color="auto" w:fill="auto"/>
          </w:tcPr>
          <w:p w14:paraId="5902B880" w14:textId="77777777" w:rsidR="00D97C70" w:rsidRPr="00563787" w:rsidRDefault="00D97C70" w:rsidP="00100AB9">
            <w:pPr>
              <w:jc w:val="both"/>
              <w:rPr>
                <w:rFonts w:cstheme="minorHAnsi"/>
                <w:sz w:val="18"/>
                <w:szCs w:val="18"/>
              </w:rPr>
            </w:pPr>
          </w:p>
        </w:tc>
        <w:tc>
          <w:tcPr>
            <w:tcW w:w="270" w:type="dxa"/>
            <w:shd w:val="clear" w:color="auto" w:fill="auto"/>
          </w:tcPr>
          <w:p w14:paraId="586CDBC4" w14:textId="77777777" w:rsidR="00D97C70" w:rsidRPr="00563787" w:rsidRDefault="00D97C70" w:rsidP="00100AB9">
            <w:pPr>
              <w:jc w:val="both"/>
              <w:rPr>
                <w:rFonts w:cstheme="minorHAnsi"/>
                <w:sz w:val="18"/>
                <w:szCs w:val="18"/>
              </w:rPr>
            </w:pPr>
          </w:p>
        </w:tc>
        <w:tc>
          <w:tcPr>
            <w:tcW w:w="270" w:type="dxa"/>
            <w:shd w:val="clear" w:color="auto" w:fill="auto"/>
          </w:tcPr>
          <w:p w14:paraId="6337E32A" w14:textId="77777777" w:rsidR="00D97C70" w:rsidRPr="00563787" w:rsidRDefault="00D97C70" w:rsidP="00100AB9">
            <w:pPr>
              <w:jc w:val="both"/>
              <w:rPr>
                <w:rFonts w:cstheme="minorHAnsi"/>
                <w:sz w:val="18"/>
                <w:szCs w:val="18"/>
              </w:rPr>
            </w:pPr>
          </w:p>
        </w:tc>
        <w:tc>
          <w:tcPr>
            <w:tcW w:w="270" w:type="dxa"/>
            <w:shd w:val="clear" w:color="auto" w:fill="auto"/>
          </w:tcPr>
          <w:p w14:paraId="7212B0D9" w14:textId="77777777" w:rsidR="00D97C70" w:rsidRPr="00563787" w:rsidRDefault="00D97C70" w:rsidP="00100AB9">
            <w:pPr>
              <w:jc w:val="both"/>
              <w:rPr>
                <w:rFonts w:cstheme="minorHAnsi"/>
                <w:sz w:val="18"/>
                <w:szCs w:val="18"/>
              </w:rPr>
            </w:pPr>
          </w:p>
        </w:tc>
        <w:tc>
          <w:tcPr>
            <w:tcW w:w="270" w:type="dxa"/>
            <w:shd w:val="clear" w:color="auto" w:fill="auto"/>
          </w:tcPr>
          <w:p w14:paraId="521778EE" w14:textId="77777777" w:rsidR="00D97C70" w:rsidRPr="00563787" w:rsidRDefault="00D97C70" w:rsidP="00100AB9">
            <w:pPr>
              <w:jc w:val="both"/>
              <w:rPr>
                <w:rFonts w:cstheme="minorHAnsi"/>
                <w:sz w:val="18"/>
                <w:szCs w:val="18"/>
              </w:rPr>
            </w:pPr>
          </w:p>
        </w:tc>
        <w:tc>
          <w:tcPr>
            <w:tcW w:w="270" w:type="dxa"/>
            <w:shd w:val="clear" w:color="auto" w:fill="auto"/>
          </w:tcPr>
          <w:p w14:paraId="6987254A" w14:textId="77777777" w:rsidR="00D97C70" w:rsidRPr="00563787" w:rsidRDefault="00D97C70" w:rsidP="00100AB9">
            <w:pPr>
              <w:jc w:val="both"/>
              <w:rPr>
                <w:rFonts w:cstheme="minorHAnsi"/>
                <w:sz w:val="18"/>
                <w:szCs w:val="18"/>
              </w:rPr>
            </w:pPr>
          </w:p>
        </w:tc>
        <w:tc>
          <w:tcPr>
            <w:tcW w:w="270" w:type="dxa"/>
            <w:shd w:val="clear" w:color="auto" w:fill="auto"/>
          </w:tcPr>
          <w:p w14:paraId="00AE7821" w14:textId="77777777" w:rsidR="00D97C70" w:rsidRPr="00563787" w:rsidRDefault="00D97C70" w:rsidP="00100AB9">
            <w:pPr>
              <w:jc w:val="both"/>
              <w:rPr>
                <w:rFonts w:cstheme="minorHAnsi"/>
                <w:sz w:val="18"/>
                <w:szCs w:val="18"/>
              </w:rPr>
            </w:pPr>
          </w:p>
        </w:tc>
        <w:tc>
          <w:tcPr>
            <w:tcW w:w="270" w:type="dxa"/>
            <w:shd w:val="clear" w:color="auto" w:fill="auto"/>
          </w:tcPr>
          <w:p w14:paraId="40434136" w14:textId="77777777" w:rsidR="00D97C70" w:rsidRPr="00563787" w:rsidRDefault="00D97C70" w:rsidP="00100AB9">
            <w:pPr>
              <w:jc w:val="both"/>
              <w:rPr>
                <w:rFonts w:cstheme="minorHAnsi"/>
                <w:sz w:val="18"/>
                <w:szCs w:val="18"/>
              </w:rPr>
            </w:pPr>
          </w:p>
        </w:tc>
        <w:tc>
          <w:tcPr>
            <w:tcW w:w="270" w:type="dxa"/>
            <w:shd w:val="clear" w:color="auto" w:fill="auto"/>
          </w:tcPr>
          <w:p w14:paraId="6F29896F" w14:textId="77777777" w:rsidR="00D97C70" w:rsidRPr="00563787" w:rsidRDefault="00D97C70" w:rsidP="00100AB9">
            <w:pPr>
              <w:jc w:val="both"/>
              <w:rPr>
                <w:rFonts w:cstheme="minorHAnsi"/>
                <w:sz w:val="18"/>
                <w:szCs w:val="18"/>
              </w:rPr>
            </w:pPr>
          </w:p>
        </w:tc>
        <w:tc>
          <w:tcPr>
            <w:tcW w:w="270" w:type="dxa"/>
            <w:shd w:val="clear" w:color="auto" w:fill="auto"/>
          </w:tcPr>
          <w:p w14:paraId="278A644E" w14:textId="77777777" w:rsidR="00D97C70" w:rsidRPr="00563787" w:rsidRDefault="00D97C70" w:rsidP="00100AB9">
            <w:pPr>
              <w:jc w:val="both"/>
              <w:rPr>
                <w:rFonts w:cstheme="minorHAnsi"/>
                <w:sz w:val="18"/>
                <w:szCs w:val="18"/>
              </w:rPr>
            </w:pPr>
          </w:p>
        </w:tc>
        <w:tc>
          <w:tcPr>
            <w:tcW w:w="270" w:type="dxa"/>
            <w:shd w:val="clear" w:color="auto" w:fill="auto"/>
          </w:tcPr>
          <w:p w14:paraId="0336DD48" w14:textId="77777777" w:rsidR="00D97C70" w:rsidRPr="00563787" w:rsidRDefault="00D97C70" w:rsidP="00100AB9">
            <w:pPr>
              <w:jc w:val="both"/>
              <w:rPr>
                <w:rFonts w:cstheme="minorHAnsi"/>
                <w:sz w:val="18"/>
                <w:szCs w:val="18"/>
              </w:rPr>
            </w:pPr>
          </w:p>
        </w:tc>
        <w:tc>
          <w:tcPr>
            <w:tcW w:w="270" w:type="dxa"/>
            <w:shd w:val="clear" w:color="auto" w:fill="auto"/>
          </w:tcPr>
          <w:p w14:paraId="6AD3B792" w14:textId="77777777" w:rsidR="00D97C70" w:rsidRPr="00563787" w:rsidRDefault="00D97C70" w:rsidP="00100AB9">
            <w:pPr>
              <w:jc w:val="both"/>
              <w:rPr>
                <w:rFonts w:cstheme="minorHAnsi"/>
                <w:sz w:val="18"/>
                <w:szCs w:val="18"/>
              </w:rPr>
            </w:pPr>
          </w:p>
        </w:tc>
        <w:tc>
          <w:tcPr>
            <w:tcW w:w="270" w:type="dxa"/>
            <w:shd w:val="clear" w:color="auto" w:fill="auto"/>
          </w:tcPr>
          <w:p w14:paraId="57364085" w14:textId="77777777" w:rsidR="00D97C70" w:rsidRPr="00563787" w:rsidRDefault="00D97C70" w:rsidP="00100AB9">
            <w:pPr>
              <w:jc w:val="both"/>
              <w:rPr>
                <w:rFonts w:cstheme="minorHAnsi"/>
                <w:sz w:val="18"/>
                <w:szCs w:val="18"/>
              </w:rPr>
            </w:pPr>
          </w:p>
        </w:tc>
        <w:tc>
          <w:tcPr>
            <w:tcW w:w="270" w:type="dxa"/>
            <w:shd w:val="clear" w:color="auto" w:fill="auto"/>
          </w:tcPr>
          <w:p w14:paraId="57560F0C" w14:textId="77777777" w:rsidR="00D97C70" w:rsidRPr="00563787" w:rsidRDefault="00D97C70" w:rsidP="00100AB9">
            <w:pPr>
              <w:jc w:val="both"/>
              <w:rPr>
                <w:rFonts w:cstheme="minorHAnsi"/>
                <w:sz w:val="18"/>
                <w:szCs w:val="18"/>
              </w:rPr>
            </w:pPr>
          </w:p>
        </w:tc>
        <w:tc>
          <w:tcPr>
            <w:tcW w:w="270" w:type="dxa"/>
            <w:shd w:val="clear" w:color="auto" w:fill="auto"/>
          </w:tcPr>
          <w:p w14:paraId="1B8C2C4F" w14:textId="77777777" w:rsidR="00D97C70" w:rsidRPr="00563787" w:rsidRDefault="00D97C70" w:rsidP="00100AB9">
            <w:pPr>
              <w:jc w:val="both"/>
              <w:rPr>
                <w:rFonts w:cstheme="minorHAnsi"/>
                <w:sz w:val="18"/>
                <w:szCs w:val="18"/>
              </w:rPr>
            </w:pPr>
          </w:p>
        </w:tc>
        <w:tc>
          <w:tcPr>
            <w:tcW w:w="270" w:type="dxa"/>
            <w:shd w:val="clear" w:color="auto" w:fill="auto"/>
          </w:tcPr>
          <w:p w14:paraId="6B8C8A38" w14:textId="77777777" w:rsidR="00D97C70" w:rsidRPr="00563787" w:rsidRDefault="00D97C70" w:rsidP="00100AB9">
            <w:pPr>
              <w:jc w:val="both"/>
              <w:rPr>
                <w:rFonts w:cstheme="minorHAnsi"/>
                <w:sz w:val="18"/>
                <w:szCs w:val="18"/>
              </w:rPr>
            </w:pPr>
          </w:p>
        </w:tc>
        <w:tc>
          <w:tcPr>
            <w:tcW w:w="270" w:type="dxa"/>
            <w:shd w:val="clear" w:color="auto" w:fill="auto"/>
          </w:tcPr>
          <w:p w14:paraId="099F770A" w14:textId="77777777" w:rsidR="00D97C70" w:rsidRPr="00563787" w:rsidRDefault="00D97C70" w:rsidP="00100AB9">
            <w:pPr>
              <w:jc w:val="both"/>
              <w:rPr>
                <w:rFonts w:cstheme="minorHAnsi"/>
                <w:sz w:val="18"/>
                <w:szCs w:val="18"/>
              </w:rPr>
            </w:pPr>
          </w:p>
        </w:tc>
        <w:tc>
          <w:tcPr>
            <w:tcW w:w="270" w:type="dxa"/>
            <w:shd w:val="clear" w:color="auto" w:fill="auto"/>
          </w:tcPr>
          <w:p w14:paraId="45A6754D" w14:textId="77777777" w:rsidR="00D97C70" w:rsidRPr="00563787" w:rsidRDefault="00D97C70" w:rsidP="00100AB9">
            <w:pPr>
              <w:jc w:val="both"/>
              <w:rPr>
                <w:rFonts w:cstheme="minorHAnsi"/>
                <w:sz w:val="18"/>
                <w:szCs w:val="18"/>
              </w:rPr>
            </w:pPr>
          </w:p>
        </w:tc>
        <w:tc>
          <w:tcPr>
            <w:tcW w:w="270" w:type="dxa"/>
            <w:shd w:val="clear" w:color="auto" w:fill="auto"/>
          </w:tcPr>
          <w:p w14:paraId="1DEEED6E" w14:textId="77777777" w:rsidR="00D97C70" w:rsidRPr="00563787" w:rsidRDefault="00D97C70" w:rsidP="00100AB9">
            <w:pPr>
              <w:jc w:val="both"/>
              <w:rPr>
                <w:rFonts w:cstheme="minorHAnsi"/>
                <w:sz w:val="18"/>
                <w:szCs w:val="18"/>
              </w:rPr>
            </w:pPr>
          </w:p>
        </w:tc>
        <w:tc>
          <w:tcPr>
            <w:tcW w:w="270" w:type="dxa"/>
            <w:shd w:val="clear" w:color="auto" w:fill="auto"/>
          </w:tcPr>
          <w:p w14:paraId="7217625C" w14:textId="77777777" w:rsidR="00D97C70" w:rsidRPr="00563787" w:rsidRDefault="00D97C70" w:rsidP="00100AB9">
            <w:pPr>
              <w:jc w:val="both"/>
              <w:rPr>
                <w:rFonts w:cstheme="minorHAnsi"/>
                <w:sz w:val="18"/>
                <w:szCs w:val="18"/>
              </w:rPr>
            </w:pPr>
          </w:p>
        </w:tc>
        <w:tc>
          <w:tcPr>
            <w:tcW w:w="270" w:type="dxa"/>
            <w:shd w:val="clear" w:color="auto" w:fill="auto"/>
          </w:tcPr>
          <w:p w14:paraId="0625559E" w14:textId="77777777" w:rsidR="00D97C70" w:rsidRPr="00563787" w:rsidRDefault="00D97C70" w:rsidP="00100AB9">
            <w:pPr>
              <w:jc w:val="both"/>
              <w:rPr>
                <w:rFonts w:cstheme="minorHAnsi"/>
                <w:sz w:val="18"/>
                <w:szCs w:val="18"/>
              </w:rPr>
            </w:pPr>
          </w:p>
        </w:tc>
        <w:tc>
          <w:tcPr>
            <w:tcW w:w="270" w:type="dxa"/>
            <w:shd w:val="clear" w:color="auto" w:fill="auto"/>
          </w:tcPr>
          <w:p w14:paraId="61523AFB" w14:textId="77777777" w:rsidR="00D97C70" w:rsidRPr="00563787" w:rsidRDefault="00D97C70" w:rsidP="00100AB9">
            <w:pPr>
              <w:jc w:val="both"/>
              <w:rPr>
                <w:rFonts w:cstheme="minorHAnsi"/>
                <w:sz w:val="18"/>
                <w:szCs w:val="18"/>
              </w:rPr>
            </w:pPr>
          </w:p>
        </w:tc>
        <w:tc>
          <w:tcPr>
            <w:tcW w:w="270" w:type="dxa"/>
            <w:shd w:val="clear" w:color="auto" w:fill="auto"/>
          </w:tcPr>
          <w:p w14:paraId="2AAD8BF2" w14:textId="77777777" w:rsidR="00D97C70" w:rsidRPr="00563787" w:rsidRDefault="00D97C70" w:rsidP="00100AB9">
            <w:pPr>
              <w:jc w:val="both"/>
              <w:rPr>
                <w:rFonts w:cstheme="minorHAnsi"/>
                <w:sz w:val="18"/>
                <w:szCs w:val="18"/>
              </w:rPr>
            </w:pPr>
          </w:p>
        </w:tc>
        <w:tc>
          <w:tcPr>
            <w:tcW w:w="270" w:type="dxa"/>
            <w:shd w:val="clear" w:color="auto" w:fill="auto"/>
          </w:tcPr>
          <w:p w14:paraId="5EDE97CE" w14:textId="77777777" w:rsidR="00D97C70" w:rsidRPr="00563787" w:rsidRDefault="00D97C70" w:rsidP="00100AB9">
            <w:pPr>
              <w:jc w:val="both"/>
              <w:rPr>
                <w:rFonts w:cstheme="minorHAnsi"/>
                <w:sz w:val="18"/>
                <w:szCs w:val="18"/>
              </w:rPr>
            </w:pPr>
          </w:p>
        </w:tc>
        <w:tc>
          <w:tcPr>
            <w:tcW w:w="270" w:type="dxa"/>
            <w:shd w:val="clear" w:color="auto" w:fill="auto"/>
          </w:tcPr>
          <w:p w14:paraId="1C72B253" w14:textId="77777777" w:rsidR="00D97C70" w:rsidRPr="00563787" w:rsidRDefault="00D97C70" w:rsidP="00100AB9">
            <w:pPr>
              <w:jc w:val="both"/>
              <w:rPr>
                <w:rFonts w:cstheme="minorHAnsi"/>
                <w:sz w:val="18"/>
                <w:szCs w:val="18"/>
              </w:rPr>
            </w:pPr>
          </w:p>
        </w:tc>
        <w:tc>
          <w:tcPr>
            <w:tcW w:w="270" w:type="dxa"/>
            <w:shd w:val="clear" w:color="auto" w:fill="auto"/>
          </w:tcPr>
          <w:p w14:paraId="772FD09F" w14:textId="77777777" w:rsidR="00D97C70" w:rsidRPr="00563787" w:rsidRDefault="00D97C70" w:rsidP="00100AB9">
            <w:pPr>
              <w:jc w:val="both"/>
              <w:rPr>
                <w:rFonts w:cstheme="minorHAnsi"/>
                <w:sz w:val="18"/>
                <w:szCs w:val="18"/>
              </w:rPr>
            </w:pPr>
          </w:p>
        </w:tc>
        <w:tc>
          <w:tcPr>
            <w:tcW w:w="270" w:type="dxa"/>
            <w:shd w:val="clear" w:color="auto" w:fill="auto"/>
          </w:tcPr>
          <w:p w14:paraId="006365FE" w14:textId="77777777" w:rsidR="00D97C70" w:rsidRPr="00563787" w:rsidRDefault="00D97C70" w:rsidP="00100AB9">
            <w:pPr>
              <w:jc w:val="both"/>
              <w:rPr>
                <w:rFonts w:cstheme="minorHAnsi"/>
                <w:sz w:val="18"/>
                <w:szCs w:val="18"/>
              </w:rPr>
            </w:pPr>
          </w:p>
        </w:tc>
        <w:tc>
          <w:tcPr>
            <w:tcW w:w="270" w:type="dxa"/>
            <w:shd w:val="clear" w:color="auto" w:fill="auto"/>
          </w:tcPr>
          <w:p w14:paraId="004C6911" w14:textId="77777777" w:rsidR="00D97C70" w:rsidRPr="00563787" w:rsidRDefault="00D97C70" w:rsidP="00100AB9">
            <w:pPr>
              <w:jc w:val="both"/>
              <w:rPr>
                <w:rFonts w:cstheme="minorHAnsi"/>
                <w:sz w:val="18"/>
                <w:szCs w:val="18"/>
              </w:rPr>
            </w:pPr>
          </w:p>
        </w:tc>
        <w:tc>
          <w:tcPr>
            <w:tcW w:w="270" w:type="dxa"/>
            <w:shd w:val="clear" w:color="auto" w:fill="auto"/>
          </w:tcPr>
          <w:p w14:paraId="0E674F9A" w14:textId="77777777" w:rsidR="00D97C70" w:rsidRPr="00563787" w:rsidRDefault="00D97C70" w:rsidP="00100AB9">
            <w:pPr>
              <w:jc w:val="both"/>
              <w:rPr>
                <w:rFonts w:cstheme="minorHAnsi"/>
                <w:sz w:val="18"/>
                <w:szCs w:val="18"/>
              </w:rPr>
            </w:pPr>
          </w:p>
        </w:tc>
        <w:tc>
          <w:tcPr>
            <w:tcW w:w="270" w:type="dxa"/>
            <w:shd w:val="clear" w:color="auto" w:fill="auto"/>
          </w:tcPr>
          <w:p w14:paraId="2C657F0E" w14:textId="77777777" w:rsidR="00D97C70" w:rsidRPr="00563787" w:rsidRDefault="00D97C70" w:rsidP="00100AB9">
            <w:pPr>
              <w:jc w:val="both"/>
              <w:rPr>
                <w:rFonts w:cstheme="minorHAnsi"/>
                <w:sz w:val="18"/>
                <w:szCs w:val="18"/>
              </w:rPr>
            </w:pPr>
          </w:p>
        </w:tc>
        <w:tc>
          <w:tcPr>
            <w:tcW w:w="270" w:type="dxa"/>
            <w:shd w:val="clear" w:color="auto" w:fill="auto"/>
          </w:tcPr>
          <w:p w14:paraId="4CC81229" w14:textId="77777777" w:rsidR="00D97C70" w:rsidRPr="00563787" w:rsidRDefault="00D97C70" w:rsidP="00100AB9">
            <w:pPr>
              <w:jc w:val="both"/>
              <w:rPr>
                <w:rFonts w:cstheme="minorHAnsi"/>
                <w:sz w:val="18"/>
                <w:szCs w:val="18"/>
              </w:rPr>
            </w:pPr>
          </w:p>
        </w:tc>
        <w:tc>
          <w:tcPr>
            <w:tcW w:w="1165" w:type="dxa"/>
            <w:shd w:val="clear" w:color="auto" w:fill="auto"/>
          </w:tcPr>
          <w:p w14:paraId="326D854A" w14:textId="77777777" w:rsidR="00D97C70" w:rsidRPr="00563787" w:rsidRDefault="00D97C70" w:rsidP="00100AB9">
            <w:pPr>
              <w:jc w:val="both"/>
              <w:rPr>
                <w:rFonts w:cstheme="minorHAnsi"/>
                <w:sz w:val="18"/>
                <w:szCs w:val="18"/>
              </w:rPr>
            </w:pPr>
          </w:p>
        </w:tc>
      </w:tr>
      <w:tr w:rsidR="00D97C70" w:rsidRPr="00563787" w14:paraId="2192A1D6" w14:textId="77777777" w:rsidTr="00100AB9">
        <w:trPr>
          <w:trHeight w:val="47"/>
        </w:trPr>
        <w:tc>
          <w:tcPr>
            <w:tcW w:w="1885" w:type="dxa"/>
            <w:shd w:val="clear" w:color="auto" w:fill="auto"/>
          </w:tcPr>
          <w:p w14:paraId="2B64AD84" w14:textId="77777777" w:rsidR="00D97C70" w:rsidRPr="00563787" w:rsidRDefault="00D97C70" w:rsidP="00100AB9">
            <w:pPr>
              <w:jc w:val="both"/>
              <w:rPr>
                <w:rFonts w:cstheme="minorHAnsi"/>
                <w:sz w:val="18"/>
                <w:szCs w:val="18"/>
              </w:rPr>
            </w:pPr>
            <w:r w:rsidRPr="00563787">
              <w:rPr>
                <w:rFonts w:cstheme="minorHAnsi"/>
                <w:sz w:val="18"/>
                <w:szCs w:val="18"/>
              </w:rPr>
              <w:t xml:space="preserve">Skin sale </w:t>
            </w:r>
          </w:p>
        </w:tc>
        <w:tc>
          <w:tcPr>
            <w:tcW w:w="275" w:type="dxa"/>
            <w:shd w:val="clear" w:color="auto" w:fill="auto"/>
          </w:tcPr>
          <w:p w14:paraId="50615DF2" w14:textId="77777777" w:rsidR="00D97C70" w:rsidRPr="00563787" w:rsidRDefault="00D97C70" w:rsidP="00100AB9">
            <w:pPr>
              <w:jc w:val="both"/>
              <w:rPr>
                <w:rFonts w:cstheme="minorHAnsi"/>
                <w:sz w:val="18"/>
                <w:szCs w:val="18"/>
              </w:rPr>
            </w:pPr>
          </w:p>
        </w:tc>
        <w:tc>
          <w:tcPr>
            <w:tcW w:w="270" w:type="dxa"/>
            <w:shd w:val="clear" w:color="auto" w:fill="auto"/>
          </w:tcPr>
          <w:p w14:paraId="425DE135" w14:textId="77777777" w:rsidR="00D97C70" w:rsidRPr="00563787" w:rsidRDefault="00D97C70" w:rsidP="00100AB9">
            <w:pPr>
              <w:jc w:val="both"/>
              <w:rPr>
                <w:rFonts w:cstheme="minorHAnsi"/>
                <w:sz w:val="18"/>
                <w:szCs w:val="18"/>
              </w:rPr>
            </w:pPr>
          </w:p>
        </w:tc>
        <w:tc>
          <w:tcPr>
            <w:tcW w:w="270" w:type="dxa"/>
            <w:shd w:val="clear" w:color="auto" w:fill="auto"/>
          </w:tcPr>
          <w:p w14:paraId="2695955B" w14:textId="77777777" w:rsidR="00D97C70" w:rsidRPr="00563787" w:rsidRDefault="00D97C70" w:rsidP="00100AB9">
            <w:pPr>
              <w:jc w:val="both"/>
              <w:rPr>
                <w:rFonts w:cstheme="minorHAnsi"/>
                <w:sz w:val="18"/>
                <w:szCs w:val="18"/>
              </w:rPr>
            </w:pPr>
          </w:p>
        </w:tc>
        <w:tc>
          <w:tcPr>
            <w:tcW w:w="270" w:type="dxa"/>
            <w:shd w:val="clear" w:color="auto" w:fill="auto"/>
          </w:tcPr>
          <w:p w14:paraId="538F9B80" w14:textId="77777777" w:rsidR="00D97C70" w:rsidRPr="00563787" w:rsidRDefault="00D97C70" w:rsidP="00100AB9">
            <w:pPr>
              <w:jc w:val="both"/>
              <w:rPr>
                <w:rFonts w:cstheme="minorHAnsi"/>
                <w:sz w:val="18"/>
                <w:szCs w:val="18"/>
              </w:rPr>
            </w:pPr>
          </w:p>
        </w:tc>
        <w:tc>
          <w:tcPr>
            <w:tcW w:w="270" w:type="dxa"/>
            <w:shd w:val="clear" w:color="auto" w:fill="auto"/>
          </w:tcPr>
          <w:p w14:paraId="474D565D" w14:textId="77777777" w:rsidR="00D97C70" w:rsidRPr="00563787" w:rsidRDefault="00D97C70" w:rsidP="00100AB9">
            <w:pPr>
              <w:jc w:val="both"/>
              <w:rPr>
                <w:rFonts w:cstheme="minorHAnsi"/>
                <w:sz w:val="18"/>
                <w:szCs w:val="18"/>
              </w:rPr>
            </w:pPr>
          </w:p>
        </w:tc>
        <w:tc>
          <w:tcPr>
            <w:tcW w:w="270" w:type="dxa"/>
            <w:shd w:val="clear" w:color="auto" w:fill="auto"/>
          </w:tcPr>
          <w:p w14:paraId="7CF717F5" w14:textId="77777777" w:rsidR="00D97C70" w:rsidRPr="00563787" w:rsidRDefault="00D97C70" w:rsidP="00100AB9">
            <w:pPr>
              <w:jc w:val="both"/>
              <w:rPr>
                <w:rFonts w:cstheme="minorHAnsi"/>
                <w:sz w:val="18"/>
                <w:szCs w:val="18"/>
              </w:rPr>
            </w:pPr>
          </w:p>
        </w:tc>
        <w:tc>
          <w:tcPr>
            <w:tcW w:w="270" w:type="dxa"/>
            <w:shd w:val="clear" w:color="auto" w:fill="auto"/>
          </w:tcPr>
          <w:p w14:paraId="2E5EFA9B" w14:textId="77777777" w:rsidR="00D97C70" w:rsidRPr="00563787" w:rsidRDefault="00D97C70" w:rsidP="00100AB9">
            <w:pPr>
              <w:jc w:val="both"/>
              <w:rPr>
                <w:rFonts w:cstheme="minorHAnsi"/>
                <w:sz w:val="18"/>
                <w:szCs w:val="18"/>
              </w:rPr>
            </w:pPr>
          </w:p>
        </w:tc>
        <w:tc>
          <w:tcPr>
            <w:tcW w:w="270" w:type="dxa"/>
            <w:shd w:val="clear" w:color="auto" w:fill="auto"/>
          </w:tcPr>
          <w:p w14:paraId="0CC0D5AB" w14:textId="77777777" w:rsidR="00D97C70" w:rsidRPr="00563787" w:rsidRDefault="00D97C70" w:rsidP="00100AB9">
            <w:pPr>
              <w:jc w:val="both"/>
              <w:rPr>
                <w:rFonts w:cstheme="minorHAnsi"/>
                <w:sz w:val="18"/>
                <w:szCs w:val="18"/>
              </w:rPr>
            </w:pPr>
          </w:p>
        </w:tc>
        <w:tc>
          <w:tcPr>
            <w:tcW w:w="270" w:type="dxa"/>
            <w:shd w:val="clear" w:color="auto" w:fill="auto"/>
          </w:tcPr>
          <w:p w14:paraId="5CD1ADED" w14:textId="77777777" w:rsidR="00D97C70" w:rsidRPr="00563787" w:rsidRDefault="00D97C70" w:rsidP="00100AB9">
            <w:pPr>
              <w:jc w:val="both"/>
              <w:rPr>
                <w:rFonts w:cstheme="minorHAnsi"/>
                <w:sz w:val="18"/>
                <w:szCs w:val="18"/>
              </w:rPr>
            </w:pPr>
          </w:p>
        </w:tc>
        <w:tc>
          <w:tcPr>
            <w:tcW w:w="270" w:type="dxa"/>
            <w:shd w:val="clear" w:color="auto" w:fill="auto"/>
          </w:tcPr>
          <w:p w14:paraId="730A4EC3" w14:textId="77777777" w:rsidR="00D97C70" w:rsidRPr="00563787" w:rsidRDefault="00D97C70" w:rsidP="00100AB9">
            <w:pPr>
              <w:jc w:val="both"/>
              <w:rPr>
                <w:rFonts w:cstheme="minorHAnsi"/>
                <w:sz w:val="18"/>
                <w:szCs w:val="18"/>
              </w:rPr>
            </w:pPr>
          </w:p>
        </w:tc>
        <w:tc>
          <w:tcPr>
            <w:tcW w:w="270" w:type="dxa"/>
            <w:shd w:val="clear" w:color="auto" w:fill="auto"/>
          </w:tcPr>
          <w:p w14:paraId="6D7C7DBB" w14:textId="77777777" w:rsidR="00D97C70" w:rsidRPr="00563787" w:rsidRDefault="00D97C70" w:rsidP="00100AB9">
            <w:pPr>
              <w:jc w:val="both"/>
              <w:rPr>
                <w:rFonts w:cstheme="minorHAnsi"/>
                <w:sz w:val="18"/>
                <w:szCs w:val="18"/>
              </w:rPr>
            </w:pPr>
          </w:p>
        </w:tc>
        <w:tc>
          <w:tcPr>
            <w:tcW w:w="270" w:type="dxa"/>
            <w:shd w:val="clear" w:color="auto" w:fill="auto"/>
          </w:tcPr>
          <w:p w14:paraId="5BF0688A" w14:textId="77777777" w:rsidR="00D97C70" w:rsidRPr="00563787" w:rsidRDefault="00D97C70" w:rsidP="00100AB9">
            <w:pPr>
              <w:jc w:val="both"/>
              <w:rPr>
                <w:rFonts w:cstheme="minorHAnsi"/>
                <w:sz w:val="18"/>
                <w:szCs w:val="18"/>
              </w:rPr>
            </w:pPr>
          </w:p>
        </w:tc>
        <w:tc>
          <w:tcPr>
            <w:tcW w:w="270" w:type="dxa"/>
            <w:shd w:val="clear" w:color="auto" w:fill="auto"/>
          </w:tcPr>
          <w:p w14:paraId="30E76ED8" w14:textId="77777777" w:rsidR="00D97C70" w:rsidRPr="00563787" w:rsidRDefault="00D97C70" w:rsidP="00100AB9">
            <w:pPr>
              <w:jc w:val="both"/>
              <w:rPr>
                <w:rFonts w:cstheme="minorHAnsi"/>
                <w:sz w:val="18"/>
                <w:szCs w:val="18"/>
              </w:rPr>
            </w:pPr>
          </w:p>
        </w:tc>
        <w:tc>
          <w:tcPr>
            <w:tcW w:w="270" w:type="dxa"/>
            <w:shd w:val="clear" w:color="auto" w:fill="auto"/>
          </w:tcPr>
          <w:p w14:paraId="39941FD9" w14:textId="77777777" w:rsidR="00D97C70" w:rsidRPr="00563787" w:rsidRDefault="00D97C70" w:rsidP="00100AB9">
            <w:pPr>
              <w:jc w:val="both"/>
              <w:rPr>
                <w:rFonts w:cstheme="minorHAnsi"/>
                <w:sz w:val="18"/>
                <w:szCs w:val="18"/>
              </w:rPr>
            </w:pPr>
          </w:p>
        </w:tc>
        <w:tc>
          <w:tcPr>
            <w:tcW w:w="270" w:type="dxa"/>
            <w:shd w:val="clear" w:color="auto" w:fill="auto"/>
          </w:tcPr>
          <w:p w14:paraId="02969756" w14:textId="77777777" w:rsidR="00D97C70" w:rsidRPr="00563787" w:rsidRDefault="00D97C70" w:rsidP="00100AB9">
            <w:pPr>
              <w:jc w:val="both"/>
              <w:rPr>
                <w:rFonts w:cstheme="minorHAnsi"/>
                <w:sz w:val="18"/>
                <w:szCs w:val="18"/>
              </w:rPr>
            </w:pPr>
          </w:p>
        </w:tc>
        <w:tc>
          <w:tcPr>
            <w:tcW w:w="270" w:type="dxa"/>
            <w:shd w:val="clear" w:color="auto" w:fill="auto"/>
          </w:tcPr>
          <w:p w14:paraId="66386700" w14:textId="77777777" w:rsidR="00D97C70" w:rsidRPr="00563787" w:rsidRDefault="00D97C70" w:rsidP="00100AB9">
            <w:pPr>
              <w:jc w:val="both"/>
              <w:rPr>
                <w:rFonts w:cstheme="minorHAnsi"/>
                <w:sz w:val="18"/>
                <w:szCs w:val="18"/>
              </w:rPr>
            </w:pPr>
          </w:p>
        </w:tc>
        <w:tc>
          <w:tcPr>
            <w:tcW w:w="270" w:type="dxa"/>
            <w:shd w:val="clear" w:color="auto" w:fill="auto"/>
          </w:tcPr>
          <w:p w14:paraId="1CD46404" w14:textId="77777777" w:rsidR="00D97C70" w:rsidRPr="00563787" w:rsidRDefault="00D97C70" w:rsidP="00100AB9">
            <w:pPr>
              <w:jc w:val="both"/>
              <w:rPr>
                <w:rFonts w:cstheme="minorHAnsi"/>
                <w:sz w:val="18"/>
                <w:szCs w:val="18"/>
              </w:rPr>
            </w:pPr>
          </w:p>
        </w:tc>
        <w:tc>
          <w:tcPr>
            <w:tcW w:w="270" w:type="dxa"/>
            <w:shd w:val="clear" w:color="auto" w:fill="auto"/>
          </w:tcPr>
          <w:p w14:paraId="1B0D9EFC" w14:textId="77777777" w:rsidR="00D97C70" w:rsidRPr="00563787" w:rsidRDefault="00D97C70" w:rsidP="00100AB9">
            <w:pPr>
              <w:jc w:val="both"/>
              <w:rPr>
                <w:rFonts w:cstheme="minorHAnsi"/>
                <w:sz w:val="18"/>
                <w:szCs w:val="18"/>
              </w:rPr>
            </w:pPr>
          </w:p>
        </w:tc>
        <w:tc>
          <w:tcPr>
            <w:tcW w:w="270" w:type="dxa"/>
            <w:shd w:val="clear" w:color="auto" w:fill="auto"/>
          </w:tcPr>
          <w:p w14:paraId="7498DF7E" w14:textId="77777777" w:rsidR="00D97C70" w:rsidRPr="00563787" w:rsidRDefault="00D97C70" w:rsidP="00100AB9">
            <w:pPr>
              <w:jc w:val="both"/>
              <w:rPr>
                <w:rFonts w:cstheme="minorHAnsi"/>
                <w:sz w:val="18"/>
                <w:szCs w:val="18"/>
              </w:rPr>
            </w:pPr>
          </w:p>
        </w:tc>
        <w:tc>
          <w:tcPr>
            <w:tcW w:w="270" w:type="dxa"/>
            <w:shd w:val="clear" w:color="auto" w:fill="auto"/>
          </w:tcPr>
          <w:p w14:paraId="27C2DC96" w14:textId="77777777" w:rsidR="00D97C70" w:rsidRPr="00563787" w:rsidRDefault="00D97C70" w:rsidP="00100AB9">
            <w:pPr>
              <w:jc w:val="both"/>
              <w:rPr>
                <w:rFonts w:cstheme="minorHAnsi"/>
                <w:sz w:val="18"/>
                <w:szCs w:val="18"/>
              </w:rPr>
            </w:pPr>
          </w:p>
        </w:tc>
        <w:tc>
          <w:tcPr>
            <w:tcW w:w="270" w:type="dxa"/>
            <w:shd w:val="clear" w:color="auto" w:fill="auto"/>
          </w:tcPr>
          <w:p w14:paraId="79952B0C" w14:textId="77777777" w:rsidR="00D97C70" w:rsidRPr="00563787" w:rsidRDefault="00D97C70" w:rsidP="00100AB9">
            <w:pPr>
              <w:jc w:val="both"/>
              <w:rPr>
                <w:rFonts w:cstheme="minorHAnsi"/>
                <w:sz w:val="18"/>
                <w:szCs w:val="18"/>
              </w:rPr>
            </w:pPr>
          </w:p>
        </w:tc>
        <w:tc>
          <w:tcPr>
            <w:tcW w:w="270" w:type="dxa"/>
            <w:shd w:val="clear" w:color="auto" w:fill="auto"/>
          </w:tcPr>
          <w:p w14:paraId="6AA17347" w14:textId="77777777" w:rsidR="00D97C70" w:rsidRPr="00563787" w:rsidRDefault="00D97C70" w:rsidP="00100AB9">
            <w:pPr>
              <w:jc w:val="both"/>
              <w:rPr>
                <w:rFonts w:cstheme="minorHAnsi"/>
                <w:sz w:val="18"/>
                <w:szCs w:val="18"/>
              </w:rPr>
            </w:pPr>
          </w:p>
        </w:tc>
        <w:tc>
          <w:tcPr>
            <w:tcW w:w="270" w:type="dxa"/>
            <w:shd w:val="clear" w:color="auto" w:fill="auto"/>
          </w:tcPr>
          <w:p w14:paraId="4ED057D0" w14:textId="77777777" w:rsidR="00D97C70" w:rsidRPr="00563787" w:rsidRDefault="00D97C70" w:rsidP="00100AB9">
            <w:pPr>
              <w:jc w:val="both"/>
              <w:rPr>
                <w:rFonts w:cstheme="minorHAnsi"/>
                <w:sz w:val="18"/>
                <w:szCs w:val="18"/>
              </w:rPr>
            </w:pPr>
          </w:p>
        </w:tc>
        <w:tc>
          <w:tcPr>
            <w:tcW w:w="270" w:type="dxa"/>
            <w:shd w:val="clear" w:color="auto" w:fill="auto"/>
          </w:tcPr>
          <w:p w14:paraId="29C5AB6B" w14:textId="77777777" w:rsidR="00D97C70" w:rsidRPr="00563787" w:rsidRDefault="00D97C70" w:rsidP="00100AB9">
            <w:pPr>
              <w:jc w:val="both"/>
              <w:rPr>
                <w:rFonts w:cstheme="minorHAnsi"/>
                <w:sz w:val="18"/>
                <w:szCs w:val="18"/>
              </w:rPr>
            </w:pPr>
          </w:p>
        </w:tc>
        <w:tc>
          <w:tcPr>
            <w:tcW w:w="270" w:type="dxa"/>
            <w:shd w:val="clear" w:color="auto" w:fill="auto"/>
          </w:tcPr>
          <w:p w14:paraId="1F4DEE15" w14:textId="77777777" w:rsidR="00D97C70" w:rsidRPr="00563787" w:rsidRDefault="00D97C70" w:rsidP="00100AB9">
            <w:pPr>
              <w:jc w:val="both"/>
              <w:rPr>
                <w:rFonts w:cstheme="minorHAnsi"/>
                <w:sz w:val="18"/>
                <w:szCs w:val="18"/>
              </w:rPr>
            </w:pPr>
          </w:p>
        </w:tc>
        <w:tc>
          <w:tcPr>
            <w:tcW w:w="270" w:type="dxa"/>
            <w:shd w:val="clear" w:color="auto" w:fill="auto"/>
          </w:tcPr>
          <w:p w14:paraId="0BB356AD" w14:textId="77777777" w:rsidR="00D97C70" w:rsidRPr="00563787" w:rsidRDefault="00D97C70" w:rsidP="00100AB9">
            <w:pPr>
              <w:jc w:val="both"/>
              <w:rPr>
                <w:rFonts w:cstheme="minorHAnsi"/>
                <w:sz w:val="18"/>
                <w:szCs w:val="18"/>
              </w:rPr>
            </w:pPr>
          </w:p>
        </w:tc>
        <w:tc>
          <w:tcPr>
            <w:tcW w:w="270" w:type="dxa"/>
            <w:shd w:val="clear" w:color="auto" w:fill="auto"/>
          </w:tcPr>
          <w:p w14:paraId="7A10E36A" w14:textId="77777777" w:rsidR="00D97C70" w:rsidRPr="00563787" w:rsidRDefault="00D97C70" w:rsidP="00100AB9">
            <w:pPr>
              <w:jc w:val="both"/>
              <w:rPr>
                <w:rFonts w:cstheme="minorHAnsi"/>
                <w:sz w:val="18"/>
                <w:szCs w:val="18"/>
              </w:rPr>
            </w:pPr>
          </w:p>
        </w:tc>
        <w:tc>
          <w:tcPr>
            <w:tcW w:w="270" w:type="dxa"/>
            <w:shd w:val="clear" w:color="auto" w:fill="auto"/>
          </w:tcPr>
          <w:p w14:paraId="74F15F07" w14:textId="77777777" w:rsidR="00D97C70" w:rsidRPr="00563787" w:rsidRDefault="00D97C70" w:rsidP="00100AB9">
            <w:pPr>
              <w:jc w:val="both"/>
              <w:rPr>
                <w:rFonts w:cstheme="minorHAnsi"/>
                <w:sz w:val="18"/>
                <w:szCs w:val="18"/>
              </w:rPr>
            </w:pPr>
          </w:p>
        </w:tc>
        <w:tc>
          <w:tcPr>
            <w:tcW w:w="270" w:type="dxa"/>
            <w:shd w:val="clear" w:color="auto" w:fill="auto"/>
          </w:tcPr>
          <w:p w14:paraId="6AD783C1" w14:textId="77777777" w:rsidR="00D97C70" w:rsidRPr="00563787" w:rsidRDefault="00D97C70" w:rsidP="00100AB9">
            <w:pPr>
              <w:jc w:val="both"/>
              <w:rPr>
                <w:rFonts w:cstheme="minorHAnsi"/>
                <w:sz w:val="18"/>
                <w:szCs w:val="18"/>
              </w:rPr>
            </w:pPr>
          </w:p>
        </w:tc>
        <w:tc>
          <w:tcPr>
            <w:tcW w:w="270" w:type="dxa"/>
            <w:shd w:val="clear" w:color="auto" w:fill="auto"/>
          </w:tcPr>
          <w:p w14:paraId="68E678D3" w14:textId="77777777" w:rsidR="00D97C70" w:rsidRPr="00563787" w:rsidRDefault="00D97C70" w:rsidP="00100AB9">
            <w:pPr>
              <w:jc w:val="both"/>
              <w:rPr>
                <w:rFonts w:cstheme="minorHAnsi"/>
                <w:sz w:val="18"/>
                <w:szCs w:val="18"/>
              </w:rPr>
            </w:pPr>
          </w:p>
        </w:tc>
        <w:tc>
          <w:tcPr>
            <w:tcW w:w="270" w:type="dxa"/>
            <w:shd w:val="clear" w:color="auto" w:fill="auto"/>
          </w:tcPr>
          <w:p w14:paraId="6CB61E47" w14:textId="77777777" w:rsidR="00D97C70" w:rsidRPr="00563787" w:rsidRDefault="00D97C70" w:rsidP="00100AB9">
            <w:pPr>
              <w:jc w:val="both"/>
              <w:rPr>
                <w:rFonts w:cstheme="minorHAnsi"/>
                <w:sz w:val="18"/>
                <w:szCs w:val="18"/>
              </w:rPr>
            </w:pPr>
          </w:p>
        </w:tc>
        <w:tc>
          <w:tcPr>
            <w:tcW w:w="1165" w:type="dxa"/>
            <w:shd w:val="clear" w:color="auto" w:fill="auto"/>
          </w:tcPr>
          <w:p w14:paraId="21B46BA7" w14:textId="77777777" w:rsidR="00D97C70" w:rsidRPr="00563787" w:rsidRDefault="00D97C70" w:rsidP="00100AB9">
            <w:pPr>
              <w:jc w:val="both"/>
              <w:rPr>
                <w:rFonts w:cstheme="minorHAnsi"/>
                <w:sz w:val="18"/>
                <w:szCs w:val="18"/>
              </w:rPr>
            </w:pPr>
          </w:p>
        </w:tc>
      </w:tr>
      <w:tr w:rsidR="00D97C70" w:rsidRPr="00563787" w14:paraId="2EF9EDFF" w14:textId="77777777" w:rsidTr="00100AB9">
        <w:trPr>
          <w:trHeight w:val="47"/>
        </w:trPr>
        <w:tc>
          <w:tcPr>
            <w:tcW w:w="1885" w:type="dxa"/>
            <w:shd w:val="clear" w:color="auto" w:fill="auto"/>
          </w:tcPr>
          <w:p w14:paraId="1157631D" w14:textId="77777777" w:rsidR="00D97C70" w:rsidRPr="00563787" w:rsidRDefault="00D97C70" w:rsidP="00100AB9">
            <w:pPr>
              <w:jc w:val="both"/>
              <w:rPr>
                <w:rFonts w:cstheme="minorHAnsi"/>
                <w:sz w:val="18"/>
                <w:szCs w:val="18"/>
              </w:rPr>
            </w:pPr>
            <w:r w:rsidRPr="00563787">
              <w:rPr>
                <w:rFonts w:cstheme="minorHAnsi"/>
                <w:sz w:val="18"/>
                <w:szCs w:val="18"/>
              </w:rPr>
              <w:t xml:space="preserve">Process  Dairy’s  </w:t>
            </w:r>
          </w:p>
        </w:tc>
        <w:tc>
          <w:tcPr>
            <w:tcW w:w="275" w:type="dxa"/>
            <w:shd w:val="clear" w:color="auto" w:fill="auto"/>
          </w:tcPr>
          <w:p w14:paraId="6082173D" w14:textId="77777777" w:rsidR="00D97C70" w:rsidRPr="00563787" w:rsidRDefault="00D97C70" w:rsidP="00100AB9">
            <w:pPr>
              <w:jc w:val="both"/>
              <w:rPr>
                <w:rFonts w:cstheme="minorHAnsi"/>
                <w:sz w:val="18"/>
                <w:szCs w:val="18"/>
              </w:rPr>
            </w:pPr>
          </w:p>
        </w:tc>
        <w:tc>
          <w:tcPr>
            <w:tcW w:w="270" w:type="dxa"/>
            <w:shd w:val="clear" w:color="auto" w:fill="auto"/>
          </w:tcPr>
          <w:p w14:paraId="79C278D7" w14:textId="77777777" w:rsidR="00D97C70" w:rsidRPr="00563787" w:rsidRDefault="00D97C70" w:rsidP="00100AB9">
            <w:pPr>
              <w:jc w:val="both"/>
              <w:rPr>
                <w:rFonts w:cstheme="minorHAnsi"/>
                <w:sz w:val="18"/>
                <w:szCs w:val="18"/>
              </w:rPr>
            </w:pPr>
          </w:p>
        </w:tc>
        <w:tc>
          <w:tcPr>
            <w:tcW w:w="270" w:type="dxa"/>
            <w:shd w:val="clear" w:color="auto" w:fill="auto"/>
          </w:tcPr>
          <w:p w14:paraId="34A2CFB6" w14:textId="77777777" w:rsidR="00D97C70" w:rsidRPr="00563787" w:rsidRDefault="00D97C70" w:rsidP="00100AB9">
            <w:pPr>
              <w:jc w:val="both"/>
              <w:rPr>
                <w:rFonts w:cstheme="minorHAnsi"/>
                <w:sz w:val="18"/>
                <w:szCs w:val="18"/>
              </w:rPr>
            </w:pPr>
          </w:p>
        </w:tc>
        <w:tc>
          <w:tcPr>
            <w:tcW w:w="270" w:type="dxa"/>
            <w:shd w:val="clear" w:color="auto" w:fill="auto"/>
          </w:tcPr>
          <w:p w14:paraId="6507397B" w14:textId="77777777" w:rsidR="00D97C70" w:rsidRPr="00563787" w:rsidRDefault="00D97C70" w:rsidP="00100AB9">
            <w:pPr>
              <w:jc w:val="both"/>
              <w:rPr>
                <w:rFonts w:cstheme="minorHAnsi"/>
                <w:sz w:val="18"/>
                <w:szCs w:val="18"/>
              </w:rPr>
            </w:pPr>
          </w:p>
        </w:tc>
        <w:tc>
          <w:tcPr>
            <w:tcW w:w="270" w:type="dxa"/>
            <w:shd w:val="clear" w:color="auto" w:fill="auto"/>
          </w:tcPr>
          <w:p w14:paraId="6134FEA5" w14:textId="77777777" w:rsidR="00D97C70" w:rsidRPr="00563787" w:rsidRDefault="00D97C70" w:rsidP="00100AB9">
            <w:pPr>
              <w:jc w:val="both"/>
              <w:rPr>
                <w:rFonts w:cstheme="minorHAnsi"/>
                <w:sz w:val="18"/>
                <w:szCs w:val="18"/>
              </w:rPr>
            </w:pPr>
          </w:p>
        </w:tc>
        <w:tc>
          <w:tcPr>
            <w:tcW w:w="270" w:type="dxa"/>
            <w:shd w:val="clear" w:color="auto" w:fill="auto"/>
          </w:tcPr>
          <w:p w14:paraId="4919ED69" w14:textId="77777777" w:rsidR="00D97C70" w:rsidRPr="00563787" w:rsidRDefault="00D97C70" w:rsidP="00100AB9">
            <w:pPr>
              <w:jc w:val="both"/>
              <w:rPr>
                <w:rFonts w:cstheme="minorHAnsi"/>
                <w:sz w:val="18"/>
                <w:szCs w:val="18"/>
              </w:rPr>
            </w:pPr>
          </w:p>
        </w:tc>
        <w:tc>
          <w:tcPr>
            <w:tcW w:w="270" w:type="dxa"/>
            <w:shd w:val="clear" w:color="auto" w:fill="auto"/>
          </w:tcPr>
          <w:p w14:paraId="02B5BD73" w14:textId="77777777" w:rsidR="00D97C70" w:rsidRPr="00563787" w:rsidRDefault="00D97C70" w:rsidP="00100AB9">
            <w:pPr>
              <w:jc w:val="both"/>
              <w:rPr>
                <w:rFonts w:cstheme="minorHAnsi"/>
                <w:sz w:val="18"/>
                <w:szCs w:val="18"/>
              </w:rPr>
            </w:pPr>
          </w:p>
        </w:tc>
        <w:tc>
          <w:tcPr>
            <w:tcW w:w="270" w:type="dxa"/>
            <w:shd w:val="clear" w:color="auto" w:fill="auto"/>
          </w:tcPr>
          <w:p w14:paraId="11319243" w14:textId="77777777" w:rsidR="00D97C70" w:rsidRPr="00563787" w:rsidRDefault="00D97C70" w:rsidP="00100AB9">
            <w:pPr>
              <w:jc w:val="both"/>
              <w:rPr>
                <w:rFonts w:cstheme="minorHAnsi"/>
                <w:sz w:val="18"/>
                <w:szCs w:val="18"/>
              </w:rPr>
            </w:pPr>
          </w:p>
        </w:tc>
        <w:tc>
          <w:tcPr>
            <w:tcW w:w="270" w:type="dxa"/>
            <w:shd w:val="clear" w:color="auto" w:fill="auto"/>
          </w:tcPr>
          <w:p w14:paraId="35C4D1A2" w14:textId="77777777" w:rsidR="00D97C70" w:rsidRPr="00563787" w:rsidRDefault="00D97C70" w:rsidP="00100AB9">
            <w:pPr>
              <w:jc w:val="both"/>
              <w:rPr>
                <w:rFonts w:cstheme="minorHAnsi"/>
                <w:sz w:val="18"/>
                <w:szCs w:val="18"/>
              </w:rPr>
            </w:pPr>
          </w:p>
        </w:tc>
        <w:tc>
          <w:tcPr>
            <w:tcW w:w="270" w:type="dxa"/>
            <w:shd w:val="clear" w:color="auto" w:fill="auto"/>
          </w:tcPr>
          <w:p w14:paraId="5AAB14A8" w14:textId="77777777" w:rsidR="00D97C70" w:rsidRPr="00563787" w:rsidRDefault="00D97C70" w:rsidP="00100AB9">
            <w:pPr>
              <w:jc w:val="both"/>
              <w:rPr>
                <w:rFonts w:cstheme="minorHAnsi"/>
                <w:sz w:val="18"/>
                <w:szCs w:val="18"/>
              </w:rPr>
            </w:pPr>
          </w:p>
        </w:tc>
        <w:tc>
          <w:tcPr>
            <w:tcW w:w="270" w:type="dxa"/>
            <w:shd w:val="clear" w:color="auto" w:fill="auto"/>
          </w:tcPr>
          <w:p w14:paraId="704464F1" w14:textId="77777777" w:rsidR="00D97C70" w:rsidRPr="00563787" w:rsidRDefault="00D97C70" w:rsidP="00100AB9">
            <w:pPr>
              <w:jc w:val="both"/>
              <w:rPr>
                <w:rFonts w:cstheme="minorHAnsi"/>
                <w:sz w:val="18"/>
                <w:szCs w:val="18"/>
              </w:rPr>
            </w:pPr>
          </w:p>
        </w:tc>
        <w:tc>
          <w:tcPr>
            <w:tcW w:w="270" w:type="dxa"/>
            <w:shd w:val="clear" w:color="auto" w:fill="auto"/>
          </w:tcPr>
          <w:p w14:paraId="0AE171AF" w14:textId="77777777" w:rsidR="00D97C70" w:rsidRPr="00563787" w:rsidRDefault="00D97C70" w:rsidP="00100AB9">
            <w:pPr>
              <w:jc w:val="both"/>
              <w:rPr>
                <w:rFonts w:cstheme="minorHAnsi"/>
                <w:sz w:val="18"/>
                <w:szCs w:val="18"/>
              </w:rPr>
            </w:pPr>
          </w:p>
        </w:tc>
        <w:tc>
          <w:tcPr>
            <w:tcW w:w="270" w:type="dxa"/>
            <w:shd w:val="clear" w:color="auto" w:fill="auto"/>
          </w:tcPr>
          <w:p w14:paraId="05D2EB11" w14:textId="77777777" w:rsidR="00D97C70" w:rsidRPr="00563787" w:rsidRDefault="00D97C70" w:rsidP="00100AB9">
            <w:pPr>
              <w:jc w:val="both"/>
              <w:rPr>
                <w:rFonts w:cstheme="minorHAnsi"/>
                <w:sz w:val="18"/>
                <w:szCs w:val="18"/>
              </w:rPr>
            </w:pPr>
          </w:p>
        </w:tc>
        <w:tc>
          <w:tcPr>
            <w:tcW w:w="270" w:type="dxa"/>
            <w:shd w:val="clear" w:color="auto" w:fill="auto"/>
          </w:tcPr>
          <w:p w14:paraId="0790B043" w14:textId="77777777" w:rsidR="00D97C70" w:rsidRPr="00563787" w:rsidRDefault="00D97C70" w:rsidP="00100AB9">
            <w:pPr>
              <w:jc w:val="both"/>
              <w:rPr>
                <w:rFonts w:cstheme="minorHAnsi"/>
                <w:sz w:val="18"/>
                <w:szCs w:val="18"/>
              </w:rPr>
            </w:pPr>
          </w:p>
        </w:tc>
        <w:tc>
          <w:tcPr>
            <w:tcW w:w="270" w:type="dxa"/>
            <w:shd w:val="clear" w:color="auto" w:fill="auto"/>
          </w:tcPr>
          <w:p w14:paraId="54C6BFF3" w14:textId="77777777" w:rsidR="00D97C70" w:rsidRPr="00563787" w:rsidRDefault="00D97C70" w:rsidP="00100AB9">
            <w:pPr>
              <w:jc w:val="both"/>
              <w:rPr>
                <w:rFonts w:cstheme="minorHAnsi"/>
                <w:sz w:val="18"/>
                <w:szCs w:val="18"/>
              </w:rPr>
            </w:pPr>
          </w:p>
        </w:tc>
        <w:tc>
          <w:tcPr>
            <w:tcW w:w="270" w:type="dxa"/>
            <w:shd w:val="clear" w:color="auto" w:fill="auto"/>
          </w:tcPr>
          <w:p w14:paraId="67BE9D4C" w14:textId="77777777" w:rsidR="00D97C70" w:rsidRPr="00563787" w:rsidRDefault="00D97C70" w:rsidP="00100AB9">
            <w:pPr>
              <w:jc w:val="both"/>
              <w:rPr>
                <w:rFonts w:cstheme="minorHAnsi"/>
                <w:sz w:val="18"/>
                <w:szCs w:val="18"/>
              </w:rPr>
            </w:pPr>
          </w:p>
        </w:tc>
        <w:tc>
          <w:tcPr>
            <w:tcW w:w="270" w:type="dxa"/>
            <w:shd w:val="clear" w:color="auto" w:fill="auto"/>
          </w:tcPr>
          <w:p w14:paraId="16A56C84" w14:textId="77777777" w:rsidR="00D97C70" w:rsidRPr="00563787" w:rsidRDefault="00D97C70" w:rsidP="00100AB9">
            <w:pPr>
              <w:jc w:val="both"/>
              <w:rPr>
                <w:rFonts w:cstheme="minorHAnsi"/>
                <w:sz w:val="18"/>
                <w:szCs w:val="18"/>
              </w:rPr>
            </w:pPr>
          </w:p>
        </w:tc>
        <w:tc>
          <w:tcPr>
            <w:tcW w:w="270" w:type="dxa"/>
            <w:shd w:val="clear" w:color="auto" w:fill="auto"/>
          </w:tcPr>
          <w:p w14:paraId="6340B9C0" w14:textId="77777777" w:rsidR="00D97C70" w:rsidRPr="00563787" w:rsidRDefault="00D97C70" w:rsidP="00100AB9">
            <w:pPr>
              <w:jc w:val="both"/>
              <w:rPr>
                <w:rFonts w:cstheme="minorHAnsi"/>
                <w:sz w:val="18"/>
                <w:szCs w:val="18"/>
              </w:rPr>
            </w:pPr>
          </w:p>
        </w:tc>
        <w:tc>
          <w:tcPr>
            <w:tcW w:w="270" w:type="dxa"/>
            <w:shd w:val="clear" w:color="auto" w:fill="auto"/>
          </w:tcPr>
          <w:p w14:paraId="4522E4A0" w14:textId="77777777" w:rsidR="00D97C70" w:rsidRPr="00563787" w:rsidRDefault="00D97C70" w:rsidP="00100AB9">
            <w:pPr>
              <w:jc w:val="both"/>
              <w:rPr>
                <w:rFonts w:cstheme="minorHAnsi"/>
                <w:sz w:val="18"/>
                <w:szCs w:val="18"/>
              </w:rPr>
            </w:pPr>
          </w:p>
        </w:tc>
        <w:tc>
          <w:tcPr>
            <w:tcW w:w="270" w:type="dxa"/>
            <w:shd w:val="clear" w:color="auto" w:fill="auto"/>
          </w:tcPr>
          <w:p w14:paraId="66A99AD9" w14:textId="77777777" w:rsidR="00D97C70" w:rsidRPr="00563787" w:rsidRDefault="00D97C70" w:rsidP="00100AB9">
            <w:pPr>
              <w:jc w:val="both"/>
              <w:rPr>
                <w:rFonts w:cstheme="minorHAnsi"/>
                <w:sz w:val="18"/>
                <w:szCs w:val="18"/>
              </w:rPr>
            </w:pPr>
          </w:p>
        </w:tc>
        <w:tc>
          <w:tcPr>
            <w:tcW w:w="270" w:type="dxa"/>
            <w:shd w:val="clear" w:color="auto" w:fill="auto"/>
          </w:tcPr>
          <w:p w14:paraId="13A6770A" w14:textId="77777777" w:rsidR="00D97C70" w:rsidRPr="00563787" w:rsidRDefault="00D97C70" w:rsidP="00100AB9">
            <w:pPr>
              <w:jc w:val="both"/>
              <w:rPr>
                <w:rFonts w:cstheme="minorHAnsi"/>
                <w:sz w:val="18"/>
                <w:szCs w:val="18"/>
              </w:rPr>
            </w:pPr>
          </w:p>
        </w:tc>
        <w:tc>
          <w:tcPr>
            <w:tcW w:w="270" w:type="dxa"/>
            <w:shd w:val="clear" w:color="auto" w:fill="auto"/>
          </w:tcPr>
          <w:p w14:paraId="743165F0" w14:textId="77777777" w:rsidR="00D97C70" w:rsidRPr="00563787" w:rsidRDefault="00D97C70" w:rsidP="00100AB9">
            <w:pPr>
              <w:jc w:val="both"/>
              <w:rPr>
                <w:rFonts w:cstheme="minorHAnsi"/>
                <w:sz w:val="18"/>
                <w:szCs w:val="18"/>
              </w:rPr>
            </w:pPr>
          </w:p>
        </w:tc>
        <w:tc>
          <w:tcPr>
            <w:tcW w:w="270" w:type="dxa"/>
            <w:shd w:val="clear" w:color="auto" w:fill="auto"/>
          </w:tcPr>
          <w:p w14:paraId="2620A7F1" w14:textId="77777777" w:rsidR="00D97C70" w:rsidRPr="00563787" w:rsidRDefault="00D97C70" w:rsidP="00100AB9">
            <w:pPr>
              <w:jc w:val="both"/>
              <w:rPr>
                <w:rFonts w:cstheme="minorHAnsi"/>
                <w:sz w:val="18"/>
                <w:szCs w:val="18"/>
              </w:rPr>
            </w:pPr>
          </w:p>
        </w:tc>
        <w:tc>
          <w:tcPr>
            <w:tcW w:w="270" w:type="dxa"/>
            <w:shd w:val="clear" w:color="auto" w:fill="auto"/>
          </w:tcPr>
          <w:p w14:paraId="4DD796DA" w14:textId="77777777" w:rsidR="00D97C70" w:rsidRPr="00563787" w:rsidRDefault="00D97C70" w:rsidP="00100AB9">
            <w:pPr>
              <w:jc w:val="both"/>
              <w:rPr>
                <w:rFonts w:cstheme="minorHAnsi"/>
                <w:sz w:val="18"/>
                <w:szCs w:val="18"/>
              </w:rPr>
            </w:pPr>
          </w:p>
        </w:tc>
        <w:tc>
          <w:tcPr>
            <w:tcW w:w="270" w:type="dxa"/>
            <w:shd w:val="clear" w:color="auto" w:fill="auto"/>
          </w:tcPr>
          <w:p w14:paraId="62C2FBEA" w14:textId="77777777" w:rsidR="00D97C70" w:rsidRPr="00563787" w:rsidRDefault="00D97C70" w:rsidP="00100AB9">
            <w:pPr>
              <w:jc w:val="both"/>
              <w:rPr>
                <w:rFonts w:cstheme="minorHAnsi"/>
                <w:sz w:val="18"/>
                <w:szCs w:val="18"/>
              </w:rPr>
            </w:pPr>
          </w:p>
        </w:tc>
        <w:tc>
          <w:tcPr>
            <w:tcW w:w="270" w:type="dxa"/>
            <w:shd w:val="clear" w:color="auto" w:fill="auto"/>
          </w:tcPr>
          <w:p w14:paraId="6D472E3A" w14:textId="77777777" w:rsidR="00D97C70" w:rsidRPr="00563787" w:rsidRDefault="00D97C70" w:rsidP="00100AB9">
            <w:pPr>
              <w:jc w:val="both"/>
              <w:rPr>
                <w:rFonts w:cstheme="minorHAnsi"/>
                <w:sz w:val="18"/>
                <w:szCs w:val="18"/>
              </w:rPr>
            </w:pPr>
          </w:p>
        </w:tc>
        <w:tc>
          <w:tcPr>
            <w:tcW w:w="270" w:type="dxa"/>
            <w:shd w:val="clear" w:color="auto" w:fill="auto"/>
          </w:tcPr>
          <w:p w14:paraId="5EC54853" w14:textId="77777777" w:rsidR="00D97C70" w:rsidRPr="00563787" w:rsidRDefault="00D97C70" w:rsidP="00100AB9">
            <w:pPr>
              <w:jc w:val="both"/>
              <w:rPr>
                <w:rFonts w:cstheme="minorHAnsi"/>
                <w:sz w:val="18"/>
                <w:szCs w:val="18"/>
              </w:rPr>
            </w:pPr>
          </w:p>
        </w:tc>
        <w:tc>
          <w:tcPr>
            <w:tcW w:w="270" w:type="dxa"/>
            <w:shd w:val="clear" w:color="auto" w:fill="auto"/>
          </w:tcPr>
          <w:p w14:paraId="51748FAA" w14:textId="77777777" w:rsidR="00D97C70" w:rsidRPr="00563787" w:rsidRDefault="00D97C70" w:rsidP="00100AB9">
            <w:pPr>
              <w:jc w:val="both"/>
              <w:rPr>
                <w:rFonts w:cstheme="minorHAnsi"/>
                <w:sz w:val="18"/>
                <w:szCs w:val="18"/>
              </w:rPr>
            </w:pPr>
          </w:p>
        </w:tc>
        <w:tc>
          <w:tcPr>
            <w:tcW w:w="270" w:type="dxa"/>
            <w:shd w:val="clear" w:color="auto" w:fill="auto"/>
          </w:tcPr>
          <w:p w14:paraId="7FB83BBB" w14:textId="77777777" w:rsidR="00D97C70" w:rsidRPr="00563787" w:rsidRDefault="00D97C70" w:rsidP="00100AB9">
            <w:pPr>
              <w:jc w:val="both"/>
              <w:rPr>
                <w:rFonts w:cstheme="minorHAnsi"/>
                <w:sz w:val="18"/>
                <w:szCs w:val="18"/>
              </w:rPr>
            </w:pPr>
          </w:p>
        </w:tc>
        <w:tc>
          <w:tcPr>
            <w:tcW w:w="270" w:type="dxa"/>
            <w:shd w:val="clear" w:color="auto" w:fill="auto"/>
          </w:tcPr>
          <w:p w14:paraId="59D86001" w14:textId="77777777" w:rsidR="00D97C70" w:rsidRPr="00563787" w:rsidRDefault="00D97C70" w:rsidP="00100AB9">
            <w:pPr>
              <w:jc w:val="both"/>
              <w:rPr>
                <w:rFonts w:cstheme="minorHAnsi"/>
                <w:sz w:val="18"/>
                <w:szCs w:val="18"/>
              </w:rPr>
            </w:pPr>
          </w:p>
        </w:tc>
        <w:tc>
          <w:tcPr>
            <w:tcW w:w="270" w:type="dxa"/>
            <w:shd w:val="clear" w:color="auto" w:fill="auto"/>
          </w:tcPr>
          <w:p w14:paraId="5CE7F5EE" w14:textId="77777777" w:rsidR="00D97C70" w:rsidRPr="00563787" w:rsidRDefault="00D97C70" w:rsidP="00100AB9">
            <w:pPr>
              <w:jc w:val="both"/>
              <w:rPr>
                <w:rFonts w:cstheme="minorHAnsi"/>
                <w:sz w:val="18"/>
                <w:szCs w:val="18"/>
              </w:rPr>
            </w:pPr>
          </w:p>
        </w:tc>
        <w:tc>
          <w:tcPr>
            <w:tcW w:w="1165" w:type="dxa"/>
            <w:shd w:val="clear" w:color="auto" w:fill="auto"/>
          </w:tcPr>
          <w:p w14:paraId="49D2970F" w14:textId="77777777" w:rsidR="00D97C70" w:rsidRPr="00563787" w:rsidRDefault="00D97C70" w:rsidP="00100AB9">
            <w:pPr>
              <w:jc w:val="both"/>
              <w:rPr>
                <w:rFonts w:cstheme="minorHAnsi"/>
                <w:sz w:val="18"/>
                <w:szCs w:val="18"/>
              </w:rPr>
            </w:pPr>
          </w:p>
        </w:tc>
      </w:tr>
      <w:tr w:rsidR="00D97C70" w:rsidRPr="00563787" w14:paraId="23DA22BD" w14:textId="77777777" w:rsidTr="00100AB9">
        <w:trPr>
          <w:trHeight w:val="47"/>
        </w:trPr>
        <w:tc>
          <w:tcPr>
            <w:tcW w:w="1885" w:type="dxa"/>
            <w:shd w:val="clear" w:color="auto" w:fill="auto"/>
          </w:tcPr>
          <w:p w14:paraId="452C176B" w14:textId="77777777" w:rsidR="00D97C70" w:rsidRPr="00563787" w:rsidRDefault="00D97C70" w:rsidP="00100AB9">
            <w:pPr>
              <w:jc w:val="both"/>
              <w:rPr>
                <w:rFonts w:cstheme="minorHAnsi"/>
                <w:sz w:val="18"/>
                <w:szCs w:val="18"/>
              </w:rPr>
            </w:pPr>
            <w:r w:rsidRPr="00563787">
              <w:rPr>
                <w:rFonts w:cstheme="minorHAnsi"/>
                <w:sz w:val="18"/>
                <w:szCs w:val="18"/>
              </w:rPr>
              <w:t>Price on Agricultural Products (monthly)</w:t>
            </w:r>
          </w:p>
        </w:tc>
        <w:tc>
          <w:tcPr>
            <w:tcW w:w="275" w:type="dxa"/>
            <w:shd w:val="clear" w:color="auto" w:fill="auto"/>
          </w:tcPr>
          <w:p w14:paraId="478B3E29" w14:textId="77777777" w:rsidR="00D97C70" w:rsidRPr="00563787" w:rsidRDefault="00D97C70" w:rsidP="00100AB9">
            <w:pPr>
              <w:jc w:val="both"/>
              <w:rPr>
                <w:rFonts w:cstheme="minorHAnsi"/>
                <w:sz w:val="18"/>
                <w:szCs w:val="18"/>
              </w:rPr>
            </w:pPr>
          </w:p>
        </w:tc>
        <w:tc>
          <w:tcPr>
            <w:tcW w:w="270" w:type="dxa"/>
            <w:shd w:val="clear" w:color="auto" w:fill="auto"/>
          </w:tcPr>
          <w:p w14:paraId="43DC8003" w14:textId="77777777" w:rsidR="00D97C70" w:rsidRPr="00563787" w:rsidRDefault="00D97C70" w:rsidP="00100AB9">
            <w:pPr>
              <w:jc w:val="both"/>
              <w:rPr>
                <w:rFonts w:cstheme="minorHAnsi"/>
                <w:sz w:val="18"/>
                <w:szCs w:val="18"/>
              </w:rPr>
            </w:pPr>
          </w:p>
        </w:tc>
        <w:tc>
          <w:tcPr>
            <w:tcW w:w="270" w:type="dxa"/>
            <w:shd w:val="clear" w:color="auto" w:fill="auto"/>
          </w:tcPr>
          <w:p w14:paraId="7D27DA1D" w14:textId="77777777" w:rsidR="00D97C70" w:rsidRPr="00563787" w:rsidRDefault="00D97C70" w:rsidP="00100AB9">
            <w:pPr>
              <w:jc w:val="both"/>
              <w:rPr>
                <w:rFonts w:cstheme="minorHAnsi"/>
                <w:sz w:val="18"/>
                <w:szCs w:val="18"/>
              </w:rPr>
            </w:pPr>
          </w:p>
        </w:tc>
        <w:tc>
          <w:tcPr>
            <w:tcW w:w="270" w:type="dxa"/>
            <w:shd w:val="clear" w:color="auto" w:fill="auto"/>
          </w:tcPr>
          <w:p w14:paraId="7CE7815E" w14:textId="77777777" w:rsidR="00D97C70" w:rsidRPr="00563787" w:rsidRDefault="00D97C70" w:rsidP="00100AB9">
            <w:pPr>
              <w:jc w:val="both"/>
              <w:rPr>
                <w:rFonts w:cstheme="minorHAnsi"/>
                <w:sz w:val="18"/>
                <w:szCs w:val="18"/>
              </w:rPr>
            </w:pPr>
          </w:p>
        </w:tc>
        <w:tc>
          <w:tcPr>
            <w:tcW w:w="270" w:type="dxa"/>
            <w:shd w:val="clear" w:color="auto" w:fill="auto"/>
          </w:tcPr>
          <w:p w14:paraId="585AF6A5" w14:textId="77777777" w:rsidR="00D97C70" w:rsidRPr="00563787" w:rsidRDefault="00D97C70" w:rsidP="00100AB9">
            <w:pPr>
              <w:jc w:val="both"/>
              <w:rPr>
                <w:rFonts w:cstheme="minorHAnsi"/>
                <w:sz w:val="18"/>
                <w:szCs w:val="18"/>
              </w:rPr>
            </w:pPr>
          </w:p>
        </w:tc>
        <w:tc>
          <w:tcPr>
            <w:tcW w:w="270" w:type="dxa"/>
            <w:shd w:val="clear" w:color="auto" w:fill="auto"/>
          </w:tcPr>
          <w:p w14:paraId="34B50FC1" w14:textId="77777777" w:rsidR="00D97C70" w:rsidRPr="00563787" w:rsidRDefault="00D97C70" w:rsidP="00100AB9">
            <w:pPr>
              <w:jc w:val="both"/>
              <w:rPr>
                <w:rFonts w:cstheme="minorHAnsi"/>
                <w:sz w:val="18"/>
                <w:szCs w:val="18"/>
              </w:rPr>
            </w:pPr>
          </w:p>
        </w:tc>
        <w:tc>
          <w:tcPr>
            <w:tcW w:w="270" w:type="dxa"/>
            <w:shd w:val="clear" w:color="auto" w:fill="auto"/>
          </w:tcPr>
          <w:p w14:paraId="212A239A" w14:textId="77777777" w:rsidR="00D97C70" w:rsidRPr="00563787" w:rsidRDefault="00D97C70" w:rsidP="00100AB9">
            <w:pPr>
              <w:jc w:val="both"/>
              <w:rPr>
                <w:rFonts w:cstheme="minorHAnsi"/>
                <w:sz w:val="18"/>
                <w:szCs w:val="18"/>
              </w:rPr>
            </w:pPr>
          </w:p>
        </w:tc>
        <w:tc>
          <w:tcPr>
            <w:tcW w:w="270" w:type="dxa"/>
            <w:shd w:val="clear" w:color="auto" w:fill="auto"/>
          </w:tcPr>
          <w:p w14:paraId="68A47F2B" w14:textId="77777777" w:rsidR="00D97C70" w:rsidRPr="00563787" w:rsidRDefault="00D97C70" w:rsidP="00100AB9">
            <w:pPr>
              <w:jc w:val="both"/>
              <w:rPr>
                <w:rFonts w:cstheme="minorHAnsi"/>
                <w:sz w:val="18"/>
                <w:szCs w:val="18"/>
              </w:rPr>
            </w:pPr>
          </w:p>
        </w:tc>
        <w:tc>
          <w:tcPr>
            <w:tcW w:w="270" w:type="dxa"/>
            <w:shd w:val="clear" w:color="auto" w:fill="auto"/>
          </w:tcPr>
          <w:p w14:paraId="09AF859E" w14:textId="77777777" w:rsidR="00D97C70" w:rsidRPr="00563787" w:rsidRDefault="00D97C70" w:rsidP="00100AB9">
            <w:pPr>
              <w:jc w:val="both"/>
              <w:rPr>
                <w:rFonts w:cstheme="minorHAnsi"/>
                <w:sz w:val="18"/>
                <w:szCs w:val="18"/>
              </w:rPr>
            </w:pPr>
          </w:p>
        </w:tc>
        <w:tc>
          <w:tcPr>
            <w:tcW w:w="270" w:type="dxa"/>
            <w:shd w:val="clear" w:color="auto" w:fill="auto"/>
          </w:tcPr>
          <w:p w14:paraId="2DA5AE94" w14:textId="77777777" w:rsidR="00D97C70" w:rsidRPr="00563787" w:rsidRDefault="00D97C70" w:rsidP="00100AB9">
            <w:pPr>
              <w:jc w:val="both"/>
              <w:rPr>
                <w:rFonts w:cstheme="minorHAnsi"/>
                <w:sz w:val="18"/>
                <w:szCs w:val="18"/>
              </w:rPr>
            </w:pPr>
          </w:p>
        </w:tc>
        <w:tc>
          <w:tcPr>
            <w:tcW w:w="270" w:type="dxa"/>
            <w:shd w:val="clear" w:color="auto" w:fill="auto"/>
          </w:tcPr>
          <w:p w14:paraId="482735BD" w14:textId="77777777" w:rsidR="00D97C70" w:rsidRPr="00563787" w:rsidRDefault="00D97C70" w:rsidP="00100AB9">
            <w:pPr>
              <w:jc w:val="both"/>
              <w:rPr>
                <w:rFonts w:cstheme="minorHAnsi"/>
                <w:sz w:val="18"/>
                <w:szCs w:val="18"/>
              </w:rPr>
            </w:pPr>
          </w:p>
        </w:tc>
        <w:tc>
          <w:tcPr>
            <w:tcW w:w="270" w:type="dxa"/>
            <w:shd w:val="clear" w:color="auto" w:fill="auto"/>
          </w:tcPr>
          <w:p w14:paraId="23456290" w14:textId="77777777" w:rsidR="00D97C70" w:rsidRPr="00563787" w:rsidRDefault="00D97C70" w:rsidP="00100AB9">
            <w:pPr>
              <w:jc w:val="both"/>
              <w:rPr>
                <w:rFonts w:cstheme="minorHAnsi"/>
                <w:sz w:val="18"/>
                <w:szCs w:val="18"/>
              </w:rPr>
            </w:pPr>
          </w:p>
        </w:tc>
        <w:tc>
          <w:tcPr>
            <w:tcW w:w="270" w:type="dxa"/>
            <w:shd w:val="clear" w:color="auto" w:fill="auto"/>
          </w:tcPr>
          <w:p w14:paraId="37E2EC0E" w14:textId="77777777" w:rsidR="00D97C70" w:rsidRPr="00563787" w:rsidRDefault="00D97C70" w:rsidP="00100AB9">
            <w:pPr>
              <w:jc w:val="both"/>
              <w:rPr>
                <w:rFonts w:cstheme="minorHAnsi"/>
                <w:sz w:val="18"/>
                <w:szCs w:val="18"/>
              </w:rPr>
            </w:pPr>
          </w:p>
        </w:tc>
        <w:tc>
          <w:tcPr>
            <w:tcW w:w="270" w:type="dxa"/>
            <w:shd w:val="clear" w:color="auto" w:fill="auto"/>
          </w:tcPr>
          <w:p w14:paraId="1786A257" w14:textId="77777777" w:rsidR="00D97C70" w:rsidRPr="00563787" w:rsidRDefault="00D97C70" w:rsidP="00100AB9">
            <w:pPr>
              <w:jc w:val="both"/>
              <w:rPr>
                <w:rFonts w:cstheme="minorHAnsi"/>
                <w:sz w:val="18"/>
                <w:szCs w:val="18"/>
              </w:rPr>
            </w:pPr>
          </w:p>
        </w:tc>
        <w:tc>
          <w:tcPr>
            <w:tcW w:w="270" w:type="dxa"/>
            <w:shd w:val="clear" w:color="auto" w:fill="auto"/>
          </w:tcPr>
          <w:p w14:paraId="230EA180" w14:textId="77777777" w:rsidR="00D97C70" w:rsidRPr="00563787" w:rsidRDefault="00D97C70" w:rsidP="00100AB9">
            <w:pPr>
              <w:jc w:val="both"/>
              <w:rPr>
                <w:rFonts w:cstheme="minorHAnsi"/>
                <w:sz w:val="18"/>
                <w:szCs w:val="18"/>
              </w:rPr>
            </w:pPr>
          </w:p>
        </w:tc>
        <w:tc>
          <w:tcPr>
            <w:tcW w:w="270" w:type="dxa"/>
            <w:shd w:val="clear" w:color="auto" w:fill="auto"/>
          </w:tcPr>
          <w:p w14:paraId="03566054" w14:textId="77777777" w:rsidR="00D97C70" w:rsidRPr="00563787" w:rsidRDefault="00D97C70" w:rsidP="00100AB9">
            <w:pPr>
              <w:jc w:val="both"/>
              <w:rPr>
                <w:rFonts w:cstheme="minorHAnsi"/>
                <w:sz w:val="18"/>
                <w:szCs w:val="18"/>
              </w:rPr>
            </w:pPr>
          </w:p>
        </w:tc>
        <w:tc>
          <w:tcPr>
            <w:tcW w:w="270" w:type="dxa"/>
            <w:shd w:val="clear" w:color="auto" w:fill="auto"/>
          </w:tcPr>
          <w:p w14:paraId="23BA2C2B" w14:textId="77777777" w:rsidR="00D97C70" w:rsidRPr="00563787" w:rsidRDefault="00D97C70" w:rsidP="00100AB9">
            <w:pPr>
              <w:jc w:val="both"/>
              <w:rPr>
                <w:rFonts w:cstheme="minorHAnsi"/>
                <w:sz w:val="18"/>
                <w:szCs w:val="18"/>
              </w:rPr>
            </w:pPr>
          </w:p>
        </w:tc>
        <w:tc>
          <w:tcPr>
            <w:tcW w:w="270" w:type="dxa"/>
            <w:shd w:val="clear" w:color="auto" w:fill="auto"/>
          </w:tcPr>
          <w:p w14:paraId="383D2332" w14:textId="77777777" w:rsidR="00D97C70" w:rsidRPr="00563787" w:rsidRDefault="00D97C70" w:rsidP="00100AB9">
            <w:pPr>
              <w:jc w:val="both"/>
              <w:rPr>
                <w:rFonts w:cstheme="minorHAnsi"/>
                <w:sz w:val="18"/>
                <w:szCs w:val="18"/>
              </w:rPr>
            </w:pPr>
          </w:p>
        </w:tc>
        <w:tc>
          <w:tcPr>
            <w:tcW w:w="270" w:type="dxa"/>
            <w:shd w:val="clear" w:color="auto" w:fill="auto"/>
          </w:tcPr>
          <w:p w14:paraId="1C7C0A23" w14:textId="77777777" w:rsidR="00D97C70" w:rsidRPr="00563787" w:rsidRDefault="00D97C70" w:rsidP="00100AB9">
            <w:pPr>
              <w:jc w:val="both"/>
              <w:rPr>
                <w:rFonts w:cstheme="minorHAnsi"/>
                <w:sz w:val="18"/>
                <w:szCs w:val="18"/>
              </w:rPr>
            </w:pPr>
          </w:p>
        </w:tc>
        <w:tc>
          <w:tcPr>
            <w:tcW w:w="270" w:type="dxa"/>
            <w:shd w:val="clear" w:color="auto" w:fill="auto"/>
          </w:tcPr>
          <w:p w14:paraId="5D9D9371" w14:textId="77777777" w:rsidR="00D97C70" w:rsidRPr="00563787" w:rsidRDefault="00D97C70" w:rsidP="00100AB9">
            <w:pPr>
              <w:jc w:val="both"/>
              <w:rPr>
                <w:rFonts w:cstheme="minorHAnsi"/>
                <w:sz w:val="18"/>
                <w:szCs w:val="18"/>
              </w:rPr>
            </w:pPr>
          </w:p>
        </w:tc>
        <w:tc>
          <w:tcPr>
            <w:tcW w:w="270" w:type="dxa"/>
            <w:shd w:val="clear" w:color="auto" w:fill="auto"/>
          </w:tcPr>
          <w:p w14:paraId="012E2EC5" w14:textId="77777777" w:rsidR="00D97C70" w:rsidRPr="00563787" w:rsidRDefault="00D97C70" w:rsidP="00100AB9">
            <w:pPr>
              <w:jc w:val="both"/>
              <w:rPr>
                <w:rFonts w:cstheme="minorHAnsi"/>
                <w:sz w:val="18"/>
                <w:szCs w:val="18"/>
              </w:rPr>
            </w:pPr>
          </w:p>
        </w:tc>
        <w:tc>
          <w:tcPr>
            <w:tcW w:w="270" w:type="dxa"/>
            <w:shd w:val="clear" w:color="auto" w:fill="auto"/>
          </w:tcPr>
          <w:p w14:paraId="63C4F170" w14:textId="77777777" w:rsidR="00D97C70" w:rsidRPr="00563787" w:rsidRDefault="00D97C70" w:rsidP="00100AB9">
            <w:pPr>
              <w:jc w:val="both"/>
              <w:rPr>
                <w:rFonts w:cstheme="minorHAnsi"/>
                <w:sz w:val="18"/>
                <w:szCs w:val="18"/>
              </w:rPr>
            </w:pPr>
          </w:p>
        </w:tc>
        <w:tc>
          <w:tcPr>
            <w:tcW w:w="270" w:type="dxa"/>
            <w:shd w:val="clear" w:color="auto" w:fill="auto"/>
          </w:tcPr>
          <w:p w14:paraId="156F4689" w14:textId="77777777" w:rsidR="00D97C70" w:rsidRPr="00563787" w:rsidRDefault="00D97C70" w:rsidP="00100AB9">
            <w:pPr>
              <w:jc w:val="both"/>
              <w:rPr>
                <w:rFonts w:cstheme="minorHAnsi"/>
                <w:sz w:val="18"/>
                <w:szCs w:val="18"/>
              </w:rPr>
            </w:pPr>
          </w:p>
        </w:tc>
        <w:tc>
          <w:tcPr>
            <w:tcW w:w="270" w:type="dxa"/>
            <w:shd w:val="clear" w:color="auto" w:fill="auto"/>
          </w:tcPr>
          <w:p w14:paraId="68F1A379" w14:textId="77777777" w:rsidR="00D97C70" w:rsidRPr="00563787" w:rsidRDefault="00D97C70" w:rsidP="00100AB9">
            <w:pPr>
              <w:jc w:val="both"/>
              <w:rPr>
                <w:rFonts w:cstheme="minorHAnsi"/>
                <w:sz w:val="18"/>
                <w:szCs w:val="18"/>
              </w:rPr>
            </w:pPr>
          </w:p>
        </w:tc>
        <w:tc>
          <w:tcPr>
            <w:tcW w:w="270" w:type="dxa"/>
            <w:shd w:val="clear" w:color="auto" w:fill="auto"/>
          </w:tcPr>
          <w:p w14:paraId="19195185" w14:textId="77777777" w:rsidR="00D97C70" w:rsidRPr="00563787" w:rsidRDefault="00D97C70" w:rsidP="00100AB9">
            <w:pPr>
              <w:jc w:val="both"/>
              <w:rPr>
                <w:rFonts w:cstheme="minorHAnsi"/>
                <w:sz w:val="18"/>
                <w:szCs w:val="18"/>
              </w:rPr>
            </w:pPr>
          </w:p>
        </w:tc>
        <w:tc>
          <w:tcPr>
            <w:tcW w:w="270" w:type="dxa"/>
            <w:shd w:val="clear" w:color="auto" w:fill="auto"/>
          </w:tcPr>
          <w:p w14:paraId="7B5918C1" w14:textId="77777777" w:rsidR="00D97C70" w:rsidRPr="00563787" w:rsidRDefault="00D97C70" w:rsidP="00100AB9">
            <w:pPr>
              <w:jc w:val="both"/>
              <w:rPr>
                <w:rFonts w:cstheme="minorHAnsi"/>
                <w:sz w:val="18"/>
                <w:szCs w:val="18"/>
              </w:rPr>
            </w:pPr>
          </w:p>
        </w:tc>
        <w:tc>
          <w:tcPr>
            <w:tcW w:w="270" w:type="dxa"/>
            <w:shd w:val="clear" w:color="auto" w:fill="auto"/>
          </w:tcPr>
          <w:p w14:paraId="2417A238" w14:textId="77777777" w:rsidR="00D97C70" w:rsidRPr="00563787" w:rsidRDefault="00D97C70" w:rsidP="00100AB9">
            <w:pPr>
              <w:jc w:val="both"/>
              <w:rPr>
                <w:rFonts w:cstheme="minorHAnsi"/>
                <w:sz w:val="18"/>
                <w:szCs w:val="18"/>
              </w:rPr>
            </w:pPr>
          </w:p>
        </w:tc>
        <w:tc>
          <w:tcPr>
            <w:tcW w:w="270" w:type="dxa"/>
            <w:shd w:val="clear" w:color="auto" w:fill="auto"/>
          </w:tcPr>
          <w:p w14:paraId="39B70CCB" w14:textId="77777777" w:rsidR="00D97C70" w:rsidRPr="00563787" w:rsidRDefault="00D97C70" w:rsidP="00100AB9">
            <w:pPr>
              <w:jc w:val="both"/>
              <w:rPr>
                <w:rFonts w:cstheme="minorHAnsi"/>
                <w:sz w:val="18"/>
                <w:szCs w:val="18"/>
              </w:rPr>
            </w:pPr>
          </w:p>
        </w:tc>
        <w:tc>
          <w:tcPr>
            <w:tcW w:w="270" w:type="dxa"/>
            <w:shd w:val="clear" w:color="auto" w:fill="auto"/>
          </w:tcPr>
          <w:p w14:paraId="3E72A867" w14:textId="77777777" w:rsidR="00D97C70" w:rsidRPr="00563787" w:rsidRDefault="00D97C70" w:rsidP="00100AB9">
            <w:pPr>
              <w:jc w:val="both"/>
              <w:rPr>
                <w:rFonts w:cstheme="minorHAnsi"/>
                <w:sz w:val="18"/>
                <w:szCs w:val="18"/>
              </w:rPr>
            </w:pPr>
          </w:p>
        </w:tc>
        <w:tc>
          <w:tcPr>
            <w:tcW w:w="270" w:type="dxa"/>
            <w:shd w:val="clear" w:color="auto" w:fill="auto"/>
          </w:tcPr>
          <w:p w14:paraId="4FB35D65" w14:textId="77777777" w:rsidR="00D97C70" w:rsidRPr="00563787" w:rsidRDefault="00D97C70" w:rsidP="00100AB9">
            <w:pPr>
              <w:jc w:val="both"/>
              <w:rPr>
                <w:rFonts w:cstheme="minorHAnsi"/>
                <w:sz w:val="18"/>
                <w:szCs w:val="18"/>
              </w:rPr>
            </w:pPr>
          </w:p>
        </w:tc>
        <w:tc>
          <w:tcPr>
            <w:tcW w:w="270" w:type="dxa"/>
            <w:shd w:val="clear" w:color="auto" w:fill="auto"/>
          </w:tcPr>
          <w:p w14:paraId="2F12CDB3" w14:textId="77777777" w:rsidR="00D97C70" w:rsidRPr="00563787" w:rsidRDefault="00D97C70" w:rsidP="00100AB9">
            <w:pPr>
              <w:jc w:val="both"/>
              <w:rPr>
                <w:rFonts w:cstheme="minorHAnsi"/>
                <w:sz w:val="18"/>
                <w:szCs w:val="18"/>
              </w:rPr>
            </w:pPr>
          </w:p>
        </w:tc>
        <w:tc>
          <w:tcPr>
            <w:tcW w:w="1165" w:type="dxa"/>
            <w:shd w:val="clear" w:color="auto" w:fill="auto"/>
          </w:tcPr>
          <w:p w14:paraId="7F6A15FA" w14:textId="77777777" w:rsidR="00D97C70" w:rsidRPr="00563787" w:rsidRDefault="00D97C70" w:rsidP="00100AB9">
            <w:pPr>
              <w:jc w:val="both"/>
              <w:rPr>
                <w:rFonts w:cstheme="minorHAnsi"/>
                <w:sz w:val="18"/>
                <w:szCs w:val="18"/>
              </w:rPr>
            </w:pPr>
          </w:p>
        </w:tc>
      </w:tr>
    </w:tbl>
    <w:p w14:paraId="4656835C" w14:textId="77777777" w:rsidR="00A6465C" w:rsidRDefault="00A6465C" w:rsidP="00A6465C">
      <w:pPr>
        <w:spacing w:after="0" w:line="240" w:lineRule="auto"/>
        <w:jc w:val="both"/>
        <w:rPr>
          <w:rFonts w:cstheme="minorHAnsi"/>
          <w:sz w:val="20"/>
          <w:szCs w:val="20"/>
        </w:rPr>
      </w:pPr>
    </w:p>
    <w:p w14:paraId="4009B1F3" w14:textId="77777777" w:rsidR="00A6465C" w:rsidRDefault="00A6465C" w:rsidP="00A6465C">
      <w:pPr>
        <w:spacing w:after="0" w:line="240" w:lineRule="auto"/>
        <w:jc w:val="both"/>
        <w:rPr>
          <w:rFonts w:cstheme="minorHAnsi"/>
          <w:sz w:val="20"/>
          <w:szCs w:val="20"/>
        </w:rPr>
      </w:pPr>
    </w:p>
    <w:p w14:paraId="488092C8" w14:textId="77777777" w:rsidR="00A6465C" w:rsidRDefault="00A6465C" w:rsidP="00A6465C">
      <w:pPr>
        <w:spacing w:after="0" w:line="240" w:lineRule="auto"/>
        <w:jc w:val="both"/>
        <w:rPr>
          <w:rFonts w:cstheme="minorHAnsi"/>
          <w:sz w:val="20"/>
          <w:szCs w:val="20"/>
        </w:rPr>
      </w:pPr>
    </w:p>
    <w:p w14:paraId="19521FEF" w14:textId="77777777" w:rsidR="00A6465C" w:rsidRDefault="00A6465C" w:rsidP="00A6465C">
      <w:pPr>
        <w:spacing w:after="0" w:line="240" w:lineRule="auto"/>
        <w:jc w:val="both"/>
        <w:rPr>
          <w:rFonts w:cstheme="minorHAnsi"/>
          <w:sz w:val="20"/>
          <w:szCs w:val="20"/>
        </w:rPr>
      </w:pPr>
    </w:p>
    <w:p w14:paraId="56A1791F" w14:textId="77777777" w:rsidR="00A6465C" w:rsidRDefault="00A6465C" w:rsidP="00A6465C">
      <w:pPr>
        <w:spacing w:after="0" w:line="240" w:lineRule="auto"/>
        <w:jc w:val="both"/>
        <w:rPr>
          <w:rFonts w:cstheme="minorHAnsi"/>
          <w:sz w:val="20"/>
          <w:szCs w:val="20"/>
        </w:rPr>
      </w:pPr>
    </w:p>
    <w:p w14:paraId="0C6B4F39" w14:textId="77777777" w:rsidR="00A6465C" w:rsidRDefault="00A6465C" w:rsidP="00A6465C">
      <w:pPr>
        <w:spacing w:after="0" w:line="240" w:lineRule="auto"/>
        <w:jc w:val="both"/>
        <w:rPr>
          <w:rFonts w:cstheme="minorHAnsi"/>
          <w:sz w:val="20"/>
          <w:szCs w:val="20"/>
        </w:rPr>
      </w:pPr>
    </w:p>
    <w:p w14:paraId="042EA2C4" w14:textId="77777777" w:rsidR="00A6465C" w:rsidRDefault="00A6465C" w:rsidP="00A6465C">
      <w:pPr>
        <w:spacing w:after="0" w:line="240" w:lineRule="auto"/>
        <w:jc w:val="both"/>
        <w:rPr>
          <w:rFonts w:cstheme="minorHAnsi"/>
          <w:sz w:val="20"/>
          <w:szCs w:val="20"/>
        </w:rPr>
      </w:pPr>
    </w:p>
    <w:p w14:paraId="4D669478" w14:textId="77777777" w:rsidR="00A6465C" w:rsidRDefault="00A6465C" w:rsidP="00A6465C">
      <w:pPr>
        <w:spacing w:after="0" w:line="240" w:lineRule="auto"/>
        <w:jc w:val="both"/>
        <w:rPr>
          <w:rFonts w:cstheme="minorHAnsi"/>
          <w:sz w:val="20"/>
          <w:szCs w:val="20"/>
        </w:rPr>
      </w:pPr>
    </w:p>
    <w:p w14:paraId="23A2BDB1" w14:textId="0C26F3E0" w:rsidR="00D97C70" w:rsidRPr="00A6465C" w:rsidRDefault="00D97C70" w:rsidP="00A6465C">
      <w:pPr>
        <w:spacing w:after="0" w:line="240" w:lineRule="auto"/>
        <w:jc w:val="both"/>
        <w:rPr>
          <w:rFonts w:cstheme="minorHAnsi"/>
          <w:sz w:val="20"/>
          <w:szCs w:val="20"/>
        </w:rPr>
      </w:pPr>
      <w:r w:rsidRPr="00A6465C">
        <w:rPr>
          <w:rFonts w:cstheme="minorHAnsi"/>
          <w:sz w:val="20"/>
          <w:szCs w:val="20"/>
        </w:rPr>
        <w:t xml:space="preserve">Table: Monthly Pasture Calendar to be maintained by herders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D97C70" w:rsidRPr="00563787" w14:paraId="32971951" w14:textId="77777777" w:rsidTr="00E63AE1">
        <w:trPr>
          <w:tblHeader/>
        </w:trPr>
        <w:tc>
          <w:tcPr>
            <w:tcW w:w="1885" w:type="dxa"/>
            <w:shd w:val="clear" w:color="auto" w:fill="C5E0B3" w:themeFill="accent6" w:themeFillTint="66"/>
          </w:tcPr>
          <w:p w14:paraId="3554047F"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Pasture type </w:t>
            </w:r>
          </w:p>
        </w:tc>
        <w:tc>
          <w:tcPr>
            <w:tcW w:w="8375" w:type="dxa"/>
            <w:gridSpan w:val="31"/>
            <w:shd w:val="clear" w:color="auto" w:fill="C5E0B3" w:themeFill="accent6" w:themeFillTint="66"/>
          </w:tcPr>
          <w:p w14:paraId="733D5AC5"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13D02138"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Required climate and value chain information </w:t>
            </w:r>
          </w:p>
        </w:tc>
      </w:tr>
      <w:tr w:rsidR="00C0521C" w:rsidRPr="00563787" w14:paraId="07DDCD76" w14:textId="77777777" w:rsidTr="00E63AE1">
        <w:trPr>
          <w:tblHeader/>
        </w:trPr>
        <w:tc>
          <w:tcPr>
            <w:tcW w:w="1885" w:type="dxa"/>
            <w:shd w:val="clear" w:color="auto" w:fill="E2EFD9" w:themeFill="accent6" w:themeFillTint="33"/>
          </w:tcPr>
          <w:p w14:paraId="69B30633" w14:textId="77777777" w:rsidR="00D97C70" w:rsidRPr="00563787" w:rsidRDefault="00D97C70" w:rsidP="00100AB9">
            <w:pPr>
              <w:jc w:val="both"/>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1401C133"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225D7FDF"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77FF4648"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173821CF"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5F75BA2B"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4273F7C3"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75F4BC25"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48E2BC25"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3D58B614"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0F4DE08E"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39AC5F69"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24D4FEFC"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1A46DA19"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2B29AEAD"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791EE229"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30D72B64"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49A875C4"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5EBAC342"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3DE199C3"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12D49F11"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01E6FEC2"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15C81911"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38766AAF"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31E78D52"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1B256326"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045972EA"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769A20C5"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11E81463"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0F62E652"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602A8EC9"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5BB49B4C"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3AB68A20" w14:textId="77777777" w:rsidR="00D97C70" w:rsidRPr="00563787" w:rsidRDefault="00D97C70" w:rsidP="00100AB9">
            <w:pPr>
              <w:jc w:val="both"/>
              <w:rPr>
                <w:rFonts w:cstheme="minorHAnsi"/>
                <w:b/>
                <w:bCs/>
                <w:sz w:val="18"/>
                <w:szCs w:val="18"/>
              </w:rPr>
            </w:pPr>
          </w:p>
        </w:tc>
      </w:tr>
      <w:tr w:rsidR="00D97C70" w:rsidRPr="00563787" w14:paraId="10310364" w14:textId="77777777" w:rsidTr="00100AB9">
        <w:trPr>
          <w:trHeight w:val="56"/>
        </w:trPr>
        <w:tc>
          <w:tcPr>
            <w:tcW w:w="1885" w:type="dxa"/>
            <w:shd w:val="clear" w:color="auto" w:fill="auto"/>
          </w:tcPr>
          <w:p w14:paraId="631FE78E" w14:textId="77777777" w:rsidR="00D97C70" w:rsidRPr="00563787" w:rsidRDefault="00D97C70" w:rsidP="00100AB9">
            <w:pPr>
              <w:jc w:val="both"/>
              <w:rPr>
                <w:rFonts w:cstheme="minorHAnsi"/>
                <w:sz w:val="18"/>
                <w:szCs w:val="18"/>
              </w:rPr>
            </w:pPr>
            <w:r w:rsidRPr="00563787">
              <w:rPr>
                <w:rFonts w:cstheme="minorHAnsi"/>
                <w:sz w:val="18"/>
                <w:szCs w:val="18"/>
              </w:rPr>
              <w:t xml:space="preserve">Types of pasture </w:t>
            </w:r>
          </w:p>
        </w:tc>
        <w:tc>
          <w:tcPr>
            <w:tcW w:w="275" w:type="dxa"/>
            <w:shd w:val="clear" w:color="auto" w:fill="auto"/>
          </w:tcPr>
          <w:p w14:paraId="5A031B8F" w14:textId="77777777" w:rsidR="00D97C70" w:rsidRPr="00563787" w:rsidRDefault="00D97C70" w:rsidP="00100AB9">
            <w:pPr>
              <w:jc w:val="both"/>
              <w:rPr>
                <w:rFonts w:cstheme="minorHAnsi"/>
                <w:sz w:val="18"/>
                <w:szCs w:val="18"/>
              </w:rPr>
            </w:pPr>
          </w:p>
        </w:tc>
        <w:tc>
          <w:tcPr>
            <w:tcW w:w="270" w:type="dxa"/>
            <w:shd w:val="clear" w:color="auto" w:fill="auto"/>
          </w:tcPr>
          <w:p w14:paraId="44452925" w14:textId="77777777" w:rsidR="00D97C70" w:rsidRPr="00563787" w:rsidRDefault="00D97C70" w:rsidP="00100AB9">
            <w:pPr>
              <w:jc w:val="both"/>
              <w:rPr>
                <w:rFonts w:cstheme="minorHAnsi"/>
                <w:sz w:val="18"/>
                <w:szCs w:val="18"/>
              </w:rPr>
            </w:pPr>
          </w:p>
        </w:tc>
        <w:tc>
          <w:tcPr>
            <w:tcW w:w="270" w:type="dxa"/>
            <w:shd w:val="clear" w:color="auto" w:fill="auto"/>
          </w:tcPr>
          <w:p w14:paraId="2C48555F" w14:textId="77777777" w:rsidR="00D97C70" w:rsidRPr="00563787" w:rsidRDefault="00D97C70" w:rsidP="00100AB9">
            <w:pPr>
              <w:jc w:val="both"/>
              <w:rPr>
                <w:rFonts w:cstheme="minorHAnsi"/>
                <w:sz w:val="18"/>
                <w:szCs w:val="18"/>
              </w:rPr>
            </w:pPr>
          </w:p>
        </w:tc>
        <w:tc>
          <w:tcPr>
            <w:tcW w:w="270" w:type="dxa"/>
            <w:shd w:val="clear" w:color="auto" w:fill="auto"/>
          </w:tcPr>
          <w:p w14:paraId="6DFFEAAF" w14:textId="77777777" w:rsidR="00D97C70" w:rsidRPr="00563787" w:rsidRDefault="00D97C70" w:rsidP="00100AB9">
            <w:pPr>
              <w:jc w:val="both"/>
              <w:rPr>
                <w:rFonts w:cstheme="minorHAnsi"/>
                <w:sz w:val="18"/>
                <w:szCs w:val="18"/>
              </w:rPr>
            </w:pPr>
          </w:p>
        </w:tc>
        <w:tc>
          <w:tcPr>
            <w:tcW w:w="270" w:type="dxa"/>
            <w:shd w:val="clear" w:color="auto" w:fill="auto"/>
          </w:tcPr>
          <w:p w14:paraId="0DDB3F3A" w14:textId="77777777" w:rsidR="00D97C70" w:rsidRPr="00563787" w:rsidRDefault="00D97C70" w:rsidP="00100AB9">
            <w:pPr>
              <w:jc w:val="both"/>
              <w:rPr>
                <w:rFonts w:cstheme="minorHAnsi"/>
                <w:sz w:val="18"/>
                <w:szCs w:val="18"/>
              </w:rPr>
            </w:pPr>
          </w:p>
        </w:tc>
        <w:tc>
          <w:tcPr>
            <w:tcW w:w="270" w:type="dxa"/>
            <w:shd w:val="clear" w:color="auto" w:fill="auto"/>
          </w:tcPr>
          <w:p w14:paraId="2F154D18" w14:textId="77777777" w:rsidR="00D97C70" w:rsidRPr="00563787" w:rsidRDefault="00D97C70" w:rsidP="00100AB9">
            <w:pPr>
              <w:jc w:val="both"/>
              <w:rPr>
                <w:rFonts w:cstheme="minorHAnsi"/>
                <w:sz w:val="18"/>
                <w:szCs w:val="18"/>
              </w:rPr>
            </w:pPr>
          </w:p>
        </w:tc>
        <w:tc>
          <w:tcPr>
            <w:tcW w:w="270" w:type="dxa"/>
            <w:shd w:val="clear" w:color="auto" w:fill="auto"/>
          </w:tcPr>
          <w:p w14:paraId="5F3B4DF6" w14:textId="77777777" w:rsidR="00D97C70" w:rsidRPr="00563787" w:rsidRDefault="00D97C70" w:rsidP="00100AB9">
            <w:pPr>
              <w:jc w:val="both"/>
              <w:rPr>
                <w:rFonts w:cstheme="minorHAnsi"/>
                <w:sz w:val="18"/>
                <w:szCs w:val="18"/>
              </w:rPr>
            </w:pPr>
          </w:p>
        </w:tc>
        <w:tc>
          <w:tcPr>
            <w:tcW w:w="270" w:type="dxa"/>
            <w:shd w:val="clear" w:color="auto" w:fill="auto"/>
          </w:tcPr>
          <w:p w14:paraId="012AB1B5" w14:textId="77777777" w:rsidR="00D97C70" w:rsidRPr="00563787" w:rsidRDefault="00D97C70" w:rsidP="00100AB9">
            <w:pPr>
              <w:jc w:val="both"/>
              <w:rPr>
                <w:rFonts w:cstheme="minorHAnsi"/>
                <w:sz w:val="18"/>
                <w:szCs w:val="18"/>
              </w:rPr>
            </w:pPr>
          </w:p>
        </w:tc>
        <w:tc>
          <w:tcPr>
            <w:tcW w:w="270" w:type="dxa"/>
            <w:shd w:val="clear" w:color="auto" w:fill="auto"/>
          </w:tcPr>
          <w:p w14:paraId="5DF03056" w14:textId="77777777" w:rsidR="00D97C70" w:rsidRPr="00563787" w:rsidRDefault="00D97C70" w:rsidP="00100AB9">
            <w:pPr>
              <w:jc w:val="both"/>
              <w:rPr>
                <w:rFonts w:cstheme="minorHAnsi"/>
                <w:sz w:val="18"/>
                <w:szCs w:val="18"/>
              </w:rPr>
            </w:pPr>
          </w:p>
        </w:tc>
        <w:tc>
          <w:tcPr>
            <w:tcW w:w="270" w:type="dxa"/>
            <w:shd w:val="clear" w:color="auto" w:fill="auto"/>
          </w:tcPr>
          <w:p w14:paraId="627B4D4D" w14:textId="77777777" w:rsidR="00D97C70" w:rsidRPr="00563787" w:rsidRDefault="00D97C70" w:rsidP="00100AB9">
            <w:pPr>
              <w:jc w:val="both"/>
              <w:rPr>
                <w:rFonts w:cstheme="minorHAnsi"/>
                <w:sz w:val="18"/>
                <w:szCs w:val="18"/>
              </w:rPr>
            </w:pPr>
          </w:p>
        </w:tc>
        <w:tc>
          <w:tcPr>
            <w:tcW w:w="270" w:type="dxa"/>
            <w:shd w:val="clear" w:color="auto" w:fill="auto"/>
          </w:tcPr>
          <w:p w14:paraId="2F516428" w14:textId="77777777" w:rsidR="00D97C70" w:rsidRPr="00563787" w:rsidRDefault="00D97C70" w:rsidP="00100AB9">
            <w:pPr>
              <w:jc w:val="both"/>
              <w:rPr>
                <w:rFonts w:cstheme="minorHAnsi"/>
                <w:sz w:val="18"/>
                <w:szCs w:val="18"/>
              </w:rPr>
            </w:pPr>
          </w:p>
        </w:tc>
        <w:tc>
          <w:tcPr>
            <w:tcW w:w="270" w:type="dxa"/>
            <w:shd w:val="clear" w:color="auto" w:fill="auto"/>
          </w:tcPr>
          <w:p w14:paraId="607C1C8F" w14:textId="77777777" w:rsidR="00D97C70" w:rsidRPr="00563787" w:rsidRDefault="00D97C70" w:rsidP="00100AB9">
            <w:pPr>
              <w:jc w:val="both"/>
              <w:rPr>
                <w:rFonts w:cstheme="minorHAnsi"/>
                <w:sz w:val="18"/>
                <w:szCs w:val="18"/>
              </w:rPr>
            </w:pPr>
          </w:p>
        </w:tc>
        <w:tc>
          <w:tcPr>
            <w:tcW w:w="270" w:type="dxa"/>
            <w:shd w:val="clear" w:color="auto" w:fill="auto"/>
          </w:tcPr>
          <w:p w14:paraId="14608579" w14:textId="77777777" w:rsidR="00D97C70" w:rsidRPr="00563787" w:rsidRDefault="00D97C70" w:rsidP="00100AB9">
            <w:pPr>
              <w:jc w:val="both"/>
              <w:rPr>
                <w:rFonts w:cstheme="minorHAnsi"/>
                <w:sz w:val="18"/>
                <w:szCs w:val="18"/>
              </w:rPr>
            </w:pPr>
          </w:p>
        </w:tc>
        <w:tc>
          <w:tcPr>
            <w:tcW w:w="270" w:type="dxa"/>
            <w:shd w:val="clear" w:color="auto" w:fill="auto"/>
          </w:tcPr>
          <w:p w14:paraId="55ED3F88" w14:textId="77777777" w:rsidR="00D97C70" w:rsidRPr="00563787" w:rsidRDefault="00D97C70" w:rsidP="00100AB9">
            <w:pPr>
              <w:jc w:val="both"/>
              <w:rPr>
                <w:rFonts w:cstheme="minorHAnsi"/>
                <w:sz w:val="18"/>
                <w:szCs w:val="18"/>
              </w:rPr>
            </w:pPr>
          </w:p>
        </w:tc>
        <w:tc>
          <w:tcPr>
            <w:tcW w:w="270" w:type="dxa"/>
            <w:shd w:val="clear" w:color="auto" w:fill="auto"/>
          </w:tcPr>
          <w:p w14:paraId="09AB36AD" w14:textId="77777777" w:rsidR="00D97C70" w:rsidRPr="00563787" w:rsidRDefault="00D97C70" w:rsidP="00100AB9">
            <w:pPr>
              <w:jc w:val="both"/>
              <w:rPr>
                <w:rFonts w:cstheme="minorHAnsi"/>
                <w:sz w:val="18"/>
                <w:szCs w:val="18"/>
              </w:rPr>
            </w:pPr>
          </w:p>
        </w:tc>
        <w:tc>
          <w:tcPr>
            <w:tcW w:w="270" w:type="dxa"/>
            <w:shd w:val="clear" w:color="auto" w:fill="auto"/>
          </w:tcPr>
          <w:p w14:paraId="085D3E67" w14:textId="77777777" w:rsidR="00D97C70" w:rsidRPr="00563787" w:rsidRDefault="00D97C70" w:rsidP="00100AB9">
            <w:pPr>
              <w:jc w:val="both"/>
              <w:rPr>
                <w:rFonts w:cstheme="minorHAnsi"/>
                <w:sz w:val="18"/>
                <w:szCs w:val="18"/>
              </w:rPr>
            </w:pPr>
          </w:p>
        </w:tc>
        <w:tc>
          <w:tcPr>
            <w:tcW w:w="270" w:type="dxa"/>
            <w:shd w:val="clear" w:color="auto" w:fill="auto"/>
          </w:tcPr>
          <w:p w14:paraId="7C2FA7B1" w14:textId="77777777" w:rsidR="00D97C70" w:rsidRPr="00563787" w:rsidRDefault="00D97C70" w:rsidP="00100AB9">
            <w:pPr>
              <w:jc w:val="both"/>
              <w:rPr>
                <w:rFonts w:cstheme="minorHAnsi"/>
                <w:sz w:val="18"/>
                <w:szCs w:val="18"/>
              </w:rPr>
            </w:pPr>
          </w:p>
        </w:tc>
        <w:tc>
          <w:tcPr>
            <w:tcW w:w="270" w:type="dxa"/>
            <w:shd w:val="clear" w:color="auto" w:fill="auto"/>
          </w:tcPr>
          <w:p w14:paraId="4B412CEF" w14:textId="77777777" w:rsidR="00D97C70" w:rsidRPr="00563787" w:rsidRDefault="00D97C70" w:rsidP="00100AB9">
            <w:pPr>
              <w:jc w:val="both"/>
              <w:rPr>
                <w:rFonts w:cstheme="minorHAnsi"/>
                <w:sz w:val="18"/>
                <w:szCs w:val="18"/>
              </w:rPr>
            </w:pPr>
          </w:p>
        </w:tc>
        <w:tc>
          <w:tcPr>
            <w:tcW w:w="270" w:type="dxa"/>
            <w:shd w:val="clear" w:color="auto" w:fill="auto"/>
          </w:tcPr>
          <w:p w14:paraId="1E659B94" w14:textId="77777777" w:rsidR="00D97C70" w:rsidRPr="00563787" w:rsidRDefault="00D97C70" w:rsidP="00100AB9">
            <w:pPr>
              <w:jc w:val="both"/>
              <w:rPr>
                <w:rFonts w:cstheme="minorHAnsi"/>
                <w:sz w:val="18"/>
                <w:szCs w:val="18"/>
              </w:rPr>
            </w:pPr>
          </w:p>
        </w:tc>
        <w:tc>
          <w:tcPr>
            <w:tcW w:w="270" w:type="dxa"/>
            <w:shd w:val="clear" w:color="auto" w:fill="auto"/>
          </w:tcPr>
          <w:p w14:paraId="3B0E2C92" w14:textId="77777777" w:rsidR="00D97C70" w:rsidRPr="00563787" w:rsidRDefault="00D97C70" w:rsidP="00100AB9">
            <w:pPr>
              <w:jc w:val="both"/>
              <w:rPr>
                <w:rFonts w:cstheme="minorHAnsi"/>
                <w:sz w:val="18"/>
                <w:szCs w:val="18"/>
              </w:rPr>
            </w:pPr>
          </w:p>
        </w:tc>
        <w:tc>
          <w:tcPr>
            <w:tcW w:w="270" w:type="dxa"/>
            <w:shd w:val="clear" w:color="auto" w:fill="auto"/>
          </w:tcPr>
          <w:p w14:paraId="29D0B289" w14:textId="77777777" w:rsidR="00D97C70" w:rsidRPr="00563787" w:rsidRDefault="00D97C70" w:rsidP="00100AB9">
            <w:pPr>
              <w:jc w:val="both"/>
              <w:rPr>
                <w:rFonts w:cstheme="minorHAnsi"/>
                <w:sz w:val="18"/>
                <w:szCs w:val="18"/>
              </w:rPr>
            </w:pPr>
          </w:p>
        </w:tc>
        <w:tc>
          <w:tcPr>
            <w:tcW w:w="270" w:type="dxa"/>
            <w:shd w:val="clear" w:color="auto" w:fill="auto"/>
          </w:tcPr>
          <w:p w14:paraId="465DEEE9" w14:textId="77777777" w:rsidR="00D97C70" w:rsidRPr="00563787" w:rsidRDefault="00D97C70" w:rsidP="00100AB9">
            <w:pPr>
              <w:jc w:val="both"/>
              <w:rPr>
                <w:rFonts w:cstheme="minorHAnsi"/>
                <w:sz w:val="18"/>
                <w:szCs w:val="18"/>
              </w:rPr>
            </w:pPr>
          </w:p>
        </w:tc>
        <w:tc>
          <w:tcPr>
            <w:tcW w:w="270" w:type="dxa"/>
            <w:shd w:val="clear" w:color="auto" w:fill="auto"/>
          </w:tcPr>
          <w:p w14:paraId="1CA342E1" w14:textId="77777777" w:rsidR="00D97C70" w:rsidRPr="00563787" w:rsidRDefault="00D97C70" w:rsidP="00100AB9">
            <w:pPr>
              <w:jc w:val="both"/>
              <w:rPr>
                <w:rFonts w:cstheme="minorHAnsi"/>
                <w:sz w:val="18"/>
                <w:szCs w:val="18"/>
              </w:rPr>
            </w:pPr>
          </w:p>
        </w:tc>
        <w:tc>
          <w:tcPr>
            <w:tcW w:w="270" w:type="dxa"/>
            <w:shd w:val="clear" w:color="auto" w:fill="auto"/>
          </w:tcPr>
          <w:p w14:paraId="3E496A3C" w14:textId="77777777" w:rsidR="00D97C70" w:rsidRPr="00563787" w:rsidRDefault="00D97C70" w:rsidP="00100AB9">
            <w:pPr>
              <w:jc w:val="both"/>
              <w:rPr>
                <w:rFonts w:cstheme="minorHAnsi"/>
                <w:sz w:val="18"/>
                <w:szCs w:val="18"/>
              </w:rPr>
            </w:pPr>
          </w:p>
        </w:tc>
        <w:tc>
          <w:tcPr>
            <w:tcW w:w="270" w:type="dxa"/>
            <w:shd w:val="clear" w:color="auto" w:fill="auto"/>
          </w:tcPr>
          <w:p w14:paraId="217D57FD" w14:textId="77777777" w:rsidR="00D97C70" w:rsidRPr="00563787" w:rsidRDefault="00D97C70" w:rsidP="00100AB9">
            <w:pPr>
              <w:jc w:val="both"/>
              <w:rPr>
                <w:rFonts w:cstheme="minorHAnsi"/>
                <w:sz w:val="18"/>
                <w:szCs w:val="18"/>
              </w:rPr>
            </w:pPr>
          </w:p>
        </w:tc>
        <w:tc>
          <w:tcPr>
            <w:tcW w:w="270" w:type="dxa"/>
            <w:shd w:val="clear" w:color="auto" w:fill="auto"/>
          </w:tcPr>
          <w:p w14:paraId="60A556BB" w14:textId="77777777" w:rsidR="00D97C70" w:rsidRPr="00563787" w:rsidRDefault="00D97C70" w:rsidP="00100AB9">
            <w:pPr>
              <w:jc w:val="both"/>
              <w:rPr>
                <w:rFonts w:cstheme="minorHAnsi"/>
                <w:sz w:val="18"/>
                <w:szCs w:val="18"/>
              </w:rPr>
            </w:pPr>
          </w:p>
        </w:tc>
        <w:tc>
          <w:tcPr>
            <w:tcW w:w="270" w:type="dxa"/>
            <w:shd w:val="clear" w:color="auto" w:fill="auto"/>
          </w:tcPr>
          <w:p w14:paraId="41FD2B43" w14:textId="77777777" w:rsidR="00D97C70" w:rsidRPr="00563787" w:rsidRDefault="00D97C70" w:rsidP="00100AB9">
            <w:pPr>
              <w:jc w:val="both"/>
              <w:rPr>
                <w:rFonts w:cstheme="minorHAnsi"/>
                <w:sz w:val="18"/>
                <w:szCs w:val="18"/>
              </w:rPr>
            </w:pPr>
          </w:p>
        </w:tc>
        <w:tc>
          <w:tcPr>
            <w:tcW w:w="270" w:type="dxa"/>
            <w:shd w:val="clear" w:color="auto" w:fill="auto"/>
          </w:tcPr>
          <w:p w14:paraId="28716F53" w14:textId="77777777" w:rsidR="00D97C70" w:rsidRPr="00563787" w:rsidRDefault="00D97C70" w:rsidP="00100AB9">
            <w:pPr>
              <w:jc w:val="both"/>
              <w:rPr>
                <w:rFonts w:cstheme="minorHAnsi"/>
                <w:sz w:val="18"/>
                <w:szCs w:val="18"/>
              </w:rPr>
            </w:pPr>
          </w:p>
        </w:tc>
        <w:tc>
          <w:tcPr>
            <w:tcW w:w="270" w:type="dxa"/>
            <w:shd w:val="clear" w:color="auto" w:fill="auto"/>
          </w:tcPr>
          <w:p w14:paraId="22C88FA8" w14:textId="77777777" w:rsidR="00D97C70" w:rsidRPr="00563787" w:rsidRDefault="00D97C70" w:rsidP="00100AB9">
            <w:pPr>
              <w:jc w:val="both"/>
              <w:rPr>
                <w:rFonts w:cstheme="minorHAnsi"/>
                <w:sz w:val="18"/>
                <w:szCs w:val="18"/>
              </w:rPr>
            </w:pPr>
          </w:p>
        </w:tc>
        <w:tc>
          <w:tcPr>
            <w:tcW w:w="270" w:type="dxa"/>
            <w:shd w:val="clear" w:color="auto" w:fill="auto"/>
          </w:tcPr>
          <w:p w14:paraId="033BE4F8" w14:textId="77777777" w:rsidR="00D97C70" w:rsidRPr="00563787" w:rsidRDefault="00D97C70" w:rsidP="00100AB9">
            <w:pPr>
              <w:jc w:val="both"/>
              <w:rPr>
                <w:rFonts w:cstheme="minorHAnsi"/>
                <w:sz w:val="18"/>
                <w:szCs w:val="18"/>
              </w:rPr>
            </w:pPr>
          </w:p>
        </w:tc>
        <w:tc>
          <w:tcPr>
            <w:tcW w:w="270" w:type="dxa"/>
            <w:shd w:val="clear" w:color="auto" w:fill="auto"/>
          </w:tcPr>
          <w:p w14:paraId="2BCBB5C4" w14:textId="77777777" w:rsidR="00D97C70" w:rsidRPr="00563787" w:rsidRDefault="00D97C70" w:rsidP="00100AB9">
            <w:pPr>
              <w:jc w:val="both"/>
              <w:rPr>
                <w:rFonts w:cstheme="minorHAnsi"/>
                <w:sz w:val="18"/>
                <w:szCs w:val="18"/>
              </w:rPr>
            </w:pPr>
          </w:p>
        </w:tc>
        <w:tc>
          <w:tcPr>
            <w:tcW w:w="1165" w:type="dxa"/>
            <w:shd w:val="clear" w:color="auto" w:fill="auto"/>
          </w:tcPr>
          <w:p w14:paraId="4108F879" w14:textId="77777777" w:rsidR="00D97C70" w:rsidRPr="00563787" w:rsidRDefault="00D97C70" w:rsidP="00100AB9">
            <w:pPr>
              <w:jc w:val="both"/>
              <w:rPr>
                <w:rFonts w:cstheme="minorHAnsi"/>
                <w:sz w:val="18"/>
                <w:szCs w:val="18"/>
              </w:rPr>
            </w:pPr>
          </w:p>
        </w:tc>
      </w:tr>
      <w:tr w:rsidR="00D97C70" w:rsidRPr="00563787" w14:paraId="282F7249" w14:textId="77777777" w:rsidTr="00100AB9">
        <w:tc>
          <w:tcPr>
            <w:tcW w:w="1885" w:type="dxa"/>
            <w:shd w:val="clear" w:color="auto" w:fill="auto"/>
          </w:tcPr>
          <w:p w14:paraId="435BC71B" w14:textId="77777777" w:rsidR="00D97C70" w:rsidRPr="00563787" w:rsidRDefault="00D97C70" w:rsidP="00100AB9">
            <w:pPr>
              <w:jc w:val="both"/>
              <w:rPr>
                <w:rFonts w:cstheme="minorHAnsi"/>
                <w:sz w:val="18"/>
                <w:szCs w:val="18"/>
              </w:rPr>
            </w:pPr>
            <w:r w:rsidRPr="00563787">
              <w:rPr>
                <w:rFonts w:cstheme="minorHAnsi"/>
                <w:sz w:val="18"/>
                <w:szCs w:val="18"/>
              </w:rPr>
              <w:t>Hay</w:t>
            </w:r>
          </w:p>
        </w:tc>
        <w:tc>
          <w:tcPr>
            <w:tcW w:w="275" w:type="dxa"/>
            <w:shd w:val="clear" w:color="auto" w:fill="auto"/>
          </w:tcPr>
          <w:p w14:paraId="32F21DFE" w14:textId="77777777" w:rsidR="00D97C70" w:rsidRPr="00563787" w:rsidRDefault="00D97C70" w:rsidP="00100AB9">
            <w:pPr>
              <w:jc w:val="both"/>
              <w:rPr>
                <w:rFonts w:cstheme="minorHAnsi"/>
                <w:sz w:val="18"/>
                <w:szCs w:val="18"/>
              </w:rPr>
            </w:pPr>
          </w:p>
        </w:tc>
        <w:tc>
          <w:tcPr>
            <w:tcW w:w="270" w:type="dxa"/>
            <w:shd w:val="clear" w:color="auto" w:fill="auto"/>
          </w:tcPr>
          <w:p w14:paraId="0D75622F" w14:textId="77777777" w:rsidR="00D97C70" w:rsidRPr="00563787" w:rsidRDefault="00D97C70" w:rsidP="00100AB9">
            <w:pPr>
              <w:jc w:val="both"/>
              <w:rPr>
                <w:rFonts w:cstheme="minorHAnsi"/>
                <w:sz w:val="18"/>
                <w:szCs w:val="18"/>
              </w:rPr>
            </w:pPr>
          </w:p>
        </w:tc>
        <w:tc>
          <w:tcPr>
            <w:tcW w:w="270" w:type="dxa"/>
            <w:shd w:val="clear" w:color="auto" w:fill="auto"/>
          </w:tcPr>
          <w:p w14:paraId="6B444E6F" w14:textId="77777777" w:rsidR="00D97C70" w:rsidRPr="00563787" w:rsidRDefault="00D97C70" w:rsidP="00100AB9">
            <w:pPr>
              <w:jc w:val="both"/>
              <w:rPr>
                <w:rFonts w:cstheme="minorHAnsi"/>
                <w:sz w:val="18"/>
                <w:szCs w:val="18"/>
              </w:rPr>
            </w:pPr>
          </w:p>
        </w:tc>
        <w:tc>
          <w:tcPr>
            <w:tcW w:w="270" w:type="dxa"/>
            <w:shd w:val="clear" w:color="auto" w:fill="auto"/>
          </w:tcPr>
          <w:p w14:paraId="3681DC5B" w14:textId="77777777" w:rsidR="00D97C70" w:rsidRPr="00563787" w:rsidRDefault="00D97C70" w:rsidP="00100AB9">
            <w:pPr>
              <w:jc w:val="both"/>
              <w:rPr>
                <w:rFonts w:cstheme="minorHAnsi"/>
                <w:sz w:val="18"/>
                <w:szCs w:val="18"/>
              </w:rPr>
            </w:pPr>
          </w:p>
        </w:tc>
        <w:tc>
          <w:tcPr>
            <w:tcW w:w="270" w:type="dxa"/>
            <w:shd w:val="clear" w:color="auto" w:fill="auto"/>
          </w:tcPr>
          <w:p w14:paraId="2EEF556B" w14:textId="77777777" w:rsidR="00D97C70" w:rsidRPr="00563787" w:rsidRDefault="00D97C70" w:rsidP="00100AB9">
            <w:pPr>
              <w:jc w:val="both"/>
              <w:rPr>
                <w:rFonts w:cstheme="minorHAnsi"/>
                <w:sz w:val="18"/>
                <w:szCs w:val="18"/>
              </w:rPr>
            </w:pPr>
          </w:p>
        </w:tc>
        <w:tc>
          <w:tcPr>
            <w:tcW w:w="270" w:type="dxa"/>
            <w:shd w:val="clear" w:color="auto" w:fill="auto"/>
          </w:tcPr>
          <w:p w14:paraId="2EACB2DA" w14:textId="77777777" w:rsidR="00D97C70" w:rsidRPr="00563787" w:rsidRDefault="00D97C70" w:rsidP="00100AB9">
            <w:pPr>
              <w:jc w:val="both"/>
              <w:rPr>
                <w:rFonts w:cstheme="minorHAnsi"/>
                <w:sz w:val="18"/>
                <w:szCs w:val="18"/>
              </w:rPr>
            </w:pPr>
          </w:p>
        </w:tc>
        <w:tc>
          <w:tcPr>
            <w:tcW w:w="270" w:type="dxa"/>
            <w:shd w:val="clear" w:color="auto" w:fill="auto"/>
          </w:tcPr>
          <w:p w14:paraId="32562BE3" w14:textId="77777777" w:rsidR="00D97C70" w:rsidRPr="00563787" w:rsidRDefault="00D97C70" w:rsidP="00100AB9">
            <w:pPr>
              <w:jc w:val="both"/>
              <w:rPr>
                <w:rFonts w:cstheme="minorHAnsi"/>
                <w:sz w:val="18"/>
                <w:szCs w:val="18"/>
              </w:rPr>
            </w:pPr>
          </w:p>
        </w:tc>
        <w:tc>
          <w:tcPr>
            <w:tcW w:w="270" w:type="dxa"/>
            <w:shd w:val="clear" w:color="auto" w:fill="auto"/>
          </w:tcPr>
          <w:p w14:paraId="2EDE8360" w14:textId="77777777" w:rsidR="00D97C70" w:rsidRPr="00563787" w:rsidRDefault="00D97C70" w:rsidP="00100AB9">
            <w:pPr>
              <w:jc w:val="both"/>
              <w:rPr>
                <w:rFonts w:cstheme="minorHAnsi"/>
                <w:sz w:val="18"/>
                <w:szCs w:val="18"/>
              </w:rPr>
            </w:pPr>
          </w:p>
        </w:tc>
        <w:tc>
          <w:tcPr>
            <w:tcW w:w="270" w:type="dxa"/>
            <w:shd w:val="clear" w:color="auto" w:fill="auto"/>
          </w:tcPr>
          <w:p w14:paraId="2962C089" w14:textId="77777777" w:rsidR="00D97C70" w:rsidRPr="00563787" w:rsidRDefault="00D97C70" w:rsidP="00100AB9">
            <w:pPr>
              <w:jc w:val="both"/>
              <w:rPr>
                <w:rFonts w:cstheme="minorHAnsi"/>
                <w:sz w:val="18"/>
                <w:szCs w:val="18"/>
              </w:rPr>
            </w:pPr>
          </w:p>
        </w:tc>
        <w:tc>
          <w:tcPr>
            <w:tcW w:w="270" w:type="dxa"/>
            <w:shd w:val="clear" w:color="auto" w:fill="auto"/>
          </w:tcPr>
          <w:p w14:paraId="4C810642" w14:textId="77777777" w:rsidR="00D97C70" w:rsidRPr="00563787" w:rsidRDefault="00D97C70" w:rsidP="00100AB9">
            <w:pPr>
              <w:jc w:val="both"/>
              <w:rPr>
                <w:rFonts w:cstheme="minorHAnsi"/>
                <w:sz w:val="18"/>
                <w:szCs w:val="18"/>
              </w:rPr>
            </w:pPr>
          </w:p>
        </w:tc>
        <w:tc>
          <w:tcPr>
            <w:tcW w:w="270" w:type="dxa"/>
            <w:shd w:val="clear" w:color="auto" w:fill="auto"/>
          </w:tcPr>
          <w:p w14:paraId="0CD9FE8D" w14:textId="77777777" w:rsidR="00D97C70" w:rsidRPr="00563787" w:rsidRDefault="00D97C70" w:rsidP="00100AB9">
            <w:pPr>
              <w:jc w:val="both"/>
              <w:rPr>
                <w:rFonts w:cstheme="minorHAnsi"/>
                <w:sz w:val="18"/>
                <w:szCs w:val="18"/>
              </w:rPr>
            </w:pPr>
          </w:p>
        </w:tc>
        <w:tc>
          <w:tcPr>
            <w:tcW w:w="270" w:type="dxa"/>
            <w:shd w:val="clear" w:color="auto" w:fill="auto"/>
          </w:tcPr>
          <w:p w14:paraId="22072245" w14:textId="77777777" w:rsidR="00D97C70" w:rsidRPr="00563787" w:rsidRDefault="00D97C70" w:rsidP="00100AB9">
            <w:pPr>
              <w:jc w:val="both"/>
              <w:rPr>
                <w:rFonts w:cstheme="minorHAnsi"/>
                <w:sz w:val="18"/>
                <w:szCs w:val="18"/>
              </w:rPr>
            </w:pPr>
          </w:p>
        </w:tc>
        <w:tc>
          <w:tcPr>
            <w:tcW w:w="270" w:type="dxa"/>
            <w:shd w:val="clear" w:color="auto" w:fill="auto"/>
          </w:tcPr>
          <w:p w14:paraId="06BA69A4" w14:textId="77777777" w:rsidR="00D97C70" w:rsidRPr="00563787" w:rsidRDefault="00D97C70" w:rsidP="00100AB9">
            <w:pPr>
              <w:jc w:val="both"/>
              <w:rPr>
                <w:rFonts w:cstheme="minorHAnsi"/>
                <w:sz w:val="18"/>
                <w:szCs w:val="18"/>
              </w:rPr>
            </w:pPr>
          </w:p>
        </w:tc>
        <w:tc>
          <w:tcPr>
            <w:tcW w:w="270" w:type="dxa"/>
            <w:shd w:val="clear" w:color="auto" w:fill="auto"/>
          </w:tcPr>
          <w:p w14:paraId="38737160" w14:textId="77777777" w:rsidR="00D97C70" w:rsidRPr="00563787" w:rsidRDefault="00D97C70" w:rsidP="00100AB9">
            <w:pPr>
              <w:jc w:val="both"/>
              <w:rPr>
                <w:rFonts w:cstheme="minorHAnsi"/>
                <w:sz w:val="18"/>
                <w:szCs w:val="18"/>
              </w:rPr>
            </w:pPr>
          </w:p>
        </w:tc>
        <w:tc>
          <w:tcPr>
            <w:tcW w:w="270" w:type="dxa"/>
            <w:shd w:val="clear" w:color="auto" w:fill="auto"/>
          </w:tcPr>
          <w:p w14:paraId="3FD13D93" w14:textId="77777777" w:rsidR="00D97C70" w:rsidRPr="00563787" w:rsidRDefault="00D97C70" w:rsidP="00100AB9">
            <w:pPr>
              <w:jc w:val="both"/>
              <w:rPr>
                <w:rFonts w:cstheme="minorHAnsi"/>
                <w:sz w:val="18"/>
                <w:szCs w:val="18"/>
              </w:rPr>
            </w:pPr>
          </w:p>
        </w:tc>
        <w:tc>
          <w:tcPr>
            <w:tcW w:w="270" w:type="dxa"/>
            <w:shd w:val="clear" w:color="auto" w:fill="auto"/>
          </w:tcPr>
          <w:p w14:paraId="5934181A" w14:textId="77777777" w:rsidR="00D97C70" w:rsidRPr="00563787" w:rsidRDefault="00D97C70" w:rsidP="00100AB9">
            <w:pPr>
              <w:jc w:val="both"/>
              <w:rPr>
                <w:rFonts w:cstheme="minorHAnsi"/>
                <w:sz w:val="18"/>
                <w:szCs w:val="18"/>
              </w:rPr>
            </w:pPr>
          </w:p>
        </w:tc>
        <w:tc>
          <w:tcPr>
            <w:tcW w:w="270" w:type="dxa"/>
            <w:shd w:val="clear" w:color="auto" w:fill="auto"/>
          </w:tcPr>
          <w:p w14:paraId="3E8D8645" w14:textId="77777777" w:rsidR="00D97C70" w:rsidRPr="00563787" w:rsidRDefault="00D97C70" w:rsidP="00100AB9">
            <w:pPr>
              <w:jc w:val="both"/>
              <w:rPr>
                <w:rFonts w:cstheme="minorHAnsi"/>
                <w:sz w:val="18"/>
                <w:szCs w:val="18"/>
              </w:rPr>
            </w:pPr>
          </w:p>
        </w:tc>
        <w:tc>
          <w:tcPr>
            <w:tcW w:w="270" w:type="dxa"/>
            <w:shd w:val="clear" w:color="auto" w:fill="auto"/>
          </w:tcPr>
          <w:p w14:paraId="5664E353" w14:textId="77777777" w:rsidR="00D97C70" w:rsidRPr="00563787" w:rsidRDefault="00D97C70" w:rsidP="00100AB9">
            <w:pPr>
              <w:jc w:val="both"/>
              <w:rPr>
                <w:rFonts w:cstheme="minorHAnsi"/>
                <w:sz w:val="18"/>
                <w:szCs w:val="18"/>
              </w:rPr>
            </w:pPr>
          </w:p>
        </w:tc>
        <w:tc>
          <w:tcPr>
            <w:tcW w:w="270" w:type="dxa"/>
            <w:shd w:val="clear" w:color="auto" w:fill="auto"/>
          </w:tcPr>
          <w:p w14:paraId="7771D452" w14:textId="77777777" w:rsidR="00D97C70" w:rsidRPr="00563787" w:rsidRDefault="00D97C70" w:rsidP="00100AB9">
            <w:pPr>
              <w:jc w:val="both"/>
              <w:rPr>
                <w:rFonts w:cstheme="minorHAnsi"/>
                <w:sz w:val="18"/>
                <w:szCs w:val="18"/>
              </w:rPr>
            </w:pPr>
          </w:p>
        </w:tc>
        <w:tc>
          <w:tcPr>
            <w:tcW w:w="270" w:type="dxa"/>
            <w:shd w:val="clear" w:color="auto" w:fill="auto"/>
          </w:tcPr>
          <w:p w14:paraId="64EB4094" w14:textId="77777777" w:rsidR="00D97C70" w:rsidRPr="00563787" w:rsidRDefault="00D97C70" w:rsidP="00100AB9">
            <w:pPr>
              <w:jc w:val="both"/>
              <w:rPr>
                <w:rFonts w:cstheme="minorHAnsi"/>
                <w:sz w:val="18"/>
                <w:szCs w:val="18"/>
              </w:rPr>
            </w:pPr>
          </w:p>
        </w:tc>
        <w:tc>
          <w:tcPr>
            <w:tcW w:w="270" w:type="dxa"/>
            <w:shd w:val="clear" w:color="auto" w:fill="auto"/>
          </w:tcPr>
          <w:p w14:paraId="30195219" w14:textId="77777777" w:rsidR="00D97C70" w:rsidRPr="00563787" w:rsidRDefault="00D97C70" w:rsidP="00100AB9">
            <w:pPr>
              <w:jc w:val="both"/>
              <w:rPr>
                <w:rFonts w:cstheme="minorHAnsi"/>
                <w:sz w:val="18"/>
                <w:szCs w:val="18"/>
              </w:rPr>
            </w:pPr>
          </w:p>
        </w:tc>
        <w:tc>
          <w:tcPr>
            <w:tcW w:w="270" w:type="dxa"/>
            <w:shd w:val="clear" w:color="auto" w:fill="auto"/>
          </w:tcPr>
          <w:p w14:paraId="566F44E0" w14:textId="77777777" w:rsidR="00D97C70" w:rsidRPr="00563787" w:rsidRDefault="00D97C70" w:rsidP="00100AB9">
            <w:pPr>
              <w:jc w:val="both"/>
              <w:rPr>
                <w:rFonts w:cstheme="minorHAnsi"/>
                <w:sz w:val="18"/>
                <w:szCs w:val="18"/>
              </w:rPr>
            </w:pPr>
          </w:p>
        </w:tc>
        <w:tc>
          <w:tcPr>
            <w:tcW w:w="270" w:type="dxa"/>
            <w:shd w:val="clear" w:color="auto" w:fill="auto"/>
          </w:tcPr>
          <w:p w14:paraId="05B21D45" w14:textId="77777777" w:rsidR="00D97C70" w:rsidRPr="00563787" w:rsidRDefault="00D97C70" w:rsidP="00100AB9">
            <w:pPr>
              <w:jc w:val="both"/>
              <w:rPr>
                <w:rFonts w:cstheme="minorHAnsi"/>
                <w:sz w:val="18"/>
                <w:szCs w:val="18"/>
              </w:rPr>
            </w:pPr>
          </w:p>
        </w:tc>
        <w:tc>
          <w:tcPr>
            <w:tcW w:w="270" w:type="dxa"/>
            <w:shd w:val="clear" w:color="auto" w:fill="auto"/>
          </w:tcPr>
          <w:p w14:paraId="1D199604" w14:textId="77777777" w:rsidR="00D97C70" w:rsidRPr="00563787" w:rsidRDefault="00D97C70" w:rsidP="00100AB9">
            <w:pPr>
              <w:jc w:val="both"/>
              <w:rPr>
                <w:rFonts w:cstheme="minorHAnsi"/>
                <w:sz w:val="18"/>
                <w:szCs w:val="18"/>
              </w:rPr>
            </w:pPr>
          </w:p>
        </w:tc>
        <w:tc>
          <w:tcPr>
            <w:tcW w:w="270" w:type="dxa"/>
            <w:shd w:val="clear" w:color="auto" w:fill="auto"/>
          </w:tcPr>
          <w:p w14:paraId="799CE8E6" w14:textId="77777777" w:rsidR="00D97C70" w:rsidRPr="00563787" w:rsidRDefault="00D97C70" w:rsidP="00100AB9">
            <w:pPr>
              <w:jc w:val="both"/>
              <w:rPr>
                <w:rFonts w:cstheme="minorHAnsi"/>
                <w:sz w:val="18"/>
                <w:szCs w:val="18"/>
              </w:rPr>
            </w:pPr>
          </w:p>
        </w:tc>
        <w:tc>
          <w:tcPr>
            <w:tcW w:w="270" w:type="dxa"/>
            <w:shd w:val="clear" w:color="auto" w:fill="auto"/>
          </w:tcPr>
          <w:p w14:paraId="139FAA68" w14:textId="77777777" w:rsidR="00D97C70" w:rsidRPr="00563787" w:rsidRDefault="00D97C70" w:rsidP="00100AB9">
            <w:pPr>
              <w:jc w:val="both"/>
              <w:rPr>
                <w:rFonts w:cstheme="minorHAnsi"/>
                <w:sz w:val="18"/>
                <w:szCs w:val="18"/>
              </w:rPr>
            </w:pPr>
          </w:p>
        </w:tc>
        <w:tc>
          <w:tcPr>
            <w:tcW w:w="270" w:type="dxa"/>
            <w:shd w:val="clear" w:color="auto" w:fill="auto"/>
          </w:tcPr>
          <w:p w14:paraId="6F590C27" w14:textId="77777777" w:rsidR="00D97C70" w:rsidRPr="00563787" w:rsidRDefault="00D97C70" w:rsidP="00100AB9">
            <w:pPr>
              <w:jc w:val="both"/>
              <w:rPr>
                <w:rFonts w:cstheme="minorHAnsi"/>
                <w:sz w:val="18"/>
                <w:szCs w:val="18"/>
              </w:rPr>
            </w:pPr>
          </w:p>
        </w:tc>
        <w:tc>
          <w:tcPr>
            <w:tcW w:w="270" w:type="dxa"/>
            <w:shd w:val="clear" w:color="auto" w:fill="auto"/>
          </w:tcPr>
          <w:p w14:paraId="46343319" w14:textId="77777777" w:rsidR="00D97C70" w:rsidRPr="00563787" w:rsidRDefault="00D97C70" w:rsidP="00100AB9">
            <w:pPr>
              <w:jc w:val="both"/>
              <w:rPr>
                <w:rFonts w:cstheme="minorHAnsi"/>
                <w:sz w:val="18"/>
                <w:szCs w:val="18"/>
              </w:rPr>
            </w:pPr>
          </w:p>
        </w:tc>
        <w:tc>
          <w:tcPr>
            <w:tcW w:w="270" w:type="dxa"/>
            <w:shd w:val="clear" w:color="auto" w:fill="auto"/>
          </w:tcPr>
          <w:p w14:paraId="5B991488" w14:textId="77777777" w:rsidR="00D97C70" w:rsidRPr="00563787" w:rsidRDefault="00D97C70" w:rsidP="00100AB9">
            <w:pPr>
              <w:jc w:val="both"/>
              <w:rPr>
                <w:rFonts w:cstheme="minorHAnsi"/>
                <w:sz w:val="18"/>
                <w:szCs w:val="18"/>
              </w:rPr>
            </w:pPr>
          </w:p>
        </w:tc>
        <w:tc>
          <w:tcPr>
            <w:tcW w:w="270" w:type="dxa"/>
            <w:shd w:val="clear" w:color="auto" w:fill="auto"/>
          </w:tcPr>
          <w:p w14:paraId="1AB58611" w14:textId="77777777" w:rsidR="00D97C70" w:rsidRPr="00563787" w:rsidRDefault="00D97C70" w:rsidP="00100AB9">
            <w:pPr>
              <w:jc w:val="both"/>
              <w:rPr>
                <w:rFonts w:cstheme="minorHAnsi"/>
                <w:sz w:val="18"/>
                <w:szCs w:val="18"/>
              </w:rPr>
            </w:pPr>
          </w:p>
        </w:tc>
        <w:tc>
          <w:tcPr>
            <w:tcW w:w="270" w:type="dxa"/>
            <w:shd w:val="clear" w:color="auto" w:fill="auto"/>
          </w:tcPr>
          <w:p w14:paraId="40E4F9CA" w14:textId="77777777" w:rsidR="00D97C70" w:rsidRPr="00563787" w:rsidRDefault="00D97C70" w:rsidP="00100AB9">
            <w:pPr>
              <w:jc w:val="both"/>
              <w:rPr>
                <w:rFonts w:cstheme="minorHAnsi"/>
                <w:sz w:val="18"/>
                <w:szCs w:val="18"/>
              </w:rPr>
            </w:pPr>
          </w:p>
        </w:tc>
        <w:tc>
          <w:tcPr>
            <w:tcW w:w="1165" w:type="dxa"/>
            <w:shd w:val="clear" w:color="auto" w:fill="auto"/>
          </w:tcPr>
          <w:p w14:paraId="2B4F9C64" w14:textId="77777777" w:rsidR="00D97C70" w:rsidRPr="00563787" w:rsidRDefault="00D97C70" w:rsidP="00100AB9">
            <w:pPr>
              <w:jc w:val="both"/>
              <w:rPr>
                <w:rFonts w:cstheme="minorHAnsi"/>
                <w:sz w:val="18"/>
                <w:szCs w:val="18"/>
              </w:rPr>
            </w:pPr>
          </w:p>
        </w:tc>
      </w:tr>
      <w:tr w:rsidR="00D97C70" w:rsidRPr="00563787" w14:paraId="5694BA1B" w14:textId="77777777" w:rsidTr="00100AB9">
        <w:trPr>
          <w:trHeight w:val="47"/>
        </w:trPr>
        <w:tc>
          <w:tcPr>
            <w:tcW w:w="1885" w:type="dxa"/>
            <w:shd w:val="clear" w:color="auto" w:fill="auto"/>
          </w:tcPr>
          <w:p w14:paraId="3F4018B6" w14:textId="77777777" w:rsidR="00D97C70" w:rsidRPr="00563787" w:rsidRDefault="00D97C70" w:rsidP="00100AB9">
            <w:pPr>
              <w:jc w:val="both"/>
              <w:rPr>
                <w:rFonts w:cstheme="minorHAnsi"/>
                <w:sz w:val="18"/>
                <w:szCs w:val="18"/>
              </w:rPr>
            </w:pPr>
            <w:r w:rsidRPr="00563787">
              <w:rPr>
                <w:rFonts w:cstheme="minorHAnsi"/>
                <w:sz w:val="18"/>
                <w:szCs w:val="18"/>
              </w:rPr>
              <w:t xml:space="preserve">Agricultural  residues </w:t>
            </w:r>
          </w:p>
        </w:tc>
        <w:tc>
          <w:tcPr>
            <w:tcW w:w="275" w:type="dxa"/>
            <w:shd w:val="clear" w:color="auto" w:fill="auto"/>
          </w:tcPr>
          <w:p w14:paraId="1900CED1" w14:textId="77777777" w:rsidR="00D97C70" w:rsidRPr="00563787" w:rsidRDefault="00D97C70" w:rsidP="00100AB9">
            <w:pPr>
              <w:jc w:val="both"/>
              <w:rPr>
                <w:rFonts w:cstheme="minorHAnsi"/>
                <w:sz w:val="18"/>
                <w:szCs w:val="18"/>
              </w:rPr>
            </w:pPr>
          </w:p>
        </w:tc>
        <w:tc>
          <w:tcPr>
            <w:tcW w:w="270" w:type="dxa"/>
            <w:shd w:val="clear" w:color="auto" w:fill="auto"/>
          </w:tcPr>
          <w:p w14:paraId="4F0AF374" w14:textId="77777777" w:rsidR="00D97C70" w:rsidRPr="00563787" w:rsidRDefault="00D97C70" w:rsidP="00100AB9">
            <w:pPr>
              <w:jc w:val="both"/>
              <w:rPr>
                <w:rFonts w:cstheme="minorHAnsi"/>
                <w:sz w:val="18"/>
                <w:szCs w:val="18"/>
              </w:rPr>
            </w:pPr>
          </w:p>
        </w:tc>
        <w:tc>
          <w:tcPr>
            <w:tcW w:w="270" w:type="dxa"/>
            <w:shd w:val="clear" w:color="auto" w:fill="auto"/>
          </w:tcPr>
          <w:p w14:paraId="722A8693" w14:textId="77777777" w:rsidR="00D97C70" w:rsidRPr="00563787" w:rsidRDefault="00D97C70" w:rsidP="00100AB9">
            <w:pPr>
              <w:jc w:val="both"/>
              <w:rPr>
                <w:rFonts w:cstheme="minorHAnsi"/>
                <w:sz w:val="18"/>
                <w:szCs w:val="18"/>
              </w:rPr>
            </w:pPr>
          </w:p>
        </w:tc>
        <w:tc>
          <w:tcPr>
            <w:tcW w:w="270" w:type="dxa"/>
            <w:shd w:val="clear" w:color="auto" w:fill="auto"/>
          </w:tcPr>
          <w:p w14:paraId="6479A2A5" w14:textId="77777777" w:rsidR="00D97C70" w:rsidRPr="00563787" w:rsidRDefault="00D97C70" w:rsidP="00100AB9">
            <w:pPr>
              <w:jc w:val="both"/>
              <w:rPr>
                <w:rFonts w:cstheme="minorHAnsi"/>
                <w:sz w:val="18"/>
                <w:szCs w:val="18"/>
              </w:rPr>
            </w:pPr>
          </w:p>
        </w:tc>
        <w:tc>
          <w:tcPr>
            <w:tcW w:w="270" w:type="dxa"/>
            <w:shd w:val="clear" w:color="auto" w:fill="auto"/>
          </w:tcPr>
          <w:p w14:paraId="29618DDA" w14:textId="77777777" w:rsidR="00D97C70" w:rsidRPr="00563787" w:rsidRDefault="00D97C70" w:rsidP="00100AB9">
            <w:pPr>
              <w:jc w:val="both"/>
              <w:rPr>
                <w:rFonts w:cstheme="minorHAnsi"/>
                <w:sz w:val="18"/>
                <w:szCs w:val="18"/>
              </w:rPr>
            </w:pPr>
          </w:p>
        </w:tc>
        <w:tc>
          <w:tcPr>
            <w:tcW w:w="270" w:type="dxa"/>
            <w:shd w:val="clear" w:color="auto" w:fill="auto"/>
          </w:tcPr>
          <w:p w14:paraId="1E8BABFB" w14:textId="77777777" w:rsidR="00D97C70" w:rsidRPr="00563787" w:rsidRDefault="00D97C70" w:rsidP="00100AB9">
            <w:pPr>
              <w:jc w:val="both"/>
              <w:rPr>
                <w:rFonts w:cstheme="minorHAnsi"/>
                <w:sz w:val="18"/>
                <w:szCs w:val="18"/>
              </w:rPr>
            </w:pPr>
          </w:p>
        </w:tc>
        <w:tc>
          <w:tcPr>
            <w:tcW w:w="270" w:type="dxa"/>
            <w:shd w:val="clear" w:color="auto" w:fill="auto"/>
          </w:tcPr>
          <w:p w14:paraId="6F51701B" w14:textId="77777777" w:rsidR="00D97C70" w:rsidRPr="00563787" w:rsidRDefault="00D97C70" w:rsidP="00100AB9">
            <w:pPr>
              <w:jc w:val="both"/>
              <w:rPr>
                <w:rFonts w:cstheme="minorHAnsi"/>
                <w:sz w:val="18"/>
                <w:szCs w:val="18"/>
              </w:rPr>
            </w:pPr>
          </w:p>
        </w:tc>
        <w:tc>
          <w:tcPr>
            <w:tcW w:w="270" w:type="dxa"/>
            <w:shd w:val="clear" w:color="auto" w:fill="auto"/>
          </w:tcPr>
          <w:p w14:paraId="2246B74B" w14:textId="77777777" w:rsidR="00D97C70" w:rsidRPr="00563787" w:rsidRDefault="00D97C70" w:rsidP="00100AB9">
            <w:pPr>
              <w:jc w:val="both"/>
              <w:rPr>
                <w:rFonts w:cstheme="minorHAnsi"/>
                <w:sz w:val="18"/>
                <w:szCs w:val="18"/>
              </w:rPr>
            </w:pPr>
          </w:p>
        </w:tc>
        <w:tc>
          <w:tcPr>
            <w:tcW w:w="270" w:type="dxa"/>
            <w:shd w:val="clear" w:color="auto" w:fill="auto"/>
          </w:tcPr>
          <w:p w14:paraId="0DF278EA" w14:textId="77777777" w:rsidR="00D97C70" w:rsidRPr="00563787" w:rsidRDefault="00D97C70" w:rsidP="00100AB9">
            <w:pPr>
              <w:jc w:val="both"/>
              <w:rPr>
                <w:rFonts w:cstheme="minorHAnsi"/>
                <w:sz w:val="18"/>
                <w:szCs w:val="18"/>
              </w:rPr>
            </w:pPr>
          </w:p>
        </w:tc>
        <w:tc>
          <w:tcPr>
            <w:tcW w:w="270" w:type="dxa"/>
            <w:shd w:val="clear" w:color="auto" w:fill="auto"/>
          </w:tcPr>
          <w:p w14:paraId="2A15531F" w14:textId="77777777" w:rsidR="00D97C70" w:rsidRPr="00563787" w:rsidRDefault="00D97C70" w:rsidP="00100AB9">
            <w:pPr>
              <w:jc w:val="both"/>
              <w:rPr>
                <w:rFonts w:cstheme="minorHAnsi"/>
                <w:sz w:val="18"/>
                <w:szCs w:val="18"/>
              </w:rPr>
            </w:pPr>
          </w:p>
        </w:tc>
        <w:tc>
          <w:tcPr>
            <w:tcW w:w="270" w:type="dxa"/>
            <w:shd w:val="clear" w:color="auto" w:fill="auto"/>
          </w:tcPr>
          <w:p w14:paraId="0F2282E3" w14:textId="77777777" w:rsidR="00D97C70" w:rsidRPr="00563787" w:rsidRDefault="00D97C70" w:rsidP="00100AB9">
            <w:pPr>
              <w:jc w:val="both"/>
              <w:rPr>
                <w:rFonts w:cstheme="minorHAnsi"/>
                <w:sz w:val="18"/>
                <w:szCs w:val="18"/>
              </w:rPr>
            </w:pPr>
          </w:p>
        </w:tc>
        <w:tc>
          <w:tcPr>
            <w:tcW w:w="270" w:type="dxa"/>
            <w:shd w:val="clear" w:color="auto" w:fill="auto"/>
          </w:tcPr>
          <w:p w14:paraId="3A0401E7" w14:textId="77777777" w:rsidR="00D97C70" w:rsidRPr="00563787" w:rsidRDefault="00D97C70" w:rsidP="00100AB9">
            <w:pPr>
              <w:jc w:val="both"/>
              <w:rPr>
                <w:rFonts w:cstheme="minorHAnsi"/>
                <w:sz w:val="18"/>
                <w:szCs w:val="18"/>
              </w:rPr>
            </w:pPr>
          </w:p>
        </w:tc>
        <w:tc>
          <w:tcPr>
            <w:tcW w:w="270" w:type="dxa"/>
            <w:shd w:val="clear" w:color="auto" w:fill="auto"/>
          </w:tcPr>
          <w:p w14:paraId="46C9C0AD" w14:textId="77777777" w:rsidR="00D97C70" w:rsidRPr="00563787" w:rsidRDefault="00D97C70" w:rsidP="00100AB9">
            <w:pPr>
              <w:jc w:val="both"/>
              <w:rPr>
                <w:rFonts w:cstheme="minorHAnsi"/>
                <w:sz w:val="18"/>
                <w:szCs w:val="18"/>
              </w:rPr>
            </w:pPr>
          </w:p>
        </w:tc>
        <w:tc>
          <w:tcPr>
            <w:tcW w:w="270" w:type="dxa"/>
            <w:shd w:val="clear" w:color="auto" w:fill="auto"/>
          </w:tcPr>
          <w:p w14:paraId="44F18ACF" w14:textId="77777777" w:rsidR="00D97C70" w:rsidRPr="00563787" w:rsidRDefault="00D97C70" w:rsidP="00100AB9">
            <w:pPr>
              <w:jc w:val="both"/>
              <w:rPr>
                <w:rFonts w:cstheme="minorHAnsi"/>
                <w:sz w:val="18"/>
                <w:szCs w:val="18"/>
              </w:rPr>
            </w:pPr>
          </w:p>
        </w:tc>
        <w:tc>
          <w:tcPr>
            <w:tcW w:w="270" w:type="dxa"/>
            <w:shd w:val="clear" w:color="auto" w:fill="auto"/>
          </w:tcPr>
          <w:p w14:paraId="0166F880" w14:textId="77777777" w:rsidR="00D97C70" w:rsidRPr="00563787" w:rsidRDefault="00D97C70" w:rsidP="00100AB9">
            <w:pPr>
              <w:jc w:val="both"/>
              <w:rPr>
                <w:rFonts w:cstheme="minorHAnsi"/>
                <w:sz w:val="18"/>
                <w:szCs w:val="18"/>
              </w:rPr>
            </w:pPr>
          </w:p>
        </w:tc>
        <w:tc>
          <w:tcPr>
            <w:tcW w:w="270" w:type="dxa"/>
            <w:shd w:val="clear" w:color="auto" w:fill="auto"/>
          </w:tcPr>
          <w:p w14:paraId="6657FD0C" w14:textId="77777777" w:rsidR="00D97C70" w:rsidRPr="00563787" w:rsidRDefault="00D97C70" w:rsidP="00100AB9">
            <w:pPr>
              <w:jc w:val="both"/>
              <w:rPr>
                <w:rFonts w:cstheme="minorHAnsi"/>
                <w:sz w:val="18"/>
                <w:szCs w:val="18"/>
              </w:rPr>
            </w:pPr>
          </w:p>
        </w:tc>
        <w:tc>
          <w:tcPr>
            <w:tcW w:w="270" w:type="dxa"/>
            <w:shd w:val="clear" w:color="auto" w:fill="auto"/>
          </w:tcPr>
          <w:p w14:paraId="58939831" w14:textId="77777777" w:rsidR="00D97C70" w:rsidRPr="00563787" w:rsidRDefault="00D97C70" w:rsidP="00100AB9">
            <w:pPr>
              <w:jc w:val="both"/>
              <w:rPr>
                <w:rFonts w:cstheme="minorHAnsi"/>
                <w:sz w:val="18"/>
                <w:szCs w:val="18"/>
              </w:rPr>
            </w:pPr>
          </w:p>
        </w:tc>
        <w:tc>
          <w:tcPr>
            <w:tcW w:w="270" w:type="dxa"/>
            <w:shd w:val="clear" w:color="auto" w:fill="auto"/>
          </w:tcPr>
          <w:p w14:paraId="31426525" w14:textId="77777777" w:rsidR="00D97C70" w:rsidRPr="00563787" w:rsidRDefault="00D97C70" w:rsidP="00100AB9">
            <w:pPr>
              <w:jc w:val="both"/>
              <w:rPr>
                <w:rFonts w:cstheme="minorHAnsi"/>
                <w:sz w:val="18"/>
                <w:szCs w:val="18"/>
              </w:rPr>
            </w:pPr>
          </w:p>
        </w:tc>
        <w:tc>
          <w:tcPr>
            <w:tcW w:w="270" w:type="dxa"/>
            <w:shd w:val="clear" w:color="auto" w:fill="auto"/>
          </w:tcPr>
          <w:p w14:paraId="5B2F1202" w14:textId="77777777" w:rsidR="00D97C70" w:rsidRPr="00563787" w:rsidRDefault="00D97C70" w:rsidP="00100AB9">
            <w:pPr>
              <w:jc w:val="both"/>
              <w:rPr>
                <w:rFonts w:cstheme="minorHAnsi"/>
                <w:sz w:val="18"/>
                <w:szCs w:val="18"/>
              </w:rPr>
            </w:pPr>
          </w:p>
        </w:tc>
        <w:tc>
          <w:tcPr>
            <w:tcW w:w="270" w:type="dxa"/>
            <w:shd w:val="clear" w:color="auto" w:fill="auto"/>
          </w:tcPr>
          <w:p w14:paraId="37D2C133" w14:textId="77777777" w:rsidR="00D97C70" w:rsidRPr="00563787" w:rsidRDefault="00D97C70" w:rsidP="00100AB9">
            <w:pPr>
              <w:jc w:val="both"/>
              <w:rPr>
                <w:rFonts w:cstheme="minorHAnsi"/>
                <w:sz w:val="18"/>
                <w:szCs w:val="18"/>
              </w:rPr>
            </w:pPr>
          </w:p>
        </w:tc>
        <w:tc>
          <w:tcPr>
            <w:tcW w:w="270" w:type="dxa"/>
            <w:shd w:val="clear" w:color="auto" w:fill="auto"/>
          </w:tcPr>
          <w:p w14:paraId="2B4A9FA4" w14:textId="77777777" w:rsidR="00D97C70" w:rsidRPr="00563787" w:rsidRDefault="00D97C70" w:rsidP="00100AB9">
            <w:pPr>
              <w:jc w:val="both"/>
              <w:rPr>
                <w:rFonts w:cstheme="minorHAnsi"/>
                <w:sz w:val="18"/>
                <w:szCs w:val="18"/>
              </w:rPr>
            </w:pPr>
          </w:p>
        </w:tc>
        <w:tc>
          <w:tcPr>
            <w:tcW w:w="270" w:type="dxa"/>
            <w:shd w:val="clear" w:color="auto" w:fill="auto"/>
          </w:tcPr>
          <w:p w14:paraId="68DB0F72" w14:textId="77777777" w:rsidR="00D97C70" w:rsidRPr="00563787" w:rsidRDefault="00D97C70" w:rsidP="00100AB9">
            <w:pPr>
              <w:jc w:val="both"/>
              <w:rPr>
                <w:rFonts w:cstheme="minorHAnsi"/>
                <w:sz w:val="18"/>
                <w:szCs w:val="18"/>
              </w:rPr>
            </w:pPr>
          </w:p>
        </w:tc>
        <w:tc>
          <w:tcPr>
            <w:tcW w:w="270" w:type="dxa"/>
            <w:shd w:val="clear" w:color="auto" w:fill="auto"/>
          </w:tcPr>
          <w:p w14:paraId="36EC8372" w14:textId="77777777" w:rsidR="00D97C70" w:rsidRPr="00563787" w:rsidRDefault="00D97C70" w:rsidP="00100AB9">
            <w:pPr>
              <w:jc w:val="both"/>
              <w:rPr>
                <w:rFonts w:cstheme="minorHAnsi"/>
                <w:sz w:val="18"/>
                <w:szCs w:val="18"/>
              </w:rPr>
            </w:pPr>
          </w:p>
        </w:tc>
        <w:tc>
          <w:tcPr>
            <w:tcW w:w="270" w:type="dxa"/>
            <w:shd w:val="clear" w:color="auto" w:fill="auto"/>
          </w:tcPr>
          <w:p w14:paraId="2A7B8FFF" w14:textId="77777777" w:rsidR="00D97C70" w:rsidRPr="00563787" w:rsidRDefault="00D97C70" w:rsidP="00100AB9">
            <w:pPr>
              <w:jc w:val="both"/>
              <w:rPr>
                <w:rFonts w:cstheme="minorHAnsi"/>
                <w:sz w:val="18"/>
                <w:szCs w:val="18"/>
              </w:rPr>
            </w:pPr>
          </w:p>
        </w:tc>
        <w:tc>
          <w:tcPr>
            <w:tcW w:w="270" w:type="dxa"/>
            <w:shd w:val="clear" w:color="auto" w:fill="auto"/>
          </w:tcPr>
          <w:p w14:paraId="614FEC79" w14:textId="77777777" w:rsidR="00D97C70" w:rsidRPr="00563787" w:rsidRDefault="00D97C70" w:rsidP="00100AB9">
            <w:pPr>
              <w:jc w:val="both"/>
              <w:rPr>
                <w:rFonts w:cstheme="minorHAnsi"/>
                <w:sz w:val="18"/>
                <w:szCs w:val="18"/>
              </w:rPr>
            </w:pPr>
          </w:p>
        </w:tc>
        <w:tc>
          <w:tcPr>
            <w:tcW w:w="270" w:type="dxa"/>
            <w:shd w:val="clear" w:color="auto" w:fill="auto"/>
          </w:tcPr>
          <w:p w14:paraId="522FB8B2" w14:textId="77777777" w:rsidR="00D97C70" w:rsidRPr="00563787" w:rsidRDefault="00D97C70" w:rsidP="00100AB9">
            <w:pPr>
              <w:jc w:val="both"/>
              <w:rPr>
                <w:rFonts w:cstheme="minorHAnsi"/>
                <w:sz w:val="18"/>
                <w:szCs w:val="18"/>
              </w:rPr>
            </w:pPr>
          </w:p>
        </w:tc>
        <w:tc>
          <w:tcPr>
            <w:tcW w:w="270" w:type="dxa"/>
            <w:shd w:val="clear" w:color="auto" w:fill="auto"/>
          </w:tcPr>
          <w:p w14:paraId="0BCD5D3C" w14:textId="77777777" w:rsidR="00D97C70" w:rsidRPr="00563787" w:rsidRDefault="00D97C70" w:rsidP="00100AB9">
            <w:pPr>
              <w:jc w:val="both"/>
              <w:rPr>
                <w:rFonts w:cstheme="minorHAnsi"/>
                <w:sz w:val="18"/>
                <w:szCs w:val="18"/>
              </w:rPr>
            </w:pPr>
          </w:p>
        </w:tc>
        <w:tc>
          <w:tcPr>
            <w:tcW w:w="270" w:type="dxa"/>
            <w:shd w:val="clear" w:color="auto" w:fill="auto"/>
          </w:tcPr>
          <w:p w14:paraId="607E6EBB" w14:textId="77777777" w:rsidR="00D97C70" w:rsidRPr="00563787" w:rsidRDefault="00D97C70" w:rsidP="00100AB9">
            <w:pPr>
              <w:jc w:val="both"/>
              <w:rPr>
                <w:rFonts w:cstheme="minorHAnsi"/>
                <w:sz w:val="18"/>
                <w:szCs w:val="18"/>
              </w:rPr>
            </w:pPr>
          </w:p>
        </w:tc>
        <w:tc>
          <w:tcPr>
            <w:tcW w:w="270" w:type="dxa"/>
            <w:shd w:val="clear" w:color="auto" w:fill="auto"/>
          </w:tcPr>
          <w:p w14:paraId="6D6AF504" w14:textId="77777777" w:rsidR="00D97C70" w:rsidRPr="00563787" w:rsidRDefault="00D97C70" w:rsidP="00100AB9">
            <w:pPr>
              <w:jc w:val="both"/>
              <w:rPr>
                <w:rFonts w:cstheme="minorHAnsi"/>
                <w:sz w:val="18"/>
                <w:szCs w:val="18"/>
              </w:rPr>
            </w:pPr>
          </w:p>
        </w:tc>
        <w:tc>
          <w:tcPr>
            <w:tcW w:w="270" w:type="dxa"/>
            <w:shd w:val="clear" w:color="auto" w:fill="auto"/>
          </w:tcPr>
          <w:p w14:paraId="3B4688AC" w14:textId="77777777" w:rsidR="00D97C70" w:rsidRPr="00563787" w:rsidRDefault="00D97C70" w:rsidP="00100AB9">
            <w:pPr>
              <w:jc w:val="both"/>
              <w:rPr>
                <w:rFonts w:cstheme="minorHAnsi"/>
                <w:sz w:val="18"/>
                <w:szCs w:val="18"/>
              </w:rPr>
            </w:pPr>
          </w:p>
        </w:tc>
        <w:tc>
          <w:tcPr>
            <w:tcW w:w="270" w:type="dxa"/>
            <w:shd w:val="clear" w:color="auto" w:fill="auto"/>
          </w:tcPr>
          <w:p w14:paraId="1BF60FD2" w14:textId="77777777" w:rsidR="00D97C70" w:rsidRPr="00563787" w:rsidRDefault="00D97C70" w:rsidP="00100AB9">
            <w:pPr>
              <w:jc w:val="both"/>
              <w:rPr>
                <w:rFonts w:cstheme="minorHAnsi"/>
                <w:sz w:val="18"/>
                <w:szCs w:val="18"/>
              </w:rPr>
            </w:pPr>
          </w:p>
        </w:tc>
        <w:tc>
          <w:tcPr>
            <w:tcW w:w="1165" w:type="dxa"/>
            <w:shd w:val="clear" w:color="auto" w:fill="auto"/>
          </w:tcPr>
          <w:p w14:paraId="49C99CE4" w14:textId="77777777" w:rsidR="00D97C70" w:rsidRPr="00563787" w:rsidRDefault="00D97C70" w:rsidP="00100AB9">
            <w:pPr>
              <w:jc w:val="both"/>
              <w:rPr>
                <w:rFonts w:cstheme="minorHAnsi"/>
                <w:sz w:val="18"/>
                <w:szCs w:val="18"/>
              </w:rPr>
            </w:pPr>
          </w:p>
        </w:tc>
      </w:tr>
      <w:tr w:rsidR="00D97C70" w:rsidRPr="00563787" w14:paraId="11E84D19" w14:textId="77777777" w:rsidTr="00100AB9">
        <w:trPr>
          <w:trHeight w:val="47"/>
        </w:trPr>
        <w:tc>
          <w:tcPr>
            <w:tcW w:w="1885" w:type="dxa"/>
            <w:shd w:val="clear" w:color="auto" w:fill="auto"/>
          </w:tcPr>
          <w:p w14:paraId="22B49180" w14:textId="77777777" w:rsidR="00D97C70" w:rsidRPr="00563787" w:rsidRDefault="00D97C70" w:rsidP="00100AB9">
            <w:pPr>
              <w:jc w:val="both"/>
              <w:rPr>
                <w:rFonts w:cstheme="minorHAnsi"/>
                <w:sz w:val="18"/>
                <w:szCs w:val="18"/>
              </w:rPr>
            </w:pPr>
            <w:r w:rsidRPr="00563787">
              <w:rPr>
                <w:rFonts w:cstheme="minorHAnsi"/>
                <w:sz w:val="18"/>
                <w:szCs w:val="18"/>
              </w:rPr>
              <w:t xml:space="preserve">Crop forage </w:t>
            </w:r>
          </w:p>
        </w:tc>
        <w:tc>
          <w:tcPr>
            <w:tcW w:w="275" w:type="dxa"/>
            <w:shd w:val="clear" w:color="auto" w:fill="auto"/>
          </w:tcPr>
          <w:p w14:paraId="043EA05D" w14:textId="77777777" w:rsidR="00D97C70" w:rsidRPr="00563787" w:rsidRDefault="00D97C70" w:rsidP="00100AB9">
            <w:pPr>
              <w:jc w:val="both"/>
              <w:rPr>
                <w:rFonts w:cstheme="minorHAnsi"/>
                <w:sz w:val="18"/>
                <w:szCs w:val="18"/>
              </w:rPr>
            </w:pPr>
          </w:p>
        </w:tc>
        <w:tc>
          <w:tcPr>
            <w:tcW w:w="270" w:type="dxa"/>
            <w:shd w:val="clear" w:color="auto" w:fill="auto"/>
          </w:tcPr>
          <w:p w14:paraId="719AC07C" w14:textId="77777777" w:rsidR="00D97C70" w:rsidRPr="00563787" w:rsidRDefault="00D97C70" w:rsidP="00100AB9">
            <w:pPr>
              <w:jc w:val="both"/>
              <w:rPr>
                <w:rFonts w:cstheme="minorHAnsi"/>
                <w:sz w:val="18"/>
                <w:szCs w:val="18"/>
              </w:rPr>
            </w:pPr>
          </w:p>
        </w:tc>
        <w:tc>
          <w:tcPr>
            <w:tcW w:w="270" w:type="dxa"/>
            <w:shd w:val="clear" w:color="auto" w:fill="auto"/>
          </w:tcPr>
          <w:p w14:paraId="58D757CC" w14:textId="77777777" w:rsidR="00D97C70" w:rsidRPr="00563787" w:rsidRDefault="00D97C70" w:rsidP="00100AB9">
            <w:pPr>
              <w:jc w:val="both"/>
              <w:rPr>
                <w:rFonts w:cstheme="minorHAnsi"/>
                <w:sz w:val="18"/>
                <w:szCs w:val="18"/>
              </w:rPr>
            </w:pPr>
          </w:p>
        </w:tc>
        <w:tc>
          <w:tcPr>
            <w:tcW w:w="270" w:type="dxa"/>
            <w:shd w:val="clear" w:color="auto" w:fill="auto"/>
          </w:tcPr>
          <w:p w14:paraId="58500599" w14:textId="77777777" w:rsidR="00D97C70" w:rsidRPr="00563787" w:rsidRDefault="00D97C70" w:rsidP="00100AB9">
            <w:pPr>
              <w:jc w:val="both"/>
              <w:rPr>
                <w:rFonts w:cstheme="minorHAnsi"/>
                <w:sz w:val="18"/>
                <w:szCs w:val="18"/>
              </w:rPr>
            </w:pPr>
          </w:p>
        </w:tc>
        <w:tc>
          <w:tcPr>
            <w:tcW w:w="270" w:type="dxa"/>
            <w:shd w:val="clear" w:color="auto" w:fill="auto"/>
          </w:tcPr>
          <w:p w14:paraId="10F3AC48" w14:textId="77777777" w:rsidR="00D97C70" w:rsidRPr="00563787" w:rsidRDefault="00D97C70" w:rsidP="00100AB9">
            <w:pPr>
              <w:jc w:val="both"/>
              <w:rPr>
                <w:rFonts w:cstheme="minorHAnsi"/>
                <w:sz w:val="18"/>
                <w:szCs w:val="18"/>
              </w:rPr>
            </w:pPr>
          </w:p>
        </w:tc>
        <w:tc>
          <w:tcPr>
            <w:tcW w:w="270" w:type="dxa"/>
            <w:shd w:val="clear" w:color="auto" w:fill="auto"/>
          </w:tcPr>
          <w:p w14:paraId="6F24F6A2" w14:textId="77777777" w:rsidR="00D97C70" w:rsidRPr="00563787" w:rsidRDefault="00D97C70" w:rsidP="00100AB9">
            <w:pPr>
              <w:jc w:val="both"/>
              <w:rPr>
                <w:rFonts w:cstheme="minorHAnsi"/>
                <w:sz w:val="18"/>
                <w:szCs w:val="18"/>
              </w:rPr>
            </w:pPr>
          </w:p>
        </w:tc>
        <w:tc>
          <w:tcPr>
            <w:tcW w:w="270" w:type="dxa"/>
            <w:shd w:val="clear" w:color="auto" w:fill="auto"/>
          </w:tcPr>
          <w:p w14:paraId="781692B1" w14:textId="77777777" w:rsidR="00D97C70" w:rsidRPr="00563787" w:rsidRDefault="00D97C70" w:rsidP="00100AB9">
            <w:pPr>
              <w:jc w:val="both"/>
              <w:rPr>
                <w:rFonts w:cstheme="minorHAnsi"/>
                <w:sz w:val="18"/>
                <w:szCs w:val="18"/>
              </w:rPr>
            </w:pPr>
          </w:p>
        </w:tc>
        <w:tc>
          <w:tcPr>
            <w:tcW w:w="270" w:type="dxa"/>
            <w:shd w:val="clear" w:color="auto" w:fill="auto"/>
          </w:tcPr>
          <w:p w14:paraId="15069B98" w14:textId="77777777" w:rsidR="00D97C70" w:rsidRPr="00563787" w:rsidRDefault="00D97C70" w:rsidP="00100AB9">
            <w:pPr>
              <w:jc w:val="both"/>
              <w:rPr>
                <w:rFonts w:cstheme="minorHAnsi"/>
                <w:sz w:val="18"/>
                <w:szCs w:val="18"/>
              </w:rPr>
            </w:pPr>
          </w:p>
        </w:tc>
        <w:tc>
          <w:tcPr>
            <w:tcW w:w="270" w:type="dxa"/>
            <w:shd w:val="clear" w:color="auto" w:fill="auto"/>
          </w:tcPr>
          <w:p w14:paraId="398BE378" w14:textId="77777777" w:rsidR="00D97C70" w:rsidRPr="00563787" w:rsidRDefault="00D97C70" w:rsidP="00100AB9">
            <w:pPr>
              <w:jc w:val="both"/>
              <w:rPr>
                <w:rFonts w:cstheme="minorHAnsi"/>
                <w:sz w:val="18"/>
                <w:szCs w:val="18"/>
              </w:rPr>
            </w:pPr>
          </w:p>
        </w:tc>
        <w:tc>
          <w:tcPr>
            <w:tcW w:w="270" w:type="dxa"/>
            <w:shd w:val="clear" w:color="auto" w:fill="auto"/>
          </w:tcPr>
          <w:p w14:paraId="46A256D9" w14:textId="77777777" w:rsidR="00D97C70" w:rsidRPr="00563787" w:rsidRDefault="00D97C70" w:rsidP="00100AB9">
            <w:pPr>
              <w:jc w:val="both"/>
              <w:rPr>
                <w:rFonts w:cstheme="minorHAnsi"/>
                <w:sz w:val="18"/>
                <w:szCs w:val="18"/>
              </w:rPr>
            </w:pPr>
          </w:p>
        </w:tc>
        <w:tc>
          <w:tcPr>
            <w:tcW w:w="270" w:type="dxa"/>
            <w:shd w:val="clear" w:color="auto" w:fill="auto"/>
          </w:tcPr>
          <w:p w14:paraId="5CEA9E05" w14:textId="77777777" w:rsidR="00D97C70" w:rsidRPr="00563787" w:rsidRDefault="00D97C70" w:rsidP="00100AB9">
            <w:pPr>
              <w:jc w:val="both"/>
              <w:rPr>
                <w:rFonts w:cstheme="minorHAnsi"/>
                <w:sz w:val="18"/>
                <w:szCs w:val="18"/>
              </w:rPr>
            </w:pPr>
          </w:p>
        </w:tc>
        <w:tc>
          <w:tcPr>
            <w:tcW w:w="270" w:type="dxa"/>
            <w:shd w:val="clear" w:color="auto" w:fill="auto"/>
          </w:tcPr>
          <w:p w14:paraId="2FBD01D4" w14:textId="77777777" w:rsidR="00D97C70" w:rsidRPr="00563787" w:rsidRDefault="00D97C70" w:rsidP="00100AB9">
            <w:pPr>
              <w:jc w:val="both"/>
              <w:rPr>
                <w:rFonts w:cstheme="minorHAnsi"/>
                <w:sz w:val="18"/>
                <w:szCs w:val="18"/>
              </w:rPr>
            </w:pPr>
          </w:p>
        </w:tc>
        <w:tc>
          <w:tcPr>
            <w:tcW w:w="270" w:type="dxa"/>
            <w:shd w:val="clear" w:color="auto" w:fill="auto"/>
          </w:tcPr>
          <w:p w14:paraId="00FBFDF5" w14:textId="77777777" w:rsidR="00D97C70" w:rsidRPr="00563787" w:rsidRDefault="00D97C70" w:rsidP="00100AB9">
            <w:pPr>
              <w:jc w:val="both"/>
              <w:rPr>
                <w:rFonts w:cstheme="minorHAnsi"/>
                <w:sz w:val="18"/>
                <w:szCs w:val="18"/>
              </w:rPr>
            </w:pPr>
          </w:p>
        </w:tc>
        <w:tc>
          <w:tcPr>
            <w:tcW w:w="270" w:type="dxa"/>
            <w:shd w:val="clear" w:color="auto" w:fill="auto"/>
          </w:tcPr>
          <w:p w14:paraId="5E4A4E9C" w14:textId="77777777" w:rsidR="00D97C70" w:rsidRPr="00563787" w:rsidRDefault="00D97C70" w:rsidP="00100AB9">
            <w:pPr>
              <w:jc w:val="both"/>
              <w:rPr>
                <w:rFonts w:cstheme="minorHAnsi"/>
                <w:sz w:val="18"/>
                <w:szCs w:val="18"/>
              </w:rPr>
            </w:pPr>
          </w:p>
        </w:tc>
        <w:tc>
          <w:tcPr>
            <w:tcW w:w="270" w:type="dxa"/>
            <w:shd w:val="clear" w:color="auto" w:fill="auto"/>
          </w:tcPr>
          <w:p w14:paraId="63B68FC3" w14:textId="77777777" w:rsidR="00D97C70" w:rsidRPr="00563787" w:rsidRDefault="00D97C70" w:rsidP="00100AB9">
            <w:pPr>
              <w:jc w:val="both"/>
              <w:rPr>
                <w:rFonts w:cstheme="minorHAnsi"/>
                <w:sz w:val="18"/>
                <w:szCs w:val="18"/>
              </w:rPr>
            </w:pPr>
          </w:p>
        </w:tc>
        <w:tc>
          <w:tcPr>
            <w:tcW w:w="270" w:type="dxa"/>
            <w:shd w:val="clear" w:color="auto" w:fill="auto"/>
          </w:tcPr>
          <w:p w14:paraId="6DB61004" w14:textId="77777777" w:rsidR="00D97C70" w:rsidRPr="00563787" w:rsidRDefault="00D97C70" w:rsidP="00100AB9">
            <w:pPr>
              <w:jc w:val="both"/>
              <w:rPr>
                <w:rFonts w:cstheme="minorHAnsi"/>
                <w:sz w:val="18"/>
                <w:szCs w:val="18"/>
              </w:rPr>
            </w:pPr>
          </w:p>
        </w:tc>
        <w:tc>
          <w:tcPr>
            <w:tcW w:w="270" w:type="dxa"/>
            <w:shd w:val="clear" w:color="auto" w:fill="auto"/>
          </w:tcPr>
          <w:p w14:paraId="7C916408" w14:textId="77777777" w:rsidR="00D97C70" w:rsidRPr="00563787" w:rsidRDefault="00D97C70" w:rsidP="00100AB9">
            <w:pPr>
              <w:jc w:val="both"/>
              <w:rPr>
                <w:rFonts w:cstheme="minorHAnsi"/>
                <w:sz w:val="18"/>
                <w:szCs w:val="18"/>
              </w:rPr>
            </w:pPr>
          </w:p>
        </w:tc>
        <w:tc>
          <w:tcPr>
            <w:tcW w:w="270" w:type="dxa"/>
            <w:shd w:val="clear" w:color="auto" w:fill="auto"/>
          </w:tcPr>
          <w:p w14:paraId="70B78D66" w14:textId="77777777" w:rsidR="00D97C70" w:rsidRPr="00563787" w:rsidRDefault="00D97C70" w:rsidP="00100AB9">
            <w:pPr>
              <w:jc w:val="both"/>
              <w:rPr>
                <w:rFonts w:cstheme="minorHAnsi"/>
                <w:sz w:val="18"/>
                <w:szCs w:val="18"/>
              </w:rPr>
            </w:pPr>
          </w:p>
        </w:tc>
        <w:tc>
          <w:tcPr>
            <w:tcW w:w="270" w:type="dxa"/>
            <w:shd w:val="clear" w:color="auto" w:fill="auto"/>
          </w:tcPr>
          <w:p w14:paraId="4CB8840E" w14:textId="77777777" w:rsidR="00D97C70" w:rsidRPr="00563787" w:rsidRDefault="00D97C70" w:rsidP="00100AB9">
            <w:pPr>
              <w:jc w:val="both"/>
              <w:rPr>
                <w:rFonts w:cstheme="minorHAnsi"/>
                <w:sz w:val="18"/>
                <w:szCs w:val="18"/>
              </w:rPr>
            </w:pPr>
          </w:p>
        </w:tc>
        <w:tc>
          <w:tcPr>
            <w:tcW w:w="270" w:type="dxa"/>
            <w:shd w:val="clear" w:color="auto" w:fill="auto"/>
          </w:tcPr>
          <w:p w14:paraId="5DAEEC9E" w14:textId="77777777" w:rsidR="00D97C70" w:rsidRPr="00563787" w:rsidRDefault="00D97C70" w:rsidP="00100AB9">
            <w:pPr>
              <w:jc w:val="both"/>
              <w:rPr>
                <w:rFonts w:cstheme="minorHAnsi"/>
                <w:sz w:val="18"/>
                <w:szCs w:val="18"/>
              </w:rPr>
            </w:pPr>
          </w:p>
        </w:tc>
        <w:tc>
          <w:tcPr>
            <w:tcW w:w="270" w:type="dxa"/>
            <w:shd w:val="clear" w:color="auto" w:fill="auto"/>
          </w:tcPr>
          <w:p w14:paraId="1AB859F1" w14:textId="77777777" w:rsidR="00D97C70" w:rsidRPr="00563787" w:rsidRDefault="00D97C70" w:rsidP="00100AB9">
            <w:pPr>
              <w:jc w:val="both"/>
              <w:rPr>
                <w:rFonts w:cstheme="minorHAnsi"/>
                <w:sz w:val="18"/>
                <w:szCs w:val="18"/>
              </w:rPr>
            </w:pPr>
          </w:p>
        </w:tc>
        <w:tc>
          <w:tcPr>
            <w:tcW w:w="270" w:type="dxa"/>
            <w:shd w:val="clear" w:color="auto" w:fill="auto"/>
          </w:tcPr>
          <w:p w14:paraId="2D5F45A6" w14:textId="77777777" w:rsidR="00D97C70" w:rsidRPr="00563787" w:rsidRDefault="00D97C70" w:rsidP="00100AB9">
            <w:pPr>
              <w:jc w:val="both"/>
              <w:rPr>
                <w:rFonts w:cstheme="minorHAnsi"/>
                <w:sz w:val="18"/>
                <w:szCs w:val="18"/>
              </w:rPr>
            </w:pPr>
          </w:p>
        </w:tc>
        <w:tc>
          <w:tcPr>
            <w:tcW w:w="270" w:type="dxa"/>
            <w:shd w:val="clear" w:color="auto" w:fill="auto"/>
          </w:tcPr>
          <w:p w14:paraId="3AFFB5A4" w14:textId="77777777" w:rsidR="00D97C70" w:rsidRPr="00563787" w:rsidRDefault="00D97C70" w:rsidP="00100AB9">
            <w:pPr>
              <w:jc w:val="both"/>
              <w:rPr>
                <w:rFonts w:cstheme="minorHAnsi"/>
                <w:sz w:val="18"/>
                <w:szCs w:val="18"/>
              </w:rPr>
            </w:pPr>
          </w:p>
        </w:tc>
        <w:tc>
          <w:tcPr>
            <w:tcW w:w="270" w:type="dxa"/>
            <w:shd w:val="clear" w:color="auto" w:fill="auto"/>
          </w:tcPr>
          <w:p w14:paraId="7EE8213A" w14:textId="77777777" w:rsidR="00D97C70" w:rsidRPr="00563787" w:rsidRDefault="00D97C70" w:rsidP="00100AB9">
            <w:pPr>
              <w:jc w:val="both"/>
              <w:rPr>
                <w:rFonts w:cstheme="minorHAnsi"/>
                <w:sz w:val="18"/>
                <w:szCs w:val="18"/>
              </w:rPr>
            </w:pPr>
          </w:p>
        </w:tc>
        <w:tc>
          <w:tcPr>
            <w:tcW w:w="270" w:type="dxa"/>
            <w:shd w:val="clear" w:color="auto" w:fill="auto"/>
          </w:tcPr>
          <w:p w14:paraId="2A4FA74E" w14:textId="77777777" w:rsidR="00D97C70" w:rsidRPr="00563787" w:rsidRDefault="00D97C70" w:rsidP="00100AB9">
            <w:pPr>
              <w:jc w:val="both"/>
              <w:rPr>
                <w:rFonts w:cstheme="minorHAnsi"/>
                <w:sz w:val="18"/>
                <w:szCs w:val="18"/>
              </w:rPr>
            </w:pPr>
          </w:p>
        </w:tc>
        <w:tc>
          <w:tcPr>
            <w:tcW w:w="270" w:type="dxa"/>
            <w:shd w:val="clear" w:color="auto" w:fill="auto"/>
          </w:tcPr>
          <w:p w14:paraId="4CD23147" w14:textId="77777777" w:rsidR="00D97C70" w:rsidRPr="00563787" w:rsidRDefault="00D97C70" w:rsidP="00100AB9">
            <w:pPr>
              <w:jc w:val="both"/>
              <w:rPr>
                <w:rFonts w:cstheme="minorHAnsi"/>
                <w:sz w:val="18"/>
                <w:szCs w:val="18"/>
              </w:rPr>
            </w:pPr>
          </w:p>
        </w:tc>
        <w:tc>
          <w:tcPr>
            <w:tcW w:w="270" w:type="dxa"/>
            <w:shd w:val="clear" w:color="auto" w:fill="auto"/>
          </w:tcPr>
          <w:p w14:paraId="36B957BF" w14:textId="77777777" w:rsidR="00D97C70" w:rsidRPr="00563787" w:rsidRDefault="00D97C70" w:rsidP="00100AB9">
            <w:pPr>
              <w:jc w:val="both"/>
              <w:rPr>
                <w:rFonts w:cstheme="minorHAnsi"/>
                <w:sz w:val="18"/>
                <w:szCs w:val="18"/>
              </w:rPr>
            </w:pPr>
          </w:p>
        </w:tc>
        <w:tc>
          <w:tcPr>
            <w:tcW w:w="270" w:type="dxa"/>
            <w:shd w:val="clear" w:color="auto" w:fill="auto"/>
          </w:tcPr>
          <w:p w14:paraId="7F6803E3" w14:textId="77777777" w:rsidR="00D97C70" w:rsidRPr="00563787" w:rsidRDefault="00D97C70" w:rsidP="00100AB9">
            <w:pPr>
              <w:jc w:val="both"/>
              <w:rPr>
                <w:rFonts w:cstheme="minorHAnsi"/>
                <w:sz w:val="18"/>
                <w:szCs w:val="18"/>
              </w:rPr>
            </w:pPr>
          </w:p>
        </w:tc>
        <w:tc>
          <w:tcPr>
            <w:tcW w:w="270" w:type="dxa"/>
            <w:shd w:val="clear" w:color="auto" w:fill="auto"/>
          </w:tcPr>
          <w:p w14:paraId="546A22EF" w14:textId="77777777" w:rsidR="00D97C70" w:rsidRPr="00563787" w:rsidRDefault="00D97C70" w:rsidP="00100AB9">
            <w:pPr>
              <w:jc w:val="both"/>
              <w:rPr>
                <w:rFonts w:cstheme="minorHAnsi"/>
                <w:sz w:val="18"/>
                <w:szCs w:val="18"/>
              </w:rPr>
            </w:pPr>
          </w:p>
        </w:tc>
        <w:tc>
          <w:tcPr>
            <w:tcW w:w="270" w:type="dxa"/>
            <w:shd w:val="clear" w:color="auto" w:fill="auto"/>
          </w:tcPr>
          <w:p w14:paraId="06CB1441" w14:textId="77777777" w:rsidR="00D97C70" w:rsidRPr="00563787" w:rsidRDefault="00D97C70" w:rsidP="00100AB9">
            <w:pPr>
              <w:jc w:val="both"/>
              <w:rPr>
                <w:rFonts w:cstheme="minorHAnsi"/>
                <w:sz w:val="18"/>
                <w:szCs w:val="18"/>
              </w:rPr>
            </w:pPr>
          </w:p>
        </w:tc>
        <w:tc>
          <w:tcPr>
            <w:tcW w:w="270" w:type="dxa"/>
            <w:shd w:val="clear" w:color="auto" w:fill="auto"/>
          </w:tcPr>
          <w:p w14:paraId="37D4A488" w14:textId="77777777" w:rsidR="00D97C70" w:rsidRPr="00563787" w:rsidRDefault="00D97C70" w:rsidP="00100AB9">
            <w:pPr>
              <w:jc w:val="both"/>
              <w:rPr>
                <w:rFonts w:cstheme="minorHAnsi"/>
                <w:sz w:val="18"/>
                <w:szCs w:val="18"/>
              </w:rPr>
            </w:pPr>
          </w:p>
        </w:tc>
        <w:tc>
          <w:tcPr>
            <w:tcW w:w="1165" w:type="dxa"/>
            <w:shd w:val="clear" w:color="auto" w:fill="auto"/>
          </w:tcPr>
          <w:p w14:paraId="73B8C19B" w14:textId="77777777" w:rsidR="00D97C70" w:rsidRPr="00563787" w:rsidRDefault="00D97C70" w:rsidP="00100AB9">
            <w:pPr>
              <w:jc w:val="both"/>
              <w:rPr>
                <w:rFonts w:cstheme="minorHAnsi"/>
                <w:sz w:val="18"/>
                <w:szCs w:val="18"/>
              </w:rPr>
            </w:pPr>
          </w:p>
        </w:tc>
      </w:tr>
      <w:tr w:rsidR="00D97C70" w:rsidRPr="00563787" w14:paraId="18ACD45D" w14:textId="77777777" w:rsidTr="00100AB9">
        <w:trPr>
          <w:trHeight w:val="47"/>
        </w:trPr>
        <w:tc>
          <w:tcPr>
            <w:tcW w:w="1885" w:type="dxa"/>
            <w:shd w:val="clear" w:color="auto" w:fill="auto"/>
          </w:tcPr>
          <w:p w14:paraId="17E2803E" w14:textId="77777777" w:rsidR="00D97C70" w:rsidRPr="00563787" w:rsidRDefault="00D97C70" w:rsidP="00100AB9">
            <w:pPr>
              <w:jc w:val="both"/>
              <w:rPr>
                <w:rFonts w:cstheme="minorHAnsi"/>
                <w:sz w:val="18"/>
                <w:szCs w:val="18"/>
              </w:rPr>
            </w:pPr>
            <w:r w:rsidRPr="00563787">
              <w:rPr>
                <w:rFonts w:cstheme="minorHAnsi"/>
                <w:sz w:val="18"/>
                <w:szCs w:val="18"/>
              </w:rPr>
              <w:t>Cereal feeds</w:t>
            </w:r>
          </w:p>
        </w:tc>
        <w:tc>
          <w:tcPr>
            <w:tcW w:w="275" w:type="dxa"/>
            <w:shd w:val="clear" w:color="auto" w:fill="auto"/>
          </w:tcPr>
          <w:p w14:paraId="675E7AED" w14:textId="77777777" w:rsidR="00D97C70" w:rsidRPr="00563787" w:rsidRDefault="00D97C70" w:rsidP="00100AB9">
            <w:pPr>
              <w:jc w:val="both"/>
              <w:rPr>
                <w:rFonts w:cstheme="minorHAnsi"/>
                <w:sz w:val="18"/>
                <w:szCs w:val="18"/>
              </w:rPr>
            </w:pPr>
          </w:p>
        </w:tc>
        <w:tc>
          <w:tcPr>
            <w:tcW w:w="270" w:type="dxa"/>
            <w:shd w:val="clear" w:color="auto" w:fill="auto"/>
          </w:tcPr>
          <w:p w14:paraId="2E9EBCFA" w14:textId="77777777" w:rsidR="00D97C70" w:rsidRPr="00563787" w:rsidRDefault="00D97C70" w:rsidP="00100AB9">
            <w:pPr>
              <w:jc w:val="both"/>
              <w:rPr>
                <w:rFonts w:cstheme="minorHAnsi"/>
                <w:sz w:val="18"/>
                <w:szCs w:val="18"/>
              </w:rPr>
            </w:pPr>
          </w:p>
        </w:tc>
        <w:tc>
          <w:tcPr>
            <w:tcW w:w="270" w:type="dxa"/>
            <w:shd w:val="clear" w:color="auto" w:fill="auto"/>
          </w:tcPr>
          <w:p w14:paraId="1AC4855C" w14:textId="77777777" w:rsidR="00D97C70" w:rsidRPr="00563787" w:rsidRDefault="00D97C70" w:rsidP="00100AB9">
            <w:pPr>
              <w:jc w:val="both"/>
              <w:rPr>
                <w:rFonts w:cstheme="minorHAnsi"/>
                <w:sz w:val="18"/>
                <w:szCs w:val="18"/>
              </w:rPr>
            </w:pPr>
          </w:p>
        </w:tc>
        <w:tc>
          <w:tcPr>
            <w:tcW w:w="270" w:type="dxa"/>
            <w:shd w:val="clear" w:color="auto" w:fill="auto"/>
          </w:tcPr>
          <w:p w14:paraId="003CD94A" w14:textId="77777777" w:rsidR="00D97C70" w:rsidRPr="00563787" w:rsidRDefault="00D97C70" w:rsidP="00100AB9">
            <w:pPr>
              <w:jc w:val="both"/>
              <w:rPr>
                <w:rFonts w:cstheme="minorHAnsi"/>
                <w:sz w:val="18"/>
                <w:szCs w:val="18"/>
              </w:rPr>
            </w:pPr>
          </w:p>
        </w:tc>
        <w:tc>
          <w:tcPr>
            <w:tcW w:w="270" w:type="dxa"/>
            <w:shd w:val="clear" w:color="auto" w:fill="auto"/>
          </w:tcPr>
          <w:p w14:paraId="3968AE92" w14:textId="77777777" w:rsidR="00D97C70" w:rsidRPr="00563787" w:rsidRDefault="00D97C70" w:rsidP="00100AB9">
            <w:pPr>
              <w:jc w:val="both"/>
              <w:rPr>
                <w:rFonts w:cstheme="minorHAnsi"/>
                <w:sz w:val="18"/>
                <w:szCs w:val="18"/>
              </w:rPr>
            </w:pPr>
          </w:p>
        </w:tc>
        <w:tc>
          <w:tcPr>
            <w:tcW w:w="270" w:type="dxa"/>
            <w:shd w:val="clear" w:color="auto" w:fill="auto"/>
          </w:tcPr>
          <w:p w14:paraId="7FFDE3D7" w14:textId="77777777" w:rsidR="00D97C70" w:rsidRPr="00563787" w:rsidRDefault="00D97C70" w:rsidP="00100AB9">
            <w:pPr>
              <w:jc w:val="both"/>
              <w:rPr>
                <w:rFonts w:cstheme="minorHAnsi"/>
                <w:sz w:val="18"/>
                <w:szCs w:val="18"/>
              </w:rPr>
            </w:pPr>
          </w:p>
        </w:tc>
        <w:tc>
          <w:tcPr>
            <w:tcW w:w="270" w:type="dxa"/>
            <w:shd w:val="clear" w:color="auto" w:fill="auto"/>
          </w:tcPr>
          <w:p w14:paraId="4A1A9E4C" w14:textId="77777777" w:rsidR="00D97C70" w:rsidRPr="00563787" w:rsidRDefault="00D97C70" w:rsidP="00100AB9">
            <w:pPr>
              <w:jc w:val="both"/>
              <w:rPr>
                <w:rFonts w:cstheme="minorHAnsi"/>
                <w:sz w:val="18"/>
                <w:szCs w:val="18"/>
              </w:rPr>
            </w:pPr>
          </w:p>
        </w:tc>
        <w:tc>
          <w:tcPr>
            <w:tcW w:w="270" w:type="dxa"/>
            <w:shd w:val="clear" w:color="auto" w:fill="auto"/>
          </w:tcPr>
          <w:p w14:paraId="7A37B8BA" w14:textId="77777777" w:rsidR="00D97C70" w:rsidRPr="00563787" w:rsidRDefault="00D97C70" w:rsidP="00100AB9">
            <w:pPr>
              <w:jc w:val="both"/>
              <w:rPr>
                <w:rFonts w:cstheme="minorHAnsi"/>
                <w:sz w:val="18"/>
                <w:szCs w:val="18"/>
              </w:rPr>
            </w:pPr>
          </w:p>
        </w:tc>
        <w:tc>
          <w:tcPr>
            <w:tcW w:w="270" w:type="dxa"/>
            <w:shd w:val="clear" w:color="auto" w:fill="auto"/>
          </w:tcPr>
          <w:p w14:paraId="46B69FB8" w14:textId="77777777" w:rsidR="00D97C70" w:rsidRPr="00563787" w:rsidRDefault="00D97C70" w:rsidP="00100AB9">
            <w:pPr>
              <w:jc w:val="both"/>
              <w:rPr>
                <w:rFonts w:cstheme="minorHAnsi"/>
                <w:sz w:val="18"/>
                <w:szCs w:val="18"/>
              </w:rPr>
            </w:pPr>
          </w:p>
        </w:tc>
        <w:tc>
          <w:tcPr>
            <w:tcW w:w="270" w:type="dxa"/>
            <w:shd w:val="clear" w:color="auto" w:fill="auto"/>
          </w:tcPr>
          <w:p w14:paraId="671A4243" w14:textId="77777777" w:rsidR="00D97C70" w:rsidRPr="00563787" w:rsidRDefault="00D97C70" w:rsidP="00100AB9">
            <w:pPr>
              <w:jc w:val="both"/>
              <w:rPr>
                <w:rFonts w:cstheme="minorHAnsi"/>
                <w:sz w:val="18"/>
                <w:szCs w:val="18"/>
              </w:rPr>
            </w:pPr>
          </w:p>
        </w:tc>
        <w:tc>
          <w:tcPr>
            <w:tcW w:w="270" w:type="dxa"/>
            <w:shd w:val="clear" w:color="auto" w:fill="auto"/>
          </w:tcPr>
          <w:p w14:paraId="756CFE2C" w14:textId="77777777" w:rsidR="00D97C70" w:rsidRPr="00563787" w:rsidRDefault="00D97C70" w:rsidP="00100AB9">
            <w:pPr>
              <w:jc w:val="both"/>
              <w:rPr>
                <w:rFonts w:cstheme="minorHAnsi"/>
                <w:sz w:val="18"/>
                <w:szCs w:val="18"/>
              </w:rPr>
            </w:pPr>
          </w:p>
        </w:tc>
        <w:tc>
          <w:tcPr>
            <w:tcW w:w="270" w:type="dxa"/>
            <w:shd w:val="clear" w:color="auto" w:fill="auto"/>
          </w:tcPr>
          <w:p w14:paraId="715FC528" w14:textId="77777777" w:rsidR="00D97C70" w:rsidRPr="00563787" w:rsidRDefault="00D97C70" w:rsidP="00100AB9">
            <w:pPr>
              <w:jc w:val="both"/>
              <w:rPr>
                <w:rFonts w:cstheme="minorHAnsi"/>
                <w:sz w:val="18"/>
                <w:szCs w:val="18"/>
              </w:rPr>
            </w:pPr>
          </w:p>
        </w:tc>
        <w:tc>
          <w:tcPr>
            <w:tcW w:w="270" w:type="dxa"/>
            <w:shd w:val="clear" w:color="auto" w:fill="auto"/>
          </w:tcPr>
          <w:p w14:paraId="021B9462" w14:textId="77777777" w:rsidR="00D97C70" w:rsidRPr="00563787" w:rsidRDefault="00D97C70" w:rsidP="00100AB9">
            <w:pPr>
              <w:jc w:val="both"/>
              <w:rPr>
                <w:rFonts w:cstheme="minorHAnsi"/>
                <w:sz w:val="18"/>
                <w:szCs w:val="18"/>
              </w:rPr>
            </w:pPr>
          </w:p>
        </w:tc>
        <w:tc>
          <w:tcPr>
            <w:tcW w:w="270" w:type="dxa"/>
            <w:shd w:val="clear" w:color="auto" w:fill="auto"/>
          </w:tcPr>
          <w:p w14:paraId="77182906" w14:textId="77777777" w:rsidR="00D97C70" w:rsidRPr="00563787" w:rsidRDefault="00D97C70" w:rsidP="00100AB9">
            <w:pPr>
              <w:jc w:val="both"/>
              <w:rPr>
                <w:rFonts w:cstheme="minorHAnsi"/>
                <w:sz w:val="18"/>
                <w:szCs w:val="18"/>
              </w:rPr>
            </w:pPr>
          </w:p>
        </w:tc>
        <w:tc>
          <w:tcPr>
            <w:tcW w:w="270" w:type="dxa"/>
            <w:shd w:val="clear" w:color="auto" w:fill="auto"/>
          </w:tcPr>
          <w:p w14:paraId="74EAB893" w14:textId="77777777" w:rsidR="00D97C70" w:rsidRPr="00563787" w:rsidRDefault="00D97C70" w:rsidP="00100AB9">
            <w:pPr>
              <w:jc w:val="both"/>
              <w:rPr>
                <w:rFonts w:cstheme="minorHAnsi"/>
                <w:sz w:val="18"/>
                <w:szCs w:val="18"/>
              </w:rPr>
            </w:pPr>
          </w:p>
        </w:tc>
        <w:tc>
          <w:tcPr>
            <w:tcW w:w="270" w:type="dxa"/>
            <w:shd w:val="clear" w:color="auto" w:fill="auto"/>
          </w:tcPr>
          <w:p w14:paraId="6BB7D7CF" w14:textId="77777777" w:rsidR="00D97C70" w:rsidRPr="00563787" w:rsidRDefault="00D97C70" w:rsidP="00100AB9">
            <w:pPr>
              <w:jc w:val="both"/>
              <w:rPr>
                <w:rFonts w:cstheme="minorHAnsi"/>
                <w:sz w:val="18"/>
                <w:szCs w:val="18"/>
              </w:rPr>
            </w:pPr>
          </w:p>
        </w:tc>
        <w:tc>
          <w:tcPr>
            <w:tcW w:w="270" w:type="dxa"/>
            <w:shd w:val="clear" w:color="auto" w:fill="auto"/>
          </w:tcPr>
          <w:p w14:paraId="06DF1C82" w14:textId="77777777" w:rsidR="00D97C70" w:rsidRPr="00563787" w:rsidRDefault="00D97C70" w:rsidP="00100AB9">
            <w:pPr>
              <w:jc w:val="both"/>
              <w:rPr>
                <w:rFonts w:cstheme="minorHAnsi"/>
                <w:sz w:val="18"/>
                <w:szCs w:val="18"/>
              </w:rPr>
            </w:pPr>
          </w:p>
        </w:tc>
        <w:tc>
          <w:tcPr>
            <w:tcW w:w="270" w:type="dxa"/>
            <w:shd w:val="clear" w:color="auto" w:fill="auto"/>
          </w:tcPr>
          <w:p w14:paraId="385567E4" w14:textId="77777777" w:rsidR="00D97C70" w:rsidRPr="00563787" w:rsidRDefault="00D97C70" w:rsidP="00100AB9">
            <w:pPr>
              <w:jc w:val="both"/>
              <w:rPr>
                <w:rFonts w:cstheme="minorHAnsi"/>
                <w:sz w:val="18"/>
                <w:szCs w:val="18"/>
              </w:rPr>
            </w:pPr>
          </w:p>
        </w:tc>
        <w:tc>
          <w:tcPr>
            <w:tcW w:w="270" w:type="dxa"/>
            <w:shd w:val="clear" w:color="auto" w:fill="auto"/>
          </w:tcPr>
          <w:p w14:paraId="3F7F664D" w14:textId="77777777" w:rsidR="00D97C70" w:rsidRPr="00563787" w:rsidRDefault="00D97C70" w:rsidP="00100AB9">
            <w:pPr>
              <w:jc w:val="both"/>
              <w:rPr>
                <w:rFonts w:cstheme="minorHAnsi"/>
                <w:sz w:val="18"/>
                <w:szCs w:val="18"/>
              </w:rPr>
            </w:pPr>
          </w:p>
        </w:tc>
        <w:tc>
          <w:tcPr>
            <w:tcW w:w="270" w:type="dxa"/>
            <w:shd w:val="clear" w:color="auto" w:fill="auto"/>
          </w:tcPr>
          <w:p w14:paraId="158474F6" w14:textId="77777777" w:rsidR="00D97C70" w:rsidRPr="00563787" w:rsidRDefault="00D97C70" w:rsidP="00100AB9">
            <w:pPr>
              <w:jc w:val="both"/>
              <w:rPr>
                <w:rFonts w:cstheme="minorHAnsi"/>
                <w:sz w:val="18"/>
                <w:szCs w:val="18"/>
              </w:rPr>
            </w:pPr>
          </w:p>
        </w:tc>
        <w:tc>
          <w:tcPr>
            <w:tcW w:w="270" w:type="dxa"/>
            <w:shd w:val="clear" w:color="auto" w:fill="auto"/>
          </w:tcPr>
          <w:p w14:paraId="1587C4CE" w14:textId="77777777" w:rsidR="00D97C70" w:rsidRPr="00563787" w:rsidRDefault="00D97C70" w:rsidP="00100AB9">
            <w:pPr>
              <w:jc w:val="both"/>
              <w:rPr>
                <w:rFonts w:cstheme="minorHAnsi"/>
                <w:sz w:val="18"/>
                <w:szCs w:val="18"/>
              </w:rPr>
            </w:pPr>
          </w:p>
        </w:tc>
        <w:tc>
          <w:tcPr>
            <w:tcW w:w="270" w:type="dxa"/>
            <w:shd w:val="clear" w:color="auto" w:fill="auto"/>
          </w:tcPr>
          <w:p w14:paraId="1495D899" w14:textId="77777777" w:rsidR="00D97C70" w:rsidRPr="00563787" w:rsidRDefault="00D97C70" w:rsidP="00100AB9">
            <w:pPr>
              <w:jc w:val="both"/>
              <w:rPr>
                <w:rFonts w:cstheme="minorHAnsi"/>
                <w:sz w:val="18"/>
                <w:szCs w:val="18"/>
              </w:rPr>
            </w:pPr>
          </w:p>
        </w:tc>
        <w:tc>
          <w:tcPr>
            <w:tcW w:w="270" w:type="dxa"/>
            <w:shd w:val="clear" w:color="auto" w:fill="auto"/>
          </w:tcPr>
          <w:p w14:paraId="53A31D2E" w14:textId="77777777" w:rsidR="00D97C70" w:rsidRPr="00563787" w:rsidRDefault="00D97C70" w:rsidP="00100AB9">
            <w:pPr>
              <w:jc w:val="both"/>
              <w:rPr>
                <w:rFonts w:cstheme="minorHAnsi"/>
                <w:sz w:val="18"/>
                <w:szCs w:val="18"/>
              </w:rPr>
            </w:pPr>
          </w:p>
        </w:tc>
        <w:tc>
          <w:tcPr>
            <w:tcW w:w="270" w:type="dxa"/>
            <w:shd w:val="clear" w:color="auto" w:fill="auto"/>
          </w:tcPr>
          <w:p w14:paraId="33A33F02" w14:textId="77777777" w:rsidR="00D97C70" w:rsidRPr="00563787" w:rsidRDefault="00D97C70" w:rsidP="00100AB9">
            <w:pPr>
              <w:jc w:val="both"/>
              <w:rPr>
                <w:rFonts w:cstheme="minorHAnsi"/>
                <w:sz w:val="18"/>
                <w:szCs w:val="18"/>
              </w:rPr>
            </w:pPr>
          </w:p>
        </w:tc>
        <w:tc>
          <w:tcPr>
            <w:tcW w:w="270" w:type="dxa"/>
            <w:shd w:val="clear" w:color="auto" w:fill="auto"/>
          </w:tcPr>
          <w:p w14:paraId="18B50CA4" w14:textId="77777777" w:rsidR="00D97C70" w:rsidRPr="00563787" w:rsidRDefault="00D97C70" w:rsidP="00100AB9">
            <w:pPr>
              <w:jc w:val="both"/>
              <w:rPr>
                <w:rFonts w:cstheme="minorHAnsi"/>
                <w:sz w:val="18"/>
                <w:szCs w:val="18"/>
              </w:rPr>
            </w:pPr>
          </w:p>
        </w:tc>
        <w:tc>
          <w:tcPr>
            <w:tcW w:w="270" w:type="dxa"/>
            <w:shd w:val="clear" w:color="auto" w:fill="auto"/>
          </w:tcPr>
          <w:p w14:paraId="74B2AC0B" w14:textId="77777777" w:rsidR="00D97C70" w:rsidRPr="00563787" w:rsidRDefault="00D97C70" w:rsidP="00100AB9">
            <w:pPr>
              <w:jc w:val="both"/>
              <w:rPr>
                <w:rFonts w:cstheme="minorHAnsi"/>
                <w:sz w:val="18"/>
                <w:szCs w:val="18"/>
              </w:rPr>
            </w:pPr>
          </w:p>
        </w:tc>
        <w:tc>
          <w:tcPr>
            <w:tcW w:w="270" w:type="dxa"/>
            <w:shd w:val="clear" w:color="auto" w:fill="auto"/>
          </w:tcPr>
          <w:p w14:paraId="057F123E" w14:textId="77777777" w:rsidR="00D97C70" w:rsidRPr="00563787" w:rsidRDefault="00D97C70" w:rsidP="00100AB9">
            <w:pPr>
              <w:jc w:val="both"/>
              <w:rPr>
                <w:rFonts w:cstheme="minorHAnsi"/>
                <w:sz w:val="18"/>
                <w:szCs w:val="18"/>
              </w:rPr>
            </w:pPr>
          </w:p>
        </w:tc>
        <w:tc>
          <w:tcPr>
            <w:tcW w:w="270" w:type="dxa"/>
            <w:shd w:val="clear" w:color="auto" w:fill="auto"/>
          </w:tcPr>
          <w:p w14:paraId="76EB8BE4" w14:textId="77777777" w:rsidR="00D97C70" w:rsidRPr="00563787" w:rsidRDefault="00D97C70" w:rsidP="00100AB9">
            <w:pPr>
              <w:jc w:val="both"/>
              <w:rPr>
                <w:rFonts w:cstheme="minorHAnsi"/>
                <w:sz w:val="18"/>
                <w:szCs w:val="18"/>
              </w:rPr>
            </w:pPr>
          </w:p>
        </w:tc>
        <w:tc>
          <w:tcPr>
            <w:tcW w:w="270" w:type="dxa"/>
            <w:shd w:val="clear" w:color="auto" w:fill="auto"/>
          </w:tcPr>
          <w:p w14:paraId="4562B2F2" w14:textId="77777777" w:rsidR="00D97C70" w:rsidRPr="00563787" w:rsidRDefault="00D97C70" w:rsidP="00100AB9">
            <w:pPr>
              <w:jc w:val="both"/>
              <w:rPr>
                <w:rFonts w:cstheme="minorHAnsi"/>
                <w:sz w:val="18"/>
                <w:szCs w:val="18"/>
              </w:rPr>
            </w:pPr>
          </w:p>
        </w:tc>
        <w:tc>
          <w:tcPr>
            <w:tcW w:w="270" w:type="dxa"/>
            <w:shd w:val="clear" w:color="auto" w:fill="auto"/>
          </w:tcPr>
          <w:p w14:paraId="7677D756" w14:textId="77777777" w:rsidR="00D97C70" w:rsidRPr="00563787" w:rsidRDefault="00D97C70" w:rsidP="00100AB9">
            <w:pPr>
              <w:jc w:val="both"/>
              <w:rPr>
                <w:rFonts w:cstheme="minorHAnsi"/>
                <w:sz w:val="18"/>
                <w:szCs w:val="18"/>
              </w:rPr>
            </w:pPr>
          </w:p>
        </w:tc>
        <w:tc>
          <w:tcPr>
            <w:tcW w:w="270" w:type="dxa"/>
            <w:shd w:val="clear" w:color="auto" w:fill="auto"/>
          </w:tcPr>
          <w:p w14:paraId="6E8CEDE2" w14:textId="77777777" w:rsidR="00D97C70" w:rsidRPr="00563787" w:rsidRDefault="00D97C70" w:rsidP="00100AB9">
            <w:pPr>
              <w:jc w:val="both"/>
              <w:rPr>
                <w:rFonts w:cstheme="minorHAnsi"/>
                <w:sz w:val="18"/>
                <w:szCs w:val="18"/>
              </w:rPr>
            </w:pPr>
          </w:p>
        </w:tc>
        <w:tc>
          <w:tcPr>
            <w:tcW w:w="1165" w:type="dxa"/>
            <w:shd w:val="clear" w:color="auto" w:fill="auto"/>
          </w:tcPr>
          <w:p w14:paraId="2F8EE9D1" w14:textId="77777777" w:rsidR="00D97C70" w:rsidRPr="00563787" w:rsidRDefault="00D97C70" w:rsidP="00100AB9">
            <w:pPr>
              <w:jc w:val="both"/>
              <w:rPr>
                <w:rFonts w:cstheme="minorHAnsi"/>
                <w:sz w:val="18"/>
                <w:szCs w:val="18"/>
              </w:rPr>
            </w:pPr>
          </w:p>
        </w:tc>
      </w:tr>
      <w:tr w:rsidR="00D97C70" w:rsidRPr="00563787" w14:paraId="0C14EF43" w14:textId="77777777" w:rsidTr="00100AB9">
        <w:trPr>
          <w:trHeight w:val="47"/>
        </w:trPr>
        <w:tc>
          <w:tcPr>
            <w:tcW w:w="1885" w:type="dxa"/>
            <w:shd w:val="clear" w:color="auto" w:fill="auto"/>
          </w:tcPr>
          <w:p w14:paraId="395BBAAB" w14:textId="77777777" w:rsidR="00D97C70" w:rsidRPr="00563787" w:rsidRDefault="00D97C70" w:rsidP="00100AB9">
            <w:pPr>
              <w:jc w:val="both"/>
              <w:rPr>
                <w:rFonts w:cstheme="minorHAnsi"/>
                <w:sz w:val="18"/>
                <w:szCs w:val="18"/>
              </w:rPr>
            </w:pPr>
            <w:r w:rsidRPr="00563787">
              <w:rPr>
                <w:rFonts w:cstheme="minorHAnsi"/>
                <w:sz w:val="18"/>
                <w:szCs w:val="18"/>
              </w:rPr>
              <w:t xml:space="preserve">Vitamins </w:t>
            </w:r>
          </w:p>
        </w:tc>
        <w:tc>
          <w:tcPr>
            <w:tcW w:w="275" w:type="dxa"/>
            <w:shd w:val="clear" w:color="auto" w:fill="auto"/>
          </w:tcPr>
          <w:p w14:paraId="0F150585" w14:textId="77777777" w:rsidR="00D97C70" w:rsidRPr="00563787" w:rsidRDefault="00D97C70" w:rsidP="00100AB9">
            <w:pPr>
              <w:jc w:val="both"/>
              <w:rPr>
                <w:rFonts w:cstheme="minorHAnsi"/>
                <w:sz w:val="18"/>
                <w:szCs w:val="18"/>
              </w:rPr>
            </w:pPr>
          </w:p>
        </w:tc>
        <w:tc>
          <w:tcPr>
            <w:tcW w:w="270" w:type="dxa"/>
            <w:shd w:val="clear" w:color="auto" w:fill="auto"/>
          </w:tcPr>
          <w:p w14:paraId="34817929" w14:textId="77777777" w:rsidR="00D97C70" w:rsidRPr="00563787" w:rsidRDefault="00D97C70" w:rsidP="00100AB9">
            <w:pPr>
              <w:jc w:val="both"/>
              <w:rPr>
                <w:rFonts w:cstheme="minorHAnsi"/>
                <w:sz w:val="18"/>
                <w:szCs w:val="18"/>
              </w:rPr>
            </w:pPr>
          </w:p>
        </w:tc>
        <w:tc>
          <w:tcPr>
            <w:tcW w:w="270" w:type="dxa"/>
            <w:shd w:val="clear" w:color="auto" w:fill="auto"/>
          </w:tcPr>
          <w:p w14:paraId="6611FC6C" w14:textId="77777777" w:rsidR="00D97C70" w:rsidRPr="00563787" w:rsidRDefault="00D97C70" w:rsidP="00100AB9">
            <w:pPr>
              <w:jc w:val="both"/>
              <w:rPr>
                <w:rFonts w:cstheme="minorHAnsi"/>
                <w:sz w:val="18"/>
                <w:szCs w:val="18"/>
              </w:rPr>
            </w:pPr>
          </w:p>
        </w:tc>
        <w:tc>
          <w:tcPr>
            <w:tcW w:w="270" w:type="dxa"/>
            <w:shd w:val="clear" w:color="auto" w:fill="auto"/>
          </w:tcPr>
          <w:p w14:paraId="5B0DB5F7" w14:textId="77777777" w:rsidR="00D97C70" w:rsidRPr="00563787" w:rsidRDefault="00D97C70" w:rsidP="00100AB9">
            <w:pPr>
              <w:jc w:val="both"/>
              <w:rPr>
                <w:rFonts w:cstheme="minorHAnsi"/>
                <w:sz w:val="18"/>
                <w:szCs w:val="18"/>
              </w:rPr>
            </w:pPr>
          </w:p>
        </w:tc>
        <w:tc>
          <w:tcPr>
            <w:tcW w:w="270" w:type="dxa"/>
            <w:shd w:val="clear" w:color="auto" w:fill="auto"/>
          </w:tcPr>
          <w:p w14:paraId="380AB2CD" w14:textId="77777777" w:rsidR="00D97C70" w:rsidRPr="00563787" w:rsidRDefault="00D97C70" w:rsidP="00100AB9">
            <w:pPr>
              <w:jc w:val="both"/>
              <w:rPr>
                <w:rFonts w:cstheme="minorHAnsi"/>
                <w:sz w:val="18"/>
                <w:szCs w:val="18"/>
              </w:rPr>
            </w:pPr>
          </w:p>
        </w:tc>
        <w:tc>
          <w:tcPr>
            <w:tcW w:w="270" w:type="dxa"/>
            <w:shd w:val="clear" w:color="auto" w:fill="auto"/>
          </w:tcPr>
          <w:p w14:paraId="0D7A35CC" w14:textId="77777777" w:rsidR="00D97C70" w:rsidRPr="00563787" w:rsidRDefault="00D97C70" w:rsidP="00100AB9">
            <w:pPr>
              <w:jc w:val="both"/>
              <w:rPr>
                <w:rFonts w:cstheme="minorHAnsi"/>
                <w:sz w:val="18"/>
                <w:szCs w:val="18"/>
              </w:rPr>
            </w:pPr>
          </w:p>
        </w:tc>
        <w:tc>
          <w:tcPr>
            <w:tcW w:w="270" w:type="dxa"/>
            <w:shd w:val="clear" w:color="auto" w:fill="auto"/>
          </w:tcPr>
          <w:p w14:paraId="246E85FD" w14:textId="77777777" w:rsidR="00D97C70" w:rsidRPr="00563787" w:rsidRDefault="00D97C70" w:rsidP="00100AB9">
            <w:pPr>
              <w:jc w:val="both"/>
              <w:rPr>
                <w:rFonts w:cstheme="minorHAnsi"/>
                <w:sz w:val="18"/>
                <w:szCs w:val="18"/>
              </w:rPr>
            </w:pPr>
          </w:p>
        </w:tc>
        <w:tc>
          <w:tcPr>
            <w:tcW w:w="270" w:type="dxa"/>
            <w:shd w:val="clear" w:color="auto" w:fill="auto"/>
          </w:tcPr>
          <w:p w14:paraId="3F16FB33" w14:textId="77777777" w:rsidR="00D97C70" w:rsidRPr="00563787" w:rsidRDefault="00D97C70" w:rsidP="00100AB9">
            <w:pPr>
              <w:jc w:val="both"/>
              <w:rPr>
                <w:rFonts w:cstheme="minorHAnsi"/>
                <w:sz w:val="18"/>
                <w:szCs w:val="18"/>
              </w:rPr>
            </w:pPr>
          </w:p>
        </w:tc>
        <w:tc>
          <w:tcPr>
            <w:tcW w:w="270" w:type="dxa"/>
            <w:shd w:val="clear" w:color="auto" w:fill="auto"/>
          </w:tcPr>
          <w:p w14:paraId="6FAFA785" w14:textId="77777777" w:rsidR="00D97C70" w:rsidRPr="00563787" w:rsidRDefault="00D97C70" w:rsidP="00100AB9">
            <w:pPr>
              <w:jc w:val="both"/>
              <w:rPr>
                <w:rFonts w:cstheme="minorHAnsi"/>
                <w:sz w:val="18"/>
                <w:szCs w:val="18"/>
              </w:rPr>
            </w:pPr>
          </w:p>
        </w:tc>
        <w:tc>
          <w:tcPr>
            <w:tcW w:w="270" w:type="dxa"/>
            <w:shd w:val="clear" w:color="auto" w:fill="auto"/>
          </w:tcPr>
          <w:p w14:paraId="40BA8AE8" w14:textId="77777777" w:rsidR="00D97C70" w:rsidRPr="00563787" w:rsidRDefault="00D97C70" w:rsidP="00100AB9">
            <w:pPr>
              <w:jc w:val="both"/>
              <w:rPr>
                <w:rFonts w:cstheme="minorHAnsi"/>
                <w:sz w:val="18"/>
                <w:szCs w:val="18"/>
              </w:rPr>
            </w:pPr>
          </w:p>
        </w:tc>
        <w:tc>
          <w:tcPr>
            <w:tcW w:w="270" w:type="dxa"/>
            <w:shd w:val="clear" w:color="auto" w:fill="auto"/>
          </w:tcPr>
          <w:p w14:paraId="4F6FCE35" w14:textId="77777777" w:rsidR="00D97C70" w:rsidRPr="00563787" w:rsidRDefault="00D97C70" w:rsidP="00100AB9">
            <w:pPr>
              <w:jc w:val="both"/>
              <w:rPr>
                <w:rFonts w:cstheme="minorHAnsi"/>
                <w:sz w:val="18"/>
                <w:szCs w:val="18"/>
              </w:rPr>
            </w:pPr>
          </w:p>
        </w:tc>
        <w:tc>
          <w:tcPr>
            <w:tcW w:w="270" w:type="dxa"/>
            <w:shd w:val="clear" w:color="auto" w:fill="auto"/>
          </w:tcPr>
          <w:p w14:paraId="0F469EA0" w14:textId="77777777" w:rsidR="00D97C70" w:rsidRPr="00563787" w:rsidRDefault="00D97C70" w:rsidP="00100AB9">
            <w:pPr>
              <w:jc w:val="both"/>
              <w:rPr>
                <w:rFonts w:cstheme="minorHAnsi"/>
                <w:sz w:val="18"/>
                <w:szCs w:val="18"/>
              </w:rPr>
            </w:pPr>
          </w:p>
        </w:tc>
        <w:tc>
          <w:tcPr>
            <w:tcW w:w="270" w:type="dxa"/>
            <w:shd w:val="clear" w:color="auto" w:fill="auto"/>
          </w:tcPr>
          <w:p w14:paraId="23400BA9" w14:textId="77777777" w:rsidR="00D97C70" w:rsidRPr="00563787" w:rsidRDefault="00D97C70" w:rsidP="00100AB9">
            <w:pPr>
              <w:jc w:val="both"/>
              <w:rPr>
                <w:rFonts w:cstheme="minorHAnsi"/>
                <w:sz w:val="18"/>
                <w:szCs w:val="18"/>
              </w:rPr>
            </w:pPr>
          </w:p>
        </w:tc>
        <w:tc>
          <w:tcPr>
            <w:tcW w:w="270" w:type="dxa"/>
            <w:shd w:val="clear" w:color="auto" w:fill="auto"/>
          </w:tcPr>
          <w:p w14:paraId="6B0C1A53" w14:textId="77777777" w:rsidR="00D97C70" w:rsidRPr="00563787" w:rsidRDefault="00D97C70" w:rsidP="00100AB9">
            <w:pPr>
              <w:jc w:val="both"/>
              <w:rPr>
                <w:rFonts w:cstheme="minorHAnsi"/>
                <w:sz w:val="18"/>
                <w:szCs w:val="18"/>
              </w:rPr>
            </w:pPr>
          </w:p>
        </w:tc>
        <w:tc>
          <w:tcPr>
            <w:tcW w:w="270" w:type="dxa"/>
            <w:shd w:val="clear" w:color="auto" w:fill="auto"/>
          </w:tcPr>
          <w:p w14:paraId="4A5ACA61" w14:textId="77777777" w:rsidR="00D97C70" w:rsidRPr="00563787" w:rsidRDefault="00D97C70" w:rsidP="00100AB9">
            <w:pPr>
              <w:jc w:val="both"/>
              <w:rPr>
                <w:rFonts w:cstheme="minorHAnsi"/>
                <w:sz w:val="18"/>
                <w:szCs w:val="18"/>
              </w:rPr>
            </w:pPr>
          </w:p>
        </w:tc>
        <w:tc>
          <w:tcPr>
            <w:tcW w:w="270" w:type="dxa"/>
            <w:shd w:val="clear" w:color="auto" w:fill="auto"/>
          </w:tcPr>
          <w:p w14:paraId="1812B831" w14:textId="77777777" w:rsidR="00D97C70" w:rsidRPr="00563787" w:rsidRDefault="00D97C70" w:rsidP="00100AB9">
            <w:pPr>
              <w:jc w:val="both"/>
              <w:rPr>
                <w:rFonts w:cstheme="minorHAnsi"/>
                <w:sz w:val="18"/>
                <w:szCs w:val="18"/>
              </w:rPr>
            </w:pPr>
          </w:p>
        </w:tc>
        <w:tc>
          <w:tcPr>
            <w:tcW w:w="270" w:type="dxa"/>
            <w:shd w:val="clear" w:color="auto" w:fill="auto"/>
          </w:tcPr>
          <w:p w14:paraId="2130F82F" w14:textId="77777777" w:rsidR="00D97C70" w:rsidRPr="00563787" w:rsidRDefault="00D97C70" w:rsidP="00100AB9">
            <w:pPr>
              <w:jc w:val="both"/>
              <w:rPr>
                <w:rFonts w:cstheme="minorHAnsi"/>
                <w:sz w:val="18"/>
                <w:szCs w:val="18"/>
              </w:rPr>
            </w:pPr>
          </w:p>
        </w:tc>
        <w:tc>
          <w:tcPr>
            <w:tcW w:w="270" w:type="dxa"/>
            <w:shd w:val="clear" w:color="auto" w:fill="auto"/>
          </w:tcPr>
          <w:p w14:paraId="6EADE861" w14:textId="77777777" w:rsidR="00D97C70" w:rsidRPr="00563787" w:rsidRDefault="00D97C70" w:rsidP="00100AB9">
            <w:pPr>
              <w:jc w:val="both"/>
              <w:rPr>
                <w:rFonts w:cstheme="minorHAnsi"/>
                <w:sz w:val="18"/>
                <w:szCs w:val="18"/>
              </w:rPr>
            </w:pPr>
          </w:p>
        </w:tc>
        <w:tc>
          <w:tcPr>
            <w:tcW w:w="270" w:type="dxa"/>
            <w:shd w:val="clear" w:color="auto" w:fill="auto"/>
          </w:tcPr>
          <w:p w14:paraId="20B8D21E" w14:textId="77777777" w:rsidR="00D97C70" w:rsidRPr="00563787" w:rsidRDefault="00D97C70" w:rsidP="00100AB9">
            <w:pPr>
              <w:jc w:val="both"/>
              <w:rPr>
                <w:rFonts w:cstheme="minorHAnsi"/>
                <w:sz w:val="18"/>
                <w:szCs w:val="18"/>
              </w:rPr>
            </w:pPr>
          </w:p>
        </w:tc>
        <w:tc>
          <w:tcPr>
            <w:tcW w:w="270" w:type="dxa"/>
            <w:shd w:val="clear" w:color="auto" w:fill="auto"/>
          </w:tcPr>
          <w:p w14:paraId="6D618C8E" w14:textId="77777777" w:rsidR="00D97C70" w:rsidRPr="00563787" w:rsidRDefault="00D97C70" w:rsidP="00100AB9">
            <w:pPr>
              <w:jc w:val="both"/>
              <w:rPr>
                <w:rFonts w:cstheme="minorHAnsi"/>
                <w:sz w:val="18"/>
                <w:szCs w:val="18"/>
              </w:rPr>
            </w:pPr>
          </w:p>
        </w:tc>
        <w:tc>
          <w:tcPr>
            <w:tcW w:w="270" w:type="dxa"/>
            <w:shd w:val="clear" w:color="auto" w:fill="auto"/>
          </w:tcPr>
          <w:p w14:paraId="525A249D" w14:textId="77777777" w:rsidR="00D97C70" w:rsidRPr="00563787" w:rsidRDefault="00D97C70" w:rsidP="00100AB9">
            <w:pPr>
              <w:jc w:val="both"/>
              <w:rPr>
                <w:rFonts w:cstheme="minorHAnsi"/>
                <w:sz w:val="18"/>
                <w:szCs w:val="18"/>
              </w:rPr>
            </w:pPr>
          </w:p>
        </w:tc>
        <w:tc>
          <w:tcPr>
            <w:tcW w:w="270" w:type="dxa"/>
            <w:shd w:val="clear" w:color="auto" w:fill="auto"/>
          </w:tcPr>
          <w:p w14:paraId="673B6CC8" w14:textId="77777777" w:rsidR="00D97C70" w:rsidRPr="00563787" w:rsidRDefault="00D97C70" w:rsidP="00100AB9">
            <w:pPr>
              <w:jc w:val="both"/>
              <w:rPr>
                <w:rFonts w:cstheme="minorHAnsi"/>
                <w:sz w:val="18"/>
                <w:szCs w:val="18"/>
              </w:rPr>
            </w:pPr>
          </w:p>
        </w:tc>
        <w:tc>
          <w:tcPr>
            <w:tcW w:w="270" w:type="dxa"/>
            <w:shd w:val="clear" w:color="auto" w:fill="auto"/>
          </w:tcPr>
          <w:p w14:paraId="6DC91503" w14:textId="77777777" w:rsidR="00D97C70" w:rsidRPr="00563787" w:rsidRDefault="00D97C70" w:rsidP="00100AB9">
            <w:pPr>
              <w:jc w:val="both"/>
              <w:rPr>
                <w:rFonts w:cstheme="minorHAnsi"/>
                <w:sz w:val="18"/>
                <w:szCs w:val="18"/>
              </w:rPr>
            </w:pPr>
          </w:p>
        </w:tc>
        <w:tc>
          <w:tcPr>
            <w:tcW w:w="270" w:type="dxa"/>
            <w:shd w:val="clear" w:color="auto" w:fill="auto"/>
          </w:tcPr>
          <w:p w14:paraId="5638048E" w14:textId="77777777" w:rsidR="00D97C70" w:rsidRPr="00563787" w:rsidRDefault="00D97C70" w:rsidP="00100AB9">
            <w:pPr>
              <w:jc w:val="both"/>
              <w:rPr>
                <w:rFonts w:cstheme="minorHAnsi"/>
                <w:sz w:val="18"/>
                <w:szCs w:val="18"/>
              </w:rPr>
            </w:pPr>
          </w:p>
        </w:tc>
        <w:tc>
          <w:tcPr>
            <w:tcW w:w="270" w:type="dxa"/>
            <w:shd w:val="clear" w:color="auto" w:fill="auto"/>
          </w:tcPr>
          <w:p w14:paraId="3E13AE27" w14:textId="77777777" w:rsidR="00D97C70" w:rsidRPr="00563787" w:rsidRDefault="00D97C70" w:rsidP="00100AB9">
            <w:pPr>
              <w:jc w:val="both"/>
              <w:rPr>
                <w:rFonts w:cstheme="minorHAnsi"/>
                <w:sz w:val="18"/>
                <w:szCs w:val="18"/>
              </w:rPr>
            </w:pPr>
          </w:p>
        </w:tc>
        <w:tc>
          <w:tcPr>
            <w:tcW w:w="270" w:type="dxa"/>
            <w:shd w:val="clear" w:color="auto" w:fill="auto"/>
          </w:tcPr>
          <w:p w14:paraId="140CDD98" w14:textId="77777777" w:rsidR="00D97C70" w:rsidRPr="00563787" w:rsidRDefault="00D97C70" w:rsidP="00100AB9">
            <w:pPr>
              <w:jc w:val="both"/>
              <w:rPr>
                <w:rFonts w:cstheme="minorHAnsi"/>
                <w:sz w:val="18"/>
                <w:szCs w:val="18"/>
              </w:rPr>
            </w:pPr>
          </w:p>
        </w:tc>
        <w:tc>
          <w:tcPr>
            <w:tcW w:w="270" w:type="dxa"/>
            <w:shd w:val="clear" w:color="auto" w:fill="auto"/>
          </w:tcPr>
          <w:p w14:paraId="4C9DD860" w14:textId="77777777" w:rsidR="00D97C70" w:rsidRPr="00563787" w:rsidRDefault="00D97C70" w:rsidP="00100AB9">
            <w:pPr>
              <w:jc w:val="both"/>
              <w:rPr>
                <w:rFonts w:cstheme="minorHAnsi"/>
                <w:sz w:val="18"/>
                <w:szCs w:val="18"/>
              </w:rPr>
            </w:pPr>
          </w:p>
        </w:tc>
        <w:tc>
          <w:tcPr>
            <w:tcW w:w="270" w:type="dxa"/>
            <w:shd w:val="clear" w:color="auto" w:fill="auto"/>
          </w:tcPr>
          <w:p w14:paraId="5E82B1A4" w14:textId="77777777" w:rsidR="00D97C70" w:rsidRPr="00563787" w:rsidRDefault="00D97C70" w:rsidP="00100AB9">
            <w:pPr>
              <w:jc w:val="both"/>
              <w:rPr>
                <w:rFonts w:cstheme="minorHAnsi"/>
                <w:sz w:val="18"/>
                <w:szCs w:val="18"/>
              </w:rPr>
            </w:pPr>
          </w:p>
        </w:tc>
        <w:tc>
          <w:tcPr>
            <w:tcW w:w="270" w:type="dxa"/>
            <w:shd w:val="clear" w:color="auto" w:fill="auto"/>
          </w:tcPr>
          <w:p w14:paraId="56E5C774" w14:textId="77777777" w:rsidR="00D97C70" w:rsidRPr="00563787" w:rsidRDefault="00D97C70" w:rsidP="00100AB9">
            <w:pPr>
              <w:jc w:val="both"/>
              <w:rPr>
                <w:rFonts w:cstheme="minorHAnsi"/>
                <w:sz w:val="18"/>
                <w:szCs w:val="18"/>
              </w:rPr>
            </w:pPr>
          </w:p>
        </w:tc>
        <w:tc>
          <w:tcPr>
            <w:tcW w:w="270" w:type="dxa"/>
            <w:shd w:val="clear" w:color="auto" w:fill="auto"/>
          </w:tcPr>
          <w:p w14:paraId="4821960A" w14:textId="77777777" w:rsidR="00D97C70" w:rsidRPr="00563787" w:rsidRDefault="00D97C70" w:rsidP="00100AB9">
            <w:pPr>
              <w:jc w:val="both"/>
              <w:rPr>
                <w:rFonts w:cstheme="minorHAnsi"/>
                <w:sz w:val="18"/>
                <w:szCs w:val="18"/>
              </w:rPr>
            </w:pPr>
          </w:p>
        </w:tc>
        <w:tc>
          <w:tcPr>
            <w:tcW w:w="270" w:type="dxa"/>
            <w:shd w:val="clear" w:color="auto" w:fill="auto"/>
          </w:tcPr>
          <w:p w14:paraId="4B85E2DC" w14:textId="77777777" w:rsidR="00D97C70" w:rsidRPr="00563787" w:rsidRDefault="00D97C70" w:rsidP="00100AB9">
            <w:pPr>
              <w:jc w:val="both"/>
              <w:rPr>
                <w:rFonts w:cstheme="minorHAnsi"/>
                <w:sz w:val="18"/>
                <w:szCs w:val="18"/>
              </w:rPr>
            </w:pPr>
          </w:p>
        </w:tc>
        <w:tc>
          <w:tcPr>
            <w:tcW w:w="1165" w:type="dxa"/>
            <w:shd w:val="clear" w:color="auto" w:fill="auto"/>
          </w:tcPr>
          <w:p w14:paraId="6A5CFAF8" w14:textId="77777777" w:rsidR="00D97C70" w:rsidRPr="00563787" w:rsidRDefault="00D97C70" w:rsidP="00100AB9">
            <w:pPr>
              <w:jc w:val="both"/>
              <w:rPr>
                <w:rFonts w:cstheme="minorHAnsi"/>
                <w:sz w:val="18"/>
                <w:szCs w:val="18"/>
              </w:rPr>
            </w:pPr>
          </w:p>
        </w:tc>
      </w:tr>
      <w:tr w:rsidR="00D97C70" w:rsidRPr="00563787" w14:paraId="325C6AF1" w14:textId="77777777" w:rsidTr="00100AB9">
        <w:trPr>
          <w:trHeight w:val="47"/>
        </w:trPr>
        <w:tc>
          <w:tcPr>
            <w:tcW w:w="1885" w:type="dxa"/>
            <w:shd w:val="clear" w:color="auto" w:fill="auto"/>
          </w:tcPr>
          <w:p w14:paraId="1A2B97C9" w14:textId="77777777" w:rsidR="00D97C70" w:rsidRPr="00563787" w:rsidRDefault="00D97C70" w:rsidP="00100AB9">
            <w:pPr>
              <w:jc w:val="both"/>
              <w:rPr>
                <w:rFonts w:cstheme="minorHAnsi"/>
                <w:sz w:val="18"/>
                <w:szCs w:val="18"/>
              </w:rPr>
            </w:pPr>
            <w:r w:rsidRPr="00563787">
              <w:rPr>
                <w:rFonts w:cstheme="minorHAnsi"/>
                <w:sz w:val="18"/>
                <w:szCs w:val="18"/>
              </w:rPr>
              <w:t xml:space="preserve">Other Feeds </w:t>
            </w:r>
          </w:p>
        </w:tc>
        <w:tc>
          <w:tcPr>
            <w:tcW w:w="275" w:type="dxa"/>
            <w:shd w:val="clear" w:color="auto" w:fill="auto"/>
          </w:tcPr>
          <w:p w14:paraId="156AC793" w14:textId="77777777" w:rsidR="00D97C70" w:rsidRPr="00563787" w:rsidRDefault="00D97C70" w:rsidP="00100AB9">
            <w:pPr>
              <w:jc w:val="both"/>
              <w:rPr>
                <w:rFonts w:cstheme="minorHAnsi"/>
                <w:sz w:val="18"/>
                <w:szCs w:val="18"/>
              </w:rPr>
            </w:pPr>
          </w:p>
        </w:tc>
        <w:tc>
          <w:tcPr>
            <w:tcW w:w="270" w:type="dxa"/>
            <w:shd w:val="clear" w:color="auto" w:fill="auto"/>
          </w:tcPr>
          <w:p w14:paraId="3C7705CE" w14:textId="77777777" w:rsidR="00D97C70" w:rsidRPr="00563787" w:rsidRDefault="00D97C70" w:rsidP="00100AB9">
            <w:pPr>
              <w:jc w:val="both"/>
              <w:rPr>
                <w:rFonts w:cstheme="minorHAnsi"/>
                <w:sz w:val="18"/>
                <w:szCs w:val="18"/>
              </w:rPr>
            </w:pPr>
          </w:p>
        </w:tc>
        <w:tc>
          <w:tcPr>
            <w:tcW w:w="270" w:type="dxa"/>
            <w:shd w:val="clear" w:color="auto" w:fill="auto"/>
          </w:tcPr>
          <w:p w14:paraId="3D267A8A" w14:textId="77777777" w:rsidR="00D97C70" w:rsidRPr="00563787" w:rsidRDefault="00D97C70" w:rsidP="00100AB9">
            <w:pPr>
              <w:jc w:val="both"/>
              <w:rPr>
                <w:rFonts w:cstheme="minorHAnsi"/>
                <w:sz w:val="18"/>
                <w:szCs w:val="18"/>
              </w:rPr>
            </w:pPr>
          </w:p>
        </w:tc>
        <w:tc>
          <w:tcPr>
            <w:tcW w:w="270" w:type="dxa"/>
            <w:shd w:val="clear" w:color="auto" w:fill="auto"/>
          </w:tcPr>
          <w:p w14:paraId="0837DDA6" w14:textId="77777777" w:rsidR="00D97C70" w:rsidRPr="00563787" w:rsidRDefault="00D97C70" w:rsidP="00100AB9">
            <w:pPr>
              <w:jc w:val="both"/>
              <w:rPr>
                <w:rFonts w:cstheme="minorHAnsi"/>
                <w:sz w:val="18"/>
                <w:szCs w:val="18"/>
              </w:rPr>
            </w:pPr>
          </w:p>
        </w:tc>
        <w:tc>
          <w:tcPr>
            <w:tcW w:w="270" w:type="dxa"/>
            <w:shd w:val="clear" w:color="auto" w:fill="auto"/>
          </w:tcPr>
          <w:p w14:paraId="623ED0CA" w14:textId="77777777" w:rsidR="00D97C70" w:rsidRPr="00563787" w:rsidRDefault="00D97C70" w:rsidP="00100AB9">
            <w:pPr>
              <w:jc w:val="both"/>
              <w:rPr>
                <w:rFonts w:cstheme="minorHAnsi"/>
                <w:sz w:val="18"/>
                <w:szCs w:val="18"/>
              </w:rPr>
            </w:pPr>
          </w:p>
        </w:tc>
        <w:tc>
          <w:tcPr>
            <w:tcW w:w="270" w:type="dxa"/>
            <w:shd w:val="clear" w:color="auto" w:fill="auto"/>
          </w:tcPr>
          <w:p w14:paraId="1EDCCB06" w14:textId="77777777" w:rsidR="00D97C70" w:rsidRPr="00563787" w:rsidRDefault="00D97C70" w:rsidP="00100AB9">
            <w:pPr>
              <w:jc w:val="both"/>
              <w:rPr>
                <w:rFonts w:cstheme="minorHAnsi"/>
                <w:sz w:val="18"/>
                <w:szCs w:val="18"/>
              </w:rPr>
            </w:pPr>
          </w:p>
        </w:tc>
        <w:tc>
          <w:tcPr>
            <w:tcW w:w="270" w:type="dxa"/>
            <w:shd w:val="clear" w:color="auto" w:fill="auto"/>
          </w:tcPr>
          <w:p w14:paraId="17655F67" w14:textId="77777777" w:rsidR="00D97C70" w:rsidRPr="00563787" w:rsidRDefault="00D97C70" w:rsidP="00100AB9">
            <w:pPr>
              <w:jc w:val="both"/>
              <w:rPr>
                <w:rFonts w:cstheme="minorHAnsi"/>
                <w:sz w:val="18"/>
                <w:szCs w:val="18"/>
              </w:rPr>
            </w:pPr>
          </w:p>
        </w:tc>
        <w:tc>
          <w:tcPr>
            <w:tcW w:w="270" w:type="dxa"/>
            <w:shd w:val="clear" w:color="auto" w:fill="auto"/>
          </w:tcPr>
          <w:p w14:paraId="2709AB11" w14:textId="77777777" w:rsidR="00D97C70" w:rsidRPr="00563787" w:rsidRDefault="00D97C70" w:rsidP="00100AB9">
            <w:pPr>
              <w:jc w:val="both"/>
              <w:rPr>
                <w:rFonts w:cstheme="minorHAnsi"/>
                <w:sz w:val="18"/>
                <w:szCs w:val="18"/>
              </w:rPr>
            </w:pPr>
          </w:p>
        </w:tc>
        <w:tc>
          <w:tcPr>
            <w:tcW w:w="270" w:type="dxa"/>
            <w:shd w:val="clear" w:color="auto" w:fill="auto"/>
          </w:tcPr>
          <w:p w14:paraId="38F46AF1" w14:textId="77777777" w:rsidR="00D97C70" w:rsidRPr="00563787" w:rsidRDefault="00D97C70" w:rsidP="00100AB9">
            <w:pPr>
              <w:jc w:val="both"/>
              <w:rPr>
                <w:rFonts w:cstheme="minorHAnsi"/>
                <w:sz w:val="18"/>
                <w:szCs w:val="18"/>
              </w:rPr>
            </w:pPr>
          </w:p>
        </w:tc>
        <w:tc>
          <w:tcPr>
            <w:tcW w:w="270" w:type="dxa"/>
            <w:shd w:val="clear" w:color="auto" w:fill="auto"/>
          </w:tcPr>
          <w:p w14:paraId="13B76922" w14:textId="77777777" w:rsidR="00D97C70" w:rsidRPr="00563787" w:rsidRDefault="00D97C70" w:rsidP="00100AB9">
            <w:pPr>
              <w:jc w:val="both"/>
              <w:rPr>
                <w:rFonts w:cstheme="minorHAnsi"/>
                <w:sz w:val="18"/>
                <w:szCs w:val="18"/>
              </w:rPr>
            </w:pPr>
          </w:p>
        </w:tc>
        <w:tc>
          <w:tcPr>
            <w:tcW w:w="270" w:type="dxa"/>
            <w:shd w:val="clear" w:color="auto" w:fill="auto"/>
          </w:tcPr>
          <w:p w14:paraId="7E48FF0F" w14:textId="77777777" w:rsidR="00D97C70" w:rsidRPr="00563787" w:rsidRDefault="00D97C70" w:rsidP="00100AB9">
            <w:pPr>
              <w:jc w:val="both"/>
              <w:rPr>
                <w:rFonts w:cstheme="minorHAnsi"/>
                <w:sz w:val="18"/>
                <w:szCs w:val="18"/>
              </w:rPr>
            </w:pPr>
          </w:p>
        </w:tc>
        <w:tc>
          <w:tcPr>
            <w:tcW w:w="270" w:type="dxa"/>
            <w:shd w:val="clear" w:color="auto" w:fill="auto"/>
          </w:tcPr>
          <w:p w14:paraId="516DEE1D" w14:textId="77777777" w:rsidR="00D97C70" w:rsidRPr="00563787" w:rsidRDefault="00D97C70" w:rsidP="00100AB9">
            <w:pPr>
              <w:jc w:val="both"/>
              <w:rPr>
                <w:rFonts w:cstheme="minorHAnsi"/>
                <w:sz w:val="18"/>
                <w:szCs w:val="18"/>
              </w:rPr>
            </w:pPr>
          </w:p>
        </w:tc>
        <w:tc>
          <w:tcPr>
            <w:tcW w:w="270" w:type="dxa"/>
            <w:shd w:val="clear" w:color="auto" w:fill="auto"/>
          </w:tcPr>
          <w:p w14:paraId="0154BE8F" w14:textId="77777777" w:rsidR="00D97C70" w:rsidRPr="00563787" w:rsidRDefault="00D97C70" w:rsidP="00100AB9">
            <w:pPr>
              <w:jc w:val="both"/>
              <w:rPr>
                <w:rFonts w:cstheme="minorHAnsi"/>
                <w:sz w:val="18"/>
                <w:szCs w:val="18"/>
              </w:rPr>
            </w:pPr>
          </w:p>
        </w:tc>
        <w:tc>
          <w:tcPr>
            <w:tcW w:w="270" w:type="dxa"/>
            <w:shd w:val="clear" w:color="auto" w:fill="auto"/>
          </w:tcPr>
          <w:p w14:paraId="2B1F1645" w14:textId="77777777" w:rsidR="00D97C70" w:rsidRPr="00563787" w:rsidRDefault="00D97C70" w:rsidP="00100AB9">
            <w:pPr>
              <w:jc w:val="both"/>
              <w:rPr>
                <w:rFonts w:cstheme="minorHAnsi"/>
                <w:sz w:val="18"/>
                <w:szCs w:val="18"/>
              </w:rPr>
            </w:pPr>
          </w:p>
        </w:tc>
        <w:tc>
          <w:tcPr>
            <w:tcW w:w="270" w:type="dxa"/>
            <w:shd w:val="clear" w:color="auto" w:fill="auto"/>
          </w:tcPr>
          <w:p w14:paraId="62A60FE2" w14:textId="77777777" w:rsidR="00D97C70" w:rsidRPr="00563787" w:rsidRDefault="00D97C70" w:rsidP="00100AB9">
            <w:pPr>
              <w:jc w:val="both"/>
              <w:rPr>
                <w:rFonts w:cstheme="minorHAnsi"/>
                <w:sz w:val="18"/>
                <w:szCs w:val="18"/>
              </w:rPr>
            </w:pPr>
          </w:p>
        </w:tc>
        <w:tc>
          <w:tcPr>
            <w:tcW w:w="270" w:type="dxa"/>
            <w:shd w:val="clear" w:color="auto" w:fill="auto"/>
          </w:tcPr>
          <w:p w14:paraId="17BC4D00" w14:textId="77777777" w:rsidR="00D97C70" w:rsidRPr="00563787" w:rsidRDefault="00D97C70" w:rsidP="00100AB9">
            <w:pPr>
              <w:jc w:val="both"/>
              <w:rPr>
                <w:rFonts w:cstheme="minorHAnsi"/>
                <w:sz w:val="18"/>
                <w:szCs w:val="18"/>
              </w:rPr>
            </w:pPr>
          </w:p>
        </w:tc>
        <w:tc>
          <w:tcPr>
            <w:tcW w:w="270" w:type="dxa"/>
            <w:shd w:val="clear" w:color="auto" w:fill="auto"/>
          </w:tcPr>
          <w:p w14:paraId="2DE2A668" w14:textId="77777777" w:rsidR="00D97C70" w:rsidRPr="00563787" w:rsidRDefault="00D97C70" w:rsidP="00100AB9">
            <w:pPr>
              <w:jc w:val="both"/>
              <w:rPr>
                <w:rFonts w:cstheme="minorHAnsi"/>
                <w:sz w:val="18"/>
                <w:szCs w:val="18"/>
              </w:rPr>
            </w:pPr>
          </w:p>
        </w:tc>
        <w:tc>
          <w:tcPr>
            <w:tcW w:w="270" w:type="dxa"/>
            <w:shd w:val="clear" w:color="auto" w:fill="auto"/>
          </w:tcPr>
          <w:p w14:paraId="6B16C077" w14:textId="77777777" w:rsidR="00D97C70" w:rsidRPr="00563787" w:rsidRDefault="00D97C70" w:rsidP="00100AB9">
            <w:pPr>
              <w:jc w:val="both"/>
              <w:rPr>
                <w:rFonts w:cstheme="minorHAnsi"/>
                <w:sz w:val="18"/>
                <w:szCs w:val="18"/>
              </w:rPr>
            </w:pPr>
          </w:p>
        </w:tc>
        <w:tc>
          <w:tcPr>
            <w:tcW w:w="270" w:type="dxa"/>
            <w:shd w:val="clear" w:color="auto" w:fill="auto"/>
          </w:tcPr>
          <w:p w14:paraId="62E28984" w14:textId="77777777" w:rsidR="00D97C70" w:rsidRPr="00563787" w:rsidRDefault="00D97C70" w:rsidP="00100AB9">
            <w:pPr>
              <w:jc w:val="both"/>
              <w:rPr>
                <w:rFonts w:cstheme="minorHAnsi"/>
                <w:sz w:val="18"/>
                <w:szCs w:val="18"/>
              </w:rPr>
            </w:pPr>
          </w:p>
        </w:tc>
        <w:tc>
          <w:tcPr>
            <w:tcW w:w="270" w:type="dxa"/>
            <w:shd w:val="clear" w:color="auto" w:fill="auto"/>
          </w:tcPr>
          <w:p w14:paraId="27C28990" w14:textId="77777777" w:rsidR="00D97C70" w:rsidRPr="00563787" w:rsidRDefault="00D97C70" w:rsidP="00100AB9">
            <w:pPr>
              <w:jc w:val="both"/>
              <w:rPr>
                <w:rFonts w:cstheme="minorHAnsi"/>
                <w:sz w:val="18"/>
                <w:szCs w:val="18"/>
              </w:rPr>
            </w:pPr>
          </w:p>
        </w:tc>
        <w:tc>
          <w:tcPr>
            <w:tcW w:w="270" w:type="dxa"/>
            <w:shd w:val="clear" w:color="auto" w:fill="auto"/>
          </w:tcPr>
          <w:p w14:paraId="6D240F69" w14:textId="77777777" w:rsidR="00D97C70" w:rsidRPr="00563787" w:rsidRDefault="00D97C70" w:rsidP="00100AB9">
            <w:pPr>
              <w:jc w:val="both"/>
              <w:rPr>
                <w:rFonts w:cstheme="minorHAnsi"/>
                <w:sz w:val="18"/>
                <w:szCs w:val="18"/>
              </w:rPr>
            </w:pPr>
          </w:p>
        </w:tc>
        <w:tc>
          <w:tcPr>
            <w:tcW w:w="270" w:type="dxa"/>
            <w:shd w:val="clear" w:color="auto" w:fill="auto"/>
          </w:tcPr>
          <w:p w14:paraId="1B700E88" w14:textId="77777777" w:rsidR="00D97C70" w:rsidRPr="00563787" w:rsidRDefault="00D97C70" w:rsidP="00100AB9">
            <w:pPr>
              <w:jc w:val="both"/>
              <w:rPr>
                <w:rFonts w:cstheme="minorHAnsi"/>
                <w:sz w:val="18"/>
                <w:szCs w:val="18"/>
              </w:rPr>
            </w:pPr>
          </w:p>
        </w:tc>
        <w:tc>
          <w:tcPr>
            <w:tcW w:w="270" w:type="dxa"/>
            <w:shd w:val="clear" w:color="auto" w:fill="auto"/>
          </w:tcPr>
          <w:p w14:paraId="34EA33B9" w14:textId="77777777" w:rsidR="00D97C70" w:rsidRPr="00563787" w:rsidRDefault="00D97C70" w:rsidP="00100AB9">
            <w:pPr>
              <w:jc w:val="both"/>
              <w:rPr>
                <w:rFonts w:cstheme="minorHAnsi"/>
                <w:sz w:val="18"/>
                <w:szCs w:val="18"/>
              </w:rPr>
            </w:pPr>
          </w:p>
        </w:tc>
        <w:tc>
          <w:tcPr>
            <w:tcW w:w="270" w:type="dxa"/>
            <w:shd w:val="clear" w:color="auto" w:fill="auto"/>
          </w:tcPr>
          <w:p w14:paraId="17CF2284" w14:textId="77777777" w:rsidR="00D97C70" w:rsidRPr="00563787" w:rsidRDefault="00D97C70" w:rsidP="00100AB9">
            <w:pPr>
              <w:jc w:val="both"/>
              <w:rPr>
                <w:rFonts w:cstheme="minorHAnsi"/>
                <w:sz w:val="18"/>
                <w:szCs w:val="18"/>
              </w:rPr>
            </w:pPr>
          </w:p>
        </w:tc>
        <w:tc>
          <w:tcPr>
            <w:tcW w:w="270" w:type="dxa"/>
            <w:shd w:val="clear" w:color="auto" w:fill="auto"/>
          </w:tcPr>
          <w:p w14:paraId="006BE16C" w14:textId="77777777" w:rsidR="00D97C70" w:rsidRPr="00563787" w:rsidRDefault="00D97C70" w:rsidP="00100AB9">
            <w:pPr>
              <w:jc w:val="both"/>
              <w:rPr>
                <w:rFonts w:cstheme="minorHAnsi"/>
                <w:sz w:val="18"/>
                <w:szCs w:val="18"/>
              </w:rPr>
            </w:pPr>
          </w:p>
        </w:tc>
        <w:tc>
          <w:tcPr>
            <w:tcW w:w="270" w:type="dxa"/>
            <w:shd w:val="clear" w:color="auto" w:fill="auto"/>
          </w:tcPr>
          <w:p w14:paraId="45B399F1" w14:textId="77777777" w:rsidR="00D97C70" w:rsidRPr="00563787" w:rsidRDefault="00D97C70" w:rsidP="00100AB9">
            <w:pPr>
              <w:jc w:val="both"/>
              <w:rPr>
                <w:rFonts w:cstheme="minorHAnsi"/>
                <w:sz w:val="18"/>
                <w:szCs w:val="18"/>
              </w:rPr>
            </w:pPr>
          </w:p>
        </w:tc>
        <w:tc>
          <w:tcPr>
            <w:tcW w:w="270" w:type="dxa"/>
            <w:shd w:val="clear" w:color="auto" w:fill="auto"/>
          </w:tcPr>
          <w:p w14:paraId="162584C0" w14:textId="77777777" w:rsidR="00D97C70" w:rsidRPr="00563787" w:rsidRDefault="00D97C70" w:rsidP="00100AB9">
            <w:pPr>
              <w:jc w:val="both"/>
              <w:rPr>
                <w:rFonts w:cstheme="minorHAnsi"/>
                <w:sz w:val="18"/>
                <w:szCs w:val="18"/>
              </w:rPr>
            </w:pPr>
          </w:p>
        </w:tc>
        <w:tc>
          <w:tcPr>
            <w:tcW w:w="270" w:type="dxa"/>
            <w:shd w:val="clear" w:color="auto" w:fill="auto"/>
          </w:tcPr>
          <w:p w14:paraId="386282A8" w14:textId="77777777" w:rsidR="00D97C70" w:rsidRPr="00563787" w:rsidRDefault="00D97C70" w:rsidP="00100AB9">
            <w:pPr>
              <w:jc w:val="both"/>
              <w:rPr>
                <w:rFonts w:cstheme="minorHAnsi"/>
                <w:sz w:val="18"/>
                <w:szCs w:val="18"/>
              </w:rPr>
            </w:pPr>
          </w:p>
        </w:tc>
        <w:tc>
          <w:tcPr>
            <w:tcW w:w="270" w:type="dxa"/>
            <w:shd w:val="clear" w:color="auto" w:fill="auto"/>
          </w:tcPr>
          <w:p w14:paraId="363B36C2" w14:textId="77777777" w:rsidR="00D97C70" w:rsidRPr="00563787" w:rsidRDefault="00D97C70" w:rsidP="00100AB9">
            <w:pPr>
              <w:jc w:val="both"/>
              <w:rPr>
                <w:rFonts w:cstheme="minorHAnsi"/>
                <w:sz w:val="18"/>
                <w:szCs w:val="18"/>
              </w:rPr>
            </w:pPr>
          </w:p>
        </w:tc>
        <w:tc>
          <w:tcPr>
            <w:tcW w:w="270" w:type="dxa"/>
            <w:shd w:val="clear" w:color="auto" w:fill="auto"/>
          </w:tcPr>
          <w:p w14:paraId="18B06E25" w14:textId="77777777" w:rsidR="00D97C70" w:rsidRPr="00563787" w:rsidRDefault="00D97C70" w:rsidP="00100AB9">
            <w:pPr>
              <w:jc w:val="both"/>
              <w:rPr>
                <w:rFonts w:cstheme="minorHAnsi"/>
                <w:sz w:val="18"/>
                <w:szCs w:val="18"/>
              </w:rPr>
            </w:pPr>
          </w:p>
        </w:tc>
        <w:tc>
          <w:tcPr>
            <w:tcW w:w="270" w:type="dxa"/>
            <w:shd w:val="clear" w:color="auto" w:fill="auto"/>
          </w:tcPr>
          <w:p w14:paraId="437E47B9" w14:textId="77777777" w:rsidR="00D97C70" w:rsidRPr="00563787" w:rsidRDefault="00D97C70" w:rsidP="00100AB9">
            <w:pPr>
              <w:jc w:val="both"/>
              <w:rPr>
                <w:rFonts w:cstheme="minorHAnsi"/>
                <w:sz w:val="18"/>
                <w:szCs w:val="18"/>
              </w:rPr>
            </w:pPr>
          </w:p>
        </w:tc>
        <w:tc>
          <w:tcPr>
            <w:tcW w:w="1165" w:type="dxa"/>
            <w:shd w:val="clear" w:color="auto" w:fill="auto"/>
          </w:tcPr>
          <w:p w14:paraId="5E926C95" w14:textId="77777777" w:rsidR="00D97C70" w:rsidRPr="00563787" w:rsidRDefault="00D97C70" w:rsidP="00100AB9">
            <w:pPr>
              <w:jc w:val="both"/>
              <w:rPr>
                <w:rFonts w:cstheme="minorHAnsi"/>
                <w:sz w:val="18"/>
                <w:szCs w:val="18"/>
              </w:rPr>
            </w:pPr>
          </w:p>
        </w:tc>
      </w:tr>
      <w:tr w:rsidR="00D97C70" w:rsidRPr="00563787" w14:paraId="362FCEFC" w14:textId="77777777" w:rsidTr="00100AB9">
        <w:trPr>
          <w:trHeight w:val="47"/>
        </w:trPr>
        <w:tc>
          <w:tcPr>
            <w:tcW w:w="1885" w:type="dxa"/>
            <w:shd w:val="clear" w:color="auto" w:fill="auto"/>
          </w:tcPr>
          <w:p w14:paraId="1E7F7F16" w14:textId="77777777" w:rsidR="00D97C70" w:rsidRPr="00563787" w:rsidRDefault="00D97C70" w:rsidP="00100AB9">
            <w:pPr>
              <w:jc w:val="both"/>
              <w:rPr>
                <w:rFonts w:cstheme="minorHAnsi"/>
                <w:sz w:val="18"/>
                <w:szCs w:val="18"/>
              </w:rPr>
            </w:pPr>
            <w:r w:rsidRPr="00563787">
              <w:rPr>
                <w:rFonts w:cstheme="minorHAnsi"/>
                <w:sz w:val="18"/>
                <w:szCs w:val="18"/>
              </w:rPr>
              <w:t>observed High-thick snow days hampered  grazing</w:t>
            </w:r>
          </w:p>
        </w:tc>
        <w:tc>
          <w:tcPr>
            <w:tcW w:w="275" w:type="dxa"/>
            <w:shd w:val="clear" w:color="auto" w:fill="auto"/>
          </w:tcPr>
          <w:p w14:paraId="1C3B392C" w14:textId="77777777" w:rsidR="00D97C70" w:rsidRPr="00563787" w:rsidRDefault="00D97C70" w:rsidP="00100AB9">
            <w:pPr>
              <w:jc w:val="both"/>
              <w:rPr>
                <w:rFonts w:cstheme="minorHAnsi"/>
                <w:sz w:val="18"/>
                <w:szCs w:val="18"/>
              </w:rPr>
            </w:pPr>
          </w:p>
        </w:tc>
        <w:tc>
          <w:tcPr>
            <w:tcW w:w="270" w:type="dxa"/>
            <w:shd w:val="clear" w:color="auto" w:fill="auto"/>
          </w:tcPr>
          <w:p w14:paraId="270D2015" w14:textId="77777777" w:rsidR="00D97C70" w:rsidRPr="00563787" w:rsidRDefault="00D97C70" w:rsidP="00100AB9">
            <w:pPr>
              <w:jc w:val="both"/>
              <w:rPr>
                <w:rFonts w:cstheme="minorHAnsi"/>
                <w:sz w:val="18"/>
                <w:szCs w:val="18"/>
              </w:rPr>
            </w:pPr>
          </w:p>
        </w:tc>
        <w:tc>
          <w:tcPr>
            <w:tcW w:w="270" w:type="dxa"/>
            <w:shd w:val="clear" w:color="auto" w:fill="auto"/>
          </w:tcPr>
          <w:p w14:paraId="3D9489F7" w14:textId="77777777" w:rsidR="00D97C70" w:rsidRPr="00563787" w:rsidRDefault="00D97C70" w:rsidP="00100AB9">
            <w:pPr>
              <w:jc w:val="both"/>
              <w:rPr>
                <w:rFonts w:cstheme="minorHAnsi"/>
                <w:sz w:val="18"/>
                <w:szCs w:val="18"/>
              </w:rPr>
            </w:pPr>
          </w:p>
        </w:tc>
        <w:tc>
          <w:tcPr>
            <w:tcW w:w="270" w:type="dxa"/>
            <w:shd w:val="clear" w:color="auto" w:fill="auto"/>
          </w:tcPr>
          <w:p w14:paraId="067D9563" w14:textId="77777777" w:rsidR="00D97C70" w:rsidRPr="00563787" w:rsidRDefault="00D97C70" w:rsidP="00100AB9">
            <w:pPr>
              <w:jc w:val="both"/>
              <w:rPr>
                <w:rFonts w:cstheme="minorHAnsi"/>
                <w:sz w:val="18"/>
                <w:szCs w:val="18"/>
              </w:rPr>
            </w:pPr>
          </w:p>
        </w:tc>
        <w:tc>
          <w:tcPr>
            <w:tcW w:w="270" w:type="dxa"/>
            <w:shd w:val="clear" w:color="auto" w:fill="auto"/>
          </w:tcPr>
          <w:p w14:paraId="1AD8A37A" w14:textId="77777777" w:rsidR="00D97C70" w:rsidRPr="00563787" w:rsidRDefault="00D97C70" w:rsidP="00100AB9">
            <w:pPr>
              <w:jc w:val="both"/>
              <w:rPr>
                <w:rFonts w:cstheme="minorHAnsi"/>
                <w:sz w:val="18"/>
                <w:szCs w:val="18"/>
              </w:rPr>
            </w:pPr>
          </w:p>
        </w:tc>
        <w:tc>
          <w:tcPr>
            <w:tcW w:w="270" w:type="dxa"/>
            <w:shd w:val="clear" w:color="auto" w:fill="auto"/>
          </w:tcPr>
          <w:p w14:paraId="04042EC1" w14:textId="77777777" w:rsidR="00D97C70" w:rsidRPr="00563787" w:rsidRDefault="00D97C70" w:rsidP="00100AB9">
            <w:pPr>
              <w:jc w:val="both"/>
              <w:rPr>
                <w:rFonts w:cstheme="minorHAnsi"/>
                <w:sz w:val="18"/>
                <w:szCs w:val="18"/>
              </w:rPr>
            </w:pPr>
          </w:p>
        </w:tc>
        <w:tc>
          <w:tcPr>
            <w:tcW w:w="270" w:type="dxa"/>
            <w:shd w:val="clear" w:color="auto" w:fill="auto"/>
          </w:tcPr>
          <w:p w14:paraId="2F8254C4" w14:textId="77777777" w:rsidR="00D97C70" w:rsidRPr="00563787" w:rsidRDefault="00D97C70" w:rsidP="00100AB9">
            <w:pPr>
              <w:jc w:val="both"/>
              <w:rPr>
                <w:rFonts w:cstheme="minorHAnsi"/>
                <w:sz w:val="18"/>
                <w:szCs w:val="18"/>
              </w:rPr>
            </w:pPr>
          </w:p>
        </w:tc>
        <w:tc>
          <w:tcPr>
            <w:tcW w:w="270" w:type="dxa"/>
            <w:shd w:val="clear" w:color="auto" w:fill="auto"/>
          </w:tcPr>
          <w:p w14:paraId="35FAB4F3" w14:textId="77777777" w:rsidR="00D97C70" w:rsidRPr="00563787" w:rsidRDefault="00D97C70" w:rsidP="00100AB9">
            <w:pPr>
              <w:jc w:val="both"/>
              <w:rPr>
                <w:rFonts w:cstheme="minorHAnsi"/>
                <w:sz w:val="18"/>
                <w:szCs w:val="18"/>
              </w:rPr>
            </w:pPr>
          </w:p>
        </w:tc>
        <w:tc>
          <w:tcPr>
            <w:tcW w:w="270" w:type="dxa"/>
            <w:shd w:val="clear" w:color="auto" w:fill="auto"/>
          </w:tcPr>
          <w:p w14:paraId="6DFCAEA2" w14:textId="77777777" w:rsidR="00D97C70" w:rsidRPr="00563787" w:rsidRDefault="00D97C70" w:rsidP="00100AB9">
            <w:pPr>
              <w:jc w:val="both"/>
              <w:rPr>
                <w:rFonts w:cstheme="minorHAnsi"/>
                <w:sz w:val="18"/>
                <w:szCs w:val="18"/>
              </w:rPr>
            </w:pPr>
          </w:p>
        </w:tc>
        <w:tc>
          <w:tcPr>
            <w:tcW w:w="270" w:type="dxa"/>
            <w:shd w:val="clear" w:color="auto" w:fill="auto"/>
          </w:tcPr>
          <w:p w14:paraId="11C46D52" w14:textId="77777777" w:rsidR="00D97C70" w:rsidRPr="00563787" w:rsidRDefault="00D97C70" w:rsidP="00100AB9">
            <w:pPr>
              <w:jc w:val="both"/>
              <w:rPr>
                <w:rFonts w:cstheme="minorHAnsi"/>
                <w:sz w:val="18"/>
                <w:szCs w:val="18"/>
              </w:rPr>
            </w:pPr>
          </w:p>
        </w:tc>
        <w:tc>
          <w:tcPr>
            <w:tcW w:w="270" w:type="dxa"/>
            <w:shd w:val="clear" w:color="auto" w:fill="auto"/>
          </w:tcPr>
          <w:p w14:paraId="37A2AEFE" w14:textId="77777777" w:rsidR="00D97C70" w:rsidRPr="00563787" w:rsidRDefault="00D97C70" w:rsidP="00100AB9">
            <w:pPr>
              <w:jc w:val="both"/>
              <w:rPr>
                <w:rFonts w:cstheme="minorHAnsi"/>
                <w:sz w:val="18"/>
                <w:szCs w:val="18"/>
              </w:rPr>
            </w:pPr>
          </w:p>
        </w:tc>
        <w:tc>
          <w:tcPr>
            <w:tcW w:w="270" w:type="dxa"/>
            <w:shd w:val="clear" w:color="auto" w:fill="auto"/>
          </w:tcPr>
          <w:p w14:paraId="772015B2" w14:textId="77777777" w:rsidR="00D97C70" w:rsidRPr="00563787" w:rsidRDefault="00D97C70" w:rsidP="00100AB9">
            <w:pPr>
              <w:jc w:val="both"/>
              <w:rPr>
                <w:rFonts w:cstheme="minorHAnsi"/>
                <w:sz w:val="18"/>
                <w:szCs w:val="18"/>
              </w:rPr>
            </w:pPr>
          </w:p>
        </w:tc>
        <w:tc>
          <w:tcPr>
            <w:tcW w:w="270" w:type="dxa"/>
            <w:shd w:val="clear" w:color="auto" w:fill="auto"/>
          </w:tcPr>
          <w:p w14:paraId="24ED3C2F" w14:textId="77777777" w:rsidR="00D97C70" w:rsidRPr="00563787" w:rsidRDefault="00D97C70" w:rsidP="00100AB9">
            <w:pPr>
              <w:jc w:val="both"/>
              <w:rPr>
                <w:rFonts w:cstheme="minorHAnsi"/>
                <w:sz w:val="18"/>
                <w:szCs w:val="18"/>
              </w:rPr>
            </w:pPr>
          </w:p>
        </w:tc>
        <w:tc>
          <w:tcPr>
            <w:tcW w:w="270" w:type="dxa"/>
            <w:shd w:val="clear" w:color="auto" w:fill="auto"/>
          </w:tcPr>
          <w:p w14:paraId="3C2AADEB" w14:textId="77777777" w:rsidR="00D97C70" w:rsidRPr="00563787" w:rsidRDefault="00D97C70" w:rsidP="00100AB9">
            <w:pPr>
              <w:jc w:val="both"/>
              <w:rPr>
                <w:rFonts w:cstheme="minorHAnsi"/>
                <w:sz w:val="18"/>
                <w:szCs w:val="18"/>
              </w:rPr>
            </w:pPr>
          </w:p>
        </w:tc>
        <w:tc>
          <w:tcPr>
            <w:tcW w:w="270" w:type="dxa"/>
            <w:shd w:val="clear" w:color="auto" w:fill="auto"/>
          </w:tcPr>
          <w:p w14:paraId="4C5ED7DA" w14:textId="77777777" w:rsidR="00D97C70" w:rsidRPr="00563787" w:rsidRDefault="00D97C70" w:rsidP="00100AB9">
            <w:pPr>
              <w:jc w:val="both"/>
              <w:rPr>
                <w:rFonts w:cstheme="minorHAnsi"/>
                <w:sz w:val="18"/>
                <w:szCs w:val="18"/>
              </w:rPr>
            </w:pPr>
          </w:p>
        </w:tc>
        <w:tc>
          <w:tcPr>
            <w:tcW w:w="270" w:type="dxa"/>
            <w:shd w:val="clear" w:color="auto" w:fill="auto"/>
          </w:tcPr>
          <w:p w14:paraId="6D8BAAF9" w14:textId="77777777" w:rsidR="00D97C70" w:rsidRPr="00563787" w:rsidRDefault="00D97C70" w:rsidP="00100AB9">
            <w:pPr>
              <w:jc w:val="both"/>
              <w:rPr>
                <w:rFonts w:cstheme="minorHAnsi"/>
                <w:sz w:val="18"/>
                <w:szCs w:val="18"/>
              </w:rPr>
            </w:pPr>
          </w:p>
        </w:tc>
        <w:tc>
          <w:tcPr>
            <w:tcW w:w="270" w:type="dxa"/>
            <w:shd w:val="clear" w:color="auto" w:fill="auto"/>
          </w:tcPr>
          <w:p w14:paraId="222AF810" w14:textId="77777777" w:rsidR="00D97C70" w:rsidRPr="00563787" w:rsidRDefault="00D97C70" w:rsidP="00100AB9">
            <w:pPr>
              <w:jc w:val="both"/>
              <w:rPr>
                <w:rFonts w:cstheme="minorHAnsi"/>
                <w:sz w:val="18"/>
                <w:szCs w:val="18"/>
              </w:rPr>
            </w:pPr>
          </w:p>
        </w:tc>
        <w:tc>
          <w:tcPr>
            <w:tcW w:w="270" w:type="dxa"/>
            <w:shd w:val="clear" w:color="auto" w:fill="auto"/>
          </w:tcPr>
          <w:p w14:paraId="657B3CFA" w14:textId="77777777" w:rsidR="00D97C70" w:rsidRPr="00563787" w:rsidRDefault="00D97C70" w:rsidP="00100AB9">
            <w:pPr>
              <w:jc w:val="both"/>
              <w:rPr>
                <w:rFonts w:cstheme="minorHAnsi"/>
                <w:sz w:val="18"/>
                <w:szCs w:val="18"/>
              </w:rPr>
            </w:pPr>
          </w:p>
        </w:tc>
        <w:tc>
          <w:tcPr>
            <w:tcW w:w="270" w:type="dxa"/>
            <w:shd w:val="clear" w:color="auto" w:fill="auto"/>
          </w:tcPr>
          <w:p w14:paraId="43DF2161" w14:textId="77777777" w:rsidR="00D97C70" w:rsidRPr="00563787" w:rsidRDefault="00D97C70" w:rsidP="00100AB9">
            <w:pPr>
              <w:jc w:val="both"/>
              <w:rPr>
                <w:rFonts w:cstheme="minorHAnsi"/>
                <w:sz w:val="18"/>
                <w:szCs w:val="18"/>
              </w:rPr>
            </w:pPr>
          </w:p>
        </w:tc>
        <w:tc>
          <w:tcPr>
            <w:tcW w:w="270" w:type="dxa"/>
            <w:shd w:val="clear" w:color="auto" w:fill="auto"/>
          </w:tcPr>
          <w:p w14:paraId="621068EB" w14:textId="77777777" w:rsidR="00D97C70" w:rsidRPr="00563787" w:rsidRDefault="00D97C70" w:rsidP="00100AB9">
            <w:pPr>
              <w:jc w:val="both"/>
              <w:rPr>
                <w:rFonts w:cstheme="minorHAnsi"/>
                <w:sz w:val="18"/>
                <w:szCs w:val="18"/>
              </w:rPr>
            </w:pPr>
          </w:p>
        </w:tc>
        <w:tc>
          <w:tcPr>
            <w:tcW w:w="270" w:type="dxa"/>
            <w:shd w:val="clear" w:color="auto" w:fill="auto"/>
          </w:tcPr>
          <w:p w14:paraId="2A95E1AE" w14:textId="77777777" w:rsidR="00D97C70" w:rsidRPr="00563787" w:rsidRDefault="00D97C70" w:rsidP="00100AB9">
            <w:pPr>
              <w:jc w:val="both"/>
              <w:rPr>
                <w:rFonts w:cstheme="minorHAnsi"/>
                <w:sz w:val="18"/>
                <w:szCs w:val="18"/>
              </w:rPr>
            </w:pPr>
          </w:p>
        </w:tc>
        <w:tc>
          <w:tcPr>
            <w:tcW w:w="270" w:type="dxa"/>
            <w:shd w:val="clear" w:color="auto" w:fill="auto"/>
          </w:tcPr>
          <w:p w14:paraId="52FF8FAD" w14:textId="77777777" w:rsidR="00D97C70" w:rsidRPr="00563787" w:rsidRDefault="00D97C70" w:rsidP="00100AB9">
            <w:pPr>
              <w:jc w:val="both"/>
              <w:rPr>
                <w:rFonts w:cstheme="minorHAnsi"/>
                <w:sz w:val="18"/>
                <w:szCs w:val="18"/>
              </w:rPr>
            </w:pPr>
          </w:p>
        </w:tc>
        <w:tc>
          <w:tcPr>
            <w:tcW w:w="270" w:type="dxa"/>
            <w:shd w:val="clear" w:color="auto" w:fill="auto"/>
          </w:tcPr>
          <w:p w14:paraId="3137B3EB" w14:textId="77777777" w:rsidR="00D97C70" w:rsidRPr="00563787" w:rsidRDefault="00D97C70" w:rsidP="00100AB9">
            <w:pPr>
              <w:jc w:val="both"/>
              <w:rPr>
                <w:rFonts w:cstheme="minorHAnsi"/>
                <w:sz w:val="18"/>
                <w:szCs w:val="18"/>
              </w:rPr>
            </w:pPr>
          </w:p>
        </w:tc>
        <w:tc>
          <w:tcPr>
            <w:tcW w:w="270" w:type="dxa"/>
            <w:shd w:val="clear" w:color="auto" w:fill="auto"/>
          </w:tcPr>
          <w:p w14:paraId="40FE1091" w14:textId="77777777" w:rsidR="00D97C70" w:rsidRPr="00563787" w:rsidRDefault="00D97C70" w:rsidP="00100AB9">
            <w:pPr>
              <w:jc w:val="both"/>
              <w:rPr>
                <w:rFonts w:cstheme="minorHAnsi"/>
                <w:sz w:val="18"/>
                <w:szCs w:val="18"/>
              </w:rPr>
            </w:pPr>
          </w:p>
        </w:tc>
        <w:tc>
          <w:tcPr>
            <w:tcW w:w="270" w:type="dxa"/>
            <w:shd w:val="clear" w:color="auto" w:fill="auto"/>
          </w:tcPr>
          <w:p w14:paraId="6DCE6E7A" w14:textId="77777777" w:rsidR="00D97C70" w:rsidRPr="00563787" w:rsidRDefault="00D97C70" w:rsidP="00100AB9">
            <w:pPr>
              <w:jc w:val="both"/>
              <w:rPr>
                <w:rFonts w:cstheme="minorHAnsi"/>
                <w:sz w:val="18"/>
                <w:szCs w:val="18"/>
              </w:rPr>
            </w:pPr>
          </w:p>
        </w:tc>
        <w:tc>
          <w:tcPr>
            <w:tcW w:w="270" w:type="dxa"/>
            <w:shd w:val="clear" w:color="auto" w:fill="auto"/>
          </w:tcPr>
          <w:p w14:paraId="23713C6D" w14:textId="77777777" w:rsidR="00D97C70" w:rsidRPr="00563787" w:rsidRDefault="00D97C70" w:rsidP="00100AB9">
            <w:pPr>
              <w:jc w:val="both"/>
              <w:rPr>
                <w:rFonts w:cstheme="minorHAnsi"/>
                <w:sz w:val="18"/>
                <w:szCs w:val="18"/>
              </w:rPr>
            </w:pPr>
          </w:p>
        </w:tc>
        <w:tc>
          <w:tcPr>
            <w:tcW w:w="270" w:type="dxa"/>
            <w:shd w:val="clear" w:color="auto" w:fill="auto"/>
          </w:tcPr>
          <w:p w14:paraId="4A27F00C" w14:textId="77777777" w:rsidR="00D97C70" w:rsidRPr="00563787" w:rsidRDefault="00D97C70" w:rsidP="00100AB9">
            <w:pPr>
              <w:jc w:val="both"/>
              <w:rPr>
                <w:rFonts w:cstheme="minorHAnsi"/>
                <w:sz w:val="18"/>
                <w:szCs w:val="18"/>
              </w:rPr>
            </w:pPr>
          </w:p>
        </w:tc>
        <w:tc>
          <w:tcPr>
            <w:tcW w:w="270" w:type="dxa"/>
            <w:shd w:val="clear" w:color="auto" w:fill="auto"/>
          </w:tcPr>
          <w:p w14:paraId="7930DD04" w14:textId="77777777" w:rsidR="00D97C70" w:rsidRPr="00563787" w:rsidRDefault="00D97C70" w:rsidP="00100AB9">
            <w:pPr>
              <w:jc w:val="both"/>
              <w:rPr>
                <w:rFonts w:cstheme="minorHAnsi"/>
                <w:sz w:val="18"/>
                <w:szCs w:val="18"/>
              </w:rPr>
            </w:pPr>
          </w:p>
        </w:tc>
        <w:tc>
          <w:tcPr>
            <w:tcW w:w="270" w:type="dxa"/>
            <w:shd w:val="clear" w:color="auto" w:fill="auto"/>
          </w:tcPr>
          <w:p w14:paraId="629BC86E" w14:textId="77777777" w:rsidR="00D97C70" w:rsidRPr="00563787" w:rsidRDefault="00D97C70" w:rsidP="00100AB9">
            <w:pPr>
              <w:jc w:val="both"/>
              <w:rPr>
                <w:rFonts w:cstheme="minorHAnsi"/>
                <w:sz w:val="18"/>
                <w:szCs w:val="18"/>
              </w:rPr>
            </w:pPr>
          </w:p>
        </w:tc>
        <w:tc>
          <w:tcPr>
            <w:tcW w:w="270" w:type="dxa"/>
            <w:shd w:val="clear" w:color="auto" w:fill="auto"/>
          </w:tcPr>
          <w:p w14:paraId="0D65060C" w14:textId="77777777" w:rsidR="00D97C70" w:rsidRPr="00563787" w:rsidRDefault="00D97C70" w:rsidP="00100AB9">
            <w:pPr>
              <w:jc w:val="both"/>
              <w:rPr>
                <w:rFonts w:cstheme="minorHAnsi"/>
                <w:sz w:val="18"/>
                <w:szCs w:val="18"/>
              </w:rPr>
            </w:pPr>
          </w:p>
        </w:tc>
        <w:tc>
          <w:tcPr>
            <w:tcW w:w="270" w:type="dxa"/>
            <w:shd w:val="clear" w:color="auto" w:fill="auto"/>
          </w:tcPr>
          <w:p w14:paraId="77A5A4EA" w14:textId="77777777" w:rsidR="00D97C70" w:rsidRPr="00563787" w:rsidRDefault="00D97C70" w:rsidP="00100AB9">
            <w:pPr>
              <w:jc w:val="both"/>
              <w:rPr>
                <w:rFonts w:cstheme="minorHAnsi"/>
                <w:sz w:val="18"/>
                <w:szCs w:val="18"/>
              </w:rPr>
            </w:pPr>
          </w:p>
        </w:tc>
        <w:tc>
          <w:tcPr>
            <w:tcW w:w="1165" w:type="dxa"/>
            <w:shd w:val="clear" w:color="auto" w:fill="auto"/>
          </w:tcPr>
          <w:p w14:paraId="28B4ABCE" w14:textId="77777777" w:rsidR="00D97C70" w:rsidRPr="00563787" w:rsidRDefault="00D97C70" w:rsidP="00100AB9">
            <w:pPr>
              <w:jc w:val="both"/>
              <w:rPr>
                <w:rFonts w:cstheme="minorHAnsi"/>
                <w:sz w:val="18"/>
                <w:szCs w:val="18"/>
              </w:rPr>
            </w:pPr>
          </w:p>
        </w:tc>
      </w:tr>
      <w:tr w:rsidR="00D97C70" w:rsidRPr="00563787" w14:paraId="3C9E6575" w14:textId="77777777" w:rsidTr="00100AB9">
        <w:trPr>
          <w:trHeight w:val="47"/>
        </w:trPr>
        <w:tc>
          <w:tcPr>
            <w:tcW w:w="1885" w:type="dxa"/>
            <w:shd w:val="clear" w:color="auto" w:fill="auto"/>
          </w:tcPr>
          <w:p w14:paraId="63246885" w14:textId="77777777" w:rsidR="00D97C70" w:rsidRPr="00563787" w:rsidRDefault="00D97C70" w:rsidP="00100AB9">
            <w:pPr>
              <w:jc w:val="both"/>
              <w:rPr>
                <w:rFonts w:cstheme="minorHAnsi"/>
                <w:sz w:val="18"/>
                <w:szCs w:val="18"/>
              </w:rPr>
            </w:pPr>
            <w:r w:rsidRPr="00563787">
              <w:rPr>
                <w:rFonts w:cstheme="minorHAnsi"/>
                <w:sz w:val="18"/>
                <w:szCs w:val="18"/>
              </w:rPr>
              <w:t>observed Snowstorm days hampered  grazing</w:t>
            </w:r>
          </w:p>
        </w:tc>
        <w:tc>
          <w:tcPr>
            <w:tcW w:w="275" w:type="dxa"/>
            <w:shd w:val="clear" w:color="auto" w:fill="auto"/>
          </w:tcPr>
          <w:p w14:paraId="06CAA165" w14:textId="77777777" w:rsidR="00D97C70" w:rsidRPr="00563787" w:rsidRDefault="00D97C70" w:rsidP="00100AB9">
            <w:pPr>
              <w:jc w:val="both"/>
              <w:rPr>
                <w:rFonts w:cstheme="minorHAnsi"/>
                <w:sz w:val="18"/>
                <w:szCs w:val="18"/>
              </w:rPr>
            </w:pPr>
          </w:p>
        </w:tc>
        <w:tc>
          <w:tcPr>
            <w:tcW w:w="270" w:type="dxa"/>
            <w:shd w:val="clear" w:color="auto" w:fill="auto"/>
          </w:tcPr>
          <w:p w14:paraId="269E4276" w14:textId="77777777" w:rsidR="00D97C70" w:rsidRPr="00563787" w:rsidRDefault="00D97C70" w:rsidP="00100AB9">
            <w:pPr>
              <w:jc w:val="both"/>
              <w:rPr>
                <w:rFonts w:cstheme="minorHAnsi"/>
                <w:sz w:val="18"/>
                <w:szCs w:val="18"/>
              </w:rPr>
            </w:pPr>
          </w:p>
        </w:tc>
        <w:tc>
          <w:tcPr>
            <w:tcW w:w="270" w:type="dxa"/>
            <w:shd w:val="clear" w:color="auto" w:fill="auto"/>
          </w:tcPr>
          <w:p w14:paraId="20686723" w14:textId="77777777" w:rsidR="00D97C70" w:rsidRPr="00563787" w:rsidRDefault="00D97C70" w:rsidP="00100AB9">
            <w:pPr>
              <w:jc w:val="both"/>
              <w:rPr>
                <w:rFonts w:cstheme="minorHAnsi"/>
                <w:sz w:val="18"/>
                <w:szCs w:val="18"/>
              </w:rPr>
            </w:pPr>
          </w:p>
        </w:tc>
        <w:tc>
          <w:tcPr>
            <w:tcW w:w="270" w:type="dxa"/>
            <w:shd w:val="clear" w:color="auto" w:fill="auto"/>
          </w:tcPr>
          <w:p w14:paraId="60495B04" w14:textId="77777777" w:rsidR="00D97C70" w:rsidRPr="00563787" w:rsidRDefault="00D97C70" w:rsidP="00100AB9">
            <w:pPr>
              <w:jc w:val="both"/>
              <w:rPr>
                <w:rFonts w:cstheme="minorHAnsi"/>
                <w:sz w:val="18"/>
                <w:szCs w:val="18"/>
              </w:rPr>
            </w:pPr>
          </w:p>
        </w:tc>
        <w:tc>
          <w:tcPr>
            <w:tcW w:w="270" w:type="dxa"/>
            <w:shd w:val="clear" w:color="auto" w:fill="auto"/>
          </w:tcPr>
          <w:p w14:paraId="79359638" w14:textId="77777777" w:rsidR="00D97C70" w:rsidRPr="00563787" w:rsidRDefault="00D97C70" w:rsidP="00100AB9">
            <w:pPr>
              <w:jc w:val="both"/>
              <w:rPr>
                <w:rFonts w:cstheme="minorHAnsi"/>
                <w:sz w:val="18"/>
                <w:szCs w:val="18"/>
              </w:rPr>
            </w:pPr>
          </w:p>
        </w:tc>
        <w:tc>
          <w:tcPr>
            <w:tcW w:w="270" w:type="dxa"/>
            <w:shd w:val="clear" w:color="auto" w:fill="auto"/>
          </w:tcPr>
          <w:p w14:paraId="17D0E685" w14:textId="77777777" w:rsidR="00D97C70" w:rsidRPr="00563787" w:rsidRDefault="00D97C70" w:rsidP="00100AB9">
            <w:pPr>
              <w:jc w:val="both"/>
              <w:rPr>
                <w:rFonts w:cstheme="minorHAnsi"/>
                <w:sz w:val="18"/>
                <w:szCs w:val="18"/>
              </w:rPr>
            </w:pPr>
          </w:p>
        </w:tc>
        <w:tc>
          <w:tcPr>
            <w:tcW w:w="270" w:type="dxa"/>
            <w:shd w:val="clear" w:color="auto" w:fill="auto"/>
          </w:tcPr>
          <w:p w14:paraId="44283FAD" w14:textId="77777777" w:rsidR="00D97C70" w:rsidRPr="00563787" w:rsidRDefault="00D97C70" w:rsidP="00100AB9">
            <w:pPr>
              <w:jc w:val="both"/>
              <w:rPr>
                <w:rFonts w:cstheme="minorHAnsi"/>
                <w:sz w:val="18"/>
                <w:szCs w:val="18"/>
              </w:rPr>
            </w:pPr>
          </w:p>
        </w:tc>
        <w:tc>
          <w:tcPr>
            <w:tcW w:w="270" w:type="dxa"/>
            <w:shd w:val="clear" w:color="auto" w:fill="auto"/>
          </w:tcPr>
          <w:p w14:paraId="571FB500" w14:textId="77777777" w:rsidR="00D97C70" w:rsidRPr="00563787" w:rsidRDefault="00D97C70" w:rsidP="00100AB9">
            <w:pPr>
              <w:jc w:val="both"/>
              <w:rPr>
                <w:rFonts w:cstheme="minorHAnsi"/>
                <w:sz w:val="18"/>
                <w:szCs w:val="18"/>
              </w:rPr>
            </w:pPr>
          </w:p>
        </w:tc>
        <w:tc>
          <w:tcPr>
            <w:tcW w:w="270" w:type="dxa"/>
            <w:shd w:val="clear" w:color="auto" w:fill="auto"/>
          </w:tcPr>
          <w:p w14:paraId="766FA314" w14:textId="77777777" w:rsidR="00D97C70" w:rsidRPr="00563787" w:rsidRDefault="00D97C70" w:rsidP="00100AB9">
            <w:pPr>
              <w:jc w:val="both"/>
              <w:rPr>
                <w:rFonts w:cstheme="minorHAnsi"/>
                <w:sz w:val="18"/>
                <w:szCs w:val="18"/>
              </w:rPr>
            </w:pPr>
          </w:p>
        </w:tc>
        <w:tc>
          <w:tcPr>
            <w:tcW w:w="270" w:type="dxa"/>
            <w:shd w:val="clear" w:color="auto" w:fill="auto"/>
          </w:tcPr>
          <w:p w14:paraId="33D02D8D" w14:textId="77777777" w:rsidR="00D97C70" w:rsidRPr="00563787" w:rsidRDefault="00D97C70" w:rsidP="00100AB9">
            <w:pPr>
              <w:jc w:val="both"/>
              <w:rPr>
                <w:rFonts w:cstheme="minorHAnsi"/>
                <w:sz w:val="18"/>
                <w:szCs w:val="18"/>
              </w:rPr>
            </w:pPr>
          </w:p>
        </w:tc>
        <w:tc>
          <w:tcPr>
            <w:tcW w:w="270" w:type="dxa"/>
            <w:shd w:val="clear" w:color="auto" w:fill="auto"/>
          </w:tcPr>
          <w:p w14:paraId="54705AA8" w14:textId="77777777" w:rsidR="00D97C70" w:rsidRPr="00563787" w:rsidRDefault="00D97C70" w:rsidP="00100AB9">
            <w:pPr>
              <w:jc w:val="both"/>
              <w:rPr>
                <w:rFonts w:cstheme="minorHAnsi"/>
                <w:sz w:val="18"/>
                <w:szCs w:val="18"/>
              </w:rPr>
            </w:pPr>
          </w:p>
        </w:tc>
        <w:tc>
          <w:tcPr>
            <w:tcW w:w="270" w:type="dxa"/>
            <w:shd w:val="clear" w:color="auto" w:fill="auto"/>
          </w:tcPr>
          <w:p w14:paraId="7552B01A" w14:textId="77777777" w:rsidR="00D97C70" w:rsidRPr="00563787" w:rsidRDefault="00D97C70" w:rsidP="00100AB9">
            <w:pPr>
              <w:jc w:val="both"/>
              <w:rPr>
                <w:rFonts w:cstheme="minorHAnsi"/>
                <w:sz w:val="18"/>
                <w:szCs w:val="18"/>
              </w:rPr>
            </w:pPr>
          </w:p>
        </w:tc>
        <w:tc>
          <w:tcPr>
            <w:tcW w:w="270" w:type="dxa"/>
            <w:shd w:val="clear" w:color="auto" w:fill="auto"/>
          </w:tcPr>
          <w:p w14:paraId="003AC3D2" w14:textId="77777777" w:rsidR="00D97C70" w:rsidRPr="00563787" w:rsidRDefault="00D97C70" w:rsidP="00100AB9">
            <w:pPr>
              <w:jc w:val="both"/>
              <w:rPr>
                <w:rFonts w:cstheme="minorHAnsi"/>
                <w:sz w:val="18"/>
                <w:szCs w:val="18"/>
              </w:rPr>
            </w:pPr>
          </w:p>
        </w:tc>
        <w:tc>
          <w:tcPr>
            <w:tcW w:w="270" w:type="dxa"/>
            <w:shd w:val="clear" w:color="auto" w:fill="auto"/>
          </w:tcPr>
          <w:p w14:paraId="6976F1D4" w14:textId="77777777" w:rsidR="00D97C70" w:rsidRPr="00563787" w:rsidRDefault="00D97C70" w:rsidP="00100AB9">
            <w:pPr>
              <w:jc w:val="both"/>
              <w:rPr>
                <w:rFonts w:cstheme="minorHAnsi"/>
                <w:sz w:val="18"/>
                <w:szCs w:val="18"/>
              </w:rPr>
            </w:pPr>
          </w:p>
        </w:tc>
        <w:tc>
          <w:tcPr>
            <w:tcW w:w="270" w:type="dxa"/>
            <w:shd w:val="clear" w:color="auto" w:fill="auto"/>
          </w:tcPr>
          <w:p w14:paraId="1328481B" w14:textId="77777777" w:rsidR="00D97C70" w:rsidRPr="00563787" w:rsidRDefault="00D97C70" w:rsidP="00100AB9">
            <w:pPr>
              <w:jc w:val="both"/>
              <w:rPr>
                <w:rFonts w:cstheme="minorHAnsi"/>
                <w:sz w:val="18"/>
                <w:szCs w:val="18"/>
              </w:rPr>
            </w:pPr>
          </w:p>
        </w:tc>
        <w:tc>
          <w:tcPr>
            <w:tcW w:w="270" w:type="dxa"/>
            <w:shd w:val="clear" w:color="auto" w:fill="auto"/>
          </w:tcPr>
          <w:p w14:paraId="0B62FFDD" w14:textId="77777777" w:rsidR="00D97C70" w:rsidRPr="00563787" w:rsidRDefault="00D97C70" w:rsidP="00100AB9">
            <w:pPr>
              <w:jc w:val="both"/>
              <w:rPr>
                <w:rFonts w:cstheme="minorHAnsi"/>
                <w:sz w:val="18"/>
                <w:szCs w:val="18"/>
              </w:rPr>
            </w:pPr>
          </w:p>
        </w:tc>
        <w:tc>
          <w:tcPr>
            <w:tcW w:w="270" w:type="dxa"/>
            <w:shd w:val="clear" w:color="auto" w:fill="auto"/>
          </w:tcPr>
          <w:p w14:paraId="6FFE82C5" w14:textId="77777777" w:rsidR="00D97C70" w:rsidRPr="00563787" w:rsidRDefault="00D97C70" w:rsidP="00100AB9">
            <w:pPr>
              <w:jc w:val="both"/>
              <w:rPr>
                <w:rFonts w:cstheme="minorHAnsi"/>
                <w:sz w:val="18"/>
                <w:szCs w:val="18"/>
              </w:rPr>
            </w:pPr>
          </w:p>
        </w:tc>
        <w:tc>
          <w:tcPr>
            <w:tcW w:w="270" w:type="dxa"/>
            <w:shd w:val="clear" w:color="auto" w:fill="auto"/>
          </w:tcPr>
          <w:p w14:paraId="11EBB655" w14:textId="77777777" w:rsidR="00D97C70" w:rsidRPr="00563787" w:rsidRDefault="00D97C70" w:rsidP="00100AB9">
            <w:pPr>
              <w:jc w:val="both"/>
              <w:rPr>
                <w:rFonts w:cstheme="minorHAnsi"/>
                <w:sz w:val="18"/>
                <w:szCs w:val="18"/>
              </w:rPr>
            </w:pPr>
          </w:p>
        </w:tc>
        <w:tc>
          <w:tcPr>
            <w:tcW w:w="270" w:type="dxa"/>
            <w:shd w:val="clear" w:color="auto" w:fill="auto"/>
          </w:tcPr>
          <w:p w14:paraId="1ABE8A9C" w14:textId="77777777" w:rsidR="00D97C70" w:rsidRPr="00563787" w:rsidRDefault="00D97C70" w:rsidP="00100AB9">
            <w:pPr>
              <w:jc w:val="both"/>
              <w:rPr>
                <w:rFonts w:cstheme="minorHAnsi"/>
                <w:sz w:val="18"/>
                <w:szCs w:val="18"/>
              </w:rPr>
            </w:pPr>
          </w:p>
        </w:tc>
        <w:tc>
          <w:tcPr>
            <w:tcW w:w="270" w:type="dxa"/>
            <w:shd w:val="clear" w:color="auto" w:fill="auto"/>
          </w:tcPr>
          <w:p w14:paraId="1AD85133" w14:textId="77777777" w:rsidR="00D97C70" w:rsidRPr="00563787" w:rsidRDefault="00D97C70" w:rsidP="00100AB9">
            <w:pPr>
              <w:jc w:val="both"/>
              <w:rPr>
                <w:rFonts w:cstheme="minorHAnsi"/>
                <w:sz w:val="18"/>
                <w:szCs w:val="18"/>
              </w:rPr>
            </w:pPr>
          </w:p>
        </w:tc>
        <w:tc>
          <w:tcPr>
            <w:tcW w:w="270" w:type="dxa"/>
            <w:shd w:val="clear" w:color="auto" w:fill="auto"/>
          </w:tcPr>
          <w:p w14:paraId="77AFD2C9" w14:textId="77777777" w:rsidR="00D97C70" w:rsidRPr="00563787" w:rsidRDefault="00D97C70" w:rsidP="00100AB9">
            <w:pPr>
              <w:jc w:val="both"/>
              <w:rPr>
                <w:rFonts w:cstheme="minorHAnsi"/>
                <w:sz w:val="18"/>
                <w:szCs w:val="18"/>
              </w:rPr>
            </w:pPr>
          </w:p>
        </w:tc>
        <w:tc>
          <w:tcPr>
            <w:tcW w:w="270" w:type="dxa"/>
            <w:shd w:val="clear" w:color="auto" w:fill="auto"/>
          </w:tcPr>
          <w:p w14:paraId="2F36713E" w14:textId="77777777" w:rsidR="00D97C70" w:rsidRPr="00563787" w:rsidRDefault="00D97C70" w:rsidP="00100AB9">
            <w:pPr>
              <w:jc w:val="both"/>
              <w:rPr>
                <w:rFonts w:cstheme="minorHAnsi"/>
                <w:sz w:val="18"/>
                <w:szCs w:val="18"/>
              </w:rPr>
            </w:pPr>
          </w:p>
        </w:tc>
        <w:tc>
          <w:tcPr>
            <w:tcW w:w="270" w:type="dxa"/>
            <w:shd w:val="clear" w:color="auto" w:fill="auto"/>
          </w:tcPr>
          <w:p w14:paraId="56A313B1" w14:textId="77777777" w:rsidR="00D97C70" w:rsidRPr="00563787" w:rsidRDefault="00D97C70" w:rsidP="00100AB9">
            <w:pPr>
              <w:jc w:val="both"/>
              <w:rPr>
                <w:rFonts w:cstheme="minorHAnsi"/>
                <w:sz w:val="18"/>
                <w:szCs w:val="18"/>
              </w:rPr>
            </w:pPr>
          </w:p>
        </w:tc>
        <w:tc>
          <w:tcPr>
            <w:tcW w:w="270" w:type="dxa"/>
            <w:shd w:val="clear" w:color="auto" w:fill="auto"/>
          </w:tcPr>
          <w:p w14:paraId="493741AB" w14:textId="77777777" w:rsidR="00D97C70" w:rsidRPr="00563787" w:rsidRDefault="00D97C70" w:rsidP="00100AB9">
            <w:pPr>
              <w:jc w:val="both"/>
              <w:rPr>
                <w:rFonts w:cstheme="minorHAnsi"/>
                <w:sz w:val="18"/>
                <w:szCs w:val="18"/>
              </w:rPr>
            </w:pPr>
          </w:p>
        </w:tc>
        <w:tc>
          <w:tcPr>
            <w:tcW w:w="270" w:type="dxa"/>
            <w:shd w:val="clear" w:color="auto" w:fill="auto"/>
          </w:tcPr>
          <w:p w14:paraId="67DF2B30" w14:textId="77777777" w:rsidR="00D97C70" w:rsidRPr="00563787" w:rsidRDefault="00D97C70" w:rsidP="00100AB9">
            <w:pPr>
              <w:jc w:val="both"/>
              <w:rPr>
                <w:rFonts w:cstheme="minorHAnsi"/>
                <w:sz w:val="18"/>
                <w:szCs w:val="18"/>
              </w:rPr>
            </w:pPr>
          </w:p>
        </w:tc>
        <w:tc>
          <w:tcPr>
            <w:tcW w:w="270" w:type="dxa"/>
            <w:shd w:val="clear" w:color="auto" w:fill="auto"/>
          </w:tcPr>
          <w:p w14:paraId="7788CA1E" w14:textId="77777777" w:rsidR="00D97C70" w:rsidRPr="00563787" w:rsidRDefault="00D97C70" w:rsidP="00100AB9">
            <w:pPr>
              <w:jc w:val="both"/>
              <w:rPr>
                <w:rFonts w:cstheme="minorHAnsi"/>
                <w:sz w:val="18"/>
                <w:szCs w:val="18"/>
              </w:rPr>
            </w:pPr>
          </w:p>
        </w:tc>
        <w:tc>
          <w:tcPr>
            <w:tcW w:w="270" w:type="dxa"/>
            <w:shd w:val="clear" w:color="auto" w:fill="auto"/>
          </w:tcPr>
          <w:p w14:paraId="55BEE080" w14:textId="77777777" w:rsidR="00D97C70" w:rsidRPr="00563787" w:rsidRDefault="00D97C70" w:rsidP="00100AB9">
            <w:pPr>
              <w:jc w:val="both"/>
              <w:rPr>
                <w:rFonts w:cstheme="minorHAnsi"/>
                <w:sz w:val="18"/>
                <w:szCs w:val="18"/>
              </w:rPr>
            </w:pPr>
          </w:p>
        </w:tc>
        <w:tc>
          <w:tcPr>
            <w:tcW w:w="270" w:type="dxa"/>
            <w:shd w:val="clear" w:color="auto" w:fill="auto"/>
          </w:tcPr>
          <w:p w14:paraId="16B7753B" w14:textId="77777777" w:rsidR="00D97C70" w:rsidRPr="00563787" w:rsidRDefault="00D97C70" w:rsidP="00100AB9">
            <w:pPr>
              <w:jc w:val="both"/>
              <w:rPr>
                <w:rFonts w:cstheme="minorHAnsi"/>
                <w:sz w:val="18"/>
                <w:szCs w:val="18"/>
              </w:rPr>
            </w:pPr>
          </w:p>
        </w:tc>
        <w:tc>
          <w:tcPr>
            <w:tcW w:w="270" w:type="dxa"/>
            <w:shd w:val="clear" w:color="auto" w:fill="auto"/>
          </w:tcPr>
          <w:p w14:paraId="17190D09" w14:textId="77777777" w:rsidR="00D97C70" w:rsidRPr="00563787" w:rsidRDefault="00D97C70" w:rsidP="00100AB9">
            <w:pPr>
              <w:jc w:val="both"/>
              <w:rPr>
                <w:rFonts w:cstheme="minorHAnsi"/>
                <w:sz w:val="18"/>
                <w:szCs w:val="18"/>
              </w:rPr>
            </w:pPr>
          </w:p>
        </w:tc>
        <w:tc>
          <w:tcPr>
            <w:tcW w:w="270" w:type="dxa"/>
            <w:shd w:val="clear" w:color="auto" w:fill="auto"/>
          </w:tcPr>
          <w:p w14:paraId="3715D961" w14:textId="77777777" w:rsidR="00D97C70" w:rsidRPr="00563787" w:rsidRDefault="00D97C70" w:rsidP="00100AB9">
            <w:pPr>
              <w:jc w:val="both"/>
              <w:rPr>
                <w:rFonts w:cstheme="minorHAnsi"/>
                <w:sz w:val="18"/>
                <w:szCs w:val="18"/>
              </w:rPr>
            </w:pPr>
          </w:p>
        </w:tc>
        <w:tc>
          <w:tcPr>
            <w:tcW w:w="270" w:type="dxa"/>
            <w:shd w:val="clear" w:color="auto" w:fill="auto"/>
          </w:tcPr>
          <w:p w14:paraId="5C41202C" w14:textId="77777777" w:rsidR="00D97C70" w:rsidRPr="00563787" w:rsidRDefault="00D97C70" w:rsidP="00100AB9">
            <w:pPr>
              <w:jc w:val="both"/>
              <w:rPr>
                <w:rFonts w:cstheme="minorHAnsi"/>
                <w:sz w:val="18"/>
                <w:szCs w:val="18"/>
              </w:rPr>
            </w:pPr>
          </w:p>
        </w:tc>
        <w:tc>
          <w:tcPr>
            <w:tcW w:w="1165" w:type="dxa"/>
            <w:shd w:val="clear" w:color="auto" w:fill="auto"/>
          </w:tcPr>
          <w:p w14:paraId="497C3231" w14:textId="77777777" w:rsidR="00D97C70" w:rsidRPr="00563787" w:rsidRDefault="00D97C70" w:rsidP="00100AB9">
            <w:pPr>
              <w:jc w:val="both"/>
              <w:rPr>
                <w:rFonts w:cstheme="minorHAnsi"/>
                <w:sz w:val="18"/>
                <w:szCs w:val="18"/>
              </w:rPr>
            </w:pPr>
          </w:p>
        </w:tc>
      </w:tr>
      <w:tr w:rsidR="00D97C70" w:rsidRPr="00563787" w14:paraId="07D7D665" w14:textId="77777777" w:rsidTr="00100AB9">
        <w:trPr>
          <w:trHeight w:val="47"/>
        </w:trPr>
        <w:tc>
          <w:tcPr>
            <w:tcW w:w="1885" w:type="dxa"/>
            <w:shd w:val="clear" w:color="auto" w:fill="auto"/>
          </w:tcPr>
          <w:p w14:paraId="23A7034F" w14:textId="77777777" w:rsidR="00D97C70" w:rsidRPr="00563787" w:rsidRDefault="00D97C70" w:rsidP="00100AB9">
            <w:pPr>
              <w:jc w:val="both"/>
              <w:rPr>
                <w:rFonts w:cstheme="minorHAnsi"/>
                <w:sz w:val="18"/>
                <w:szCs w:val="18"/>
              </w:rPr>
            </w:pPr>
            <w:r w:rsidRPr="00563787">
              <w:rPr>
                <w:rFonts w:cstheme="minorHAnsi"/>
                <w:sz w:val="18"/>
                <w:szCs w:val="18"/>
              </w:rPr>
              <w:t>observed  Extreme cold days hampered  grazing</w:t>
            </w:r>
          </w:p>
        </w:tc>
        <w:tc>
          <w:tcPr>
            <w:tcW w:w="275" w:type="dxa"/>
            <w:shd w:val="clear" w:color="auto" w:fill="auto"/>
          </w:tcPr>
          <w:p w14:paraId="5936C451" w14:textId="77777777" w:rsidR="00D97C70" w:rsidRPr="00563787" w:rsidRDefault="00D97C70" w:rsidP="00100AB9">
            <w:pPr>
              <w:jc w:val="both"/>
              <w:rPr>
                <w:rFonts w:cstheme="minorHAnsi"/>
                <w:sz w:val="18"/>
                <w:szCs w:val="18"/>
              </w:rPr>
            </w:pPr>
          </w:p>
        </w:tc>
        <w:tc>
          <w:tcPr>
            <w:tcW w:w="270" w:type="dxa"/>
            <w:shd w:val="clear" w:color="auto" w:fill="auto"/>
          </w:tcPr>
          <w:p w14:paraId="2516305E" w14:textId="77777777" w:rsidR="00D97C70" w:rsidRPr="00563787" w:rsidRDefault="00D97C70" w:rsidP="00100AB9">
            <w:pPr>
              <w:jc w:val="both"/>
              <w:rPr>
                <w:rFonts w:cstheme="minorHAnsi"/>
                <w:sz w:val="18"/>
                <w:szCs w:val="18"/>
              </w:rPr>
            </w:pPr>
          </w:p>
        </w:tc>
        <w:tc>
          <w:tcPr>
            <w:tcW w:w="270" w:type="dxa"/>
            <w:shd w:val="clear" w:color="auto" w:fill="auto"/>
          </w:tcPr>
          <w:p w14:paraId="5F4A50ED" w14:textId="77777777" w:rsidR="00D97C70" w:rsidRPr="00563787" w:rsidRDefault="00D97C70" w:rsidP="00100AB9">
            <w:pPr>
              <w:jc w:val="both"/>
              <w:rPr>
                <w:rFonts w:cstheme="minorHAnsi"/>
                <w:sz w:val="18"/>
                <w:szCs w:val="18"/>
              </w:rPr>
            </w:pPr>
          </w:p>
        </w:tc>
        <w:tc>
          <w:tcPr>
            <w:tcW w:w="270" w:type="dxa"/>
            <w:shd w:val="clear" w:color="auto" w:fill="auto"/>
          </w:tcPr>
          <w:p w14:paraId="410F7894" w14:textId="77777777" w:rsidR="00D97C70" w:rsidRPr="00563787" w:rsidRDefault="00D97C70" w:rsidP="00100AB9">
            <w:pPr>
              <w:jc w:val="both"/>
              <w:rPr>
                <w:rFonts w:cstheme="minorHAnsi"/>
                <w:sz w:val="18"/>
                <w:szCs w:val="18"/>
              </w:rPr>
            </w:pPr>
          </w:p>
        </w:tc>
        <w:tc>
          <w:tcPr>
            <w:tcW w:w="270" w:type="dxa"/>
            <w:shd w:val="clear" w:color="auto" w:fill="auto"/>
          </w:tcPr>
          <w:p w14:paraId="09918F80" w14:textId="77777777" w:rsidR="00D97C70" w:rsidRPr="00563787" w:rsidRDefault="00D97C70" w:rsidP="00100AB9">
            <w:pPr>
              <w:jc w:val="both"/>
              <w:rPr>
                <w:rFonts w:cstheme="minorHAnsi"/>
                <w:sz w:val="18"/>
                <w:szCs w:val="18"/>
              </w:rPr>
            </w:pPr>
          </w:p>
        </w:tc>
        <w:tc>
          <w:tcPr>
            <w:tcW w:w="270" w:type="dxa"/>
            <w:shd w:val="clear" w:color="auto" w:fill="auto"/>
          </w:tcPr>
          <w:p w14:paraId="303ACAC9" w14:textId="77777777" w:rsidR="00D97C70" w:rsidRPr="00563787" w:rsidRDefault="00D97C70" w:rsidP="00100AB9">
            <w:pPr>
              <w:jc w:val="both"/>
              <w:rPr>
                <w:rFonts w:cstheme="minorHAnsi"/>
                <w:sz w:val="18"/>
                <w:szCs w:val="18"/>
              </w:rPr>
            </w:pPr>
          </w:p>
        </w:tc>
        <w:tc>
          <w:tcPr>
            <w:tcW w:w="270" w:type="dxa"/>
            <w:shd w:val="clear" w:color="auto" w:fill="auto"/>
          </w:tcPr>
          <w:p w14:paraId="5A825E14" w14:textId="77777777" w:rsidR="00D97C70" w:rsidRPr="00563787" w:rsidRDefault="00D97C70" w:rsidP="00100AB9">
            <w:pPr>
              <w:jc w:val="both"/>
              <w:rPr>
                <w:rFonts w:cstheme="minorHAnsi"/>
                <w:sz w:val="18"/>
                <w:szCs w:val="18"/>
              </w:rPr>
            </w:pPr>
          </w:p>
        </w:tc>
        <w:tc>
          <w:tcPr>
            <w:tcW w:w="270" w:type="dxa"/>
            <w:shd w:val="clear" w:color="auto" w:fill="auto"/>
          </w:tcPr>
          <w:p w14:paraId="56601608" w14:textId="77777777" w:rsidR="00D97C70" w:rsidRPr="00563787" w:rsidRDefault="00D97C70" w:rsidP="00100AB9">
            <w:pPr>
              <w:jc w:val="both"/>
              <w:rPr>
                <w:rFonts w:cstheme="minorHAnsi"/>
                <w:sz w:val="18"/>
                <w:szCs w:val="18"/>
              </w:rPr>
            </w:pPr>
          </w:p>
        </w:tc>
        <w:tc>
          <w:tcPr>
            <w:tcW w:w="270" w:type="dxa"/>
            <w:shd w:val="clear" w:color="auto" w:fill="auto"/>
          </w:tcPr>
          <w:p w14:paraId="3F3A18E8" w14:textId="77777777" w:rsidR="00D97C70" w:rsidRPr="00563787" w:rsidRDefault="00D97C70" w:rsidP="00100AB9">
            <w:pPr>
              <w:jc w:val="both"/>
              <w:rPr>
                <w:rFonts w:cstheme="minorHAnsi"/>
                <w:sz w:val="18"/>
                <w:szCs w:val="18"/>
              </w:rPr>
            </w:pPr>
          </w:p>
        </w:tc>
        <w:tc>
          <w:tcPr>
            <w:tcW w:w="270" w:type="dxa"/>
            <w:shd w:val="clear" w:color="auto" w:fill="auto"/>
          </w:tcPr>
          <w:p w14:paraId="32DA5A9E" w14:textId="77777777" w:rsidR="00D97C70" w:rsidRPr="00563787" w:rsidRDefault="00D97C70" w:rsidP="00100AB9">
            <w:pPr>
              <w:jc w:val="both"/>
              <w:rPr>
                <w:rFonts w:cstheme="minorHAnsi"/>
                <w:sz w:val="18"/>
                <w:szCs w:val="18"/>
              </w:rPr>
            </w:pPr>
          </w:p>
        </w:tc>
        <w:tc>
          <w:tcPr>
            <w:tcW w:w="270" w:type="dxa"/>
            <w:shd w:val="clear" w:color="auto" w:fill="auto"/>
          </w:tcPr>
          <w:p w14:paraId="7DD32D2C" w14:textId="77777777" w:rsidR="00D97C70" w:rsidRPr="00563787" w:rsidRDefault="00D97C70" w:rsidP="00100AB9">
            <w:pPr>
              <w:jc w:val="both"/>
              <w:rPr>
                <w:rFonts w:cstheme="minorHAnsi"/>
                <w:sz w:val="18"/>
                <w:szCs w:val="18"/>
              </w:rPr>
            </w:pPr>
          </w:p>
        </w:tc>
        <w:tc>
          <w:tcPr>
            <w:tcW w:w="270" w:type="dxa"/>
            <w:shd w:val="clear" w:color="auto" w:fill="auto"/>
          </w:tcPr>
          <w:p w14:paraId="2978DFA8" w14:textId="77777777" w:rsidR="00D97C70" w:rsidRPr="00563787" w:rsidRDefault="00D97C70" w:rsidP="00100AB9">
            <w:pPr>
              <w:jc w:val="both"/>
              <w:rPr>
                <w:rFonts w:cstheme="minorHAnsi"/>
                <w:sz w:val="18"/>
                <w:szCs w:val="18"/>
              </w:rPr>
            </w:pPr>
          </w:p>
        </w:tc>
        <w:tc>
          <w:tcPr>
            <w:tcW w:w="270" w:type="dxa"/>
            <w:shd w:val="clear" w:color="auto" w:fill="auto"/>
          </w:tcPr>
          <w:p w14:paraId="1D28EE73" w14:textId="77777777" w:rsidR="00D97C70" w:rsidRPr="00563787" w:rsidRDefault="00D97C70" w:rsidP="00100AB9">
            <w:pPr>
              <w:jc w:val="both"/>
              <w:rPr>
                <w:rFonts w:cstheme="minorHAnsi"/>
                <w:sz w:val="18"/>
                <w:szCs w:val="18"/>
              </w:rPr>
            </w:pPr>
          </w:p>
        </w:tc>
        <w:tc>
          <w:tcPr>
            <w:tcW w:w="270" w:type="dxa"/>
            <w:shd w:val="clear" w:color="auto" w:fill="auto"/>
          </w:tcPr>
          <w:p w14:paraId="46507104" w14:textId="77777777" w:rsidR="00D97C70" w:rsidRPr="00563787" w:rsidRDefault="00D97C70" w:rsidP="00100AB9">
            <w:pPr>
              <w:jc w:val="both"/>
              <w:rPr>
                <w:rFonts w:cstheme="minorHAnsi"/>
                <w:sz w:val="18"/>
                <w:szCs w:val="18"/>
              </w:rPr>
            </w:pPr>
          </w:p>
        </w:tc>
        <w:tc>
          <w:tcPr>
            <w:tcW w:w="270" w:type="dxa"/>
            <w:shd w:val="clear" w:color="auto" w:fill="auto"/>
          </w:tcPr>
          <w:p w14:paraId="170C8BFC" w14:textId="77777777" w:rsidR="00D97C70" w:rsidRPr="00563787" w:rsidRDefault="00D97C70" w:rsidP="00100AB9">
            <w:pPr>
              <w:jc w:val="both"/>
              <w:rPr>
                <w:rFonts w:cstheme="minorHAnsi"/>
                <w:sz w:val="18"/>
                <w:szCs w:val="18"/>
              </w:rPr>
            </w:pPr>
          </w:p>
        </w:tc>
        <w:tc>
          <w:tcPr>
            <w:tcW w:w="270" w:type="dxa"/>
            <w:shd w:val="clear" w:color="auto" w:fill="auto"/>
          </w:tcPr>
          <w:p w14:paraId="5762FABE" w14:textId="77777777" w:rsidR="00D97C70" w:rsidRPr="00563787" w:rsidRDefault="00D97C70" w:rsidP="00100AB9">
            <w:pPr>
              <w:jc w:val="both"/>
              <w:rPr>
                <w:rFonts w:cstheme="minorHAnsi"/>
                <w:sz w:val="18"/>
                <w:szCs w:val="18"/>
              </w:rPr>
            </w:pPr>
          </w:p>
        </w:tc>
        <w:tc>
          <w:tcPr>
            <w:tcW w:w="270" w:type="dxa"/>
            <w:shd w:val="clear" w:color="auto" w:fill="auto"/>
          </w:tcPr>
          <w:p w14:paraId="0B3A2DB5" w14:textId="77777777" w:rsidR="00D97C70" w:rsidRPr="00563787" w:rsidRDefault="00D97C70" w:rsidP="00100AB9">
            <w:pPr>
              <w:jc w:val="both"/>
              <w:rPr>
                <w:rFonts w:cstheme="minorHAnsi"/>
                <w:sz w:val="18"/>
                <w:szCs w:val="18"/>
              </w:rPr>
            </w:pPr>
          </w:p>
        </w:tc>
        <w:tc>
          <w:tcPr>
            <w:tcW w:w="270" w:type="dxa"/>
            <w:shd w:val="clear" w:color="auto" w:fill="auto"/>
          </w:tcPr>
          <w:p w14:paraId="51F834B2" w14:textId="77777777" w:rsidR="00D97C70" w:rsidRPr="00563787" w:rsidRDefault="00D97C70" w:rsidP="00100AB9">
            <w:pPr>
              <w:jc w:val="both"/>
              <w:rPr>
                <w:rFonts w:cstheme="minorHAnsi"/>
                <w:sz w:val="18"/>
                <w:szCs w:val="18"/>
              </w:rPr>
            </w:pPr>
          </w:p>
        </w:tc>
        <w:tc>
          <w:tcPr>
            <w:tcW w:w="270" w:type="dxa"/>
            <w:shd w:val="clear" w:color="auto" w:fill="auto"/>
          </w:tcPr>
          <w:p w14:paraId="3A0A767E" w14:textId="77777777" w:rsidR="00D97C70" w:rsidRPr="00563787" w:rsidRDefault="00D97C70" w:rsidP="00100AB9">
            <w:pPr>
              <w:jc w:val="both"/>
              <w:rPr>
                <w:rFonts w:cstheme="minorHAnsi"/>
                <w:sz w:val="18"/>
                <w:szCs w:val="18"/>
              </w:rPr>
            </w:pPr>
          </w:p>
        </w:tc>
        <w:tc>
          <w:tcPr>
            <w:tcW w:w="270" w:type="dxa"/>
            <w:shd w:val="clear" w:color="auto" w:fill="auto"/>
          </w:tcPr>
          <w:p w14:paraId="3E7093D8" w14:textId="77777777" w:rsidR="00D97C70" w:rsidRPr="00563787" w:rsidRDefault="00D97C70" w:rsidP="00100AB9">
            <w:pPr>
              <w:jc w:val="both"/>
              <w:rPr>
                <w:rFonts w:cstheme="minorHAnsi"/>
                <w:sz w:val="18"/>
                <w:szCs w:val="18"/>
              </w:rPr>
            </w:pPr>
          </w:p>
        </w:tc>
        <w:tc>
          <w:tcPr>
            <w:tcW w:w="270" w:type="dxa"/>
            <w:shd w:val="clear" w:color="auto" w:fill="auto"/>
          </w:tcPr>
          <w:p w14:paraId="7FE497A9" w14:textId="77777777" w:rsidR="00D97C70" w:rsidRPr="00563787" w:rsidRDefault="00D97C70" w:rsidP="00100AB9">
            <w:pPr>
              <w:jc w:val="both"/>
              <w:rPr>
                <w:rFonts w:cstheme="minorHAnsi"/>
                <w:sz w:val="18"/>
                <w:szCs w:val="18"/>
              </w:rPr>
            </w:pPr>
          </w:p>
        </w:tc>
        <w:tc>
          <w:tcPr>
            <w:tcW w:w="270" w:type="dxa"/>
            <w:shd w:val="clear" w:color="auto" w:fill="auto"/>
          </w:tcPr>
          <w:p w14:paraId="7F9B388F" w14:textId="77777777" w:rsidR="00D97C70" w:rsidRPr="00563787" w:rsidRDefault="00D97C70" w:rsidP="00100AB9">
            <w:pPr>
              <w:jc w:val="both"/>
              <w:rPr>
                <w:rFonts w:cstheme="minorHAnsi"/>
                <w:sz w:val="18"/>
                <w:szCs w:val="18"/>
              </w:rPr>
            </w:pPr>
          </w:p>
        </w:tc>
        <w:tc>
          <w:tcPr>
            <w:tcW w:w="270" w:type="dxa"/>
            <w:shd w:val="clear" w:color="auto" w:fill="auto"/>
          </w:tcPr>
          <w:p w14:paraId="00D5C40F" w14:textId="77777777" w:rsidR="00D97C70" w:rsidRPr="00563787" w:rsidRDefault="00D97C70" w:rsidP="00100AB9">
            <w:pPr>
              <w:jc w:val="both"/>
              <w:rPr>
                <w:rFonts w:cstheme="minorHAnsi"/>
                <w:sz w:val="18"/>
                <w:szCs w:val="18"/>
              </w:rPr>
            </w:pPr>
          </w:p>
        </w:tc>
        <w:tc>
          <w:tcPr>
            <w:tcW w:w="270" w:type="dxa"/>
            <w:shd w:val="clear" w:color="auto" w:fill="auto"/>
          </w:tcPr>
          <w:p w14:paraId="23CF1B8A" w14:textId="77777777" w:rsidR="00D97C70" w:rsidRPr="00563787" w:rsidRDefault="00D97C70" w:rsidP="00100AB9">
            <w:pPr>
              <w:jc w:val="both"/>
              <w:rPr>
                <w:rFonts w:cstheme="minorHAnsi"/>
                <w:sz w:val="18"/>
                <w:szCs w:val="18"/>
              </w:rPr>
            </w:pPr>
          </w:p>
        </w:tc>
        <w:tc>
          <w:tcPr>
            <w:tcW w:w="270" w:type="dxa"/>
            <w:shd w:val="clear" w:color="auto" w:fill="auto"/>
          </w:tcPr>
          <w:p w14:paraId="5B60376D" w14:textId="77777777" w:rsidR="00D97C70" w:rsidRPr="00563787" w:rsidRDefault="00D97C70" w:rsidP="00100AB9">
            <w:pPr>
              <w:jc w:val="both"/>
              <w:rPr>
                <w:rFonts w:cstheme="minorHAnsi"/>
                <w:sz w:val="18"/>
                <w:szCs w:val="18"/>
              </w:rPr>
            </w:pPr>
          </w:p>
        </w:tc>
        <w:tc>
          <w:tcPr>
            <w:tcW w:w="270" w:type="dxa"/>
            <w:shd w:val="clear" w:color="auto" w:fill="auto"/>
          </w:tcPr>
          <w:p w14:paraId="153B4214" w14:textId="77777777" w:rsidR="00D97C70" w:rsidRPr="00563787" w:rsidRDefault="00D97C70" w:rsidP="00100AB9">
            <w:pPr>
              <w:jc w:val="both"/>
              <w:rPr>
                <w:rFonts w:cstheme="minorHAnsi"/>
                <w:sz w:val="18"/>
                <w:szCs w:val="18"/>
              </w:rPr>
            </w:pPr>
          </w:p>
        </w:tc>
        <w:tc>
          <w:tcPr>
            <w:tcW w:w="270" w:type="dxa"/>
            <w:shd w:val="clear" w:color="auto" w:fill="auto"/>
          </w:tcPr>
          <w:p w14:paraId="1D62C399" w14:textId="77777777" w:rsidR="00D97C70" w:rsidRPr="00563787" w:rsidRDefault="00D97C70" w:rsidP="00100AB9">
            <w:pPr>
              <w:jc w:val="both"/>
              <w:rPr>
                <w:rFonts w:cstheme="minorHAnsi"/>
                <w:sz w:val="18"/>
                <w:szCs w:val="18"/>
              </w:rPr>
            </w:pPr>
          </w:p>
        </w:tc>
        <w:tc>
          <w:tcPr>
            <w:tcW w:w="270" w:type="dxa"/>
            <w:shd w:val="clear" w:color="auto" w:fill="auto"/>
          </w:tcPr>
          <w:p w14:paraId="70F67F40" w14:textId="77777777" w:rsidR="00D97C70" w:rsidRPr="00563787" w:rsidRDefault="00D97C70" w:rsidP="00100AB9">
            <w:pPr>
              <w:jc w:val="both"/>
              <w:rPr>
                <w:rFonts w:cstheme="minorHAnsi"/>
                <w:sz w:val="18"/>
                <w:szCs w:val="18"/>
              </w:rPr>
            </w:pPr>
          </w:p>
        </w:tc>
        <w:tc>
          <w:tcPr>
            <w:tcW w:w="270" w:type="dxa"/>
            <w:shd w:val="clear" w:color="auto" w:fill="auto"/>
          </w:tcPr>
          <w:p w14:paraId="3B7C9CB5" w14:textId="77777777" w:rsidR="00D97C70" w:rsidRPr="00563787" w:rsidRDefault="00D97C70" w:rsidP="00100AB9">
            <w:pPr>
              <w:jc w:val="both"/>
              <w:rPr>
                <w:rFonts w:cstheme="minorHAnsi"/>
                <w:sz w:val="18"/>
                <w:szCs w:val="18"/>
              </w:rPr>
            </w:pPr>
          </w:p>
        </w:tc>
        <w:tc>
          <w:tcPr>
            <w:tcW w:w="270" w:type="dxa"/>
            <w:shd w:val="clear" w:color="auto" w:fill="auto"/>
          </w:tcPr>
          <w:p w14:paraId="3694994E" w14:textId="77777777" w:rsidR="00D97C70" w:rsidRPr="00563787" w:rsidRDefault="00D97C70" w:rsidP="00100AB9">
            <w:pPr>
              <w:jc w:val="both"/>
              <w:rPr>
                <w:rFonts w:cstheme="minorHAnsi"/>
                <w:sz w:val="18"/>
                <w:szCs w:val="18"/>
              </w:rPr>
            </w:pPr>
          </w:p>
        </w:tc>
        <w:tc>
          <w:tcPr>
            <w:tcW w:w="270" w:type="dxa"/>
            <w:shd w:val="clear" w:color="auto" w:fill="auto"/>
          </w:tcPr>
          <w:p w14:paraId="7DCA1F19" w14:textId="77777777" w:rsidR="00D97C70" w:rsidRPr="00563787" w:rsidRDefault="00D97C70" w:rsidP="00100AB9">
            <w:pPr>
              <w:jc w:val="both"/>
              <w:rPr>
                <w:rFonts w:cstheme="minorHAnsi"/>
                <w:sz w:val="18"/>
                <w:szCs w:val="18"/>
              </w:rPr>
            </w:pPr>
          </w:p>
        </w:tc>
        <w:tc>
          <w:tcPr>
            <w:tcW w:w="1165" w:type="dxa"/>
            <w:shd w:val="clear" w:color="auto" w:fill="auto"/>
          </w:tcPr>
          <w:p w14:paraId="4E17F326" w14:textId="77777777" w:rsidR="00D97C70" w:rsidRPr="00563787" w:rsidRDefault="00D97C70" w:rsidP="00100AB9">
            <w:pPr>
              <w:jc w:val="both"/>
              <w:rPr>
                <w:rFonts w:cstheme="minorHAnsi"/>
                <w:sz w:val="18"/>
                <w:szCs w:val="18"/>
              </w:rPr>
            </w:pPr>
          </w:p>
        </w:tc>
      </w:tr>
      <w:tr w:rsidR="00D97C70" w:rsidRPr="00563787" w14:paraId="125AEBF8" w14:textId="77777777" w:rsidTr="00100AB9">
        <w:trPr>
          <w:trHeight w:val="47"/>
        </w:trPr>
        <w:tc>
          <w:tcPr>
            <w:tcW w:w="1885" w:type="dxa"/>
            <w:shd w:val="clear" w:color="auto" w:fill="auto"/>
          </w:tcPr>
          <w:p w14:paraId="7E488F25" w14:textId="77777777" w:rsidR="00D97C70" w:rsidRPr="00563787" w:rsidRDefault="00D97C70" w:rsidP="00100AB9">
            <w:pPr>
              <w:jc w:val="both"/>
              <w:rPr>
                <w:rFonts w:cstheme="minorHAnsi"/>
                <w:sz w:val="18"/>
                <w:szCs w:val="18"/>
              </w:rPr>
            </w:pPr>
            <w:r w:rsidRPr="00563787">
              <w:rPr>
                <w:rFonts w:cstheme="minorHAnsi"/>
                <w:sz w:val="18"/>
                <w:szCs w:val="18"/>
              </w:rPr>
              <w:t xml:space="preserve">Impenetrable Ice over the ground hampered  grazing  </w:t>
            </w:r>
          </w:p>
        </w:tc>
        <w:tc>
          <w:tcPr>
            <w:tcW w:w="275" w:type="dxa"/>
            <w:shd w:val="clear" w:color="auto" w:fill="auto"/>
          </w:tcPr>
          <w:p w14:paraId="40A86FF5" w14:textId="77777777" w:rsidR="00D97C70" w:rsidRPr="00563787" w:rsidRDefault="00D97C70" w:rsidP="00100AB9">
            <w:pPr>
              <w:jc w:val="both"/>
              <w:rPr>
                <w:rFonts w:cstheme="minorHAnsi"/>
                <w:sz w:val="18"/>
                <w:szCs w:val="18"/>
              </w:rPr>
            </w:pPr>
          </w:p>
        </w:tc>
        <w:tc>
          <w:tcPr>
            <w:tcW w:w="270" w:type="dxa"/>
            <w:shd w:val="clear" w:color="auto" w:fill="auto"/>
          </w:tcPr>
          <w:p w14:paraId="18DBEB0A" w14:textId="77777777" w:rsidR="00D97C70" w:rsidRPr="00563787" w:rsidRDefault="00D97C70" w:rsidP="00100AB9">
            <w:pPr>
              <w:jc w:val="both"/>
              <w:rPr>
                <w:rFonts w:cstheme="minorHAnsi"/>
                <w:sz w:val="18"/>
                <w:szCs w:val="18"/>
              </w:rPr>
            </w:pPr>
          </w:p>
        </w:tc>
        <w:tc>
          <w:tcPr>
            <w:tcW w:w="270" w:type="dxa"/>
            <w:shd w:val="clear" w:color="auto" w:fill="auto"/>
          </w:tcPr>
          <w:p w14:paraId="47D49ABA" w14:textId="77777777" w:rsidR="00D97C70" w:rsidRPr="00563787" w:rsidRDefault="00D97C70" w:rsidP="00100AB9">
            <w:pPr>
              <w:jc w:val="both"/>
              <w:rPr>
                <w:rFonts w:cstheme="minorHAnsi"/>
                <w:sz w:val="18"/>
                <w:szCs w:val="18"/>
              </w:rPr>
            </w:pPr>
          </w:p>
        </w:tc>
        <w:tc>
          <w:tcPr>
            <w:tcW w:w="270" w:type="dxa"/>
            <w:shd w:val="clear" w:color="auto" w:fill="auto"/>
          </w:tcPr>
          <w:p w14:paraId="42409EF9" w14:textId="77777777" w:rsidR="00D97C70" w:rsidRPr="00563787" w:rsidRDefault="00D97C70" w:rsidP="00100AB9">
            <w:pPr>
              <w:jc w:val="both"/>
              <w:rPr>
                <w:rFonts w:cstheme="minorHAnsi"/>
                <w:sz w:val="18"/>
                <w:szCs w:val="18"/>
              </w:rPr>
            </w:pPr>
          </w:p>
        </w:tc>
        <w:tc>
          <w:tcPr>
            <w:tcW w:w="270" w:type="dxa"/>
            <w:shd w:val="clear" w:color="auto" w:fill="auto"/>
          </w:tcPr>
          <w:p w14:paraId="441F8249" w14:textId="77777777" w:rsidR="00D97C70" w:rsidRPr="00563787" w:rsidRDefault="00D97C70" w:rsidP="00100AB9">
            <w:pPr>
              <w:jc w:val="both"/>
              <w:rPr>
                <w:rFonts w:cstheme="minorHAnsi"/>
                <w:sz w:val="18"/>
                <w:szCs w:val="18"/>
              </w:rPr>
            </w:pPr>
          </w:p>
        </w:tc>
        <w:tc>
          <w:tcPr>
            <w:tcW w:w="270" w:type="dxa"/>
            <w:shd w:val="clear" w:color="auto" w:fill="auto"/>
          </w:tcPr>
          <w:p w14:paraId="07D5FD78" w14:textId="77777777" w:rsidR="00D97C70" w:rsidRPr="00563787" w:rsidRDefault="00D97C70" w:rsidP="00100AB9">
            <w:pPr>
              <w:jc w:val="both"/>
              <w:rPr>
                <w:rFonts w:cstheme="minorHAnsi"/>
                <w:sz w:val="18"/>
                <w:szCs w:val="18"/>
              </w:rPr>
            </w:pPr>
          </w:p>
        </w:tc>
        <w:tc>
          <w:tcPr>
            <w:tcW w:w="270" w:type="dxa"/>
            <w:shd w:val="clear" w:color="auto" w:fill="auto"/>
          </w:tcPr>
          <w:p w14:paraId="37699AFE" w14:textId="77777777" w:rsidR="00D97C70" w:rsidRPr="00563787" w:rsidRDefault="00D97C70" w:rsidP="00100AB9">
            <w:pPr>
              <w:jc w:val="both"/>
              <w:rPr>
                <w:rFonts w:cstheme="minorHAnsi"/>
                <w:sz w:val="18"/>
                <w:szCs w:val="18"/>
              </w:rPr>
            </w:pPr>
          </w:p>
        </w:tc>
        <w:tc>
          <w:tcPr>
            <w:tcW w:w="270" w:type="dxa"/>
            <w:shd w:val="clear" w:color="auto" w:fill="auto"/>
          </w:tcPr>
          <w:p w14:paraId="696BD72A" w14:textId="77777777" w:rsidR="00D97C70" w:rsidRPr="00563787" w:rsidRDefault="00D97C70" w:rsidP="00100AB9">
            <w:pPr>
              <w:jc w:val="both"/>
              <w:rPr>
                <w:rFonts w:cstheme="minorHAnsi"/>
                <w:sz w:val="18"/>
                <w:szCs w:val="18"/>
              </w:rPr>
            </w:pPr>
          </w:p>
        </w:tc>
        <w:tc>
          <w:tcPr>
            <w:tcW w:w="270" w:type="dxa"/>
            <w:shd w:val="clear" w:color="auto" w:fill="auto"/>
          </w:tcPr>
          <w:p w14:paraId="692A5EBE" w14:textId="77777777" w:rsidR="00D97C70" w:rsidRPr="00563787" w:rsidRDefault="00D97C70" w:rsidP="00100AB9">
            <w:pPr>
              <w:jc w:val="both"/>
              <w:rPr>
                <w:rFonts w:cstheme="minorHAnsi"/>
                <w:sz w:val="18"/>
                <w:szCs w:val="18"/>
              </w:rPr>
            </w:pPr>
          </w:p>
        </w:tc>
        <w:tc>
          <w:tcPr>
            <w:tcW w:w="270" w:type="dxa"/>
            <w:shd w:val="clear" w:color="auto" w:fill="auto"/>
          </w:tcPr>
          <w:p w14:paraId="19817BDD" w14:textId="77777777" w:rsidR="00D97C70" w:rsidRPr="00563787" w:rsidRDefault="00D97C70" w:rsidP="00100AB9">
            <w:pPr>
              <w:jc w:val="both"/>
              <w:rPr>
                <w:rFonts w:cstheme="minorHAnsi"/>
                <w:sz w:val="18"/>
                <w:szCs w:val="18"/>
              </w:rPr>
            </w:pPr>
          </w:p>
        </w:tc>
        <w:tc>
          <w:tcPr>
            <w:tcW w:w="270" w:type="dxa"/>
            <w:shd w:val="clear" w:color="auto" w:fill="auto"/>
          </w:tcPr>
          <w:p w14:paraId="177982C9" w14:textId="77777777" w:rsidR="00D97C70" w:rsidRPr="00563787" w:rsidRDefault="00D97C70" w:rsidP="00100AB9">
            <w:pPr>
              <w:jc w:val="both"/>
              <w:rPr>
                <w:rFonts w:cstheme="minorHAnsi"/>
                <w:sz w:val="18"/>
                <w:szCs w:val="18"/>
              </w:rPr>
            </w:pPr>
          </w:p>
        </w:tc>
        <w:tc>
          <w:tcPr>
            <w:tcW w:w="270" w:type="dxa"/>
            <w:shd w:val="clear" w:color="auto" w:fill="auto"/>
          </w:tcPr>
          <w:p w14:paraId="2B9B2705" w14:textId="77777777" w:rsidR="00D97C70" w:rsidRPr="00563787" w:rsidRDefault="00D97C70" w:rsidP="00100AB9">
            <w:pPr>
              <w:jc w:val="both"/>
              <w:rPr>
                <w:rFonts w:cstheme="minorHAnsi"/>
                <w:sz w:val="18"/>
                <w:szCs w:val="18"/>
              </w:rPr>
            </w:pPr>
          </w:p>
        </w:tc>
        <w:tc>
          <w:tcPr>
            <w:tcW w:w="270" w:type="dxa"/>
            <w:shd w:val="clear" w:color="auto" w:fill="auto"/>
          </w:tcPr>
          <w:p w14:paraId="7A34C806" w14:textId="77777777" w:rsidR="00D97C70" w:rsidRPr="00563787" w:rsidRDefault="00D97C70" w:rsidP="00100AB9">
            <w:pPr>
              <w:jc w:val="both"/>
              <w:rPr>
                <w:rFonts w:cstheme="minorHAnsi"/>
                <w:sz w:val="18"/>
                <w:szCs w:val="18"/>
              </w:rPr>
            </w:pPr>
          </w:p>
        </w:tc>
        <w:tc>
          <w:tcPr>
            <w:tcW w:w="270" w:type="dxa"/>
            <w:shd w:val="clear" w:color="auto" w:fill="auto"/>
          </w:tcPr>
          <w:p w14:paraId="55EA8CE2" w14:textId="77777777" w:rsidR="00D97C70" w:rsidRPr="00563787" w:rsidRDefault="00D97C70" w:rsidP="00100AB9">
            <w:pPr>
              <w:jc w:val="both"/>
              <w:rPr>
                <w:rFonts w:cstheme="minorHAnsi"/>
                <w:sz w:val="18"/>
                <w:szCs w:val="18"/>
              </w:rPr>
            </w:pPr>
          </w:p>
        </w:tc>
        <w:tc>
          <w:tcPr>
            <w:tcW w:w="270" w:type="dxa"/>
            <w:shd w:val="clear" w:color="auto" w:fill="auto"/>
          </w:tcPr>
          <w:p w14:paraId="222B99F0" w14:textId="77777777" w:rsidR="00D97C70" w:rsidRPr="00563787" w:rsidRDefault="00D97C70" w:rsidP="00100AB9">
            <w:pPr>
              <w:jc w:val="both"/>
              <w:rPr>
                <w:rFonts w:cstheme="minorHAnsi"/>
                <w:sz w:val="18"/>
                <w:szCs w:val="18"/>
              </w:rPr>
            </w:pPr>
          </w:p>
        </w:tc>
        <w:tc>
          <w:tcPr>
            <w:tcW w:w="270" w:type="dxa"/>
            <w:shd w:val="clear" w:color="auto" w:fill="auto"/>
          </w:tcPr>
          <w:p w14:paraId="7DBD4BE0" w14:textId="77777777" w:rsidR="00D97C70" w:rsidRPr="00563787" w:rsidRDefault="00D97C70" w:rsidP="00100AB9">
            <w:pPr>
              <w:jc w:val="both"/>
              <w:rPr>
                <w:rFonts w:cstheme="minorHAnsi"/>
                <w:sz w:val="18"/>
                <w:szCs w:val="18"/>
              </w:rPr>
            </w:pPr>
          </w:p>
        </w:tc>
        <w:tc>
          <w:tcPr>
            <w:tcW w:w="270" w:type="dxa"/>
            <w:shd w:val="clear" w:color="auto" w:fill="auto"/>
          </w:tcPr>
          <w:p w14:paraId="6214B959" w14:textId="77777777" w:rsidR="00D97C70" w:rsidRPr="00563787" w:rsidRDefault="00D97C70" w:rsidP="00100AB9">
            <w:pPr>
              <w:jc w:val="both"/>
              <w:rPr>
                <w:rFonts w:cstheme="minorHAnsi"/>
                <w:sz w:val="18"/>
                <w:szCs w:val="18"/>
              </w:rPr>
            </w:pPr>
          </w:p>
        </w:tc>
        <w:tc>
          <w:tcPr>
            <w:tcW w:w="270" w:type="dxa"/>
            <w:shd w:val="clear" w:color="auto" w:fill="auto"/>
          </w:tcPr>
          <w:p w14:paraId="5017779A" w14:textId="77777777" w:rsidR="00D97C70" w:rsidRPr="00563787" w:rsidRDefault="00D97C70" w:rsidP="00100AB9">
            <w:pPr>
              <w:jc w:val="both"/>
              <w:rPr>
                <w:rFonts w:cstheme="minorHAnsi"/>
                <w:sz w:val="18"/>
                <w:szCs w:val="18"/>
              </w:rPr>
            </w:pPr>
          </w:p>
        </w:tc>
        <w:tc>
          <w:tcPr>
            <w:tcW w:w="270" w:type="dxa"/>
            <w:shd w:val="clear" w:color="auto" w:fill="auto"/>
          </w:tcPr>
          <w:p w14:paraId="2F543AD8" w14:textId="77777777" w:rsidR="00D97C70" w:rsidRPr="00563787" w:rsidRDefault="00D97C70" w:rsidP="00100AB9">
            <w:pPr>
              <w:jc w:val="both"/>
              <w:rPr>
                <w:rFonts w:cstheme="minorHAnsi"/>
                <w:sz w:val="18"/>
                <w:szCs w:val="18"/>
              </w:rPr>
            </w:pPr>
          </w:p>
        </w:tc>
        <w:tc>
          <w:tcPr>
            <w:tcW w:w="270" w:type="dxa"/>
            <w:shd w:val="clear" w:color="auto" w:fill="auto"/>
          </w:tcPr>
          <w:p w14:paraId="4D623986" w14:textId="77777777" w:rsidR="00D97C70" w:rsidRPr="00563787" w:rsidRDefault="00D97C70" w:rsidP="00100AB9">
            <w:pPr>
              <w:jc w:val="both"/>
              <w:rPr>
                <w:rFonts w:cstheme="minorHAnsi"/>
                <w:sz w:val="18"/>
                <w:szCs w:val="18"/>
              </w:rPr>
            </w:pPr>
          </w:p>
        </w:tc>
        <w:tc>
          <w:tcPr>
            <w:tcW w:w="270" w:type="dxa"/>
            <w:shd w:val="clear" w:color="auto" w:fill="auto"/>
          </w:tcPr>
          <w:p w14:paraId="4C45A757" w14:textId="77777777" w:rsidR="00D97C70" w:rsidRPr="00563787" w:rsidRDefault="00D97C70" w:rsidP="00100AB9">
            <w:pPr>
              <w:jc w:val="both"/>
              <w:rPr>
                <w:rFonts w:cstheme="minorHAnsi"/>
                <w:sz w:val="18"/>
                <w:szCs w:val="18"/>
              </w:rPr>
            </w:pPr>
          </w:p>
        </w:tc>
        <w:tc>
          <w:tcPr>
            <w:tcW w:w="270" w:type="dxa"/>
            <w:shd w:val="clear" w:color="auto" w:fill="auto"/>
          </w:tcPr>
          <w:p w14:paraId="27319065" w14:textId="77777777" w:rsidR="00D97C70" w:rsidRPr="00563787" w:rsidRDefault="00D97C70" w:rsidP="00100AB9">
            <w:pPr>
              <w:jc w:val="both"/>
              <w:rPr>
                <w:rFonts w:cstheme="minorHAnsi"/>
                <w:sz w:val="18"/>
                <w:szCs w:val="18"/>
              </w:rPr>
            </w:pPr>
          </w:p>
        </w:tc>
        <w:tc>
          <w:tcPr>
            <w:tcW w:w="270" w:type="dxa"/>
            <w:shd w:val="clear" w:color="auto" w:fill="auto"/>
          </w:tcPr>
          <w:p w14:paraId="337D39B9" w14:textId="77777777" w:rsidR="00D97C70" w:rsidRPr="00563787" w:rsidRDefault="00D97C70" w:rsidP="00100AB9">
            <w:pPr>
              <w:jc w:val="both"/>
              <w:rPr>
                <w:rFonts w:cstheme="minorHAnsi"/>
                <w:sz w:val="18"/>
                <w:szCs w:val="18"/>
              </w:rPr>
            </w:pPr>
          </w:p>
        </w:tc>
        <w:tc>
          <w:tcPr>
            <w:tcW w:w="270" w:type="dxa"/>
            <w:shd w:val="clear" w:color="auto" w:fill="auto"/>
          </w:tcPr>
          <w:p w14:paraId="661C4F89" w14:textId="77777777" w:rsidR="00D97C70" w:rsidRPr="00563787" w:rsidRDefault="00D97C70" w:rsidP="00100AB9">
            <w:pPr>
              <w:jc w:val="both"/>
              <w:rPr>
                <w:rFonts w:cstheme="minorHAnsi"/>
                <w:sz w:val="18"/>
                <w:szCs w:val="18"/>
              </w:rPr>
            </w:pPr>
          </w:p>
        </w:tc>
        <w:tc>
          <w:tcPr>
            <w:tcW w:w="270" w:type="dxa"/>
            <w:shd w:val="clear" w:color="auto" w:fill="auto"/>
          </w:tcPr>
          <w:p w14:paraId="67243919" w14:textId="77777777" w:rsidR="00D97C70" w:rsidRPr="00563787" w:rsidRDefault="00D97C70" w:rsidP="00100AB9">
            <w:pPr>
              <w:jc w:val="both"/>
              <w:rPr>
                <w:rFonts w:cstheme="minorHAnsi"/>
                <w:sz w:val="18"/>
                <w:szCs w:val="18"/>
              </w:rPr>
            </w:pPr>
          </w:p>
        </w:tc>
        <w:tc>
          <w:tcPr>
            <w:tcW w:w="270" w:type="dxa"/>
            <w:shd w:val="clear" w:color="auto" w:fill="auto"/>
          </w:tcPr>
          <w:p w14:paraId="73AF575C" w14:textId="77777777" w:rsidR="00D97C70" w:rsidRPr="00563787" w:rsidRDefault="00D97C70" w:rsidP="00100AB9">
            <w:pPr>
              <w:jc w:val="both"/>
              <w:rPr>
                <w:rFonts w:cstheme="minorHAnsi"/>
                <w:sz w:val="18"/>
                <w:szCs w:val="18"/>
              </w:rPr>
            </w:pPr>
          </w:p>
        </w:tc>
        <w:tc>
          <w:tcPr>
            <w:tcW w:w="270" w:type="dxa"/>
            <w:shd w:val="clear" w:color="auto" w:fill="auto"/>
          </w:tcPr>
          <w:p w14:paraId="28B7581D" w14:textId="77777777" w:rsidR="00D97C70" w:rsidRPr="00563787" w:rsidRDefault="00D97C70" w:rsidP="00100AB9">
            <w:pPr>
              <w:jc w:val="both"/>
              <w:rPr>
                <w:rFonts w:cstheme="minorHAnsi"/>
                <w:sz w:val="18"/>
                <w:szCs w:val="18"/>
              </w:rPr>
            </w:pPr>
          </w:p>
        </w:tc>
        <w:tc>
          <w:tcPr>
            <w:tcW w:w="270" w:type="dxa"/>
            <w:shd w:val="clear" w:color="auto" w:fill="auto"/>
          </w:tcPr>
          <w:p w14:paraId="1CBC1566" w14:textId="77777777" w:rsidR="00D97C70" w:rsidRPr="00563787" w:rsidRDefault="00D97C70" w:rsidP="00100AB9">
            <w:pPr>
              <w:jc w:val="both"/>
              <w:rPr>
                <w:rFonts w:cstheme="minorHAnsi"/>
                <w:sz w:val="18"/>
                <w:szCs w:val="18"/>
              </w:rPr>
            </w:pPr>
          </w:p>
        </w:tc>
        <w:tc>
          <w:tcPr>
            <w:tcW w:w="270" w:type="dxa"/>
            <w:shd w:val="clear" w:color="auto" w:fill="auto"/>
          </w:tcPr>
          <w:p w14:paraId="768D9AC1" w14:textId="77777777" w:rsidR="00D97C70" w:rsidRPr="00563787" w:rsidRDefault="00D97C70" w:rsidP="00100AB9">
            <w:pPr>
              <w:jc w:val="both"/>
              <w:rPr>
                <w:rFonts w:cstheme="minorHAnsi"/>
                <w:sz w:val="18"/>
                <w:szCs w:val="18"/>
              </w:rPr>
            </w:pPr>
          </w:p>
        </w:tc>
        <w:tc>
          <w:tcPr>
            <w:tcW w:w="270" w:type="dxa"/>
            <w:shd w:val="clear" w:color="auto" w:fill="auto"/>
          </w:tcPr>
          <w:p w14:paraId="3176E0DD" w14:textId="77777777" w:rsidR="00D97C70" w:rsidRPr="00563787" w:rsidRDefault="00D97C70" w:rsidP="00100AB9">
            <w:pPr>
              <w:jc w:val="both"/>
              <w:rPr>
                <w:rFonts w:cstheme="minorHAnsi"/>
                <w:sz w:val="18"/>
                <w:szCs w:val="18"/>
              </w:rPr>
            </w:pPr>
          </w:p>
        </w:tc>
        <w:tc>
          <w:tcPr>
            <w:tcW w:w="270" w:type="dxa"/>
            <w:shd w:val="clear" w:color="auto" w:fill="auto"/>
          </w:tcPr>
          <w:p w14:paraId="389D56C7" w14:textId="77777777" w:rsidR="00D97C70" w:rsidRPr="00563787" w:rsidRDefault="00D97C70" w:rsidP="00100AB9">
            <w:pPr>
              <w:jc w:val="both"/>
              <w:rPr>
                <w:rFonts w:cstheme="minorHAnsi"/>
                <w:sz w:val="18"/>
                <w:szCs w:val="18"/>
              </w:rPr>
            </w:pPr>
          </w:p>
        </w:tc>
        <w:tc>
          <w:tcPr>
            <w:tcW w:w="1165" w:type="dxa"/>
            <w:shd w:val="clear" w:color="auto" w:fill="auto"/>
          </w:tcPr>
          <w:p w14:paraId="0716D7A1" w14:textId="77777777" w:rsidR="00D97C70" w:rsidRPr="00563787" w:rsidRDefault="00D97C70" w:rsidP="00100AB9">
            <w:pPr>
              <w:jc w:val="both"/>
              <w:rPr>
                <w:rFonts w:cstheme="minorHAnsi"/>
                <w:sz w:val="18"/>
                <w:szCs w:val="18"/>
              </w:rPr>
            </w:pPr>
          </w:p>
        </w:tc>
      </w:tr>
      <w:tr w:rsidR="00D97C70" w:rsidRPr="00563787" w14:paraId="75A399EE" w14:textId="77777777" w:rsidTr="00100AB9">
        <w:trPr>
          <w:trHeight w:val="47"/>
        </w:trPr>
        <w:tc>
          <w:tcPr>
            <w:tcW w:w="1885" w:type="dxa"/>
            <w:shd w:val="clear" w:color="auto" w:fill="auto"/>
          </w:tcPr>
          <w:p w14:paraId="451B5093" w14:textId="445065EB" w:rsidR="00D97C70" w:rsidRPr="00563787" w:rsidRDefault="00D97C70" w:rsidP="00100AB9">
            <w:pPr>
              <w:jc w:val="both"/>
              <w:rPr>
                <w:rFonts w:cstheme="minorHAnsi"/>
                <w:sz w:val="18"/>
                <w:szCs w:val="18"/>
              </w:rPr>
            </w:pPr>
            <w:r w:rsidRPr="00563787">
              <w:rPr>
                <w:rFonts w:cstheme="minorHAnsi"/>
                <w:sz w:val="18"/>
                <w:szCs w:val="18"/>
              </w:rPr>
              <w:t>Cold front</w:t>
            </w:r>
            <w:r w:rsidR="00873774" w:rsidRPr="00563787">
              <w:rPr>
                <w:rFonts w:cstheme="minorHAnsi"/>
                <w:sz w:val="18"/>
                <w:szCs w:val="18"/>
              </w:rPr>
              <w:t>-</w:t>
            </w:r>
            <w:r w:rsidRPr="00563787">
              <w:rPr>
                <w:rFonts w:cstheme="minorHAnsi"/>
                <w:sz w:val="18"/>
                <w:szCs w:val="18"/>
              </w:rPr>
              <w:t xml:space="preserve">induced hampered grazing </w:t>
            </w:r>
          </w:p>
        </w:tc>
        <w:tc>
          <w:tcPr>
            <w:tcW w:w="275" w:type="dxa"/>
            <w:shd w:val="clear" w:color="auto" w:fill="auto"/>
          </w:tcPr>
          <w:p w14:paraId="43EEFC2E" w14:textId="77777777" w:rsidR="00D97C70" w:rsidRPr="00563787" w:rsidRDefault="00D97C70" w:rsidP="00100AB9">
            <w:pPr>
              <w:jc w:val="both"/>
              <w:rPr>
                <w:rFonts w:cstheme="minorHAnsi"/>
                <w:sz w:val="18"/>
                <w:szCs w:val="18"/>
              </w:rPr>
            </w:pPr>
          </w:p>
        </w:tc>
        <w:tc>
          <w:tcPr>
            <w:tcW w:w="270" w:type="dxa"/>
            <w:shd w:val="clear" w:color="auto" w:fill="auto"/>
          </w:tcPr>
          <w:p w14:paraId="424D5650" w14:textId="77777777" w:rsidR="00D97C70" w:rsidRPr="00563787" w:rsidRDefault="00D97C70" w:rsidP="00100AB9">
            <w:pPr>
              <w:jc w:val="both"/>
              <w:rPr>
                <w:rFonts w:cstheme="minorHAnsi"/>
                <w:sz w:val="18"/>
                <w:szCs w:val="18"/>
              </w:rPr>
            </w:pPr>
          </w:p>
        </w:tc>
        <w:tc>
          <w:tcPr>
            <w:tcW w:w="270" w:type="dxa"/>
            <w:shd w:val="clear" w:color="auto" w:fill="auto"/>
          </w:tcPr>
          <w:p w14:paraId="2BF52098" w14:textId="77777777" w:rsidR="00D97C70" w:rsidRPr="00563787" w:rsidRDefault="00D97C70" w:rsidP="00100AB9">
            <w:pPr>
              <w:jc w:val="both"/>
              <w:rPr>
                <w:rFonts w:cstheme="minorHAnsi"/>
                <w:sz w:val="18"/>
                <w:szCs w:val="18"/>
              </w:rPr>
            </w:pPr>
          </w:p>
        </w:tc>
        <w:tc>
          <w:tcPr>
            <w:tcW w:w="270" w:type="dxa"/>
            <w:shd w:val="clear" w:color="auto" w:fill="auto"/>
          </w:tcPr>
          <w:p w14:paraId="75F01F69" w14:textId="77777777" w:rsidR="00D97C70" w:rsidRPr="00563787" w:rsidRDefault="00D97C70" w:rsidP="00100AB9">
            <w:pPr>
              <w:jc w:val="both"/>
              <w:rPr>
                <w:rFonts w:cstheme="minorHAnsi"/>
                <w:sz w:val="18"/>
                <w:szCs w:val="18"/>
              </w:rPr>
            </w:pPr>
          </w:p>
        </w:tc>
        <w:tc>
          <w:tcPr>
            <w:tcW w:w="270" w:type="dxa"/>
            <w:shd w:val="clear" w:color="auto" w:fill="auto"/>
          </w:tcPr>
          <w:p w14:paraId="17F20831" w14:textId="77777777" w:rsidR="00D97C70" w:rsidRPr="00563787" w:rsidRDefault="00D97C70" w:rsidP="00100AB9">
            <w:pPr>
              <w:jc w:val="both"/>
              <w:rPr>
                <w:rFonts w:cstheme="minorHAnsi"/>
                <w:sz w:val="18"/>
                <w:szCs w:val="18"/>
              </w:rPr>
            </w:pPr>
          </w:p>
        </w:tc>
        <w:tc>
          <w:tcPr>
            <w:tcW w:w="270" w:type="dxa"/>
            <w:shd w:val="clear" w:color="auto" w:fill="auto"/>
          </w:tcPr>
          <w:p w14:paraId="3B30FBD2" w14:textId="77777777" w:rsidR="00D97C70" w:rsidRPr="00563787" w:rsidRDefault="00D97C70" w:rsidP="00100AB9">
            <w:pPr>
              <w:jc w:val="both"/>
              <w:rPr>
                <w:rFonts w:cstheme="minorHAnsi"/>
                <w:sz w:val="18"/>
                <w:szCs w:val="18"/>
              </w:rPr>
            </w:pPr>
          </w:p>
        </w:tc>
        <w:tc>
          <w:tcPr>
            <w:tcW w:w="270" w:type="dxa"/>
            <w:shd w:val="clear" w:color="auto" w:fill="auto"/>
          </w:tcPr>
          <w:p w14:paraId="61396DB8" w14:textId="77777777" w:rsidR="00D97C70" w:rsidRPr="00563787" w:rsidRDefault="00D97C70" w:rsidP="00100AB9">
            <w:pPr>
              <w:jc w:val="both"/>
              <w:rPr>
                <w:rFonts w:cstheme="minorHAnsi"/>
                <w:sz w:val="18"/>
                <w:szCs w:val="18"/>
              </w:rPr>
            </w:pPr>
          </w:p>
        </w:tc>
        <w:tc>
          <w:tcPr>
            <w:tcW w:w="270" w:type="dxa"/>
            <w:shd w:val="clear" w:color="auto" w:fill="auto"/>
          </w:tcPr>
          <w:p w14:paraId="73332227" w14:textId="77777777" w:rsidR="00D97C70" w:rsidRPr="00563787" w:rsidRDefault="00D97C70" w:rsidP="00100AB9">
            <w:pPr>
              <w:jc w:val="both"/>
              <w:rPr>
                <w:rFonts w:cstheme="minorHAnsi"/>
                <w:sz w:val="18"/>
                <w:szCs w:val="18"/>
              </w:rPr>
            </w:pPr>
          </w:p>
        </w:tc>
        <w:tc>
          <w:tcPr>
            <w:tcW w:w="270" w:type="dxa"/>
            <w:shd w:val="clear" w:color="auto" w:fill="auto"/>
          </w:tcPr>
          <w:p w14:paraId="0BB22B1B" w14:textId="77777777" w:rsidR="00D97C70" w:rsidRPr="00563787" w:rsidRDefault="00D97C70" w:rsidP="00100AB9">
            <w:pPr>
              <w:jc w:val="both"/>
              <w:rPr>
                <w:rFonts w:cstheme="minorHAnsi"/>
                <w:sz w:val="18"/>
                <w:szCs w:val="18"/>
              </w:rPr>
            </w:pPr>
          </w:p>
        </w:tc>
        <w:tc>
          <w:tcPr>
            <w:tcW w:w="270" w:type="dxa"/>
            <w:shd w:val="clear" w:color="auto" w:fill="auto"/>
          </w:tcPr>
          <w:p w14:paraId="4D2C64E1" w14:textId="77777777" w:rsidR="00D97C70" w:rsidRPr="00563787" w:rsidRDefault="00D97C70" w:rsidP="00100AB9">
            <w:pPr>
              <w:jc w:val="both"/>
              <w:rPr>
                <w:rFonts w:cstheme="minorHAnsi"/>
                <w:sz w:val="18"/>
                <w:szCs w:val="18"/>
              </w:rPr>
            </w:pPr>
          </w:p>
        </w:tc>
        <w:tc>
          <w:tcPr>
            <w:tcW w:w="270" w:type="dxa"/>
            <w:shd w:val="clear" w:color="auto" w:fill="auto"/>
          </w:tcPr>
          <w:p w14:paraId="3B26DCD0" w14:textId="77777777" w:rsidR="00D97C70" w:rsidRPr="00563787" w:rsidRDefault="00D97C70" w:rsidP="00100AB9">
            <w:pPr>
              <w:jc w:val="both"/>
              <w:rPr>
                <w:rFonts w:cstheme="minorHAnsi"/>
                <w:sz w:val="18"/>
                <w:szCs w:val="18"/>
              </w:rPr>
            </w:pPr>
          </w:p>
        </w:tc>
        <w:tc>
          <w:tcPr>
            <w:tcW w:w="270" w:type="dxa"/>
            <w:shd w:val="clear" w:color="auto" w:fill="auto"/>
          </w:tcPr>
          <w:p w14:paraId="5CF1DF91" w14:textId="77777777" w:rsidR="00D97C70" w:rsidRPr="00563787" w:rsidRDefault="00D97C70" w:rsidP="00100AB9">
            <w:pPr>
              <w:jc w:val="both"/>
              <w:rPr>
                <w:rFonts w:cstheme="minorHAnsi"/>
                <w:sz w:val="18"/>
                <w:szCs w:val="18"/>
              </w:rPr>
            </w:pPr>
          </w:p>
        </w:tc>
        <w:tc>
          <w:tcPr>
            <w:tcW w:w="270" w:type="dxa"/>
            <w:shd w:val="clear" w:color="auto" w:fill="auto"/>
          </w:tcPr>
          <w:p w14:paraId="461AACDF" w14:textId="77777777" w:rsidR="00D97C70" w:rsidRPr="00563787" w:rsidRDefault="00D97C70" w:rsidP="00100AB9">
            <w:pPr>
              <w:jc w:val="both"/>
              <w:rPr>
                <w:rFonts w:cstheme="minorHAnsi"/>
                <w:sz w:val="18"/>
                <w:szCs w:val="18"/>
              </w:rPr>
            </w:pPr>
          </w:p>
        </w:tc>
        <w:tc>
          <w:tcPr>
            <w:tcW w:w="270" w:type="dxa"/>
            <w:shd w:val="clear" w:color="auto" w:fill="auto"/>
          </w:tcPr>
          <w:p w14:paraId="0866AFC5" w14:textId="77777777" w:rsidR="00D97C70" w:rsidRPr="00563787" w:rsidRDefault="00D97C70" w:rsidP="00100AB9">
            <w:pPr>
              <w:jc w:val="both"/>
              <w:rPr>
                <w:rFonts w:cstheme="minorHAnsi"/>
                <w:sz w:val="18"/>
                <w:szCs w:val="18"/>
              </w:rPr>
            </w:pPr>
          </w:p>
        </w:tc>
        <w:tc>
          <w:tcPr>
            <w:tcW w:w="270" w:type="dxa"/>
            <w:shd w:val="clear" w:color="auto" w:fill="auto"/>
          </w:tcPr>
          <w:p w14:paraId="6671DA5A" w14:textId="77777777" w:rsidR="00D97C70" w:rsidRPr="00563787" w:rsidRDefault="00D97C70" w:rsidP="00100AB9">
            <w:pPr>
              <w:jc w:val="both"/>
              <w:rPr>
                <w:rFonts w:cstheme="minorHAnsi"/>
                <w:sz w:val="18"/>
                <w:szCs w:val="18"/>
              </w:rPr>
            </w:pPr>
          </w:p>
        </w:tc>
        <w:tc>
          <w:tcPr>
            <w:tcW w:w="270" w:type="dxa"/>
            <w:shd w:val="clear" w:color="auto" w:fill="auto"/>
          </w:tcPr>
          <w:p w14:paraId="38D29AF8" w14:textId="77777777" w:rsidR="00D97C70" w:rsidRPr="00563787" w:rsidRDefault="00D97C70" w:rsidP="00100AB9">
            <w:pPr>
              <w:jc w:val="both"/>
              <w:rPr>
                <w:rFonts w:cstheme="minorHAnsi"/>
                <w:sz w:val="18"/>
                <w:szCs w:val="18"/>
              </w:rPr>
            </w:pPr>
          </w:p>
        </w:tc>
        <w:tc>
          <w:tcPr>
            <w:tcW w:w="270" w:type="dxa"/>
            <w:shd w:val="clear" w:color="auto" w:fill="auto"/>
          </w:tcPr>
          <w:p w14:paraId="028FE1A2" w14:textId="77777777" w:rsidR="00D97C70" w:rsidRPr="00563787" w:rsidRDefault="00D97C70" w:rsidP="00100AB9">
            <w:pPr>
              <w:jc w:val="both"/>
              <w:rPr>
                <w:rFonts w:cstheme="minorHAnsi"/>
                <w:sz w:val="18"/>
                <w:szCs w:val="18"/>
              </w:rPr>
            </w:pPr>
          </w:p>
        </w:tc>
        <w:tc>
          <w:tcPr>
            <w:tcW w:w="270" w:type="dxa"/>
            <w:shd w:val="clear" w:color="auto" w:fill="auto"/>
          </w:tcPr>
          <w:p w14:paraId="64CFA68B" w14:textId="77777777" w:rsidR="00D97C70" w:rsidRPr="00563787" w:rsidRDefault="00D97C70" w:rsidP="00100AB9">
            <w:pPr>
              <w:jc w:val="both"/>
              <w:rPr>
                <w:rFonts w:cstheme="minorHAnsi"/>
                <w:sz w:val="18"/>
                <w:szCs w:val="18"/>
              </w:rPr>
            </w:pPr>
          </w:p>
        </w:tc>
        <w:tc>
          <w:tcPr>
            <w:tcW w:w="270" w:type="dxa"/>
            <w:shd w:val="clear" w:color="auto" w:fill="auto"/>
          </w:tcPr>
          <w:p w14:paraId="0D35002A" w14:textId="77777777" w:rsidR="00D97C70" w:rsidRPr="00563787" w:rsidRDefault="00D97C70" w:rsidP="00100AB9">
            <w:pPr>
              <w:jc w:val="both"/>
              <w:rPr>
                <w:rFonts w:cstheme="minorHAnsi"/>
                <w:sz w:val="18"/>
                <w:szCs w:val="18"/>
              </w:rPr>
            </w:pPr>
          </w:p>
        </w:tc>
        <w:tc>
          <w:tcPr>
            <w:tcW w:w="270" w:type="dxa"/>
            <w:shd w:val="clear" w:color="auto" w:fill="auto"/>
          </w:tcPr>
          <w:p w14:paraId="4553F152" w14:textId="77777777" w:rsidR="00D97C70" w:rsidRPr="00563787" w:rsidRDefault="00D97C70" w:rsidP="00100AB9">
            <w:pPr>
              <w:jc w:val="both"/>
              <w:rPr>
                <w:rFonts w:cstheme="minorHAnsi"/>
                <w:sz w:val="18"/>
                <w:szCs w:val="18"/>
              </w:rPr>
            </w:pPr>
          </w:p>
        </w:tc>
        <w:tc>
          <w:tcPr>
            <w:tcW w:w="270" w:type="dxa"/>
            <w:shd w:val="clear" w:color="auto" w:fill="auto"/>
          </w:tcPr>
          <w:p w14:paraId="405DBB1E" w14:textId="77777777" w:rsidR="00D97C70" w:rsidRPr="00563787" w:rsidRDefault="00D97C70" w:rsidP="00100AB9">
            <w:pPr>
              <w:jc w:val="both"/>
              <w:rPr>
                <w:rFonts w:cstheme="minorHAnsi"/>
                <w:sz w:val="18"/>
                <w:szCs w:val="18"/>
              </w:rPr>
            </w:pPr>
          </w:p>
        </w:tc>
        <w:tc>
          <w:tcPr>
            <w:tcW w:w="270" w:type="dxa"/>
            <w:shd w:val="clear" w:color="auto" w:fill="auto"/>
          </w:tcPr>
          <w:p w14:paraId="66E0500D" w14:textId="77777777" w:rsidR="00D97C70" w:rsidRPr="00563787" w:rsidRDefault="00D97C70" w:rsidP="00100AB9">
            <w:pPr>
              <w:jc w:val="both"/>
              <w:rPr>
                <w:rFonts w:cstheme="minorHAnsi"/>
                <w:sz w:val="18"/>
                <w:szCs w:val="18"/>
              </w:rPr>
            </w:pPr>
          </w:p>
        </w:tc>
        <w:tc>
          <w:tcPr>
            <w:tcW w:w="270" w:type="dxa"/>
            <w:shd w:val="clear" w:color="auto" w:fill="auto"/>
          </w:tcPr>
          <w:p w14:paraId="466C00FA" w14:textId="77777777" w:rsidR="00D97C70" w:rsidRPr="00563787" w:rsidRDefault="00D97C70" w:rsidP="00100AB9">
            <w:pPr>
              <w:jc w:val="both"/>
              <w:rPr>
                <w:rFonts w:cstheme="minorHAnsi"/>
                <w:sz w:val="18"/>
                <w:szCs w:val="18"/>
              </w:rPr>
            </w:pPr>
          </w:p>
        </w:tc>
        <w:tc>
          <w:tcPr>
            <w:tcW w:w="270" w:type="dxa"/>
            <w:shd w:val="clear" w:color="auto" w:fill="auto"/>
          </w:tcPr>
          <w:p w14:paraId="386E5322" w14:textId="77777777" w:rsidR="00D97C70" w:rsidRPr="00563787" w:rsidRDefault="00D97C70" w:rsidP="00100AB9">
            <w:pPr>
              <w:jc w:val="both"/>
              <w:rPr>
                <w:rFonts w:cstheme="minorHAnsi"/>
                <w:sz w:val="18"/>
                <w:szCs w:val="18"/>
              </w:rPr>
            </w:pPr>
          </w:p>
        </w:tc>
        <w:tc>
          <w:tcPr>
            <w:tcW w:w="270" w:type="dxa"/>
            <w:shd w:val="clear" w:color="auto" w:fill="auto"/>
          </w:tcPr>
          <w:p w14:paraId="7B7810CC" w14:textId="77777777" w:rsidR="00D97C70" w:rsidRPr="00563787" w:rsidRDefault="00D97C70" w:rsidP="00100AB9">
            <w:pPr>
              <w:jc w:val="both"/>
              <w:rPr>
                <w:rFonts w:cstheme="minorHAnsi"/>
                <w:sz w:val="18"/>
                <w:szCs w:val="18"/>
              </w:rPr>
            </w:pPr>
          </w:p>
        </w:tc>
        <w:tc>
          <w:tcPr>
            <w:tcW w:w="270" w:type="dxa"/>
            <w:shd w:val="clear" w:color="auto" w:fill="auto"/>
          </w:tcPr>
          <w:p w14:paraId="48294CF5" w14:textId="77777777" w:rsidR="00D97C70" w:rsidRPr="00563787" w:rsidRDefault="00D97C70" w:rsidP="00100AB9">
            <w:pPr>
              <w:jc w:val="both"/>
              <w:rPr>
                <w:rFonts w:cstheme="minorHAnsi"/>
                <w:sz w:val="18"/>
                <w:szCs w:val="18"/>
              </w:rPr>
            </w:pPr>
          </w:p>
        </w:tc>
        <w:tc>
          <w:tcPr>
            <w:tcW w:w="270" w:type="dxa"/>
            <w:shd w:val="clear" w:color="auto" w:fill="auto"/>
          </w:tcPr>
          <w:p w14:paraId="737A2DBD" w14:textId="77777777" w:rsidR="00D97C70" w:rsidRPr="00563787" w:rsidRDefault="00D97C70" w:rsidP="00100AB9">
            <w:pPr>
              <w:jc w:val="both"/>
              <w:rPr>
                <w:rFonts w:cstheme="minorHAnsi"/>
                <w:sz w:val="18"/>
                <w:szCs w:val="18"/>
              </w:rPr>
            </w:pPr>
          </w:p>
        </w:tc>
        <w:tc>
          <w:tcPr>
            <w:tcW w:w="270" w:type="dxa"/>
            <w:shd w:val="clear" w:color="auto" w:fill="auto"/>
          </w:tcPr>
          <w:p w14:paraId="3139AA97" w14:textId="77777777" w:rsidR="00D97C70" w:rsidRPr="00563787" w:rsidRDefault="00D97C70" w:rsidP="00100AB9">
            <w:pPr>
              <w:jc w:val="both"/>
              <w:rPr>
                <w:rFonts w:cstheme="minorHAnsi"/>
                <w:sz w:val="18"/>
                <w:szCs w:val="18"/>
              </w:rPr>
            </w:pPr>
          </w:p>
        </w:tc>
        <w:tc>
          <w:tcPr>
            <w:tcW w:w="270" w:type="dxa"/>
            <w:shd w:val="clear" w:color="auto" w:fill="auto"/>
          </w:tcPr>
          <w:p w14:paraId="0C52314F" w14:textId="77777777" w:rsidR="00D97C70" w:rsidRPr="00563787" w:rsidRDefault="00D97C70" w:rsidP="00100AB9">
            <w:pPr>
              <w:jc w:val="both"/>
              <w:rPr>
                <w:rFonts w:cstheme="minorHAnsi"/>
                <w:sz w:val="18"/>
                <w:szCs w:val="18"/>
              </w:rPr>
            </w:pPr>
          </w:p>
        </w:tc>
        <w:tc>
          <w:tcPr>
            <w:tcW w:w="270" w:type="dxa"/>
            <w:shd w:val="clear" w:color="auto" w:fill="auto"/>
          </w:tcPr>
          <w:p w14:paraId="483A5DFE" w14:textId="77777777" w:rsidR="00D97C70" w:rsidRPr="00563787" w:rsidRDefault="00D97C70" w:rsidP="00100AB9">
            <w:pPr>
              <w:jc w:val="both"/>
              <w:rPr>
                <w:rFonts w:cstheme="minorHAnsi"/>
                <w:sz w:val="18"/>
                <w:szCs w:val="18"/>
              </w:rPr>
            </w:pPr>
          </w:p>
        </w:tc>
        <w:tc>
          <w:tcPr>
            <w:tcW w:w="270" w:type="dxa"/>
            <w:shd w:val="clear" w:color="auto" w:fill="auto"/>
          </w:tcPr>
          <w:p w14:paraId="0234BF41" w14:textId="77777777" w:rsidR="00D97C70" w:rsidRPr="00563787" w:rsidRDefault="00D97C70" w:rsidP="00100AB9">
            <w:pPr>
              <w:jc w:val="both"/>
              <w:rPr>
                <w:rFonts w:cstheme="minorHAnsi"/>
                <w:sz w:val="18"/>
                <w:szCs w:val="18"/>
              </w:rPr>
            </w:pPr>
          </w:p>
        </w:tc>
        <w:tc>
          <w:tcPr>
            <w:tcW w:w="1165" w:type="dxa"/>
            <w:shd w:val="clear" w:color="auto" w:fill="auto"/>
          </w:tcPr>
          <w:p w14:paraId="3C99DC42" w14:textId="77777777" w:rsidR="00D97C70" w:rsidRPr="00563787" w:rsidRDefault="00D97C70" w:rsidP="00100AB9">
            <w:pPr>
              <w:jc w:val="both"/>
              <w:rPr>
                <w:rFonts w:cstheme="minorHAnsi"/>
                <w:sz w:val="18"/>
                <w:szCs w:val="18"/>
              </w:rPr>
            </w:pPr>
          </w:p>
        </w:tc>
      </w:tr>
      <w:tr w:rsidR="00D97C70" w:rsidRPr="00563787" w14:paraId="4B452D8C" w14:textId="77777777" w:rsidTr="00100AB9">
        <w:trPr>
          <w:trHeight w:val="47"/>
        </w:trPr>
        <w:tc>
          <w:tcPr>
            <w:tcW w:w="1885" w:type="dxa"/>
            <w:shd w:val="clear" w:color="auto" w:fill="auto"/>
          </w:tcPr>
          <w:p w14:paraId="20553B05" w14:textId="77777777" w:rsidR="00D97C70" w:rsidRPr="00563787" w:rsidRDefault="00D97C70" w:rsidP="00100AB9">
            <w:pPr>
              <w:jc w:val="both"/>
              <w:rPr>
                <w:rFonts w:cstheme="minorHAnsi"/>
                <w:sz w:val="18"/>
                <w:szCs w:val="18"/>
              </w:rPr>
            </w:pPr>
            <w:r w:rsidRPr="00563787">
              <w:rPr>
                <w:rFonts w:cstheme="minorHAnsi"/>
                <w:sz w:val="18"/>
                <w:szCs w:val="18"/>
              </w:rPr>
              <w:t>Animal insemination</w:t>
            </w:r>
          </w:p>
        </w:tc>
        <w:tc>
          <w:tcPr>
            <w:tcW w:w="275" w:type="dxa"/>
            <w:shd w:val="clear" w:color="auto" w:fill="auto"/>
          </w:tcPr>
          <w:p w14:paraId="00C5F687" w14:textId="77777777" w:rsidR="00D97C70" w:rsidRPr="00563787" w:rsidRDefault="00D97C70" w:rsidP="00100AB9">
            <w:pPr>
              <w:jc w:val="both"/>
              <w:rPr>
                <w:rFonts w:cstheme="minorHAnsi"/>
                <w:sz w:val="18"/>
                <w:szCs w:val="18"/>
              </w:rPr>
            </w:pPr>
          </w:p>
        </w:tc>
        <w:tc>
          <w:tcPr>
            <w:tcW w:w="270" w:type="dxa"/>
            <w:shd w:val="clear" w:color="auto" w:fill="auto"/>
          </w:tcPr>
          <w:p w14:paraId="458F4600" w14:textId="77777777" w:rsidR="00D97C70" w:rsidRPr="00563787" w:rsidRDefault="00D97C70" w:rsidP="00100AB9">
            <w:pPr>
              <w:jc w:val="both"/>
              <w:rPr>
                <w:rFonts w:cstheme="minorHAnsi"/>
                <w:sz w:val="18"/>
                <w:szCs w:val="18"/>
              </w:rPr>
            </w:pPr>
          </w:p>
        </w:tc>
        <w:tc>
          <w:tcPr>
            <w:tcW w:w="270" w:type="dxa"/>
            <w:shd w:val="clear" w:color="auto" w:fill="auto"/>
          </w:tcPr>
          <w:p w14:paraId="247D473E" w14:textId="77777777" w:rsidR="00D97C70" w:rsidRPr="00563787" w:rsidRDefault="00D97C70" w:rsidP="00100AB9">
            <w:pPr>
              <w:jc w:val="both"/>
              <w:rPr>
                <w:rFonts w:cstheme="minorHAnsi"/>
                <w:sz w:val="18"/>
                <w:szCs w:val="18"/>
              </w:rPr>
            </w:pPr>
          </w:p>
        </w:tc>
        <w:tc>
          <w:tcPr>
            <w:tcW w:w="270" w:type="dxa"/>
            <w:shd w:val="clear" w:color="auto" w:fill="auto"/>
          </w:tcPr>
          <w:p w14:paraId="7522E146" w14:textId="77777777" w:rsidR="00D97C70" w:rsidRPr="00563787" w:rsidRDefault="00D97C70" w:rsidP="00100AB9">
            <w:pPr>
              <w:jc w:val="both"/>
              <w:rPr>
                <w:rFonts w:cstheme="minorHAnsi"/>
                <w:sz w:val="18"/>
                <w:szCs w:val="18"/>
              </w:rPr>
            </w:pPr>
          </w:p>
        </w:tc>
        <w:tc>
          <w:tcPr>
            <w:tcW w:w="270" w:type="dxa"/>
            <w:shd w:val="clear" w:color="auto" w:fill="auto"/>
          </w:tcPr>
          <w:p w14:paraId="56292CC5" w14:textId="77777777" w:rsidR="00D97C70" w:rsidRPr="00563787" w:rsidRDefault="00D97C70" w:rsidP="00100AB9">
            <w:pPr>
              <w:jc w:val="both"/>
              <w:rPr>
                <w:rFonts w:cstheme="minorHAnsi"/>
                <w:sz w:val="18"/>
                <w:szCs w:val="18"/>
              </w:rPr>
            </w:pPr>
          </w:p>
        </w:tc>
        <w:tc>
          <w:tcPr>
            <w:tcW w:w="270" w:type="dxa"/>
            <w:shd w:val="clear" w:color="auto" w:fill="auto"/>
          </w:tcPr>
          <w:p w14:paraId="04A7629A" w14:textId="77777777" w:rsidR="00D97C70" w:rsidRPr="00563787" w:rsidRDefault="00D97C70" w:rsidP="00100AB9">
            <w:pPr>
              <w:jc w:val="both"/>
              <w:rPr>
                <w:rFonts w:cstheme="minorHAnsi"/>
                <w:sz w:val="18"/>
                <w:szCs w:val="18"/>
              </w:rPr>
            </w:pPr>
          </w:p>
        </w:tc>
        <w:tc>
          <w:tcPr>
            <w:tcW w:w="270" w:type="dxa"/>
            <w:shd w:val="clear" w:color="auto" w:fill="auto"/>
          </w:tcPr>
          <w:p w14:paraId="247E6A0A" w14:textId="77777777" w:rsidR="00D97C70" w:rsidRPr="00563787" w:rsidRDefault="00D97C70" w:rsidP="00100AB9">
            <w:pPr>
              <w:jc w:val="both"/>
              <w:rPr>
                <w:rFonts w:cstheme="minorHAnsi"/>
                <w:sz w:val="18"/>
                <w:szCs w:val="18"/>
              </w:rPr>
            </w:pPr>
          </w:p>
        </w:tc>
        <w:tc>
          <w:tcPr>
            <w:tcW w:w="270" w:type="dxa"/>
            <w:shd w:val="clear" w:color="auto" w:fill="auto"/>
          </w:tcPr>
          <w:p w14:paraId="20B6CF09" w14:textId="77777777" w:rsidR="00D97C70" w:rsidRPr="00563787" w:rsidRDefault="00D97C70" w:rsidP="00100AB9">
            <w:pPr>
              <w:jc w:val="both"/>
              <w:rPr>
                <w:rFonts w:cstheme="minorHAnsi"/>
                <w:sz w:val="18"/>
                <w:szCs w:val="18"/>
              </w:rPr>
            </w:pPr>
          </w:p>
        </w:tc>
        <w:tc>
          <w:tcPr>
            <w:tcW w:w="270" w:type="dxa"/>
            <w:shd w:val="clear" w:color="auto" w:fill="auto"/>
          </w:tcPr>
          <w:p w14:paraId="20315819" w14:textId="77777777" w:rsidR="00D97C70" w:rsidRPr="00563787" w:rsidRDefault="00D97C70" w:rsidP="00100AB9">
            <w:pPr>
              <w:jc w:val="both"/>
              <w:rPr>
                <w:rFonts w:cstheme="minorHAnsi"/>
                <w:sz w:val="18"/>
                <w:szCs w:val="18"/>
              </w:rPr>
            </w:pPr>
          </w:p>
        </w:tc>
        <w:tc>
          <w:tcPr>
            <w:tcW w:w="270" w:type="dxa"/>
            <w:shd w:val="clear" w:color="auto" w:fill="auto"/>
          </w:tcPr>
          <w:p w14:paraId="200D8A08" w14:textId="77777777" w:rsidR="00D97C70" w:rsidRPr="00563787" w:rsidRDefault="00D97C70" w:rsidP="00100AB9">
            <w:pPr>
              <w:jc w:val="both"/>
              <w:rPr>
                <w:rFonts w:cstheme="minorHAnsi"/>
                <w:sz w:val="18"/>
                <w:szCs w:val="18"/>
              </w:rPr>
            </w:pPr>
          </w:p>
        </w:tc>
        <w:tc>
          <w:tcPr>
            <w:tcW w:w="270" w:type="dxa"/>
            <w:shd w:val="clear" w:color="auto" w:fill="auto"/>
          </w:tcPr>
          <w:p w14:paraId="42750B4E" w14:textId="77777777" w:rsidR="00D97C70" w:rsidRPr="00563787" w:rsidRDefault="00D97C70" w:rsidP="00100AB9">
            <w:pPr>
              <w:jc w:val="both"/>
              <w:rPr>
                <w:rFonts w:cstheme="minorHAnsi"/>
                <w:sz w:val="18"/>
                <w:szCs w:val="18"/>
              </w:rPr>
            </w:pPr>
          </w:p>
        </w:tc>
        <w:tc>
          <w:tcPr>
            <w:tcW w:w="270" w:type="dxa"/>
            <w:shd w:val="clear" w:color="auto" w:fill="auto"/>
          </w:tcPr>
          <w:p w14:paraId="1F3F843B" w14:textId="77777777" w:rsidR="00D97C70" w:rsidRPr="00563787" w:rsidRDefault="00D97C70" w:rsidP="00100AB9">
            <w:pPr>
              <w:jc w:val="both"/>
              <w:rPr>
                <w:rFonts w:cstheme="minorHAnsi"/>
                <w:sz w:val="18"/>
                <w:szCs w:val="18"/>
              </w:rPr>
            </w:pPr>
          </w:p>
        </w:tc>
        <w:tc>
          <w:tcPr>
            <w:tcW w:w="270" w:type="dxa"/>
            <w:shd w:val="clear" w:color="auto" w:fill="auto"/>
          </w:tcPr>
          <w:p w14:paraId="62C09D8E" w14:textId="77777777" w:rsidR="00D97C70" w:rsidRPr="00563787" w:rsidRDefault="00D97C70" w:rsidP="00100AB9">
            <w:pPr>
              <w:jc w:val="both"/>
              <w:rPr>
                <w:rFonts w:cstheme="minorHAnsi"/>
                <w:sz w:val="18"/>
                <w:szCs w:val="18"/>
              </w:rPr>
            </w:pPr>
          </w:p>
        </w:tc>
        <w:tc>
          <w:tcPr>
            <w:tcW w:w="270" w:type="dxa"/>
            <w:shd w:val="clear" w:color="auto" w:fill="auto"/>
          </w:tcPr>
          <w:p w14:paraId="12692D6D" w14:textId="77777777" w:rsidR="00D97C70" w:rsidRPr="00563787" w:rsidRDefault="00D97C70" w:rsidP="00100AB9">
            <w:pPr>
              <w:jc w:val="both"/>
              <w:rPr>
                <w:rFonts w:cstheme="minorHAnsi"/>
                <w:sz w:val="18"/>
                <w:szCs w:val="18"/>
              </w:rPr>
            </w:pPr>
          </w:p>
        </w:tc>
        <w:tc>
          <w:tcPr>
            <w:tcW w:w="270" w:type="dxa"/>
            <w:shd w:val="clear" w:color="auto" w:fill="auto"/>
          </w:tcPr>
          <w:p w14:paraId="68006418" w14:textId="77777777" w:rsidR="00D97C70" w:rsidRPr="00563787" w:rsidRDefault="00D97C70" w:rsidP="00100AB9">
            <w:pPr>
              <w:jc w:val="both"/>
              <w:rPr>
                <w:rFonts w:cstheme="minorHAnsi"/>
                <w:sz w:val="18"/>
                <w:szCs w:val="18"/>
              </w:rPr>
            </w:pPr>
          </w:p>
        </w:tc>
        <w:tc>
          <w:tcPr>
            <w:tcW w:w="270" w:type="dxa"/>
            <w:shd w:val="clear" w:color="auto" w:fill="auto"/>
          </w:tcPr>
          <w:p w14:paraId="720CE114" w14:textId="77777777" w:rsidR="00D97C70" w:rsidRPr="00563787" w:rsidRDefault="00D97C70" w:rsidP="00100AB9">
            <w:pPr>
              <w:jc w:val="both"/>
              <w:rPr>
                <w:rFonts w:cstheme="minorHAnsi"/>
                <w:sz w:val="18"/>
                <w:szCs w:val="18"/>
              </w:rPr>
            </w:pPr>
          </w:p>
        </w:tc>
        <w:tc>
          <w:tcPr>
            <w:tcW w:w="270" w:type="dxa"/>
            <w:shd w:val="clear" w:color="auto" w:fill="auto"/>
          </w:tcPr>
          <w:p w14:paraId="7323BFD6" w14:textId="77777777" w:rsidR="00D97C70" w:rsidRPr="00563787" w:rsidRDefault="00D97C70" w:rsidP="00100AB9">
            <w:pPr>
              <w:jc w:val="both"/>
              <w:rPr>
                <w:rFonts w:cstheme="minorHAnsi"/>
                <w:sz w:val="18"/>
                <w:szCs w:val="18"/>
              </w:rPr>
            </w:pPr>
          </w:p>
        </w:tc>
        <w:tc>
          <w:tcPr>
            <w:tcW w:w="270" w:type="dxa"/>
            <w:shd w:val="clear" w:color="auto" w:fill="auto"/>
          </w:tcPr>
          <w:p w14:paraId="3D837372" w14:textId="77777777" w:rsidR="00D97C70" w:rsidRPr="00563787" w:rsidRDefault="00D97C70" w:rsidP="00100AB9">
            <w:pPr>
              <w:jc w:val="both"/>
              <w:rPr>
                <w:rFonts w:cstheme="minorHAnsi"/>
                <w:sz w:val="18"/>
                <w:szCs w:val="18"/>
              </w:rPr>
            </w:pPr>
          </w:p>
        </w:tc>
        <w:tc>
          <w:tcPr>
            <w:tcW w:w="270" w:type="dxa"/>
            <w:shd w:val="clear" w:color="auto" w:fill="auto"/>
          </w:tcPr>
          <w:p w14:paraId="76F0BC3F" w14:textId="77777777" w:rsidR="00D97C70" w:rsidRPr="00563787" w:rsidRDefault="00D97C70" w:rsidP="00100AB9">
            <w:pPr>
              <w:jc w:val="both"/>
              <w:rPr>
                <w:rFonts w:cstheme="minorHAnsi"/>
                <w:sz w:val="18"/>
                <w:szCs w:val="18"/>
              </w:rPr>
            </w:pPr>
          </w:p>
        </w:tc>
        <w:tc>
          <w:tcPr>
            <w:tcW w:w="270" w:type="dxa"/>
            <w:shd w:val="clear" w:color="auto" w:fill="auto"/>
          </w:tcPr>
          <w:p w14:paraId="0C72A2F1" w14:textId="77777777" w:rsidR="00D97C70" w:rsidRPr="00563787" w:rsidRDefault="00D97C70" w:rsidP="00100AB9">
            <w:pPr>
              <w:jc w:val="both"/>
              <w:rPr>
                <w:rFonts w:cstheme="minorHAnsi"/>
                <w:sz w:val="18"/>
                <w:szCs w:val="18"/>
              </w:rPr>
            </w:pPr>
          </w:p>
        </w:tc>
        <w:tc>
          <w:tcPr>
            <w:tcW w:w="270" w:type="dxa"/>
            <w:shd w:val="clear" w:color="auto" w:fill="auto"/>
          </w:tcPr>
          <w:p w14:paraId="24E1BA50" w14:textId="77777777" w:rsidR="00D97C70" w:rsidRPr="00563787" w:rsidRDefault="00D97C70" w:rsidP="00100AB9">
            <w:pPr>
              <w:jc w:val="both"/>
              <w:rPr>
                <w:rFonts w:cstheme="minorHAnsi"/>
                <w:sz w:val="18"/>
                <w:szCs w:val="18"/>
              </w:rPr>
            </w:pPr>
          </w:p>
        </w:tc>
        <w:tc>
          <w:tcPr>
            <w:tcW w:w="270" w:type="dxa"/>
            <w:shd w:val="clear" w:color="auto" w:fill="auto"/>
          </w:tcPr>
          <w:p w14:paraId="02B562D6" w14:textId="77777777" w:rsidR="00D97C70" w:rsidRPr="00563787" w:rsidRDefault="00D97C70" w:rsidP="00100AB9">
            <w:pPr>
              <w:jc w:val="both"/>
              <w:rPr>
                <w:rFonts w:cstheme="minorHAnsi"/>
                <w:sz w:val="18"/>
                <w:szCs w:val="18"/>
              </w:rPr>
            </w:pPr>
          </w:p>
        </w:tc>
        <w:tc>
          <w:tcPr>
            <w:tcW w:w="270" w:type="dxa"/>
            <w:shd w:val="clear" w:color="auto" w:fill="auto"/>
          </w:tcPr>
          <w:p w14:paraId="039D6212" w14:textId="77777777" w:rsidR="00D97C70" w:rsidRPr="00563787" w:rsidRDefault="00D97C70" w:rsidP="00100AB9">
            <w:pPr>
              <w:jc w:val="both"/>
              <w:rPr>
                <w:rFonts w:cstheme="minorHAnsi"/>
                <w:sz w:val="18"/>
                <w:szCs w:val="18"/>
              </w:rPr>
            </w:pPr>
          </w:p>
        </w:tc>
        <w:tc>
          <w:tcPr>
            <w:tcW w:w="270" w:type="dxa"/>
            <w:shd w:val="clear" w:color="auto" w:fill="auto"/>
          </w:tcPr>
          <w:p w14:paraId="47C7F41A" w14:textId="77777777" w:rsidR="00D97C70" w:rsidRPr="00563787" w:rsidRDefault="00D97C70" w:rsidP="00100AB9">
            <w:pPr>
              <w:jc w:val="both"/>
              <w:rPr>
                <w:rFonts w:cstheme="minorHAnsi"/>
                <w:sz w:val="18"/>
                <w:szCs w:val="18"/>
              </w:rPr>
            </w:pPr>
          </w:p>
        </w:tc>
        <w:tc>
          <w:tcPr>
            <w:tcW w:w="270" w:type="dxa"/>
            <w:shd w:val="clear" w:color="auto" w:fill="auto"/>
          </w:tcPr>
          <w:p w14:paraId="5CEC76AE" w14:textId="77777777" w:rsidR="00D97C70" w:rsidRPr="00563787" w:rsidRDefault="00D97C70" w:rsidP="00100AB9">
            <w:pPr>
              <w:jc w:val="both"/>
              <w:rPr>
                <w:rFonts w:cstheme="minorHAnsi"/>
                <w:sz w:val="18"/>
                <w:szCs w:val="18"/>
              </w:rPr>
            </w:pPr>
          </w:p>
        </w:tc>
        <w:tc>
          <w:tcPr>
            <w:tcW w:w="270" w:type="dxa"/>
            <w:shd w:val="clear" w:color="auto" w:fill="auto"/>
          </w:tcPr>
          <w:p w14:paraId="7691DBAE" w14:textId="77777777" w:rsidR="00D97C70" w:rsidRPr="00563787" w:rsidRDefault="00D97C70" w:rsidP="00100AB9">
            <w:pPr>
              <w:jc w:val="both"/>
              <w:rPr>
                <w:rFonts w:cstheme="minorHAnsi"/>
                <w:sz w:val="18"/>
                <w:szCs w:val="18"/>
              </w:rPr>
            </w:pPr>
          </w:p>
        </w:tc>
        <w:tc>
          <w:tcPr>
            <w:tcW w:w="270" w:type="dxa"/>
            <w:shd w:val="clear" w:color="auto" w:fill="auto"/>
          </w:tcPr>
          <w:p w14:paraId="54A5A6AF" w14:textId="77777777" w:rsidR="00D97C70" w:rsidRPr="00563787" w:rsidRDefault="00D97C70" w:rsidP="00100AB9">
            <w:pPr>
              <w:jc w:val="both"/>
              <w:rPr>
                <w:rFonts w:cstheme="minorHAnsi"/>
                <w:sz w:val="18"/>
                <w:szCs w:val="18"/>
              </w:rPr>
            </w:pPr>
          </w:p>
        </w:tc>
        <w:tc>
          <w:tcPr>
            <w:tcW w:w="270" w:type="dxa"/>
            <w:shd w:val="clear" w:color="auto" w:fill="auto"/>
          </w:tcPr>
          <w:p w14:paraId="71F866CE" w14:textId="77777777" w:rsidR="00D97C70" w:rsidRPr="00563787" w:rsidRDefault="00D97C70" w:rsidP="00100AB9">
            <w:pPr>
              <w:jc w:val="both"/>
              <w:rPr>
                <w:rFonts w:cstheme="minorHAnsi"/>
                <w:sz w:val="18"/>
                <w:szCs w:val="18"/>
              </w:rPr>
            </w:pPr>
          </w:p>
        </w:tc>
        <w:tc>
          <w:tcPr>
            <w:tcW w:w="270" w:type="dxa"/>
            <w:shd w:val="clear" w:color="auto" w:fill="auto"/>
          </w:tcPr>
          <w:p w14:paraId="618CE7DE" w14:textId="77777777" w:rsidR="00D97C70" w:rsidRPr="00563787" w:rsidRDefault="00D97C70" w:rsidP="00100AB9">
            <w:pPr>
              <w:jc w:val="both"/>
              <w:rPr>
                <w:rFonts w:cstheme="minorHAnsi"/>
                <w:sz w:val="18"/>
                <w:szCs w:val="18"/>
              </w:rPr>
            </w:pPr>
          </w:p>
        </w:tc>
        <w:tc>
          <w:tcPr>
            <w:tcW w:w="270" w:type="dxa"/>
            <w:shd w:val="clear" w:color="auto" w:fill="auto"/>
          </w:tcPr>
          <w:p w14:paraId="75A81360" w14:textId="77777777" w:rsidR="00D97C70" w:rsidRPr="00563787" w:rsidRDefault="00D97C70" w:rsidP="00100AB9">
            <w:pPr>
              <w:jc w:val="both"/>
              <w:rPr>
                <w:rFonts w:cstheme="minorHAnsi"/>
                <w:sz w:val="18"/>
                <w:szCs w:val="18"/>
              </w:rPr>
            </w:pPr>
          </w:p>
        </w:tc>
        <w:tc>
          <w:tcPr>
            <w:tcW w:w="270" w:type="dxa"/>
            <w:shd w:val="clear" w:color="auto" w:fill="auto"/>
          </w:tcPr>
          <w:p w14:paraId="4BFC4103" w14:textId="77777777" w:rsidR="00D97C70" w:rsidRPr="00563787" w:rsidRDefault="00D97C70" w:rsidP="00100AB9">
            <w:pPr>
              <w:jc w:val="both"/>
              <w:rPr>
                <w:rFonts w:cstheme="minorHAnsi"/>
                <w:sz w:val="18"/>
                <w:szCs w:val="18"/>
              </w:rPr>
            </w:pPr>
          </w:p>
        </w:tc>
        <w:tc>
          <w:tcPr>
            <w:tcW w:w="1165" w:type="dxa"/>
            <w:shd w:val="clear" w:color="auto" w:fill="auto"/>
          </w:tcPr>
          <w:p w14:paraId="2756E2BD" w14:textId="77777777" w:rsidR="00D97C70" w:rsidRPr="00563787" w:rsidRDefault="00D97C70" w:rsidP="00100AB9">
            <w:pPr>
              <w:jc w:val="both"/>
              <w:rPr>
                <w:rFonts w:cstheme="minorHAnsi"/>
                <w:sz w:val="18"/>
                <w:szCs w:val="18"/>
              </w:rPr>
            </w:pPr>
          </w:p>
        </w:tc>
      </w:tr>
      <w:tr w:rsidR="00D97C70" w:rsidRPr="00563787" w14:paraId="30C81901" w14:textId="77777777" w:rsidTr="00100AB9">
        <w:trPr>
          <w:trHeight w:val="47"/>
        </w:trPr>
        <w:tc>
          <w:tcPr>
            <w:tcW w:w="1885" w:type="dxa"/>
            <w:shd w:val="clear" w:color="auto" w:fill="auto"/>
          </w:tcPr>
          <w:p w14:paraId="37F1393D" w14:textId="77777777" w:rsidR="00D97C70" w:rsidRPr="00563787" w:rsidRDefault="00D97C70" w:rsidP="00100AB9">
            <w:pPr>
              <w:jc w:val="both"/>
              <w:rPr>
                <w:rFonts w:cstheme="minorHAnsi"/>
                <w:sz w:val="18"/>
                <w:szCs w:val="18"/>
              </w:rPr>
            </w:pPr>
            <w:r w:rsidRPr="00563787">
              <w:rPr>
                <w:rFonts w:cstheme="minorHAnsi"/>
                <w:sz w:val="18"/>
                <w:szCs w:val="18"/>
              </w:rPr>
              <w:t>Animal insemination</w:t>
            </w:r>
          </w:p>
        </w:tc>
        <w:tc>
          <w:tcPr>
            <w:tcW w:w="275" w:type="dxa"/>
            <w:shd w:val="clear" w:color="auto" w:fill="auto"/>
          </w:tcPr>
          <w:p w14:paraId="3C2DA9C9" w14:textId="77777777" w:rsidR="00D97C70" w:rsidRPr="00563787" w:rsidRDefault="00D97C70" w:rsidP="00100AB9">
            <w:pPr>
              <w:jc w:val="both"/>
              <w:rPr>
                <w:rFonts w:cstheme="minorHAnsi"/>
                <w:sz w:val="18"/>
                <w:szCs w:val="18"/>
              </w:rPr>
            </w:pPr>
          </w:p>
        </w:tc>
        <w:tc>
          <w:tcPr>
            <w:tcW w:w="270" w:type="dxa"/>
            <w:shd w:val="clear" w:color="auto" w:fill="auto"/>
          </w:tcPr>
          <w:p w14:paraId="3ED74894" w14:textId="77777777" w:rsidR="00D97C70" w:rsidRPr="00563787" w:rsidRDefault="00D97C70" w:rsidP="00100AB9">
            <w:pPr>
              <w:jc w:val="both"/>
              <w:rPr>
                <w:rFonts w:cstheme="minorHAnsi"/>
                <w:sz w:val="18"/>
                <w:szCs w:val="18"/>
              </w:rPr>
            </w:pPr>
          </w:p>
        </w:tc>
        <w:tc>
          <w:tcPr>
            <w:tcW w:w="270" w:type="dxa"/>
            <w:shd w:val="clear" w:color="auto" w:fill="auto"/>
          </w:tcPr>
          <w:p w14:paraId="64083752" w14:textId="77777777" w:rsidR="00D97C70" w:rsidRPr="00563787" w:rsidRDefault="00D97C70" w:rsidP="00100AB9">
            <w:pPr>
              <w:jc w:val="both"/>
              <w:rPr>
                <w:rFonts w:cstheme="minorHAnsi"/>
                <w:sz w:val="18"/>
                <w:szCs w:val="18"/>
              </w:rPr>
            </w:pPr>
          </w:p>
        </w:tc>
        <w:tc>
          <w:tcPr>
            <w:tcW w:w="270" w:type="dxa"/>
            <w:shd w:val="clear" w:color="auto" w:fill="auto"/>
          </w:tcPr>
          <w:p w14:paraId="2A3F31A9" w14:textId="77777777" w:rsidR="00D97C70" w:rsidRPr="00563787" w:rsidRDefault="00D97C70" w:rsidP="00100AB9">
            <w:pPr>
              <w:jc w:val="both"/>
              <w:rPr>
                <w:rFonts w:cstheme="minorHAnsi"/>
                <w:sz w:val="18"/>
                <w:szCs w:val="18"/>
              </w:rPr>
            </w:pPr>
          </w:p>
        </w:tc>
        <w:tc>
          <w:tcPr>
            <w:tcW w:w="270" w:type="dxa"/>
            <w:shd w:val="clear" w:color="auto" w:fill="auto"/>
          </w:tcPr>
          <w:p w14:paraId="5560F74F" w14:textId="77777777" w:rsidR="00D97C70" w:rsidRPr="00563787" w:rsidRDefault="00D97C70" w:rsidP="00100AB9">
            <w:pPr>
              <w:jc w:val="both"/>
              <w:rPr>
                <w:rFonts w:cstheme="minorHAnsi"/>
                <w:sz w:val="18"/>
                <w:szCs w:val="18"/>
              </w:rPr>
            </w:pPr>
          </w:p>
        </w:tc>
        <w:tc>
          <w:tcPr>
            <w:tcW w:w="270" w:type="dxa"/>
            <w:shd w:val="clear" w:color="auto" w:fill="auto"/>
          </w:tcPr>
          <w:p w14:paraId="03FC8684" w14:textId="77777777" w:rsidR="00D97C70" w:rsidRPr="00563787" w:rsidRDefault="00D97C70" w:rsidP="00100AB9">
            <w:pPr>
              <w:jc w:val="both"/>
              <w:rPr>
                <w:rFonts w:cstheme="minorHAnsi"/>
                <w:sz w:val="18"/>
                <w:szCs w:val="18"/>
              </w:rPr>
            </w:pPr>
          </w:p>
        </w:tc>
        <w:tc>
          <w:tcPr>
            <w:tcW w:w="270" w:type="dxa"/>
            <w:shd w:val="clear" w:color="auto" w:fill="auto"/>
          </w:tcPr>
          <w:p w14:paraId="09C13040" w14:textId="77777777" w:rsidR="00D97C70" w:rsidRPr="00563787" w:rsidRDefault="00D97C70" w:rsidP="00100AB9">
            <w:pPr>
              <w:jc w:val="both"/>
              <w:rPr>
                <w:rFonts w:cstheme="minorHAnsi"/>
                <w:sz w:val="18"/>
                <w:szCs w:val="18"/>
              </w:rPr>
            </w:pPr>
          </w:p>
        </w:tc>
        <w:tc>
          <w:tcPr>
            <w:tcW w:w="270" w:type="dxa"/>
            <w:shd w:val="clear" w:color="auto" w:fill="auto"/>
          </w:tcPr>
          <w:p w14:paraId="5364C6DD" w14:textId="77777777" w:rsidR="00D97C70" w:rsidRPr="00563787" w:rsidRDefault="00D97C70" w:rsidP="00100AB9">
            <w:pPr>
              <w:jc w:val="both"/>
              <w:rPr>
                <w:rFonts w:cstheme="minorHAnsi"/>
                <w:sz w:val="18"/>
                <w:szCs w:val="18"/>
              </w:rPr>
            </w:pPr>
          </w:p>
        </w:tc>
        <w:tc>
          <w:tcPr>
            <w:tcW w:w="270" w:type="dxa"/>
            <w:shd w:val="clear" w:color="auto" w:fill="auto"/>
          </w:tcPr>
          <w:p w14:paraId="5C2DEE4A" w14:textId="77777777" w:rsidR="00D97C70" w:rsidRPr="00563787" w:rsidRDefault="00D97C70" w:rsidP="00100AB9">
            <w:pPr>
              <w:jc w:val="both"/>
              <w:rPr>
                <w:rFonts w:cstheme="minorHAnsi"/>
                <w:sz w:val="18"/>
                <w:szCs w:val="18"/>
              </w:rPr>
            </w:pPr>
          </w:p>
        </w:tc>
        <w:tc>
          <w:tcPr>
            <w:tcW w:w="270" w:type="dxa"/>
            <w:shd w:val="clear" w:color="auto" w:fill="auto"/>
          </w:tcPr>
          <w:p w14:paraId="691B7D33" w14:textId="77777777" w:rsidR="00D97C70" w:rsidRPr="00563787" w:rsidRDefault="00D97C70" w:rsidP="00100AB9">
            <w:pPr>
              <w:jc w:val="both"/>
              <w:rPr>
                <w:rFonts w:cstheme="minorHAnsi"/>
                <w:sz w:val="18"/>
                <w:szCs w:val="18"/>
              </w:rPr>
            </w:pPr>
          </w:p>
        </w:tc>
        <w:tc>
          <w:tcPr>
            <w:tcW w:w="270" w:type="dxa"/>
            <w:shd w:val="clear" w:color="auto" w:fill="auto"/>
          </w:tcPr>
          <w:p w14:paraId="5E9EF214" w14:textId="77777777" w:rsidR="00D97C70" w:rsidRPr="00563787" w:rsidRDefault="00D97C70" w:rsidP="00100AB9">
            <w:pPr>
              <w:jc w:val="both"/>
              <w:rPr>
                <w:rFonts w:cstheme="minorHAnsi"/>
                <w:sz w:val="18"/>
                <w:szCs w:val="18"/>
              </w:rPr>
            </w:pPr>
          </w:p>
        </w:tc>
        <w:tc>
          <w:tcPr>
            <w:tcW w:w="270" w:type="dxa"/>
            <w:shd w:val="clear" w:color="auto" w:fill="auto"/>
          </w:tcPr>
          <w:p w14:paraId="12B9E054" w14:textId="77777777" w:rsidR="00D97C70" w:rsidRPr="00563787" w:rsidRDefault="00D97C70" w:rsidP="00100AB9">
            <w:pPr>
              <w:jc w:val="both"/>
              <w:rPr>
                <w:rFonts w:cstheme="minorHAnsi"/>
                <w:sz w:val="18"/>
                <w:szCs w:val="18"/>
              </w:rPr>
            </w:pPr>
          </w:p>
        </w:tc>
        <w:tc>
          <w:tcPr>
            <w:tcW w:w="270" w:type="dxa"/>
            <w:shd w:val="clear" w:color="auto" w:fill="auto"/>
          </w:tcPr>
          <w:p w14:paraId="7FDFC20A" w14:textId="77777777" w:rsidR="00D97C70" w:rsidRPr="00563787" w:rsidRDefault="00D97C70" w:rsidP="00100AB9">
            <w:pPr>
              <w:jc w:val="both"/>
              <w:rPr>
                <w:rFonts w:cstheme="minorHAnsi"/>
                <w:sz w:val="18"/>
                <w:szCs w:val="18"/>
              </w:rPr>
            </w:pPr>
          </w:p>
        </w:tc>
        <w:tc>
          <w:tcPr>
            <w:tcW w:w="270" w:type="dxa"/>
            <w:shd w:val="clear" w:color="auto" w:fill="auto"/>
          </w:tcPr>
          <w:p w14:paraId="4623FD6E" w14:textId="77777777" w:rsidR="00D97C70" w:rsidRPr="00563787" w:rsidRDefault="00D97C70" w:rsidP="00100AB9">
            <w:pPr>
              <w:jc w:val="both"/>
              <w:rPr>
                <w:rFonts w:cstheme="minorHAnsi"/>
                <w:sz w:val="18"/>
                <w:szCs w:val="18"/>
              </w:rPr>
            </w:pPr>
          </w:p>
        </w:tc>
        <w:tc>
          <w:tcPr>
            <w:tcW w:w="270" w:type="dxa"/>
            <w:shd w:val="clear" w:color="auto" w:fill="auto"/>
          </w:tcPr>
          <w:p w14:paraId="6DBE5247" w14:textId="77777777" w:rsidR="00D97C70" w:rsidRPr="00563787" w:rsidRDefault="00D97C70" w:rsidP="00100AB9">
            <w:pPr>
              <w:jc w:val="both"/>
              <w:rPr>
                <w:rFonts w:cstheme="minorHAnsi"/>
                <w:sz w:val="18"/>
                <w:szCs w:val="18"/>
              </w:rPr>
            </w:pPr>
          </w:p>
        </w:tc>
        <w:tc>
          <w:tcPr>
            <w:tcW w:w="270" w:type="dxa"/>
            <w:shd w:val="clear" w:color="auto" w:fill="auto"/>
          </w:tcPr>
          <w:p w14:paraId="39676E85" w14:textId="77777777" w:rsidR="00D97C70" w:rsidRPr="00563787" w:rsidRDefault="00D97C70" w:rsidP="00100AB9">
            <w:pPr>
              <w:jc w:val="both"/>
              <w:rPr>
                <w:rFonts w:cstheme="minorHAnsi"/>
                <w:sz w:val="18"/>
                <w:szCs w:val="18"/>
              </w:rPr>
            </w:pPr>
          </w:p>
        </w:tc>
        <w:tc>
          <w:tcPr>
            <w:tcW w:w="270" w:type="dxa"/>
            <w:shd w:val="clear" w:color="auto" w:fill="auto"/>
          </w:tcPr>
          <w:p w14:paraId="5007C08D" w14:textId="77777777" w:rsidR="00D97C70" w:rsidRPr="00563787" w:rsidRDefault="00D97C70" w:rsidP="00100AB9">
            <w:pPr>
              <w:jc w:val="both"/>
              <w:rPr>
                <w:rFonts w:cstheme="minorHAnsi"/>
                <w:sz w:val="18"/>
                <w:szCs w:val="18"/>
              </w:rPr>
            </w:pPr>
          </w:p>
        </w:tc>
        <w:tc>
          <w:tcPr>
            <w:tcW w:w="270" w:type="dxa"/>
            <w:shd w:val="clear" w:color="auto" w:fill="auto"/>
          </w:tcPr>
          <w:p w14:paraId="5472D210" w14:textId="77777777" w:rsidR="00D97C70" w:rsidRPr="00563787" w:rsidRDefault="00D97C70" w:rsidP="00100AB9">
            <w:pPr>
              <w:jc w:val="both"/>
              <w:rPr>
                <w:rFonts w:cstheme="minorHAnsi"/>
                <w:sz w:val="18"/>
                <w:szCs w:val="18"/>
              </w:rPr>
            </w:pPr>
          </w:p>
        </w:tc>
        <w:tc>
          <w:tcPr>
            <w:tcW w:w="270" w:type="dxa"/>
            <w:shd w:val="clear" w:color="auto" w:fill="auto"/>
          </w:tcPr>
          <w:p w14:paraId="53F19EC8" w14:textId="77777777" w:rsidR="00D97C70" w:rsidRPr="00563787" w:rsidRDefault="00D97C70" w:rsidP="00100AB9">
            <w:pPr>
              <w:jc w:val="both"/>
              <w:rPr>
                <w:rFonts w:cstheme="minorHAnsi"/>
                <w:sz w:val="18"/>
                <w:szCs w:val="18"/>
              </w:rPr>
            </w:pPr>
          </w:p>
        </w:tc>
        <w:tc>
          <w:tcPr>
            <w:tcW w:w="270" w:type="dxa"/>
            <w:shd w:val="clear" w:color="auto" w:fill="auto"/>
          </w:tcPr>
          <w:p w14:paraId="776538DE" w14:textId="77777777" w:rsidR="00D97C70" w:rsidRPr="00563787" w:rsidRDefault="00D97C70" w:rsidP="00100AB9">
            <w:pPr>
              <w:jc w:val="both"/>
              <w:rPr>
                <w:rFonts w:cstheme="minorHAnsi"/>
                <w:sz w:val="18"/>
                <w:szCs w:val="18"/>
              </w:rPr>
            </w:pPr>
          </w:p>
        </w:tc>
        <w:tc>
          <w:tcPr>
            <w:tcW w:w="270" w:type="dxa"/>
            <w:shd w:val="clear" w:color="auto" w:fill="auto"/>
          </w:tcPr>
          <w:p w14:paraId="0143912B" w14:textId="77777777" w:rsidR="00D97C70" w:rsidRPr="00563787" w:rsidRDefault="00D97C70" w:rsidP="00100AB9">
            <w:pPr>
              <w:jc w:val="both"/>
              <w:rPr>
                <w:rFonts w:cstheme="minorHAnsi"/>
                <w:sz w:val="18"/>
                <w:szCs w:val="18"/>
              </w:rPr>
            </w:pPr>
          </w:p>
        </w:tc>
        <w:tc>
          <w:tcPr>
            <w:tcW w:w="270" w:type="dxa"/>
            <w:shd w:val="clear" w:color="auto" w:fill="auto"/>
          </w:tcPr>
          <w:p w14:paraId="1824BD1F" w14:textId="77777777" w:rsidR="00D97C70" w:rsidRPr="00563787" w:rsidRDefault="00D97C70" w:rsidP="00100AB9">
            <w:pPr>
              <w:jc w:val="both"/>
              <w:rPr>
                <w:rFonts w:cstheme="minorHAnsi"/>
                <w:sz w:val="18"/>
                <w:szCs w:val="18"/>
              </w:rPr>
            </w:pPr>
          </w:p>
        </w:tc>
        <w:tc>
          <w:tcPr>
            <w:tcW w:w="270" w:type="dxa"/>
            <w:shd w:val="clear" w:color="auto" w:fill="auto"/>
          </w:tcPr>
          <w:p w14:paraId="5477FEF7" w14:textId="77777777" w:rsidR="00D97C70" w:rsidRPr="00563787" w:rsidRDefault="00D97C70" w:rsidP="00100AB9">
            <w:pPr>
              <w:jc w:val="both"/>
              <w:rPr>
                <w:rFonts w:cstheme="minorHAnsi"/>
                <w:sz w:val="18"/>
                <w:szCs w:val="18"/>
              </w:rPr>
            </w:pPr>
          </w:p>
        </w:tc>
        <w:tc>
          <w:tcPr>
            <w:tcW w:w="270" w:type="dxa"/>
            <w:shd w:val="clear" w:color="auto" w:fill="auto"/>
          </w:tcPr>
          <w:p w14:paraId="1A7D319F" w14:textId="77777777" w:rsidR="00D97C70" w:rsidRPr="00563787" w:rsidRDefault="00D97C70" w:rsidP="00100AB9">
            <w:pPr>
              <w:jc w:val="both"/>
              <w:rPr>
                <w:rFonts w:cstheme="minorHAnsi"/>
                <w:sz w:val="18"/>
                <w:szCs w:val="18"/>
              </w:rPr>
            </w:pPr>
          </w:p>
        </w:tc>
        <w:tc>
          <w:tcPr>
            <w:tcW w:w="270" w:type="dxa"/>
            <w:shd w:val="clear" w:color="auto" w:fill="auto"/>
          </w:tcPr>
          <w:p w14:paraId="4FE56180" w14:textId="77777777" w:rsidR="00D97C70" w:rsidRPr="00563787" w:rsidRDefault="00D97C70" w:rsidP="00100AB9">
            <w:pPr>
              <w:jc w:val="both"/>
              <w:rPr>
                <w:rFonts w:cstheme="minorHAnsi"/>
                <w:sz w:val="18"/>
                <w:szCs w:val="18"/>
              </w:rPr>
            </w:pPr>
          </w:p>
        </w:tc>
        <w:tc>
          <w:tcPr>
            <w:tcW w:w="270" w:type="dxa"/>
            <w:shd w:val="clear" w:color="auto" w:fill="auto"/>
          </w:tcPr>
          <w:p w14:paraId="2DDA42F1" w14:textId="77777777" w:rsidR="00D97C70" w:rsidRPr="00563787" w:rsidRDefault="00D97C70" w:rsidP="00100AB9">
            <w:pPr>
              <w:jc w:val="both"/>
              <w:rPr>
                <w:rFonts w:cstheme="minorHAnsi"/>
                <w:sz w:val="18"/>
                <w:szCs w:val="18"/>
              </w:rPr>
            </w:pPr>
          </w:p>
        </w:tc>
        <w:tc>
          <w:tcPr>
            <w:tcW w:w="270" w:type="dxa"/>
            <w:shd w:val="clear" w:color="auto" w:fill="auto"/>
          </w:tcPr>
          <w:p w14:paraId="2946F06B" w14:textId="77777777" w:rsidR="00D97C70" w:rsidRPr="00563787" w:rsidRDefault="00D97C70" w:rsidP="00100AB9">
            <w:pPr>
              <w:jc w:val="both"/>
              <w:rPr>
                <w:rFonts w:cstheme="minorHAnsi"/>
                <w:sz w:val="18"/>
                <w:szCs w:val="18"/>
              </w:rPr>
            </w:pPr>
          </w:p>
        </w:tc>
        <w:tc>
          <w:tcPr>
            <w:tcW w:w="270" w:type="dxa"/>
            <w:shd w:val="clear" w:color="auto" w:fill="auto"/>
          </w:tcPr>
          <w:p w14:paraId="2181FCAF" w14:textId="77777777" w:rsidR="00D97C70" w:rsidRPr="00563787" w:rsidRDefault="00D97C70" w:rsidP="00100AB9">
            <w:pPr>
              <w:jc w:val="both"/>
              <w:rPr>
                <w:rFonts w:cstheme="minorHAnsi"/>
                <w:sz w:val="18"/>
                <w:szCs w:val="18"/>
              </w:rPr>
            </w:pPr>
          </w:p>
        </w:tc>
        <w:tc>
          <w:tcPr>
            <w:tcW w:w="270" w:type="dxa"/>
            <w:shd w:val="clear" w:color="auto" w:fill="auto"/>
          </w:tcPr>
          <w:p w14:paraId="12C787D0" w14:textId="77777777" w:rsidR="00D97C70" w:rsidRPr="00563787" w:rsidRDefault="00D97C70" w:rsidP="00100AB9">
            <w:pPr>
              <w:jc w:val="both"/>
              <w:rPr>
                <w:rFonts w:cstheme="minorHAnsi"/>
                <w:sz w:val="18"/>
                <w:szCs w:val="18"/>
              </w:rPr>
            </w:pPr>
          </w:p>
        </w:tc>
        <w:tc>
          <w:tcPr>
            <w:tcW w:w="270" w:type="dxa"/>
            <w:shd w:val="clear" w:color="auto" w:fill="auto"/>
          </w:tcPr>
          <w:p w14:paraId="0BB1FFEC" w14:textId="77777777" w:rsidR="00D97C70" w:rsidRPr="00563787" w:rsidRDefault="00D97C70" w:rsidP="00100AB9">
            <w:pPr>
              <w:jc w:val="both"/>
              <w:rPr>
                <w:rFonts w:cstheme="minorHAnsi"/>
                <w:sz w:val="18"/>
                <w:szCs w:val="18"/>
              </w:rPr>
            </w:pPr>
          </w:p>
        </w:tc>
        <w:tc>
          <w:tcPr>
            <w:tcW w:w="270" w:type="dxa"/>
            <w:shd w:val="clear" w:color="auto" w:fill="auto"/>
          </w:tcPr>
          <w:p w14:paraId="46B3AD8B" w14:textId="77777777" w:rsidR="00D97C70" w:rsidRPr="00563787" w:rsidRDefault="00D97C70" w:rsidP="00100AB9">
            <w:pPr>
              <w:jc w:val="both"/>
              <w:rPr>
                <w:rFonts w:cstheme="minorHAnsi"/>
                <w:sz w:val="18"/>
                <w:szCs w:val="18"/>
              </w:rPr>
            </w:pPr>
          </w:p>
        </w:tc>
        <w:tc>
          <w:tcPr>
            <w:tcW w:w="1165" w:type="dxa"/>
            <w:shd w:val="clear" w:color="auto" w:fill="auto"/>
          </w:tcPr>
          <w:p w14:paraId="761578CC" w14:textId="77777777" w:rsidR="00D97C70" w:rsidRPr="00563787" w:rsidRDefault="00D97C70" w:rsidP="00100AB9">
            <w:pPr>
              <w:jc w:val="both"/>
              <w:rPr>
                <w:rFonts w:cstheme="minorHAnsi"/>
                <w:sz w:val="18"/>
                <w:szCs w:val="18"/>
              </w:rPr>
            </w:pPr>
          </w:p>
        </w:tc>
      </w:tr>
      <w:tr w:rsidR="00D97C70" w:rsidRPr="00563787" w14:paraId="6D6DAFF4" w14:textId="77777777" w:rsidTr="00100AB9">
        <w:trPr>
          <w:trHeight w:val="47"/>
        </w:trPr>
        <w:tc>
          <w:tcPr>
            <w:tcW w:w="1885" w:type="dxa"/>
            <w:shd w:val="clear" w:color="auto" w:fill="auto"/>
          </w:tcPr>
          <w:p w14:paraId="07740E9D" w14:textId="77777777" w:rsidR="00D97C70" w:rsidRPr="00563787" w:rsidRDefault="00D97C70" w:rsidP="00100AB9">
            <w:pPr>
              <w:jc w:val="both"/>
              <w:rPr>
                <w:rFonts w:cstheme="minorHAnsi"/>
                <w:sz w:val="18"/>
                <w:szCs w:val="18"/>
              </w:rPr>
            </w:pPr>
            <w:r w:rsidRPr="00563787">
              <w:rPr>
                <w:rFonts w:cstheme="minorHAnsi"/>
                <w:sz w:val="18"/>
                <w:szCs w:val="18"/>
              </w:rPr>
              <w:t xml:space="preserve">Fallow land </w:t>
            </w:r>
          </w:p>
        </w:tc>
        <w:tc>
          <w:tcPr>
            <w:tcW w:w="275" w:type="dxa"/>
            <w:shd w:val="clear" w:color="auto" w:fill="auto"/>
          </w:tcPr>
          <w:p w14:paraId="0A6148F2" w14:textId="77777777" w:rsidR="00D97C70" w:rsidRPr="00563787" w:rsidRDefault="00D97C70" w:rsidP="00100AB9">
            <w:pPr>
              <w:jc w:val="both"/>
              <w:rPr>
                <w:rFonts w:cstheme="minorHAnsi"/>
                <w:sz w:val="18"/>
                <w:szCs w:val="18"/>
              </w:rPr>
            </w:pPr>
          </w:p>
        </w:tc>
        <w:tc>
          <w:tcPr>
            <w:tcW w:w="270" w:type="dxa"/>
            <w:shd w:val="clear" w:color="auto" w:fill="auto"/>
          </w:tcPr>
          <w:p w14:paraId="51383053" w14:textId="77777777" w:rsidR="00D97C70" w:rsidRPr="00563787" w:rsidRDefault="00D97C70" w:rsidP="00100AB9">
            <w:pPr>
              <w:jc w:val="both"/>
              <w:rPr>
                <w:rFonts w:cstheme="minorHAnsi"/>
                <w:sz w:val="18"/>
                <w:szCs w:val="18"/>
              </w:rPr>
            </w:pPr>
          </w:p>
        </w:tc>
        <w:tc>
          <w:tcPr>
            <w:tcW w:w="270" w:type="dxa"/>
            <w:shd w:val="clear" w:color="auto" w:fill="auto"/>
          </w:tcPr>
          <w:p w14:paraId="73A2B3C5" w14:textId="77777777" w:rsidR="00D97C70" w:rsidRPr="00563787" w:rsidRDefault="00D97C70" w:rsidP="00100AB9">
            <w:pPr>
              <w:jc w:val="both"/>
              <w:rPr>
                <w:rFonts w:cstheme="minorHAnsi"/>
                <w:sz w:val="18"/>
                <w:szCs w:val="18"/>
              </w:rPr>
            </w:pPr>
          </w:p>
        </w:tc>
        <w:tc>
          <w:tcPr>
            <w:tcW w:w="270" w:type="dxa"/>
            <w:shd w:val="clear" w:color="auto" w:fill="auto"/>
          </w:tcPr>
          <w:p w14:paraId="43D781AE" w14:textId="77777777" w:rsidR="00D97C70" w:rsidRPr="00563787" w:rsidRDefault="00D97C70" w:rsidP="00100AB9">
            <w:pPr>
              <w:jc w:val="both"/>
              <w:rPr>
                <w:rFonts w:cstheme="minorHAnsi"/>
                <w:sz w:val="18"/>
                <w:szCs w:val="18"/>
              </w:rPr>
            </w:pPr>
          </w:p>
        </w:tc>
        <w:tc>
          <w:tcPr>
            <w:tcW w:w="270" w:type="dxa"/>
            <w:shd w:val="clear" w:color="auto" w:fill="auto"/>
          </w:tcPr>
          <w:p w14:paraId="3D96C674" w14:textId="77777777" w:rsidR="00D97C70" w:rsidRPr="00563787" w:rsidRDefault="00D97C70" w:rsidP="00100AB9">
            <w:pPr>
              <w:jc w:val="both"/>
              <w:rPr>
                <w:rFonts w:cstheme="minorHAnsi"/>
                <w:sz w:val="18"/>
                <w:szCs w:val="18"/>
              </w:rPr>
            </w:pPr>
          </w:p>
        </w:tc>
        <w:tc>
          <w:tcPr>
            <w:tcW w:w="270" w:type="dxa"/>
            <w:shd w:val="clear" w:color="auto" w:fill="auto"/>
          </w:tcPr>
          <w:p w14:paraId="5C482C9A" w14:textId="77777777" w:rsidR="00D97C70" w:rsidRPr="00563787" w:rsidRDefault="00D97C70" w:rsidP="00100AB9">
            <w:pPr>
              <w:jc w:val="both"/>
              <w:rPr>
                <w:rFonts w:cstheme="minorHAnsi"/>
                <w:sz w:val="18"/>
                <w:szCs w:val="18"/>
              </w:rPr>
            </w:pPr>
          </w:p>
        </w:tc>
        <w:tc>
          <w:tcPr>
            <w:tcW w:w="270" w:type="dxa"/>
            <w:shd w:val="clear" w:color="auto" w:fill="auto"/>
          </w:tcPr>
          <w:p w14:paraId="57E3EF54" w14:textId="77777777" w:rsidR="00D97C70" w:rsidRPr="00563787" w:rsidRDefault="00D97C70" w:rsidP="00100AB9">
            <w:pPr>
              <w:jc w:val="both"/>
              <w:rPr>
                <w:rFonts w:cstheme="minorHAnsi"/>
                <w:sz w:val="18"/>
                <w:szCs w:val="18"/>
              </w:rPr>
            </w:pPr>
          </w:p>
        </w:tc>
        <w:tc>
          <w:tcPr>
            <w:tcW w:w="270" w:type="dxa"/>
            <w:shd w:val="clear" w:color="auto" w:fill="auto"/>
          </w:tcPr>
          <w:p w14:paraId="5E614C1F" w14:textId="77777777" w:rsidR="00D97C70" w:rsidRPr="00563787" w:rsidRDefault="00D97C70" w:rsidP="00100AB9">
            <w:pPr>
              <w:jc w:val="both"/>
              <w:rPr>
                <w:rFonts w:cstheme="minorHAnsi"/>
                <w:sz w:val="18"/>
                <w:szCs w:val="18"/>
              </w:rPr>
            </w:pPr>
          </w:p>
        </w:tc>
        <w:tc>
          <w:tcPr>
            <w:tcW w:w="270" w:type="dxa"/>
            <w:shd w:val="clear" w:color="auto" w:fill="auto"/>
          </w:tcPr>
          <w:p w14:paraId="55B21C99" w14:textId="77777777" w:rsidR="00D97C70" w:rsidRPr="00563787" w:rsidRDefault="00D97C70" w:rsidP="00100AB9">
            <w:pPr>
              <w:jc w:val="both"/>
              <w:rPr>
                <w:rFonts w:cstheme="minorHAnsi"/>
                <w:sz w:val="18"/>
                <w:szCs w:val="18"/>
              </w:rPr>
            </w:pPr>
          </w:p>
        </w:tc>
        <w:tc>
          <w:tcPr>
            <w:tcW w:w="270" w:type="dxa"/>
            <w:shd w:val="clear" w:color="auto" w:fill="auto"/>
          </w:tcPr>
          <w:p w14:paraId="2D000388" w14:textId="77777777" w:rsidR="00D97C70" w:rsidRPr="00563787" w:rsidRDefault="00D97C70" w:rsidP="00100AB9">
            <w:pPr>
              <w:jc w:val="both"/>
              <w:rPr>
                <w:rFonts w:cstheme="minorHAnsi"/>
                <w:sz w:val="18"/>
                <w:szCs w:val="18"/>
              </w:rPr>
            </w:pPr>
          </w:p>
        </w:tc>
        <w:tc>
          <w:tcPr>
            <w:tcW w:w="270" w:type="dxa"/>
            <w:shd w:val="clear" w:color="auto" w:fill="auto"/>
          </w:tcPr>
          <w:p w14:paraId="74944C19" w14:textId="77777777" w:rsidR="00D97C70" w:rsidRPr="00563787" w:rsidRDefault="00D97C70" w:rsidP="00100AB9">
            <w:pPr>
              <w:jc w:val="both"/>
              <w:rPr>
                <w:rFonts w:cstheme="minorHAnsi"/>
                <w:sz w:val="18"/>
                <w:szCs w:val="18"/>
              </w:rPr>
            </w:pPr>
          </w:p>
        </w:tc>
        <w:tc>
          <w:tcPr>
            <w:tcW w:w="270" w:type="dxa"/>
            <w:shd w:val="clear" w:color="auto" w:fill="auto"/>
          </w:tcPr>
          <w:p w14:paraId="78385729" w14:textId="77777777" w:rsidR="00D97C70" w:rsidRPr="00563787" w:rsidRDefault="00D97C70" w:rsidP="00100AB9">
            <w:pPr>
              <w:jc w:val="both"/>
              <w:rPr>
                <w:rFonts w:cstheme="minorHAnsi"/>
                <w:sz w:val="18"/>
                <w:szCs w:val="18"/>
              </w:rPr>
            </w:pPr>
          </w:p>
        </w:tc>
        <w:tc>
          <w:tcPr>
            <w:tcW w:w="270" w:type="dxa"/>
            <w:shd w:val="clear" w:color="auto" w:fill="auto"/>
          </w:tcPr>
          <w:p w14:paraId="2474B84E" w14:textId="77777777" w:rsidR="00D97C70" w:rsidRPr="00563787" w:rsidRDefault="00D97C70" w:rsidP="00100AB9">
            <w:pPr>
              <w:jc w:val="both"/>
              <w:rPr>
                <w:rFonts w:cstheme="minorHAnsi"/>
                <w:sz w:val="18"/>
                <w:szCs w:val="18"/>
              </w:rPr>
            </w:pPr>
          </w:p>
        </w:tc>
        <w:tc>
          <w:tcPr>
            <w:tcW w:w="270" w:type="dxa"/>
            <w:shd w:val="clear" w:color="auto" w:fill="auto"/>
          </w:tcPr>
          <w:p w14:paraId="2CCF5E48" w14:textId="77777777" w:rsidR="00D97C70" w:rsidRPr="00563787" w:rsidRDefault="00D97C70" w:rsidP="00100AB9">
            <w:pPr>
              <w:jc w:val="both"/>
              <w:rPr>
                <w:rFonts w:cstheme="minorHAnsi"/>
                <w:sz w:val="18"/>
                <w:szCs w:val="18"/>
              </w:rPr>
            </w:pPr>
          </w:p>
        </w:tc>
        <w:tc>
          <w:tcPr>
            <w:tcW w:w="270" w:type="dxa"/>
            <w:shd w:val="clear" w:color="auto" w:fill="auto"/>
          </w:tcPr>
          <w:p w14:paraId="2A60B0BF" w14:textId="77777777" w:rsidR="00D97C70" w:rsidRPr="00563787" w:rsidRDefault="00D97C70" w:rsidP="00100AB9">
            <w:pPr>
              <w:jc w:val="both"/>
              <w:rPr>
                <w:rFonts w:cstheme="minorHAnsi"/>
                <w:sz w:val="18"/>
                <w:szCs w:val="18"/>
              </w:rPr>
            </w:pPr>
          </w:p>
        </w:tc>
        <w:tc>
          <w:tcPr>
            <w:tcW w:w="270" w:type="dxa"/>
            <w:shd w:val="clear" w:color="auto" w:fill="auto"/>
          </w:tcPr>
          <w:p w14:paraId="5A6958E4" w14:textId="77777777" w:rsidR="00D97C70" w:rsidRPr="00563787" w:rsidRDefault="00D97C70" w:rsidP="00100AB9">
            <w:pPr>
              <w:jc w:val="both"/>
              <w:rPr>
                <w:rFonts w:cstheme="minorHAnsi"/>
                <w:sz w:val="18"/>
                <w:szCs w:val="18"/>
              </w:rPr>
            </w:pPr>
          </w:p>
        </w:tc>
        <w:tc>
          <w:tcPr>
            <w:tcW w:w="270" w:type="dxa"/>
            <w:shd w:val="clear" w:color="auto" w:fill="auto"/>
          </w:tcPr>
          <w:p w14:paraId="168403F0" w14:textId="77777777" w:rsidR="00D97C70" w:rsidRPr="00563787" w:rsidRDefault="00D97C70" w:rsidP="00100AB9">
            <w:pPr>
              <w:jc w:val="both"/>
              <w:rPr>
                <w:rFonts w:cstheme="minorHAnsi"/>
                <w:sz w:val="18"/>
                <w:szCs w:val="18"/>
              </w:rPr>
            </w:pPr>
          </w:p>
        </w:tc>
        <w:tc>
          <w:tcPr>
            <w:tcW w:w="270" w:type="dxa"/>
            <w:shd w:val="clear" w:color="auto" w:fill="auto"/>
          </w:tcPr>
          <w:p w14:paraId="6197D13F" w14:textId="77777777" w:rsidR="00D97C70" w:rsidRPr="00563787" w:rsidRDefault="00D97C70" w:rsidP="00100AB9">
            <w:pPr>
              <w:jc w:val="both"/>
              <w:rPr>
                <w:rFonts w:cstheme="minorHAnsi"/>
                <w:sz w:val="18"/>
                <w:szCs w:val="18"/>
              </w:rPr>
            </w:pPr>
          </w:p>
        </w:tc>
        <w:tc>
          <w:tcPr>
            <w:tcW w:w="270" w:type="dxa"/>
            <w:shd w:val="clear" w:color="auto" w:fill="auto"/>
          </w:tcPr>
          <w:p w14:paraId="18434D88" w14:textId="77777777" w:rsidR="00D97C70" w:rsidRPr="00563787" w:rsidRDefault="00D97C70" w:rsidP="00100AB9">
            <w:pPr>
              <w:jc w:val="both"/>
              <w:rPr>
                <w:rFonts w:cstheme="minorHAnsi"/>
                <w:sz w:val="18"/>
                <w:szCs w:val="18"/>
              </w:rPr>
            </w:pPr>
          </w:p>
        </w:tc>
        <w:tc>
          <w:tcPr>
            <w:tcW w:w="270" w:type="dxa"/>
            <w:shd w:val="clear" w:color="auto" w:fill="auto"/>
          </w:tcPr>
          <w:p w14:paraId="6902269B" w14:textId="77777777" w:rsidR="00D97C70" w:rsidRPr="00563787" w:rsidRDefault="00D97C70" w:rsidP="00100AB9">
            <w:pPr>
              <w:jc w:val="both"/>
              <w:rPr>
                <w:rFonts w:cstheme="minorHAnsi"/>
                <w:sz w:val="18"/>
                <w:szCs w:val="18"/>
              </w:rPr>
            </w:pPr>
          </w:p>
        </w:tc>
        <w:tc>
          <w:tcPr>
            <w:tcW w:w="270" w:type="dxa"/>
            <w:shd w:val="clear" w:color="auto" w:fill="auto"/>
          </w:tcPr>
          <w:p w14:paraId="128FFE19" w14:textId="77777777" w:rsidR="00D97C70" w:rsidRPr="00563787" w:rsidRDefault="00D97C70" w:rsidP="00100AB9">
            <w:pPr>
              <w:jc w:val="both"/>
              <w:rPr>
                <w:rFonts w:cstheme="minorHAnsi"/>
                <w:sz w:val="18"/>
                <w:szCs w:val="18"/>
              </w:rPr>
            </w:pPr>
          </w:p>
        </w:tc>
        <w:tc>
          <w:tcPr>
            <w:tcW w:w="270" w:type="dxa"/>
            <w:shd w:val="clear" w:color="auto" w:fill="auto"/>
          </w:tcPr>
          <w:p w14:paraId="3913CD3D" w14:textId="77777777" w:rsidR="00D97C70" w:rsidRPr="00563787" w:rsidRDefault="00D97C70" w:rsidP="00100AB9">
            <w:pPr>
              <w:jc w:val="both"/>
              <w:rPr>
                <w:rFonts w:cstheme="minorHAnsi"/>
                <w:sz w:val="18"/>
                <w:szCs w:val="18"/>
              </w:rPr>
            </w:pPr>
          </w:p>
        </w:tc>
        <w:tc>
          <w:tcPr>
            <w:tcW w:w="270" w:type="dxa"/>
            <w:shd w:val="clear" w:color="auto" w:fill="auto"/>
          </w:tcPr>
          <w:p w14:paraId="47B573ED" w14:textId="77777777" w:rsidR="00D97C70" w:rsidRPr="00563787" w:rsidRDefault="00D97C70" w:rsidP="00100AB9">
            <w:pPr>
              <w:jc w:val="both"/>
              <w:rPr>
                <w:rFonts w:cstheme="minorHAnsi"/>
                <w:sz w:val="18"/>
                <w:szCs w:val="18"/>
              </w:rPr>
            </w:pPr>
          </w:p>
        </w:tc>
        <w:tc>
          <w:tcPr>
            <w:tcW w:w="270" w:type="dxa"/>
            <w:shd w:val="clear" w:color="auto" w:fill="auto"/>
          </w:tcPr>
          <w:p w14:paraId="172D31FA" w14:textId="77777777" w:rsidR="00D97C70" w:rsidRPr="00563787" w:rsidRDefault="00D97C70" w:rsidP="00100AB9">
            <w:pPr>
              <w:jc w:val="both"/>
              <w:rPr>
                <w:rFonts w:cstheme="minorHAnsi"/>
                <w:sz w:val="18"/>
                <w:szCs w:val="18"/>
              </w:rPr>
            </w:pPr>
          </w:p>
        </w:tc>
        <w:tc>
          <w:tcPr>
            <w:tcW w:w="270" w:type="dxa"/>
            <w:shd w:val="clear" w:color="auto" w:fill="auto"/>
          </w:tcPr>
          <w:p w14:paraId="3BE3065B" w14:textId="77777777" w:rsidR="00D97C70" w:rsidRPr="00563787" w:rsidRDefault="00D97C70" w:rsidP="00100AB9">
            <w:pPr>
              <w:jc w:val="both"/>
              <w:rPr>
                <w:rFonts w:cstheme="minorHAnsi"/>
                <w:sz w:val="18"/>
                <w:szCs w:val="18"/>
              </w:rPr>
            </w:pPr>
          </w:p>
        </w:tc>
        <w:tc>
          <w:tcPr>
            <w:tcW w:w="270" w:type="dxa"/>
            <w:shd w:val="clear" w:color="auto" w:fill="auto"/>
          </w:tcPr>
          <w:p w14:paraId="0F77B64A" w14:textId="77777777" w:rsidR="00D97C70" w:rsidRPr="00563787" w:rsidRDefault="00D97C70" w:rsidP="00100AB9">
            <w:pPr>
              <w:jc w:val="both"/>
              <w:rPr>
                <w:rFonts w:cstheme="minorHAnsi"/>
                <w:sz w:val="18"/>
                <w:szCs w:val="18"/>
              </w:rPr>
            </w:pPr>
          </w:p>
        </w:tc>
        <w:tc>
          <w:tcPr>
            <w:tcW w:w="270" w:type="dxa"/>
            <w:shd w:val="clear" w:color="auto" w:fill="auto"/>
          </w:tcPr>
          <w:p w14:paraId="7E98F791" w14:textId="77777777" w:rsidR="00D97C70" w:rsidRPr="00563787" w:rsidRDefault="00D97C70" w:rsidP="00100AB9">
            <w:pPr>
              <w:jc w:val="both"/>
              <w:rPr>
                <w:rFonts w:cstheme="minorHAnsi"/>
                <w:sz w:val="18"/>
                <w:szCs w:val="18"/>
              </w:rPr>
            </w:pPr>
          </w:p>
        </w:tc>
        <w:tc>
          <w:tcPr>
            <w:tcW w:w="270" w:type="dxa"/>
            <w:shd w:val="clear" w:color="auto" w:fill="auto"/>
          </w:tcPr>
          <w:p w14:paraId="4D5E68D7" w14:textId="77777777" w:rsidR="00D97C70" w:rsidRPr="00563787" w:rsidRDefault="00D97C70" w:rsidP="00100AB9">
            <w:pPr>
              <w:jc w:val="both"/>
              <w:rPr>
                <w:rFonts w:cstheme="minorHAnsi"/>
                <w:sz w:val="18"/>
                <w:szCs w:val="18"/>
              </w:rPr>
            </w:pPr>
          </w:p>
        </w:tc>
        <w:tc>
          <w:tcPr>
            <w:tcW w:w="270" w:type="dxa"/>
            <w:shd w:val="clear" w:color="auto" w:fill="auto"/>
          </w:tcPr>
          <w:p w14:paraId="39E8E0FD" w14:textId="77777777" w:rsidR="00D97C70" w:rsidRPr="00563787" w:rsidRDefault="00D97C70" w:rsidP="00100AB9">
            <w:pPr>
              <w:jc w:val="both"/>
              <w:rPr>
                <w:rFonts w:cstheme="minorHAnsi"/>
                <w:sz w:val="18"/>
                <w:szCs w:val="18"/>
              </w:rPr>
            </w:pPr>
          </w:p>
        </w:tc>
        <w:tc>
          <w:tcPr>
            <w:tcW w:w="270" w:type="dxa"/>
            <w:shd w:val="clear" w:color="auto" w:fill="auto"/>
          </w:tcPr>
          <w:p w14:paraId="360C1E6E" w14:textId="77777777" w:rsidR="00D97C70" w:rsidRPr="00563787" w:rsidRDefault="00D97C70" w:rsidP="00100AB9">
            <w:pPr>
              <w:jc w:val="both"/>
              <w:rPr>
                <w:rFonts w:cstheme="minorHAnsi"/>
                <w:sz w:val="18"/>
                <w:szCs w:val="18"/>
              </w:rPr>
            </w:pPr>
          </w:p>
        </w:tc>
        <w:tc>
          <w:tcPr>
            <w:tcW w:w="270" w:type="dxa"/>
            <w:shd w:val="clear" w:color="auto" w:fill="auto"/>
          </w:tcPr>
          <w:p w14:paraId="09F8379C" w14:textId="77777777" w:rsidR="00D97C70" w:rsidRPr="00563787" w:rsidRDefault="00D97C70" w:rsidP="00100AB9">
            <w:pPr>
              <w:jc w:val="both"/>
              <w:rPr>
                <w:rFonts w:cstheme="minorHAnsi"/>
                <w:sz w:val="18"/>
                <w:szCs w:val="18"/>
              </w:rPr>
            </w:pPr>
          </w:p>
        </w:tc>
        <w:tc>
          <w:tcPr>
            <w:tcW w:w="1165" w:type="dxa"/>
            <w:shd w:val="clear" w:color="auto" w:fill="auto"/>
          </w:tcPr>
          <w:p w14:paraId="127A0064" w14:textId="77777777" w:rsidR="00D97C70" w:rsidRPr="00563787" w:rsidRDefault="00D97C70" w:rsidP="00100AB9">
            <w:pPr>
              <w:jc w:val="both"/>
              <w:rPr>
                <w:rFonts w:cstheme="minorHAnsi"/>
                <w:sz w:val="18"/>
                <w:szCs w:val="18"/>
              </w:rPr>
            </w:pPr>
          </w:p>
        </w:tc>
      </w:tr>
      <w:tr w:rsidR="00D97C70" w:rsidRPr="00563787" w14:paraId="5C575AE0" w14:textId="77777777" w:rsidTr="00100AB9">
        <w:trPr>
          <w:trHeight w:val="47"/>
        </w:trPr>
        <w:tc>
          <w:tcPr>
            <w:tcW w:w="1885" w:type="dxa"/>
            <w:shd w:val="clear" w:color="auto" w:fill="auto"/>
          </w:tcPr>
          <w:p w14:paraId="24040340" w14:textId="77777777" w:rsidR="00D97C70" w:rsidRPr="00563787" w:rsidRDefault="00D97C70" w:rsidP="00100AB9">
            <w:pPr>
              <w:jc w:val="both"/>
              <w:rPr>
                <w:rFonts w:cstheme="minorHAnsi"/>
                <w:sz w:val="18"/>
                <w:szCs w:val="18"/>
              </w:rPr>
            </w:pPr>
            <w:r w:rsidRPr="00563787">
              <w:rPr>
                <w:rFonts w:cstheme="minorHAnsi"/>
                <w:sz w:val="18"/>
                <w:szCs w:val="18"/>
              </w:rPr>
              <w:t xml:space="preserve">Number and utilization of wells </w:t>
            </w:r>
          </w:p>
        </w:tc>
        <w:tc>
          <w:tcPr>
            <w:tcW w:w="275" w:type="dxa"/>
            <w:shd w:val="clear" w:color="auto" w:fill="auto"/>
          </w:tcPr>
          <w:p w14:paraId="48FD7F66" w14:textId="77777777" w:rsidR="00D97C70" w:rsidRPr="00563787" w:rsidRDefault="00D97C70" w:rsidP="00100AB9">
            <w:pPr>
              <w:jc w:val="both"/>
              <w:rPr>
                <w:rFonts w:cstheme="minorHAnsi"/>
                <w:sz w:val="18"/>
                <w:szCs w:val="18"/>
              </w:rPr>
            </w:pPr>
          </w:p>
        </w:tc>
        <w:tc>
          <w:tcPr>
            <w:tcW w:w="270" w:type="dxa"/>
            <w:shd w:val="clear" w:color="auto" w:fill="auto"/>
          </w:tcPr>
          <w:p w14:paraId="400D3B08" w14:textId="77777777" w:rsidR="00D97C70" w:rsidRPr="00563787" w:rsidRDefault="00D97C70" w:rsidP="00100AB9">
            <w:pPr>
              <w:jc w:val="both"/>
              <w:rPr>
                <w:rFonts w:cstheme="minorHAnsi"/>
                <w:sz w:val="18"/>
                <w:szCs w:val="18"/>
              </w:rPr>
            </w:pPr>
          </w:p>
        </w:tc>
        <w:tc>
          <w:tcPr>
            <w:tcW w:w="270" w:type="dxa"/>
            <w:shd w:val="clear" w:color="auto" w:fill="auto"/>
          </w:tcPr>
          <w:p w14:paraId="569E669D" w14:textId="77777777" w:rsidR="00D97C70" w:rsidRPr="00563787" w:rsidRDefault="00D97C70" w:rsidP="00100AB9">
            <w:pPr>
              <w:jc w:val="both"/>
              <w:rPr>
                <w:rFonts w:cstheme="minorHAnsi"/>
                <w:sz w:val="18"/>
                <w:szCs w:val="18"/>
              </w:rPr>
            </w:pPr>
          </w:p>
        </w:tc>
        <w:tc>
          <w:tcPr>
            <w:tcW w:w="270" w:type="dxa"/>
            <w:shd w:val="clear" w:color="auto" w:fill="auto"/>
          </w:tcPr>
          <w:p w14:paraId="15D38488" w14:textId="77777777" w:rsidR="00D97C70" w:rsidRPr="00563787" w:rsidRDefault="00D97C70" w:rsidP="00100AB9">
            <w:pPr>
              <w:jc w:val="both"/>
              <w:rPr>
                <w:rFonts w:cstheme="minorHAnsi"/>
                <w:sz w:val="18"/>
                <w:szCs w:val="18"/>
              </w:rPr>
            </w:pPr>
          </w:p>
        </w:tc>
        <w:tc>
          <w:tcPr>
            <w:tcW w:w="270" w:type="dxa"/>
            <w:shd w:val="clear" w:color="auto" w:fill="auto"/>
          </w:tcPr>
          <w:p w14:paraId="6E9013AB" w14:textId="77777777" w:rsidR="00D97C70" w:rsidRPr="00563787" w:rsidRDefault="00D97C70" w:rsidP="00100AB9">
            <w:pPr>
              <w:jc w:val="both"/>
              <w:rPr>
                <w:rFonts w:cstheme="minorHAnsi"/>
                <w:sz w:val="18"/>
                <w:szCs w:val="18"/>
              </w:rPr>
            </w:pPr>
          </w:p>
        </w:tc>
        <w:tc>
          <w:tcPr>
            <w:tcW w:w="270" w:type="dxa"/>
            <w:shd w:val="clear" w:color="auto" w:fill="auto"/>
          </w:tcPr>
          <w:p w14:paraId="284F8527" w14:textId="77777777" w:rsidR="00D97C70" w:rsidRPr="00563787" w:rsidRDefault="00D97C70" w:rsidP="00100AB9">
            <w:pPr>
              <w:jc w:val="both"/>
              <w:rPr>
                <w:rFonts w:cstheme="minorHAnsi"/>
                <w:sz w:val="18"/>
                <w:szCs w:val="18"/>
              </w:rPr>
            </w:pPr>
          </w:p>
        </w:tc>
        <w:tc>
          <w:tcPr>
            <w:tcW w:w="270" w:type="dxa"/>
            <w:shd w:val="clear" w:color="auto" w:fill="auto"/>
          </w:tcPr>
          <w:p w14:paraId="0DB3F0BA" w14:textId="77777777" w:rsidR="00D97C70" w:rsidRPr="00563787" w:rsidRDefault="00D97C70" w:rsidP="00100AB9">
            <w:pPr>
              <w:jc w:val="both"/>
              <w:rPr>
                <w:rFonts w:cstheme="minorHAnsi"/>
                <w:sz w:val="18"/>
                <w:szCs w:val="18"/>
              </w:rPr>
            </w:pPr>
          </w:p>
        </w:tc>
        <w:tc>
          <w:tcPr>
            <w:tcW w:w="270" w:type="dxa"/>
            <w:shd w:val="clear" w:color="auto" w:fill="auto"/>
          </w:tcPr>
          <w:p w14:paraId="4B26D4F4" w14:textId="77777777" w:rsidR="00D97C70" w:rsidRPr="00563787" w:rsidRDefault="00D97C70" w:rsidP="00100AB9">
            <w:pPr>
              <w:jc w:val="both"/>
              <w:rPr>
                <w:rFonts w:cstheme="minorHAnsi"/>
                <w:sz w:val="18"/>
                <w:szCs w:val="18"/>
              </w:rPr>
            </w:pPr>
          </w:p>
        </w:tc>
        <w:tc>
          <w:tcPr>
            <w:tcW w:w="270" w:type="dxa"/>
            <w:shd w:val="clear" w:color="auto" w:fill="auto"/>
          </w:tcPr>
          <w:p w14:paraId="2BC47620" w14:textId="77777777" w:rsidR="00D97C70" w:rsidRPr="00563787" w:rsidRDefault="00D97C70" w:rsidP="00100AB9">
            <w:pPr>
              <w:jc w:val="both"/>
              <w:rPr>
                <w:rFonts w:cstheme="minorHAnsi"/>
                <w:sz w:val="18"/>
                <w:szCs w:val="18"/>
              </w:rPr>
            </w:pPr>
          </w:p>
        </w:tc>
        <w:tc>
          <w:tcPr>
            <w:tcW w:w="270" w:type="dxa"/>
            <w:shd w:val="clear" w:color="auto" w:fill="auto"/>
          </w:tcPr>
          <w:p w14:paraId="2AF4692A" w14:textId="77777777" w:rsidR="00D97C70" w:rsidRPr="00563787" w:rsidRDefault="00D97C70" w:rsidP="00100AB9">
            <w:pPr>
              <w:jc w:val="both"/>
              <w:rPr>
                <w:rFonts w:cstheme="minorHAnsi"/>
                <w:sz w:val="18"/>
                <w:szCs w:val="18"/>
              </w:rPr>
            </w:pPr>
          </w:p>
        </w:tc>
        <w:tc>
          <w:tcPr>
            <w:tcW w:w="270" w:type="dxa"/>
            <w:shd w:val="clear" w:color="auto" w:fill="auto"/>
          </w:tcPr>
          <w:p w14:paraId="7D734B4B" w14:textId="77777777" w:rsidR="00D97C70" w:rsidRPr="00563787" w:rsidRDefault="00D97C70" w:rsidP="00100AB9">
            <w:pPr>
              <w:jc w:val="both"/>
              <w:rPr>
                <w:rFonts w:cstheme="minorHAnsi"/>
                <w:sz w:val="18"/>
                <w:szCs w:val="18"/>
              </w:rPr>
            </w:pPr>
          </w:p>
        </w:tc>
        <w:tc>
          <w:tcPr>
            <w:tcW w:w="270" w:type="dxa"/>
            <w:shd w:val="clear" w:color="auto" w:fill="auto"/>
          </w:tcPr>
          <w:p w14:paraId="4B1C70AF" w14:textId="77777777" w:rsidR="00D97C70" w:rsidRPr="00563787" w:rsidRDefault="00D97C70" w:rsidP="00100AB9">
            <w:pPr>
              <w:jc w:val="both"/>
              <w:rPr>
                <w:rFonts w:cstheme="minorHAnsi"/>
                <w:sz w:val="18"/>
                <w:szCs w:val="18"/>
              </w:rPr>
            </w:pPr>
          </w:p>
        </w:tc>
        <w:tc>
          <w:tcPr>
            <w:tcW w:w="270" w:type="dxa"/>
            <w:shd w:val="clear" w:color="auto" w:fill="auto"/>
          </w:tcPr>
          <w:p w14:paraId="1D1BCDE8" w14:textId="77777777" w:rsidR="00D97C70" w:rsidRPr="00563787" w:rsidRDefault="00D97C70" w:rsidP="00100AB9">
            <w:pPr>
              <w:jc w:val="both"/>
              <w:rPr>
                <w:rFonts w:cstheme="minorHAnsi"/>
                <w:sz w:val="18"/>
                <w:szCs w:val="18"/>
              </w:rPr>
            </w:pPr>
          </w:p>
        </w:tc>
        <w:tc>
          <w:tcPr>
            <w:tcW w:w="270" w:type="dxa"/>
            <w:shd w:val="clear" w:color="auto" w:fill="auto"/>
          </w:tcPr>
          <w:p w14:paraId="4EB6F913" w14:textId="77777777" w:rsidR="00D97C70" w:rsidRPr="00563787" w:rsidRDefault="00D97C70" w:rsidP="00100AB9">
            <w:pPr>
              <w:jc w:val="both"/>
              <w:rPr>
                <w:rFonts w:cstheme="minorHAnsi"/>
                <w:sz w:val="18"/>
                <w:szCs w:val="18"/>
              </w:rPr>
            </w:pPr>
          </w:p>
        </w:tc>
        <w:tc>
          <w:tcPr>
            <w:tcW w:w="270" w:type="dxa"/>
            <w:shd w:val="clear" w:color="auto" w:fill="auto"/>
          </w:tcPr>
          <w:p w14:paraId="5C7E25CB" w14:textId="77777777" w:rsidR="00D97C70" w:rsidRPr="00563787" w:rsidRDefault="00D97C70" w:rsidP="00100AB9">
            <w:pPr>
              <w:jc w:val="both"/>
              <w:rPr>
                <w:rFonts w:cstheme="minorHAnsi"/>
                <w:sz w:val="18"/>
                <w:szCs w:val="18"/>
              </w:rPr>
            </w:pPr>
          </w:p>
        </w:tc>
        <w:tc>
          <w:tcPr>
            <w:tcW w:w="270" w:type="dxa"/>
            <w:shd w:val="clear" w:color="auto" w:fill="auto"/>
          </w:tcPr>
          <w:p w14:paraId="6E7CB90E" w14:textId="77777777" w:rsidR="00D97C70" w:rsidRPr="00563787" w:rsidRDefault="00D97C70" w:rsidP="00100AB9">
            <w:pPr>
              <w:jc w:val="both"/>
              <w:rPr>
                <w:rFonts w:cstheme="minorHAnsi"/>
                <w:sz w:val="18"/>
                <w:szCs w:val="18"/>
              </w:rPr>
            </w:pPr>
          </w:p>
        </w:tc>
        <w:tc>
          <w:tcPr>
            <w:tcW w:w="270" w:type="dxa"/>
            <w:shd w:val="clear" w:color="auto" w:fill="auto"/>
          </w:tcPr>
          <w:p w14:paraId="41D445E6" w14:textId="77777777" w:rsidR="00D97C70" w:rsidRPr="00563787" w:rsidRDefault="00D97C70" w:rsidP="00100AB9">
            <w:pPr>
              <w:jc w:val="both"/>
              <w:rPr>
                <w:rFonts w:cstheme="minorHAnsi"/>
                <w:sz w:val="18"/>
                <w:szCs w:val="18"/>
              </w:rPr>
            </w:pPr>
          </w:p>
        </w:tc>
        <w:tc>
          <w:tcPr>
            <w:tcW w:w="270" w:type="dxa"/>
            <w:shd w:val="clear" w:color="auto" w:fill="auto"/>
          </w:tcPr>
          <w:p w14:paraId="078A4D1E" w14:textId="77777777" w:rsidR="00D97C70" w:rsidRPr="00563787" w:rsidRDefault="00D97C70" w:rsidP="00100AB9">
            <w:pPr>
              <w:jc w:val="both"/>
              <w:rPr>
                <w:rFonts w:cstheme="minorHAnsi"/>
                <w:sz w:val="18"/>
                <w:szCs w:val="18"/>
              </w:rPr>
            </w:pPr>
          </w:p>
        </w:tc>
        <w:tc>
          <w:tcPr>
            <w:tcW w:w="270" w:type="dxa"/>
            <w:shd w:val="clear" w:color="auto" w:fill="auto"/>
          </w:tcPr>
          <w:p w14:paraId="5FBD3317" w14:textId="77777777" w:rsidR="00D97C70" w:rsidRPr="00563787" w:rsidRDefault="00D97C70" w:rsidP="00100AB9">
            <w:pPr>
              <w:jc w:val="both"/>
              <w:rPr>
                <w:rFonts w:cstheme="minorHAnsi"/>
                <w:sz w:val="18"/>
                <w:szCs w:val="18"/>
              </w:rPr>
            </w:pPr>
          </w:p>
        </w:tc>
        <w:tc>
          <w:tcPr>
            <w:tcW w:w="270" w:type="dxa"/>
            <w:shd w:val="clear" w:color="auto" w:fill="auto"/>
          </w:tcPr>
          <w:p w14:paraId="785DE639" w14:textId="77777777" w:rsidR="00D97C70" w:rsidRPr="00563787" w:rsidRDefault="00D97C70" w:rsidP="00100AB9">
            <w:pPr>
              <w:jc w:val="both"/>
              <w:rPr>
                <w:rFonts w:cstheme="minorHAnsi"/>
                <w:sz w:val="18"/>
                <w:szCs w:val="18"/>
              </w:rPr>
            </w:pPr>
          </w:p>
        </w:tc>
        <w:tc>
          <w:tcPr>
            <w:tcW w:w="270" w:type="dxa"/>
            <w:shd w:val="clear" w:color="auto" w:fill="auto"/>
          </w:tcPr>
          <w:p w14:paraId="455615FD" w14:textId="77777777" w:rsidR="00D97C70" w:rsidRPr="00563787" w:rsidRDefault="00D97C70" w:rsidP="00100AB9">
            <w:pPr>
              <w:jc w:val="both"/>
              <w:rPr>
                <w:rFonts w:cstheme="minorHAnsi"/>
                <w:sz w:val="18"/>
                <w:szCs w:val="18"/>
              </w:rPr>
            </w:pPr>
          </w:p>
        </w:tc>
        <w:tc>
          <w:tcPr>
            <w:tcW w:w="270" w:type="dxa"/>
            <w:shd w:val="clear" w:color="auto" w:fill="auto"/>
          </w:tcPr>
          <w:p w14:paraId="1296595D" w14:textId="77777777" w:rsidR="00D97C70" w:rsidRPr="00563787" w:rsidRDefault="00D97C70" w:rsidP="00100AB9">
            <w:pPr>
              <w:jc w:val="both"/>
              <w:rPr>
                <w:rFonts w:cstheme="minorHAnsi"/>
                <w:sz w:val="18"/>
                <w:szCs w:val="18"/>
              </w:rPr>
            </w:pPr>
          </w:p>
        </w:tc>
        <w:tc>
          <w:tcPr>
            <w:tcW w:w="270" w:type="dxa"/>
            <w:shd w:val="clear" w:color="auto" w:fill="auto"/>
          </w:tcPr>
          <w:p w14:paraId="2CEEFF15" w14:textId="77777777" w:rsidR="00D97C70" w:rsidRPr="00563787" w:rsidRDefault="00D97C70" w:rsidP="00100AB9">
            <w:pPr>
              <w:jc w:val="both"/>
              <w:rPr>
                <w:rFonts w:cstheme="minorHAnsi"/>
                <w:sz w:val="18"/>
                <w:szCs w:val="18"/>
              </w:rPr>
            </w:pPr>
          </w:p>
        </w:tc>
        <w:tc>
          <w:tcPr>
            <w:tcW w:w="270" w:type="dxa"/>
            <w:shd w:val="clear" w:color="auto" w:fill="auto"/>
          </w:tcPr>
          <w:p w14:paraId="67BC883E" w14:textId="77777777" w:rsidR="00D97C70" w:rsidRPr="00563787" w:rsidRDefault="00D97C70" w:rsidP="00100AB9">
            <w:pPr>
              <w:jc w:val="both"/>
              <w:rPr>
                <w:rFonts w:cstheme="minorHAnsi"/>
                <w:sz w:val="18"/>
                <w:szCs w:val="18"/>
              </w:rPr>
            </w:pPr>
          </w:p>
        </w:tc>
        <w:tc>
          <w:tcPr>
            <w:tcW w:w="270" w:type="dxa"/>
            <w:shd w:val="clear" w:color="auto" w:fill="auto"/>
          </w:tcPr>
          <w:p w14:paraId="46C39488" w14:textId="77777777" w:rsidR="00D97C70" w:rsidRPr="00563787" w:rsidRDefault="00D97C70" w:rsidP="00100AB9">
            <w:pPr>
              <w:jc w:val="both"/>
              <w:rPr>
                <w:rFonts w:cstheme="minorHAnsi"/>
                <w:sz w:val="18"/>
                <w:szCs w:val="18"/>
              </w:rPr>
            </w:pPr>
          </w:p>
        </w:tc>
        <w:tc>
          <w:tcPr>
            <w:tcW w:w="270" w:type="dxa"/>
            <w:shd w:val="clear" w:color="auto" w:fill="auto"/>
          </w:tcPr>
          <w:p w14:paraId="5825EF5C" w14:textId="77777777" w:rsidR="00D97C70" w:rsidRPr="00563787" w:rsidRDefault="00D97C70" w:rsidP="00100AB9">
            <w:pPr>
              <w:jc w:val="both"/>
              <w:rPr>
                <w:rFonts w:cstheme="minorHAnsi"/>
                <w:sz w:val="18"/>
                <w:szCs w:val="18"/>
              </w:rPr>
            </w:pPr>
          </w:p>
        </w:tc>
        <w:tc>
          <w:tcPr>
            <w:tcW w:w="270" w:type="dxa"/>
            <w:shd w:val="clear" w:color="auto" w:fill="auto"/>
          </w:tcPr>
          <w:p w14:paraId="425C80FA" w14:textId="77777777" w:rsidR="00D97C70" w:rsidRPr="00563787" w:rsidRDefault="00D97C70" w:rsidP="00100AB9">
            <w:pPr>
              <w:jc w:val="both"/>
              <w:rPr>
                <w:rFonts w:cstheme="minorHAnsi"/>
                <w:sz w:val="18"/>
                <w:szCs w:val="18"/>
              </w:rPr>
            </w:pPr>
          </w:p>
        </w:tc>
        <w:tc>
          <w:tcPr>
            <w:tcW w:w="270" w:type="dxa"/>
            <w:shd w:val="clear" w:color="auto" w:fill="auto"/>
          </w:tcPr>
          <w:p w14:paraId="71CCC784" w14:textId="77777777" w:rsidR="00D97C70" w:rsidRPr="00563787" w:rsidRDefault="00D97C70" w:rsidP="00100AB9">
            <w:pPr>
              <w:jc w:val="both"/>
              <w:rPr>
                <w:rFonts w:cstheme="minorHAnsi"/>
                <w:sz w:val="18"/>
                <w:szCs w:val="18"/>
              </w:rPr>
            </w:pPr>
          </w:p>
        </w:tc>
        <w:tc>
          <w:tcPr>
            <w:tcW w:w="270" w:type="dxa"/>
            <w:shd w:val="clear" w:color="auto" w:fill="auto"/>
          </w:tcPr>
          <w:p w14:paraId="580F04D8" w14:textId="77777777" w:rsidR="00D97C70" w:rsidRPr="00563787" w:rsidRDefault="00D97C70" w:rsidP="00100AB9">
            <w:pPr>
              <w:jc w:val="both"/>
              <w:rPr>
                <w:rFonts w:cstheme="minorHAnsi"/>
                <w:sz w:val="18"/>
                <w:szCs w:val="18"/>
              </w:rPr>
            </w:pPr>
          </w:p>
        </w:tc>
        <w:tc>
          <w:tcPr>
            <w:tcW w:w="270" w:type="dxa"/>
            <w:shd w:val="clear" w:color="auto" w:fill="auto"/>
          </w:tcPr>
          <w:p w14:paraId="5339AFE7" w14:textId="77777777" w:rsidR="00D97C70" w:rsidRPr="00563787" w:rsidRDefault="00D97C70" w:rsidP="00100AB9">
            <w:pPr>
              <w:jc w:val="both"/>
              <w:rPr>
                <w:rFonts w:cstheme="minorHAnsi"/>
                <w:sz w:val="18"/>
                <w:szCs w:val="18"/>
              </w:rPr>
            </w:pPr>
          </w:p>
        </w:tc>
        <w:tc>
          <w:tcPr>
            <w:tcW w:w="270" w:type="dxa"/>
            <w:shd w:val="clear" w:color="auto" w:fill="auto"/>
          </w:tcPr>
          <w:p w14:paraId="671E1E29" w14:textId="77777777" w:rsidR="00D97C70" w:rsidRPr="00563787" w:rsidRDefault="00D97C70" w:rsidP="00100AB9">
            <w:pPr>
              <w:jc w:val="both"/>
              <w:rPr>
                <w:rFonts w:cstheme="minorHAnsi"/>
                <w:sz w:val="18"/>
                <w:szCs w:val="18"/>
              </w:rPr>
            </w:pPr>
          </w:p>
        </w:tc>
        <w:tc>
          <w:tcPr>
            <w:tcW w:w="1165" w:type="dxa"/>
            <w:shd w:val="clear" w:color="auto" w:fill="auto"/>
          </w:tcPr>
          <w:p w14:paraId="097804A8" w14:textId="77777777" w:rsidR="00D97C70" w:rsidRPr="00563787" w:rsidRDefault="00D97C70" w:rsidP="00100AB9">
            <w:pPr>
              <w:jc w:val="both"/>
              <w:rPr>
                <w:rFonts w:cstheme="minorHAnsi"/>
                <w:sz w:val="18"/>
                <w:szCs w:val="18"/>
              </w:rPr>
            </w:pPr>
          </w:p>
        </w:tc>
      </w:tr>
      <w:tr w:rsidR="00D97C70" w:rsidRPr="00563787" w14:paraId="54637973" w14:textId="77777777" w:rsidTr="00100AB9">
        <w:trPr>
          <w:trHeight w:val="47"/>
        </w:trPr>
        <w:tc>
          <w:tcPr>
            <w:tcW w:w="1885" w:type="dxa"/>
            <w:shd w:val="clear" w:color="auto" w:fill="auto"/>
          </w:tcPr>
          <w:p w14:paraId="1E4625E8" w14:textId="77777777" w:rsidR="00D97C70" w:rsidRPr="00563787" w:rsidRDefault="00D97C70" w:rsidP="00100AB9">
            <w:pPr>
              <w:jc w:val="both"/>
              <w:rPr>
                <w:rFonts w:cstheme="minorHAnsi"/>
                <w:sz w:val="18"/>
                <w:szCs w:val="18"/>
              </w:rPr>
            </w:pPr>
            <w:r w:rsidRPr="00563787">
              <w:rPr>
                <w:rFonts w:cstheme="minorHAnsi"/>
                <w:sz w:val="18"/>
                <w:szCs w:val="18"/>
              </w:rPr>
              <w:t xml:space="preserve">Techniques readiness for soil cultivation and sowing </w:t>
            </w:r>
          </w:p>
        </w:tc>
        <w:tc>
          <w:tcPr>
            <w:tcW w:w="275" w:type="dxa"/>
            <w:shd w:val="clear" w:color="auto" w:fill="auto"/>
          </w:tcPr>
          <w:p w14:paraId="042909A8" w14:textId="77777777" w:rsidR="00D97C70" w:rsidRPr="00563787" w:rsidRDefault="00D97C70" w:rsidP="00100AB9">
            <w:pPr>
              <w:jc w:val="both"/>
              <w:rPr>
                <w:rFonts w:cstheme="minorHAnsi"/>
                <w:sz w:val="18"/>
                <w:szCs w:val="18"/>
              </w:rPr>
            </w:pPr>
          </w:p>
        </w:tc>
        <w:tc>
          <w:tcPr>
            <w:tcW w:w="270" w:type="dxa"/>
            <w:shd w:val="clear" w:color="auto" w:fill="auto"/>
          </w:tcPr>
          <w:p w14:paraId="35641360" w14:textId="77777777" w:rsidR="00D97C70" w:rsidRPr="00563787" w:rsidRDefault="00D97C70" w:rsidP="00100AB9">
            <w:pPr>
              <w:jc w:val="both"/>
              <w:rPr>
                <w:rFonts w:cstheme="minorHAnsi"/>
                <w:sz w:val="18"/>
                <w:szCs w:val="18"/>
              </w:rPr>
            </w:pPr>
          </w:p>
        </w:tc>
        <w:tc>
          <w:tcPr>
            <w:tcW w:w="270" w:type="dxa"/>
            <w:shd w:val="clear" w:color="auto" w:fill="auto"/>
          </w:tcPr>
          <w:p w14:paraId="5B481D32" w14:textId="77777777" w:rsidR="00D97C70" w:rsidRPr="00563787" w:rsidRDefault="00D97C70" w:rsidP="00100AB9">
            <w:pPr>
              <w:jc w:val="both"/>
              <w:rPr>
                <w:rFonts w:cstheme="minorHAnsi"/>
                <w:sz w:val="18"/>
                <w:szCs w:val="18"/>
              </w:rPr>
            </w:pPr>
          </w:p>
        </w:tc>
        <w:tc>
          <w:tcPr>
            <w:tcW w:w="270" w:type="dxa"/>
            <w:shd w:val="clear" w:color="auto" w:fill="auto"/>
          </w:tcPr>
          <w:p w14:paraId="7894E067" w14:textId="77777777" w:rsidR="00D97C70" w:rsidRPr="00563787" w:rsidRDefault="00D97C70" w:rsidP="00100AB9">
            <w:pPr>
              <w:jc w:val="both"/>
              <w:rPr>
                <w:rFonts w:cstheme="minorHAnsi"/>
                <w:sz w:val="18"/>
                <w:szCs w:val="18"/>
              </w:rPr>
            </w:pPr>
          </w:p>
        </w:tc>
        <w:tc>
          <w:tcPr>
            <w:tcW w:w="270" w:type="dxa"/>
            <w:shd w:val="clear" w:color="auto" w:fill="auto"/>
          </w:tcPr>
          <w:p w14:paraId="0271B613" w14:textId="77777777" w:rsidR="00D97C70" w:rsidRPr="00563787" w:rsidRDefault="00D97C70" w:rsidP="00100AB9">
            <w:pPr>
              <w:jc w:val="both"/>
              <w:rPr>
                <w:rFonts w:cstheme="minorHAnsi"/>
                <w:sz w:val="18"/>
                <w:szCs w:val="18"/>
              </w:rPr>
            </w:pPr>
          </w:p>
        </w:tc>
        <w:tc>
          <w:tcPr>
            <w:tcW w:w="270" w:type="dxa"/>
            <w:shd w:val="clear" w:color="auto" w:fill="auto"/>
          </w:tcPr>
          <w:p w14:paraId="5F62A4AF" w14:textId="77777777" w:rsidR="00D97C70" w:rsidRPr="00563787" w:rsidRDefault="00D97C70" w:rsidP="00100AB9">
            <w:pPr>
              <w:jc w:val="both"/>
              <w:rPr>
                <w:rFonts w:cstheme="minorHAnsi"/>
                <w:sz w:val="18"/>
                <w:szCs w:val="18"/>
              </w:rPr>
            </w:pPr>
          </w:p>
        </w:tc>
        <w:tc>
          <w:tcPr>
            <w:tcW w:w="270" w:type="dxa"/>
            <w:shd w:val="clear" w:color="auto" w:fill="auto"/>
          </w:tcPr>
          <w:p w14:paraId="6654A6BD" w14:textId="77777777" w:rsidR="00D97C70" w:rsidRPr="00563787" w:rsidRDefault="00D97C70" w:rsidP="00100AB9">
            <w:pPr>
              <w:jc w:val="both"/>
              <w:rPr>
                <w:rFonts w:cstheme="minorHAnsi"/>
                <w:sz w:val="18"/>
                <w:szCs w:val="18"/>
              </w:rPr>
            </w:pPr>
          </w:p>
        </w:tc>
        <w:tc>
          <w:tcPr>
            <w:tcW w:w="270" w:type="dxa"/>
            <w:shd w:val="clear" w:color="auto" w:fill="auto"/>
          </w:tcPr>
          <w:p w14:paraId="588D9758" w14:textId="77777777" w:rsidR="00D97C70" w:rsidRPr="00563787" w:rsidRDefault="00D97C70" w:rsidP="00100AB9">
            <w:pPr>
              <w:jc w:val="both"/>
              <w:rPr>
                <w:rFonts w:cstheme="minorHAnsi"/>
                <w:sz w:val="18"/>
                <w:szCs w:val="18"/>
              </w:rPr>
            </w:pPr>
          </w:p>
        </w:tc>
        <w:tc>
          <w:tcPr>
            <w:tcW w:w="270" w:type="dxa"/>
            <w:shd w:val="clear" w:color="auto" w:fill="auto"/>
          </w:tcPr>
          <w:p w14:paraId="4AF40062" w14:textId="77777777" w:rsidR="00D97C70" w:rsidRPr="00563787" w:rsidRDefault="00D97C70" w:rsidP="00100AB9">
            <w:pPr>
              <w:jc w:val="both"/>
              <w:rPr>
                <w:rFonts w:cstheme="minorHAnsi"/>
                <w:sz w:val="18"/>
                <w:szCs w:val="18"/>
              </w:rPr>
            </w:pPr>
          </w:p>
        </w:tc>
        <w:tc>
          <w:tcPr>
            <w:tcW w:w="270" w:type="dxa"/>
            <w:shd w:val="clear" w:color="auto" w:fill="auto"/>
          </w:tcPr>
          <w:p w14:paraId="0DBF7B48" w14:textId="77777777" w:rsidR="00D97C70" w:rsidRPr="00563787" w:rsidRDefault="00D97C70" w:rsidP="00100AB9">
            <w:pPr>
              <w:jc w:val="both"/>
              <w:rPr>
                <w:rFonts w:cstheme="minorHAnsi"/>
                <w:sz w:val="18"/>
                <w:szCs w:val="18"/>
              </w:rPr>
            </w:pPr>
          </w:p>
        </w:tc>
        <w:tc>
          <w:tcPr>
            <w:tcW w:w="270" w:type="dxa"/>
            <w:shd w:val="clear" w:color="auto" w:fill="auto"/>
          </w:tcPr>
          <w:p w14:paraId="05E93E2B" w14:textId="77777777" w:rsidR="00D97C70" w:rsidRPr="00563787" w:rsidRDefault="00D97C70" w:rsidP="00100AB9">
            <w:pPr>
              <w:jc w:val="both"/>
              <w:rPr>
                <w:rFonts w:cstheme="minorHAnsi"/>
                <w:sz w:val="18"/>
                <w:szCs w:val="18"/>
              </w:rPr>
            </w:pPr>
          </w:p>
        </w:tc>
        <w:tc>
          <w:tcPr>
            <w:tcW w:w="270" w:type="dxa"/>
            <w:shd w:val="clear" w:color="auto" w:fill="auto"/>
          </w:tcPr>
          <w:p w14:paraId="6002B642" w14:textId="77777777" w:rsidR="00D97C70" w:rsidRPr="00563787" w:rsidRDefault="00D97C70" w:rsidP="00100AB9">
            <w:pPr>
              <w:jc w:val="both"/>
              <w:rPr>
                <w:rFonts w:cstheme="minorHAnsi"/>
                <w:sz w:val="18"/>
                <w:szCs w:val="18"/>
              </w:rPr>
            </w:pPr>
          </w:p>
        </w:tc>
        <w:tc>
          <w:tcPr>
            <w:tcW w:w="270" w:type="dxa"/>
            <w:shd w:val="clear" w:color="auto" w:fill="auto"/>
          </w:tcPr>
          <w:p w14:paraId="6316FC7C" w14:textId="77777777" w:rsidR="00D97C70" w:rsidRPr="00563787" w:rsidRDefault="00D97C70" w:rsidP="00100AB9">
            <w:pPr>
              <w:jc w:val="both"/>
              <w:rPr>
                <w:rFonts w:cstheme="minorHAnsi"/>
                <w:sz w:val="18"/>
                <w:szCs w:val="18"/>
              </w:rPr>
            </w:pPr>
          </w:p>
        </w:tc>
        <w:tc>
          <w:tcPr>
            <w:tcW w:w="270" w:type="dxa"/>
            <w:shd w:val="clear" w:color="auto" w:fill="auto"/>
          </w:tcPr>
          <w:p w14:paraId="03E0FA37" w14:textId="77777777" w:rsidR="00D97C70" w:rsidRPr="00563787" w:rsidRDefault="00D97C70" w:rsidP="00100AB9">
            <w:pPr>
              <w:jc w:val="both"/>
              <w:rPr>
                <w:rFonts w:cstheme="minorHAnsi"/>
                <w:sz w:val="18"/>
                <w:szCs w:val="18"/>
              </w:rPr>
            </w:pPr>
          </w:p>
        </w:tc>
        <w:tc>
          <w:tcPr>
            <w:tcW w:w="270" w:type="dxa"/>
            <w:shd w:val="clear" w:color="auto" w:fill="auto"/>
          </w:tcPr>
          <w:p w14:paraId="68EBC94C" w14:textId="77777777" w:rsidR="00D97C70" w:rsidRPr="00563787" w:rsidRDefault="00D97C70" w:rsidP="00100AB9">
            <w:pPr>
              <w:jc w:val="both"/>
              <w:rPr>
                <w:rFonts w:cstheme="minorHAnsi"/>
                <w:sz w:val="18"/>
                <w:szCs w:val="18"/>
              </w:rPr>
            </w:pPr>
          </w:p>
        </w:tc>
        <w:tc>
          <w:tcPr>
            <w:tcW w:w="270" w:type="dxa"/>
            <w:shd w:val="clear" w:color="auto" w:fill="auto"/>
          </w:tcPr>
          <w:p w14:paraId="38966717" w14:textId="77777777" w:rsidR="00D97C70" w:rsidRPr="00563787" w:rsidRDefault="00D97C70" w:rsidP="00100AB9">
            <w:pPr>
              <w:jc w:val="both"/>
              <w:rPr>
                <w:rFonts w:cstheme="minorHAnsi"/>
                <w:sz w:val="18"/>
                <w:szCs w:val="18"/>
              </w:rPr>
            </w:pPr>
          </w:p>
        </w:tc>
        <w:tc>
          <w:tcPr>
            <w:tcW w:w="270" w:type="dxa"/>
            <w:shd w:val="clear" w:color="auto" w:fill="auto"/>
          </w:tcPr>
          <w:p w14:paraId="7CFDA835" w14:textId="77777777" w:rsidR="00D97C70" w:rsidRPr="00563787" w:rsidRDefault="00D97C70" w:rsidP="00100AB9">
            <w:pPr>
              <w:jc w:val="both"/>
              <w:rPr>
                <w:rFonts w:cstheme="minorHAnsi"/>
                <w:sz w:val="18"/>
                <w:szCs w:val="18"/>
              </w:rPr>
            </w:pPr>
          </w:p>
        </w:tc>
        <w:tc>
          <w:tcPr>
            <w:tcW w:w="270" w:type="dxa"/>
            <w:shd w:val="clear" w:color="auto" w:fill="auto"/>
          </w:tcPr>
          <w:p w14:paraId="2A2AE4B4" w14:textId="77777777" w:rsidR="00D97C70" w:rsidRPr="00563787" w:rsidRDefault="00D97C70" w:rsidP="00100AB9">
            <w:pPr>
              <w:jc w:val="both"/>
              <w:rPr>
                <w:rFonts w:cstheme="minorHAnsi"/>
                <w:sz w:val="18"/>
                <w:szCs w:val="18"/>
              </w:rPr>
            </w:pPr>
          </w:p>
        </w:tc>
        <w:tc>
          <w:tcPr>
            <w:tcW w:w="270" w:type="dxa"/>
            <w:shd w:val="clear" w:color="auto" w:fill="auto"/>
          </w:tcPr>
          <w:p w14:paraId="4A949326" w14:textId="77777777" w:rsidR="00D97C70" w:rsidRPr="00563787" w:rsidRDefault="00D97C70" w:rsidP="00100AB9">
            <w:pPr>
              <w:jc w:val="both"/>
              <w:rPr>
                <w:rFonts w:cstheme="minorHAnsi"/>
                <w:sz w:val="18"/>
                <w:szCs w:val="18"/>
              </w:rPr>
            </w:pPr>
          </w:p>
        </w:tc>
        <w:tc>
          <w:tcPr>
            <w:tcW w:w="270" w:type="dxa"/>
            <w:shd w:val="clear" w:color="auto" w:fill="auto"/>
          </w:tcPr>
          <w:p w14:paraId="40DDF6C4" w14:textId="77777777" w:rsidR="00D97C70" w:rsidRPr="00563787" w:rsidRDefault="00D97C70" w:rsidP="00100AB9">
            <w:pPr>
              <w:jc w:val="both"/>
              <w:rPr>
                <w:rFonts w:cstheme="minorHAnsi"/>
                <w:sz w:val="18"/>
                <w:szCs w:val="18"/>
              </w:rPr>
            </w:pPr>
          </w:p>
        </w:tc>
        <w:tc>
          <w:tcPr>
            <w:tcW w:w="270" w:type="dxa"/>
            <w:shd w:val="clear" w:color="auto" w:fill="auto"/>
          </w:tcPr>
          <w:p w14:paraId="1E508E81" w14:textId="77777777" w:rsidR="00D97C70" w:rsidRPr="00563787" w:rsidRDefault="00D97C70" w:rsidP="00100AB9">
            <w:pPr>
              <w:jc w:val="both"/>
              <w:rPr>
                <w:rFonts w:cstheme="minorHAnsi"/>
                <w:sz w:val="18"/>
                <w:szCs w:val="18"/>
              </w:rPr>
            </w:pPr>
          </w:p>
        </w:tc>
        <w:tc>
          <w:tcPr>
            <w:tcW w:w="270" w:type="dxa"/>
            <w:shd w:val="clear" w:color="auto" w:fill="auto"/>
          </w:tcPr>
          <w:p w14:paraId="1377A16A" w14:textId="77777777" w:rsidR="00D97C70" w:rsidRPr="00563787" w:rsidRDefault="00D97C70" w:rsidP="00100AB9">
            <w:pPr>
              <w:jc w:val="both"/>
              <w:rPr>
                <w:rFonts w:cstheme="minorHAnsi"/>
                <w:sz w:val="18"/>
                <w:szCs w:val="18"/>
              </w:rPr>
            </w:pPr>
          </w:p>
        </w:tc>
        <w:tc>
          <w:tcPr>
            <w:tcW w:w="270" w:type="dxa"/>
            <w:shd w:val="clear" w:color="auto" w:fill="auto"/>
          </w:tcPr>
          <w:p w14:paraId="6F781BF9" w14:textId="77777777" w:rsidR="00D97C70" w:rsidRPr="00563787" w:rsidRDefault="00D97C70" w:rsidP="00100AB9">
            <w:pPr>
              <w:jc w:val="both"/>
              <w:rPr>
                <w:rFonts w:cstheme="minorHAnsi"/>
                <w:sz w:val="18"/>
                <w:szCs w:val="18"/>
              </w:rPr>
            </w:pPr>
          </w:p>
        </w:tc>
        <w:tc>
          <w:tcPr>
            <w:tcW w:w="270" w:type="dxa"/>
            <w:shd w:val="clear" w:color="auto" w:fill="auto"/>
          </w:tcPr>
          <w:p w14:paraId="6DD60FB2" w14:textId="77777777" w:rsidR="00D97C70" w:rsidRPr="00563787" w:rsidRDefault="00D97C70" w:rsidP="00100AB9">
            <w:pPr>
              <w:jc w:val="both"/>
              <w:rPr>
                <w:rFonts w:cstheme="minorHAnsi"/>
                <w:sz w:val="18"/>
                <w:szCs w:val="18"/>
              </w:rPr>
            </w:pPr>
          </w:p>
        </w:tc>
        <w:tc>
          <w:tcPr>
            <w:tcW w:w="270" w:type="dxa"/>
            <w:shd w:val="clear" w:color="auto" w:fill="auto"/>
          </w:tcPr>
          <w:p w14:paraId="482523C3" w14:textId="77777777" w:rsidR="00D97C70" w:rsidRPr="00563787" w:rsidRDefault="00D97C70" w:rsidP="00100AB9">
            <w:pPr>
              <w:jc w:val="both"/>
              <w:rPr>
                <w:rFonts w:cstheme="minorHAnsi"/>
                <w:sz w:val="18"/>
                <w:szCs w:val="18"/>
              </w:rPr>
            </w:pPr>
          </w:p>
        </w:tc>
        <w:tc>
          <w:tcPr>
            <w:tcW w:w="270" w:type="dxa"/>
            <w:shd w:val="clear" w:color="auto" w:fill="auto"/>
          </w:tcPr>
          <w:p w14:paraId="53D9D2AB" w14:textId="77777777" w:rsidR="00D97C70" w:rsidRPr="00563787" w:rsidRDefault="00D97C70" w:rsidP="00100AB9">
            <w:pPr>
              <w:jc w:val="both"/>
              <w:rPr>
                <w:rFonts w:cstheme="minorHAnsi"/>
                <w:sz w:val="18"/>
                <w:szCs w:val="18"/>
              </w:rPr>
            </w:pPr>
          </w:p>
        </w:tc>
        <w:tc>
          <w:tcPr>
            <w:tcW w:w="270" w:type="dxa"/>
            <w:shd w:val="clear" w:color="auto" w:fill="auto"/>
          </w:tcPr>
          <w:p w14:paraId="6673DA5D" w14:textId="77777777" w:rsidR="00D97C70" w:rsidRPr="00563787" w:rsidRDefault="00D97C70" w:rsidP="00100AB9">
            <w:pPr>
              <w:jc w:val="both"/>
              <w:rPr>
                <w:rFonts w:cstheme="minorHAnsi"/>
                <w:sz w:val="18"/>
                <w:szCs w:val="18"/>
              </w:rPr>
            </w:pPr>
          </w:p>
        </w:tc>
        <w:tc>
          <w:tcPr>
            <w:tcW w:w="270" w:type="dxa"/>
            <w:shd w:val="clear" w:color="auto" w:fill="auto"/>
          </w:tcPr>
          <w:p w14:paraId="058CFF60" w14:textId="77777777" w:rsidR="00D97C70" w:rsidRPr="00563787" w:rsidRDefault="00D97C70" w:rsidP="00100AB9">
            <w:pPr>
              <w:jc w:val="both"/>
              <w:rPr>
                <w:rFonts w:cstheme="minorHAnsi"/>
                <w:sz w:val="18"/>
                <w:szCs w:val="18"/>
              </w:rPr>
            </w:pPr>
          </w:p>
        </w:tc>
        <w:tc>
          <w:tcPr>
            <w:tcW w:w="270" w:type="dxa"/>
            <w:shd w:val="clear" w:color="auto" w:fill="auto"/>
          </w:tcPr>
          <w:p w14:paraId="0D2DB455" w14:textId="77777777" w:rsidR="00D97C70" w:rsidRPr="00563787" w:rsidRDefault="00D97C70" w:rsidP="00100AB9">
            <w:pPr>
              <w:jc w:val="both"/>
              <w:rPr>
                <w:rFonts w:cstheme="minorHAnsi"/>
                <w:sz w:val="18"/>
                <w:szCs w:val="18"/>
              </w:rPr>
            </w:pPr>
          </w:p>
        </w:tc>
        <w:tc>
          <w:tcPr>
            <w:tcW w:w="270" w:type="dxa"/>
            <w:shd w:val="clear" w:color="auto" w:fill="auto"/>
          </w:tcPr>
          <w:p w14:paraId="2D6BEC09" w14:textId="77777777" w:rsidR="00D97C70" w:rsidRPr="00563787" w:rsidRDefault="00D97C70" w:rsidP="00100AB9">
            <w:pPr>
              <w:jc w:val="both"/>
              <w:rPr>
                <w:rFonts w:cstheme="minorHAnsi"/>
                <w:sz w:val="18"/>
                <w:szCs w:val="18"/>
              </w:rPr>
            </w:pPr>
          </w:p>
        </w:tc>
        <w:tc>
          <w:tcPr>
            <w:tcW w:w="270" w:type="dxa"/>
            <w:shd w:val="clear" w:color="auto" w:fill="auto"/>
          </w:tcPr>
          <w:p w14:paraId="204ACFDE" w14:textId="77777777" w:rsidR="00D97C70" w:rsidRPr="00563787" w:rsidRDefault="00D97C70" w:rsidP="00100AB9">
            <w:pPr>
              <w:jc w:val="both"/>
              <w:rPr>
                <w:rFonts w:cstheme="minorHAnsi"/>
                <w:sz w:val="18"/>
                <w:szCs w:val="18"/>
              </w:rPr>
            </w:pPr>
          </w:p>
        </w:tc>
        <w:tc>
          <w:tcPr>
            <w:tcW w:w="1165" w:type="dxa"/>
            <w:shd w:val="clear" w:color="auto" w:fill="auto"/>
          </w:tcPr>
          <w:p w14:paraId="71152CC5" w14:textId="77777777" w:rsidR="00D97C70" w:rsidRPr="00563787" w:rsidRDefault="00D97C70" w:rsidP="00100AB9">
            <w:pPr>
              <w:jc w:val="both"/>
              <w:rPr>
                <w:rFonts w:cstheme="minorHAnsi"/>
                <w:sz w:val="18"/>
                <w:szCs w:val="18"/>
              </w:rPr>
            </w:pPr>
          </w:p>
        </w:tc>
      </w:tr>
      <w:tr w:rsidR="00D97C70" w:rsidRPr="00563787" w14:paraId="76269146" w14:textId="77777777" w:rsidTr="00100AB9">
        <w:trPr>
          <w:trHeight w:val="47"/>
        </w:trPr>
        <w:tc>
          <w:tcPr>
            <w:tcW w:w="1885" w:type="dxa"/>
            <w:shd w:val="clear" w:color="auto" w:fill="auto"/>
          </w:tcPr>
          <w:p w14:paraId="07372299" w14:textId="77777777" w:rsidR="00D97C70" w:rsidRPr="00563787" w:rsidRDefault="00D97C70" w:rsidP="00100AB9">
            <w:pPr>
              <w:jc w:val="both"/>
              <w:rPr>
                <w:rFonts w:cstheme="minorHAnsi"/>
                <w:sz w:val="18"/>
                <w:szCs w:val="18"/>
              </w:rPr>
            </w:pPr>
            <w:r w:rsidRPr="00563787">
              <w:rPr>
                <w:rFonts w:cstheme="minorHAnsi"/>
                <w:sz w:val="18"/>
                <w:szCs w:val="18"/>
              </w:rPr>
              <w:t xml:space="preserve">Irrigation point </w:t>
            </w:r>
          </w:p>
        </w:tc>
        <w:tc>
          <w:tcPr>
            <w:tcW w:w="275" w:type="dxa"/>
            <w:shd w:val="clear" w:color="auto" w:fill="auto"/>
          </w:tcPr>
          <w:p w14:paraId="6936F7AF" w14:textId="77777777" w:rsidR="00D97C70" w:rsidRPr="00563787" w:rsidRDefault="00D97C70" w:rsidP="00100AB9">
            <w:pPr>
              <w:jc w:val="both"/>
              <w:rPr>
                <w:rFonts w:cstheme="minorHAnsi"/>
                <w:sz w:val="18"/>
                <w:szCs w:val="18"/>
              </w:rPr>
            </w:pPr>
          </w:p>
        </w:tc>
        <w:tc>
          <w:tcPr>
            <w:tcW w:w="270" w:type="dxa"/>
            <w:shd w:val="clear" w:color="auto" w:fill="auto"/>
          </w:tcPr>
          <w:p w14:paraId="7CC8E5F0" w14:textId="77777777" w:rsidR="00D97C70" w:rsidRPr="00563787" w:rsidRDefault="00D97C70" w:rsidP="00100AB9">
            <w:pPr>
              <w:jc w:val="both"/>
              <w:rPr>
                <w:rFonts w:cstheme="minorHAnsi"/>
                <w:sz w:val="18"/>
                <w:szCs w:val="18"/>
              </w:rPr>
            </w:pPr>
          </w:p>
        </w:tc>
        <w:tc>
          <w:tcPr>
            <w:tcW w:w="270" w:type="dxa"/>
            <w:shd w:val="clear" w:color="auto" w:fill="auto"/>
          </w:tcPr>
          <w:p w14:paraId="422A2192" w14:textId="77777777" w:rsidR="00D97C70" w:rsidRPr="00563787" w:rsidRDefault="00D97C70" w:rsidP="00100AB9">
            <w:pPr>
              <w:jc w:val="both"/>
              <w:rPr>
                <w:rFonts w:cstheme="minorHAnsi"/>
                <w:sz w:val="18"/>
                <w:szCs w:val="18"/>
              </w:rPr>
            </w:pPr>
          </w:p>
        </w:tc>
        <w:tc>
          <w:tcPr>
            <w:tcW w:w="270" w:type="dxa"/>
            <w:shd w:val="clear" w:color="auto" w:fill="auto"/>
          </w:tcPr>
          <w:p w14:paraId="6556C1C4" w14:textId="77777777" w:rsidR="00D97C70" w:rsidRPr="00563787" w:rsidRDefault="00D97C70" w:rsidP="00100AB9">
            <w:pPr>
              <w:jc w:val="both"/>
              <w:rPr>
                <w:rFonts w:cstheme="minorHAnsi"/>
                <w:sz w:val="18"/>
                <w:szCs w:val="18"/>
              </w:rPr>
            </w:pPr>
          </w:p>
        </w:tc>
        <w:tc>
          <w:tcPr>
            <w:tcW w:w="270" w:type="dxa"/>
            <w:shd w:val="clear" w:color="auto" w:fill="auto"/>
          </w:tcPr>
          <w:p w14:paraId="4C547357" w14:textId="77777777" w:rsidR="00D97C70" w:rsidRPr="00563787" w:rsidRDefault="00D97C70" w:rsidP="00100AB9">
            <w:pPr>
              <w:jc w:val="both"/>
              <w:rPr>
                <w:rFonts w:cstheme="minorHAnsi"/>
                <w:sz w:val="18"/>
                <w:szCs w:val="18"/>
              </w:rPr>
            </w:pPr>
          </w:p>
        </w:tc>
        <w:tc>
          <w:tcPr>
            <w:tcW w:w="270" w:type="dxa"/>
            <w:shd w:val="clear" w:color="auto" w:fill="auto"/>
          </w:tcPr>
          <w:p w14:paraId="5ED9A31A" w14:textId="77777777" w:rsidR="00D97C70" w:rsidRPr="00563787" w:rsidRDefault="00D97C70" w:rsidP="00100AB9">
            <w:pPr>
              <w:jc w:val="both"/>
              <w:rPr>
                <w:rFonts w:cstheme="minorHAnsi"/>
                <w:sz w:val="18"/>
                <w:szCs w:val="18"/>
              </w:rPr>
            </w:pPr>
          </w:p>
        </w:tc>
        <w:tc>
          <w:tcPr>
            <w:tcW w:w="270" w:type="dxa"/>
            <w:shd w:val="clear" w:color="auto" w:fill="auto"/>
          </w:tcPr>
          <w:p w14:paraId="5E52F5C2" w14:textId="77777777" w:rsidR="00D97C70" w:rsidRPr="00563787" w:rsidRDefault="00D97C70" w:rsidP="00100AB9">
            <w:pPr>
              <w:jc w:val="both"/>
              <w:rPr>
                <w:rFonts w:cstheme="minorHAnsi"/>
                <w:sz w:val="18"/>
                <w:szCs w:val="18"/>
              </w:rPr>
            </w:pPr>
          </w:p>
        </w:tc>
        <w:tc>
          <w:tcPr>
            <w:tcW w:w="270" w:type="dxa"/>
            <w:shd w:val="clear" w:color="auto" w:fill="auto"/>
          </w:tcPr>
          <w:p w14:paraId="2FAB0119" w14:textId="77777777" w:rsidR="00D97C70" w:rsidRPr="00563787" w:rsidRDefault="00D97C70" w:rsidP="00100AB9">
            <w:pPr>
              <w:jc w:val="both"/>
              <w:rPr>
                <w:rFonts w:cstheme="minorHAnsi"/>
                <w:sz w:val="18"/>
                <w:szCs w:val="18"/>
              </w:rPr>
            </w:pPr>
          </w:p>
        </w:tc>
        <w:tc>
          <w:tcPr>
            <w:tcW w:w="270" w:type="dxa"/>
            <w:shd w:val="clear" w:color="auto" w:fill="auto"/>
          </w:tcPr>
          <w:p w14:paraId="4E55EBF4" w14:textId="77777777" w:rsidR="00D97C70" w:rsidRPr="00563787" w:rsidRDefault="00D97C70" w:rsidP="00100AB9">
            <w:pPr>
              <w:jc w:val="both"/>
              <w:rPr>
                <w:rFonts w:cstheme="minorHAnsi"/>
                <w:sz w:val="18"/>
                <w:szCs w:val="18"/>
              </w:rPr>
            </w:pPr>
          </w:p>
        </w:tc>
        <w:tc>
          <w:tcPr>
            <w:tcW w:w="270" w:type="dxa"/>
            <w:shd w:val="clear" w:color="auto" w:fill="auto"/>
          </w:tcPr>
          <w:p w14:paraId="5149E19B" w14:textId="77777777" w:rsidR="00D97C70" w:rsidRPr="00563787" w:rsidRDefault="00D97C70" w:rsidP="00100AB9">
            <w:pPr>
              <w:jc w:val="both"/>
              <w:rPr>
                <w:rFonts w:cstheme="minorHAnsi"/>
                <w:sz w:val="18"/>
                <w:szCs w:val="18"/>
              </w:rPr>
            </w:pPr>
          </w:p>
        </w:tc>
        <w:tc>
          <w:tcPr>
            <w:tcW w:w="270" w:type="dxa"/>
            <w:shd w:val="clear" w:color="auto" w:fill="auto"/>
          </w:tcPr>
          <w:p w14:paraId="1A60DBB7" w14:textId="77777777" w:rsidR="00D97C70" w:rsidRPr="00563787" w:rsidRDefault="00D97C70" w:rsidP="00100AB9">
            <w:pPr>
              <w:jc w:val="both"/>
              <w:rPr>
                <w:rFonts w:cstheme="minorHAnsi"/>
                <w:sz w:val="18"/>
                <w:szCs w:val="18"/>
              </w:rPr>
            </w:pPr>
          </w:p>
        </w:tc>
        <w:tc>
          <w:tcPr>
            <w:tcW w:w="270" w:type="dxa"/>
            <w:shd w:val="clear" w:color="auto" w:fill="auto"/>
          </w:tcPr>
          <w:p w14:paraId="10D9BE3F" w14:textId="77777777" w:rsidR="00D97C70" w:rsidRPr="00563787" w:rsidRDefault="00D97C70" w:rsidP="00100AB9">
            <w:pPr>
              <w:jc w:val="both"/>
              <w:rPr>
                <w:rFonts w:cstheme="minorHAnsi"/>
                <w:sz w:val="18"/>
                <w:szCs w:val="18"/>
              </w:rPr>
            </w:pPr>
          </w:p>
        </w:tc>
        <w:tc>
          <w:tcPr>
            <w:tcW w:w="270" w:type="dxa"/>
            <w:shd w:val="clear" w:color="auto" w:fill="auto"/>
          </w:tcPr>
          <w:p w14:paraId="0C64244C" w14:textId="77777777" w:rsidR="00D97C70" w:rsidRPr="00563787" w:rsidRDefault="00D97C70" w:rsidP="00100AB9">
            <w:pPr>
              <w:jc w:val="both"/>
              <w:rPr>
                <w:rFonts w:cstheme="minorHAnsi"/>
                <w:sz w:val="18"/>
                <w:szCs w:val="18"/>
              </w:rPr>
            </w:pPr>
          </w:p>
        </w:tc>
        <w:tc>
          <w:tcPr>
            <w:tcW w:w="270" w:type="dxa"/>
            <w:shd w:val="clear" w:color="auto" w:fill="auto"/>
          </w:tcPr>
          <w:p w14:paraId="78D12DEE" w14:textId="77777777" w:rsidR="00D97C70" w:rsidRPr="00563787" w:rsidRDefault="00D97C70" w:rsidP="00100AB9">
            <w:pPr>
              <w:jc w:val="both"/>
              <w:rPr>
                <w:rFonts w:cstheme="minorHAnsi"/>
                <w:sz w:val="18"/>
                <w:szCs w:val="18"/>
              </w:rPr>
            </w:pPr>
          </w:p>
        </w:tc>
        <w:tc>
          <w:tcPr>
            <w:tcW w:w="270" w:type="dxa"/>
            <w:shd w:val="clear" w:color="auto" w:fill="auto"/>
          </w:tcPr>
          <w:p w14:paraId="0BDBF7C1" w14:textId="77777777" w:rsidR="00D97C70" w:rsidRPr="00563787" w:rsidRDefault="00D97C70" w:rsidP="00100AB9">
            <w:pPr>
              <w:jc w:val="both"/>
              <w:rPr>
                <w:rFonts w:cstheme="minorHAnsi"/>
                <w:sz w:val="18"/>
                <w:szCs w:val="18"/>
              </w:rPr>
            </w:pPr>
          </w:p>
        </w:tc>
        <w:tc>
          <w:tcPr>
            <w:tcW w:w="270" w:type="dxa"/>
            <w:shd w:val="clear" w:color="auto" w:fill="auto"/>
          </w:tcPr>
          <w:p w14:paraId="10BC56FF" w14:textId="77777777" w:rsidR="00D97C70" w:rsidRPr="00563787" w:rsidRDefault="00D97C70" w:rsidP="00100AB9">
            <w:pPr>
              <w:jc w:val="both"/>
              <w:rPr>
                <w:rFonts w:cstheme="minorHAnsi"/>
                <w:sz w:val="18"/>
                <w:szCs w:val="18"/>
              </w:rPr>
            </w:pPr>
          </w:p>
        </w:tc>
        <w:tc>
          <w:tcPr>
            <w:tcW w:w="270" w:type="dxa"/>
            <w:shd w:val="clear" w:color="auto" w:fill="auto"/>
          </w:tcPr>
          <w:p w14:paraId="24622ABD" w14:textId="77777777" w:rsidR="00D97C70" w:rsidRPr="00563787" w:rsidRDefault="00D97C70" w:rsidP="00100AB9">
            <w:pPr>
              <w:jc w:val="both"/>
              <w:rPr>
                <w:rFonts w:cstheme="minorHAnsi"/>
                <w:sz w:val="18"/>
                <w:szCs w:val="18"/>
              </w:rPr>
            </w:pPr>
          </w:p>
        </w:tc>
        <w:tc>
          <w:tcPr>
            <w:tcW w:w="270" w:type="dxa"/>
            <w:shd w:val="clear" w:color="auto" w:fill="auto"/>
          </w:tcPr>
          <w:p w14:paraId="650E4DAE" w14:textId="77777777" w:rsidR="00D97C70" w:rsidRPr="00563787" w:rsidRDefault="00D97C70" w:rsidP="00100AB9">
            <w:pPr>
              <w:jc w:val="both"/>
              <w:rPr>
                <w:rFonts w:cstheme="minorHAnsi"/>
                <w:sz w:val="18"/>
                <w:szCs w:val="18"/>
              </w:rPr>
            </w:pPr>
          </w:p>
        </w:tc>
        <w:tc>
          <w:tcPr>
            <w:tcW w:w="270" w:type="dxa"/>
            <w:shd w:val="clear" w:color="auto" w:fill="auto"/>
          </w:tcPr>
          <w:p w14:paraId="70C6EED0" w14:textId="77777777" w:rsidR="00D97C70" w:rsidRPr="00563787" w:rsidRDefault="00D97C70" w:rsidP="00100AB9">
            <w:pPr>
              <w:jc w:val="both"/>
              <w:rPr>
                <w:rFonts w:cstheme="minorHAnsi"/>
                <w:sz w:val="18"/>
                <w:szCs w:val="18"/>
              </w:rPr>
            </w:pPr>
          </w:p>
        </w:tc>
        <w:tc>
          <w:tcPr>
            <w:tcW w:w="270" w:type="dxa"/>
            <w:shd w:val="clear" w:color="auto" w:fill="auto"/>
          </w:tcPr>
          <w:p w14:paraId="1AC4A344" w14:textId="77777777" w:rsidR="00D97C70" w:rsidRPr="00563787" w:rsidRDefault="00D97C70" w:rsidP="00100AB9">
            <w:pPr>
              <w:jc w:val="both"/>
              <w:rPr>
                <w:rFonts w:cstheme="minorHAnsi"/>
                <w:sz w:val="18"/>
                <w:szCs w:val="18"/>
              </w:rPr>
            </w:pPr>
          </w:p>
        </w:tc>
        <w:tc>
          <w:tcPr>
            <w:tcW w:w="270" w:type="dxa"/>
            <w:shd w:val="clear" w:color="auto" w:fill="auto"/>
          </w:tcPr>
          <w:p w14:paraId="04B82B5E" w14:textId="77777777" w:rsidR="00D97C70" w:rsidRPr="00563787" w:rsidRDefault="00D97C70" w:rsidP="00100AB9">
            <w:pPr>
              <w:jc w:val="both"/>
              <w:rPr>
                <w:rFonts w:cstheme="minorHAnsi"/>
                <w:sz w:val="18"/>
                <w:szCs w:val="18"/>
              </w:rPr>
            </w:pPr>
          </w:p>
        </w:tc>
        <w:tc>
          <w:tcPr>
            <w:tcW w:w="270" w:type="dxa"/>
            <w:shd w:val="clear" w:color="auto" w:fill="auto"/>
          </w:tcPr>
          <w:p w14:paraId="28646973" w14:textId="77777777" w:rsidR="00D97C70" w:rsidRPr="00563787" w:rsidRDefault="00D97C70" w:rsidP="00100AB9">
            <w:pPr>
              <w:jc w:val="both"/>
              <w:rPr>
                <w:rFonts w:cstheme="minorHAnsi"/>
                <w:sz w:val="18"/>
                <w:szCs w:val="18"/>
              </w:rPr>
            </w:pPr>
          </w:p>
        </w:tc>
        <w:tc>
          <w:tcPr>
            <w:tcW w:w="270" w:type="dxa"/>
            <w:shd w:val="clear" w:color="auto" w:fill="auto"/>
          </w:tcPr>
          <w:p w14:paraId="2F2E3260" w14:textId="77777777" w:rsidR="00D97C70" w:rsidRPr="00563787" w:rsidRDefault="00D97C70" w:rsidP="00100AB9">
            <w:pPr>
              <w:jc w:val="both"/>
              <w:rPr>
                <w:rFonts w:cstheme="minorHAnsi"/>
                <w:sz w:val="18"/>
                <w:szCs w:val="18"/>
              </w:rPr>
            </w:pPr>
          </w:p>
        </w:tc>
        <w:tc>
          <w:tcPr>
            <w:tcW w:w="270" w:type="dxa"/>
            <w:shd w:val="clear" w:color="auto" w:fill="auto"/>
          </w:tcPr>
          <w:p w14:paraId="1A4F5F4C" w14:textId="77777777" w:rsidR="00D97C70" w:rsidRPr="00563787" w:rsidRDefault="00D97C70" w:rsidP="00100AB9">
            <w:pPr>
              <w:jc w:val="both"/>
              <w:rPr>
                <w:rFonts w:cstheme="minorHAnsi"/>
                <w:sz w:val="18"/>
                <w:szCs w:val="18"/>
              </w:rPr>
            </w:pPr>
          </w:p>
        </w:tc>
        <w:tc>
          <w:tcPr>
            <w:tcW w:w="270" w:type="dxa"/>
            <w:shd w:val="clear" w:color="auto" w:fill="auto"/>
          </w:tcPr>
          <w:p w14:paraId="7207B8F4" w14:textId="77777777" w:rsidR="00D97C70" w:rsidRPr="00563787" w:rsidRDefault="00D97C70" w:rsidP="00100AB9">
            <w:pPr>
              <w:jc w:val="both"/>
              <w:rPr>
                <w:rFonts w:cstheme="minorHAnsi"/>
                <w:sz w:val="18"/>
                <w:szCs w:val="18"/>
              </w:rPr>
            </w:pPr>
          </w:p>
        </w:tc>
        <w:tc>
          <w:tcPr>
            <w:tcW w:w="270" w:type="dxa"/>
            <w:shd w:val="clear" w:color="auto" w:fill="auto"/>
          </w:tcPr>
          <w:p w14:paraId="2D4F5A62" w14:textId="77777777" w:rsidR="00D97C70" w:rsidRPr="00563787" w:rsidRDefault="00D97C70" w:rsidP="00100AB9">
            <w:pPr>
              <w:jc w:val="both"/>
              <w:rPr>
                <w:rFonts w:cstheme="minorHAnsi"/>
                <w:sz w:val="18"/>
                <w:szCs w:val="18"/>
              </w:rPr>
            </w:pPr>
          </w:p>
        </w:tc>
        <w:tc>
          <w:tcPr>
            <w:tcW w:w="270" w:type="dxa"/>
            <w:shd w:val="clear" w:color="auto" w:fill="auto"/>
          </w:tcPr>
          <w:p w14:paraId="584B3140" w14:textId="77777777" w:rsidR="00D97C70" w:rsidRPr="00563787" w:rsidRDefault="00D97C70" w:rsidP="00100AB9">
            <w:pPr>
              <w:jc w:val="both"/>
              <w:rPr>
                <w:rFonts w:cstheme="minorHAnsi"/>
                <w:sz w:val="18"/>
                <w:szCs w:val="18"/>
              </w:rPr>
            </w:pPr>
          </w:p>
        </w:tc>
        <w:tc>
          <w:tcPr>
            <w:tcW w:w="270" w:type="dxa"/>
            <w:shd w:val="clear" w:color="auto" w:fill="auto"/>
          </w:tcPr>
          <w:p w14:paraId="57AD414F" w14:textId="77777777" w:rsidR="00D97C70" w:rsidRPr="00563787" w:rsidRDefault="00D97C70" w:rsidP="00100AB9">
            <w:pPr>
              <w:jc w:val="both"/>
              <w:rPr>
                <w:rFonts w:cstheme="minorHAnsi"/>
                <w:sz w:val="18"/>
                <w:szCs w:val="18"/>
              </w:rPr>
            </w:pPr>
          </w:p>
        </w:tc>
        <w:tc>
          <w:tcPr>
            <w:tcW w:w="270" w:type="dxa"/>
            <w:shd w:val="clear" w:color="auto" w:fill="auto"/>
          </w:tcPr>
          <w:p w14:paraId="2CAF6478" w14:textId="77777777" w:rsidR="00D97C70" w:rsidRPr="00563787" w:rsidRDefault="00D97C70" w:rsidP="00100AB9">
            <w:pPr>
              <w:jc w:val="both"/>
              <w:rPr>
                <w:rFonts w:cstheme="minorHAnsi"/>
                <w:sz w:val="18"/>
                <w:szCs w:val="18"/>
              </w:rPr>
            </w:pPr>
          </w:p>
        </w:tc>
        <w:tc>
          <w:tcPr>
            <w:tcW w:w="270" w:type="dxa"/>
            <w:shd w:val="clear" w:color="auto" w:fill="auto"/>
          </w:tcPr>
          <w:p w14:paraId="5FAE113B" w14:textId="77777777" w:rsidR="00D97C70" w:rsidRPr="00563787" w:rsidRDefault="00D97C70" w:rsidP="00100AB9">
            <w:pPr>
              <w:jc w:val="both"/>
              <w:rPr>
                <w:rFonts w:cstheme="minorHAnsi"/>
                <w:sz w:val="18"/>
                <w:szCs w:val="18"/>
              </w:rPr>
            </w:pPr>
          </w:p>
        </w:tc>
        <w:tc>
          <w:tcPr>
            <w:tcW w:w="270" w:type="dxa"/>
            <w:shd w:val="clear" w:color="auto" w:fill="auto"/>
          </w:tcPr>
          <w:p w14:paraId="33D7E2C5" w14:textId="77777777" w:rsidR="00D97C70" w:rsidRPr="00563787" w:rsidRDefault="00D97C70" w:rsidP="00100AB9">
            <w:pPr>
              <w:jc w:val="both"/>
              <w:rPr>
                <w:rFonts w:cstheme="minorHAnsi"/>
                <w:sz w:val="18"/>
                <w:szCs w:val="18"/>
              </w:rPr>
            </w:pPr>
          </w:p>
        </w:tc>
        <w:tc>
          <w:tcPr>
            <w:tcW w:w="1165" w:type="dxa"/>
            <w:shd w:val="clear" w:color="auto" w:fill="auto"/>
          </w:tcPr>
          <w:p w14:paraId="7C236D57" w14:textId="77777777" w:rsidR="00D97C70" w:rsidRPr="00563787" w:rsidRDefault="00D97C70" w:rsidP="00100AB9">
            <w:pPr>
              <w:jc w:val="both"/>
              <w:rPr>
                <w:rFonts w:cstheme="minorHAnsi"/>
                <w:sz w:val="18"/>
                <w:szCs w:val="18"/>
              </w:rPr>
            </w:pPr>
          </w:p>
        </w:tc>
      </w:tr>
      <w:tr w:rsidR="00D97C70" w:rsidRPr="00563787" w14:paraId="57BCE64B" w14:textId="77777777" w:rsidTr="00100AB9">
        <w:trPr>
          <w:trHeight w:val="47"/>
        </w:trPr>
        <w:tc>
          <w:tcPr>
            <w:tcW w:w="1885" w:type="dxa"/>
            <w:shd w:val="clear" w:color="auto" w:fill="auto"/>
          </w:tcPr>
          <w:p w14:paraId="40A00F35" w14:textId="77777777" w:rsidR="00D97C70" w:rsidRPr="00563787" w:rsidRDefault="00D97C70" w:rsidP="00100AB9">
            <w:pPr>
              <w:jc w:val="both"/>
              <w:rPr>
                <w:rFonts w:cstheme="minorHAnsi"/>
                <w:sz w:val="18"/>
                <w:szCs w:val="18"/>
              </w:rPr>
            </w:pPr>
            <w:r w:rsidRPr="00563787">
              <w:rPr>
                <w:rFonts w:cstheme="minorHAnsi"/>
                <w:sz w:val="18"/>
                <w:szCs w:val="18"/>
              </w:rPr>
              <w:t xml:space="preserve">Techniques readiness for hay work </w:t>
            </w:r>
          </w:p>
        </w:tc>
        <w:tc>
          <w:tcPr>
            <w:tcW w:w="275" w:type="dxa"/>
            <w:shd w:val="clear" w:color="auto" w:fill="auto"/>
          </w:tcPr>
          <w:p w14:paraId="577449EE" w14:textId="77777777" w:rsidR="00D97C70" w:rsidRPr="00563787" w:rsidRDefault="00D97C70" w:rsidP="00100AB9">
            <w:pPr>
              <w:jc w:val="both"/>
              <w:rPr>
                <w:rFonts w:cstheme="minorHAnsi"/>
                <w:sz w:val="18"/>
                <w:szCs w:val="18"/>
              </w:rPr>
            </w:pPr>
          </w:p>
        </w:tc>
        <w:tc>
          <w:tcPr>
            <w:tcW w:w="270" w:type="dxa"/>
            <w:shd w:val="clear" w:color="auto" w:fill="auto"/>
          </w:tcPr>
          <w:p w14:paraId="23451BF6" w14:textId="77777777" w:rsidR="00D97C70" w:rsidRPr="00563787" w:rsidRDefault="00D97C70" w:rsidP="00100AB9">
            <w:pPr>
              <w:jc w:val="both"/>
              <w:rPr>
                <w:rFonts w:cstheme="minorHAnsi"/>
                <w:sz w:val="18"/>
                <w:szCs w:val="18"/>
              </w:rPr>
            </w:pPr>
          </w:p>
        </w:tc>
        <w:tc>
          <w:tcPr>
            <w:tcW w:w="270" w:type="dxa"/>
            <w:shd w:val="clear" w:color="auto" w:fill="auto"/>
          </w:tcPr>
          <w:p w14:paraId="2D4E6072" w14:textId="77777777" w:rsidR="00D97C70" w:rsidRPr="00563787" w:rsidRDefault="00D97C70" w:rsidP="00100AB9">
            <w:pPr>
              <w:jc w:val="both"/>
              <w:rPr>
                <w:rFonts w:cstheme="minorHAnsi"/>
                <w:sz w:val="18"/>
                <w:szCs w:val="18"/>
              </w:rPr>
            </w:pPr>
          </w:p>
        </w:tc>
        <w:tc>
          <w:tcPr>
            <w:tcW w:w="270" w:type="dxa"/>
            <w:shd w:val="clear" w:color="auto" w:fill="auto"/>
          </w:tcPr>
          <w:p w14:paraId="32D6B21B" w14:textId="77777777" w:rsidR="00D97C70" w:rsidRPr="00563787" w:rsidRDefault="00D97C70" w:rsidP="00100AB9">
            <w:pPr>
              <w:jc w:val="both"/>
              <w:rPr>
                <w:rFonts w:cstheme="minorHAnsi"/>
                <w:sz w:val="18"/>
                <w:szCs w:val="18"/>
              </w:rPr>
            </w:pPr>
          </w:p>
        </w:tc>
        <w:tc>
          <w:tcPr>
            <w:tcW w:w="270" w:type="dxa"/>
            <w:shd w:val="clear" w:color="auto" w:fill="auto"/>
          </w:tcPr>
          <w:p w14:paraId="717B9497" w14:textId="77777777" w:rsidR="00D97C70" w:rsidRPr="00563787" w:rsidRDefault="00D97C70" w:rsidP="00100AB9">
            <w:pPr>
              <w:jc w:val="both"/>
              <w:rPr>
                <w:rFonts w:cstheme="minorHAnsi"/>
                <w:sz w:val="18"/>
                <w:szCs w:val="18"/>
              </w:rPr>
            </w:pPr>
          </w:p>
        </w:tc>
        <w:tc>
          <w:tcPr>
            <w:tcW w:w="270" w:type="dxa"/>
            <w:shd w:val="clear" w:color="auto" w:fill="auto"/>
          </w:tcPr>
          <w:p w14:paraId="2D005C71" w14:textId="77777777" w:rsidR="00D97C70" w:rsidRPr="00563787" w:rsidRDefault="00D97C70" w:rsidP="00100AB9">
            <w:pPr>
              <w:jc w:val="both"/>
              <w:rPr>
                <w:rFonts w:cstheme="minorHAnsi"/>
                <w:sz w:val="18"/>
                <w:szCs w:val="18"/>
              </w:rPr>
            </w:pPr>
          </w:p>
        </w:tc>
        <w:tc>
          <w:tcPr>
            <w:tcW w:w="270" w:type="dxa"/>
            <w:shd w:val="clear" w:color="auto" w:fill="auto"/>
          </w:tcPr>
          <w:p w14:paraId="01E730FF" w14:textId="77777777" w:rsidR="00D97C70" w:rsidRPr="00563787" w:rsidRDefault="00D97C70" w:rsidP="00100AB9">
            <w:pPr>
              <w:jc w:val="both"/>
              <w:rPr>
                <w:rFonts w:cstheme="minorHAnsi"/>
                <w:sz w:val="18"/>
                <w:szCs w:val="18"/>
              </w:rPr>
            </w:pPr>
          </w:p>
        </w:tc>
        <w:tc>
          <w:tcPr>
            <w:tcW w:w="270" w:type="dxa"/>
            <w:shd w:val="clear" w:color="auto" w:fill="auto"/>
          </w:tcPr>
          <w:p w14:paraId="1D4F673A" w14:textId="77777777" w:rsidR="00D97C70" w:rsidRPr="00563787" w:rsidRDefault="00D97C70" w:rsidP="00100AB9">
            <w:pPr>
              <w:jc w:val="both"/>
              <w:rPr>
                <w:rFonts w:cstheme="minorHAnsi"/>
                <w:sz w:val="18"/>
                <w:szCs w:val="18"/>
              </w:rPr>
            </w:pPr>
          </w:p>
        </w:tc>
        <w:tc>
          <w:tcPr>
            <w:tcW w:w="270" w:type="dxa"/>
            <w:shd w:val="clear" w:color="auto" w:fill="auto"/>
          </w:tcPr>
          <w:p w14:paraId="0A37E595" w14:textId="77777777" w:rsidR="00D97C70" w:rsidRPr="00563787" w:rsidRDefault="00D97C70" w:rsidP="00100AB9">
            <w:pPr>
              <w:jc w:val="both"/>
              <w:rPr>
                <w:rFonts w:cstheme="minorHAnsi"/>
                <w:sz w:val="18"/>
                <w:szCs w:val="18"/>
              </w:rPr>
            </w:pPr>
          </w:p>
        </w:tc>
        <w:tc>
          <w:tcPr>
            <w:tcW w:w="270" w:type="dxa"/>
            <w:shd w:val="clear" w:color="auto" w:fill="auto"/>
          </w:tcPr>
          <w:p w14:paraId="1D6F3084" w14:textId="77777777" w:rsidR="00D97C70" w:rsidRPr="00563787" w:rsidRDefault="00D97C70" w:rsidP="00100AB9">
            <w:pPr>
              <w:jc w:val="both"/>
              <w:rPr>
                <w:rFonts w:cstheme="minorHAnsi"/>
                <w:sz w:val="18"/>
                <w:szCs w:val="18"/>
              </w:rPr>
            </w:pPr>
          </w:p>
        </w:tc>
        <w:tc>
          <w:tcPr>
            <w:tcW w:w="270" w:type="dxa"/>
            <w:shd w:val="clear" w:color="auto" w:fill="auto"/>
          </w:tcPr>
          <w:p w14:paraId="4DA4F1F2" w14:textId="77777777" w:rsidR="00D97C70" w:rsidRPr="00563787" w:rsidRDefault="00D97C70" w:rsidP="00100AB9">
            <w:pPr>
              <w:jc w:val="both"/>
              <w:rPr>
                <w:rFonts w:cstheme="minorHAnsi"/>
                <w:sz w:val="18"/>
                <w:szCs w:val="18"/>
              </w:rPr>
            </w:pPr>
          </w:p>
        </w:tc>
        <w:tc>
          <w:tcPr>
            <w:tcW w:w="270" w:type="dxa"/>
            <w:shd w:val="clear" w:color="auto" w:fill="auto"/>
          </w:tcPr>
          <w:p w14:paraId="4BE2C162" w14:textId="77777777" w:rsidR="00D97C70" w:rsidRPr="00563787" w:rsidRDefault="00D97C70" w:rsidP="00100AB9">
            <w:pPr>
              <w:jc w:val="both"/>
              <w:rPr>
                <w:rFonts w:cstheme="minorHAnsi"/>
                <w:sz w:val="18"/>
                <w:szCs w:val="18"/>
              </w:rPr>
            </w:pPr>
          </w:p>
        </w:tc>
        <w:tc>
          <w:tcPr>
            <w:tcW w:w="270" w:type="dxa"/>
            <w:shd w:val="clear" w:color="auto" w:fill="auto"/>
          </w:tcPr>
          <w:p w14:paraId="552198BA" w14:textId="77777777" w:rsidR="00D97C70" w:rsidRPr="00563787" w:rsidRDefault="00D97C70" w:rsidP="00100AB9">
            <w:pPr>
              <w:jc w:val="both"/>
              <w:rPr>
                <w:rFonts w:cstheme="minorHAnsi"/>
                <w:sz w:val="18"/>
                <w:szCs w:val="18"/>
              </w:rPr>
            </w:pPr>
          </w:p>
        </w:tc>
        <w:tc>
          <w:tcPr>
            <w:tcW w:w="270" w:type="dxa"/>
            <w:shd w:val="clear" w:color="auto" w:fill="auto"/>
          </w:tcPr>
          <w:p w14:paraId="04ED0665" w14:textId="77777777" w:rsidR="00D97C70" w:rsidRPr="00563787" w:rsidRDefault="00D97C70" w:rsidP="00100AB9">
            <w:pPr>
              <w:jc w:val="both"/>
              <w:rPr>
                <w:rFonts w:cstheme="minorHAnsi"/>
                <w:sz w:val="18"/>
                <w:szCs w:val="18"/>
              </w:rPr>
            </w:pPr>
          </w:p>
        </w:tc>
        <w:tc>
          <w:tcPr>
            <w:tcW w:w="270" w:type="dxa"/>
            <w:shd w:val="clear" w:color="auto" w:fill="auto"/>
          </w:tcPr>
          <w:p w14:paraId="141AF69C" w14:textId="77777777" w:rsidR="00D97C70" w:rsidRPr="00563787" w:rsidRDefault="00D97C70" w:rsidP="00100AB9">
            <w:pPr>
              <w:jc w:val="both"/>
              <w:rPr>
                <w:rFonts w:cstheme="minorHAnsi"/>
                <w:sz w:val="18"/>
                <w:szCs w:val="18"/>
              </w:rPr>
            </w:pPr>
          </w:p>
        </w:tc>
        <w:tc>
          <w:tcPr>
            <w:tcW w:w="270" w:type="dxa"/>
            <w:shd w:val="clear" w:color="auto" w:fill="auto"/>
          </w:tcPr>
          <w:p w14:paraId="69736EB3" w14:textId="77777777" w:rsidR="00D97C70" w:rsidRPr="00563787" w:rsidRDefault="00D97C70" w:rsidP="00100AB9">
            <w:pPr>
              <w:jc w:val="both"/>
              <w:rPr>
                <w:rFonts w:cstheme="minorHAnsi"/>
                <w:sz w:val="18"/>
                <w:szCs w:val="18"/>
              </w:rPr>
            </w:pPr>
          </w:p>
        </w:tc>
        <w:tc>
          <w:tcPr>
            <w:tcW w:w="270" w:type="dxa"/>
            <w:shd w:val="clear" w:color="auto" w:fill="auto"/>
          </w:tcPr>
          <w:p w14:paraId="0C6AB36E" w14:textId="77777777" w:rsidR="00D97C70" w:rsidRPr="00563787" w:rsidRDefault="00D97C70" w:rsidP="00100AB9">
            <w:pPr>
              <w:jc w:val="both"/>
              <w:rPr>
                <w:rFonts w:cstheme="minorHAnsi"/>
                <w:sz w:val="18"/>
                <w:szCs w:val="18"/>
              </w:rPr>
            </w:pPr>
          </w:p>
        </w:tc>
        <w:tc>
          <w:tcPr>
            <w:tcW w:w="270" w:type="dxa"/>
            <w:shd w:val="clear" w:color="auto" w:fill="auto"/>
          </w:tcPr>
          <w:p w14:paraId="747233BD" w14:textId="77777777" w:rsidR="00D97C70" w:rsidRPr="00563787" w:rsidRDefault="00D97C70" w:rsidP="00100AB9">
            <w:pPr>
              <w:jc w:val="both"/>
              <w:rPr>
                <w:rFonts w:cstheme="minorHAnsi"/>
                <w:sz w:val="18"/>
                <w:szCs w:val="18"/>
              </w:rPr>
            </w:pPr>
          </w:p>
        </w:tc>
        <w:tc>
          <w:tcPr>
            <w:tcW w:w="270" w:type="dxa"/>
            <w:shd w:val="clear" w:color="auto" w:fill="auto"/>
          </w:tcPr>
          <w:p w14:paraId="5C37BD04" w14:textId="77777777" w:rsidR="00D97C70" w:rsidRPr="00563787" w:rsidRDefault="00D97C70" w:rsidP="00100AB9">
            <w:pPr>
              <w:jc w:val="both"/>
              <w:rPr>
                <w:rFonts w:cstheme="minorHAnsi"/>
                <w:sz w:val="18"/>
                <w:szCs w:val="18"/>
              </w:rPr>
            </w:pPr>
          </w:p>
        </w:tc>
        <w:tc>
          <w:tcPr>
            <w:tcW w:w="270" w:type="dxa"/>
            <w:shd w:val="clear" w:color="auto" w:fill="auto"/>
          </w:tcPr>
          <w:p w14:paraId="615B16E5" w14:textId="77777777" w:rsidR="00D97C70" w:rsidRPr="00563787" w:rsidRDefault="00D97C70" w:rsidP="00100AB9">
            <w:pPr>
              <w:jc w:val="both"/>
              <w:rPr>
                <w:rFonts w:cstheme="minorHAnsi"/>
                <w:sz w:val="18"/>
                <w:szCs w:val="18"/>
              </w:rPr>
            </w:pPr>
          </w:p>
        </w:tc>
        <w:tc>
          <w:tcPr>
            <w:tcW w:w="270" w:type="dxa"/>
            <w:shd w:val="clear" w:color="auto" w:fill="auto"/>
          </w:tcPr>
          <w:p w14:paraId="7E8A443A" w14:textId="77777777" w:rsidR="00D97C70" w:rsidRPr="00563787" w:rsidRDefault="00D97C70" w:rsidP="00100AB9">
            <w:pPr>
              <w:jc w:val="both"/>
              <w:rPr>
                <w:rFonts w:cstheme="minorHAnsi"/>
                <w:sz w:val="18"/>
                <w:szCs w:val="18"/>
              </w:rPr>
            </w:pPr>
          </w:p>
        </w:tc>
        <w:tc>
          <w:tcPr>
            <w:tcW w:w="270" w:type="dxa"/>
            <w:shd w:val="clear" w:color="auto" w:fill="auto"/>
          </w:tcPr>
          <w:p w14:paraId="19685AA3" w14:textId="77777777" w:rsidR="00D97C70" w:rsidRPr="00563787" w:rsidRDefault="00D97C70" w:rsidP="00100AB9">
            <w:pPr>
              <w:jc w:val="both"/>
              <w:rPr>
                <w:rFonts w:cstheme="minorHAnsi"/>
                <w:sz w:val="18"/>
                <w:szCs w:val="18"/>
              </w:rPr>
            </w:pPr>
          </w:p>
        </w:tc>
        <w:tc>
          <w:tcPr>
            <w:tcW w:w="270" w:type="dxa"/>
            <w:shd w:val="clear" w:color="auto" w:fill="auto"/>
          </w:tcPr>
          <w:p w14:paraId="5369D28A" w14:textId="77777777" w:rsidR="00D97C70" w:rsidRPr="00563787" w:rsidRDefault="00D97C70" w:rsidP="00100AB9">
            <w:pPr>
              <w:jc w:val="both"/>
              <w:rPr>
                <w:rFonts w:cstheme="minorHAnsi"/>
                <w:sz w:val="18"/>
                <w:szCs w:val="18"/>
              </w:rPr>
            </w:pPr>
          </w:p>
        </w:tc>
        <w:tc>
          <w:tcPr>
            <w:tcW w:w="270" w:type="dxa"/>
            <w:shd w:val="clear" w:color="auto" w:fill="auto"/>
          </w:tcPr>
          <w:p w14:paraId="1DBEE23C" w14:textId="77777777" w:rsidR="00D97C70" w:rsidRPr="00563787" w:rsidRDefault="00D97C70" w:rsidP="00100AB9">
            <w:pPr>
              <w:jc w:val="both"/>
              <w:rPr>
                <w:rFonts w:cstheme="minorHAnsi"/>
                <w:sz w:val="18"/>
                <w:szCs w:val="18"/>
              </w:rPr>
            </w:pPr>
          </w:p>
        </w:tc>
        <w:tc>
          <w:tcPr>
            <w:tcW w:w="270" w:type="dxa"/>
            <w:shd w:val="clear" w:color="auto" w:fill="auto"/>
          </w:tcPr>
          <w:p w14:paraId="3EF9D311" w14:textId="77777777" w:rsidR="00D97C70" w:rsidRPr="00563787" w:rsidRDefault="00D97C70" w:rsidP="00100AB9">
            <w:pPr>
              <w:jc w:val="both"/>
              <w:rPr>
                <w:rFonts w:cstheme="minorHAnsi"/>
                <w:sz w:val="18"/>
                <w:szCs w:val="18"/>
              </w:rPr>
            </w:pPr>
          </w:p>
        </w:tc>
        <w:tc>
          <w:tcPr>
            <w:tcW w:w="270" w:type="dxa"/>
            <w:shd w:val="clear" w:color="auto" w:fill="auto"/>
          </w:tcPr>
          <w:p w14:paraId="112300A8" w14:textId="77777777" w:rsidR="00D97C70" w:rsidRPr="00563787" w:rsidRDefault="00D97C70" w:rsidP="00100AB9">
            <w:pPr>
              <w:jc w:val="both"/>
              <w:rPr>
                <w:rFonts w:cstheme="minorHAnsi"/>
                <w:sz w:val="18"/>
                <w:szCs w:val="18"/>
              </w:rPr>
            </w:pPr>
          </w:p>
        </w:tc>
        <w:tc>
          <w:tcPr>
            <w:tcW w:w="270" w:type="dxa"/>
            <w:shd w:val="clear" w:color="auto" w:fill="auto"/>
          </w:tcPr>
          <w:p w14:paraId="06DCD978" w14:textId="77777777" w:rsidR="00D97C70" w:rsidRPr="00563787" w:rsidRDefault="00D97C70" w:rsidP="00100AB9">
            <w:pPr>
              <w:jc w:val="both"/>
              <w:rPr>
                <w:rFonts w:cstheme="minorHAnsi"/>
                <w:sz w:val="18"/>
                <w:szCs w:val="18"/>
              </w:rPr>
            </w:pPr>
          </w:p>
        </w:tc>
        <w:tc>
          <w:tcPr>
            <w:tcW w:w="270" w:type="dxa"/>
            <w:shd w:val="clear" w:color="auto" w:fill="auto"/>
          </w:tcPr>
          <w:p w14:paraId="618F790E" w14:textId="77777777" w:rsidR="00D97C70" w:rsidRPr="00563787" w:rsidRDefault="00D97C70" w:rsidP="00100AB9">
            <w:pPr>
              <w:jc w:val="both"/>
              <w:rPr>
                <w:rFonts w:cstheme="minorHAnsi"/>
                <w:sz w:val="18"/>
                <w:szCs w:val="18"/>
              </w:rPr>
            </w:pPr>
          </w:p>
        </w:tc>
        <w:tc>
          <w:tcPr>
            <w:tcW w:w="270" w:type="dxa"/>
            <w:shd w:val="clear" w:color="auto" w:fill="auto"/>
          </w:tcPr>
          <w:p w14:paraId="5823EB38" w14:textId="77777777" w:rsidR="00D97C70" w:rsidRPr="00563787" w:rsidRDefault="00D97C70" w:rsidP="00100AB9">
            <w:pPr>
              <w:jc w:val="both"/>
              <w:rPr>
                <w:rFonts w:cstheme="minorHAnsi"/>
                <w:sz w:val="18"/>
                <w:szCs w:val="18"/>
              </w:rPr>
            </w:pPr>
          </w:p>
        </w:tc>
        <w:tc>
          <w:tcPr>
            <w:tcW w:w="270" w:type="dxa"/>
            <w:shd w:val="clear" w:color="auto" w:fill="auto"/>
          </w:tcPr>
          <w:p w14:paraId="7503BB14" w14:textId="77777777" w:rsidR="00D97C70" w:rsidRPr="00563787" w:rsidRDefault="00D97C70" w:rsidP="00100AB9">
            <w:pPr>
              <w:jc w:val="both"/>
              <w:rPr>
                <w:rFonts w:cstheme="minorHAnsi"/>
                <w:sz w:val="18"/>
                <w:szCs w:val="18"/>
              </w:rPr>
            </w:pPr>
          </w:p>
        </w:tc>
        <w:tc>
          <w:tcPr>
            <w:tcW w:w="270" w:type="dxa"/>
            <w:shd w:val="clear" w:color="auto" w:fill="auto"/>
          </w:tcPr>
          <w:p w14:paraId="2B2CD226" w14:textId="77777777" w:rsidR="00D97C70" w:rsidRPr="00563787" w:rsidRDefault="00D97C70" w:rsidP="00100AB9">
            <w:pPr>
              <w:jc w:val="both"/>
              <w:rPr>
                <w:rFonts w:cstheme="minorHAnsi"/>
                <w:sz w:val="18"/>
                <w:szCs w:val="18"/>
              </w:rPr>
            </w:pPr>
          </w:p>
        </w:tc>
        <w:tc>
          <w:tcPr>
            <w:tcW w:w="1165" w:type="dxa"/>
            <w:shd w:val="clear" w:color="auto" w:fill="auto"/>
          </w:tcPr>
          <w:p w14:paraId="7186B439" w14:textId="77777777" w:rsidR="00D97C70" w:rsidRPr="00563787" w:rsidRDefault="00D97C70" w:rsidP="00100AB9">
            <w:pPr>
              <w:jc w:val="both"/>
              <w:rPr>
                <w:rFonts w:cstheme="minorHAnsi"/>
                <w:sz w:val="18"/>
                <w:szCs w:val="18"/>
              </w:rPr>
            </w:pPr>
          </w:p>
        </w:tc>
      </w:tr>
      <w:tr w:rsidR="00D97C70" w:rsidRPr="00563787" w14:paraId="31944ABB" w14:textId="77777777" w:rsidTr="00100AB9">
        <w:trPr>
          <w:trHeight w:val="47"/>
        </w:trPr>
        <w:tc>
          <w:tcPr>
            <w:tcW w:w="1885" w:type="dxa"/>
            <w:shd w:val="clear" w:color="auto" w:fill="auto"/>
          </w:tcPr>
          <w:p w14:paraId="04DBA131" w14:textId="213DC10B" w:rsidR="00D97C70" w:rsidRPr="00563787" w:rsidRDefault="00D97C70" w:rsidP="00100AB9">
            <w:pPr>
              <w:jc w:val="both"/>
              <w:rPr>
                <w:rFonts w:cstheme="minorHAnsi"/>
                <w:sz w:val="18"/>
                <w:szCs w:val="18"/>
              </w:rPr>
            </w:pPr>
            <w:r w:rsidRPr="00563787">
              <w:rPr>
                <w:rFonts w:cstheme="minorHAnsi"/>
                <w:sz w:val="18"/>
                <w:szCs w:val="18"/>
              </w:rPr>
              <w:t>Haymaking, pasture</w:t>
            </w:r>
            <w:r w:rsidR="00873774" w:rsidRPr="00563787">
              <w:rPr>
                <w:rFonts w:cstheme="minorHAnsi"/>
                <w:sz w:val="18"/>
                <w:szCs w:val="18"/>
              </w:rPr>
              <w:t>,</w:t>
            </w:r>
            <w:r w:rsidRPr="00563787">
              <w:rPr>
                <w:rFonts w:cstheme="minorHAnsi"/>
                <w:sz w:val="18"/>
                <w:szCs w:val="18"/>
              </w:rPr>
              <w:t xml:space="preserve"> and grassland protection 9. Techniques readiness for crop 5. Intensified animal husbandry </w:t>
            </w:r>
          </w:p>
        </w:tc>
        <w:tc>
          <w:tcPr>
            <w:tcW w:w="275" w:type="dxa"/>
            <w:shd w:val="clear" w:color="auto" w:fill="auto"/>
          </w:tcPr>
          <w:p w14:paraId="78C39563" w14:textId="77777777" w:rsidR="00D97C70" w:rsidRPr="00563787" w:rsidRDefault="00D97C70" w:rsidP="00100AB9">
            <w:pPr>
              <w:jc w:val="both"/>
              <w:rPr>
                <w:rFonts w:cstheme="minorHAnsi"/>
                <w:sz w:val="18"/>
                <w:szCs w:val="18"/>
              </w:rPr>
            </w:pPr>
          </w:p>
        </w:tc>
        <w:tc>
          <w:tcPr>
            <w:tcW w:w="270" w:type="dxa"/>
            <w:shd w:val="clear" w:color="auto" w:fill="auto"/>
          </w:tcPr>
          <w:p w14:paraId="0246E6D6" w14:textId="77777777" w:rsidR="00D97C70" w:rsidRPr="00563787" w:rsidRDefault="00D97C70" w:rsidP="00100AB9">
            <w:pPr>
              <w:jc w:val="both"/>
              <w:rPr>
                <w:rFonts w:cstheme="minorHAnsi"/>
                <w:sz w:val="18"/>
                <w:szCs w:val="18"/>
              </w:rPr>
            </w:pPr>
          </w:p>
        </w:tc>
        <w:tc>
          <w:tcPr>
            <w:tcW w:w="270" w:type="dxa"/>
            <w:shd w:val="clear" w:color="auto" w:fill="auto"/>
          </w:tcPr>
          <w:p w14:paraId="75125A8F" w14:textId="77777777" w:rsidR="00D97C70" w:rsidRPr="00563787" w:rsidRDefault="00D97C70" w:rsidP="00100AB9">
            <w:pPr>
              <w:jc w:val="both"/>
              <w:rPr>
                <w:rFonts w:cstheme="minorHAnsi"/>
                <w:sz w:val="18"/>
                <w:szCs w:val="18"/>
              </w:rPr>
            </w:pPr>
          </w:p>
        </w:tc>
        <w:tc>
          <w:tcPr>
            <w:tcW w:w="270" w:type="dxa"/>
            <w:shd w:val="clear" w:color="auto" w:fill="auto"/>
          </w:tcPr>
          <w:p w14:paraId="5C291058" w14:textId="77777777" w:rsidR="00D97C70" w:rsidRPr="00563787" w:rsidRDefault="00D97C70" w:rsidP="00100AB9">
            <w:pPr>
              <w:jc w:val="both"/>
              <w:rPr>
                <w:rFonts w:cstheme="minorHAnsi"/>
                <w:sz w:val="18"/>
                <w:szCs w:val="18"/>
              </w:rPr>
            </w:pPr>
          </w:p>
        </w:tc>
        <w:tc>
          <w:tcPr>
            <w:tcW w:w="270" w:type="dxa"/>
            <w:shd w:val="clear" w:color="auto" w:fill="auto"/>
          </w:tcPr>
          <w:p w14:paraId="2E64DC35" w14:textId="77777777" w:rsidR="00D97C70" w:rsidRPr="00563787" w:rsidRDefault="00D97C70" w:rsidP="00100AB9">
            <w:pPr>
              <w:jc w:val="both"/>
              <w:rPr>
                <w:rFonts w:cstheme="minorHAnsi"/>
                <w:sz w:val="18"/>
                <w:szCs w:val="18"/>
              </w:rPr>
            </w:pPr>
          </w:p>
        </w:tc>
        <w:tc>
          <w:tcPr>
            <w:tcW w:w="270" w:type="dxa"/>
            <w:shd w:val="clear" w:color="auto" w:fill="auto"/>
          </w:tcPr>
          <w:p w14:paraId="6E60A7BB" w14:textId="77777777" w:rsidR="00D97C70" w:rsidRPr="00563787" w:rsidRDefault="00D97C70" w:rsidP="00100AB9">
            <w:pPr>
              <w:jc w:val="both"/>
              <w:rPr>
                <w:rFonts w:cstheme="minorHAnsi"/>
                <w:sz w:val="18"/>
                <w:szCs w:val="18"/>
              </w:rPr>
            </w:pPr>
          </w:p>
        </w:tc>
        <w:tc>
          <w:tcPr>
            <w:tcW w:w="270" w:type="dxa"/>
            <w:shd w:val="clear" w:color="auto" w:fill="auto"/>
          </w:tcPr>
          <w:p w14:paraId="0D0F9FE8" w14:textId="77777777" w:rsidR="00D97C70" w:rsidRPr="00563787" w:rsidRDefault="00D97C70" w:rsidP="00100AB9">
            <w:pPr>
              <w:jc w:val="both"/>
              <w:rPr>
                <w:rFonts w:cstheme="minorHAnsi"/>
                <w:sz w:val="18"/>
                <w:szCs w:val="18"/>
              </w:rPr>
            </w:pPr>
          </w:p>
        </w:tc>
        <w:tc>
          <w:tcPr>
            <w:tcW w:w="270" w:type="dxa"/>
            <w:shd w:val="clear" w:color="auto" w:fill="auto"/>
          </w:tcPr>
          <w:p w14:paraId="2B763B35" w14:textId="77777777" w:rsidR="00D97C70" w:rsidRPr="00563787" w:rsidRDefault="00D97C70" w:rsidP="00100AB9">
            <w:pPr>
              <w:jc w:val="both"/>
              <w:rPr>
                <w:rFonts w:cstheme="minorHAnsi"/>
                <w:sz w:val="18"/>
                <w:szCs w:val="18"/>
              </w:rPr>
            </w:pPr>
          </w:p>
        </w:tc>
        <w:tc>
          <w:tcPr>
            <w:tcW w:w="270" w:type="dxa"/>
            <w:shd w:val="clear" w:color="auto" w:fill="auto"/>
          </w:tcPr>
          <w:p w14:paraId="71CA355F" w14:textId="77777777" w:rsidR="00D97C70" w:rsidRPr="00563787" w:rsidRDefault="00D97C70" w:rsidP="00100AB9">
            <w:pPr>
              <w:jc w:val="both"/>
              <w:rPr>
                <w:rFonts w:cstheme="minorHAnsi"/>
                <w:sz w:val="18"/>
                <w:szCs w:val="18"/>
              </w:rPr>
            </w:pPr>
          </w:p>
        </w:tc>
        <w:tc>
          <w:tcPr>
            <w:tcW w:w="270" w:type="dxa"/>
            <w:shd w:val="clear" w:color="auto" w:fill="auto"/>
          </w:tcPr>
          <w:p w14:paraId="756E6489" w14:textId="77777777" w:rsidR="00D97C70" w:rsidRPr="00563787" w:rsidRDefault="00D97C70" w:rsidP="00100AB9">
            <w:pPr>
              <w:jc w:val="both"/>
              <w:rPr>
                <w:rFonts w:cstheme="minorHAnsi"/>
                <w:sz w:val="18"/>
                <w:szCs w:val="18"/>
              </w:rPr>
            </w:pPr>
          </w:p>
        </w:tc>
        <w:tc>
          <w:tcPr>
            <w:tcW w:w="270" w:type="dxa"/>
            <w:shd w:val="clear" w:color="auto" w:fill="auto"/>
          </w:tcPr>
          <w:p w14:paraId="2713D2AF" w14:textId="77777777" w:rsidR="00D97C70" w:rsidRPr="00563787" w:rsidRDefault="00D97C70" w:rsidP="00100AB9">
            <w:pPr>
              <w:jc w:val="both"/>
              <w:rPr>
                <w:rFonts w:cstheme="minorHAnsi"/>
                <w:sz w:val="18"/>
                <w:szCs w:val="18"/>
              </w:rPr>
            </w:pPr>
          </w:p>
        </w:tc>
        <w:tc>
          <w:tcPr>
            <w:tcW w:w="270" w:type="dxa"/>
            <w:shd w:val="clear" w:color="auto" w:fill="auto"/>
          </w:tcPr>
          <w:p w14:paraId="3E86413E" w14:textId="77777777" w:rsidR="00D97C70" w:rsidRPr="00563787" w:rsidRDefault="00D97C70" w:rsidP="00100AB9">
            <w:pPr>
              <w:jc w:val="both"/>
              <w:rPr>
                <w:rFonts w:cstheme="minorHAnsi"/>
                <w:sz w:val="18"/>
                <w:szCs w:val="18"/>
              </w:rPr>
            </w:pPr>
          </w:p>
        </w:tc>
        <w:tc>
          <w:tcPr>
            <w:tcW w:w="270" w:type="dxa"/>
            <w:shd w:val="clear" w:color="auto" w:fill="auto"/>
          </w:tcPr>
          <w:p w14:paraId="3F81ADCE" w14:textId="77777777" w:rsidR="00D97C70" w:rsidRPr="00563787" w:rsidRDefault="00D97C70" w:rsidP="00100AB9">
            <w:pPr>
              <w:jc w:val="both"/>
              <w:rPr>
                <w:rFonts w:cstheme="minorHAnsi"/>
                <w:sz w:val="18"/>
                <w:szCs w:val="18"/>
              </w:rPr>
            </w:pPr>
          </w:p>
        </w:tc>
        <w:tc>
          <w:tcPr>
            <w:tcW w:w="270" w:type="dxa"/>
            <w:shd w:val="clear" w:color="auto" w:fill="auto"/>
          </w:tcPr>
          <w:p w14:paraId="6CF5A035" w14:textId="77777777" w:rsidR="00D97C70" w:rsidRPr="00563787" w:rsidRDefault="00D97C70" w:rsidP="00100AB9">
            <w:pPr>
              <w:jc w:val="both"/>
              <w:rPr>
                <w:rFonts w:cstheme="minorHAnsi"/>
                <w:sz w:val="18"/>
                <w:szCs w:val="18"/>
              </w:rPr>
            </w:pPr>
          </w:p>
        </w:tc>
        <w:tc>
          <w:tcPr>
            <w:tcW w:w="270" w:type="dxa"/>
            <w:shd w:val="clear" w:color="auto" w:fill="auto"/>
          </w:tcPr>
          <w:p w14:paraId="2610126F" w14:textId="77777777" w:rsidR="00D97C70" w:rsidRPr="00563787" w:rsidRDefault="00D97C70" w:rsidP="00100AB9">
            <w:pPr>
              <w:jc w:val="both"/>
              <w:rPr>
                <w:rFonts w:cstheme="minorHAnsi"/>
                <w:sz w:val="18"/>
                <w:szCs w:val="18"/>
              </w:rPr>
            </w:pPr>
          </w:p>
        </w:tc>
        <w:tc>
          <w:tcPr>
            <w:tcW w:w="270" w:type="dxa"/>
            <w:shd w:val="clear" w:color="auto" w:fill="auto"/>
          </w:tcPr>
          <w:p w14:paraId="519FE57E" w14:textId="77777777" w:rsidR="00D97C70" w:rsidRPr="00563787" w:rsidRDefault="00D97C70" w:rsidP="00100AB9">
            <w:pPr>
              <w:jc w:val="both"/>
              <w:rPr>
                <w:rFonts w:cstheme="minorHAnsi"/>
                <w:sz w:val="18"/>
                <w:szCs w:val="18"/>
              </w:rPr>
            </w:pPr>
          </w:p>
        </w:tc>
        <w:tc>
          <w:tcPr>
            <w:tcW w:w="270" w:type="dxa"/>
            <w:shd w:val="clear" w:color="auto" w:fill="auto"/>
          </w:tcPr>
          <w:p w14:paraId="7E340350" w14:textId="77777777" w:rsidR="00D97C70" w:rsidRPr="00563787" w:rsidRDefault="00D97C70" w:rsidP="00100AB9">
            <w:pPr>
              <w:jc w:val="both"/>
              <w:rPr>
                <w:rFonts w:cstheme="minorHAnsi"/>
                <w:sz w:val="18"/>
                <w:szCs w:val="18"/>
              </w:rPr>
            </w:pPr>
          </w:p>
        </w:tc>
        <w:tc>
          <w:tcPr>
            <w:tcW w:w="270" w:type="dxa"/>
            <w:shd w:val="clear" w:color="auto" w:fill="auto"/>
          </w:tcPr>
          <w:p w14:paraId="2C700D86" w14:textId="77777777" w:rsidR="00D97C70" w:rsidRPr="00563787" w:rsidRDefault="00D97C70" w:rsidP="00100AB9">
            <w:pPr>
              <w:jc w:val="both"/>
              <w:rPr>
                <w:rFonts w:cstheme="minorHAnsi"/>
                <w:sz w:val="18"/>
                <w:szCs w:val="18"/>
              </w:rPr>
            </w:pPr>
          </w:p>
        </w:tc>
        <w:tc>
          <w:tcPr>
            <w:tcW w:w="270" w:type="dxa"/>
            <w:shd w:val="clear" w:color="auto" w:fill="auto"/>
          </w:tcPr>
          <w:p w14:paraId="61C39216" w14:textId="77777777" w:rsidR="00D97C70" w:rsidRPr="00563787" w:rsidRDefault="00D97C70" w:rsidP="00100AB9">
            <w:pPr>
              <w:jc w:val="both"/>
              <w:rPr>
                <w:rFonts w:cstheme="minorHAnsi"/>
                <w:sz w:val="18"/>
                <w:szCs w:val="18"/>
              </w:rPr>
            </w:pPr>
          </w:p>
        </w:tc>
        <w:tc>
          <w:tcPr>
            <w:tcW w:w="270" w:type="dxa"/>
            <w:shd w:val="clear" w:color="auto" w:fill="auto"/>
          </w:tcPr>
          <w:p w14:paraId="26C84FFA" w14:textId="77777777" w:rsidR="00D97C70" w:rsidRPr="00563787" w:rsidRDefault="00D97C70" w:rsidP="00100AB9">
            <w:pPr>
              <w:jc w:val="both"/>
              <w:rPr>
                <w:rFonts w:cstheme="minorHAnsi"/>
                <w:sz w:val="18"/>
                <w:szCs w:val="18"/>
              </w:rPr>
            </w:pPr>
          </w:p>
        </w:tc>
        <w:tc>
          <w:tcPr>
            <w:tcW w:w="270" w:type="dxa"/>
            <w:shd w:val="clear" w:color="auto" w:fill="auto"/>
          </w:tcPr>
          <w:p w14:paraId="6DB0F891" w14:textId="77777777" w:rsidR="00D97C70" w:rsidRPr="00563787" w:rsidRDefault="00D97C70" w:rsidP="00100AB9">
            <w:pPr>
              <w:jc w:val="both"/>
              <w:rPr>
                <w:rFonts w:cstheme="minorHAnsi"/>
                <w:sz w:val="18"/>
                <w:szCs w:val="18"/>
              </w:rPr>
            </w:pPr>
          </w:p>
        </w:tc>
        <w:tc>
          <w:tcPr>
            <w:tcW w:w="270" w:type="dxa"/>
            <w:shd w:val="clear" w:color="auto" w:fill="auto"/>
          </w:tcPr>
          <w:p w14:paraId="393CCF35" w14:textId="77777777" w:rsidR="00D97C70" w:rsidRPr="00563787" w:rsidRDefault="00D97C70" w:rsidP="00100AB9">
            <w:pPr>
              <w:jc w:val="both"/>
              <w:rPr>
                <w:rFonts w:cstheme="minorHAnsi"/>
                <w:sz w:val="18"/>
                <w:szCs w:val="18"/>
              </w:rPr>
            </w:pPr>
          </w:p>
        </w:tc>
        <w:tc>
          <w:tcPr>
            <w:tcW w:w="270" w:type="dxa"/>
            <w:shd w:val="clear" w:color="auto" w:fill="auto"/>
          </w:tcPr>
          <w:p w14:paraId="6CE5F9E5" w14:textId="77777777" w:rsidR="00D97C70" w:rsidRPr="00563787" w:rsidRDefault="00D97C70" w:rsidP="00100AB9">
            <w:pPr>
              <w:jc w:val="both"/>
              <w:rPr>
                <w:rFonts w:cstheme="minorHAnsi"/>
                <w:sz w:val="18"/>
                <w:szCs w:val="18"/>
              </w:rPr>
            </w:pPr>
          </w:p>
        </w:tc>
        <w:tc>
          <w:tcPr>
            <w:tcW w:w="270" w:type="dxa"/>
            <w:shd w:val="clear" w:color="auto" w:fill="auto"/>
          </w:tcPr>
          <w:p w14:paraId="4DB0B7A2" w14:textId="77777777" w:rsidR="00D97C70" w:rsidRPr="00563787" w:rsidRDefault="00D97C70" w:rsidP="00100AB9">
            <w:pPr>
              <w:jc w:val="both"/>
              <w:rPr>
                <w:rFonts w:cstheme="minorHAnsi"/>
                <w:sz w:val="18"/>
                <w:szCs w:val="18"/>
              </w:rPr>
            </w:pPr>
          </w:p>
        </w:tc>
        <w:tc>
          <w:tcPr>
            <w:tcW w:w="270" w:type="dxa"/>
            <w:shd w:val="clear" w:color="auto" w:fill="auto"/>
          </w:tcPr>
          <w:p w14:paraId="0F819BFE" w14:textId="77777777" w:rsidR="00D97C70" w:rsidRPr="00563787" w:rsidRDefault="00D97C70" w:rsidP="00100AB9">
            <w:pPr>
              <w:jc w:val="both"/>
              <w:rPr>
                <w:rFonts w:cstheme="minorHAnsi"/>
                <w:sz w:val="18"/>
                <w:szCs w:val="18"/>
              </w:rPr>
            </w:pPr>
          </w:p>
        </w:tc>
        <w:tc>
          <w:tcPr>
            <w:tcW w:w="270" w:type="dxa"/>
            <w:shd w:val="clear" w:color="auto" w:fill="auto"/>
          </w:tcPr>
          <w:p w14:paraId="7A4A2674" w14:textId="77777777" w:rsidR="00D97C70" w:rsidRPr="00563787" w:rsidRDefault="00D97C70" w:rsidP="00100AB9">
            <w:pPr>
              <w:jc w:val="both"/>
              <w:rPr>
                <w:rFonts w:cstheme="minorHAnsi"/>
                <w:sz w:val="18"/>
                <w:szCs w:val="18"/>
              </w:rPr>
            </w:pPr>
          </w:p>
        </w:tc>
        <w:tc>
          <w:tcPr>
            <w:tcW w:w="270" w:type="dxa"/>
            <w:shd w:val="clear" w:color="auto" w:fill="auto"/>
          </w:tcPr>
          <w:p w14:paraId="09B21F6A" w14:textId="77777777" w:rsidR="00D97C70" w:rsidRPr="00563787" w:rsidRDefault="00D97C70" w:rsidP="00100AB9">
            <w:pPr>
              <w:jc w:val="both"/>
              <w:rPr>
                <w:rFonts w:cstheme="minorHAnsi"/>
                <w:sz w:val="18"/>
                <w:szCs w:val="18"/>
              </w:rPr>
            </w:pPr>
          </w:p>
        </w:tc>
        <w:tc>
          <w:tcPr>
            <w:tcW w:w="270" w:type="dxa"/>
            <w:shd w:val="clear" w:color="auto" w:fill="auto"/>
          </w:tcPr>
          <w:p w14:paraId="116BCEF2" w14:textId="77777777" w:rsidR="00D97C70" w:rsidRPr="00563787" w:rsidRDefault="00D97C70" w:rsidP="00100AB9">
            <w:pPr>
              <w:jc w:val="both"/>
              <w:rPr>
                <w:rFonts w:cstheme="minorHAnsi"/>
                <w:sz w:val="18"/>
                <w:szCs w:val="18"/>
              </w:rPr>
            </w:pPr>
          </w:p>
        </w:tc>
        <w:tc>
          <w:tcPr>
            <w:tcW w:w="270" w:type="dxa"/>
            <w:shd w:val="clear" w:color="auto" w:fill="auto"/>
          </w:tcPr>
          <w:p w14:paraId="6FEEDE8C" w14:textId="77777777" w:rsidR="00D97C70" w:rsidRPr="00563787" w:rsidRDefault="00D97C70" w:rsidP="00100AB9">
            <w:pPr>
              <w:jc w:val="both"/>
              <w:rPr>
                <w:rFonts w:cstheme="minorHAnsi"/>
                <w:sz w:val="18"/>
                <w:szCs w:val="18"/>
              </w:rPr>
            </w:pPr>
          </w:p>
        </w:tc>
        <w:tc>
          <w:tcPr>
            <w:tcW w:w="270" w:type="dxa"/>
            <w:shd w:val="clear" w:color="auto" w:fill="auto"/>
          </w:tcPr>
          <w:p w14:paraId="39DC8963" w14:textId="77777777" w:rsidR="00D97C70" w:rsidRPr="00563787" w:rsidRDefault="00D97C70" w:rsidP="00100AB9">
            <w:pPr>
              <w:jc w:val="both"/>
              <w:rPr>
                <w:rFonts w:cstheme="minorHAnsi"/>
                <w:sz w:val="18"/>
                <w:szCs w:val="18"/>
              </w:rPr>
            </w:pPr>
          </w:p>
        </w:tc>
        <w:tc>
          <w:tcPr>
            <w:tcW w:w="270" w:type="dxa"/>
            <w:shd w:val="clear" w:color="auto" w:fill="auto"/>
          </w:tcPr>
          <w:p w14:paraId="5C8F5D6D" w14:textId="77777777" w:rsidR="00D97C70" w:rsidRPr="00563787" w:rsidRDefault="00D97C70" w:rsidP="00100AB9">
            <w:pPr>
              <w:jc w:val="both"/>
              <w:rPr>
                <w:rFonts w:cstheme="minorHAnsi"/>
                <w:sz w:val="18"/>
                <w:szCs w:val="18"/>
              </w:rPr>
            </w:pPr>
          </w:p>
        </w:tc>
        <w:tc>
          <w:tcPr>
            <w:tcW w:w="1165" w:type="dxa"/>
            <w:shd w:val="clear" w:color="auto" w:fill="auto"/>
          </w:tcPr>
          <w:p w14:paraId="02FFFCDD" w14:textId="77777777" w:rsidR="00D97C70" w:rsidRPr="00563787" w:rsidRDefault="00D97C70" w:rsidP="00100AB9">
            <w:pPr>
              <w:jc w:val="both"/>
              <w:rPr>
                <w:rFonts w:cstheme="minorHAnsi"/>
                <w:sz w:val="18"/>
                <w:szCs w:val="18"/>
              </w:rPr>
            </w:pPr>
          </w:p>
        </w:tc>
      </w:tr>
      <w:tr w:rsidR="00D97C70" w:rsidRPr="00563787" w14:paraId="1CD66B6C" w14:textId="77777777" w:rsidTr="00100AB9">
        <w:trPr>
          <w:trHeight w:val="47"/>
        </w:trPr>
        <w:tc>
          <w:tcPr>
            <w:tcW w:w="1885" w:type="dxa"/>
            <w:shd w:val="clear" w:color="auto" w:fill="auto"/>
          </w:tcPr>
          <w:p w14:paraId="2103B45D" w14:textId="0ACBCC8D" w:rsidR="00D97C70" w:rsidRPr="00563787" w:rsidRDefault="00873774" w:rsidP="00100AB9">
            <w:pPr>
              <w:jc w:val="both"/>
              <w:rPr>
                <w:rFonts w:cstheme="minorHAnsi"/>
                <w:sz w:val="18"/>
                <w:szCs w:val="18"/>
              </w:rPr>
            </w:pPr>
            <w:r w:rsidRPr="00563787">
              <w:rPr>
                <w:rFonts w:cstheme="minorHAnsi"/>
                <w:sz w:val="18"/>
                <w:szCs w:val="18"/>
              </w:rPr>
              <w:t>The a</w:t>
            </w:r>
            <w:r w:rsidR="00D97C70" w:rsidRPr="00563787">
              <w:rPr>
                <w:rFonts w:cstheme="minorHAnsi"/>
                <w:sz w:val="18"/>
                <w:szCs w:val="18"/>
              </w:rPr>
              <w:t>vailable seed for forage cropping</w:t>
            </w:r>
          </w:p>
        </w:tc>
        <w:tc>
          <w:tcPr>
            <w:tcW w:w="275" w:type="dxa"/>
            <w:shd w:val="clear" w:color="auto" w:fill="auto"/>
          </w:tcPr>
          <w:p w14:paraId="262B28C1" w14:textId="77777777" w:rsidR="00D97C70" w:rsidRPr="00563787" w:rsidRDefault="00D97C70" w:rsidP="00100AB9">
            <w:pPr>
              <w:jc w:val="both"/>
              <w:rPr>
                <w:rFonts w:cstheme="minorHAnsi"/>
                <w:sz w:val="18"/>
                <w:szCs w:val="18"/>
              </w:rPr>
            </w:pPr>
          </w:p>
        </w:tc>
        <w:tc>
          <w:tcPr>
            <w:tcW w:w="270" w:type="dxa"/>
            <w:shd w:val="clear" w:color="auto" w:fill="auto"/>
          </w:tcPr>
          <w:p w14:paraId="60C74D34" w14:textId="77777777" w:rsidR="00D97C70" w:rsidRPr="00563787" w:rsidRDefault="00D97C70" w:rsidP="00100AB9">
            <w:pPr>
              <w:jc w:val="both"/>
              <w:rPr>
                <w:rFonts w:cstheme="minorHAnsi"/>
                <w:sz w:val="18"/>
                <w:szCs w:val="18"/>
              </w:rPr>
            </w:pPr>
          </w:p>
        </w:tc>
        <w:tc>
          <w:tcPr>
            <w:tcW w:w="270" w:type="dxa"/>
            <w:shd w:val="clear" w:color="auto" w:fill="auto"/>
          </w:tcPr>
          <w:p w14:paraId="58E99C9B" w14:textId="77777777" w:rsidR="00D97C70" w:rsidRPr="00563787" w:rsidRDefault="00D97C70" w:rsidP="00100AB9">
            <w:pPr>
              <w:jc w:val="both"/>
              <w:rPr>
                <w:rFonts w:cstheme="minorHAnsi"/>
                <w:sz w:val="18"/>
                <w:szCs w:val="18"/>
              </w:rPr>
            </w:pPr>
          </w:p>
        </w:tc>
        <w:tc>
          <w:tcPr>
            <w:tcW w:w="270" w:type="dxa"/>
            <w:shd w:val="clear" w:color="auto" w:fill="auto"/>
          </w:tcPr>
          <w:p w14:paraId="1529C28C" w14:textId="77777777" w:rsidR="00D97C70" w:rsidRPr="00563787" w:rsidRDefault="00D97C70" w:rsidP="00100AB9">
            <w:pPr>
              <w:jc w:val="both"/>
              <w:rPr>
                <w:rFonts w:cstheme="minorHAnsi"/>
                <w:sz w:val="18"/>
                <w:szCs w:val="18"/>
              </w:rPr>
            </w:pPr>
          </w:p>
        </w:tc>
        <w:tc>
          <w:tcPr>
            <w:tcW w:w="270" w:type="dxa"/>
            <w:shd w:val="clear" w:color="auto" w:fill="auto"/>
          </w:tcPr>
          <w:p w14:paraId="7E193F56" w14:textId="77777777" w:rsidR="00D97C70" w:rsidRPr="00563787" w:rsidRDefault="00D97C70" w:rsidP="00100AB9">
            <w:pPr>
              <w:jc w:val="both"/>
              <w:rPr>
                <w:rFonts w:cstheme="minorHAnsi"/>
                <w:sz w:val="18"/>
                <w:szCs w:val="18"/>
              </w:rPr>
            </w:pPr>
          </w:p>
        </w:tc>
        <w:tc>
          <w:tcPr>
            <w:tcW w:w="270" w:type="dxa"/>
            <w:shd w:val="clear" w:color="auto" w:fill="auto"/>
          </w:tcPr>
          <w:p w14:paraId="299FB536" w14:textId="77777777" w:rsidR="00D97C70" w:rsidRPr="00563787" w:rsidRDefault="00D97C70" w:rsidP="00100AB9">
            <w:pPr>
              <w:jc w:val="both"/>
              <w:rPr>
                <w:rFonts w:cstheme="minorHAnsi"/>
                <w:sz w:val="18"/>
                <w:szCs w:val="18"/>
              </w:rPr>
            </w:pPr>
          </w:p>
        </w:tc>
        <w:tc>
          <w:tcPr>
            <w:tcW w:w="270" w:type="dxa"/>
            <w:shd w:val="clear" w:color="auto" w:fill="auto"/>
          </w:tcPr>
          <w:p w14:paraId="6EF7B2E7" w14:textId="77777777" w:rsidR="00D97C70" w:rsidRPr="00563787" w:rsidRDefault="00D97C70" w:rsidP="00100AB9">
            <w:pPr>
              <w:jc w:val="both"/>
              <w:rPr>
                <w:rFonts w:cstheme="minorHAnsi"/>
                <w:sz w:val="18"/>
                <w:szCs w:val="18"/>
              </w:rPr>
            </w:pPr>
          </w:p>
        </w:tc>
        <w:tc>
          <w:tcPr>
            <w:tcW w:w="270" w:type="dxa"/>
            <w:shd w:val="clear" w:color="auto" w:fill="auto"/>
          </w:tcPr>
          <w:p w14:paraId="2F974367" w14:textId="77777777" w:rsidR="00D97C70" w:rsidRPr="00563787" w:rsidRDefault="00D97C70" w:rsidP="00100AB9">
            <w:pPr>
              <w:jc w:val="both"/>
              <w:rPr>
                <w:rFonts w:cstheme="minorHAnsi"/>
                <w:sz w:val="18"/>
                <w:szCs w:val="18"/>
              </w:rPr>
            </w:pPr>
          </w:p>
        </w:tc>
        <w:tc>
          <w:tcPr>
            <w:tcW w:w="270" w:type="dxa"/>
            <w:shd w:val="clear" w:color="auto" w:fill="auto"/>
          </w:tcPr>
          <w:p w14:paraId="59018714" w14:textId="77777777" w:rsidR="00D97C70" w:rsidRPr="00563787" w:rsidRDefault="00D97C70" w:rsidP="00100AB9">
            <w:pPr>
              <w:jc w:val="both"/>
              <w:rPr>
                <w:rFonts w:cstheme="minorHAnsi"/>
                <w:sz w:val="18"/>
                <w:szCs w:val="18"/>
              </w:rPr>
            </w:pPr>
          </w:p>
        </w:tc>
        <w:tc>
          <w:tcPr>
            <w:tcW w:w="270" w:type="dxa"/>
            <w:shd w:val="clear" w:color="auto" w:fill="auto"/>
          </w:tcPr>
          <w:p w14:paraId="2AA8011B" w14:textId="77777777" w:rsidR="00D97C70" w:rsidRPr="00563787" w:rsidRDefault="00D97C70" w:rsidP="00100AB9">
            <w:pPr>
              <w:jc w:val="both"/>
              <w:rPr>
                <w:rFonts w:cstheme="minorHAnsi"/>
                <w:sz w:val="18"/>
                <w:szCs w:val="18"/>
              </w:rPr>
            </w:pPr>
          </w:p>
        </w:tc>
        <w:tc>
          <w:tcPr>
            <w:tcW w:w="270" w:type="dxa"/>
            <w:shd w:val="clear" w:color="auto" w:fill="auto"/>
          </w:tcPr>
          <w:p w14:paraId="0A3F1F6F" w14:textId="77777777" w:rsidR="00D97C70" w:rsidRPr="00563787" w:rsidRDefault="00D97C70" w:rsidP="00100AB9">
            <w:pPr>
              <w:jc w:val="both"/>
              <w:rPr>
                <w:rFonts w:cstheme="minorHAnsi"/>
                <w:sz w:val="18"/>
                <w:szCs w:val="18"/>
              </w:rPr>
            </w:pPr>
          </w:p>
        </w:tc>
        <w:tc>
          <w:tcPr>
            <w:tcW w:w="270" w:type="dxa"/>
            <w:shd w:val="clear" w:color="auto" w:fill="auto"/>
          </w:tcPr>
          <w:p w14:paraId="32A5A8C3" w14:textId="77777777" w:rsidR="00D97C70" w:rsidRPr="00563787" w:rsidRDefault="00D97C70" w:rsidP="00100AB9">
            <w:pPr>
              <w:jc w:val="both"/>
              <w:rPr>
                <w:rFonts w:cstheme="minorHAnsi"/>
                <w:sz w:val="18"/>
                <w:szCs w:val="18"/>
              </w:rPr>
            </w:pPr>
          </w:p>
        </w:tc>
        <w:tc>
          <w:tcPr>
            <w:tcW w:w="270" w:type="dxa"/>
            <w:shd w:val="clear" w:color="auto" w:fill="auto"/>
          </w:tcPr>
          <w:p w14:paraId="1848069A" w14:textId="77777777" w:rsidR="00D97C70" w:rsidRPr="00563787" w:rsidRDefault="00D97C70" w:rsidP="00100AB9">
            <w:pPr>
              <w:jc w:val="both"/>
              <w:rPr>
                <w:rFonts w:cstheme="minorHAnsi"/>
                <w:sz w:val="18"/>
                <w:szCs w:val="18"/>
              </w:rPr>
            </w:pPr>
          </w:p>
        </w:tc>
        <w:tc>
          <w:tcPr>
            <w:tcW w:w="270" w:type="dxa"/>
            <w:shd w:val="clear" w:color="auto" w:fill="auto"/>
          </w:tcPr>
          <w:p w14:paraId="1E31F98B" w14:textId="77777777" w:rsidR="00D97C70" w:rsidRPr="00563787" w:rsidRDefault="00D97C70" w:rsidP="00100AB9">
            <w:pPr>
              <w:jc w:val="both"/>
              <w:rPr>
                <w:rFonts w:cstheme="minorHAnsi"/>
                <w:sz w:val="18"/>
                <w:szCs w:val="18"/>
              </w:rPr>
            </w:pPr>
          </w:p>
        </w:tc>
        <w:tc>
          <w:tcPr>
            <w:tcW w:w="270" w:type="dxa"/>
            <w:shd w:val="clear" w:color="auto" w:fill="auto"/>
          </w:tcPr>
          <w:p w14:paraId="7E3F1ACA" w14:textId="77777777" w:rsidR="00D97C70" w:rsidRPr="00563787" w:rsidRDefault="00D97C70" w:rsidP="00100AB9">
            <w:pPr>
              <w:jc w:val="both"/>
              <w:rPr>
                <w:rFonts w:cstheme="minorHAnsi"/>
                <w:sz w:val="18"/>
                <w:szCs w:val="18"/>
              </w:rPr>
            </w:pPr>
          </w:p>
        </w:tc>
        <w:tc>
          <w:tcPr>
            <w:tcW w:w="270" w:type="dxa"/>
            <w:shd w:val="clear" w:color="auto" w:fill="auto"/>
          </w:tcPr>
          <w:p w14:paraId="55F3BAA8" w14:textId="77777777" w:rsidR="00D97C70" w:rsidRPr="00563787" w:rsidRDefault="00D97C70" w:rsidP="00100AB9">
            <w:pPr>
              <w:jc w:val="both"/>
              <w:rPr>
                <w:rFonts w:cstheme="minorHAnsi"/>
                <w:sz w:val="18"/>
                <w:szCs w:val="18"/>
              </w:rPr>
            </w:pPr>
          </w:p>
        </w:tc>
        <w:tc>
          <w:tcPr>
            <w:tcW w:w="270" w:type="dxa"/>
            <w:shd w:val="clear" w:color="auto" w:fill="auto"/>
          </w:tcPr>
          <w:p w14:paraId="024CA1DE" w14:textId="77777777" w:rsidR="00D97C70" w:rsidRPr="00563787" w:rsidRDefault="00D97C70" w:rsidP="00100AB9">
            <w:pPr>
              <w:jc w:val="both"/>
              <w:rPr>
                <w:rFonts w:cstheme="minorHAnsi"/>
                <w:sz w:val="18"/>
                <w:szCs w:val="18"/>
              </w:rPr>
            </w:pPr>
          </w:p>
        </w:tc>
        <w:tc>
          <w:tcPr>
            <w:tcW w:w="270" w:type="dxa"/>
            <w:shd w:val="clear" w:color="auto" w:fill="auto"/>
          </w:tcPr>
          <w:p w14:paraId="50EA652A" w14:textId="77777777" w:rsidR="00D97C70" w:rsidRPr="00563787" w:rsidRDefault="00D97C70" w:rsidP="00100AB9">
            <w:pPr>
              <w:jc w:val="both"/>
              <w:rPr>
                <w:rFonts w:cstheme="minorHAnsi"/>
                <w:sz w:val="18"/>
                <w:szCs w:val="18"/>
              </w:rPr>
            </w:pPr>
          </w:p>
        </w:tc>
        <w:tc>
          <w:tcPr>
            <w:tcW w:w="270" w:type="dxa"/>
            <w:shd w:val="clear" w:color="auto" w:fill="auto"/>
          </w:tcPr>
          <w:p w14:paraId="4B37D9D8" w14:textId="77777777" w:rsidR="00D97C70" w:rsidRPr="00563787" w:rsidRDefault="00D97C70" w:rsidP="00100AB9">
            <w:pPr>
              <w:jc w:val="both"/>
              <w:rPr>
                <w:rFonts w:cstheme="minorHAnsi"/>
                <w:sz w:val="18"/>
                <w:szCs w:val="18"/>
              </w:rPr>
            </w:pPr>
          </w:p>
        </w:tc>
        <w:tc>
          <w:tcPr>
            <w:tcW w:w="270" w:type="dxa"/>
            <w:shd w:val="clear" w:color="auto" w:fill="auto"/>
          </w:tcPr>
          <w:p w14:paraId="38AD1F4B" w14:textId="77777777" w:rsidR="00D97C70" w:rsidRPr="00563787" w:rsidRDefault="00D97C70" w:rsidP="00100AB9">
            <w:pPr>
              <w:jc w:val="both"/>
              <w:rPr>
                <w:rFonts w:cstheme="minorHAnsi"/>
                <w:sz w:val="18"/>
                <w:szCs w:val="18"/>
              </w:rPr>
            </w:pPr>
          </w:p>
        </w:tc>
        <w:tc>
          <w:tcPr>
            <w:tcW w:w="270" w:type="dxa"/>
            <w:shd w:val="clear" w:color="auto" w:fill="auto"/>
          </w:tcPr>
          <w:p w14:paraId="64964255" w14:textId="77777777" w:rsidR="00D97C70" w:rsidRPr="00563787" w:rsidRDefault="00D97C70" w:rsidP="00100AB9">
            <w:pPr>
              <w:jc w:val="both"/>
              <w:rPr>
                <w:rFonts w:cstheme="minorHAnsi"/>
                <w:sz w:val="18"/>
                <w:szCs w:val="18"/>
              </w:rPr>
            </w:pPr>
          </w:p>
        </w:tc>
        <w:tc>
          <w:tcPr>
            <w:tcW w:w="270" w:type="dxa"/>
            <w:shd w:val="clear" w:color="auto" w:fill="auto"/>
          </w:tcPr>
          <w:p w14:paraId="737B98A8" w14:textId="77777777" w:rsidR="00D97C70" w:rsidRPr="00563787" w:rsidRDefault="00D97C70" w:rsidP="00100AB9">
            <w:pPr>
              <w:jc w:val="both"/>
              <w:rPr>
                <w:rFonts w:cstheme="minorHAnsi"/>
                <w:sz w:val="18"/>
                <w:szCs w:val="18"/>
              </w:rPr>
            </w:pPr>
          </w:p>
        </w:tc>
        <w:tc>
          <w:tcPr>
            <w:tcW w:w="270" w:type="dxa"/>
            <w:shd w:val="clear" w:color="auto" w:fill="auto"/>
          </w:tcPr>
          <w:p w14:paraId="679C66CE" w14:textId="77777777" w:rsidR="00D97C70" w:rsidRPr="00563787" w:rsidRDefault="00D97C70" w:rsidP="00100AB9">
            <w:pPr>
              <w:jc w:val="both"/>
              <w:rPr>
                <w:rFonts w:cstheme="minorHAnsi"/>
                <w:sz w:val="18"/>
                <w:szCs w:val="18"/>
              </w:rPr>
            </w:pPr>
          </w:p>
        </w:tc>
        <w:tc>
          <w:tcPr>
            <w:tcW w:w="270" w:type="dxa"/>
            <w:shd w:val="clear" w:color="auto" w:fill="auto"/>
          </w:tcPr>
          <w:p w14:paraId="7620DDC0" w14:textId="77777777" w:rsidR="00D97C70" w:rsidRPr="00563787" w:rsidRDefault="00D97C70" w:rsidP="00100AB9">
            <w:pPr>
              <w:jc w:val="both"/>
              <w:rPr>
                <w:rFonts w:cstheme="minorHAnsi"/>
                <w:sz w:val="18"/>
                <w:szCs w:val="18"/>
              </w:rPr>
            </w:pPr>
          </w:p>
        </w:tc>
        <w:tc>
          <w:tcPr>
            <w:tcW w:w="270" w:type="dxa"/>
            <w:shd w:val="clear" w:color="auto" w:fill="auto"/>
          </w:tcPr>
          <w:p w14:paraId="65E804AF" w14:textId="77777777" w:rsidR="00D97C70" w:rsidRPr="00563787" w:rsidRDefault="00D97C70" w:rsidP="00100AB9">
            <w:pPr>
              <w:jc w:val="both"/>
              <w:rPr>
                <w:rFonts w:cstheme="minorHAnsi"/>
                <w:sz w:val="18"/>
                <w:szCs w:val="18"/>
              </w:rPr>
            </w:pPr>
          </w:p>
        </w:tc>
        <w:tc>
          <w:tcPr>
            <w:tcW w:w="270" w:type="dxa"/>
            <w:shd w:val="clear" w:color="auto" w:fill="auto"/>
          </w:tcPr>
          <w:p w14:paraId="1108AA2F" w14:textId="77777777" w:rsidR="00D97C70" w:rsidRPr="00563787" w:rsidRDefault="00D97C70" w:rsidP="00100AB9">
            <w:pPr>
              <w:jc w:val="both"/>
              <w:rPr>
                <w:rFonts w:cstheme="minorHAnsi"/>
                <w:sz w:val="18"/>
                <w:szCs w:val="18"/>
              </w:rPr>
            </w:pPr>
          </w:p>
        </w:tc>
        <w:tc>
          <w:tcPr>
            <w:tcW w:w="270" w:type="dxa"/>
            <w:shd w:val="clear" w:color="auto" w:fill="auto"/>
          </w:tcPr>
          <w:p w14:paraId="1475832D" w14:textId="77777777" w:rsidR="00D97C70" w:rsidRPr="00563787" w:rsidRDefault="00D97C70" w:rsidP="00100AB9">
            <w:pPr>
              <w:jc w:val="both"/>
              <w:rPr>
                <w:rFonts w:cstheme="minorHAnsi"/>
                <w:sz w:val="18"/>
                <w:szCs w:val="18"/>
              </w:rPr>
            </w:pPr>
          </w:p>
        </w:tc>
        <w:tc>
          <w:tcPr>
            <w:tcW w:w="270" w:type="dxa"/>
            <w:shd w:val="clear" w:color="auto" w:fill="auto"/>
          </w:tcPr>
          <w:p w14:paraId="7B360E5D" w14:textId="77777777" w:rsidR="00D97C70" w:rsidRPr="00563787" w:rsidRDefault="00D97C70" w:rsidP="00100AB9">
            <w:pPr>
              <w:jc w:val="both"/>
              <w:rPr>
                <w:rFonts w:cstheme="minorHAnsi"/>
                <w:sz w:val="18"/>
                <w:szCs w:val="18"/>
              </w:rPr>
            </w:pPr>
          </w:p>
        </w:tc>
        <w:tc>
          <w:tcPr>
            <w:tcW w:w="270" w:type="dxa"/>
            <w:shd w:val="clear" w:color="auto" w:fill="auto"/>
          </w:tcPr>
          <w:p w14:paraId="63D20EC1" w14:textId="77777777" w:rsidR="00D97C70" w:rsidRPr="00563787" w:rsidRDefault="00D97C70" w:rsidP="00100AB9">
            <w:pPr>
              <w:jc w:val="both"/>
              <w:rPr>
                <w:rFonts w:cstheme="minorHAnsi"/>
                <w:sz w:val="18"/>
                <w:szCs w:val="18"/>
              </w:rPr>
            </w:pPr>
          </w:p>
        </w:tc>
        <w:tc>
          <w:tcPr>
            <w:tcW w:w="270" w:type="dxa"/>
            <w:shd w:val="clear" w:color="auto" w:fill="auto"/>
          </w:tcPr>
          <w:p w14:paraId="0C8CDD74" w14:textId="77777777" w:rsidR="00D97C70" w:rsidRPr="00563787" w:rsidRDefault="00D97C70" w:rsidP="00100AB9">
            <w:pPr>
              <w:jc w:val="both"/>
              <w:rPr>
                <w:rFonts w:cstheme="minorHAnsi"/>
                <w:sz w:val="18"/>
                <w:szCs w:val="18"/>
              </w:rPr>
            </w:pPr>
          </w:p>
        </w:tc>
        <w:tc>
          <w:tcPr>
            <w:tcW w:w="270" w:type="dxa"/>
            <w:shd w:val="clear" w:color="auto" w:fill="auto"/>
          </w:tcPr>
          <w:p w14:paraId="13186EBB" w14:textId="77777777" w:rsidR="00D97C70" w:rsidRPr="00563787" w:rsidRDefault="00D97C70" w:rsidP="00100AB9">
            <w:pPr>
              <w:jc w:val="both"/>
              <w:rPr>
                <w:rFonts w:cstheme="minorHAnsi"/>
                <w:sz w:val="18"/>
                <w:szCs w:val="18"/>
              </w:rPr>
            </w:pPr>
          </w:p>
        </w:tc>
        <w:tc>
          <w:tcPr>
            <w:tcW w:w="1165" w:type="dxa"/>
            <w:shd w:val="clear" w:color="auto" w:fill="auto"/>
          </w:tcPr>
          <w:p w14:paraId="2B5CA944" w14:textId="77777777" w:rsidR="00D97C70" w:rsidRPr="00563787" w:rsidRDefault="00D97C70" w:rsidP="00100AB9">
            <w:pPr>
              <w:jc w:val="both"/>
              <w:rPr>
                <w:rFonts w:cstheme="minorHAnsi"/>
                <w:sz w:val="18"/>
                <w:szCs w:val="18"/>
              </w:rPr>
            </w:pPr>
          </w:p>
        </w:tc>
      </w:tr>
      <w:tr w:rsidR="00D97C70" w:rsidRPr="00563787" w14:paraId="20B21AC8" w14:textId="77777777" w:rsidTr="00100AB9">
        <w:trPr>
          <w:trHeight w:val="47"/>
        </w:trPr>
        <w:tc>
          <w:tcPr>
            <w:tcW w:w="1885" w:type="dxa"/>
            <w:shd w:val="clear" w:color="auto" w:fill="auto"/>
          </w:tcPr>
          <w:p w14:paraId="6ACC9856" w14:textId="77777777" w:rsidR="00D97C70" w:rsidRPr="00563787" w:rsidRDefault="00D97C70" w:rsidP="00100AB9">
            <w:pPr>
              <w:jc w:val="both"/>
              <w:rPr>
                <w:rFonts w:cstheme="minorHAnsi"/>
                <w:sz w:val="18"/>
                <w:szCs w:val="18"/>
              </w:rPr>
            </w:pPr>
            <w:r w:rsidRPr="00563787">
              <w:rPr>
                <w:rFonts w:cstheme="minorHAnsi"/>
                <w:sz w:val="18"/>
                <w:szCs w:val="18"/>
              </w:rPr>
              <w:t xml:space="preserve">Fodder collection/harvest </w:t>
            </w:r>
            <w:r w:rsidRPr="00563787">
              <w:rPr>
                <w:rFonts w:cstheme="minorHAnsi"/>
                <w:sz w:val="18"/>
                <w:szCs w:val="18"/>
              </w:rPr>
              <w:lastRenderedPageBreak/>
              <w:t>time:</w:t>
            </w:r>
          </w:p>
        </w:tc>
        <w:tc>
          <w:tcPr>
            <w:tcW w:w="275" w:type="dxa"/>
            <w:shd w:val="clear" w:color="auto" w:fill="auto"/>
          </w:tcPr>
          <w:p w14:paraId="45FD1B85" w14:textId="77777777" w:rsidR="00D97C70" w:rsidRPr="00563787" w:rsidRDefault="00D97C70" w:rsidP="00100AB9">
            <w:pPr>
              <w:jc w:val="both"/>
              <w:rPr>
                <w:rFonts w:cstheme="minorHAnsi"/>
                <w:sz w:val="18"/>
                <w:szCs w:val="18"/>
              </w:rPr>
            </w:pPr>
          </w:p>
        </w:tc>
        <w:tc>
          <w:tcPr>
            <w:tcW w:w="270" w:type="dxa"/>
            <w:shd w:val="clear" w:color="auto" w:fill="auto"/>
          </w:tcPr>
          <w:p w14:paraId="1A1595F6" w14:textId="77777777" w:rsidR="00D97C70" w:rsidRPr="00563787" w:rsidRDefault="00D97C70" w:rsidP="00100AB9">
            <w:pPr>
              <w:jc w:val="both"/>
              <w:rPr>
                <w:rFonts w:cstheme="minorHAnsi"/>
                <w:sz w:val="18"/>
                <w:szCs w:val="18"/>
              </w:rPr>
            </w:pPr>
          </w:p>
        </w:tc>
        <w:tc>
          <w:tcPr>
            <w:tcW w:w="270" w:type="dxa"/>
            <w:shd w:val="clear" w:color="auto" w:fill="auto"/>
          </w:tcPr>
          <w:p w14:paraId="4926AD46" w14:textId="77777777" w:rsidR="00D97C70" w:rsidRPr="00563787" w:rsidRDefault="00D97C70" w:rsidP="00100AB9">
            <w:pPr>
              <w:jc w:val="both"/>
              <w:rPr>
                <w:rFonts w:cstheme="minorHAnsi"/>
                <w:sz w:val="18"/>
                <w:szCs w:val="18"/>
              </w:rPr>
            </w:pPr>
          </w:p>
        </w:tc>
        <w:tc>
          <w:tcPr>
            <w:tcW w:w="270" w:type="dxa"/>
            <w:shd w:val="clear" w:color="auto" w:fill="auto"/>
          </w:tcPr>
          <w:p w14:paraId="6BD22507" w14:textId="77777777" w:rsidR="00D97C70" w:rsidRPr="00563787" w:rsidRDefault="00D97C70" w:rsidP="00100AB9">
            <w:pPr>
              <w:jc w:val="both"/>
              <w:rPr>
                <w:rFonts w:cstheme="minorHAnsi"/>
                <w:sz w:val="18"/>
                <w:szCs w:val="18"/>
              </w:rPr>
            </w:pPr>
          </w:p>
        </w:tc>
        <w:tc>
          <w:tcPr>
            <w:tcW w:w="270" w:type="dxa"/>
            <w:shd w:val="clear" w:color="auto" w:fill="auto"/>
          </w:tcPr>
          <w:p w14:paraId="77E36C22" w14:textId="77777777" w:rsidR="00D97C70" w:rsidRPr="00563787" w:rsidRDefault="00D97C70" w:rsidP="00100AB9">
            <w:pPr>
              <w:jc w:val="both"/>
              <w:rPr>
                <w:rFonts w:cstheme="minorHAnsi"/>
                <w:sz w:val="18"/>
                <w:szCs w:val="18"/>
              </w:rPr>
            </w:pPr>
          </w:p>
        </w:tc>
        <w:tc>
          <w:tcPr>
            <w:tcW w:w="270" w:type="dxa"/>
            <w:shd w:val="clear" w:color="auto" w:fill="auto"/>
          </w:tcPr>
          <w:p w14:paraId="6AB85873" w14:textId="77777777" w:rsidR="00D97C70" w:rsidRPr="00563787" w:rsidRDefault="00D97C70" w:rsidP="00100AB9">
            <w:pPr>
              <w:jc w:val="both"/>
              <w:rPr>
                <w:rFonts w:cstheme="minorHAnsi"/>
                <w:sz w:val="18"/>
                <w:szCs w:val="18"/>
              </w:rPr>
            </w:pPr>
          </w:p>
        </w:tc>
        <w:tc>
          <w:tcPr>
            <w:tcW w:w="270" w:type="dxa"/>
            <w:shd w:val="clear" w:color="auto" w:fill="auto"/>
          </w:tcPr>
          <w:p w14:paraId="3D26169C" w14:textId="77777777" w:rsidR="00D97C70" w:rsidRPr="00563787" w:rsidRDefault="00D97C70" w:rsidP="00100AB9">
            <w:pPr>
              <w:jc w:val="both"/>
              <w:rPr>
                <w:rFonts w:cstheme="minorHAnsi"/>
                <w:sz w:val="18"/>
                <w:szCs w:val="18"/>
              </w:rPr>
            </w:pPr>
          </w:p>
        </w:tc>
        <w:tc>
          <w:tcPr>
            <w:tcW w:w="270" w:type="dxa"/>
            <w:shd w:val="clear" w:color="auto" w:fill="auto"/>
          </w:tcPr>
          <w:p w14:paraId="793E288C" w14:textId="77777777" w:rsidR="00D97C70" w:rsidRPr="00563787" w:rsidRDefault="00D97C70" w:rsidP="00100AB9">
            <w:pPr>
              <w:jc w:val="both"/>
              <w:rPr>
                <w:rFonts w:cstheme="minorHAnsi"/>
                <w:sz w:val="18"/>
                <w:szCs w:val="18"/>
              </w:rPr>
            </w:pPr>
          </w:p>
        </w:tc>
        <w:tc>
          <w:tcPr>
            <w:tcW w:w="270" w:type="dxa"/>
            <w:shd w:val="clear" w:color="auto" w:fill="auto"/>
          </w:tcPr>
          <w:p w14:paraId="60A686CE" w14:textId="77777777" w:rsidR="00D97C70" w:rsidRPr="00563787" w:rsidRDefault="00D97C70" w:rsidP="00100AB9">
            <w:pPr>
              <w:jc w:val="both"/>
              <w:rPr>
                <w:rFonts w:cstheme="minorHAnsi"/>
                <w:sz w:val="18"/>
                <w:szCs w:val="18"/>
              </w:rPr>
            </w:pPr>
          </w:p>
        </w:tc>
        <w:tc>
          <w:tcPr>
            <w:tcW w:w="270" w:type="dxa"/>
            <w:shd w:val="clear" w:color="auto" w:fill="auto"/>
          </w:tcPr>
          <w:p w14:paraId="6F8E8817" w14:textId="77777777" w:rsidR="00D97C70" w:rsidRPr="00563787" w:rsidRDefault="00D97C70" w:rsidP="00100AB9">
            <w:pPr>
              <w:jc w:val="both"/>
              <w:rPr>
                <w:rFonts w:cstheme="minorHAnsi"/>
                <w:sz w:val="18"/>
                <w:szCs w:val="18"/>
              </w:rPr>
            </w:pPr>
          </w:p>
        </w:tc>
        <w:tc>
          <w:tcPr>
            <w:tcW w:w="270" w:type="dxa"/>
            <w:shd w:val="clear" w:color="auto" w:fill="auto"/>
          </w:tcPr>
          <w:p w14:paraId="4A07D2D7" w14:textId="77777777" w:rsidR="00D97C70" w:rsidRPr="00563787" w:rsidRDefault="00D97C70" w:rsidP="00100AB9">
            <w:pPr>
              <w:jc w:val="both"/>
              <w:rPr>
                <w:rFonts w:cstheme="minorHAnsi"/>
                <w:sz w:val="18"/>
                <w:szCs w:val="18"/>
              </w:rPr>
            </w:pPr>
          </w:p>
        </w:tc>
        <w:tc>
          <w:tcPr>
            <w:tcW w:w="270" w:type="dxa"/>
            <w:shd w:val="clear" w:color="auto" w:fill="auto"/>
          </w:tcPr>
          <w:p w14:paraId="29305EF1" w14:textId="77777777" w:rsidR="00D97C70" w:rsidRPr="00563787" w:rsidRDefault="00D97C70" w:rsidP="00100AB9">
            <w:pPr>
              <w:jc w:val="both"/>
              <w:rPr>
                <w:rFonts w:cstheme="minorHAnsi"/>
                <w:sz w:val="18"/>
                <w:szCs w:val="18"/>
              </w:rPr>
            </w:pPr>
          </w:p>
        </w:tc>
        <w:tc>
          <w:tcPr>
            <w:tcW w:w="270" w:type="dxa"/>
            <w:shd w:val="clear" w:color="auto" w:fill="auto"/>
          </w:tcPr>
          <w:p w14:paraId="3FB71F6A" w14:textId="77777777" w:rsidR="00D97C70" w:rsidRPr="00563787" w:rsidRDefault="00D97C70" w:rsidP="00100AB9">
            <w:pPr>
              <w:jc w:val="both"/>
              <w:rPr>
                <w:rFonts w:cstheme="minorHAnsi"/>
                <w:sz w:val="18"/>
                <w:szCs w:val="18"/>
              </w:rPr>
            </w:pPr>
          </w:p>
        </w:tc>
        <w:tc>
          <w:tcPr>
            <w:tcW w:w="270" w:type="dxa"/>
            <w:shd w:val="clear" w:color="auto" w:fill="auto"/>
          </w:tcPr>
          <w:p w14:paraId="6F3CF381" w14:textId="77777777" w:rsidR="00D97C70" w:rsidRPr="00563787" w:rsidRDefault="00D97C70" w:rsidP="00100AB9">
            <w:pPr>
              <w:jc w:val="both"/>
              <w:rPr>
                <w:rFonts w:cstheme="minorHAnsi"/>
                <w:sz w:val="18"/>
                <w:szCs w:val="18"/>
              </w:rPr>
            </w:pPr>
          </w:p>
        </w:tc>
        <w:tc>
          <w:tcPr>
            <w:tcW w:w="270" w:type="dxa"/>
            <w:shd w:val="clear" w:color="auto" w:fill="auto"/>
          </w:tcPr>
          <w:p w14:paraId="10569F71" w14:textId="77777777" w:rsidR="00D97C70" w:rsidRPr="00563787" w:rsidRDefault="00D97C70" w:rsidP="00100AB9">
            <w:pPr>
              <w:jc w:val="both"/>
              <w:rPr>
                <w:rFonts w:cstheme="minorHAnsi"/>
                <w:sz w:val="18"/>
                <w:szCs w:val="18"/>
              </w:rPr>
            </w:pPr>
          </w:p>
        </w:tc>
        <w:tc>
          <w:tcPr>
            <w:tcW w:w="270" w:type="dxa"/>
            <w:shd w:val="clear" w:color="auto" w:fill="auto"/>
          </w:tcPr>
          <w:p w14:paraId="662F6407" w14:textId="77777777" w:rsidR="00D97C70" w:rsidRPr="00563787" w:rsidRDefault="00D97C70" w:rsidP="00100AB9">
            <w:pPr>
              <w:jc w:val="both"/>
              <w:rPr>
                <w:rFonts w:cstheme="minorHAnsi"/>
                <w:sz w:val="18"/>
                <w:szCs w:val="18"/>
              </w:rPr>
            </w:pPr>
          </w:p>
        </w:tc>
        <w:tc>
          <w:tcPr>
            <w:tcW w:w="270" w:type="dxa"/>
            <w:shd w:val="clear" w:color="auto" w:fill="auto"/>
          </w:tcPr>
          <w:p w14:paraId="431D404D" w14:textId="77777777" w:rsidR="00D97C70" w:rsidRPr="00563787" w:rsidRDefault="00D97C70" w:rsidP="00100AB9">
            <w:pPr>
              <w:jc w:val="both"/>
              <w:rPr>
                <w:rFonts w:cstheme="minorHAnsi"/>
                <w:sz w:val="18"/>
                <w:szCs w:val="18"/>
              </w:rPr>
            </w:pPr>
          </w:p>
        </w:tc>
        <w:tc>
          <w:tcPr>
            <w:tcW w:w="270" w:type="dxa"/>
            <w:shd w:val="clear" w:color="auto" w:fill="auto"/>
          </w:tcPr>
          <w:p w14:paraId="5438A90E" w14:textId="77777777" w:rsidR="00D97C70" w:rsidRPr="00563787" w:rsidRDefault="00D97C70" w:rsidP="00100AB9">
            <w:pPr>
              <w:jc w:val="both"/>
              <w:rPr>
                <w:rFonts w:cstheme="minorHAnsi"/>
                <w:sz w:val="18"/>
                <w:szCs w:val="18"/>
              </w:rPr>
            </w:pPr>
          </w:p>
        </w:tc>
        <w:tc>
          <w:tcPr>
            <w:tcW w:w="270" w:type="dxa"/>
            <w:shd w:val="clear" w:color="auto" w:fill="auto"/>
          </w:tcPr>
          <w:p w14:paraId="1CBA6B2F" w14:textId="77777777" w:rsidR="00D97C70" w:rsidRPr="00563787" w:rsidRDefault="00D97C70" w:rsidP="00100AB9">
            <w:pPr>
              <w:jc w:val="both"/>
              <w:rPr>
                <w:rFonts w:cstheme="minorHAnsi"/>
                <w:sz w:val="18"/>
                <w:szCs w:val="18"/>
              </w:rPr>
            </w:pPr>
          </w:p>
        </w:tc>
        <w:tc>
          <w:tcPr>
            <w:tcW w:w="270" w:type="dxa"/>
            <w:shd w:val="clear" w:color="auto" w:fill="auto"/>
          </w:tcPr>
          <w:p w14:paraId="36AEAF89" w14:textId="77777777" w:rsidR="00D97C70" w:rsidRPr="00563787" w:rsidRDefault="00D97C70" w:rsidP="00100AB9">
            <w:pPr>
              <w:jc w:val="both"/>
              <w:rPr>
                <w:rFonts w:cstheme="minorHAnsi"/>
                <w:sz w:val="18"/>
                <w:szCs w:val="18"/>
              </w:rPr>
            </w:pPr>
          </w:p>
        </w:tc>
        <w:tc>
          <w:tcPr>
            <w:tcW w:w="270" w:type="dxa"/>
            <w:shd w:val="clear" w:color="auto" w:fill="auto"/>
          </w:tcPr>
          <w:p w14:paraId="6690DCDB" w14:textId="77777777" w:rsidR="00D97C70" w:rsidRPr="00563787" w:rsidRDefault="00D97C70" w:rsidP="00100AB9">
            <w:pPr>
              <w:jc w:val="both"/>
              <w:rPr>
                <w:rFonts w:cstheme="minorHAnsi"/>
                <w:sz w:val="18"/>
                <w:szCs w:val="18"/>
              </w:rPr>
            </w:pPr>
          </w:p>
        </w:tc>
        <w:tc>
          <w:tcPr>
            <w:tcW w:w="270" w:type="dxa"/>
            <w:shd w:val="clear" w:color="auto" w:fill="auto"/>
          </w:tcPr>
          <w:p w14:paraId="5E759F57" w14:textId="77777777" w:rsidR="00D97C70" w:rsidRPr="00563787" w:rsidRDefault="00D97C70" w:rsidP="00100AB9">
            <w:pPr>
              <w:jc w:val="both"/>
              <w:rPr>
                <w:rFonts w:cstheme="minorHAnsi"/>
                <w:sz w:val="18"/>
                <w:szCs w:val="18"/>
              </w:rPr>
            </w:pPr>
          </w:p>
        </w:tc>
        <w:tc>
          <w:tcPr>
            <w:tcW w:w="270" w:type="dxa"/>
            <w:shd w:val="clear" w:color="auto" w:fill="auto"/>
          </w:tcPr>
          <w:p w14:paraId="616EA804" w14:textId="77777777" w:rsidR="00D97C70" w:rsidRPr="00563787" w:rsidRDefault="00D97C70" w:rsidP="00100AB9">
            <w:pPr>
              <w:jc w:val="both"/>
              <w:rPr>
                <w:rFonts w:cstheme="minorHAnsi"/>
                <w:sz w:val="18"/>
                <w:szCs w:val="18"/>
              </w:rPr>
            </w:pPr>
          </w:p>
        </w:tc>
        <w:tc>
          <w:tcPr>
            <w:tcW w:w="270" w:type="dxa"/>
            <w:shd w:val="clear" w:color="auto" w:fill="auto"/>
          </w:tcPr>
          <w:p w14:paraId="6D30925E" w14:textId="77777777" w:rsidR="00D97C70" w:rsidRPr="00563787" w:rsidRDefault="00D97C70" w:rsidP="00100AB9">
            <w:pPr>
              <w:jc w:val="both"/>
              <w:rPr>
                <w:rFonts w:cstheme="minorHAnsi"/>
                <w:sz w:val="18"/>
                <w:szCs w:val="18"/>
              </w:rPr>
            </w:pPr>
          </w:p>
        </w:tc>
        <w:tc>
          <w:tcPr>
            <w:tcW w:w="270" w:type="dxa"/>
            <w:shd w:val="clear" w:color="auto" w:fill="auto"/>
          </w:tcPr>
          <w:p w14:paraId="7B6C1615" w14:textId="77777777" w:rsidR="00D97C70" w:rsidRPr="00563787" w:rsidRDefault="00D97C70" w:rsidP="00100AB9">
            <w:pPr>
              <w:jc w:val="both"/>
              <w:rPr>
                <w:rFonts w:cstheme="minorHAnsi"/>
                <w:sz w:val="18"/>
                <w:szCs w:val="18"/>
              </w:rPr>
            </w:pPr>
          </w:p>
        </w:tc>
        <w:tc>
          <w:tcPr>
            <w:tcW w:w="270" w:type="dxa"/>
            <w:shd w:val="clear" w:color="auto" w:fill="auto"/>
          </w:tcPr>
          <w:p w14:paraId="7C98203B" w14:textId="77777777" w:rsidR="00D97C70" w:rsidRPr="00563787" w:rsidRDefault="00D97C70" w:rsidP="00100AB9">
            <w:pPr>
              <w:jc w:val="both"/>
              <w:rPr>
                <w:rFonts w:cstheme="minorHAnsi"/>
                <w:sz w:val="18"/>
                <w:szCs w:val="18"/>
              </w:rPr>
            </w:pPr>
          </w:p>
        </w:tc>
        <w:tc>
          <w:tcPr>
            <w:tcW w:w="270" w:type="dxa"/>
            <w:shd w:val="clear" w:color="auto" w:fill="auto"/>
          </w:tcPr>
          <w:p w14:paraId="73197A55" w14:textId="77777777" w:rsidR="00D97C70" w:rsidRPr="00563787" w:rsidRDefault="00D97C70" w:rsidP="00100AB9">
            <w:pPr>
              <w:jc w:val="both"/>
              <w:rPr>
                <w:rFonts w:cstheme="minorHAnsi"/>
                <w:sz w:val="18"/>
                <w:szCs w:val="18"/>
              </w:rPr>
            </w:pPr>
          </w:p>
        </w:tc>
        <w:tc>
          <w:tcPr>
            <w:tcW w:w="270" w:type="dxa"/>
            <w:shd w:val="clear" w:color="auto" w:fill="auto"/>
          </w:tcPr>
          <w:p w14:paraId="3376F54F" w14:textId="77777777" w:rsidR="00D97C70" w:rsidRPr="00563787" w:rsidRDefault="00D97C70" w:rsidP="00100AB9">
            <w:pPr>
              <w:jc w:val="both"/>
              <w:rPr>
                <w:rFonts w:cstheme="minorHAnsi"/>
                <w:sz w:val="18"/>
                <w:szCs w:val="18"/>
              </w:rPr>
            </w:pPr>
          </w:p>
        </w:tc>
        <w:tc>
          <w:tcPr>
            <w:tcW w:w="270" w:type="dxa"/>
            <w:shd w:val="clear" w:color="auto" w:fill="auto"/>
          </w:tcPr>
          <w:p w14:paraId="75AD96DC" w14:textId="77777777" w:rsidR="00D97C70" w:rsidRPr="00563787" w:rsidRDefault="00D97C70" w:rsidP="00100AB9">
            <w:pPr>
              <w:jc w:val="both"/>
              <w:rPr>
                <w:rFonts w:cstheme="minorHAnsi"/>
                <w:sz w:val="18"/>
                <w:szCs w:val="18"/>
              </w:rPr>
            </w:pPr>
          </w:p>
        </w:tc>
        <w:tc>
          <w:tcPr>
            <w:tcW w:w="270" w:type="dxa"/>
            <w:shd w:val="clear" w:color="auto" w:fill="auto"/>
          </w:tcPr>
          <w:p w14:paraId="1F817AD9" w14:textId="77777777" w:rsidR="00D97C70" w:rsidRPr="00563787" w:rsidRDefault="00D97C70" w:rsidP="00100AB9">
            <w:pPr>
              <w:jc w:val="both"/>
              <w:rPr>
                <w:rFonts w:cstheme="minorHAnsi"/>
                <w:sz w:val="18"/>
                <w:szCs w:val="18"/>
              </w:rPr>
            </w:pPr>
          </w:p>
        </w:tc>
        <w:tc>
          <w:tcPr>
            <w:tcW w:w="270" w:type="dxa"/>
            <w:shd w:val="clear" w:color="auto" w:fill="auto"/>
          </w:tcPr>
          <w:p w14:paraId="4552934D" w14:textId="77777777" w:rsidR="00D97C70" w:rsidRPr="00563787" w:rsidRDefault="00D97C70" w:rsidP="00100AB9">
            <w:pPr>
              <w:jc w:val="both"/>
              <w:rPr>
                <w:rFonts w:cstheme="minorHAnsi"/>
                <w:sz w:val="18"/>
                <w:szCs w:val="18"/>
              </w:rPr>
            </w:pPr>
          </w:p>
        </w:tc>
        <w:tc>
          <w:tcPr>
            <w:tcW w:w="1165" w:type="dxa"/>
            <w:shd w:val="clear" w:color="auto" w:fill="auto"/>
          </w:tcPr>
          <w:p w14:paraId="0BE9BADB" w14:textId="77777777" w:rsidR="00D97C70" w:rsidRPr="00563787" w:rsidRDefault="00D97C70" w:rsidP="00100AB9">
            <w:pPr>
              <w:jc w:val="both"/>
              <w:rPr>
                <w:rFonts w:cstheme="minorHAnsi"/>
                <w:sz w:val="18"/>
                <w:szCs w:val="18"/>
              </w:rPr>
            </w:pPr>
          </w:p>
        </w:tc>
      </w:tr>
      <w:tr w:rsidR="00D97C70" w:rsidRPr="00563787" w14:paraId="5C462060" w14:textId="77777777" w:rsidTr="00100AB9">
        <w:trPr>
          <w:trHeight w:val="47"/>
        </w:trPr>
        <w:tc>
          <w:tcPr>
            <w:tcW w:w="1885" w:type="dxa"/>
            <w:shd w:val="clear" w:color="auto" w:fill="auto"/>
          </w:tcPr>
          <w:p w14:paraId="6BBA3F79" w14:textId="77777777" w:rsidR="00D97C70" w:rsidRPr="00563787" w:rsidRDefault="00D97C70" w:rsidP="00100AB9">
            <w:pPr>
              <w:jc w:val="both"/>
              <w:rPr>
                <w:rFonts w:cstheme="minorHAnsi"/>
                <w:sz w:val="18"/>
                <w:szCs w:val="18"/>
              </w:rPr>
            </w:pPr>
            <w:r w:rsidRPr="00563787">
              <w:rPr>
                <w:rFonts w:cstheme="minorHAnsi"/>
                <w:sz w:val="18"/>
                <w:szCs w:val="18"/>
              </w:rPr>
              <w:t xml:space="preserve">Determining the weather and climatic factors, Drought factors  of fodder/hays yielding loss and animal weight loss ( case 2009 of drought factors for fodder reduction) </w:t>
            </w:r>
          </w:p>
        </w:tc>
        <w:tc>
          <w:tcPr>
            <w:tcW w:w="275" w:type="dxa"/>
            <w:shd w:val="clear" w:color="auto" w:fill="auto"/>
          </w:tcPr>
          <w:p w14:paraId="6321F679" w14:textId="77777777" w:rsidR="00D97C70" w:rsidRPr="00563787" w:rsidRDefault="00D97C70" w:rsidP="00100AB9">
            <w:pPr>
              <w:jc w:val="both"/>
              <w:rPr>
                <w:rFonts w:cstheme="minorHAnsi"/>
                <w:sz w:val="18"/>
                <w:szCs w:val="18"/>
              </w:rPr>
            </w:pPr>
          </w:p>
        </w:tc>
        <w:tc>
          <w:tcPr>
            <w:tcW w:w="270" w:type="dxa"/>
            <w:shd w:val="clear" w:color="auto" w:fill="auto"/>
          </w:tcPr>
          <w:p w14:paraId="28F960FE" w14:textId="77777777" w:rsidR="00D97C70" w:rsidRPr="00563787" w:rsidRDefault="00D97C70" w:rsidP="00100AB9">
            <w:pPr>
              <w:jc w:val="both"/>
              <w:rPr>
                <w:rFonts w:cstheme="minorHAnsi"/>
                <w:sz w:val="18"/>
                <w:szCs w:val="18"/>
              </w:rPr>
            </w:pPr>
          </w:p>
        </w:tc>
        <w:tc>
          <w:tcPr>
            <w:tcW w:w="270" w:type="dxa"/>
            <w:shd w:val="clear" w:color="auto" w:fill="auto"/>
          </w:tcPr>
          <w:p w14:paraId="020AAC5F" w14:textId="77777777" w:rsidR="00D97C70" w:rsidRPr="00563787" w:rsidRDefault="00D97C70" w:rsidP="00100AB9">
            <w:pPr>
              <w:jc w:val="both"/>
              <w:rPr>
                <w:rFonts w:cstheme="minorHAnsi"/>
                <w:sz w:val="18"/>
                <w:szCs w:val="18"/>
              </w:rPr>
            </w:pPr>
          </w:p>
        </w:tc>
        <w:tc>
          <w:tcPr>
            <w:tcW w:w="270" w:type="dxa"/>
            <w:shd w:val="clear" w:color="auto" w:fill="auto"/>
          </w:tcPr>
          <w:p w14:paraId="6E835F8C" w14:textId="77777777" w:rsidR="00D97C70" w:rsidRPr="00563787" w:rsidRDefault="00D97C70" w:rsidP="00100AB9">
            <w:pPr>
              <w:jc w:val="both"/>
              <w:rPr>
                <w:rFonts w:cstheme="minorHAnsi"/>
                <w:sz w:val="18"/>
                <w:szCs w:val="18"/>
              </w:rPr>
            </w:pPr>
          </w:p>
        </w:tc>
        <w:tc>
          <w:tcPr>
            <w:tcW w:w="270" w:type="dxa"/>
            <w:shd w:val="clear" w:color="auto" w:fill="auto"/>
          </w:tcPr>
          <w:p w14:paraId="40F5700D" w14:textId="77777777" w:rsidR="00D97C70" w:rsidRPr="00563787" w:rsidRDefault="00D97C70" w:rsidP="00100AB9">
            <w:pPr>
              <w:jc w:val="both"/>
              <w:rPr>
                <w:rFonts w:cstheme="minorHAnsi"/>
                <w:sz w:val="18"/>
                <w:szCs w:val="18"/>
              </w:rPr>
            </w:pPr>
          </w:p>
        </w:tc>
        <w:tc>
          <w:tcPr>
            <w:tcW w:w="270" w:type="dxa"/>
            <w:shd w:val="clear" w:color="auto" w:fill="auto"/>
          </w:tcPr>
          <w:p w14:paraId="22D88CC0" w14:textId="77777777" w:rsidR="00D97C70" w:rsidRPr="00563787" w:rsidRDefault="00D97C70" w:rsidP="00100AB9">
            <w:pPr>
              <w:jc w:val="both"/>
              <w:rPr>
                <w:rFonts w:cstheme="minorHAnsi"/>
                <w:sz w:val="18"/>
                <w:szCs w:val="18"/>
              </w:rPr>
            </w:pPr>
          </w:p>
        </w:tc>
        <w:tc>
          <w:tcPr>
            <w:tcW w:w="270" w:type="dxa"/>
            <w:shd w:val="clear" w:color="auto" w:fill="auto"/>
          </w:tcPr>
          <w:p w14:paraId="689C560C" w14:textId="77777777" w:rsidR="00D97C70" w:rsidRPr="00563787" w:rsidRDefault="00D97C70" w:rsidP="00100AB9">
            <w:pPr>
              <w:jc w:val="both"/>
              <w:rPr>
                <w:rFonts w:cstheme="minorHAnsi"/>
                <w:sz w:val="18"/>
                <w:szCs w:val="18"/>
              </w:rPr>
            </w:pPr>
          </w:p>
        </w:tc>
        <w:tc>
          <w:tcPr>
            <w:tcW w:w="270" w:type="dxa"/>
            <w:shd w:val="clear" w:color="auto" w:fill="auto"/>
          </w:tcPr>
          <w:p w14:paraId="509E0252" w14:textId="77777777" w:rsidR="00D97C70" w:rsidRPr="00563787" w:rsidRDefault="00D97C70" w:rsidP="00100AB9">
            <w:pPr>
              <w:jc w:val="both"/>
              <w:rPr>
                <w:rFonts w:cstheme="minorHAnsi"/>
                <w:sz w:val="18"/>
                <w:szCs w:val="18"/>
              </w:rPr>
            </w:pPr>
          </w:p>
        </w:tc>
        <w:tc>
          <w:tcPr>
            <w:tcW w:w="270" w:type="dxa"/>
            <w:shd w:val="clear" w:color="auto" w:fill="auto"/>
          </w:tcPr>
          <w:p w14:paraId="58CBD636" w14:textId="77777777" w:rsidR="00D97C70" w:rsidRPr="00563787" w:rsidRDefault="00D97C70" w:rsidP="00100AB9">
            <w:pPr>
              <w:jc w:val="both"/>
              <w:rPr>
                <w:rFonts w:cstheme="minorHAnsi"/>
                <w:sz w:val="18"/>
                <w:szCs w:val="18"/>
              </w:rPr>
            </w:pPr>
          </w:p>
        </w:tc>
        <w:tc>
          <w:tcPr>
            <w:tcW w:w="270" w:type="dxa"/>
            <w:shd w:val="clear" w:color="auto" w:fill="auto"/>
          </w:tcPr>
          <w:p w14:paraId="1EE5A7F7" w14:textId="77777777" w:rsidR="00D97C70" w:rsidRPr="00563787" w:rsidRDefault="00D97C70" w:rsidP="00100AB9">
            <w:pPr>
              <w:jc w:val="both"/>
              <w:rPr>
                <w:rFonts w:cstheme="minorHAnsi"/>
                <w:sz w:val="18"/>
                <w:szCs w:val="18"/>
              </w:rPr>
            </w:pPr>
          </w:p>
        </w:tc>
        <w:tc>
          <w:tcPr>
            <w:tcW w:w="270" w:type="dxa"/>
            <w:shd w:val="clear" w:color="auto" w:fill="auto"/>
          </w:tcPr>
          <w:p w14:paraId="6B697A1B" w14:textId="77777777" w:rsidR="00D97C70" w:rsidRPr="00563787" w:rsidRDefault="00D97C70" w:rsidP="00100AB9">
            <w:pPr>
              <w:jc w:val="both"/>
              <w:rPr>
                <w:rFonts w:cstheme="minorHAnsi"/>
                <w:sz w:val="18"/>
                <w:szCs w:val="18"/>
              </w:rPr>
            </w:pPr>
          </w:p>
        </w:tc>
        <w:tc>
          <w:tcPr>
            <w:tcW w:w="270" w:type="dxa"/>
            <w:shd w:val="clear" w:color="auto" w:fill="auto"/>
          </w:tcPr>
          <w:p w14:paraId="487E53AC" w14:textId="77777777" w:rsidR="00D97C70" w:rsidRPr="00563787" w:rsidRDefault="00D97C70" w:rsidP="00100AB9">
            <w:pPr>
              <w:jc w:val="both"/>
              <w:rPr>
                <w:rFonts w:cstheme="minorHAnsi"/>
                <w:sz w:val="18"/>
                <w:szCs w:val="18"/>
              </w:rPr>
            </w:pPr>
          </w:p>
        </w:tc>
        <w:tc>
          <w:tcPr>
            <w:tcW w:w="270" w:type="dxa"/>
            <w:shd w:val="clear" w:color="auto" w:fill="auto"/>
          </w:tcPr>
          <w:p w14:paraId="315CBCAF" w14:textId="77777777" w:rsidR="00D97C70" w:rsidRPr="00563787" w:rsidRDefault="00D97C70" w:rsidP="00100AB9">
            <w:pPr>
              <w:jc w:val="both"/>
              <w:rPr>
                <w:rFonts w:cstheme="minorHAnsi"/>
                <w:sz w:val="18"/>
                <w:szCs w:val="18"/>
              </w:rPr>
            </w:pPr>
          </w:p>
        </w:tc>
        <w:tc>
          <w:tcPr>
            <w:tcW w:w="270" w:type="dxa"/>
            <w:shd w:val="clear" w:color="auto" w:fill="auto"/>
          </w:tcPr>
          <w:p w14:paraId="4DBF5F30" w14:textId="77777777" w:rsidR="00D97C70" w:rsidRPr="00563787" w:rsidRDefault="00D97C70" w:rsidP="00100AB9">
            <w:pPr>
              <w:jc w:val="both"/>
              <w:rPr>
                <w:rFonts w:cstheme="minorHAnsi"/>
                <w:sz w:val="18"/>
                <w:szCs w:val="18"/>
              </w:rPr>
            </w:pPr>
          </w:p>
        </w:tc>
        <w:tc>
          <w:tcPr>
            <w:tcW w:w="270" w:type="dxa"/>
            <w:shd w:val="clear" w:color="auto" w:fill="auto"/>
          </w:tcPr>
          <w:p w14:paraId="41B39791" w14:textId="77777777" w:rsidR="00D97C70" w:rsidRPr="00563787" w:rsidRDefault="00D97C70" w:rsidP="00100AB9">
            <w:pPr>
              <w:jc w:val="both"/>
              <w:rPr>
                <w:rFonts w:cstheme="minorHAnsi"/>
                <w:sz w:val="18"/>
                <w:szCs w:val="18"/>
              </w:rPr>
            </w:pPr>
          </w:p>
        </w:tc>
        <w:tc>
          <w:tcPr>
            <w:tcW w:w="270" w:type="dxa"/>
            <w:shd w:val="clear" w:color="auto" w:fill="auto"/>
          </w:tcPr>
          <w:p w14:paraId="21CA7B6E" w14:textId="77777777" w:rsidR="00D97C70" w:rsidRPr="00563787" w:rsidRDefault="00D97C70" w:rsidP="00100AB9">
            <w:pPr>
              <w:jc w:val="both"/>
              <w:rPr>
                <w:rFonts w:cstheme="minorHAnsi"/>
                <w:sz w:val="18"/>
                <w:szCs w:val="18"/>
              </w:rPr>
            </w:pPr>
          </w:p>
        </w:tc>
        <w:tc>
          <w:tcPr>
            <w:tcW w:w="270" w:type="dxa"/>
            <w:shd w:val="clear" w:color="auto" w:fill="auto"/>
          </w:tcPr>
          <w:p w14:paraId="6FEDF80F" w14:textId="77777777" w:rsidR="00D97C70" w:rsidRPr="00563787" w:rsidRDefault="00D97C70" w:rsidP="00100AB9">
            <w:pPr>
              <w:jc w:val="both"/>
              <w:rPr>
                <w:rFonts w:cstheme="minorHAnsi"/>
                <w:sz w:val="18"/>
                <w:szCs w:val="18"/>
              </w:rPr>
            </w:pPr>
          </w:p>
        </w:tc>
        <w:tc>
          <w:tcPr>
            <w:tcW w:w="270" w:type="dxa"/>
            <w:shd w:val="clear" w:color="auto" w:fill="auto"/>
          </w:tcPr>
          <w:p w14:paraId="17525422" w14:textId="77777777" w:rsidR="00D97C70" w:rsidRPr="00563787" w:rsidRDefault="00D97C70" w:rsidP="00100AB9">
            <w:pPr>
              <w:jc w:val="both"/>
              <w:rPr>
                <w:rFonts w:cstheme="minorHAnsi"/>
                <w:sz w:val="18"/>
                <w:szCs w:val="18"/>
              </w:rPr>
            </w:pPr>
          </w:p>
        </w:tc>
        <w:tc>
          <w:tcPr>
            <w:tcW w:w="270" w:type="dxa"/>
            <w:shd w:val="clear" w:color="auto" w:fill="auto"/>
          </w:tcPr>
          <w:p w14:paraId="4C72596B" w14:textId="77777777" w:rsidR="00D97C70" w:rsidRPr="00563787" w:rsidRDefault="00D97C70" w:rsidP="00100AB9">
            <w:pPr>
              <w:jc w:val="both"/>
              <w:rPr>
                <w:rFonts w:cstheme="minorHAnsi"/>
                <w:sz w:val="18"/>
                <w:szCs w:val="18"/>
              </w:rPr>
            </w:pPr>
          </w:p>
        </w:tc>
        <w:tc>
          <w:tcPr>
            <w:tcW w:w="270" w:type="dxa"/>
            <w:shd w:val="clear" w:color="auto" w:fill="auto"/>
          </w:tcPr>
          <w:p w14:paraId="59DD3922" w14:textId="77777777" w:rsidR="00D97C70" w:rsidRPr="00563787" w:rsidRDefault="00D97C70" w:rsidP="00100AB9">
            <w:pPr>
              <w:jc w:val="both"/>
              <w:rPr>
                <w:rFonts w:cstheme="minorHAnsi"/>
                <w:sz w:val="18"/>
                <w:szCs w:val="18"/>
              </w:rPr>
            </w:pPr>
          </w:p>
        </w:tc>
        <w:tc>
          <w:tcPr>
            <w:tcW w:w="270" w:type="dxa"/>
            <w:shd w:val="clear" w:color="auto" w:fill="auto"/>
          </w:tcPr>
          <w:p w14:paraId="16E5B056" w14:textId="77777777" w:rsidR="00D97C70" w:rsidRPr="00563787" w:rsidRDefault="00D97C70" w:rsidP="00100AB9">
            <w:pPr>
              <w:jc w:val="both"/>
              <w:rPr>
                <w:rFonts w:cstheme="minorHAnsi"/>
                <w:sz w:val="18"/>
                <w:szCs w:val="18"/>
              </w:rPr>
            </w:pPr>
          </w:p>
        </w:tc>
        <w:tc>
          <w:tcPr>
            <w:tcW w:w="270" w:type="dxa"/>
            <w:shd w:val="clear" w:color="auto" w:fill="auto"/>
          </w:tcPr>
          <w:p w14:paraId="04AA84B3" w14:textId="77777777" w:rsidR="00D97C70" w:rsidRPr="00563787" w:rsidRDefault="00D97C70" w:rsidP="00100AB9">
            <w:pPr>
              <w:jc w:val="both"/>
              <w:rPr>
                <w:rFonts w:cstheme="minorHAnsi"/>
                <w:sz w:val="18"/>
                <w:szCs w:val="18"/>
              </w:rPr>
            </w:pPr>
          </w:p>
        </w:tc>
        <w:tc>
          <w:tcPr>
            <w:tcW w:w="270" w:type="dxa"/>
            <w:shd w:val="clear" w:color="auto" w:fill="auto"/>
          </w:tcPr>
          <w:p w14:paraId="1CB17603" w14:textId="77777777" w:rsidR="00D97C70" w:rsidRPr="00563787" w:rsidRDefault="00D97C70" w:rsidP="00100AB9">
            <w:pPr>
              <w:jc w:val="both"/>
              <w:rPr>
                <w:rFonts w:cstheme="minorHAnsi"/>
                <w:sz w:val="18"/>
                <w:szCs w:val="18"/>
              </w:rPr>
            </w:pPr>
          </w:p>
        </w:tc>
        <w:tc>
          <w:tcPr>
            <w:tcW w:w="270" w:type="dxa"/>
            <w:shd w:val="clear" w:color="auto" w:fill="auto"/>
          </w:tcPr>
          <w:p w14:paraId="5F09004B" w14:textId="77777777" w:rsidR="00D97C70" w:rsidRPr="00563787" w:rsidRDefault="00D97C70" w:rsidP="00100AB9">
            <w:pPr>
              <w:jc w:val="both"/>
              <w:rPr>
                <w:rFonts w:cstheme="minorHAnsi"/>
                <w:sz w:val="18"/>
                <w:szCs w:val="18"/>
              </w:rPr>
            </w:pPr>
          </w:p>
        </w:tc>
        <w:tc>
          <w:tcPr>
            <w:tcW w:w="270" w:type="dxa"/>
            <w:shd w:val="clear" w:color="auto" w:fill="auto"/>
          </w:tcPr>
          <w:p w14:paraId="775D27B7" w14:textId="77777777" w:rsidR="00D97C70" w:rsidRPr="00563787" w:rsidRDefault="00D97C70" w:rsidP="00100AB9">
            <w:pPr>
              <w:jc w:val="both"/>
              <w:rPr>
                <w:rFonts w:cstheme="minorHAnsi"/>
                <w:sz w:val="18"/>
                <w:szCs w:val="18"/>
              </w:rPr>
            </w:pPr>
          </w:p>
        </w:tc>
        <w:tc>
          <w:tcPr>
            <w:tcW w:w="270" w:type="dxa"/>
            <w:shd w:val="clear" w:color="auto" w:fill="auto"/>
          </w:tcPr>
          <w:p w14:paraId="4BC99BF4" w14:textId="77777777" w:rsidR="00D97C70" w:rsidRPr="00563787" w:rsidRDefault="00D97C70" w:rsidP="00100AB9">
            <w:pPr>
              <w:jc w:val="both"/>
              <w:rPr>
                <w:rFonts w:cstheme="minorHAnsi"/>
                <w:sz w:val="18"/>
                <w:szCs w:val="18"/>
              </w:rPr>
            </w:pPr>
          </w:p>
        </w:tc>
        <w:tc>
          <w:tcPr>
            <w:tcW w:w="270" w:type="dxa"/>
            <w:shd w:val="clear" w:color="auto" w:fill="auto"/>
          </w:tcPr>
          <w:p w14:paraId="1070BEE1" w14:textId="77777777" w:rsidR="00D97C70" w:rsidRPr="00563787" w:rsidRDefault="00D97C70" w:rsidP="00100AB9">
            <w:pPr>
              <w:jc w:val="both"/>
              <w:rPr>
                <w:rFonts w:cstheme="minorHAnsi"/>
                <w:sz w:val="18"/>
                <w:szCs w:val="18"/>
              </w:rPr>
            </w:pPr>
          </w:p>
        </w:tc>
        <w:tc>
          <w:tcPr>
            <w:tcW w:w="270" w:type="dxa"/>
            <w:shd w:val="clear" w:color="auto" w:fill="auto"/>
          </w:tcPr>
          <w:p w14:paraId="50576C0B" w14:textId="77777777" w:rsidR="00D97C70" w:rsidRPr="00563787" w:rsidRDefault="00D97C70" w:rsidP="00100AB9">
            <w:pPr>
              <w:jc w:val="both"/>
              <w:rPr>
                <w:rFonts w:cstheme="minorHAnsi"/>
                <w:sz w:val="18"/>
                <w:szCs w:val="18"/>
              </w:rPr>
            </w:pPr>
          </w:p>
        </w:tc>
        <w:tc>
          <w:tcPr>
            <w:tcW w:w="270" w:type="dxa"/>
            <w:shd w:val="clear" w:color="auto" w:fill="auto"/>
          </w:tcPr>
          <w:p w14:paraId="44D8C593" w14:textId="77777777" w:rsidR="00D97C70" w:rsidRPr="00563787" w:rsidRDefault="00D97C70" w:rsidP="00100AB9">
            <w:pPr>
              <w:jc w:val="both"/>
              <w:rPr>
                <w:rFonts w:cstheme="minorHAnsi"/>
                <w:sz w:val="18"/>
                <w:szCs w:val="18"/>
              </w:rPr>
            </w:pPr>
          </w:p>
        </w:tc>
        <w:tc>
          <w:tcPr>
            <w:tcW w:w="270" w:type="dxa"/>
            <w:shd w:val="clear" w:color="auto" w:fill="auto"/>
          </w:tcPr>
          <w:p w14:paraId="4B20819A" w14:textId="77777777" w:rsidR="00D97C70" w:rsidRPr="00563787" w:rsidRDefault="00D97C70" w:rsidP="00100AB9">
            <w:pPr>
              <w:jc w:val="both"/>
              <w:rPr>
                <w:rFonts w:cstheme="minorHAnsi"/>
                <w:sz w:val="18"/>
                <w:szCs w:val="18"/>
              </w:rPr>
            </w:pPr>
          </w:p>
        </w:tc>
        <w:tc>
          <w:tcPr>
            <w:tcW w:w="270" w:type="dxa"/>
            <w:shd w:val="clear" w:color="auto" w:fill="auto"/>
          </w:tcPr>
          <w:p w14:paraId="3918CBAF" w14:textId="77777777" w:rsidR="00D97C70" w:rsidRPr="00563787" w:rsidRDefault="00D97C70" w:rsidP="00100AB9">
            <w:pPr>
              <w:jc w:val="both"/>
              <w:rPr>
                <w:rFonts w:cstheme="minorHAnsi"/>
                <w:sz w:val="18"/>
                <w:szCs w:val="18"/>
              </w:rPr>
            </w:pPr>
          </w:p>
        </w:tc>
        <w:tc>
          <w:tcPr>
            <w:tcW w:w="1165" w:type="dxa"/>
            <w:shd w:val="clear" w:color="auto" w:fill="auto"/>
          </w:tcPr>
          <w:p w14:paraId="074AD125" w14:textId="77777777" w:rsidR="00D97C70" w:rsidRPr="00563787" w:rsidRDefault="00D97C70" w:rsidP="00100AB9">
            <w:pPr>
              <w:jc w:val="both"/>
              <w:rPr>
                <w:rFonts w:cstheme="minorHAnsi"/>
                <w:sz w:val="18"/>
                <w:szCs w:val="18"/>
              </w:rPr>
            </w:pPr>
          </w:p>
        </w:tc>
      </w:tr>
      <w:tr w:rsidR="00D97C70" w:rsidRPr="00563787" w14:paraId="5F80B03B" w14:textId="77777777" w:rsidTr="00100AB9">
        <w:trPr>
          <w:trHeight w:val="47"/>
        </w:trPr>
        <w:tc>
          <w:tcPr>
            <w:tcW w:w="1885" w:type="dxa"/>
            <w:shd w:val="clear" w:color="auto" w:fill="auto"/>
          </w:tcPr>
          <w:p w14:paraId="0954FBF6" w14:textId="626A4D16" w:rsidR="00D97C70" w:rsidRPr="00563787" w:rsidRDefault="00D97C70" w:rsidP="00100AB9">
            <w:pPr>
              <w:jc w:val="both"/>
              <w:rPr>
                <w:rFonts w:cstheme="minorHAnsi"/>
                <w:sz w:val="18"/>
                <w:szCs w:val="18"/>
              </w:rPr>
            </w:pPr>
            <w:r w:rsidRPr="00563787">
              <w:rPr>
                <w:rFonts w:cstheme="minorHAnsi"/>
                <w:sz w:val="18"/>
                <w:szCs w:val="18"/>
              </w:rPr>
              <w:t xml:space="preserve">Determining climatic /weather factors, </w:t>
            </w:r>
            <w:r w:rsidR="00873774" w:rsidRPr="00563787">
              <w:rPr>
                <w:rFonts w:cstheme="minorHAnsi"/>
                <w:sz w:val="18"/>
                <w:szCs w:val="18"/>
              </w:rPr>
              <w:t xml:space="preserve">and </w:t>
            </w:r>
            <w:r w:rsidRPr="00563787">
              <w:rPr>
                <w:rFonts w:cstheme="minorHAnsi"/>
                <w:sz w:val="18"/>
                <w:szCs w:val="18"/>
              </w:rPr>
              <w:t xml:space="preserve">multi-hazard factors for impacting  fodder yields </w:t>
            </w:r>
          </w:p>
        </w:tc>
        <w:tc>
          <w:tcPr>
            <w:tcW w:w="275" w:type="dxa"/>
            <w:shd w:val="clear" w:color="auto" w:fill="auto"/>
          </w:tcPr>
          <w:p w14:paraId="1C52D43A" w14:textId="77777777" w:rsidR="00D97C70" w:rsidRPr="00563787" w:rsidRDefault="00D97C70" w:rsidP="00100AB9">
            <w:pPr>
              <w:jc w:val="both"/>
              <w:rPr>
                <w:rFonts w:cstheme="minorHAnsi"/>
                <w:sz w:val="18"/>
                <w:szCs w:val="18"/>
              </w:rPr>
            </w:pPr>
          </w:p>
        </w:tc>
        <w:tc>
          <w:tcPr>
            <w:tcW w:w="270" w:type="dxa"/>
            <w:shd w:val="clear" w:color="auto" w:fill="auto"/>
          </w:tcPr>
          <w:p w14:paraId="30A46FF7" w14:textId="77777777" w:rsidR="00D97C70" w:rsidRPr="00563787" w:rsidRDefault="00D97C70" w:rsidP="00100AB9">
            <w:pPr>
              <w:jc w:val="both"/>
              <w:rPr>
                <w:rFonts w:cstheme="minorHAnsi"/>
                <w:sz w:val="18"/>
                <w:szCs w:val="18"/>
              </w:rPr>
            </w:pPr>
          </w:p>
        </w:tc>
        <w:tc>
          <w:tcPr>
            <w:tcW w:w="270" w:type="dxa"/>
            <w:shd w:val="clear" w:color="auto" w:fill="auto"/>
          </w:tcPr>
          <w:p w14:paraId="2F6827BB" w14:textId="77777777" w:rsidR="00D97C70" w:rsidRPr="00563787" w:rsidRDefault="00D97C70" w:rsidP="00100AB9">
            <w:pPr>
              <w:jc w:val="both"/>
              <w:rPr>
                <w:rFonts w:cstheme="minorHAnsi"/>
                <w:sz w:val="18"/>
                <w:szCs w:val="18"/>
              </w:rPr>
            </w:pPr>
          </w:p>
        </w:tc>
        <w:tc>
          <w:tcPr>
            <w:tcW w:w="270" w:type="dxa"/>
            <w:shd w:val="clear" w:color="auto" w:fill="auto"/>
          </w:tcPr>
          <w:p w14:paraId="49C8F1F9" w14:textId="77777777" w:rsidR="00D97C70" w:rsidRPr="00563787" w:rsidRDefault="00D97C70" w:rsidP="00100AB9">
            <w:pPr>
              <w:jc w:val="both"/>
              <w:rPr>
                <w:rFonts w:cstheme="minorHAnsi"/>
                <w:sz w:val="18"/>
                <w:szCs w:val="18"/>
              </w:rPr>
            </w:pPr>
          </w:p>
        </w:tc>
        <w:tc>
          <w:tcPr>
            <w:tcW w:w="270" w:type="dxa"/>
            <w:shd w:val="clear" w:color="auto" w:fill="auto"/>
          </w:tcPr>
          <w:p w14:paraId="3CF7AA69" w14:textId="77777777" w:rsidR="00D97C70" w:rsidRPr="00563787" w:rsidRDefault="00D97C70" w:rsidP="00100AB9">
            <w:pPr>
              <w:jc w:val="both"/>
              <w:rPr>
                <w:rFonts w:cstheme="minorHAnsi"/>
                <w:sz w:val="18"/>
                <w:szCs w:val="18"/>
              </w:rPr>
            </w:pPr>
          </w:p>
        </w:tc>
        <w:tc>
          <w:tcPr>
            <w:tcW w:w="270" w:type="dxa"/>
            <w:shd w:val="clear" w:color="auto" w:fill="auto"/>
          </w:tcPr>
          <w:p w14:paraId="04514687" w14:textId="77777777" w:rsidR="00D97C70" w:rsidRPr="00563787" w:rsidRDefault="00D97C70" w:rsidP="00100AB9">
            <w:pPr>
              <w:jc w:val="both"/>
              <w:rPr>
                <w:rFonts w:cstheme="minorHAnsi"/>
                <w:sz w:val="18"/>
                <w:szCs w:val="18"/>
              </w:rPr>
            </w:pPr>
          </w:p>
        </w:tc>
        <w:tc>
          <w:tcPr>
            <w:tcW w:w="270" w:type="dxa"/>
            <w:shd w:val="clear" w:color="auto" w:fill="auto"/>
          </w:tcPr>
          <w:p w14:paraId="3D0B6E5A" w14:textId="77777777" w:rsidR="00D97C70" w:rsidRPr="00563787" w:rsidRDefault="00D97C70" w:rsidP="00100AB9">
            <w:pPr>
              <w:jc w:val="both"/>
              <w:rPr>
                <w:rFonts w:cstheme="minorHAnsi"/>
                <w:sz w:val="18"/>
                <w:szCs w:val="18"/>
              </w:rPr>
            </w:pPr>
          </w:p>
        </w:tc>
        <w:tc>
          <w:tcPr>
            <w:tcW w:w="270" w:type="dxa"/>
            <w:shd w:val="clear" w:color="auto" w:fill="auto"/>
          </w:tcPr>
          <w:p w14:paraId="7A954D35" w14:textId="77777777" w:rsidR="00D97C70" w:rsidRPr="00563787" w:rsidRDefault="00D97C70" w:rsidP="00100AB9">
            <w:pPr>
              <w:jc w:val="both"/>
              <w:rPr>
                <w:rFonts w:cstheme="minorHAnsi"/>
                <w:sz w:val="18"/>
                <w:szCs w:val="18"/>
              </w:rPr>
            </w:pPr>
          </w:p>
        </w:tc>
        <w:tc>
          <w:tcPr>
            <w:tcW w:w="270" w:type="dxa"/>
            <w:shd w:val="clear" w:color="auto" w:fill="auto"/>
          </w:tcPr>
          <w:p w14:paraId="4CBFD447" w14:textId="77777777" w:rsidR="00D97C70" w:rsidRPr="00563787" w:rsidRDefault="00D97C70" w:rsidP="00100AB9">
            <w:pPr>
              <w:jc w:val="both"/>
              <w:rPr>
                <w:rFonts w:cstheme="minorHAnsi"/>
                <w:sz w:val="18"/>
                <w:szCs w:val="18"/>
              </w:rPr>
            </w:pPr>
          </w:p>
        </w:tc>
        <w:tc>
          <w:tcPr>
            <w:tcW w:w="270" w:type="dxa"/>
            <w:shd w:val="clear" w:color="auto" w:fill="auto"/>
          </w:tcPr>
          <w:p w14:paraId="763F8287" w14:textId="77777777" w:rsidR="00D97C70" w:rsidRPr="00563787" w:rsidRDefault="00D97C70" w:rsidP="00100AB9">
            <w:pPr>
              <w:jc w:val="both"/>
              <w:rPr>
                <w:rFonts w:cstheme="minorHAnsi"/>
                <w:sz w:val="18"/>
                <w:szCs w:val="18"/>
              </w:rPr>
            </w:pPr>
          </w:p>
        </w:tc>
        <w:tc>
          <w:tcPr>
            <w:tcW w:w="270" w:type="dxa"/>
            <w:shd w:val="clear" w:color="auto" w:fill="auto"/>
          </w:tcPr>
          <w:p w14:paraId="7D7F73F8" w14:textId="77777777" w:rsidR="00D97C70" w:rsidRPr="00563787" w:rsidRDefault="00D97C70" w:rsidP="00100AB9">
            <w:pPr>
              <w:jc w:val="both"/>
              <w:rPr>
                <w:rFonts w:cstheme="minorHAnsi"/>
                <w:sz w:val="18"/>
                <w:szCs w:val="18"/>
              </w:rPr>
            </w:pPr>
          </w:p>
        </w:tc>
        <w:tc>
          <w:tcPr>
            <w:tcW w:w="270" w:type="dxa"/>
            <w:shd w:val="clear" w:color="auto" w:fill="auto"/>
          </w:tcPr>
          <w:p w14:paraId="1D90E5E9" w14:textId="77777777" w:rsidR="00D97C70" w:rsidRPr="00563787" w:rsidRDefault="00D97C70" w:rsidP="00100AB9">
            <w:pPr>
              <w:jc w:val="both"/>
              <w:rPr>
                <w:rFonts w:cstheme="minorHAnsi"/>
                <w:sz w:val="18"/>
                <w:szCs w:val="18"/>
              </w:rPr>
            </w:pPr>
          </w:p>
        </w:tc>
        <w:tc>
          <w:tcPr>
            <w:tcW w:w="270" w:type="dxa"/>
            <w:shd w:val="clear" w:color="auto" w:fill="auto"/>
          </w:tcPr>
          <w:p w14:paraId="5AD0D603" w14:textId="77777777" w:rsidR="00D97C70" w:rsidRPr="00563787" w:rsidRDefault="00D97C70" w:rsidP="00100AB9">
            <w:pPr>
              <w:jc w:val="both"/>
              <w:rPr>
                <w:rFonts w:cstheme="minorHAnsi"/>
                <w:sz w:val="18"/>
                <w:szCs w:val="18"/>
              </w:rPr>
            </w:pPr>
          </w:p>
        </w:tc>
        <w:tc>
          <w:tcPr>
            <w:tcW w:w="270" w:type="dxa"/>
            <w:shd w:val="clear" w:color="auto" w:fill="auto"/>
          </w:tcPr>
          <w:p w14:paraId="18AF1E0A" w14:textId="77777777" w:rsidR="00D97C70" w:rsidRPr="00563787" w:rsidRDefault="00D97C70" w:rsidP="00100AB9">
            <w:pPr>
              <w:jc w:val="both"/>
              <w:rPr>
                <w:rFonts w:cstheme="minorHAnsi"/>
                <w:sz w:val="18"/>
                <w:szCs w:val="18"/>
              </w:rPr>
            </w:pPr>
          </w:p>
        </w:tc>
        <w:tc>
          <w:tcPr>
            <w:tcW w:w="270" w:type="dxa"/>
            <w:shd w:val="clear" w:color="auto" w:fill="auto"/>
          </w:tcPr>
          <w:p w14:paraId="11201D28" w14:textId="77777777" w:rsidR="00D97C70" w:rsidRPr="00563787" w:rsidRDefault="00D97C70" w:rsidP="00100AB9">
            <w:pPr>
              <w:jc w:val="both"/>
              <w:rPr>
                <w:rFonts w:cstheme="minorHAnsi"/>
                <w:sz w:val="18"/>
                <w:szCs w:val="18"/>
              </w:rPr>
            </w:pPr>
          </w:p>
        </w:tc>
        <w:tc>
          <w:tcPr>
            <w:tcW w:w="270" w:type="dxa"/>
            <w:shd w:val="clear" w:color="auto" w:fill="auto"/>
          </w:tcPr>
          <w:p w14:paraId="180B51DD" w14:textId="77777777" w:rsidR="00D97C70" w:rsidRPr="00563787" w:rsidRDefault="00D97C70" w:rsidP="00100AB9">
            <w:pPr>
              <w:jc w:val="both"/>
              <w:rPr>
                <w:rFonts w:cstheme="minorHAnsi"/>
                <w:sz w:val="18"/>
                <w:szCs w:val="18"/>
              </w:rPr>
            </w:pPr>
          </w:p>
        </w:tc>
        <w:tc>
          <w:tcPr>
            <w:tcW w:w="270" w:type="dxa"/>
            <w:shd w:val="clear" w:color="auto" w:fill="auto"/>
          </w:tcPr>
          <w:p w14:paraId="055045F5" w14:textId="77777777" w:rsidR="00D97C70" w:rsidRPr="00563787" w:rsidRDefault="00D97C70" w:rsidP="00100AB9">
            <w:pPr>
              <w:jc w:val="both"/>
              <w:rPr>
                <w:rFonts w:cstheme="minorHAnsi"/>
                <w:sz w:val="18"/>
                <w:szCs w:val="18"/>
              </w:rPr>
            </w:pPr>
          </w:p>
        </w:tc>
        <w:tc>
          <w:tcPr>
            <w:tcW w:w="270" w:type="dxa"/>
            <w:shd w:val="clear" w:color="auto" w:fill="auto"/>
          </w:tcPr>
          <w:p w14:paraId="73988418" w14:textId="77777777" w:rsidR="00D97C70" w:rsidRPr="00563787" w:rsidRDefault="00D97C70" w:rsidP="00100AB9">
            <w:pPr>
              <w:jc w:val="both"/>
              <w:rPr>
                <w:rFonts w:cstheme="minorHAnsi"/>
                <w:sz w:val="18"/>
                <w:szCs w:val="18"/>
              </w:rPr>
            </w:pPr>
          </w:p>
        </w:tc>
        <w:tc>
          <w:tcPr>
            <w:tcW w:w="270" w:type="dxa"/>
            <w:shd w:val="clear" w:color="auto" w:fill="auto"/>
          </w:tcPr>
          <w:p w14:paraId="3D10807C" w14:textId="77777777" w:rsidR="00D97C70" w:rsidRPr="00563787" w:rsidRDefault="00D97C70" w:rsidP="00100AB9">
            <w:pPr>
              <w:jc w:val="both"/>
              <w:rPr>
                <w:rFonts w:cstheme="minorHAnsi"/>
                <w:sz w:val="18"/>
                <w:szCs w:val="18"/>
              </w:rPr>
            </w:pPr>
          </w:p>
        </w:tc>
        <w:tc>
          <w:tcPr>
            <w:tcW w:w="270" w:type="dxa"/>
            <w:shd w:val="clear" w:color="auto" w:fill="auto"/>
          </w:tcPr>
          <w:p w14:paraId="3D1DE0F3" w14:textId="77777777" w:rsidR="00D97C70" w:rsidRPr="00563787" w:rsidRDefault="00D97C70" w:rsidP="00100AB9">
            <w:pPr>
              <w:jc w:val="both"/>
              <w:rPr>
                <w:rFonts w:cstheme="minorHAnsi"/>
                <w:sz w:val="18"/>
                <w:szCs w:val="18"/>
              </w:rPr>
            </w:pPr>
          </w:p>
        </w:tc>
        <w:tc>
          <w:tcPr>
            <w:tcW w:w="270" w:type="dxa"/>
            <w:shd w:val="clear" w:color="auto" w:fill="auto"/>
          </w:tcPr>
          <w:p w14:paraId="3E4BA431" w14:textId="77777777" w:rsidR="00D97C70" w:rsidRPr="00563787" w:rsidRDefault="00D97C70" w:rsidP="00100AB9">
            <w:pPr>
              <w:jc w:val="both"/>
              <w:rPr>
                <w:rFonts w:cstheme="minorHAnsi"/>
                <w:sz w:val="18"/>
                <w:szCs w:val="18"/>
              </w:rPr>
            </w:pPr>
          </w:p>
        </w:tc>
        <w:tc>
          <w:tcPr>
            <w:tcW w:w="270" w:type="dxa"/>
            <w:shd w:val="clear" w:color="auto" w:fill="auto"/>
          </w:tcPr>
          <w:p w14:paraId="76E6C470" w14:textId="77777777" w:rsidR="00D97C70" w:rsidRPr="00563787" w:rsidRDefault="00D97C70" w:rsidP="00100AB9">
            <w:pPr>
              <w:jc w:val="both"/>
              <w:rPr>
                <w:rFonts w:cstheme="minorHAnsi"/>
                <w:sz w:val="18"/>
                <w:szCs w:val="18"/>
              </w:rPr>
            </w:pPr>
          </w:p>
        </w:tc>
        <w:tc>
          <w:tcPr>
            <w:tcW w:w="270" w:type="dxa"/>
            <w:shd w:val="clear" w:color="auto" w:fill="auto"/>
          </w:tcPr>
          <w:p w14:paraId="0E0AF853" w14:textId="77777777" w:rsidR="00D97C70" w:rsidRPr="00563787" w:rsidRDefault="00D97C70" w:rsidP="00100AB9">
            <w:pPr>
              <w:jc w:val="both"/>
              <w:rPr>
                <w:rFonts w:cstheme="minorHAnsi"/>
                <w:sz w:val="18"/>
                <w:szCs w:val="18"/>
              </w:rPr>
            </w:pPr>
          </w:p>
        </w:tc>
        <w:tc>
          <w:tcPr>
            <w:tcW w:w="270" w:type="dxa"/>
            <w:shd w:val="clear" w:color="auto" w:fill="auto"/>
          </w:tcPr>
          <w:p w14:paraId="55E5308A" w14:textId="77777777" w:rsidR="00D97C70" w:rsidRPr="00563787" w:rsidRDefault="00D97C70" w:rsidP="00100AB9">
            <w:pPr>
              <w:jc w:val="both"/>
              <w:rPr>
                <w:rFonts w:cstheme="minorHAnsi"/>
                <w:sz w:val="18"/>
                <w:szCs w:val="18"/>
              </w:rPr>
            </w:pPr>
          </w:p>
        </w:tc>
        <w:tc>
          <w:tcPr>
            <w:tcW w:w="270" w:type="dxa"/>
            <w:shd w:val="clear" w:color="auto" w:fill="auto"/>
          </w:tcPr>
          <w:p w14:paraId="5483F44D" w14:textId="77777777" w:rsidR="00D97C70" w:rsidRPr="00563787" w:rsidRDefault="00D97C70" w:rsidP="00100AB9">
            <w:pPr>
              <w:jc w:val="both"/>
              <w:rPr>
                <w:rFonts w:cstheme="minorHAnsi"/>
                <w:sz w:val="18"/>
                <w:szCs w:val="18"/>
              </w:rPr>
            </w:pPr>
          </w:p>
        </w:tc>
        <w:tc>
          <w:tcPr>
            <w:tcW w:w="270" w:type="dxa"/>
            <w:shd w:val="clear" w:color="auto" w:fill="auto"/>
          </w:tcPr>
          <w:p w14:paraId="65400377" w14:textId="77777777" w:rsidR="00D97C70" w:rsidRPr="00563787" w:rsidRDefault="00D97C70" w:rsidP="00100AB9">
            <w:pPr>
              <w:jc w:val="both"/>
              <w:rPr>
                <w:rFonts w:cstheme="minorHAnsi"/>
                <w:sz w:val="18"/>
                <w:szCs w:val="18"/>
              </w:rPr>
            </w:pPr>
          </w:p>
        </w:tc>
        <w:tc>
          <w:tcPr>
            <w:tcW w:w="270" w:type="dxa"/>
            <w:shd w:val="clear" w:color="auto" w:fill="auto"/>
          </w:tcPr>
          <w:p w14:paraId="63D1CFBC" w14:textId="77777777" w:rsidR="00D97C70" w:rsidRPr="00563787" w:rsidRDefault="00D97C70" w:rsidP="00100AB9">
            <w:pPr>
              <w:jc w:val="both"/>
              <w:rPr>
                <w:rFonts w:cstheme="minorHAnsi"/>
                <w:sz w:val="18"/>
                <w:szCs w:val="18"/>
              </w:rPr>
            </w:pPr>
          </w:p>
        </w:tc>
        <w:tc>
          <w:tcPr>
            <w:tcW w:w="270" w:type="dxa"/>
            <w:shd w:val="clear" w:color="auto" w:fill="auto"/>
          </w:tcPr>
          <w:p w14:paraId="031B4188" w14:textId="77777777" w:rsidR="00D97C70" w:rsidRPr="00563787" w:rsidRDefault="00D97C70" w:rsidP="00100AB9">
            <w:pPr>
              <w:jc w:val="both"/>
              <w:rPr>
                <w:rFonts w:cstheme="minorHAnsi"/>
                <w:sz w:val="18"/>
                <w:szCs w:val="18"/>
              </w:rPr>
            </w:pPr>
          </w:p>
        </w:tc>
        <w:tc>
          <w:tcPr>
            <w:tcW w:w="270" w:type="dxa"/>
            <w:shd w:val="clear" w:color="auto" w:fill="auto"/>
          </w:tcPr>
          <w:p w14:paraId="47ADB6E7" w14:textId="77777777" w:rsidR="00D97C70" w:rsidRPr="00563787" w:rsidRDefault="00D97C70" w:rsidP="00100AB9">
            <w:pPr>
              <w:jc w:val="both"/>
              <w:rPr>
                <w:rFonts w:cstheme="minorHAnsi"/>
                <w:sz w:val="18"/>
                <w:szCs w:val="18"/>
              </w:rPr>
            </w:pPr>
          </w:p>
        </w:tc>
        <w:tc>
          <w:tcPr>
            <w:tcW w:w="270" w:type="dxa"/>
            <w:shd w:val="clear" w:color="auto" w:fill="auto"/>
          </w:tcPr>
          <w:p w14:paraId="6E4E941C" w14:textId="77777777" w:rsidR="00D97C70" w:rsidRPr="00563787" w:rsidRDefault="00D97C70" w:rsidP="00100AB9">
            <w:pPr>
              <w:jc w:val="both"/>
              <w:rPr>
                <w:rFonts w:cstheme="minorHAnsi"/>
                <w:sz w:val="18"/>
                <w:szCs w:val="18"/>
              </w:rPr>
            </w:pPr>
          </w:p>
        </w:tc>
        <w:tc>
          <w:tcPr>
            <w:tcW w:w="270" w:type="dxa"/>
            <w:shd w:val="clear" w:color="auto" w:fill="auto"/>
          </w:tcPr>
          <w:p w14:paraId="5794DEFF" w14:textId="77777777" w:rsidR="00D97C70" w:rsidRPr="00563787" w:rsidRDefault="00D97C70" w:rsidP="00100AB9">
            <w:pPr>
              <w:jc w:val="both"/>
              <w:rPr>
                <w:rFonts w:cstheme="minorHAnsi"/>
                <w:sz w:val="18"/>
                <w:szCs w:val="18"/>
              </w:rPr>
            </w:pPr>
          </w:p>
        </w:tc>
        <w:tc>
          <w:tcPr>
            <w:tcW w:w="1165" w:type="dxa"/>
            <w:shd w:val="clear" w:color="auto" w:fill="auto"/>
          </w:tcPr>
          <w:p w14:paraId="053BBAFA" w14:textId="77777777" w:rsidR="00D97C70" w:rsidRPr="00563787" w:rsidRDefault="00D97C70" w:rsidP="00100AB9">
            <w:pPr>
              <w:jc w:val="both"/>
              <w:rPr>
                <w:rFonts w:cstheme="minorHAnsi"/>
                <w:sz w:val="18"/>
                <w:szCs w:val="18"/>
              </w:rPr>
            </w:pPr>
          </w:p>
        </w:tc>
      </w:tr>
      <w:tr w:rsidR="00D97C70" w:rsidRPr="00563787" w14:paraId="6F036CD0" w14:textId="77777777" w:rsidTr="00100AB9">
        <w:trPr>
          <w:trHeight w:val="47"/>
        </w:trPr>
        <w:tc>
          <w:tcPr>
            <w:tcW w:w="1885" w:type="dxa"/>
            <w:shd w:val="clear" w:color="auto" w:fill="auto"/>
          </w:tcPr>
          <w:p w14:paraId="66F5B61A" w14:textId="0FA9067B" w:rsidR="00D97C70" w:rsidRPr="00563787" w:rsidRDefault="00D97C70" w:rsidP="00100AB9">
            <w:pPr>
              <w:jc w:val="both"/>
              <w:rPr>
                <w:rFonts w:cstheme="minorHAnsi"/>
                <w:sz w:val="18"/>
                <w:szCs w:val="18"/>
              </w:rPr>
            </w:pPr>
            <w:r w:rsidRPr="00563787">
              <w:rPr>
                <w:rFonts w:cstheme="minorHAnsi"/>
                <w:sz w:val="18"/>
                <w:szCs w:val="18"/>
              </w:rPr>
              <w:t xml:space="preserve">Determine the factors affecting </w:t>
            </w:r>
            <w:r w:rsidR="00873774" w:rsidRPr="00563787">
              <w:rPr>
                <w:rFonts w:cstheme="minorHAnsi"/>
                <w:sz w:val="18"/>
                <w:szCs w:val="18"/>
              </w:rPr>
              <w:t xml:space="preserve">the </w:t>
            </w:r>
            <w:r w:rsidRPr="00563787">
              <w:rPr>
                <w:rFonts w:cstheme="minorHAnsi"/>
                <w:sz w:val="18"/>
                <w:szCs w:val="18"/>
              </w:rPr>
              <w:t xml:space="preserve">dramatic growth of livestock and pasture stress. </w:t>
            </w:r>
          </w:p>
        </w:tc>
        <w:tc>
          <w:tcPr>
            <w:tcW w:w="275" w:type="dxa"/>
            <w:shd w:val="clear" w:color="auto" w:fill="auto"/>
          </w:tcPr>
          <w:p w14:paraId="7B57E825" w14:textId="77777777" w:rsidR="00D97C70" w:rsidRPr="00563787" w:rsidRDefault="00D97C70" w:rsidP="00100AB9">
            <w:pPr>
              <w:jc w:val="both"/>
              <w:rPr>
                <w:rFonts w:cstheme="minorHAnsi"/>
                <w:sz w:val="18"/>
                <w:szCs w:val="18"/>
              </w:rPr>
            </w:pPr>
          </w:p>
        </w:tc>
        <w:tc>
          <w:tcPr>
            <w:tcW w:w="270" w:type="dxa"/>
            <w:shd w:val="clear" w:color="auto" w:fill="auto"/>
          </w:tcPr>
          <w:p w14:paraId="7671D870" w14:textId="77777777" w:rsidR="00D97C70" w:rsidRPr="00563787" w:rsidRDefault="00D97C70" w:rsidP="00100AB9">
            <w:pPr>
              <w:jc w:val="both"/>
              <w:rPr>
                <w:rFonts w:cstheme="minorHAnsi"/>
                <w:sz w:val="18"/>
                <w:szCs w:val="18"/>
              </w:rPr>
            </w:pPr>
          </w:p>
        </w:tc>
        <w:tc>
          <w:tcPr>
            <w:tcW w:w="270" w:type="dxa"/>
            <w:shd w:val="clear" w:color="auto" w:fill="auto"/>
          </w:tcPr>
          <w:p w14:paraId="08892A6A" w14:textId="77777777" w:rsidR="00D97C70" w:rsidRPr="00563787" w:rsidRDefault="00D97C70" w:rsidP="00100AB9">
            <w:pPr>
              <w:jc w:val="both"/>
              <w:rPr>
                <w:rFonts w:cstheme="minorHAnsi"/>
                <w:sz w:val="18"/>
                <w:szCs w:val="18"/>
              </w:rPr>
            </w:pPr>
          </w:p>
        </w:tc>
        <w:tc>
          <w:tcPr>
            <w:tcW w:w="270" w:type="dxa"/>
            <w:shd w:val="clear" w:color="auto" w:fill="auto"/>
          </w:tcPr>
          <w:p w14:paraId="112CE360" w14:textId="77777777" w:rsidR="00D97C70" w:rsidRPr="00563787" w:rsidRDefault="00D97C70" w:rsidP="00100AB9">
            <w:pPr>
              <w:jc w:val="both"/>
              <w:rPr>
                <w:rFonts w:cstheme="minorHAnsi"/>
                <w:sz w:val="18"/>
                <w:szCs w:val="18"/>
              </w:rPr>
            </w:pPr>
          </w:p>
        </w:tc>
        <w:tc>
          <w:tcPr>
            <w:tcW w:w="270" w:type="dxa"/>
            <w:shd w:val="clear" w:color="auto" w:fill="auto"/>
          </w:tcPr>
          <w:p w14:paraId="021B9C91" w14:textId="77777777" w:rsidR="00D97C70" w:rsidRPr="00563787" w:rsidRDefault="00D97C70" w:rsidP="00100AB9">
            <w:pPr>
              <w:jc w:val="both"/>
              <w:rPr>
                <w:rFonts w:cstheme="minorHAnsi"/>
                <w:sz w:val="18"/>
                <w:szCs w:val="18"/>
              </w:rPr>
            </w:pPr>
          </w:p>
        </w:tc>
        <w:tc>
          <w:tcPr>
            <w:tcW w:w="270" w:type="dxa"/>
            <w:shd w:val="clear" w:color="auto" w:fill="auto"/>
          </w:tcPr>
          <w:p w14:paraId="78520D1C" w14:textId="77777777" w:rsidR="00D97C70" w:rsidRPr="00563787" w:rsidRDefault="00D97C70" w:rsidP="00100AB9">
            <w:pPr>
              <w:jc w:val="both"/>
              <w:rPr>
                <w:rFonts w:cstheme="minorHAnsi"/>
                <w:sz w:val="18"/>
                <w:szCs w:val="18"/>
              </w:rPr>
            </w:pPr>
          </w:p>
        </w:tc>
        <w:tc>
          <w:tcPr>
            <w:tcW w:w="270" w:type="dxa"/>
            <w:shd w:val="clear" w:color="auto" w:fill="auto"/>
          </w:tcPr>
          <w:p w14:paraId="7ECDF257" w14:textId="77777777" w:rsidR="00D97C70" w:rsidRPr="00563787" w:rsidRDefault="00D97C70" w:rsidP="00100AB9">
            <w:pPr>
              <w:jc w:val="both"/>
              <w:rPr>
                <w:rFonts w:cstheme="minorHAnsi"/>
                <w:sz w:val="18"/>
                <w:szCs w:val="18"/>
              </w:rPr>
            </w:pPr>
          </w:p>
        </w:tc>
        <w:tc>
          <w:tcPr>
            <w:tcW w:w="270" w:type="dxa"/>
            <w:shd w:val="clear" w:color="auto" w:fill="auto"/>
          </w:tcPr>
          <w:p w14:paraId="3DD6FE99" w14:textId="77777777" w:rsidR="00D97C70" w:rsidRPr="00563787" w:rsidRDefault="00D97C70" w:rsidP="00100AB9">
            <w:pPr>
              <w:jc w:val="both"/>
              <w:rPr>
                <w:rFonts w:cstheme="minorHAnsi"/>
                <w:sz w:val="18"/>
                <w:szCs w:val="18"/>
              </w:rPr>
            </w:pPr>
          </w:p>
        </w:tc>
        <w:tc>
          <w:tcPr>
            <w:tcW w:w="270" w:type="dxa"/>
            <w:shd w:val="clear" w:color="auto" w:fill="auto"/>
          </w:tcPr>
          <w:p w14:paraId="7BF20B52" w14:textId="77777777" w:rsidR="00D97C70" w:rsidRPr="00563787" w:rsidRDefault="00D97C70" w:rsidP="00100AB9">
            <w:pPr>
              <w:jc w:val="both"/>
              <w:rPr>
                <w:rFonts w:cstheme="minorHAnsi"/>
                <w:sz w:val="18"/>
                <w:szCs w:val="18"/>
              </w:rPr>
            </w:pPr>
          </w:p>
        </w:tc>
        <w:tc>
          <w:tcPr>
            <w:tcW w:w="270" w:type="dxa"/>
            <w:shd w:val="clear" w:color="auto" w:fill="auto"/>
          </w:tcPr>
          <w:p w14:paraId="0FA93D88" w14:textId="77777777" w:rsidR="00D97C70" w:rsidRPr="00563787" w:rsidRDefault="00D97C70" w:rsidP="00100AB9">
            <w:pPr>
              <w:jc w:val="both"/>
              <w:rPr>
                <w:rFonts w:cstheme="minorHAnsi"/>
                <w:sz w:val="18"/>
                <w:szCs w:val="18"/>
              </w:rPr>
            </w:pPr>
          </w:p>
        </w:tc>
        <w:tc>
          <w:tcPr>
            <w:tcW w:w="270" w:type="dxa"/>
            <w:shd w:val="clear" w:color="auto" w:fill="auto"/>
          </w:tcPr>
          <w:p w14:paraId="6AAA3DE1" w14:textId="77777777" w:rsidR="00D97C70" w:rsidRPr="00563787" w:rsidRDefault="00D97C70" w:rsidP="00100AB9">
            <w:pPr>
              <w:jc w:val="both"/>
              <w:rPr>
                <w:rFonts w:cstheme="minorHAnsi"/>
                <w:sz w:val="18"/>
                <w:szCs w:val="18"/>
              </w:rPr>
            </w:pPr>
          </w:p>
        </w:tc>
        <w:tc>
          <w:tcPr>
            <w:tcW w:w="270" w:type="dxa"/>
            <w:shd w:val="clear" w:color="auto" w:fill="auto"/>
          </w:tcPr>
          <w:p w14:paraId="2014D8C7" w14:textId="77777777" w:rsidR="00D97C70" w:rsidRPr="00563787" w:rsidRDefault="00D97C70" w:rsidP="00100AB9">
            <w:pPr>
              <w:jc w:val="both"/>
              <w:rPr>
                <w:rFonts w:cstheme="minorHAnsi"/>
                <w:sz w:val="18"/>
                <w:szCs w:val="18"/>
              </w:rPr>
            </w:pPr>
          </w:p>
        </w:tc>
        <w:tc>
          <w:tcPr>
            <w:tcW w:w="270" w:type="dxa"/>
            <w:shd w:val="clear" w:color="auto" w:fill="auto"/>
          </w:tcPr>
          <w:p w14:paraId="5ACCFD51" w14:textId="77777777" w:rsidR="00D97C70" w:rsidRPr="00563787" w:rsidRDefault="00D97C70" w:rsidP="00100AB9">
            <w:pPr>
              <w:jc w:val="both"/>
              <w:rPr>
                <w:rFonts w:cstheme="minorHAnsi"/>
                <w:sz w:val="18"/>
                <w:szCs w:val="18"/>
              </w:rPr>
            </w:pPr>
          </w:p>
        </w:tc>
        <w:tc>
          <w:tcPr>
            <w:tcW w:w="270" w:type="dxa"/>
            <w:shd w:val="clear" w:color="auto" w:fill="auto"/>
          </w:tcPr>
          <w:p w14:paraId="051F0105" w14:textId="77777777" w:rsidR="00D97C70" w:rsidRPr="00563787" w:rsidRDefault="00D97C70" w:rsidP="00100AB9">
            <w:pPr>
              <w:jc w:val="both"/>
              <w:rPr>
                <w:rFonts w:cstheme="minorHAnsi"/>
                <w:sz w:val="18"/>
                <w:szCs w:val="18"/>
              </w:rPr>
            </w:pPr>
          </w:p>
        </w:tc>
        <w:tc>
          <w:tcPr>
            <w:tcW w:w="270" w:type="dxa"/>
            <w:shd w:val="clear" w:color="auto" w:fill="auto"/>
          </w:tcPr>
          <w:p w14:paraId="1176C235" w14:textId="77777777" w:rsidR="00D97C70" w:rsidRPr="00563787" w:rsidRDefault="00D97C70" w:rsidP="00100AB9">
            <w:pPr>
              <w:jc w:val="both"/>
              <w:rPr>
                <w:rFonts w:cstheme="minorHAnsi"/>
                <w:sz w:val="18"/>
                <w:szCs w:val="18"/>
              </w:rPr>
            </w:pPr>
          </w:p>
        </w:tc>
        <w:tc>
          <w:tcPr>
            <w:tcW w:w="270" w:type="dxa"/>
            <w:shd w:val="clear" w:color="auto" w:fill="auto"/>
          </w:tcPr>
          <w:p w14:paraId="1405373C" w14:textId="77777777" w:rsidR="00D97C70" w:rsidRPr="00563787" w:rsidRDefault="00D97C70" w:rsidP="00100AB9">
            <w:pPr>
              <w:jc w:val="both"/>
              <w:rPr>
                <w:rFonts w:cstheme="minorHAnsi"/>
                <w:sz w:val="18"/>
                <w:szCs w:val="18"/>
              </w:rPr>
            </w:pPr>
          </w:p>
        </w:tc>
        <w:tc>
          <w:tcPr>
            <w:tcW w:w="270" w:type="dxa"/>
            <w:shd w:val="clear" w:color="auto" w:fill="auto"/>
          </w:tcPr>
          <w:p w14:paraId="2724B351" w14:textId="77777777" w:rsidR="00D97C70" w:rsidRPr="00563787" w:rsidRDefault="00D97C70" w:rsidP="00100AB9">
            <w:pPr>
              <w:jc w:val="both"/>
              <w:rPr>
                <w:rFonts w:cstheme="minorHAnsi"/>
                <w:sz w:val="18"/>
                <w:szCs w:val="18"/>
              </w:rPr>
            </w:pPr>
          </w:p>
        </w:tc>
        <w:tc>
          <w:tcPr>
            <w:tcW w:w="270" w:type="dxa"/>
            <w:shd w:val="clear" w:color="auto" w:fill="auto"/>
          </w:tcPr>
          <w:p w14:paraId="45FFFEF2" w14:textId="77777777" w:rsidR="00D97C70" w:rsidRPr="00563787" w:rsidRDefault="00D97C70" w:rsidP="00100AB9">
            <w:pPr>
              <w:jc w:val="both"/>
              <w:rPr>
                <w:rFonts w:cstheme="minorHAnsi"/>
                <w:sz w:val="18"/>
                <w:szCs w:val="18"/>
              </w:rPr>
            </w:pPr>
          </w:p>
        </w:tc>
        <w:tc>
          <w:tcPr>
            <w:tcW w:w="270" w:type="dxa"/>
            <w:shd w:val="clear" w:color="auto" w:fill="auto"/>
          </w:tcPr>
          <w:p w14:paraId="08E45F90" w14:textId="77777777" w:rsidR="00D97C70" w:rsidRPr="00563787" w:rsidRDefault="00D97C70" w:rsidP="00100AB9">
            <w:pPr>
              <w:jc w:val="both"/>
              <w:rPr>
                <w:rFonts w:cstheme="minorHAnsi"/>
                <w:sz w:val="18"/>
                <w:szCs w:val="18"/>
              </w:rPr>
            </w:pPr>
          </w:p>
        </w:tc>
        <w:tc>
          <w:tcPr>
            <w:tcW w:w="270" w:type="dxa"/>
            <w:shd w:val="clear" w:color="auto" w:fill="auto"/>
          </w:tcPr>
          <w:p w14:paraId="3C32BC07" w14:textId="77777777" w:rsidR="00D97C70" w:rsidRPr="00563787" w:rsidRDefault="00D97C70" w:rsidP="00100AB9">
            <w:pPr>
              <w:jc w:val="both"/>
              <w:rPr>
                <w:rFonts w:cstheme="minorHAnsi"/>
                <w:sz w:val="18"/>
                <w:szCs w:val="18"/>
              </w:rPr>
            </w:pPr>
          </w:p>
        </w:tc>
        <w:tc>
          <w:tcPr>
            <w:tcW w:w="270" w:type="dxa"/>
            <w:shd w:val="clear" w:color="auto" w:fill="auto"/>
          </w:tcPr>
          <w:p w14:paraId="01643289" w14:textId="77777777" w:rsidR="00D97C70" w:rsidRPr="00563787" w:rsidRDefault="00D97C70" w:rsidP="00100AB9">
            <w:pPr>
              <w:jc w:val="both"/>
              <w:rPr>
                <w:rFonts w:cstheme="minorHAnsi"/>
                <w:sz w:val="18"/>
                <w:szCs w:val="18"/>
              </w:rPr>
            </w:pPr>
          </w:p>
        </w:tc>
        <w:tc>
          <w:tcPr>
            <w:tcW w:w="270" w:type="dxa"/>
            <w:shd w:val="clear" w:color="auto" w:fill="auto"/>
          </w:tcPr>
          <w:p w14:paraId="7BF36B03" w14:textId="77777777" w:rsidR="00D97C70" w:rsidRPr="00563787" w:rsidRDefault="00D97C70" w:rsidP="00100AB9">
            <w:pPr>
              <w:jc w:val="both"/>
              <w:rPr>
                <w:rFonts w:cstheme="minorHAnsi"/>
                <w:sz w:val="18"/>
                <w:szCs w:val="18"/>
              </w:rPr>
            </w:pPr>
          </w:p>
        </w:tc>
        <w:tc>
          <w:tcPr>
            <w:tcW w:w="270" w:type="dxa"/>
            <w:shd w:val="clear" w:color="auto" w:fill="auto"/>
          </w:tcPr>
          <w:p w14:paraId="445D499A" w14:textId="77777777" w:rsidR="00D97C70" w:rsidRPr="00563787" w:rsidRDefault="00D97C70" w:rsidP="00100AB9">
            <w:pPr>
              <w:jc w:val="both"/>
              <w:rPr>
                <w:rFonts w:cstheme="minorHAnsi"/>
                <w:sz w:val="18"/>
                <w:szCs w:val="18"/>
              </w:rPr>
            </w:pPr>
          </w:p>
        </w:tc>
        <w:tc>
          <w:tcPr>
            <w:tcW w:w="270" w:type="dxa"/>
            <w:shd w:val="clear" w:color="auto" w:fill="auto"/>
          </w:tcPr>
          <w:p w14:paraId="49DD7389" w14:textId="77777777" w:rsidR="00D97C70" w:rsidRPr="00563787" w:rsidRDefault="00D97C70" w:rsidP="00100AB9">
            <w:pPr>
              <w:jc w:val="both"/>
              <w:rPr>
                <w:rFonts w:cstheme="minorHAnsi"/>
                <w:sz w:val="18"/>
                <w:szCs w:val="18"/>
              </w:rPr>
            </w:pPr>
          </w:p>
        </w:tc>
        <w:tc>
          <w:tcPr>
            <w:tcW w:w="270" w:type="dxa"/>
            <w:shd w:val="clear" w:color="auto" w:fill="auto"/>
          </w:tcPr>
          <w:p w14:paraId="4FA61966" w14:textId="77777777" w:rsidR="00D97C70" w:rsidRPr="00563787" w:rsidRDefault="00D97C70" w:rsidP="00100AB9">
            <w:pPr>
              <w:jc w:val="both"/>
              <w:rPr>
                <w:rFonts w:cstheme="minorHAnsi"/>
                <w:sz w:val="18"/>
                <w:szCs w:val="18"/>
              </w:rPr>
            </w:pPr>
          </w:p>
        </w:tc>
        <w:tc>
          <w:tcPr>
            <w:tcW w:w="270" w:type="dxa"/>
            <w:shd w:val="clear" w:color="auto" w:fill="auto"/>
          </w:tcPr>
          <w:p w14:paraId="32293499" w14:textId="77777777" w:rsidR="00D97C70" w:rsidRPr="00563787" w:rsidRDefault="00D97C70" w:rsidP="00100AB9">
            <w:pPr>
              <w:jc w:val="both"/>
              <w:rPr>
                <w:rFonts w:cstheme="minorHAnsi"/>
                <w:sz w:val="18"/>
                <w:szCs w:val="18"/>
              </w:rPr>
            </w:pPr>
          </w:p>
        </w:tc>
        <w:tc>
          <w:tcPr>
            <w:tcW w:w="270" w:type="dxa"/>
            <w:shd w:val="clear" w:color="auto" w:fill="auto"/>
          </w:tcPr>
          <w:p w14:paraId="71D3A38D" w14:textId="77777777" w:rsidR="00D97C70" w:rsidRPr="00563787" w:rsidRDefault="00D97C70" w:rsidP="00100AB9">
            <w:pPr>
              <w:jc w:val="both"/>
              <w:rPr>
                <w:rFonts w:cstheme="minorHAnsi"/>
                <w:sz w:val="18"/>
                <w:szCs w:val="18"/>
              </w:rPr>
            </w:pPr>
          </w:p>
        </w:tc>
        <w:tc>
          <w:tcPr>
            <w:tcW w:w="270" w:type="dxa"/>
            <w:shd w:val="clear" w:color="auto" w:fill="auto"/>
          </w:tcPr>
          <w:p w14:paraId="5F364D7C" w14:textId="77777777" w:rsidR="00D97C70" w:rsidRPr="00563787" w:rsidRDefault="00D97C70" w:rsidP="00100AB9">
            <w:pPr>
              <w:jc w:val="both"/>
              <w:rPr>
                <w:rFonts w:cstheme="minorHAnsi"/>
                <w:sz w:val="18"/>
                <w:szCs w:val="18"/>
              </w:rPr>
            </w:pPr>
          </w:p>
        </w:tc>
        <w:tc>
          <w:tcPr>
            <w:tcW w:w="270" w:type="dxa"/>
            <w:shd w:val="clear" w:color="auto" w:fill="auto"/>
          </w:tcPr>
          <w:p w14:paraId="4147723A" w14:textId="77777777" w:rsidR="00D97C70" w:rsidRPr="00563787" w:rsidRDefault="00D97C70" w:rsidP="00100AB9">
            <w:pPr>
              <w:jc w:val="both"/>
              <w:rPr>
                <w:rFonts w:cstheme="minorHAnsi"/>
                <w:sz w:val="18"/>
                <w:szCs w:val="18"/>
              </w:rPr>
            </w:pPr>
          </w:p>
        </w:tc>
        <w:tc>
          <w:tcPr>
            <w:tcW w:w="270" w:type="dxa"/>
            <w:shd w:val="clear" w:color="auto" w:fill="auto"/>
          </w:tcPr>
          <w:p w14:paraId="6CF5EF4A" w14:textId="77777777" w:rsidR="00D97C70" w:rsidRPr="00563787" w:rsidRDefault="00D97C70" w:rsidP="00100AB9">
            <w:pPr>
              <w:jc w:val="both"/>
              <w:rPr>
                <w:rFonts w:cstheme="minorHAnsi"/>
                <w:sz w:val="18"/>
                <w:szCs w:val="18"/>
              </w:rPr>
            </w:pPr>
          </w:p>
        </w:tc>
        <w:tc>
          <w:tcPr>
            <w:tcW w:w="270" w:type="dxa"/>
            <w:shd w:val="clear" w:color="auto" w:fill="auto"/>
          </w:tcPr>
          <w:p w14:paraId="31E9CA04" w14:textId="77777777" w:rsidR="00D97C70" w:rsidRPr="00563787" w:rsidRDefault="00D97C70" w:rsidP="00100AB9">
            <w:pPr>
              <w:jc w:val="both"/>
              <w:rPr>
                <w:rFonts w:cstheme="minorHAnsi"/>
                <w:sz w:val="18"/>
                <w:szCs w:val="18"/>
              </w:rPr>
            </w:pPr>
          </w:p>
        </w:tc>
        <w:tc>
          <w:tcPr>
            <w:tcW w:w="1165" w:type="dxa"/>
            <w:shd w:val="clear" w:color="auto" w:fill="auto"/>
          </w:tcPr>
          <w:p w14:paraId="70F7D716" w14:textId="77777777" w:rsidR="00D97C70" w:rsidRPr="00563787" w:rsidRDefault="00D97C70" w:rsidP="00100AB9">
            <w:pPr>
              <w:jc w:val="both"/>
              <w:rPr>
                <w:rFonts w:cstheme="minorHAnsi"/>
                <w:sz w:val="18"/>
                <w:szCs w:val="18"/>
              </w:rPr>
            </w:pPr>
          </w:p>
        </w:tc>
      </w:tr>
      <w:tr w:rsidR="00D97C70" w:rsidRPr="00563787" w14:paraId="3FED385A" w14:textId="77777777" w:rsidTr="00100AB9">
        <w:trPr>
          <w:trHeight w:val="47"/>
        </w:trPr>
        <w:tc>
          <w:tcPr>
            <w:tcW w:w="1885" w:type="dxa"/>
            <w:shd w:val="clear" w:color="auto" w:fill="auto"/>
          </w:tcPr>
          <w:p w14:paraId="71725149" w14:textId="57666E79" w:rsidR="00D97C70" w:rsidRPr="00563787" w:rsidRDefault="00D97C70" w:rsidP="00100AB9">
            <w:pPr>
              <w:jc w:val="both"/>
              <w:rPr>
                <w:rFonts w:cstheme="minorHAnsi"/>
                <w:sz w:val="18"/>
                <w:szCs w:val="18"/>
              </w:rPr>
            </w:pPr>
            <w:r w:rsidRPr="00563787">
              <w:rPr>
                <w:rFonts w:cstheme="minorHAnsi"/>
                <w:sz w:val="18"/>
                <w:szCs w:val="18"/>
              </w:rPr>
              <w:t xml:space="preserve">Aimag/soum/bag Wise fodder livestock /fodder rational,( livestock and pasture carrying capacity) </w:t>
            </w:r>
          </w:p>
        </w:tc>
        <w:tc>
          <w:tcPr>
            <w:tcW w:w="275" w:type="dxa"/>
            <w:shd w:val="clear" w:color="auto" w:fill="auto"/>
          </w:tcPr>
          <w:p w14:paraId="49A542BF" w14:textId="77777777" w:rsidR="00D97C70" w:rsidRPr="00563787" w:rsidRDefault="00D97C70" w:rsidP="00100AB9">
            <w:pPr>
              <w:jc w:val="both"/>
              <w:rPr>
                <w:rFonts w:cstheme="minorHAnsi"/>
                <w:sz w:val="18"/>
                <w:szCs w:val="18"/>
              </w:rPr>
            </w:pPr>
          </w:p>
        </w:tc>
        <w:tc>
          <w:tcPr>
            <w:tcW w:w="270" w:type="dxa"/>
            <w:shd w:val="clear" w:color="auto" w:fill="auto"/>
          </w:tcPr>
          <w:p w14:paraId="63FE8282" w14:textId="77777777" w:rsidR="00D97C70" w:rsidRPr="00563787" w:rsidRDefault="00D97C70" w:rsidP="00100AB9">
            <w:pPr>
              <w:jc w:val="both"/>
              <w:rPr>
                <w:rFonts w:cstheme="minorHAnsi"/>
                <w:sz w:val="18"/>
                <w:szCs w:val="18"/>
              </w:rPr>
            </w:pPr>
          </w:p>
        </w:tc>
        <w:tc>
          <w:tcPr>
            <w:tcW w:w="270" w:type="dxa"/>
            <w:shd w:val="clear" w:color="auto" w:fill="auto"/>
          </w:tcPr>
          <w:p w14:paraId="35E1AF5C" w14:textId="77777777" w:rsidR="00D97C70" w:rsidRPr="00563787" w:rsidRDefault="00D97C70" w:rsidP="00100AB9">
            <w:pPr>
              <w:jc w:val="both"/>
              <w:rPr>
                <w:rFonts w:cstheme="minorHAnsi"/>
                <w:sz w:val="18"/>
                <w:szCs w:val="18"/>
              </w:rPr>
            </w:pPr>
          </w:p>
        </w:tc>
        <w:tc>
          <w:tcPr>
            <w:tcW w:w="270" w:type="dxa"/>
            <w:shd w:val="clear" w:color="auto" w:fill="auto"/>
          </w:tcPr>
          <w:p w14:paraId="2E11391C" w14:textId="77777777" w:rsidR="00D97C70" w:rsidRPr="00563787" w:rsidRDefault="00D97C70" w:rsidP="00100AB9">
            <w:pPr>
              <w:jc w:val="both"/>
              <w:rPr>
                <w:rFonts w:cstheme="minorHAnsi"/>
                <w:sz w:val="18"/>
                <w:szCs w:val="18"/>
              </w:rPr>
            </w:pPr>
          </w:p>
        </w:tc>
        <w:tc>
          <w:tcPr>
            <w:tcW w:w="270" w:type="dxa"/>
            <w:shd w:val="clear" w:color="auto" w:fill="auto"/>
          </w:tcPr>
          <w:p w14:paraId="65C8B518" w14:textId="77777777" w:rsidR="00D97C70" w:rsidRPr="00563787" w:rsidRDefault="00D97C70" w:rsidP="00100AB9">
            <w:pPr>
              <w:jc w:val="both"/>
              <w:rPr>
                <w:rFonts w:cstheme="minorHAnsi"/>
                <w:sz w:val="18"/>
                <w:szCs w:val="18"/>
              </w:rPr>
            </w:pPr>
          </w:p>
        </w:tc>
        <w:tc>
          <w:tcPr>
            <w:tcW w:w="270" w:type="dxa"/>
            <w:shd w:val="clear" w:color="auto" w:fill="auto"/>
          </w:tcPr>
          <w:p w14:paraId="5FD85653" w14:textId="77777777" w:rsidR="00D97C70" w:rsidRPr="00563787" w:rsidRDefault="00D97C70" w:rsidP="00100AB9">
            <w:pPr>
              <w:jc w:val="both"/>
              <w:rPr>
                <w:rFonts w:cstheme="minorHAnsi"/>
                <w:sz w:val="18"/>
                <w:szCs w:val="18"/>
              </w:rPr>
            </w:pPr>
          </w:p>
        </w:tc>
        <w:tc>
          <w:tcPr>
            <w:tcW w:w="270" w:type="dxa"/>
            <w:shd w:val="clear" w:color="auto" w:fill="auto"/>
          </w:tcPr>
          <w:p w14:paraId="09748A9E" w14:textId="77777777" w:rsidR="00D97C70" w:rsidRPr="00563787" w:rsidRDefault="00D97C70" w:rsidP="00100AB9">
            <w:pPr>
              <w:jc w:val="both"/>
              <w:rPr>
                <w:rFonts w:cstheme="minorHAnsi"/>
                <w:sz w:val="18"/>
                <w:szCs w:val="18"/>
              </w:rPr>
            </w:pPr>
          </w:p>
        </w:tc>
        <w:tc>
          <w:tcPr>
            <w:tcW w:w="270" w:type="dxa"/>
            <w:shd w:val="clear" w:color="auto" w:fill="auto"/>
          </w:tcPr>
          <w:p w14:paraId="56F6886B" w14:textId="77777777" w:rsidR="00D97C70" w:rsidRPr="00563787" w:rsidRDefault="00D97C70" w:rsidP="00100AB9">
            <w:pPr>
              <w:jc w:val="both"/>
              <w:rPr>
                <w:rFonts w:cstheme="minorHAnsi"/>
                <w:sz w:val="18"/>
                <w:szCs w:val="18"/>
              </w:rPr>
            </w:pPr>
          </w:p>
        </w:tc>
        <w:tc>
          <w:tcPr>
            <w:tcW w:w="270" w:type="dxa"/>
            <w:shd w:val="clear" w:color="auto" w:fill="auto"/>
          </w:tcPr>
          <w:p w14:paraId="4ADC537A" w14:textId="77777777" w:rsidR="00D97C70" w:rsidRPr="00563787" w:rsidRDefault="00D97C70" w:rsidP="00100AB9">
            <w:pPr>
              <w:jc w:val="both"/>
              <w:rPr>
                <w:rFonts w:cstheme="minorHAnsi"/>
                <w:sz w:val="18"/>
                <w:szCs w:val="18"/>
              </w:rPr>
            </w:pPr>
          </w:p>
        </w:tc>
        <w:tc>
          <w:tcPr>
            <w:tcW w:w="270" w:type="dxa"/>
            <w:shd w:val="clear" w:color="auto" w:fill="auto"/>
          </w:tcPr>
          <w:p w14:paraId="017B4AA9" w14:textId="77777777" w:rsidR="00D97C70" w:rsidRPr="00563787" w:rsidRDefault="00D97C70" w:rsidP="00100AB9">
            <w:pPr>
              <w:jc w:val="both"/>
              <w:rPr>
                <w:rFonts w:cstheme="minorHAnsi"/>
                <w:sz w:val="18"/>
                <w:szCs w:val="18"/>
              </w:rPr>
            </w:pPr>
          </w:p>
        </w:tc>
        <w:tc>
          <w:tcPr>
            <w:tcW w:w="270" w:type="dxa"/>
            <w:shd w:val="clear" w:color="auto" w:fill="auto"/>
          </w:tcPr>
          <w:p w14:paraId="71EBF8FA" w14:textId="77777777" w:rsidR="00D97C70" w:rsidRPr="00563787" w:rsidRDefault="00D97C70" w:rsidP="00100AB9">
            <w:pPr>
              <w:jc w:val="both"/>
              <w:rPr>
                <w:rFonts w:cstheme="minorHAnsi"/>
                <w:sz w:val="18"/>
                <w:szCs w:val="18"/>
              </w:rPr>
            </w:pPr>
          </w:p>
        </w:tc>
        <w:tc>
          <w:tcPr>
            <w:tcW w:w="270" w:type="dxa"/>
            <w:shd w:val="clear" w:color="auto" w:fill="auto"/>
          </w:tcPr>
          <w:p w14:paraId="04BB88E2" w14:textId="77777777" w:rsidR="00D97C70" w:rsidRPr="00563787" w:rsidRDefault="00D97C70" w:rsidP="00100AB9">
            <w:pPr>
              <w:jc w:val="both"/>
              <w:rPr>
                <w:rFonts w:cstheme="minorHAnsi"/>
                <w:sz w:val="18"/>
                <w:szCs w:val="18"/>
              </w:rPr>
            </w:pPr>
          </w:p>
        </w:tc>
        <w:tc>
          <w:tcPr>
            <w:tcW w:w="270" w:type="dxa"/>
            <w:shd w:val="clear" w:color="auto" w:fill="auto"/>
          </w:tcPr>
          <w:p w14:paraId="297F0112" w14:textId="77777777" w:rsidR="00D97C70" w:rsidRPr="00563787" w:rsidRDefault="00D97C70" w:rsidP="00100AB9">
            <w:pPr>
              <w:jc w:val="both"/>
              <w:rPr>
                <w:rFonts w:cstheme="minorHAnsi"/>
                <w:sz w:val="18"/>
                <w:szCs w:val="18"/>
              </w:rPr>
            </w:pPr>
          </w:p>
        </w:tc>
        <w:tc>
          <w:tcPr>
            <w:tcW w:w="270" w:type="dxa"/>
            <w:shd w:val="clear" w:color="auto" w:fill="auto"/>
          </w:tcPr>
          <w:p w14:paraId="0858E782" w14:textId="77777777" w:rsidR="00D97C70" w:rsidRPr="00563787" w:rsidRDefault="00D97C70" w:rsidP="00100AB9">
            <w:pPr>
              <w:jc w:val="both"/>
              <w:rPr>
                <w:rFonts w:cstheme="minorHAnsi"/>
                <w:sz w:val="18"/>
                <w:szCs w:val="18"/>
              </w:rPr>
            </w:pPr>
          </w:p>
        </w:tc>
        <w:tc>
          <w:tcPr>
            <w:tcW w:w="270" w:type="dxa"/>
            <w:shd w:val="clear" w:color="auto" w:fill="auto"/>
          </w:tcPr>
          <w:p w14:paraId="55B62324" w14:textId="77777777" w:rsidR="00D97C70" w:rsidRPr="00563787" w:rsidRDefault="00D97C70" w:rsidP="00100AB9">
            <w:pPr>
              <w:jc w:val="both"/>
              <w:rPr>
                <w:rFonts w:cstheme="minorHAnsi"/>
                <w:sz w:val="18"/>
                <w:szCs w:val="18"/>
              </w:rPr>
            </w:pPr>
          </w:p>
        </w:tc>
        <w:tc>
          <w:tcPr>
            <w:tcW w:w="270" w:type="dxa"/>
            <w:shd w:val="clear" w:color="auto" w:fill="auto"/>
          </w:tcPr>
          <w:p w14:paraId="476F0FC4" w14:textId="77777777" w:rsidR="00D97C70" w:rsidRPr="00563787" w:rsidRDefault="00D97C70" w:rsidP="00100AB9">
            <w:pPr>
              <w:jc w:val="both"/>
              <w:rPr>
                <w:rFonts w:cstheme="minorHAnsi"/>
                <w:sz w:val="18"/>
                <w:szCs w:val="18"/>
              </w:rPr>
            </w:pPr>
          </w:p>
        </w:tc>
        <w:tc>
          <w:tcPr>
            <w:tcW w:w="270" w:type="dxa"/>
            <w:shd w:val="clear" w:color="auto" w:fill="auto"/>
          </w:tcPr>
          <w:p w14:paraId="0ABCBD6E" w14:textId="77777777" w:rsidR="00D97C70" w:rsidRPr="00563787" w:rsidRDefault="00D97C70" w:rsidP="00100AB9">
            <w:pPr>
              <w:jc w:val="both"/>
              <w:rPr>
                <w:rFonts w:cstheme="minorHAnsi"/>
                <w:sz w:val="18"/>
                <w:szCs w:val="18"/>
              </w:rPr>
            </w:pPr>
          </w:p>
        </w:tc>
        <w:tc>
          <w:tcPr>
            <w:tcW w:w="270" w:type="dxa"/>
            <w:shd w:val="clear" w:color="auto" w:fill="auto"/>
          </w:tcPr>
          <w:p w14:paraId="05BBD5AB" w14:textId="77777777" w:rsidR="00D97C70" w:rsidRPr="00563787" w:rsidRDefault="00D97C70" w:rsidP="00100AB9">
            <w:pPr>
              <w:jc w:val="both"/>
              <w:rPr>
                <w:rFonts w:cstheme="minorHAnsi"/>
                <w:sz w:val="18"/>
                <w:szCs w:val="18"/>
              </w:rPr>
            </w:pPr>
          </w:p>
        </w:tc>
        <w:tc>
          <w:tcPr>
            <w:tcW w:w="270" w:type="dxa"/>
            <w:shd w:val="clear" w:color="auto" w:fill="auto"/>
          </w:tcPr>
          <w:p w14:paraId="1200B726" w14:textId="77777777" w:rsidR="00D97C70" w:rsidRPr="00563787" w:rsidRDefault="00D97C70" w:rsidP="00100AB9">
            <w:pPr>
              <w:jc w:val="both"/>
              <w:rPr>
                <w:rFonts w:cstheme="minorHAnsi"/>
                <w:sz w:val="18"/>
                <w:szCs w:val="18"/>
              </w:rPr>
            </w:pPr>
          </w:p>
        </w:tc>
        <w:tc>
          <w:tcPr>
            <w:tcW w:w="270" w:type="dxa"/>
            <w:shd w:val="clear" w:color="auto" w:fill="auto"/>
          </w:tcPr>
          <w:p w14:paraId="407EDEDB" w14:textId="77777777" w:rsidR="00D97C70" w:rsidRPr="00563787" w:rsidRDefault="00D97C70" w:rsidP="00100AB9">
            <w:pPr>
              <w:jc w:val="both"/>
              <w:rPr>
                <w:rFonts w:cstheme="minorHAnsi"/>
                <w:sz w:val="18"/>
                <w:szCs w:val="18"/>
              </w:rPr>
            </w:pPr>
          </w:p>
        </w:tc>
        <w:tc>
          <w:tcPr>
            <w:tcW w:w="270" w:type="dxa"/>
            <w:shd w:val="clear" w:color="auto" w:fill="auto"/>
          </w:tcPr>
          <w:p w14:paraId="5E385E49" w14:textId="77777777" w:rsidR="00D97C70" w:rsidRPr="00563787" w:rsidRDefault="00D97C70" w:rsidP="00100AB9">
            <w:pPr>
              <w:jc w:val="both"/>
              <w:rPr>
                <w:rFonts w:cstheme="minorHAnsi"/>
                <w:sz w:val="18"/>
                <w:szCs w:val="18"/>
              </w:rPr>
            </w:pPr>
          </w:p>
        </w:tc>
        <w:tc>
          <w:tcPr>
            <w:tcW w:w="270" w:type="dxa"/>
            <w:shd w:val="clear" w:color="auto" w:fill="auto"/>
          </w:tcPr>
          <w:p w14:paraId="3385F17C" w14:textId="77777777" w:rsidR="00D97C70" w:rsidRPr="00563787" w:rsidRDefault="00D97C70" w:rsidP="00100AB9">
            <w:pPr>
              <w:jc w:val="both"/>
              <w:rPr>
                <w:rFonts w:cstheme="minorHAnsi"/>
                <w:sz w:val="18"/>
                <w:szCs w:val="18"/>
              </w:rPr>
            </w:pPr>
          </w:p>
        </w:tc>
        <w:tc>
          <w:tcPr>
            <w:tcW w:w="270" w:type="dxa"/>
            <w:shd w:val="clear" w:color="auto" w:fill="auto"/>
          </w:tcPr>
          <w:p w14:paraId="348DE928" w14:textId="77777777" w:rsidR="00D97C70" w:rsidRPr="00563787" w:rsidRDefault="00D97C70" w:rsidP="00100AB9">
            <w:pPr>
              <w:jc w:val="both"/>
              <w:rPr>
                <w:rFonts w:cstheme="minorHAnsi"/>
                <w:sz w:val="18"/>
                <w:szCs w:val="18"/>
              </w:rPr>
            </w:pPr>
          </w:p>
        </w:tc>
        <w:tc>
          <w:tcPr>
            <w:tcW w:w="270" w:type="dxa"/>
            <w:shd w:val="clear" w:color="auto" w:fill="auto"/>
          </w:tcPr>
          <w:p w14:paraId="43366578" w14:textId="77777777" w:rsidR="00D97C70" w:rsidRPr="00563787" w:rsidRDefault="00D97C70" w:rsidP="00100AB9">
            <w:pPr>
              <w:jc w:val="both"/>
              <w:rPr>
                <w:rFonts w:cstheme="minorHAnsi"/>
                <w:sz w:val="18"/>
                <w:szCs w:val="18"/>
              </w:rPr>
            </w:pPr>
          </w:p>
        </w:tc>
        <w:tc>
          <w:tcPr>
            <w:tcW w:w="270" w:type="dxa"/>
            <w:shd w:val="clear" w:color="auto" w:fill="auto"/>
          </w:tcPr>
          <w:p w14:paraId="18DF8071" w14:textId="77777777" w:rsidR="00D97C70" w:rsidRPr="00563787" w:rsidRDefault="00D97C70" w:rsidP="00100AB9">
            <w:pPr>
              <w:jc w:val="both"/>
              <w:rPr>
                <w:rFonts w:cstheme="minorHAnsi"/>
                <w:sz w:val="18"/>
                <w:szCs w:val="18"/>
              </w:rPr>
            </w:pPr>
          </w:p>
        </w:tc>
        <w:tc>
          <w:tcPr>
            <w:tcW w:w="270" w:type="dxa"/>
            <w:shd w:val="clear" w:color="auto" w:fill="auto"/>
          </w:tcPr>
          <w:p w14:paraId="514F2C57" w14:textId="77777777" w:rsidR="00D97C70" w:rsidRPr="00563787" w:rsidRDefault="00D97C70" w:rsidP="00100AB9">
            <w:pPr>
              <w:jc w:val="both"/>
              <w:rPr>
                <w:rFonts w:cstheme="minorHAnsi"/>
                <w:sz w:val="18"/>
                <w:szCs w:val="18"/>
              </w:rPr>
            </w:pPr>
          </w:p>
        </w:tc>
        <w:tc>
          <w:tcPr>
            <w:tcW w:w="270" w:type="dxa"/>
            <w:shd w:val="clear" w:color="auto" w:fill="auto"/>
          </w:tcPr>
          <w:p w14:paraId="6564F5C5" w14:textId="77777777" w:rsidR="00D97C70" w:rsidRPr="00563787" w:rsidRDefault="00D97C70" w:rsidP="00100AB9">
            <w:pPr>
              <w:jc w:val="both"/>
              <w:rPr>
                <w:rFonts w:cstheme="minorHAnsi"/>
                <w:sz w:val="18"/>
                <w:szCs w:val="18"/>
              </w:rPr>
            </w:pPr>
          </w:p>
        </w:tc>
        <w:tc>
          <w:tcPr>
            <w:tcW w:w="270" w:type="dxa"/>
            <w:shd w:val="clear" w:color="auto" w:fill="auto"/>
          </w:tcPr>
          <w:p w14:paraId="6D35838B" w14:textId="77777777" w:rsidR="00D97C70" w:rsidRPr="00563787" w:rsidRDefault="00D97C70" w:rsidP="00100AB9">
            <w:pPr>
              <w:jc w:val="both"/>
              <w:rPr>
                <w:rFonts w:cstheme="minorHAnsi"/>
                <w:sz w:val="18"/>
                <w:szCs w:val="18"/>
              </w:rPr>
            </w:pPr>
          </w:p>
        </w:tc>
        <w:tc>
          <w:tcPr>
            <w:tcW w:w="270" w:type="dxa"/>
            <w:shd w:val="clear" w:color="auto" w:fill="auto"/>
          </w:tcPr>
          <w:p w14:paraId="39046ACD" w14:textId="77777777" w:rsidR="00D97C70" w:rsidRPr="00563787" w:rsidRDefault="00D97C70" w:rsidP="00100AB9">
            <w:pPr>
              <w:jc w:val="both"/>
              <w:rPr>
                <w:rFonts w:cstheme="minorHAnsi"/>
                <w:sz w:val="18"/>
                <w:szCs w:val="18"/>
              </w:rPr>
            </w:pPr>
          </w:p>
        </w:tc>
        <w:tc>
          <w:tcPr>
            <w:tcW w:w="270" w:type="dxa"/>
            <w:shd w:val="clear" w:color="auto" w:fill="auto"/>
          </w:tcPr>
          <w:p w14:paraId="79820553" w14:textId="77777777" w:rsidR="00D97C70" w:rsidRPr="00563787" w:rsidRDefault="00D97C70" w:rsidP="00100AB9">
            <w:pPr>
              <w:jc w:val="both"/>
              <w:rPr>
                <w:rFonts w:cstheme="minorHAnsi"/>
                <w:sz w:val="18"/>
                <w:szCs w:val="18"/>
              </w:rPr>
            </w:pPr>
          </w:p>
        </w:tc>
        <w:tc>
          <w:tcPr>
            <w:tcW w:w="270" w:type="dxa"/>
            <w:shd w:val="clear" w:color="auto" w:fill="auto"/>
          </w:tcPr>
          <w:p w14:paraId="0C132C9A" w14:textId="77777777" w:rsidR="00D97C70" w:rsidRPr="00563787" w:rsidRDefault="00D97C70" w:rsidP="00100AB9">
            <w:pPr>
              <w:jc w:val="both"/>
              <w:rPr>
                <w:rFonts w:cstheme="minorHAnsi"/>
                <w:sz w:val="18"/>
                <w:szCs w:val="18"/>
              </w:rPr>
            </w:pPr>
          </w:p>
        </w:tc>
        <w:tc>
          <w:tcPr>
            <w:tcW w:w="1165" w:type="dxa"/>
            <w:shd w:val="clear" w:color="auto" w:fill="auto"/>
          </w:tcPr>
          <w:p w14:paraId="56A2D5B4" w14:textId="77777777" w:rsidR="00D97C70" w:rsidRPr="00563787" w:rsidRDefault="00D97C70" w:rsidP="00100AB9">
            <w:pPr>
              <w:jc w:val="both"/>
              <w:rPr>
                <w:rFonts w:cstheme="minorHAnsi"/>
                <w:sz w:val="18"/>
                <w:szCs w:val="18"/>
              </w:rPr>
            </w:pPr>
          </w:p>
        </w:tc>
      </w:tr>
      <w:tr w:rsidR="00D97C70" w:rsidRPr="00563787" w14:paraId="1FEEEEF4" w14:textId="77777777" w:rsidTr="00100AB9">
        <w:trPr>
          <w:trHeight w:val="47"/>
        </w:trPr>
        <w:tc>
          <w:tcPr>
            <w:tcW w:w="1885" w:type="dxa"/>
            <w:shd w:val="clear" w:color="auto" w:fill="auto"/>
          </w:tcPr>
          <w:p w14:paraId="0A97A5FF" w14:textId="7E567F81" w:rsidR="00D97C70" w:rsidRPr="00563787" w:rsidRDefault="00D97C70" w:rsidP="00100AB9">
            <w:pPr>
              <w:jc w:val="both"/>
              <w:rPr>
                <w:rFonts w:cstheme="minorHAnsi"/>
                <w:sz w:val="18"/>
                <w:szCs w:val="18"/>
              </w:rPr>
            </w:pPr>
            <w:r w:rsidRPr="00563787">
              <w:rPr>
                <w:rFonts w:cstheme="minorHAnsi"/>
                <w:sz w:val="18"/>
                <w:szCs w:val="18"/>
              </w:rPr>
              <w:t>Hazar/disaster</w:t>
            </w:r>
            <w:r w:rsidR="00873774" w:rsidRPr="00563787">
              <w:rPr>
                <w:rFonts w:cstheme="minorHAnsi"/>
                <w:sz w:val="18"/>
                <w:szCs w:val="18"/>
              </w:rPr>
              <w:t>-</w:t>
            </w:r>
            <w:r w:rsidRPr="00563787">
              <w:rPr>
                <w:rFonts w:cstheme="minorHAnsi"/>
                <w:sz w:val="18"/>
                <w:szCs w:val="18"/>
              </w:rPr>
              <w:t xml:space="preserve">related casualties of herds/livestock </w:t>
            </w:r>
          </w:p>
        </w:tc>
        <w:tc>
          <w:tcPr>
            <w:tcW w:w="275" w:type="dxa"/>
            <w:shd w:val="clear" w:color="auto" w:fill="auto"/>
          </w:tcPr>
          <w:p w14:paraId="76C7DE2E" w14:textId="77777777" w:rsidR="00D97C70" w:rsidRPr="00563787" w:rsidRDefault="00D97C70" w:rsidP="00100AB9">
            <w:pPr>
              <w:jc w:val="both"/>
              <w:rPr>
                <w:rFonts w:cstheme="minorHAnsi"/>
                <w:sz w:val="18"/>
                <w:szCs w:val="18"/>
              </w:rPr>
            </w:pPr>
          </w:p>
        </w:tc>
        <w:tc>
          <w:tcPr>
            <w:tcW w:w="270" w:type="dxa"/>
            <w:shd w:val="clear" w:color="auto" w:fill="auto"/>
          </w:tcPr>
          <w:p w14:paraId="6CA393E7" w14:textId="77777777" w:rsidR="00D97C70" w:rsidRPr="00563787" w:rsidRDefault="00D97C70" w:rsidP="00100AB9">
            <w:pPr>
              <w:jc w:val="both"/>
              <w:rPr>
                <w:rFonts w:cstheme="minorHAnsi"/>
                <w:sz w:val="18"/>
                <w:szCs w:val="18"/>
              </w:rPr>
            </w:pPr>
          </w:p>
        </w:tc>
        <w:tc>
          <w:tcPr>
            <w:tcW w:w="270" w:type="dxa"/>
            <w:shd w:val="clear" w:color="auto" w:fill="auto"/>
          </w:tcPr>
          <w:p w14:paraId="5A6DF53C" w14:textId="77777777" w:rsidR="00D97C70" w:rsidRPr="00563787" w:rsidRDefault="00D97C70" w:rsidP="00100AB9">
            <w:pPr>
              <w:jc w:val="both"/>
              <w:rPr>
                <w:rFonts w:cstheme="minorHAnsi"/>
                <w:sz w:val="18"/>
                <w:szCs w:val="18"/>
              </w:rPr>
            </w:pPr>
          </w:p>
        </w:tc>
        <w:tc>
          <w:tcPr>
            <w:tcW w:w="270" w:type="dxa"/>
            <w:shd w:val="clear" w:color="auto" w:fill="auto"/>
          </w:tcPr>
          <w:p w14:paraId="4765E36D" w14:textId="77777777" w:rsidR="00D97C70" w:rsidRPr="00563787" w:rsidRDefault="00D97C70" w:rsidP="00100AB9">
            <w:pPr>
              <w:jc w:val="both"/>
              <w:rPr>
                <w:rFonts w:cstheme="minorHAnsi"/>
                <w:sz w:val="18"/>
                <w:szCs w:val="18"/>
              </w:rPr>
            </w:pPr>
          </w:p>
        </w:tc>
        <w:tc>
          <w:tcPr>
            <w:tcW w:w="270" w:type="dxa"/>
            <w:shd w:val="clear" w:color="auto" w:fill="auto"/>
          </w:tcPr>
          <w:p w14:paraId="2AD2A444" w14:textId="77777777" w:rsidR="00D97C70" w:rsidRPr="00563787" w:rsidRDefault="00D97C70" w:rsidP="00100AB9">
            <w:pPr>
              <w:jc w:val="both"/>
              <w:rPr>
                <w:rFonts w:cstheme="minorHAnsi"/>
                <w:sz w:val="18"/>
                <w:szCs w:val="18"/>
              </w:rPr>
            </w:pPr>
          </w:p>
        </w:tc>
        <w:tc>
          <w:tcPr>
            <w:tcW w:w="270" w:type="dxa"/>
            <w:shd w:val="clear" w:color="auto" w:fill="auto"/>
          </w:tcPr>
          <w:p w14:paraId="6DF48C1B" w14:textId="77777777" w:rsidR="00D97C70" w:rsidRPr="00563787" w:rsidRDefault="00D97C70" w:rsidP="00100AB9">
            <w:pPr>
              <w:jc w:val="both"/>
              <w:rPr>
                <w:rFonts w:cstheme="minorHAnsi"/>
                <w:sz w:val="18"/>
                <w:szCs w:val="18"/>
              </w:rPr>
            </w:pPr>
          </w:p>
        </w:tc>
        <w:tc>
          <w:tcPr>
            <w:tcW w:w="270" w:type="dxa"/>
            <w:shd w:val="clear" w:color="auto" w:fill="auto"/>
          </w:tcPr>
          <w:p w14:paraId="59AFEBFB" w14:textId="77777777" w:rsidR="00D97C70" w:rsidRPr="00563787" w:rsidRDefault="00D97C70" w:rsidP="00100AB9">
            <w:pPr>
              <w:jc w:val="both"/>
              <w:rPr>
                <w:rFonts w:cstheme="minorHAnsi"/>
                <w:sz w:val="18"/>
                <w:szCs w:val="18"/>
              </w:rPr>
            </w:pPr>
          </w:p>
        </w:tc>
        <w:tc>
          <w:tcPr>
            <w:tcW w:w="270" w:type="dxa"/>
            <w:shd w:val="clear" w:color="auto" w:fill="auto"/>
          </w:tcPr>
          <w:p w14:paraId="4CFCE5E8" w14:textId="77777777" w:rsidR="00D97C70" w:rsidRPr="00563787" w:rsidRDefault="00D97C70" w:rsidP="00100AB9">
            <w:pPr>
              <w:jc w:val="both"/>
              <w:rPr>
                <w:rFonts w:cstheme="minorHAnsi"/>
                <w:sz w:val="18"/>
                <w:szCs w:val="18"/>
              </w:rPr>
            </w:pPr>
          </w:p>
        </w:tc>
        <w:tc>
          <w:tcPr>
            <w:tcW w:w="270" w:type="dxa"/>
            <w:shd w:val="clear" w:color="auto" w:fill="auto"/>
          </w:tcPr>
          <w:p w14:paraId="1D0CDA70" w14:textId="77777777" w:rsidR="00D97C70" w:rsidRPr="00563787" w:rsidRDefault="00D97C70" w:rsidP="00100AB9">
            <w:pPr>
              <w:jc w:val="both"/>
              <w:rPr>
                <w:rFonts w:cstheme="minorHAnsi"/>
                <w:sz w:val="18"/>
                <w:szCs w:val="18"/>
              </w:rPr>
            </w:pPr>
          </w:p>
        </w:tc>
        <w:tc>
          <w:tcPr>
            <w:tcW w:w="270" w:type="dxa"/>
            <w:shd w:val="clear" w:color="auto" w:fill="auto"/>
          </w:tcPr>
          <w:p w14:paraId="1124B669" w14:textId="77777777" w:rsidR="00D97C70" w:rsidRPr="00563787" w:rsidRDefault="00D97C70" w:rsidP="00100AB9">
            <w:pPr>
              <w:jc w:val="both"/>
              <w:rPr>
                <w:rFonts w:cstheme="minorHAnsi"/>
                <w:sz w:val="18"/>
                <w:szCs w:val="18"/>
              </w:rPr>
            </w:pPr>
          </w:p>
        </w:tc>
        <w:tc>
          <w:tcPr>
            <w:tcW w:w="270" w:type="dxa"/>
            <w:shd w:val="clear" w:color="auto" w:fill="auto"/>
          </w:tcPr>
          <w:p w14:paraId="487684B4" w14:textId="77777777" w:rsidR="00D97C70" w:rsidRPr="00563787" w:rsidRDefault="00D97C70" w:rsidP="00100AB9">
            <w:pPr>
              <w:jc w:val="both"/>
              <w:rPr>
                <w:rFonts w:cstheme="minorHAnsi"/>
                <w:sz w:val="18"/>
                <w:szCs w:val="18"/>
              </w:rPr>
            </w:pPr>
          </w:p>
        </w:tc>
        <w:tc>
          <w:tcPr>
            <w:tcW w:w="270" w:type="dxa"/>
            <w:shd w:val="clear" w:color="auto" w:fill="auto"/>
          </w:tcPr>
          <w:p w14:paraId="05CDCDD4" w14:textId="77777777" w:rsidR="00D97C70" w:rsidRPr="00563787" w:rsidRDefault="00D97C70" w:rsidP="00100AB9">
            <w:pPr>
              <w:jc w:val="both"/>
              <w:rPr>
                <w:rFonts w:cstheme="minorHAnsi"/>
                <w:sz w:val="18"/>
                <w:szCs w:val="18"/>
              </w:rPr>
            </w:pPr>
          </w:p>
        </w:tc>
        <w:tc>
          <w:tcPr>
            <w:tcW w:w="270" w:type="dxa"/>
            <w:shd w:val="clear" w:color="auto" w:fill="auto"/>
          </w:tcPr>
          <w:p w14:paraId="435DE8BA" w14:textId="77777777" w:rsidR="00D97C70" w:rsidRPr="00563787" w:rsidRDefault="00D97C70" w:rsidP="00100AB9">
            <w:pPr>
              <w:jc w:val="both"/>
              <w:rPr>
                <w:rFonts w:cstheme="minorHAnsi"/>
                <w:sz w:val="18"/>
                <w:szCs w:val="18"/>
              </w:rPr>
            </w:pPr>
          </w:p>
        </w:tc>
        <w:tc>
          <w:tcPr>
            <w:tcW w:w="270" w:type="dxa"/>
            <w:shd w:val="clear" w:color="auto" w:fill="auto"/>
          </w:tcPr>
          <w:p w14:paraId="04B5EF95" w14:textId="77777777" w:rsidR="00D97C70" w:rsidRPr="00563787" w:rsidRDefault="00D97C70" w:rsidP="00100AB9">
            <w:pPr>
              <w:jc w:val="both"/>
              <w:rPr>
                <w:rFonts w:cstheme="minorHAnsi"/>
                <w:sz w:val="18"/>
                <w:szCs w:val="18"/>
              </w:rPr>
            </w:pPr>
          </w:p>
        </w:tc>
        <w:tc>
          <w:tcPr>
            <w:tcW w:w="270" w:type="dxa"/>
            <w:shd w:val="clear" w:color="auto" w:fill="auto"/>
          </w:tcPr>
          <w:p w14:paraId="52B4C998" w14:textId="77777777" w:rsidR="00D97C70" w:rsidRPr="00563787" w:rsidRDefault="00D97C70" w:rsidP="00100AB9">
            <w:pPr>
              <w:jc w:val="both"/>
              <w:rPr>
                <w:rFonts w:cstheme="minorHAnsi"/>
                <w:sz w:val="18"/>
                <w:szCs w:val="18"/>
              </w:rPr>
            </w:pPr>
          </w:p>
        </w:tc>
        <w:tc>
          <w:tcPr>
            <w:tcW w:w="270" w:type="dxa"/>
            <w:shd w:val="clear" w:color="auto" w:fill="auto"/>
          </w:tcPr>
          <w:p w14:paraId="7CA6BB56" w14:textId="77777777" w:rsidR="00D97C70" w:rsidRPr="00563787" w:rsidRDefault="00D97C70" w:rsidP="00100AB9">
            <w:pPr>
              <w:jc w:val="both"/>
              <w:rPr>
                <w:rFonts w:cstheme="minorHAnsi"/>
                <w:sz w:val="18"/>
                <w:szCs w:val="18"/>
              </w:rPr>
            </w:pPr>
          </w:p>
        </w:tc>
        <w:tc>
          <w:tcPr>
            <w:tcW w:w="270" w:type="dxa"/>
            <w:shd w:val="clear" w:color="auto" w:fill="auto"/>
          </w:tcPr>
          <w:p w14:paraId="236DBA65" w14:textId="77777777" w:rsidR="00D97C70" w:rsidRPr="00563787" w:rsidRDefault="00D97C70" w:rsidP="00100AB9">
            <w:pPr>
              <w:jc w:val="both"/>
              <w:rPr>
                <w:rFonts w:cstheme="minorHAnsi"/>
                <w:sz w:val="18"/>
                <w:szCs w:val="18"/>
              </w:rPr>
            </w:pPr>
          </w:p>
        </w:tc>
        <w:tc>
          <w:tcPr>
            <w:tcW w:w="270" w:type="dxa"/>
            <w:shd w:val="clear" w:color="auto" w:fill="auto"/>
          </w:tcPr>
          <w:p w14:paraId="43947AC0" w14:textId="77777777" w:rsidR="00D97C70" w:rsidRPr="00563787" w:rsidRDefault="00D97C70" w:rsidP="00100AB9">
            <w:pPr>
              <w:jc w:val="both"/>
              <w:rPr>
                <w:rFonts w:cstheme="minorHAnsi"/>
                <w:sz w:val="18"/>
                <w:szCs w:val="18"/>
              </w:rPr>
            </w:pPr>
          </w:p>
        </w:tc>
        <w:tc>
          <w:tcPr>
            <w:tcW w:w="270" w:type="dxa"/>
            <w:shd w:val="clear" w:color="auto" w:fill="auto"/>
          </w:tcPr>
          <w:p w14:paraId="3235EB39" w14:textId="77777777" w:rsidR="00D97C70" w:rsidRPr="00563787" w:rsidRDefault="00D97C70" w:rsidP="00100AB9">
            <w:pPr>
              <w:jc w:val="both"/>
              <w:rPr>
                <w:rFonts w:cstheme="minorHAnsi"/>
                <w:sz w:val="18"/>
                <w:szCs w:val="18"/>
              </w:rPr>
            </w:pPr>
          </w:p>
        </w:tc>
        <w:tc>
          <w:tcPr>
            <w:tcW w:w="270" w:type="dxa"/>
            <w:shd w:val="clear" w:color="auto" w:fill="auto"/>
          </w:tcPr>
          <w:p w14:paraId="598DAA85" w14:textId="77777777" w:rsidR="00D97C70" w:rsidRPr="00563787" w:rsidRDefault="00D97C70" w:rsidP="00100AB9">
            <w:pPr>
              <w:jc w:val="both"/>
              <w:rPr>
                <w:rFonts w:cstheme="minorHAnsi"/>
                <w:sz w:val="18"/>
                <w:szCs w:val="18"/>
              </w:rPr>
            </w:pPr>
          </w:p>
        </w:tc>
        <w:tc>
          <w:tcPr>
            <w:tcW w:w="270" w:type="dxa"/>
            <w:shd w:val="clear" w:color="auto" w:fill="auto"/>
          </w:tcPr>
          <w:p w14:paraId="2AD38EBA" w14:textId="77777777" w:rsidR="00D97C70" w:rsidRPr="00563787" w:rsidRDefault="00D97C70" w:rsidP="00100AB9">
            <w:pPr>
              <w:jc w:val="both"/>
              <w:rPr>
                <w:rFonts w:cstheme="minorHAnsi"/>
                <w:sz w:val="18"/>
                <w:szCs w:val="18"/>
              </w:rPr>
            </w:pPr>
          </w:p>
        </w:tc>
        <w:tc>
          <w:tcPr>
            <w:tcW w:w="270" w:type="dxa"/>
            <w:shd w:val="clear" w:color="auto" w:fill="auto"/>
          </w:tcPr>
          <w:p w14:paraId="11174A51" w14:textId="77777777" w:rsidR="00D97C70" w:rsidRPr="00563787" w:rsidRDefault="00D97C70" w:rsidP="00100AB9">
            <w:pPr>
              <w:jc w:val="both"/>
              <w:rPr>
                <w:rFonts w:cstheme="minorHAnsi"/>
                <w:sz w:val="18"/>
                <w:szCs w:val="18"/>
              </w:rPr>
            </w:pPr>
          </w:p>
        </w:tc>
        <w:tc>
          <w:tcPr>
            <w:tcW w:w="270" w:type="dxa"/>
            <w:shd w:val="clear" w:color="auto" w:fill="auto"/>
          </w:tcPr>
          <w:p w14:paraId="458AC99C" w14:textId="77777777" w:rsidR="00D97C70" w:rsidRPr="00563787" w:rsidRDefault="00D97C70" w:rsidP="00100AB9">
            <w:pPr>
              <w:jc w:val="both"/>
              <w:rPr>
                <w:rFonts w:cstheme="minorHAnsi"/>
                <w:sz w:val="18"/>
                <w:szCs w:val="18"/>
              </w:rPr>
            </w:pPr>
          </w:p>
        </w:tc>
        <w:tc>
          <w:tcPr>
            <w:tcW w:w="270" w:type="dxa"/>
            <w:shd w:val="clear" w:color="auto" w:fill="auto"/>
          </w:tcPr>
          <w:p w14:paraId="78654ABF" w14:textId="77777777" w:rsidR="00D97C70" w:rsidRPr="00563787" w:rsidRDefault="00D97C70" w:rsidP="00100AB9">
            <w:pPr>
              <w:jc w:val="both"/>
              <w:rPr>
                <w:rFonts w:cstheme="minorHAnsi"/>
                <w:sz w:val="18"/>
                <w:szCs w:val="18"/>
              </w:rPr>
            </w:pPr>
          </w:p>
        </w:tc>
        <w:tc>
          <w:tcPr>
            <w:tcW w:w="270" w:type="dxa"/>
            <w:shd w:val="clear" w:color="auto" w:fill="auto"/>
          </w:tcPr>
          <w:p w14:paraId="60F182DC" w14:textId="77777777" w:rsidR="00D97C70" w:rsidRPr="00563787" w:rsidRDefault="00D97C70" w:rsidP="00100AB9">
            <w:pPr>
              <w:jc w:val="both"/>
              <w:rPr>
                <w:rFonts w:cstheme="minorHAnsi"/>
                <w:sz w:val="18"/>
                <w:szCs w:val="18"/>
              </w:rPr>
            </w:pPr>
          </w:p>
        </w:tc>
        <w:tc>
          <w:tcPr>
            <w:tcW w:w="270" w:type="dxa"/>
            <w:shd w:val="clear" w:color="auto" w:fill="auto"/>
          </w:tcPr>
          <w:p w14:paraId="2C362D55" w14:textId="77777777" w:rsidR="00D97C70" w:rsidRPr="00563787" w:rsidRDefault="00D97C70" w:rsidP="00100AB9">
            <w:pPr>
              <w:jc w:val="both"/>
              <w:rPr>
                <w:rFonts w:cstheme="minorHAnsi"/>
                <w:sz w:val="18"/>
                <w:szCs w:val="18"/>
              </w:rPr>
            </w:pPr>
          </w:p>
        </w:tc>
        <w:tc>
          <w:tcPr>
            <w:tcW w:w="270" w:type="dxa"/>
            <w:shd w:val="clear" w:color="auto" w:fill="auto"/>
          </w:tcPr>
          <w:p w14:paraId="3575CF93" w14:textId="77777777" w:rsidR="00D97C70" w:rsidRPr="00563787" w:rsidRDefault="00D97C70" w:rsidP="00100AB9">
            <w:pPr>
              <w:jc w:val="both"/>
              <w:rPr>
                <w:rFonts w:cstheme="minorHAnsi"/>
                <w:sz w:val="18"/>
                <w:szCs w:val="18"/>
              </w:rPr>
            </w:pPr>
          </w:p>
        </w:tc>
        <w:tc>
          <w:tcPr>
            <w:tcW w:w="270" w:type="dxa"/>
            <w:shd w:val="clear" w:color="auto" w:fill="auto"/>
          </w:tcPr>
          <w:p w14:paraId="03A90F00" w14:textId="77777777" w:rsidR="00D97C70" w:rsidRPr="00563787" w:rsidRDefault="00D97C70" w:rsidP="00100AB9">
            <w:pPr>
              <w:jc w:val="both"/>
              <w:rPr>
                <w:rFonts w:cstheme="minorHAnsi"/>
                <w:sz w:val="18"/>
                <w:szCs w:val="18"/>
              </w:rPr>
            </w:pPr>
          </w:p>
        </w:tc>
        <w:tc>
          <w:tcPr>
            <w:tcW w:w="270" w:type="dxa"/>
            <w:shd w:val="clear" w:color="auto" w:fill="auto"/>
          </w:tcPr>
          <w:p w14:paraId="07B12940" w14:textId="77777777" w:rsidR="00D97C70" w:rsidRPr="00563787" w:rsidRDefault="00D97C70" w:rsidP="00100AB9">
            <w:pPr>
              <w:jc w:val="both"/>
              <w:rPr>
                <w:rFonts w:cstheme="minorHAnsi"/>
                <w:sz w:val="18"/>
                <w:szCs w:val="18"/>
              </w:rPr>
            </w:pPr>
          </w:p>
        </w:tc>
        <w:tc>
          <w:tcPr>
            <w:tcW w:w="270" w:type="dxa"/>
            <w:shd w:val="clear" w:color="auto" w:fill="auto"/>
          </w:tcPr>
          <w:p w14:paraId="32884335" w14:textId="77777777" w:rsidR="00D97C70" w:rsidRPr="00563787" w:rsidRDefault="00D97C70" w:rsidP="00100AB9">
            <w:pPr>
              <w:jc w:val="both"/>
              <w:rPr>
                <w:rFonts w:cstheme="minorHAnsi"/>
                <w:sz w:val="18"/>
                <w:szCs w:val="18"/>
              </w:rPr>
            </w:pPr>
          </w:p>
        </w:tc>
        <w:tc>
          <w:tcPr>
            <w:tcW w:w="270" w:type="dxa"/>
            <w:shd w:val="clear" w:color="auto" w:fill="auto"/>
          </w:tcPr>
          <w:p w14:paraId="3087229E" w14:textId="77777777" w:rsidR="00D97C70" w:rsidRPr="00563787" w:rsidRDefault="00D97C70" w:rsidP="00100AB9">
            <w:pPr>
              <w:jc w:val="both"/>
              <w:rPr>
                <w:rFonts w:cstheme="minorHAnsi"/>
                <w:sz w:val="18"/>
                <w:szCs w:val="18"/>
              </w:rPr>
            </w:pPr>
          </w:p>
        </w:tc>
        <w:tc>
          <w:tcPr>
            <w:tcW w:w="1165" w:type="dxa"/>
            <w:shd w:val="clear" w:color="auto" w:fill="auto"/>
          </w:tcPr>
          <w:p w14:paraId="4B47E37C" w14:textId="77777777" w:rsidR="00D97C70" w:rsidRPr="00563787" w:rsidRDefault="00D97C70" w:rsidP="00100AB9">
            <w:pPr>
              <w:jc w:val="both"/>
              <w:rPr>
                <w:rFonts w:cstheme="minorHAnsi"/>
                <w:sz w:val="18"/>
                <w:szCs w:val="18"/>
              </w:rPr>
            </w:pPr>
          </w:p>
        </w:tc>
      </w:tr>
    </w:tbl>
    <w:p w14:paraId="2C51D77D" w14:textId="77777777" w:rsidR="00D97C70" w:rsidRPr="00563787" w:rsidRDefault="00D97C70" w:rsidP="00D97C70">
      <w:pPr>
        <w:spacing w:after="0" w:line="240" w:lineRule="auto"/>
        <w:jc w:val="both"/>
        <w:rPr>
          <w:rFonts w:cstheme="minorHAnsi"/>
          <w:sz w:val="20"/>
          <w:szCs w:val="20"/>
        </w:rPr>
      </w:pPr>
    </w:p>
    <w:p w14:paraId="5AC4AFE0"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Table : Monthly disease and outbreaks calendar to be maintained by herders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D97C70" w:rsidRPr="00563787" w14:paraId="64ADBE1A" w14:textId="77777777" w:rsidTr="00100AB9">
        <w:tc>
          <w:tcPr>
            <w:tcW w:w="1885" w:type="dxa"/>
            <w:shd w:val="clear" w:color="auto" w:fill="C5E0B3" w:themeFill="accent6" w:themeFillTint="66"/>
          </w:tcPr>
          <w:p w14:paraId="469BF992" w14:textId="77777777" w:rsidR="00D97C70" w:rsidRPr="00563787" w:rsidRDefault="00D97C70" w:rsidP="00100AB9">
            <w:pPr>
              <w:jc w:val="both"/>
              <w:rPr>
                <w:rFonts w:cstheme="minorHAnsi"/>
                <w:b/>
                <w:bCs/>
                <w:sz w:val="18"/>
                <w:szCs w:val="18"/>
              </w:rPr>
            </w:pPr>
            <w:r w:rsidRPr="00563787">
              <w:rPr>
                <w:rFonts w:cstheme="minorHAnsi"/>
                <w:b/>
                <w:bCs/>
                <w:sz w:val="18"/>
                <w:szCs w:val="18"/>
              </w:rPr>
              <w:t>disease and outbreaks</w:t>
            </w:r>
          </w:p>
        </w:tc>
        <w:tc>
          <w:tcPr>
            <w:tcW w:w="8375" w:type="dxa"/>
            <w:gridSpan w:val="31"/>
            <w:shd w:val="clear" w:color="auto" w:fill="C5E0B3" w:themeFill="accent6" w:themeFillTint="66"/>
          </w:tcPr>
          <w:p w14:paraId="68C21DAB"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79F91BD5"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Required climate and value chain information </w:t>
            </w:r>
          </w:p>
        </w:tc>
      </w:tr>
      <w:tr w:rsidR="00C0521C" w:rsidRPr="00563787" w14:paraId="546BD1C1" w14:textId="77777777" w:rsidTr="00100AB9">
        <w:tc>
          <w:tcPr>
            <w:tcW w:w="1885" w:type="dxa"/>
            <w:shd w:val="clear" w:color="auto" w:fill="E2EFD9" w:themeFill="accent6" w:themeFillTint="33"/>
          </w:tcPr>
          <w:p w14:paraId="7862D1DF" w14:textId="77777777" w:rsidR="00D97C70" w:rsidRPr="00563787" w:rsidRDefault="00D97C70" w:rsidP="00100AB9">
            <w:pPr>
              <w:jc w:val="both"/>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021A3D78"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43B4D5F9"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0B817FD7"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0211FF13"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07733693"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6A01617F"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52062988"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5174203F"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6F05E28E"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4FD16157"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2E9014E8"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687EDB00"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65A47D38"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7264AE99"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1B8B1AF2"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42957707"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7B041B76"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679E687D"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431B6F88"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0E92925F"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2805F173"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070C7F54"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057D75FD"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39240E6D"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374A492F"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37E664E5"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1CB97059"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1117C0EE"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57511F96"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5E358F03"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47BC57E8"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1F8535C0" w14:textId="77777777" w:rsidR="00D97C70" w:rsidRPr="00563787" w:rsidRDefault="00D97C70" w:rsidP="00100AB9">
            <w:pPr>
              <w:jc w:val="both"/>
              <w:rPr>
                <w:rFonts w:cstheme="minorHAnsi"/>
                <w:b/>
                <w:bCs/>
                <w:sz w:val="18"/>
                <w:szCs w:val="18"/>
              </w:rPr>
            </w:pPr>
          </w:p>
        </w:tc>
      </w:tr>
      <w:tr w:rsidR="00D97C70" w:rsidRPr="00563787" w14:paraId="025C16E8" w14:textId="77777777" w:rsidTr="00100AB9">
        <w:trPr>
          <w:trHeight w:val="56"/>
        </w:trPr>
        <w:tc>
          <w:tcPr>
            <w:tcW w:w="1885" w:type="dxa"/>
            <w:shd w:val="clear" w:color="auto" w:fill="auto"/>
          </w:tcPr>
          <w:p w14:paraId="475AAC22" w14:textId="77777777" w:rsidR="00D97C70" w:rsidRPr="00563787" w:rsidRDefault="00D97C70" w:rsidP="00100AB9">
            <w:pPr>
              <w:jc w:val="both"/>
              <w:rPr>
                <w:rFonts w:cstheme="minorHAnsi"/>
                <w:sz w:val="18"/>
                <w:szCs w:val="18"/>
              </w:rPr>
            </w:pPr>
            <w:r w:rsidRPr="00563787">
              <w:rPr>
                <w:rFonts w:cstheme="minorHAnsi"/>
                <w:sz w:val="18"/>
                <w:szCs w:val="18"/>
              </w:rPr>
              <w:t>Meat sale</w:t>
            </w:r>
          </w:p>
        </w:tc>
        <w:tc>
          <w:tcPr>
            <w:tcW w:w="275" w:type="dxa"/>
            <w:shd w:val="clear" w:color="auto" w:fill="auto"/>
          </w:tcPr>
          <w:p w14:paraId="7C8A7814" w14:textId="77777777" w:rsidR="00D97C70" w:rsidRPr="00563787" w:rsidRDefault="00D97C70" w:rsidP="00100AB9">
            <w:pPr>
              <w:jc w:val="both"/>
              <w:rPr>
                <w:rFonts w:cstheme="minorHAnsi"/>
                <w:sz w:val="18"/>
                <w:szCs w:val="18"/>
              </w:rPr>
            </w:pPr>
          </w:p>
        </w:tc>
        <w:tc>
          <w:tcPr>
            <w:tcW w:w="270" w:type="dxa"/>
            <w:shd w:val="clear" w:color="auto" w:fill="auto"/>
          </w:tcPr>
          <w:p w14:paraId="672D8E66" w14:textId="77777777" w:rsidR="00D97C70" w:rsidRPr="00563787" w:rsidRDefault="00D97C70" w:rsidP="00100AB9">
            <w:pPr>
              <w:jc w:val="both"/>
              <w:rPr>
                <w:rFonts w:cstheme="minorHAnsi"/>
                <w:sz w:val="18"/>
                <w:szCs w:val="18"/>
              </w:rPr>
            </w:pPr>
          </w:p>
        </w:tc>
        <w:tc>
          <w:tcPr>
            <w:tcW w:w="270" w:type="dxa"/>
            <w:shd w:val="clear" w:color="auto" w:fill="auto"/>
          </w:tcPr>
          <w:p w14:paraId="59BCD810" w14:textId="77777777" w:rsidR="00D97C70" w:rsidRPr="00563787" w:rsidRDefault="00D97C70" w:rsidP="00100AB9">
            <w:pPr>
              <w:jc w:val="both"/>
              <w:rPr>
                <w:rFonts w:cstheme="minorHAnsi"/>
                <w:sz w:val="18"/>
                <w:szCs w:val="18"/>
              </w:rPr>
            </w:pPr>
          </w:p>
        </w:tc>
        <w:tc>
          <w:tcPr>
            <w:tcW w:w="270" w:type="dxa"/>
            <w:shd w:val="clear" w:color="auto" w:fill="auto"/>
          </w:tcPr>
          <w:p w14:paraId="3CB9C510" w14:textId="77777777" w:rsidR="00D97C70" w:rsidRPr="00563787" w:rsidRDefault="00D97C70" w:rsidP="00100AB9">
            <w:pPr>
              <w:jc w:val="both"/>
              <w:rPr>
                <w:rFonts w:cstheme="minorHAnsi"/>
                <w:sz w:val="18"/>
                <w:szCs w:val="18"/>
              </w:rPr>
            </w:pPr>
          </w:p>
        </w:tc>
        <w:tc>
          <w:tcPr>
            <w:tcW w:w="270" w:type="dxa"/>
            <w:shd w:val="clear" w:color="auto" w:fill="auto"/>
          </w:tcPr>
          <w:p w14:paraId="3DC9DC31" w14:textId="77777777" w:rsidR="00D97C70" w:rsidRPr="00563787" w:rsidRDefault="00D97C70" w:rsidP="00100AB9">
            <w:pPr>
              <w:jc w:val="both"/>
              <w:rPr>
                <w:rFonts w:cstheme="minorHAnsi"/>
                <w:sz w:val="18"/>
                <w:szCs w:val="18"/>
              </w:rPr>
            </w:pPr>
          </w:p>
        </w:tc>
        <w:tc>
          <w:tcPr>
            <w:tcW w:w="270" w:type="dxa"/>
            <w:shd w:val="clear" w:color="auto" w:fill="auto"/>
          </w:tcPr>
          <w:p w14:paraId="0411146D" w14:textId="77777777" w:rsidR="00D97C70" w:rsidRPr="00563787" w:rsidRDefault="00D97C70" w:rsidP="00100AB9">
            <w:pPr>
              <w:jc w:val="both"/>
              <w:rPr>
                <w:rFonts w:cstheme="minorHAnsi"/>
                <w:sz w:val="18"/>
                <w:szCs w:val="18"/>
              </w:rPr>
            </w:pPr>
          </w:p>
        </w:tc>
        <w:tc>
          <w:tcPr>
            <w:tcW w:w="270" w:type="dxa"/>
            <w:shd w:val="clear" w:color="auto" w:fill="auto"/>
          </w:tcPr>
          <w:p w14:paraId="1E495E29" w14:textId="77777777" w:rsidR="00D97C70" w:rsidRPr="00563787" w:rsidRDefault="00D97C70" w:rsidP="00100AB9">
            <w:pPr>
              <w:jc w:val="both"/>
              <w:rPr>
                <w:rFonts w:cstheme="minorHAnsi"/>
                <w:sz w:val="18"/>
                <w:szCs w:val="18"/>
              </w:rPr>
            </w:pPr>
          </w:p>
        </w:tc>
        <w:tc>
          <w:tcPr>
            <w:tcW w:w="270" w:type="dxa"/>
            <w:shd w:val="clear" w:color="auto" w:fill="auto"/>
          </w:tcPr>
          <w:p w14:paraId="7FAE0616" w14:textId="77777777" w:rsidR="00D97C70" w:rsidRPr="00563787" w:rsidRDefault="00D97C70" w:rsidP="00100AB9">
            <w:pPr>
              <w:jc w:val="both"/>
              <w:rPr>
                <w:rFonts w:cstheme="minorHAnsi"/>
                <w:sz w:val="18"/>
                <w:szCs w:val="18"/>
              </w:rPr>
            </w:pPr>
          </w:p>
        </w:tc>
        <w:tc>
          <w:tcPr>
            <w:tcW w:w="270" w:type="dxa"/>
            <w:shd w:val="clear" w:color="auto" w:fill="auto"/>
          </w:tcPr>
          <w:p w14:paraId="522C66DD" w14:textId="77777777" w:rsidR="00D97C70" w:rsidRPr="00563787" w:rsidRDefault="00D97C70" w:rsidP="00100AB9">
            <w:pPr>
              <w:jc w:val="both"/>
              <w:rPr>
                <w:rFonts w:cstheme="minorHAnsi"/>
                <w:sz w:val="18"/>
                <w:szCs w:val="18"/>
              </w:rPr>
            </w:pPr>
          </w:p>
        </w:tc>
        <w:tc>
          <w:tcPr>
            <w:tcW w:w="270" w:type="dxa"/>
            <w:shd w:val="clear" w:color="auto" w:fill="auto"/>
          </w:tcPr>
          <w:p w14:paraId="0C730348" w14:textId="77777777" w:rsidR="00D97C70" w:rsidRPr="00563787" w:rsidRDefault="00D97C70" w:rsidP="00100AB9">
            <w:pPr>
              <w:jc w:val="both"/>
              <w:rPr>
                <w:rFonts w:cstheme="minorHAnsi"/>
                <w:sz w:val="18"/>
                <w:szCs w:val="18"/>
              </w:rPr>
            </w:pPr>
          </w:p>
        </w:tc>
        <w:tc>
          <w:tcPr>
            <w:tcW w:w="270" w:type="dxa"/>
            <w:shd w:val="clear" w:color="auto" w:fill="auto"/>
          </w:tcPr>
          <w:p w14:paraId="33519036" w14:textId="77777777" w:rsidR="00D97C70" w:rsidRPr="00563787" w:rsidRDefault="00D97C70" w:rsidP="00100AB9">
            <w:pPr>
              <w:jc w:val="both"/>
              <w:rPr>
                <w:rFonts w:cstheme="minorHAnsi"/>
                <w:sz w:val="18"/>
                <w:szCs w:val="18"/>
              </w:rPr>
            </w:pPr>
          </w:p>
        </w:tc>
        <w:tc>
          <w:tcPr>
            <w:tcW w:w="270" w:type="dxa"/>
            <w:shd w:val="clear" w:color="auto" w:fill="auto"/>
          </w:tcPr>
          <w:p w14:paraId="5B164427" w14:textId="77777777" w:rsidR="00D97C70" w:rsidRPr="00563787" w:rsidRDefault="00D97C70" w:rsidP="00100AB9">
            <w:pPr>
              <w:jc w:val="both"/>
              <w:rPr>
                <w:rFonts w:cstheme="minorHAnsi"/>
                <w:sz w:val="18"/>
                <w:szCs w:val="18"/>
              </w:rPr>
            </w:pPr>
          </w:p>
        </w:tc>
        <w:tc>
          <w:tcPr>
            <w:tcW w:w="270" w:type="dxa"/>
            <w:shd w:val="clear" w:color="auto" w:fill="auto"/>
          </w:tcPr>
          <w:p w14:paraId="00417286" w14:textId="77777777" w:rsidR="00D97C70" w:rsidRPr="00563787" w:rsidRDefault="00D97C70" w:rsidP="00100AB9">
            <w:pPr>
              <w:jc w:val="both"/>
              <w:rPr>
                <w:rFonts w:cstheme="minorHAnsi"/>
                <w:sz w:val="18"/>
                <w:szCs w:val="18"/>
              </w:rPr>
            </w:pPr>
          </w:p>
        </w:tc>
        <w:tc>
          <w:tcPr>
            <w:tcW w:w="270" w:type="dxa"/>
            <w:shd w:val="clear" w:color="auto" w:fill="auto"/>
          </w:tcPr>
          <w:p w14:paraId="69D336CC" w14:textId="77777777" w:rsidR="00D97C70" w:rsidRPr="00563787" w:rsidRDefault="00D97C70" w:rsidP="00100AB9">
            <w:pPr>
              <w:jc w:val="both"/>
              <w:rPr>
                <w:rFonts w:cstheme="minorHAnsi"/>
                <w:sz w:val="18"/>
                <w:szCs w:val="18"/>
              </w:rPr>
            </w:pPr>
          </w:p>
        </w:tc>
        <w:tc>
          <w:tcPr>
            <w:tcW w:w="270" w:type="dxa"/>
            <w:shd w:val="clear" w:color="auto" w:fill="auto"/>
          </w:tcPr>
          <w:p w14:paraId="66EA322F" w14:textId="77777777" w:rsidR="00D97C70" w:rsidRPr="00563787" w:rsidRDefault="00D97C70" w:rsidP="00100AB9">
            <w:pPr>
              <w:jc w:val="both"/>
              <w:rPr>
                <w:rFonts w:cstheme="minorHAnsi"/>
                <w:sz w:val="18"/>
                <w:szCs w:val="18"/>
              </w:rPr>
            </w:pPr>
          </w:p>
        </w:tc>
        <w:tc>
          <w:tcPr>
            <w:tcW w:w="270" w:type="dxa"/>
            <w:shd w:val="clear" w:color="auto" w:fill="auto"/>
          </w:tcPr>
          <w:p w14:paraId="419429E3" w14:textId="77777777" w:rsidR="00D97C70" w:rsidRPr="00563787" w:rsidRDefault="00D97C70" w:rsidP="00100AB9">
            <w:pPr>
              <w:jc w:val="both"/>
              <w:rPr>
                <w:rFonts w:cstheme="minorHAnsi"/>
                <w:sz w:val="18"/>
                <w:szCs w:val="18"/>
              </w:rPr>
            </w:pPr>
          </w:p>
        </w:tc>
        <w:tc>
          <w:tcPr>
            <w:tcW w:w="270" w:type="dxa"/>
            <w:shd w:val="clear" w:color="auto" w:fill="auto"/>
          </w:tcPr>
          <w:p w14:paraId="6C17CA1F" w14:textId="77777777" w:rsidR="00D97C70" w:rsidRPr="00563787" w:rsidRDefault="00D97C70" w:rsidP="00100AB9">
            <w:pPr>
              <w:jc w:val="both"/>
              <w:rPr>
                <w:rFonts w:cstheme="minorHAnsi"/>
                <w:sz w:val="18"/>
                <w:szCs w:val="18"/>
              </w:rPr>
            </w:pPr>
          </w:p>
        </w:tc>
        <w:tc>
          <w:tcPr>
            <w:tcW w:w="270" w:type="dxa"/>
            <w:shd w:val="clear" w:color="auto" w:fill="auto"/>
          </w:tcPr>
          <w:p w14:paraId="67B1ED3D" w14:textId="77777777" w:rsidR="00D97C70" w:rsidRPr="00563787" w:rsidRDefault="00D97C70" w:rsidP="00100AB9">
            <w:pPr>
              <w:jc w:val="both"/>
              <w:rPr>
                <w:rFonts w:cstheme="minorHAnsi"/>
                <w:sz w:val="18"/>
                <w:szCs w:val="18"/>
              </w:rPr>
            </w:pPr>
          </w:p>
        </w:tc>
        <w:tc>
          <w:tcPr>
            <w:tcW w:w="270" w:type="dxa"/>
            <w:shd w:val="clear" w:color="auto" w:fill="auto"/>
          </w:tcPr>
          <w:p w14:paraId="2FE71F3E" w14:textId="77777777" w:rsidR="00D97C70" w:rsidRPr="00563787" w:rsidRDefault="00D97C70" w:rsidP="00100AB9">
            <w:pPr>
              <w:jc w:val="both"/>
              <w:rPr>
                <w:rFonts w:cstheme="minorHAnsi"/>
                <w:sz w:val="18"/>
                <w:szCs w:val="18"/>
              </w:rPr>
            </w:pPr>
          </w:p>
        </w:tc>
        <w:tc>
          <w:tcPr>
            <w:tcW w:w="270" w:type="dxa"/>
            <w:shd w:val="clear" w:color="auto" w:fill="auto"/>
          </w:tcPr>
          <w:p w14:paraId="50A65E72" w14:textId="77777777" w:rsidR="00D97C70" w:rsidRPr="00563787" w:rsidRDefault="00D97C70" w:rsidP="00100AB9">
            <w:pPr>
              <w:jc w:val="both"/>
              <w:rPr>
                <w:rFonts w:cstheme="minorHAnsi"/>
                <w:sz w:val="18"/>
                <w:szCs w:val="18"/>
              </w:rPr>
            </w:pPr>
          </w:p>
        </w:tc>
        <w:tc>
          <w:tcPr>
            <w:tcW w:w="270" w:type="dxa"/>
            <w:shd w:val="clear" w:color="auto" w:fill="auto"/>
          </w:tcPr>
          <w:p w14:paraId="19821BD9" w14:textId="77777777" w:rsidR="00D97C70" w:rsidRPr="00563787" w:rsidRDefault="00D97C70" w:rsidP="00100AB9">
            <w:pPr>
              <w:jc w:val="both"/>
              <w:rPr>
                <w:rFonts w:cstheme="minorHAnsi"/>
                <w:sz w:val="18"/>
                <w:szCs w:val="18"/>
              </w:rPr>
            </w:pPr>
          </w:p>
        </w:tc>
        <w:tc>
          <w:tcPr>
            <w:tcW w:w="270" w:type="dxa"/>
            <w:shd w:val="clear" w:color="auto" w:fill="auto"/>
          </w:tcPr>
          <w:p w14:paraId="2F7324E8" w14:textId="77777777" w:rsidR="00D97C70" w:rsidRPr="00563787" w:rsidRDefault="00D97C70" w:rsidP="00100AB9">
            <w:pPr>
              <w:jc w:val="both"/>
              <w:rPr>
                <w:rFonts w:cstheme="minorHAnsi"/>
                <w:sz w:val="18"/>
                <w:szCs w:val="18"/>
              </w:rPr>
            </w:pPr>
          </w:p>
        </w:tc>
        <w:tc>
          <w:tcPr>
            <w:tcW w:w="270" w:type="dxa"/>
            <w:shd w:val="clear" w:color="auto" w:fill="auto"/>
          </w:tcPr>
          <w:p w14:paraId="6F5BA049" w14:textId="77777777" w:rsidR="00D97C70" w:rsidRPr="00563787" w:rsidRDefault="00D97C70" w:rsidP="00100AB9">
            <w:pPr>
              <w:jc w:val="both"/>
              <w:rPr>
                <w:rFonts w:cstheme="minorHAnsi"/>
                <w:sz w:val="18"/>
                <w:szCs w:val="18"/>
              </w:rPr>
            </w:pPr>
          </w:p>
        </w:tc>
        <w:tc>
          <w:tcPr>
            <w:tcW w:w="270" w:type="dxa"/>
            <w:shd w:val="clear" w:color="auto" w:fill="auto"/>
          </w:tcPr>
          <w:p w14:paraId="2920FFB7" w14:textId="77777777" w:rsidR="00D97C70" w:rsidRPr="00563787" w:rsidRDefault="00D97C70" w:rsidP="00100AB9">
            <w:pPr>
              <w:jc w:val="both"/>
              <w:rPr>
                <w:rFonts w:cstheme="minorHAnsi"/>
                <w:sz w:val="18"/>
                <w:szCs w:val="18"/>
              </w:rPr>
            </w:pPr>
          </w:p>
        </w:tc>
        <w:tc>
          <w:tcPr>
            <w:tcW w:w="270" w:type="dxa"/>
            <w:shd w:val="clear" w:color="auto" w:fill="auto"/>
          </w:tcPr>
          <w:p w14:paraId="71FED83C" w14:textId="77777777" w:rsidR="00D97C70" w:rsidRPr="00563787" w:rsidRDefault="00D97C70" w:rsidP="00100AB9">
            <w:pPr>
              <w:jc w:val="both"/>
              <w:rPr>
                <w:rFonts w:cstheme="minorHAnsi"/>
                <w:sz w:val="18"/>
                <w:szCs w:val="18"/>
              </w:rPr>
            </w:pPr>
          </w:p>
        </w:tc>
        <w:tc>
          <w:tcPr>
            <w:tcW w:w="270" w:type="dxa"/>
            <w:shd w:val="clear" w:color="auto" w:fill="auto"/>
          </w:tcPr>
          <w:p w14:paraId="58BA5DF2" w14:textId="77777777" w:rsidR="00D97C70" w:rsidRPr="00563787" w:rsidRDefault="00D97C70" w:rsidP="00100AB9">
            <w:pPr>
              <w:jc w:val="both"/>
              <w:rPr>
                <w:rFonts w:cstheme="minorHAnsi"/>
                <w:sz w:val="18"/>
                <w:szCs w:val="18"/>
              </w:rPr>
            </w:pPr>
          </w:p>
        </w:tc>
        <w:tc>
          <w:tcPr>
            <w:tcW w:w="270" w:type="dxa"/>
            <w:shd w:val="clear" w:color="auto" w:fill="auto"/>
          </w:tcPr>
          <w:p w14:paraId="00B2F957" w14:textId="77777777" w:rsidR="00D97C70" w:rsidRPr="00563787" w:rsidRDefault="00D97C70" w:rsidP="00100AB9">
            <w:pPr>
              <w:jc w:val="both"/>
              <w:rPr>
                <w:rFonts w:cstheme="minorHAnsi"/>
                <w:sz w:val="18"/>
                <w:szCs w:val="18"/>
              </w:rPr>
            </w:pPr>
          </w:p>
        </w:tc>
        <w:tc>
          <w:tcPr>
            <w:tcW w:w="270" w:type="dxa"/>
            <w:shd w:val="clear" w:color="auto" w:fill="auto"/>
          </w:tcPr>
          <w:p w14:paraId="6D142BB6" w14:textId="77777777" w:rsidR="00D97C70" w:rsidRPr="00563787" w:rsidRDefault="00D97C70" w:rsidP="00100AB9">
            <w:pPr>
              <w:jc w:val="both"/>
              <w:rPr>
                <w:rFonts w:cstheme="minorHAnsi"/>
                <w:sz w:val="18"/>
                <w:szCs w:val="18"/>
              </w:rPr>
            </w:pPr>
          </w:p>
        </w:tc>
        <w:tc>
          <w:tcPr>
            <w:tcW w:w="270" w:type="dxa"/>
            <w:shd w:val="clear" w:color="auto" w:fill="auto"/>
          </w:tcPr>
          <w:p w14:paraId="39DDCC4C" w14:textId="77777777" w:rsidR="00D97C70" w:rsidRPr="00563787" w:rsidRDefault="00D97C70" w:rsidP="00100AB9">
            <w:pPr>
              <w:jc w:val="both"/>
              <w:rPr>
                <w:rFonts w:cstheme="minorHAnsi"/>
                <w:sz w:val="18"/>
                <w:szCs w:val="18"/>
              </w:rPr>
            </w:pPr>
          </w:p>
        </w:tc>
        <w:tc>
          <w:tcPr>
            <w:tcW w:w="270" w:type="dxa"/>
            <w:shd w:val="clear" w:color="auto" w:fill="auto"/>
          </w:tcPr>
          <w:p w14:paraId="0CF34346" w14:textId="77777777" w:rsidR="00D97C70" w:rsidRPr="00563787" w:rsidRDefault="00D97C70" w:rsidP="00100AB9">
            <w:pPr>
              <w:jc w:val="both"/>
              <w:rPr>
                <w:rFonts w:cstheme="minorHAnsi"/>
                <w:sz w:val="18"/>
                <w:szCs w:val="18"/>
              </w:rPr>
            </w:pPr>
          </w:p>
        </w:tc>
        <w:tc>
          <w:tcPr>
            <w:tcW w:w="270" w:type="dxa"/>
            <w:shd w:val="clear" w:color="auto" w:fill="auto"/>
          </w:tcPr>
          <w:p w14:paraId="6B6888BA" w14:textId="77777777" w:rsidR="00D97C70" w:rsidRPr="00563787" w:rsidRDefault="00D97C70" w:rsidP="00100AB9">
            <w:pPr>
              <w:jc w:val="both"/>
              <w:rPr>
                <w:rFonts w:cstheme="minorHAnsi"/>
                <w:sz w:val="18"/>
                <w:szCs w:val="18"/>
              </w:rPr>
            </w:pPr>
          </w:p>
        </w:tc>
        <w:tc>
          <w:tcPr>
            <w:tcW w:w="1165" w:type="dxa"/>
            <w:shd w:val="clear" w:color="auto" w:fill="auto"/>
          </w:tcPr>
          <w:p w14:paraId="24523F88" w14:textId="77777777" w:rsidR="00D97C70" w:rsidRPr="00563787" w:rsidRDefault="00D97C70" w:rsidP="00100AB9">
            <w:pPr>
              <w:jc w:val="both"/>
              <w:rPr>
                <w:rFonts w:cstheme="minorHAnsi"/>
                <w:sz w:val="18"/>
                <w:szCs w:val="18"/>
              </w:rPr>
            </w:pPr>
          </w:p>
        </w:tc>
      </w:tr>
      <w:tr w:rsidR="00D97C70" w:rsidRPr="00563787" w14:paraId="10768DE7" w14:textId="77777777" w:rsidTr="00100AB9">
        <w:tc>
          <w:tcPr>
            <w:tcW w:w="1885" w:type="dxa"/>
            <w:shd w:val="clear" w:color="auto" w:fill="auto"/>
          </w:tcPr>
          <w:p w14:paraId="21E7753C" w14:textId="77777777" w:rsidR="00D97C70" w:rsidRPr="00563787" w:rsidRDefault="00D97C70" w:rsidP="00100AB9">
            <w:pPr>
              <w:jc w:val="both"/>
              <w:rPr>
                <w:rFonts w:cstheme="minorHAnsi"/>
                <w:sz w:val="18"/>
                <w:szCs w:val="18"/>
              </w:rPr>
            </w:pPr>
            <w:r w:rsidRPr="00563787">
              <w:rPr>
                <w:rFonts w:cstheme="minorHAnsi"/>
                <w:sz w:val="18"/>
                <w:szCs w:val="18"/>
              </w:rPr>
              <w:t>Milk sale</w:t>
            </w:r>
          </w:p>
        </w:tc>
        <w:tc>
          <w:tcPr>
            <w:tcW w:w="275" w:type="dxa"/>
            <w:shd w:val="clear" w:color="auto" w:fill="auto"/>
          </w:tcPr>
          <w:p w14:paraId="4789460E" w14:textId="77777777" w:rsidR="00D97C70" w:rsidRPr="00563787" w:rsidRDefault="00D97C70" w:rsidP="00100AB9">
            <w:pPr>
              <w:jc w:val="both"/>
              <w:rPr>
                <w:rFonts w:cstheme="minorHAnsi"/>
                <w:sz w:val="18"/>
                <w:szCs w:val="18"/>
              </w:rPr>
            </w:pPr>
          </w:p>
        </w:tc>
        <w:tc>
          <w:tcPr>
            <w:tcW w:w="270" w:type="dxa"/>
            <w:shd w:val="clear" w:color="auto" w:fill="auto"/>
          </w:tcPr>
          <w:p w14:paraId="78516DF6" w14:textId="77777777" w:rsidR="00D97C70" w:rsidRPr="00563787" w:rsidRDefault="00D97C70" w:rsidP="00100AB9">
            <w:pPr>
              <w:jc w:val="both"/>
              <w:rPr>
                <w:rFonts w:cstheme="minorHAnsi"/>
                <w:sz w:val="18"/>
                <w:szCs w:val="18"/>
              </w:rPr>
            </w:pPr>
          </w:p>
        </w:tc>
        <w:tc>
          <w:tcPr>
            <w:tcW w:w="270" w:type="dxa"/>
            <w:shd w:val="clear" w:color="auto" w:fill="auto"/>
          </w:tcPr>
          <w:p w14:paraId="66F45F44" w14:textId="77777777" w:rsidR="00D97C70" w:rsidRPr="00563787" w:rsidRDefault="00D97C70" w:rsidP="00100AB9">
            <w:pPr>
              <w:jc w:val="both"/>
              <w:rPr>
                <w:rFonts w:cstheme="minorHAnsi"/>
                <w:sz w:val="18"/>
                <w:szCs w:val="18"/>
              </w:rPr>
            </w:pPr>
          </w:p>
        </w:tc>
        <w:tc>
          <w:tcPr>
            <w:tcW w:w="270" w:type="dxa"/>
            <w:shd w:val="clear" w:color="auto" w:fill="auto"/>
          </w:tcPr>
          <w:p w14:paraId="47F798EE" w14:textId="77777777" w:rsidR="00D97C70" w:rsidRPr="00563787" w:rsidRDefault="00D97C70" w:rsidP="00100AB9">
            <w:pPr>
              <w:jc w:val="both"/>
              <w:rPr>
                <w:rFonts w:cstheme="minorHAnsi"/>
                <w:sz w:val="18"/>
                <w:szCs w:val="18"/>
              </w:rPr>
            </w:pPr>
          </w:p>
        </w:tc>
        <w:tc>
          <w:tcPr>
            <w:tcW w:w="270" w:type="dxa"/>
            <w:shd w:val="clear" w:color="auto" w:fill="auto"/>
          </w:tcPr>
          <w:p w14:paraId="00B2CB84" w14:textId="77777777" w:rsidR="00D97C70" w:rsidRPr="00563787" w:rsidRDefault="00D97C70" w:rsidP="00100AB9">
            <w:pPr>
              <w:jc w:val="both"/>
              <w:rPr>
                <w:rFonts w:cstheme="minorHAnsi"/>
                <w:sz w:val="18"/>
                <w:szCs w:val="18"/>
              </w:rPr>
            </w:pPr>
          </w:p>
        </w:tc>
        <w:tc>
          <w:tcPr>
            <w:tcW w:w="270" w:type="dxa"/>
            <w:shd w:val="clear" w:color="auto" w:fill="auto"/>
          </w:tcPr>
          <w:p w14:paraId="66362D64" w14:textId="77777777" w:rsidR="00D97C70" w:rsidRPr="00563787" w:rsidRDefault="00D97C70" w:rsidP="00100AB9">
            <w:pPr>
              <w:jc w:val="both"/>
              <w:rPr>
                <w:rFonts w:cstheme="minorHAnsi"/>
                <w:sz w:val="18"/>
                <w:szCs w:val="18"/>
              </w:rPr>
            </w:pPr>
          </w:p>
        </w:tc>
        <w:tc>
          <w:tcPr>
            <w:tcW w:w="270" w:type="dxa"/>
            <w:shd w:val="clear" w:color="auto" w:fill="auto"/>
          </w:tcPr>
          <w:p w14:paraId="47783623" w14:textId="77777777" w:rsidR="00D97C70" w:rsidRPr="00563787" w:rsidRDefault="00D97C70" w:rsidP="00100AB9">
            <w:pPr>
              <w:jc w:val="both"/>
              <w:rPr>
                <w:rFonts w:cstheme="minorHAnsi"/>
                <w:sz w:val="18"/>
                <w:szCs w:val="18"/>
              </w:rPr>
            </w:pPr>
          </w:p>
        </w:tc>
        <w:tc>
          <w:tcPr>
            <w:tcW w:w="270" w:type="dxa"/>
            <w:shd w:val="clear" w:color="auto" w:fill="auto"/>
          </w:tcPr>
          <w:p w14:paraId="69C1B5BA" w14:textId="77777777" w:rsidR="00D97C70" w:rsidRPr="00563787" w:rsidRDefault="00D97C70" w:rsidP="00100AB9">
            <w:pPr>
              <w:jc w:val="both"/>
              <w:rPr>
                <w:rFonts w:cstheme="minorHAnsi"/>
                <w:sz w:val="18"/>
                <w:szCs w:val="18"/>
              </w:rPr>
            </w:pPr>
          </w:p>
        </w:tc>
        <w:tc>
          <w:tcPr>
            <w:tcW w:w="270" w:type="dxa"/>
            <w:shd w:val="clear" w:color="auto" w:fill="auto"/>
          </w:tcPr>
          <w:p w14:paraId="476598AE" w14:textId="77777777" w:rsidR="00D97C70" w:rsidRPr="00563787" w:rsidRDefault="00D97C70" w:rsidP="00100AB9">
            <w:pPr>
              <w:jc w:val="both"/>
              <w:rPr>
                <w:rFonts w:cstheme="minorHAnsi"/>
                <w:sz w:val="18"/>
                <w:szCs w:val="18"/>
              </w:rPr>
            </w:pPr>
          </w:p>
        </w:tc>
        <w:tc>
          <w:tcPr>
            <w:tcW w:w="270" w:type="dxa"/>
            <w:shd w:val="clear" w:color="auto" w:fill="auto"/>
          </w:tcPr>
          <w:p w14:paraId="1F9F2B92" w14:textId="77777777" w:rsidR="00D97C70" w:rsidRPr="00563787" w:rsidRDefault="00D97C70" w:rsidP="00100AB9">
            <w:pPr>
              <w:jc w:val="both"/>
              <w:rPr>
                <w:rFonts w:cstheme="minorHAnsi"/>
                <w:sz w:val="18"/>
                <w:szCs w:val="18"/>
              </w:rPr>
            </w:pPr>
          </w:p>
        </w:tc>
        <w:tc>
          <w:tcPr>
            <w:tcW w:w="270" w:type="dxa"/>
            <w:shd w:val="clear" w:color="auto" w:fill="auto"/>
          </w:tcPr>
          <w:p w14:paraId="38574A25" w14:textId="77777777" w:rsidR="00D97C70" w:rsidRPr="00563787" w:rsidRDefault="00D97C70" w:rsidP="00100AB9">
            <w:pPr>
              <w:jc w:val="both"/>
              <w:rPr>
                <w:rFonts w:cstheme="minorHAnsi"/>
                <w:sz w:val="18"/>
                <w:szCs w:val="18"/>
              </w:rPr>
            </w:pPr>
          </w:p>
        </w:tc>
        <w:tc>
          <w:tcPr>
            <w:tcW w:w="270" w:type="dxa"/>
            <w:shd w:val="clear" w:color="auto" w:fill="auto"/>
          </w:tcPr>
          <w:p w14:paraId="07C43993" w14:textId="77777777" w:rsidR="00D97C70" w:rsidRPr="00563787" w:rsidRDefault="00D97C70" w:rsidP="00100AB9">
            <w:pPr>
              <w:jc w:val="both"/>
              <w:rPr>
                <w:rFonts w:cstheme="minorHAnsi"/>
                <w:sz w:val="18"/>
                <w:szCs w:val="18"/>
              </w:rPr>
            </w:pPr>
          </w:p>
        </w:tc>
        <w:tc>
          <w:tcPr>
            <w:tcW w:w="270" w:type="dxa"/>
            <w:shd w:val="clear" w:color="auto" w:fill="auto"/>
          </w:tcPr>
          <w:p w14:paraId="0DE15E80" w14:textId="77777777" w:rsidR="00D97C70" w:rsidRPr="00563787" w:rsidRDefault="00D97C70" w:rsidP="00100AB9">
            <w:pPr>
              <w:jc w:val="both"/>
              <w:rPr>
                <w:rFonts w:cstheme="minorHAnsi"/>
                <w:sz w:val="18"/>
                <w:szCs w:val="18"/>
              </w:rPr>
            </w:pPr>
          </w:p>
        </w:tc>
        <w:tc>
          <w:tcPr>
            <w:tcW w:w="270" w:type="dxa"/>
            <w:shd w:val="clear" w:color="auto" w:fill="auto"/>
          </w:tcPr>
          <w:p w14:paraId="19F2FA6B" w14:textId="77777777" w:rsidR="00D97C70" w:rsidRPr="00563787" w:rsidRDefault="00D97C70" w:rsidP="00100AB9">
            <w:pPr>
              <w:jc w:val="both"/>
              <w:rPr>
                <w:rFonts w:cstheme="minorHAnsi"/>
                <w:sz w:val="18"/>
                <w:szCs w:val="18"/>
              </w:rPr>
            </w:pPr>
          </w:p>
        </w:tc>
        <w:tc>
          <w:tcPr>
            <w:tcW w:w="270" w:type="dxa"/>
            <w:shd w:val="clear" w:color="auto" w:fill="auto"/>
          </w:tcPr>
          <w:p w14:paraId="197D8AE7" w14:textId="77777777" w:rsidR="00D97C70" w:rsidRPr="00563787" w:rsidRDefault="00D97C70" w:rsidP="00100AB9">
            <w:pPr>
              <w:jc w:val="both"/>
              <w:rPr>
                <w:rFonts w:cstheme="minorHAnsi"/>
                <w:sz w:val="18"/>
                <w:szCs w:val="18"/>
              </w:rPr>
            </w:pPr>
          </w:p>
        </w:tc>
        <w:tc>
          <w:tcPr>
            <w:tcW w:w="270" w:type="dxa"/>
            <w:shd w:val="clear" w:color="auto" w:fill="auto"/>
          </w:tcPr>
          <w:p w14:paraId="004683F5" w14:textId="77777777" w:rsidR="00D97C70" w:rsidRPr="00563787" w:rsidRDefault="00D97C70" w:rsidP="00100AB9">
            <w:pPr>
              <w:jc w:val="both"/>
              <w:rPr>
                <w:rFonts w:cstheme="minorHAnsi"/>
                <w:sz w:val="18"/>
                <w:szCs w:val="18"/>
              </w:rPr>
            </w:pPr>
          </w:p>
        </w:tc>
        <w:tc>
          <w:tcPr>
            <w:tcW w:w="270" w:type="dxa"/>
            <w:shd w:val="clear" w:color="auto" w:fill="auto"/>
          </w:tcPr>
          <w:p w14:paraId="2C40FEC9" w14:textId="77777777" w:rsidR="00D97C70" w:rsidRPr="00563787" w:rsidRDefault="00D97C70" w:rsidP="00100AB9">
            <w:pPr>
              <w:jc w:val="both"/>
              <w:rPr>
                <w:rFonts w:cstheme="minorHAnsi"/>
                <w:sz w:val="18"/>
                <w:szCs w:val="18"/>
              </w:rPr>
            </w:pPr>
          </w:p>
        </w:tc>
        <w:tc>
          <w:tcPr>
            <w:tcW w:w="270" w:type="dxa"/>
            <w:shd w:val="clear" w:color="auto" w:fill="auto"/>
          </w:tcPr>
          <w:p w14:paraId="547B2203" w14:textId="77777777" w:rsidR="00D97C70" w:rsidRPr="00563787" w:rsidRDefault="00D97C70" w:rsidP="00100AB9">
            <w:pPr>
              <w:jc w:val="both"/>
              <w:rPr>
                <w:rFonts w:cstheme="minorHAnsi"/>
                <w:sz w:val="18"/>
                <w:szCs w:val="18"/>
              </w:rPr>
            </w:pPr>
          </w:p>
        </w:tc>
        <w:tc>
          <w:tcPr>
            <w:tcW w:w="270" w:type="dxa"/>
            <w:shd w:val="clear" w:color="auto" w:fill="auto"/>
          </w:tcPr>
          <w:p w14:paraId="12D4AFC6" w14:textId="77777777" w:rsidR="00D97C70" w:rsidRPr="00563787" w:rsidRDefault="00D97C70" w:rsidP="00100AB9">
            <w:pPr>
              <w:jc w:val="both"/>
              <w:rPr>
                <w:rFonts w:cstheme="minorHAnsi"/>
                <w:sz w:val="18"/>
                <w:szCs w:val="18"/>
              </w:rPr>
            </w:pPr>
          </w:p>
        </w:tc>
        <w:tc>
          <w:tcPr>
            <w:tcW w:w="270" w:type="dxa"/>
            <w:shd w:val="clear" w:color="auto" w:fill="auto"/>
          </w:tcPr>
          <w:p w14:paraId="0467FAE0" w14:textId="77777777" w:rsidR="00D97C70" w:rsidRPr="00563787" w:rsidRDefault="00D97C70" w:rsidP="00100AB9">
            <w:pPr>
              <w:jc w:val="both"/>
              <w:rPr>
                <w:rFonts w:cstheme="minorHAnsi"/>
                <w:sz w:val="18"/>
                <w:szCs w:val="18"/>
              </w:rPr>
            </w:pPr>
          </w:p>
        </w:tc>
        <w:tc>
          <w:tcPr>
            <w:tcW w:w="270" w:type="dxa"/>
            <w:shd w:val="clear" w:color="auto" w:fill="auto"/>
          </w:tcPr>
          <w:p w14:paraId="241022D7" w14:textId="77777777" w:rsidR="00D97C70" w:rsidRPr="00563787" w:rsidRDefault="00D97C70" w:rsidP="00100AB9">
            <w:pPr>
              <w:jc w:val="both"/>
              <w:rPr>
                <w:rFonts w:cstheme="minorHAnsi"/>
                <w:sz w:val="18"/>
                <w:szCs w:val="18"/>
              </w:rPr>
            </w:pPr>
          </w:p>
        </w:tc>
        <w:tc>
          <w:tcPr>
            <w:tcW w:w="270" w:type="dxa"/>
            <w:shd w:val="clear" w:color="auto" w:fill="auto"/>
          </w:tcPr>
          <w:p w14:paraId="1A15662D" w14:textId="77777777" w:rsidR="00D97C70" w:rsidRPr="00563787" w:rsidRDefault="00D97C70" w:rsidP="00100AB9">
            <w:pPr>
              <w:jc w:val="both"/>
              <w:rPr>
                <w:rFonts w:cstheme="minorHAnsi"/>
                <w:sz w:val="18"/>
                <w:szCs w:val="18"/>
              </w:rPr>
            </w:pPr>
          </w:p>
        </w:tc>
        <w:tc>
          <w:tcPr>
            <w:tcW w:w="270" w:type="dxa"/>
            <w:shd w:val="clear" w:color="auto" w:fill="auto"/>
          </w:tcPr>
          <w:p w14:paraId="41FD9E8B" w14:textId="77777777" w:rsidR="00D97C70" w:rsidRPr="00563787" w:rsidRDefault="00D97C70" w:rsidP="00100AB9">
            <w:pPr>
              <w:jc w:val="both"/>
              <w:rPr>
                <w:rFonts w:cstheme="minorHAnsi"/>
                <w:sz w:val="18"/>
                <w:szCs w:val="18"/>
              </w:rPr>
            </w:pPr>
          </w:p>
        </w:tc>
        <w:tc>
          <w:tcPr>
            <w:tcW w:w="270" w:type="dxa"/>
            <w:shd w:val="clear" w:color="auto" w:fill="auto"/>
          </w:tcPr>
          <w:p w14:paraId="39B81E4D" w14:textId="77777777" w:rsidR="00D97C70" w:rsidRPr="00563787" w:rsidRDefault="00D97C70" w:rsidP="00100AB9">
            <w:pPr>
              <w:jc w:val="both"/>
              <w:rPr>
                <w:rFonts w:cstheme="minorHAnsi"/>
                <w:sz w:val="18"/>
                <w:szCs w:val="18"/>
              </w:rPr>
            </w:pPr>
          </w:p>
        </w:tc>
        <w:tc>
          <w:tcPr>
            <w:tcW w:w="270" w:type="dxa"/>
            <w:shd w:val="clear" w:color="auto" w:fill="auto"/>
          </w:tcPr>
          <w:p w14:paraId="676F47B6" w14:textId="77777777" w:rsidR="00D97C70" w:rsidRPr="00563787" w:rsidRDefault="00D97C70" w:rsidP="00100AB9">
            <w:pPr>
              <w:jc w:val="both"/>
              <w:rPr>
                <w:rFonts w:cstheme="minorHAnsi"/>
                <w:sz w:val="18"/>
                <w:szCs w:val="18"/>
              </w:rPr>
            </w:pPr>
          </w:p>
        </w:tc>
        <w:tc>
          <w:tcPr>
            <w:tcW w:w="270" w:type="dxa"/>
            <w:shd w:val="clear" w:color="auto" w:fill="auto"/>
          </w:tcPr>
          <w:p w14:paraId="331F05DB" w14:textId="77777777" w:rsidR="00D97C70" w:rsidRPr="00563787" w:rsidRDefault="00D97C70" w:rsidP="00100AB9">
            <w:pPr>
              <w:jc w:val="both"/>
              <w:rPr>
                <w:rFonts w:cstheme="minorHAnsi"/>
                <w:sz w:val="18"/>
                <w:szCs w:val="18"/>
              </w:rPr>
            </w:pPr>
          </w:p>
        </w:tc>
        <w:tc>
          <w:tcPr>
            <w:tcW w:w="270" w:type="dxa"/>
            <w:shd w:val="clear" w:color="auto" w:fill="auto"/>
          </w:tcPr>
          <w:p w14:paraId="48307C3F" w14:textId="77777777" w:rsidR="00D97C70" w:rsidRPr="00563787" w:rsidRDefault="00D97C70" w:rsidP="00100AB9">
            <w:pPr>
              <w:jc w:val="both"/>
              <w:rPr>
                <w:rFonts w:cstheme="minorHAnsi"/>
                <w:sz w:val="18"/>
                <w:szCs w:val="18"/>
              </w:rPr>
            </w:pPr>
          </w:p>
        </w:tc>
        <w:tc>
          <w:tcPr>
            <w:tcW w:w="270" w:type="dxa"/>
            <w:shd w:val="clear" w:color="auto" w:fill="auto"/>
          </w:tcPr>
          <w:p w14:paraId="071B66FD" w14:textId="77777777" w:rsidR="00D97C70" w:rsidRPr="00563787" w:rsidRDefault="00D97C70" w:rsidP="00100AB9">
            <w:pPr>
              <w:jc w:val="both"/>
              <w:rPr>
                <w:rFonts w:cstheme="minorHAnsi"/>
                <w:sz w:val="18"/>
                <w:szCs w:val="18"/>
              </w:rPr>
            </w:pPr>
          </w:p>
        </w:tc>
        <w:tc>
          <w:tcPr>
            <w:tcW w:w="270" w:type="dxa"/>
            <w:shd w:val="clear" w:color="auto" w:fill="auto"/>
          </w:tcPr>
          <w:p w14:paraId="414AB32E" w14:textId="77777777" w:rsidR="00D97C70" w:rsidRPr="00563787" w:rsidRDefault="00D97C70" w:rsidP="00100AB9">
            <w:pPr>
              <w:jc w:val="both"/>
              <w:rPr>
                <w:rFonts w:cstheme="minorHAnsi"/>
                <w:sz w:val="18"/>
                <w:szCs w:val="18"/>
              </w:rPr>
            </w:pPr>
          </w:p>
        </w:tc>
        <w:tc>
          <w:tcPr>
            <w:tcW w:w="270" w:type="dxa"/>
            <w:shd w:val="clear" w:color="auto" w:fill="auto"/>
          </w:tcPr>
          <w:p w14:paraId="69C8B92F" w14:textId="77777777" w:rsidR="00D97C70" w:rsidRPr="00563787" w:rsidRDefault="00D97C70" w:rsidP="00100AB9">
            <w:pPr>
              <w:jc w:val="both"/>
              <w:rPr>
                <w:rFonts w:cstheme="minorHAnsi"/>
                <w:sz w:val="18"/>
                <w:szCs w:val="18"/>
              </w:rPr>
            </w:pPr>
          </w:p>
        </w:tc>
        <w:tc>
          <w:tcPr>
            <w:tcW w:w="270" w:type="dxa"/>
            <w:shd w:val="clear" w:color="auto" w:fill="auto"/>
          </w:tcPr>
          <w:p w14:paraId="5475393B" w14:textId="77777777" w:rsidR="00D97C70" w:rsidRPr="00563787" w:rsidRDefault="00D97C70" w:rsidP="00100AB9">
            <w:pPr>
              <w:jc w:val="both"/>
              <w:rPr>
                <w:rFonts w:cstheme="minorHAnsi"/>
                <w:sz w:val="18"/>
                <w:szCs w:val="18"/>
              </w:rPr>
            </w:pPr>
          </w:p>
        </w:tc>
        <w:tc>
          <w:tcPr>
            <w:tcW w:w="1165" w:type="dxa"/>
            <w:shd w:val="clear" w:color="auto" w:fill="auto"/>
          </w:tcPr>
          <w:p w14:paraId="3021819F" w14:textId="77777777" w:rsidR="00D97C70" w:rsidRPr="00563787" w:rsidRDefault="00D97C70" w:rsidP="00100AB9">
            <w:pPr>
              <w:jc w:val="both"/>
              <w:rPr>
                <w:rFonts w:cstheme="minorHAnsi"/>
                <w:sz w:val="18"/>
                <w:szCs w:val="18"/>
              </w:rPr>
            </w:pPr>
          </w:p>
        </w:tc>
      </w:tr>
      <w:tr w:rsidR="00D97C70" w:rsidRPr="00563787" w14:paraId="6F70C9D3" w14:textId="77777777" w:rsidTr="00100AB9">
        <w:trPr>
          <w:trHeight w:val="47"/>
        </w:trPr>
        <w:tc>
          <w:tcPr>
            <w:tcW w:w="1885" w:type="dxa"/>
            <w:shd w:val="clear" w:color="auto" w:fill="auto"/>
          </w:tcPr>
          <w:p w14:paraId="2F2E81EE" w14:textId="77777777" w:rsidR="00D97C70" w:rsidRPr="00563787" w:rsidRDefault="00D97C70" w:rsidP="00100AB9">
            <w:pPr>
              <w:jc w:val="both"/>
              <w:rPr>
                <w:rFonts w:cstheme="minorHAnsi"/>
                <w:sz w:val="18"/>
                <w:szCs w:val="18"/>
              </w:rPr>
            </w:pPr>
            <w:r w:rsidRPr="00563787">
              <w:rPr>
                <w:rFonts w:cstheme="minorHAnsi"/>
                <w:sz w:val="18"/>
                <w:szCs w:val="18"/>
              </w:rPr>
              <w:t>Animal Sale</w:t>
            </w:r>
          </w:p>
        </w:tc>
        <w:tc>
          <w:tcPr>
            <w:tcW w:w="275" w:type="dxa"/>
            <w:shd w:val="clear" w:color="auto" w:fill="auto"/>
          </w:tcPr>
          <w:p w14:paraId="263B44FB" w14:textId="77777777" w:rsidR="00D97C70" w:rsidRPr="00563787" w:rsidRDefault="00D97C70" w:rsidP="00100AB9">
            <w:pPr>
              <w:jc w:val="both"/>
              <w:rPr>
                <w:rFonts w:cstheme="minorHAnsi"/>
                <w:sz w:val="18"/>
                <w:szCs w:val="18"/>
              </w:rPr>
            </w:pPr>
          </w:p>
        </w:tc>
        <w:tc>
          <w:tcPr>
            <w:tcW w:w="270" w:type="dxa"/>
            <w:shd w:val="clear" w:color="auto" w:fill="auto"/>
          </w:tcPr>
          <w:p w14:paraId="4AD20988" w14:textId="77777777" w:rsidR="00D97C70" w:rsidRPr="00563787" w:rsidRDefault="00D97C70" w:rsidP="00100AB9">
            <w:pPr>
              <w:jc w:val="both"/>
              <w:rPr>
                <w:rFonts w:cstheme="minorHAnsi"/>
                <w:sz w:val="18"/>
                <w:szCs w:val="18"/>
              </w:rPr>
            </w:pPr>
          </w:p>
        </w:tc>
        <w:tc>
          <w:tcPr>
            <w:tcW w:w="270" w:type="dxa"/>
            <w:shd w:val="clear" w:color="auto" w:fill="auto"/>
          </w:tcPr>
          <w:p w14:paraId="76C470A8" w14:textId="77777777" w:rsidR="00D97C70" w:rsidRPr="00563787" w:rsidRDefault="00D97C70" w:rsidP="00100AB9">
            <w:pPr>
              <w:jc w:val="both"/>
              <w:rPr>
                <w:rFonts w:cstheme="minorHAnsi"/>
                <w:sz w:val="18"/>
                <w:szCs w:val="18"/>
              </w:rPr>
            </w:pPr>
          </w:p>
        </w:tc>
        <w:tc>
          <w:tcPr>
            <w:tcW w:w="270" w:type="dxa"/>
            <w:shd w:val="clear" w:color="auto" w:fill="auto"/>
          </w:tcPr>
          <w:p w14:paraId="6922DD75" w14:textId="77777777" w:rsidR="00D97C70" w:rsidRPr="00563787" w:rsidRDefault="00D97C70" w:rsidP="00100AB9">
            <w:pPr>
              <w:jc w:val="both"/>
              <w:rPr>
                <w:rFonts w:cstheme="minorHAnsi"/>
                <w:sz w:val="18"/>
                <w:szCs w:val="18"/>
              </w:rPr>
            </w:pPr>
          </w:p>
        </w:tc>
        <w:tc>
          <w:tcPr>
            <w:tcW w:w="270" w:type="dxa"/>
            <w:shd w:val="clear" w:color="auto" w:fill="auto"/>
          </w:tcPr>
          <w:p w14:paraId="7996B83A" w14:textId="77777777" w:rsidR="00D97C70" w:rsidRPr="00563787" w:rsidRDefault="00D97C70" w:rsidP="00100AB9">
            <w:pPr>
              <w:jc w:val="both"/>
              <w:rPr>
                <w:rFonts w:cstheme="minorHAnsi"/>
                <w:sz w:val="18"/>
                <w:szCs w:val="18"/>
              </w:rPr>
            </w:pPr>
          </w:p>
        </w:tc>
        <w:tc>
          <w:tcPr>
            <w:tcW w:w="270" w:type="dxa"/>
            <w:shd w:val="clear" w:color="auto" w:fill="auto"/>
          </w:tcPr>
          <w:p w14:paraId="26268A66" w14:textId="77777777" w:rsidR="00D97C70" w:rsidRPr="00563787" w:rsidRDefault="00D97C70" w:rsidP="00100AB9">
            <w:pPr>
              <w:jc w:val="both"/>
              <w:rPr>
                <w:rFonts w:cstheme="minorHAnsi"/>
                <w:sz w:val="18"/>
                <w:szCs w:val="18"/>
              </w:rPr>
            </w:pPr>
          </w:p>
        </w:tc>
        <w:tc>
          <w:tcPr>
            <w:tcW w:w="270" w:type="dxa"/>
            <w:shd w:val="clear" w:color="auto" w:fill="auto"/>
          </w:tcPr>
          <w:p w14:paraId="2F983250" w14:textId="77777777" w:rsidR="00D97C70" w:rsidRPr="00563787" w:rsidRDefault="00D97C70" w:rsidP="00100AB9">
            <w:pPr>
              <w:jc w:val="both"/>
              <w:rPr>
                <w:rFonts w:cstheme="minorHAnsi"/>
                <w:sz w:val="18"/>
                <w:szCs w:val="18"/>
              </w:rPr>
            </w:pPr>
          </w:p>
        </w:tc>
        <w:tc>
          <w:tcPr>
            <w:tcW w:w="270" w:type="dxa"/>
            <w:shd w:val="clear" w:color="auto" w:fill="auto"/>
          </w:tcPr>
          <w:p w14:paraId="7CCEF6EF" w14:textId="77777777" w:rsidR="00D97C70" w:rsidRPr="00563787" w:rsidRDefault="00D97C70" w:rsidP="00100AB9">
            <w:pPr>
              <w:jc w:val="both"/>
              <w:rPr>
                <w:rFonts w:cstheme="minorHAnsi"/>
                <w:sz w:val="18"/>
                <w:szCs w:val="18"/>
              </w:rPr>
            </w:pPr>
          </w:p>
        </w:tc>
        <w:tc>
          <w:tcPr>
            <w:tcW w:w="270" w:type="dxa"/>
            <w:shd w:val="clear" w:color="auto" w:fill="auto"/>
          </w:tcPr>
          <w:p w14:paraId="2AE420CB" w14:textId="77777777" w:rsidR="00D97C70" w:rsidRPr="00563787" w:rsidRDefault="00D97C70" w:rsidP="00100AB9">
            <w:pPr>
              <w:jc w:val="both"/>
              <w:rPr>
                <w:rFonts w:cstheme="minorHAnsi"/>
                <w:sz w:val="18"/>
                <w:szCs w:val="18"/>
              </w:rPr>
            </w:pPr>
          </w:p>
        </w:tc>
        <w:tc>
          <w:tcPr>
            <w:tcW w:w="270" w:type="dxa"/>
            <w:shd w:val="clear" w:color="auto" w:fill="auto"/>
          </w:tcPr>
          <w:p w14:paraId="0CCAC9DD" w14:textId="77777777" w:rsidR="00D97C70" w:rsidRPr="00563787" w:rsidRDefault="00D97C70" w:rsidP="00100AB9">
            <w:pPr>
              <w:jc w:val="both"/>
              <w:rPr>
                <w:rFonts w:cstheme="minorHAnsi"/>
                <w:sz w:val="18"/>
                <w:szCs w:val="18"/>
              </w:rPr>
            </w:pPr>
          </w:p>
        </w:tc>
        <w:tc>
          <w:tcPr>
            <w:tcW w:w="270" w:type="dxa"/>
            <w:shd w:val="clear" w:color="auto" w:fill="auto"/>
          </w:tcPr>
          <w:p w14:paraId="5AAEED03" w14:textId="77777777" w:rsidR="00D97C70" w:rsidRPr="00563787" w:rsidRDefault="00D97C70" w:rsidP="00100AB9">
            <w:pPr>
              <w:jc w:val="both"/>
              <w:rPr>
                <w:rFonts w:cstheme="minorHAnsi"/>
                <w:sz w:val="18"/>
                <w:szCs w:val="18"/>
              </w:rPr>
            </w:pPr>
          </w:p>
        </w:tc>
        <w:tc>
          <w:tcPr>
            <w:tcW w:w="270" w:type="dxa"/>
            <w:shd w:val="clear" w:color="auto" w:fill="auto"/>
          </w:tcPr>
          <w:p w14:paraId="03C7821B" w14:textId="77777777" w:rsidR="00D97C70" w:rsidRPr="00563787" w:rsidRDefault="00D97C70" w:rsidP="00100AB9">
            <w:pPr>
              <w:jc w:val="both"/>
              <w:rPr>
                <w:rFonts w:cstheme="minorHAnsi"/>
                <w:sz w:val="18"/>
                <w:szCs w:val="18"/>
              </w:rPr>
            </w:pPr>
          </w:p>
        </w:tc>
        <w:tc>
          <w:tcPr>
            <w:tcW w:w="270" w:type="dxa"/>
            <w:shd w:val="clear" w:color="auto" w:fill="auto"/>
          </w:tcPr>
          <w:p w14:paraId="17D6FC82" w14:textId="77777777" w:rsidR="00D97C70" w:rsidRPr="00563787" w:rsidRDefault="00D97C70" w:rsidP="00100AB9">
            <w:pPr>
              <w:jc w:val="both"/>
              <w:rPr>
                <w:rFonts w:cstheme="minorHAnsi"/>
                <w:sz w:val="18"/>
                <w:szCs w:val="18"/>
              </w:rPr>
            </w:pPr>
          </w:p>
        </w:tc>
        <w:tc>
          <w:tcPr>
            <w:tcW w:w="270" w:type="dxa"/>
            <w:shd w:val="clear" w:color="auto" w:fill="auto"/>
          </w:tcPr>
          <w:p w14:paraId="2DA1D1A2" w14:textId="77777777" w:rsidR="00D97C70" w:rsidRPr="00563787" w:rsidRDefault="00D97C70" w:rsidP="00100AB9">
            <w:pPr>
              <w:jc w:val="both"/>
              <w:rPr>
                <w:rFonts w:cstheme="minorHAnsi"/>
                <w:sz w:val="18"/>
                <w:szCs w:val="18"/>
              </w:rPr>
            </w:pPr>
          </w:p>
        </w:tc>
        <w:tc>
          <w:tcPr>
            <w:tcW w:w="270" w:type="dxa"/>
            <w:shd w:val="clear" w:color="auto" w:fill="auto"/>
          </w:tcPr>
          <w:p w14:paraId="33F3F57D" w14:textId="77777777" w:rsidR="00D97C70" w:rsidRPr="00563787" w:rsidRDefault="00D97C70" w:rsidP="00100AB9">
            <w:pPr>
              <w:jc w:val="both"/>
              <w:rPr>
                <w:rFonts w:cstheme="minorHAnsi"/>
                <w:sz w:val="18"/>
                <w:szCs w:val="18"/>
              </w:rPr>
            </w:pPr>
          </w:p>
        </w:tc>
        <w:tc>
          <w:tcPr>
            <w:tcW w:w="270" w:type="dxa"/>
            <w:shd w:val="clear" w:color="auto" w:fill="auto"/>
          </w:tcPr>
          <w:p w14:paraId="311D9ABF" w14:textId="77777777" w:rsidR="00D97C70" w:rsidRPr="00563787" w:rsidRDefault="00D97C70" w:rsidP="00100AB9">
            <w:pPr>
              <w:jc w:val="both"/>
              <w:rPr>
                <w:rFonts w:cstheme="minorHAnsi"/>
                <w:sz w:val="18"/>
                <w:szCs w:val="18"/>
              </w:rPr>
            </w:pPr>
          </w:p>
        </w:tc>
        <w:tc>
          <w:tcPr>
            <w:tcW w:w="270" w:type="dxa"/>
            <w:shd w:val="clear" w:color="auto" w:fill="auto"/>
          </w:tcPr>
          <w:p w14:paraId="57C65F29" w14:textId="77777777" w:rsidR="00D97C70" w:rsidRPr="00563787" w:rsidRDefault="00D97C70" w:rsidP="00100AB9">
            <w:pPr>
              <w:jc w:val="both"/>
              <w:rPr>
                <w:rFonts w:cstheme="minorHAnsi"/>
                <w:sz w:val="18"/>
                <w:szCs w:val="18"/>
              </w:rPr>
            </w:pPr>
          </w:p>
        </w:tc>
        <w:tc>
          <w:tcPr>
            <w:tcW w:w="270" w:type="dxa"/>
            <w:shd w:val="clear" w:color="auto" w:fill="auto"/>
          </w:tcPr>
          <w:p w14:paraId="703D9690" w14:textId="77777777" w:rsidR="00D97C70" w:rsidRPr="00563787" w:rsidRDefault="00D97C70" w:rsidP="00100AB9">
            <w:pPr>
              <w:jc w:val="both"/>
              <w:rPr>
                <w:rFonts w:cstheme="minorHAnsi"/>
                <w:sz w:val="18"/>
                <w:szCs w:val="18"/>
              </w:rPr>
            </w:pPr>
          </w:p>
        </w:tc>
        <w:tc>
          <w:tcPr>
            <w:tcW w:w="270" w:type="dxa"/>
            <w:shd w:val="clear" w:color="auto" w:fill="auto"/>
          </w:tcPr>
          <w:p w14:paraId="05C5F705" w14:textId="77777777" w:rsidR="00D97C70" w:rsidRPr="00563787" w:rsidRDefault="00D97C70" w:rsidP="00100AB9">
            <w:pPr>
              <w:jc w:val="both"/>
              <w:rPr>
                <w:rFonts w:cstheme="minorHAnsi"/>
                <w:sz w:val="18"/>
                <w:szCs w:val="18"/>
              </w:rPr>
            </w:pPr>
          </w:p>
        </w:tc>
        <w:tc>
          <w:tcPr>
            <w:tcW w:w="270" w:type="dxa"/>
            <w:shd w:val="clear" w:color="auto" w:fill="auto"/>
          </w:tcPr>
          <w:p w14:paraId="16A23317" w14:textId="77777777" w:rsidR="00D97C70" w:rsidRPr="00563787" w:rsidRDefault="00D97C70" w:rsidP="00100AB9">
            <w:pPr>
              <w:jc w:val="both"/>
              <w:rPr>
                <w:rFonts w:cstheme="minorHAnsi"/>
                <w:sz w:val="18"/>
                <w:szCs w:val="18"/>
              </w:rPr>
            </w:pPr>
          </w:p>
        </w:tc>
        <w:tc>
          <w:tcPr>
            <w:tcW w:w="270" w:type="dxa"/>
            <w:shd w:val="clear" w:color="auto" w:fill="auto"/>
          </w:tcPr>
          <w:p w14:paraId="678EBCA4" w14:textId="77777777" w:rsidR="00D97C70" w:rsidRPr="00563787" w:rsidRDefault="00D97C70" w:rsidP="00100AB9">
            <w:pPr>
              <w:jc w:val="both"/>
              <w:rPr>
                <w:rFonts w:cstheme="minorHAnsi"/>
                <w:sz w:val="18"/>
                <w:szCs w:val="18"/>
              </w:rPr>
            </w:pPr>
          </w:p>
        </w:tc>
        <w:tc>
          <w:tcPr>
            <w:tcW w:w="270" w:type="dxa"/>
            <w:shd w:val="clear" w:color="auto" w:fill="auto"/>
          </w:tcPr>
          <w:p w14:paraId="69E7BDC3" w14:textId="77777777" w:rsidR="00D97C70" w:rsidRPr="00563787" w:rsidRDefault="00D97C70" w:rsidP="00100AB9">
            <w:pPr>
              <w:jc w:val="both"/>
              <w:rPr>
                <w:rFonts w:cstheme="minorHAnsi"/>
                <w:sz w:val="18"/>
                <w:szCs w:val="18"/>
              </w:rPr>
            </w:pPr>
          </w:p>
        </w:tc>
        <w:tc>
          <w:tcPr>
            <w:tcW w:w="270" w:type="dxa"/>
            <w:shd w:val="clear" w:color="auto" w:fill="auto"/>
          </w:tcPr>
          <w:p w14:paraId="7A67C80A" w14:textId="77777777" w:rsidR="00D97C70" w:rsidRPr="00563787" w:rsidRDefault="00D97C70" w:rsidP="00100AB9">
            <w:pPr>
              <w:jc w:val="both"/>
              <w:rPr>
                <w:rFonts w:cstheme="minorHAnsi"/>
                <w:sz w:val="18"/>
                <w:szCs w:val="18"/>
              </w:rPr>
            </w:pPr>
          </w:p>
        </w:tc>
        <w:tc>
          <w:tcPr>
            <w:tcW w:w="270" w:type="dxa"/>
            <w:shd w:val="clear" w:color="auto" w:fill="auto"/>
          </w:tcPr>
          <w:p w14:paraId="7A721E8A" w14:textId="77777777" w:rsidR="00D97C70" w:rsidRPr="00563787" w:rsidRDefault="00D97C70" w:rsidP="00100AB9">
            <w:pPr>
              <w:jc w:val="both"/>
              <w:rPr>
                <w:rFonts w:cstheme="minorHAnsi"/>
                <w:sz w:val="18"/>
                <w:szCs w:val="18"/>
              </w:rPr>
            </w:pPr>
          </w:p>
        </w:tc>
        <w:tc>
          <w:tcPr>
            <w:tcW w:w="270" w:type="dxa"/>
            <w:shd w:val="clear" w:color="auto" w:fill="auto"/>
          </w:tcPr>
          <w:p w14:paraId="070A9E87" w14:textId="77777777" w:rsidR="00D97C70" w:rsidRPr="00563787" w:rsidRDefault="00D97C70" w:rsidP="00100AB9">
            <w:pPr>
              <w:jc w:val="both"/>
              <w:rPr>
                <w:rFonts w:cstheme="minorHAnsi"/>
                <w:sz w:val="18"/>
                <w:szCs w:val="18"/>
              </w:rPr>
            </w:pPr>
          </w:p>
        </w:tc>
        <w:tc>
          <w:tcPr>
            <w:tcW w:w="270" w:type="dxa"/>
            <w:shd w:val="clear" w:color="auto" w:fill="auto"/>
          </w:tcPr>
          <w:p w14:paraId="3D706767" w14:textId="77777777" w:rsidR="00D97C70" w:rsidRPr="00563787" w:rsidRDefault="00D97C70" w:rsidP="00100AB9">
            <w:pPr>
              <w:jc w:val="both"/>
              <w:rPr>
                <w:rFonts w:cstheme="minorHAnsi"/>
                <w:sz w:val="18"/>
                <w:szCs w:val="18"/>
              </w:rPr>
            </w:pPr>
          </w:p>
        </w:tc>
        <w:tc>
          <w:tcPr>
            <w:tcW w:w="270" w:type="dxa"/>
            <w:shd w:val="clear" w:color="auto" w:fill="auto"/>
          </w:tcPr>
          <w:p w14:paraId="1C3BA367" w14:textId="77777777" w:rsidR="00D97C70" w:rsidRPr="00563787" w:rsidRDefault="00D97C70" w:rsidP="00100AB9">
            <w:pPr>
              <w:jc w:val="both"/>
              <w:rPr>
                <w:rFonts w:cstheme="minorHAnsi"/>
                <w:sz w:val="18"/>
                <w:szCs w:val="18"/>
              </w:rPr>
            </w:pPr>
          </w:p>
        </w:tc>
        <w:tc>
          <w:tcPr>
            <w:tcW w:w="270" w:type="dxa"/>
            <w:shd w:val="clear" w:color="auto" w:fill="auto"/>
          </w:tcPr>
          <w:p w14:paraId="36F856BF" w14:textId="77777777" w:rsidR="00D97C70" w:rsidRPr="00563787" w:rsidRDefault="00D97C70" w:rsidP="00100AB9">
            <w:pPr>
              <w:jc w:val="both"/>
              <w:rPr>
                <w:rFonts w:cstheme="minorHAnsi"/>
                <w:sz w:val="18"/>
                <w:szCs w:val="18"/>
              </w:rPr>
            </w:pPr>
          </w:p>
        </w:tc>
        <w:tc>
          <w:tcPr>
            <w:tcW w:w="270" w:type="dxa"/>
            <w:shd w:val="clear" w:color="auto" w:fill="auto"/>
          </w:tcPr>
          <w:p w14:paraId="7024BD4B" w14:textId="77777777" w:rsidR="00D97C70" w:rsidRPr="00563787" w:rsidRDefault="00D97C70" w:rsidP="00100AB9">
            <w:pPr>
              <w:jc w:val="both"/>
              <w:rPr>
                <w:rFonts w:cstheme="minorHAnsi"/>
                <w:sz w:val="18"/>
                <w:szCs w:val="18"/>
              </w:rPr>
            </w:pPr>
          </w:p>
        </w:tc>
        <w:tc>
          <w:tcPr>
            <w:tcW w:w="270" w:type="dxa"/>
            <w:shd w:val="clear" w:color="auto" w:fill="auto"/>
          </w:tcPr>
          <w:p w14:paraId="4C7ED344" w14:textId="77777777" w:rsidR="00D97C70" w:rsidRPr="00563787" w:rsidRDefault="00D97C70" w:rsidP="00100AB9">
            <w:pPr>
              <w:jc w:val="both"/>
              <w:rPr>
                <w:rFonts w:cstheme="minorHAnsi"/>
                <w:sz w:val="18"/>
                <w:szCs w:val="18"/>
              </w:rPr>
            </w:pPr>
          </w:p>
        </w:tc>
        <w:tc>
          <w:tcPr>
            <w:tcW w:w="270" w:type="dxa"/>
            <w:shd w:val="clear" w:color="auto" w:fill="auto"/>
          </w:tcPr>
          <w:p w14:paraId="387BBCA2" w14:textId="77777777" w:rsidR="00D97C70" w:rsidRPr="00563787" w:rsidRDefault="00D97C70" w:rsidP="00100AB9">
            <w:pPr>
              <w:jc w:val="both"/>
              <w:rPr>
                <w:rFonts w:cstheme="minorHAnsi"/>
                <w:sz w:val="18"/>
                <w:szCs w:val="18"/>
              </w:rPr>
            </w:pPr>
          </w:p>
        </w:tc>
        <w:tc>
          <w:tcPr>
            <w:tcW w:w="1165" w:type="dxa"/>
            <w:shd w:val="clear" w:color="auto" w:fill="auto"/>
          </w:tcPr>
          <w:p w14:paraId="7E006006" w14:textId="77777777" w:rsidR="00D97C70" w:rsidRPr="00563787" w:rsidRDefault="00D97C70" w:rsidP="00100AB9">
            <w:pPr>
              <w:jc w:val="both"/>
              <w:rPr>
                <w:rFonts w:cstheme="minorHAnsi"/>
                <w:sz w:val="18"/>
                <w:szCs w:val="18"/>
              </w:rPr>
            </w:pPr>
          </w:p>
        </w:tc>
      </w:tr>
      <w:tr w:rsidR="00D97C70" w:rsidRPr="00563787" w14:paraId="52659B3D" w14:textId="77777777" w:rsidTr="00100AB9">
        <w:trPr>
          <w:trHeight w:val="47"/>
        </w:trPr>
        <w:tc>
          <w:tcPr>
            <w:tcW w:w="1885" w:type="dxa"/>
            <w:shd w:val="clear" w:color="auto" w:fill="auto"/>
          </w:tcPr>
          <w:p w14:paraId="54FBA966" w14:textId="77777777" w:rsidR="00D97C70" w:rsidRPr="00563787" w:rsidRDefault="00D97C70" w:rsidP="00100AB9">
            <w:pPr>
              <w:jc w:val="both"/>
              <w:rPr>
                <w:rFonts w:cstheme="minorHAnsi"/>
                <w:sz w:val="18"/>
                <w:szCs w:val="18"/>
              </w:rPr>
            </w:pPr>
            <w:r w:rsidRPr="00563787">
              <w:rPr>
                <w:rFonts w:cstheme="minorHAnsi"/>
                <w:sz w:val="18"/>
                <w:szCs w:val="18"/>
              </w:rPr>
              <w:t>Cashmere sale</w:t>
            </w:r>
          </w:p>
        </w:tc>
        <w:tc>
          <w:tcPr>
            <w:tcW w:w="275" w:type="dxa"/>
            <w:shd w:val="clear" w:color="auto" w:fill="auto"/>
          </w:tcPr>
          <w:p w14:paraId="559E90BC" w14:textId="77777777" w:rsidR="00D97C70" w:rsidRPr="00563787" w:rsidRDefault="00D97C70" w:rsidP="00100AB9">
            <w:pPr>
              <w:jc w:val="both"/>
              <w:rPr>
                <w:rFonts w:cstheme="minorHAnsi"/>
                <w:sz w:val="18"/>
                <w:szCs w:val="18"/>
              </w:rPr>
            </w:pPr>
          </w:p>
        </w:tc>
        <w:tc>
          <w:tcPr>
            <w:tcW w:w="270" w:type="dxa"/>
            <w:shd w:val="clear" w:color="auto" w:fill="auto"/>
          </w:tcPr>
          <w:p w14:paraId="3F235E9A" w14:textId="77777777" w:rsidR="00D97C70" w:rsidRPr="00563787" w:rsidRDefault="00D97C70" w:rsidP="00100AB9">
            <w:pPr>
              <w:jc w:val="both"/>
              <w:rPr>
                <w:rFonts w:cstheme="minorHAnsi"/>
                <w:sz w:val="18"/>
                <w:szCs w:val="18"/>
              </w:rPr>
            </w:pPr>
          </w:p>
        </w:tc>
        <w:tc>
          <w:tcPr>
            <w:tcW w:w="270" w:type="dxa"/>
            <w:shd w:val="clear" w:color="auto" w:fill="auto"/>
          </w:tcPr>
          <w:p w14:paraId="4AF11FC6" w14:textId="77777777" w:rsidR="00D97C70" w:rsidRPr="00563787" w:rsidRDefault="00D97C70" w:rsidP="00100AB9">
            <w:pPr>
              <w:jc w:val="both"/>
              <w:rPr>
                <w:rFonts w:cstheme="minorHAnsi"/>
                <w:sz w:val="18"/>
                <w:szCs w:val="18"/>
              </w:rPr>
            </w:pPr>
          </w:p>
        </w:tc>
        <w:tc>
          <w:tcPr>
            <w:tcW w:w="270" w:type="dxa"/>
            <w:shd w:val="clear" w:color="auto" w:fill="auto"/>
          </w:tcPr>
          <w:p w14:paraId="1F5CC300" w14:textId="77777777" w:rsidR="00D97C70" w:rsidRPr="00563787" w:rsidRDefault="00D97C70" w:rsidP="00100AB9">
            <w:pPr>
              <w:jc w:val="both"/>
              <w:rPr>
                <w:rFonts w:cstheme="minorHAnsi"/>
                <w:sz w:val="18"/>
                <w:szCs w:val="18"/>
              </w:rPr>
            </w:pPr>
          </w:p>
        </w:tc>
        <w:tc>
          <w:tcPr>
            <w:tcW w:w="270" w:type="dxa"/>
            <w:shd w:val="clear" w:color="auto" w:fill="auto"/>
          </w:tcPr>
          <w:p w14:paraId="44B1A932" w14:textId="77777777" w:rsidR="00D97C70" w:rsidRPr="00563787" w:rsidRDefault="00D97C70" w:rsidP="00100AB9">
            <w:pPr>
              <w:jc w:val="both"/>
              <w:rPr>
                <w:rFonts w:cstheme="minorHAnsi"/>
                <w:sz w:val="18"/>
                <w:szCs w:val="18"/>
              </w:rPr>
            </w:pPr>
          </w:p>
        </w:tc>
        <w:tc>
          <w:tcPr>
            <w:tcW w:w="270" w:type="dxa"/>
            <w:shd w:val="clear" w:color="auto" w:fill="auto"/>
          </w:tcPr>
          <w:p w14:paraId="6EB4C6F7" w14:textId="77777777" w:rsidR="00D97C70" w:rsidRPr="00563787" w:rsidRDefault="00D97C70" w:rsidP="00100AB9">
            <w:pPr>
              <w:jc w:val="both"/>
              <w:rPr>
                <w:rFonts w:cstheme="minorHAnsi"/>
                <w:sz w:val="18"/>
                <w:szCs w:val="18"/>
              </w:rPr>
            </w:pPr>
          </w:p>
        </w:tc>
        <w:tc>
          <w:tcPr>
            <w:tcW w:w="270" w:type="dxa"/>
            <w:shd w:val="clear" w:color="auto" w:fill="auto"/>
          </w:tcPr>
          <w:p w14:paraId="2841EFD6" w14:textId="77777777" w:rsidR="00D97C70" w:rsidRPr="00563787" w:rsidRDefault="00D97C70" w:rsidP="00100AB9">
            <w:pPr>
              <w:jc w:val="both"/>
              <w:rPr>
                <w:rFonts w:cstheme="minorHAnsi"/>
                <w:sz w:val="18"/>
                <w:szCs w:val="18"/>
              </w:rPr>
            </w:pPr>
          </w:p>
        </w:tc>
        <w:tc>
          <w:tcPr>
            <w:tcW w:w="270" w:type="dxa"/>
            <w:shd w:val="clear" w:color="auto" w:fill="auto"/>
          </w:tcPr>
          <w:p w14:paraId="049AB332" w14:textId="77777777" w:rsidR="00D97C70" w:rsidRPr="00563787" w:rsidRDefault="00D97C70" w:rsidP="00100AB9">
            <w:pPr>
              <w:jc w:val="both"/>
              <w:rPr>
                <w:rFonts w:cstheme="minorHAnsi"/>
                <w:sz w:val="18"/>
                <w:szCs w:val="18"/>
              </w:rPr>
            </w:pPr>
          </w:p>
        </w:tc>
        <w:tc>
          <w:tcPr>
            <w:tcW w:w="270" w:type="dxa"/>
            <w:shd w:val="clear" w:color="auto" w:fill="auto"/>
          </w:tcPr>
          <w:p w14:paraId="3DD93F75" w14:textId="77777777" w:rsidR="00D97C70" w:rsidRPr="00563787" w:rsidRDefault="00D97C70" w:rsidP="00100AB9">
            <w:pPr>
              <w:jc w:val="both"/>
              <w:rPr>
                <w:rFonts w:cstheme="minorHAnsi"/>
                <w:sz w:val="18"/>
                <w:szCs w:val="18"/>
              </w:rPr>
            </w:pPr>
          </w:p>
        </w:tc>
        <w:tc>
          <w:tcPr>
            <w:tcW w:w="270" w:type="dxa"/>
            <w:shd w:val="clear" w:color="auto" w:fill="auto"/>
          </w:tcPr>
          <w:p w14:paraId="5264517B" w14:textId="77777777" w:rsidR="00D97C70" w:rsidRPr="00563787" w:rsidRDefault="00D97C70" w:rsidP="00100AB9">
            <w:pPr>
              <w:jc w:val="both"/>
              <w:rPr>
                <w:rFonts w:cstheme="minorHAnsi"/>
                <w:sz w:val="18"/>
                <w:szCs w:val="18"/>
              </w:rPr>
            </w:pPr>
          </w:p>
        </w:tc>
        <w:tc>
          <w:tcPr>
            <w:tcW w:w="270" w:type="dxa"/>
            <w:shd w:val="clear" w:color="auto" w:fill="auto"/>
          </w:tcPr>
          <w:p w14:paraId="6D96BDB0" w14:textId="77777777" w:rsidR="00D97C70" w:rsidRPr="00563787" w:rsidRDefault="00D97C70" w:rsidP="00100AB9">
            <w:pPr>
              <w:jc w:val="both"/>
              <w:rPr>
                <w:rFonts w:cstheme="minorHAnsi"/>
                <w:sz w:val="18"/>
                <w:szCs w:val="18"/>
              </w:rPr>
            </w:pPr>
          </w:p>
        </w:tc>
        <w:tc>
          <w:tcPr>
            <w:tcW w:w="270" w:type="dxa"/>
            <w:shd w:val="clear" w:color="auto" w:fill="auto"/>
          </w:tcPr>
          <w:p w14:paraId="4AF7F941" w14:textId="77777777" w:rsidR="00D97C70" w:rsidRPr="00563787" w:rsidRDefault="00D97C70" w:rsidP="00100AB9">
            <w:pPr>
              <w:jc w:val="both"/>
              <w:rPr>
                <w:rFonts w:cstheme="minorHAnsi"/>
                <w:sz w:val="18"/>
                <w:szCs w:val="18"/>
              </w:rPr>
            </w:pPr>
          </w:p>
        </w:tc>
        <w:tc>
          <w:tcPr>
            <w:tcW w:w="270" w:type="dxa"/>
            <w:shd w:val="clear" w:color="auto" w:fill="auto"/>
          </w:tcPr>
          <w:p w14:paraId="2622173E" w14:textId="77777777" w:rsidR="00D97C70" w:rsidRPr="00563787" w:rsidRDefault="00D97C70" w:rsidP="00100AB9">
            <w:pPr>
              <w:jc w:val="both"/>
              <w:rPr>
                <w:rFonts w:cstheme="minorHAnsi"/>
                <w:sz w:val="18"/>
                <w:szCs w:val="18"/>
              </w:rPr>
            </w:pPr>
          </w:p>
        </w:tc>
        <w:tc>
          <w:tcPr>
            <w:tcW w:w="270" w:type="dxa"/>
            <w:shd w:val="clear" w:color="auto" w:fill="auto"/>
          </w:tcPr>
          <w:p w14:paraId="04E27D32" w14:textId="77777777" w:rsidR="00D97C70" w:rsidRPr="00563787" w:rsidRDefault="00D97C70" w:rsidP="00100AB9">
            <w:pPr>
              <w:jc w:val="both"/>
              <w:rPr>
                <w:rFonts w:cstheme="minorHAnsi"/>
                <w:sz w:val="18"/>
                <w:szCs w:val="18"/>
              </w:rPr>
            </w:pPr>
          </w:p>
        </w:tc>
        <w:tc>
          <w:tcPr>
            <w:tcW w:w="270" w:type="dxa"/>
            <w:shd w:val="clear" w:color="auto" w:fill="auto"/>
          </w:tcPr>
          <w:p w14:paraId="7FE98834" w14:textId="77777777" w:rsidR="00D97C70" w:rsidRPr="00563787" w:rsidRDefault="00D97C70" w:rsidP="00100AB9">
            <w:pPr>
              <w:jc w:val="both"/>
              <w:rPr>
                <w:rFonts w:cstheme="minorHAnsi"/>
                <w:sz w:val="18"/>
                <w:szCs w:val="18"/>
              </w:rPr>
            </w:pPr>
          </w:p>
        </w:tc>
        <w:tc>
          <w:tcPr>
            <w:tcW w:w="270" w:type="dxa"/>
            <w:shd w:val="clear" w:color="auto" w:fill="auto"/>
          </w:tcPr>
          <w:p w14:paraId="3D1B3711" w14:textId="77777777" w:rsidR="00D97C70" w:rsidRPr="00563787" w:rsidRDefault="00D97C70" w:rsidP="00100AB9">
            <w:pPr>
              <w:jc w:val="both"/>
              <w:rPr>
                <w:rFonts w:cstheme="minorHAnsi"/>
                <w:sz w:val="18"/>
                <w:szCs w:val="18"/>
              </w:rPr>
            </w:pPr>
          </w:p>
        </w:tc>
        <w:tc>
          <w:tcPr>
            <w:tcW w:w="270" w:type="dxa"/>
            <w:shd w:val="clear" w:color="auto" w:fill="auto"/>
          </w:tcPr>
          <w:p w14:paraId="581C4A89" w14:textId="77777777" w:rsidR="00D97C70" w:rsidRPr="00563787" w:rsidRDefault="00D97C70" w:rsidP="00100AB9">
            <w:pPr>
              <w:jc w:val="both"/>
              <w:rPr>
                <w:rFonts w:cstheme="minorHAnsi"/>
                <w:sz w:val="18"/>
                <w:szCs w:val="18"/>
              </w:rPr>
            </w:pPr>
          </w:p>
        </w:tc>
        <w:tc>
          <w:tcPr>
            <w:tcW w:w="270" w:type="dxa"/>
            <w:shd w:val="clear" w:color="auto" w:fill="auto"/>
          </w:tcPr>
          <w:p w14:paraId="50644EEC" w14:textId="77777777" w:rsidR="00D97C70" w:rsidRPr="00563787" w:rsidRDefault="00D97C70" w:rsidP="00100AB9">
            <w:pPr>
              <w:jc w:val="both"/>
              <w:rPr>
                <w:rFonts w:cstheme="minorHAnsi"/>
                <w:sz w:val="18"/>
                <w:szCs w:val="18"/>
              </w:rPr>
            </w:pPr>
          </w:p>
        </w:tc>
        <w:tc>
          <w:tcPr>
            <w:tcW w:w="270" w:type="dxa"/>
            <w:shd w:val="clear" w:color="auto" w:fill="auto"/>
          </w:tcPr>
          <w:p w14:paraId="333495D1" w14:textId="77777777" w:rsidR="00D97C70" w:rsidRPr="00563787" w:rsidRDefault="00D97C70" w:rsidP="00100AB9">
            <w:pPr>
              <w:jc w:val="both"/>
              <w:rPr>
                <w:rFonts w:cstheme="minorHAnsi"/>
                <w:sz w:val="18"/>
                <w:szCs w:val="18"/>
              </w:rPr>
            </w:pPr>
          </w:p>
        </w:tc>
        <w:tc>
          <w:tcPr>
            <w:tcW w:w="270" w:type="dxa"/>
            <w:shd w:val="clear" w:color="auto" w:fill="auto"/>
          </w:tcPr>
          <w:p w14:paraId="036443DA" w14:textId="77777777" w:rsidR="00D97C70" w:rsidRPr="00563787" w:rsidRDefault="00D97C70" w:rsidP="00100AB9">
            <w:pPr>
              <w:jc w:val="both"/>
              <w:rPr>
                <w:rFonts w:cstheme="minorHAnsi"/>
                <w:sz w:val="18"/>
                <w:szCs w:val="18"/>
              </w:rPr>
            </w:pPr>
          </w:p>
        </w:tc>
        <w:tc>
          <w:tcPr>
            <w:tcW w:w="270" w:type="dxa"/>
            <w:shd w:val="clear" w:color="auto" w:fill="auto"/>
          </w:tcPr>
          <w:p w14:paraId="388BBC44" w14:textId="77777777" w:rsidR="00D97C70" w:rsidRPr="00563787" w:rsidRDefault="00D97C70" w:rsidP="00100AB9">
            <w:pPr>
              <w:jc w:val="both"/>
              <w:rPr>
                <w:rFonts w:cstheme="minorHAnsi"/>
                <w:sz w:val="18"/>
                <w:szCs w:val="18"/>
              </w:rPr>
            </w:pPr>
          </w:p>
        </w:tc>
        <w:tc>
          <w:tcPr>
            <w:tcW w:w="270" w:type="dxa"/>
            <w:shd w:val="clear" w:color="auto" w:fill="auto"/>
          </w:tcPr>
          <w:p w14:paraId="63C24DC6" w14:textId="77777777" w:rsidR="00D97C70" w:rsidRPr="00563787" w:rsidRDefault="00D97C70" w:rsidP="00100AB9">
            <w:pPr>
              <w:jc w:val="both"/>
              <w:rPr>
                <w:rFonts w:cstheme="minorHAnsi"/>
                <w:sz w:val="18"/>
                <w:szCs w:val="18"/>
              </w:rPr>
            </w:pPr>
          </w:p>
        </w:tc>
        <w:tc>
          <w:tcPr>
            <w:tcW w:w="270" w:type="dxa"/>
            <w:shd w:val="clear" w:color="auto" w:fill="auto"/>
          </w:tcPr>
          <w:p w14:paraId="302E934D" w14:textId="77777777" w:rsidR="00D97C70" w:rsidRPr="00563787" w:rsidRDefault="00D97C70" w:rsidP="00100AB9">
            <w:pPr>
              <w:jc w:val="both"/>
              <w:rPr>
                <w:rFonts w:cstheme="minorHAnsi"/>
                <w:sz w:val="18"/>
                <w:szCs w:val="18"/>
              </w:rPr>
            </w:pPr>
          </w:p>
        </w:tc>
        <w:tc>
          <w:tcPr>
            <w:tcW w:w="270" w:type="dxa"/>
            <w:shd w:val="clear" w:color="auto" w:fill="auto"/>
          </w:tcPr>
          <w:p w14:paraId="05D5B9CF" w14:textId="77777777" w:rsidR="00D97C70" w:rsidRPr="00563787" w:rsidRDefault="00D97C70" w:rsidP="00100AB9">
            <w:pPr>
              <w:jc w:val="both"/>
              <w:rPr>
                <w:rFonts w:cstheme="minorHAnsi"/>
                <w:sz w:val="18"/>
                <w:szCs w:val="18"/>
              </w:rPr>
            </w:pPr>
          </w:p>
        </w:tc>
        <w:tc>
          <w:tcPr>
            <w:tcW w:w="270" w:type="dxa"/>
            <w:shd w:val="clear" w:color="auto" w:fill="auto"/>
          </w:tcPr>
          <w:p w14:paraId="7345DC97" w14:textId="77777777" w:rsidR="00D97C70" w:rsidRPr="00563787" w:rsidRDefault="00D97C70" w:rsidP="00100AB9">
            <w:pPr>
              <w:jc w:val="both"/>
              <w:rPr>
                <w:rFonts w:cstheme="minorHAnsi"/>
                <w:sz w:val="18"/>
                <w:szCs w:val="18"/>
              </w:rPr>
            </w:pPr>
          </w:p>
        </w:tc>
        <w:tc>
          <w:tcPr>
            <w:tcW w:w="270" w:type="dxa"/>
            <w:shd w:val="clear" w:color="auto" w:fill="auto"/>
          </w:tcPr>
          <w:p w14:paraId="5A2C7501" w14:textId="77777777" w:rsidR="00D97C70" w:rsidRPr="00563787" w:rsidRDefault="00D97C70" w:rsidP="00100AB9">
            <w:pPr>
              <w:jc w:val="both"/>
              <w:rPr>
                <w:rFonts w:cstheme="minorHAnsi"/>
                <w:sz w:val="18"/>
                <w:szCs w:val="18"/>
              </w:rPr>
            </w:pPr>
          </w:p>
        </w:tc>
        <w:tc>
          <w:tcPr>
            <w:tcW w:w="270" w:type="dxa"/>
            <w:shd w:val="clear" w:color="auto" w:fill="auto"/>
          </w:tcPr>
          <w:p w14:paraId="769193C8" w14:textId="77777777" w:rsidR="00D97C70" w:rsidRPr="00563787" w:rsidRDefault="00D97C70" w:rsidP="00100AB9">
            <w:pPr>
              <w:jc w:val="both"/>
              <w:rPr>
                <w:rFonts w:cstheme="minorHAnsi"/>
                <w:sz w:val="18"/>
                <w:szCs w:val="18"/>
              </w:rPr>
            </w:pPr>
          </w:p>
        </w:tc>
        <w:tc>
          <w:tcPr>
            <w:tcW w:w="270" w:type="dxa"/>
            <w:shd w:val="clear" w:color="auto" w:fill="auto"/>
          </w:tcPr>
          <w:p w14:paraId="49DF597D" w14:textId="77777777" w:rsidR="00D97C70" w:rsidRPr="00563787" w:rsidRDefault="00D97C70" w:rsidP="00100AB9">
            <w:pPr>
              <w:jc w:val="both"/>
              <w:rPr>
                <w:rFonts w:cstheme="minorHAnsi"/>
                <w:sz w:val="18"/>
                <w:szCs w:val="18"/>
              </w:rPr>
            </w:pPr>
          </w:p>
        </w:tc>
        <w:tc>
          <w:tcPr>
            <w:tcW w:w="270" w:type="dxa"/>
            <w:shd w:val="clear" w:color="auto" w:fill="auto"/>
          </w:tcPr>
          <w:p w14:paraId="1878F7BD" w14:textId="77777777" w:rsidR="00D97C70" w:rsidRPr="00563787" w:rsidRDefault="00D97C70" w:rsidP="00100AB9">
            <w:pPr>
              <w:jc w:val="both"/>
              <w:rPr>
                <w:rFonts w:cstheme="minorHAnsi"/>
                <w:sz w:val="18"/>
                <w:szCs w:val="18"/>
              </w:rPr>
            </w:pPr>
          </w:p>
        </w:tc>
        <w:tc>
          <w:tcPr>
            <w:tcW w:w="270" w:type="dxa"/>
            <w:shd w:val="clear" w:color="auto" w:fill="auto"/>
          </w:tcPr>
          <w:p w14:paraId="73C4D3A4" w14:textId="77777777" w:rsidR="00D97C70" w:rsidRPr="00563787" w:rsidRDefault="00D97C70" w:rsidP="00100AB9">
            <w:pPr>
              <w:jc w:val="both"/>
              <w:rPr>
                <w:rFonts w:cstheme="minorHAnsi"/>
                <w:sz w:val="18"/>
                <w:szCs w:val="18"/>
              </w:rPr>
            </w:pPr>
          </w:p>
        </w:tc>
        <w:tc>
          <w:tcPr>
            <w:tcW w:w="270" w:type="dxa"/>
            <w:shd w:val="clear" w:color="auto" w:fill="auto"/>
          </w:tcPr>
          <w:p w14:paraId="60F82D71" w14:textId="77777777" w:rsidR="00D97C70" w:rsidRPr="00563787" w:rsidRDefault="00D97C70" w:rsidP="00100AB9">
            <w:pPr>
              <w:jc w:val="both"/>
              <w:rPr>
                <w:rFonts w:cstheme="minorHAnsi"/>
                <w:sz w:val="18"/>
                <w:szCs w:val="18"/>
              </w:rPr>
            </w:pPr>
          </w:p>
        </w:tc>
        <w:tc>
          <w:tcPr>
            <w:tcW w:w="1165" w:type="dxa"/>
            <w:shd w:val="clear" w:color="auto" w:fill="auto"/>
          </w:tcPr>
          <w:p w14:paraId="2BF4336D" w14:textId="77777777" w:rsidR="00D97C70" w:rsidRPr="00563787" w:rsidRDefault="00D97C70" w:rsidP="00100AB9">
            <w:pPr>
              <w:jc w:val="both"/>
              <w:rPr>
                <w:rFonts w:cstheme="minorHAnsi"/>
                <w:sz w:val="18"/>
                <w:szCs w:val="18"/>
              </w:rPr>
            </w:pPr>
          </w:p>
        </w:tc>
      </w:tr>
      <w:tr w:rsidR="00D97C70" w:rsidRPr="00563787" w14:paraId="1C707F4D" w14:textId="77777777" w:rsidTr="00100AB9">
        <w:trPr>
          <w:trHeight w:val="47"/>
        </w:trPr>
        <w:tc>
          <w:tcPr>
            <w:tcW w:w="1885" w:type="dxa"/>
            <w:shd w:val="clear" w:color="auto" w:fill="auto"/>
          </w:tcPr>
          <w:p w14:paraId="1F01474F" w14:textId="77777777" w:rsidR="00D97C70" w:rsidRPr="00563787" w:rsidRDefault="00D97C70" w:rsidP="00100AB9">
            <w:pPr>
              <w:jc w:val="both"/>
              <w:rPr>
                <w:rFonts w:cstheme="minorHAnsi"/>
                <w:sz w:val="18"/>
                <w:szCs w:val="18"/>
              </w:rPr>
            </w:pPr>
          </w:p>
        </w:tc>
        <w:tc>
          <w:tcPr>
            <w:tcW w:w="275" w:type="dxa"/>
            <w:shd w:val="clear" w:color="auto" w:fill="auto"/>
          </w:tcPr>
          <w:p w14:paraId="0F195481" w14:textId="77777777" w:rsidR="00D97C70" w:rsidRPr="00563787" w:rsidRDefault="00D97C70" w:rsidP="00100AB9">
            <w:pPr>
              <w:jc w:val="both"/>
              <w:rPr>
                <w:rFonts w:cstheme="minorHAnsi"/>
                <w:sz w:val="18"/>
                <w:szCs w:val="18"/>
              </w:rPr>
            </w:pPr>
          </w:p>
        </w:tc>
        <w:tc>
          <w:tcPr>
            <w:tcW w:w="270" w:type="dxa"/>
            <w:shd w:val="clear" w:color="auto" w:fill="auto"/>
          </w:tcPr>
          <w:p w14:paraId="59CB922F" w14:textId="77777777" w:rsidR="00D97C70" w:rsidRPr="00563787" w:rsidRDefault="00D97C70" w:rsidP="00100AB9">
            <w:pPr>
              <w:jc w:val="both"/>
              <w:rPr>
                <w:rFonts w:cstheme="minorHAnsi"/>
                <w:sz w:val="18"/>
                <w:szCs w:val="18"/>
              </w:rPr>
            </w:pPr>
          </w:p>
        </w:tc>
        <w:tc>
          <w:tcPr>
            <w:tcW w:w="270" w:type="dxa"/>
            <w:shd w:val="clear" w:color="auto" w:fill="auto"/>
          </w:tcPr>
          <w:p w14:paraId="71B3ED30" w14:textId="77777777" w:rsidR="00D97C70" w:rsidRPr="00563787" w:rsidRDefault="00D97C70" w:rsidP="00100AB9">
            <w:pPr>
              <w:jc w:val="both"/>
              <w:rPr>
                <w:rFonts w:cstheme="minorHAnsi"/>
                <w:sz w:val="18"/>
                <w:szCs w:val="18"/>
              </w:rPr>
            </w:pPr>
          </w:p>
        </w:tc>
        <w:tc>
          <w:tcPr>
            <w:tcW w:w="270" w:type="dxa"/>
            <w:shd w:val="clear" w:color="auto" w:fill="auto"/>
          </w:tcPr>
          <w:p w14:paraId="1E9F3BA8" w14:textId="77777777" w:rsidR="00D97C70" w:rsidRPr="00563787" w:rsidRDefault="00D97C70" w:rsidP="00100AB9">
            <w:pPr>
              <w:jc w:val="both"/>
              <w:rPr>
                <w:rFonts w:cstheme="minorHAnsi"/>
                <w:sz w:val="18"/>
                <w:szCs w:val="18"/>
              </w:rPr>
            </w:pPr>
          </w:p>
        </w:tc>
        <w:tc>
          <w:tcPr>
            <w:tcW w:w="270" w:type="dxa"/>
            <w:shd w:val="clear" w:color="auto" w:fill="auto"/>
          </w:tcPr>
          <w:p w14:paraId="5DC06130" w14:textId="77777777" w:rsidR="00D97C70" w:rsidRPr="00563787" w:rsidRDefault="00D97C70" w:rsidP="00100AB9">
            <w:pPr>
              <w:jc w:val="both"/>
              <w:rPr>
                <w:rFonts w:cstheme="minorHAnsi"/>
                <w:sz w:val="18"/>
                <w:szCs w:val="18"/>
              </w:rPr>
            </w:pPr>
          </w:p>
        </w:tc>
        <w:tc>
          <w:tcPr>
            <w:tcW w:w="270" w:type="dxa"/>
            <w:shd w:val="clear" w:color="auto" w:fill="auto"/>
          </w:tcPr>
          <w:p w14:paraId="385D6161" w14:textId="77777777" w:rsidR="00D97C70" w:rsidRPr="00563787" w:rsidRDefault="00D97C70" w:rsidP="00100AB9">
            <w:pPr>
              <w:jc w:val="both"/>
              <w:rPr>
                <w:rFonts w:cstheme="minorHAnsi"/>
                <w:sz w:val="18"/>
                <w:szCs w:val="18"/>
              </w:rPr>
            </w:pPr>
          </w:p>
        </w:tc>
        <w:tc>
          <w:tcPr>
            <w:tcW w:w="270" w:type="dxa"/>
            <w:shd w:val="clear" w:color="auto" w:fill="auto"/>
          </w:tcPr>
          <w:p w14:paraId="716D9223" w14:textId="77777777" w:rsidR="00D97C70" w:rsidRPr="00563787" w:rsidRDefault="00D97C70" w:rsidP="00100AB9">
            <w:pPr>
              <w:jc w:val="both"/>
              <w:rPr>
                <w:rFonts w:cstheme="minorHAnsi"/>
                <w:sz w:val="18"/>
                <w:szCs w:val="18"/>
              </w:rPr>
            </w:pPr>
          </w:p>
        </w:tc>
        <w:tc>
          <w:tcPr>
            <w:tcW w:w="270" w:type="dxa"/>
            <w:shd w:val="clear" w:color="auto" w:fill="auto"/>
          </w:tcPr>
          <w:p w14:paraId="138C48FF" w14:textId="77777777" w:rsidR="00D97C70" w:rsidRPr="00563787" w:rsidRDefault="00D97C70" w:rsidP="00100AB9">
            <w:pPr>
              <w:jc w:val="both"/>
              <w:rPr>
                <w:rFonts w:cstheme="minorHAnsi"/>
                <w:sz w:val="18"/>
                <w:szCs w:val="18"/>
              </w:rPr>
            </w:pPr>
          </w:p>
        </w:tc>
        <w:tc>
          <w:tcPr>
            <w:tcW w:w="270" w:type="dxa"/>
            <w:shd w:val="clear" w:color="auto" w:fill="auto"/>
          </w:tcPr>
          <w:p w14:paraId="07D910EB" w14:textId="77777777" w:rsidR="00D97C70" w:rsidRPr="00563787" w:rsidRDefault="00D97C70" w:rsidP="00100AB9">
            <w:pPr>
              <w:jc w:val="both"/>
              <w:rPr>
                <w:rFonts w:cstheme="minorHAnsi"/>
                <w:sz w:val="18"/>
                <w:szCs w:val="18"/>
              </w:rPr>
            </w:pPr>
          </w:p>
        </w:tc>
        <w:tc>
          <w:tcPr>
            <w:tcW w:w="270" w:type="dxa"/>
            <w:shd w:val="clear" w:color="auto" w:fill="auto"/>
          </w:tcPr>
          <w:p w14:paraId="2D6AB647" w14:textId="77777777" w:rsidR="00D97C70" w:rsidRPr="00563787" w:rsidRDefault="00D97C70" w:rsidP="00100AB9">
            <w:pPr>
              <w:jc w:val="both"/>
              <w:rPr>
                <w:rFonts w:cstheme="minorHAnsi"/>
                <w:sz w:val="18"/>
                <w:szCs w:val="18"/>
              </w:rPr>
            </w:pPr>
          </w:p>
        </w:tc>
        <w:tc>
          <w:tcPr>
            <w:tcW w:w="270" w:type="dxa"/>
            <w:shd w:val="clear" w:color="auto" w:fill="auto"/>
          </w:tcPr>
          <w:p w14:paraId="71DF9064" w14:textId="77777777" w:rsidR="00D97C70" w:rsidRPr="00563787" w:rsidRDefault="00D97C70" w:rsidP="00100AB9">
            <w:pPr>
              <w:jc w:val="both"/>
              <w:rPr>
                <w:rFonts w:cstheme="minorHAnsi"/>
                <w:sz w:val="18"/>
                <w:szCs w:val="18"/>
              </w:rPr>
            </w:pPr>
          </w:p>
        </w:tc>
        <w:tc>
          <w:tcPr>
            <w:tcW w:w="270" w:type="dxa"/>
            <w:shd w:val="clear" w:color="auto" w:fill="auto"/>
          </w:tcPr>
          <w:p w14:paraId="28B33AED" w14:textId="77777777" w:rsidR="00D97C70" w:rsidRPr="00563787" w:rsidRDefault="00D97C70" w:rsidP="00100AB9">
            <w:pPr>
              <w:jc w:val="both"/>
              <w:rPr>
                <w:rFonts w:cstheme="minorHAnsi"/>
                <w:sz w:val="18"/>
                <w:szCs w:val="18"/>
              </w:rPr>
            </w:pPr>
          </w:p>
        </w:tc>
        <w:tc>
          <w:tcPr>
            <w:tcW w:w="270" w:type="dxa"/>
            <w:shd w:val="clear" w:color="auto" w:fill="auto"/>
          </w:tcPr>
          <w:p w14:paraId="7EE84D77" w14:textId="77777777" w:rsidR="00D97C70" w:rsidRPr="00563787" w:rsidRDefault="00D97C70" w:rsidP="00100AB9">
            <w:pPr>
              <w:jc w:val="both"/>
              <w:rPr>
                <w:rFonts w:cstheme="minorHAnsi"/>
                <w:sz w:val="18"/>
                <w:szCs w:val="18"/>
              </w:rPr>
            </w:pPr>
          </w:p>
        </w:tc>
        <w:tc>
          <w:tcPr>
            <w:tcW w:w="270" w:type="dxa"/>
            <w:shd w:val="clear" w:color="auto" w:fill="auto"/>
          </w:tcPr>
          <w:p w14:paraId="30F0D75A" w14:textId="77777777" w:rsidR="00D97C70" w:rsidRPr="00563787" w:rsidRDefault="00D97C70" w:rsidP="00100AB9">
            <w:pPr>
              <w:jc w:val="both"/>
              <w:rPr>
                <w:rFonts w:cstheme="minorHAnsi"/>
                <w:sz w:val="18"/>
                <w:szCs w:val="18"/>
              </w:rPr>
            </w:pPr>
          </w:p>
        </w:tc>
        <w:tc>
          <w:tcPr>
            <w:tcW w:w="270" w:type="dxa"/>
            <w:shd w:val="clear" w:color="auto" w:fill="auto"/>
          </w:tcPr>
          <w:p w14:paraId="22825AC2" w14:textId="77777777" w:rsidR="00D97C70" w:rsidRPr="00563787" w:rsidRDefault="00D97C70" w:rsidP="00100AB9">
            <w:pPr>
              <w:jc w:val="both"/>
              <w:rPr>
                <w:rFonts w:cstheme="minorHAnsi"/>
                <w:sz w:val="18"/>
                <w:szCs w:val="18"/>
              </w:rPr>
            </w:pPr>
          </w:p>
        </w:tc>
        <w:tc>
          <w:tcPr>
            <w:tcW w:w="270" w:type="dxa"/>
            <w:shd w:val="clear" w:color="auto" w:fill="auto"/>
          </w:tcPr>
          <w:p w14:paraId="7DE08DC1" w14:textId="77777777" w:rsidR="00D97C70" w:rsidRPr="00563787" w:rsidRDefault="00D97C70" w:rsidP="00100AB9">
            <w:pPr>
              <w:jc w:val="both"/>
              <w:rPr>
                <w:rFonts w:cstheme="minorHAnsi"/>
                <w:sz w:val="18"/>
                <w:szCs w:val="18"/>
              </w:rPr>
            </w:pPr>
          </w:p>
        </w:tc>
        <w:tc>
          <w:tcPr>
            <w:tcW w:w="270" w:type="dxa"/>
            <w:shd w:val="clear" w:color="auto" w:fill="auto"/>
          </w:tcPr>
          <w:p w14:paraId="2AAB17AE" w14:textId="77777777" w:rsidR="00D97C70" w:rsidRPr="00563787" w:rsidRDefault="00D97C70" w:rsidP="00100AB9">
            <w:pPr>
              <w:jc w:val="both"/>
              <w:rPr>
                <w:rFonts w:cstheme="minorHAnsi"/>
                <w:sz w:val="18"/>
                <w:szCs w:val="18"/>
              </w:rPr>
            </w:pPr>
          </w:p>
        </w:tc>
        <w:tc>
          <w:tcPr>
            <w:tcW w:w="270" w:type="dxa"/>
            <w:shd w:val="clear" w:color="auto" w:fill="auto"/>
          </w:tcPr>
          <w:p w14:paraId="00B83DB7" w14:textId="77777777" w:rsidR="00D97C70" w:rsidRPr="00563787" w:rsidRDefault="00D97C70" w:rsidP="00100AB9">
            <w:pPr>
              <w:jc w:val="both"/>
              <w:rPr>
                <w:rFonts w:cstheme="minorHAnsi"/>
                <w:sz w:val="18"/>
                <w:szCs w:val="18"/>
              </w:rPr>
            </w:pPr>
          </w:p>
        </w:tc>
        <w:tc>
          <w:tcPr>
            <w:tcW w:w="270" w:type="dxa"/>
            <w:shd w:val="clear" w:color="auto" w:fill="auto"/>
          </w:tcPr>
          <w:p w14:paraId="37243E3E" w14:textId="77777777" w:rsidR="00D97C70" w:rsidRPr="00563787" w:rsidRDefault="00D97C70" w:rsidP="00100AB9">
            <w:pPr>
              <w:jc w:val="both"/>
              <w:rPr>
                <w:rFonts w:cstheme="minorHAnsi"/>
                <w:sz w:val="18"/>
                <w:szCs w:val="18"/>
              </w:rPr>
            </w:pPr>
          </w:p>
        </w:tc>
        <w:tc>
          <w:tcPr>
            <w:tcW w:w="270" w:type="dxa"/>
            <w:shd w:val="clear" w:color="auto" w:fill="auto"/>
          </w:tcPr>
          <w:p w14:paraId="0474A32D" w14:textId="77777777" w:rsidR="00D97C70" w:rsidRPr="00563787" w:rsidRDefault="00D97C70" w:rsidP="00100AB9">
            <w:pPr>
              <w:jc w:val="both"/>
              <w:rPr>
                <w:rFonts w:cstheme="minorHAnsi"/>
                <w:sz w:val="18"/>
                <w:szCs w:val="18"/>
              </w:rPr>
            </w:pPr>
          </w:p>
        </w:tc>
        <w:tc>
          <w:tcPr>
            <w:tcW w:w="270" w:type="dxa"/>
            <w:shd w:val="clear" w:color="auto" w:fill="auto"/>
          </w:tcPr>
          <w:p w14:paraId="09A49B57" w14:textId="77777777" w:rsidR="00D97C70" w:rsidRPr="00563787" w:rsidRDefault="00D97C70" w:rsidP="00100AB9">
            <w:pPr>
              <w:jc w:val="both"/>
              <w:rPr>
                <w:rFonts w:cstheme="minorHAnsi"/>
                <w:sz w:val="18"/>
                <w:szCs w:val="18"/>
              </w:rPr>
            </w:pPr>
          </w:p>
        </w:tc>
        <w:tc>
          <w:tcPr>
            <w:tcW w:w="270" w:type="dxa"/>
            <w:shd w:val="clear" w:color="auto" w:fill="auto"/>
          </w:tcPr>
          <w:p w14:paraId="0AE80F9B" w14:textId="77777777" w:rsidR="00D97C70" w:rsidRPr="00563787" w:rsidRDefault="00D97C70" w:rsidP="00100AB9">
            <w:pPr>
              <w:jc w:val="both"/>
              <w:rPr>
                <w:rFonts w:cstheme="minorHAnsi"/>
                <w:sz w:val="18"/>
                <w:szCs w:val="18"/>
              </w:rPr>
            </w:pPr>
          </w:p>
        </w:tc>
        <w:tc>
          <w:tcPr>
            <w:tcW w:w="270" w:type="dxa"/>
            <w:shd w:val="clear" w:color="auto" w:fill="auto"/>
          </w:tcPr>
          <w:p w14:paraId="03AB6D3A" w14:textId="77777777" w:rsidR="00D97C70" w:rsidRPr="00563787" w:rsidRDefault="00D97C70" w:rsidP="00100AB9">
            <w:pPr>
              <w:jc w:val="both"/>
              <w:rPr>
                <w:rFonts w:cstheme="minorHAnsi"/>
                <w:sz w:val="18"/>
                <w:szCs w:val="18"/>
              </w:rPr>
            </w:pPr>
          </w:p>
        </w:tc>
        <w:tc>
          <w:tcPr>
            <w:tcW w:w="270" w:type="dxa"/>
            <w:shd w:val="clear" w:color="auto" w:fill="auto"/>
          </w:tcPr>
          <w:p w14:paraId="6289FB39" w14:textId="77777777" w:rsidR="00D97C70" w:rsidRPr="00563787" w:rsidRDefault="00D97C70" w:rsidP="00100AB9">
            <w:pPr>
              <w:jc w:val="both"/>
              <w:rPr>
                <w:rFonts w:cstheme="minorHAnsi"/>
                <w:sz w:val="18"/>
                <w:szCs w:val="18"/>
              </w:rPr>
            </w:pPr>
          </w:p>
        </w:tc>
        <w:tc>
          <w:tcPr>
            <w:tcW w:w="270" w:type="dxa"/>
            <w:shd w:val="clear" w:color="auto" w:fill="auto"/>
          </w:tcPr>
          <w:p w14:paraId="6277998A" w14:textId="77777777" w:rsidR="00D97C70" w:rsidRPr="00563787" w:rsidRDefault="00D97C70" w:rsidP="00100AB9">
            <w:pPr>
              <w:jc w:val="both"/>
              <w:rPr>
                <w:rFonts w:cstheme="minorHAnsi"/>
                <w:sz w:val="18"/>
                <w:szCs w:val="18"/>
              </w:rPr>
            </w:pPr>
          </w:p>
        </w:tc>
        <w:tc>
          <w:tcPr>
            <w:tcW w:w="270" w:type="dxa"/>
            <w:shd w:val="clear" w:color="auto" w:fill="auto"/>
          </w:tcPr>
          <w:p w14:paraId="214A2930" w14:textId="77777777" w:rsidR="00D97C70" w:rsidRPr="00563787" w:rsidRDefault="00D97C70" w:rsidP="00100AB9">
            <w:pPr>
              <w:jc w:val="both"/>
              <w:rPr>
                <w:rFonts w:cstheme="minorHAnsi"/>
                <w:sz w:val="18"/>
                <w:szCs w:val="18"/>
              </w:rPr>
            </w:pPr>
          </w:p>
        </w:tc>
        <w:tc>
          <w:tcPr>
            <w:tcW w:w="270" w:type="dxa"/>
            <w:shd w:val="clear" w:color="auto" w:fill="auto"/>
          </w:tcPr>
          <w:p w14:paraId="351AD90D" w14:textId="77777777" w:rsidR="00D97C70" w:rsidRPr="00563787" w:rsidRDefault="00D97C70" w:rsidP="00100AB9">
            <w:pPr>
              <w:jc w:val="both"/>
              <w:rPr>
                <w:rFonts w:cstheme="minorHAnsi"/>
                <w:sz w:val="18"/>
                <w:szCs w:val="18"/>
              </w:rPr>
            </w:pPr>
          </w:p>
        </w:tc>
        <w:tc>
          <w:tcPr>
            <w:tcW w:w="270" w:type="dxa"/>
            <w:shd w:val="clear" w:color="auto" w:fill="auto"/>
          </w:tcPr>
          <w:p w14:paraId="62058D8E" w14:textId="77777777" w:rsidR="00D97C70" w:rsidRPr="00563787" w:rsidRDefault="00D97C70" w:rsidP="00100AB9">
            <w:pPr>
              <w:jc w:val="both"/>
              <w:rPr>
                <w:rFonts w:cstheme="minorHAnsi"/>
                <w:sz w:val="18"/>
                <w:szCs w:val="18"/>
              </w:rPr>
            </w:pPr>
          </w:p>
        </w:tc>
        <w:tc>
          <w:tcPr>
            <w:tcW w:w="270" w:type="dxa"/>
            <w:shd w:val="clear" w:color="auto" w:fill="auto"/>
          </w:tcPr>
          <w:p w14:paraId="0A146585" w14:textId="77777777" w:rsidR="00D97C70" w:rsidRPr="00563787" w:rsidRDefault="00D97C70" w:rsidP="00100AB9">
            <w:pPr>
              <w:jc w:val="both"/>
              <w:rPr>
                <w:rFonts w:cstheme="minorHAnsi"/>
                <w:sz w:val="18"/>
                <w:szCs w:val="18"/>
              </w:rPr>
            </w:pPr>
          </w:p>
        </w:tc>
        <w:tc>
          <w:tcPr>
            <w:tcW w:w="270" w:type="dxa"/>
            <w:shd w:val="clear" w:color="auto" w:fill="auto"/>
          </w:tcPr>
          <w:p w14:paraId="4B874621" w14:textId="77777777" w:rsidR="00D97C70" w:rsidRPr="00563787" w:rsidRDefault="00D97C70" w:rsidP="00100AB9">
            <w:pPr>
              <w:jc w:val="both"/>
              <w:rPr>
                <w:rFonts w:cstheme="minorHAnsi"/>
                <w:sz w:val="18"/>
                <w:szCs w:val="18"/>
              </w:rPr>
            </w:pPr>
          </w:p>
        </w:tc>
        <w:tc>
          <w:tcPr>
            <w:tcW w:w="270" w:type="dxa"/>
            <w:shd w:val="clear" w:color="auto" w:fill="auto"/>
          </w:tcPr>
          <w:p w14:paraId="1F9A3D47" w14:textId="77777777" w:rsidR="00D97C70" w:rsidRPr="00563787" w:rsidRDefault="00D97C70" w:rsidP="00100AB9">
            <w:pPr>
              <w:jc w:val="both"/>
              <w:rPr>
                <w:rFonts w:cstheme="minorHAnsi"/>
                <w:sz w:val="18"/>
                <w:szCs w:val="18"/>
              </w:rPr>
            </w:pPr>
          </w:p>
        </w:tc>
        <w:tc>
          <w:tcPr>
            <w:tcW w:w="1165" w:type="dxa"/>
            <w:shd w:val="clear" w:color="auto" w:fill="auto"/>
          </w:tcPr>
          <w:p w14:paraId="7B2D85BC" w14:textId="77777777" w:rsidR="00D97C70" w:rsidRPr="00563787" w:rsidRDefault="00D97C70" w:rsidP="00100AB9">
            <w:pPr>
              <w:jc w:val="both"/>
              <w:rPr>
                <w:rFonts w:cstheme="minorHAnsi"/>
                <w:sz w:val="18"/>
                <w:szCs w:val="18"/>
              </w:rPr>
            </w:pPr>
          </w:p>
        </w:tc>
      </w:tr>
      <w:tr w:rsidR="00D97C70" w:rsidRPr="00563787" w14:paraId="180808BF" w14:textId="77777777" w:rsidTr="00100AB9">
        <w:trPr>
          <w:trHeight w:val="47"/>
        </w:trPr>
        <w:tc>
          <w:tcPr>
            <w:tcW w:w="1885" w:type="dxa"/>
            <w:shd w:val="clear" w:color="auto" w:fill="auto"/>
          </w:tcPr>
          <w:p w14:paraId="22D06625" w14:textId="77777777" w:rsidR="00D97C70" w:rsidRPr="00563787" w:rsidRDefault="00D97C70" w:rsidP="00100AB9">
            <w:pPr>
              <w:jc w:val="both"/>
              <w:rPr>
                <w:rFonts w:cstheme="minorHAnsi"/>
                <w:sz w:val="18"/>
                <w:szCs w:val="18"/>
              </w:rPr>
            </w:pPr>
          </w:p>
        </w:tc>
        <w:tc>
          <w:tcPr>
            <w:tcW w:w="275" w:type="dxa"/>
            <w:shd w:val="clear" w:color="auto" w:fill="auto"/>
          </w:tcPr>
          <w:p w14:paraId="2FEB639F" w14:textId="77777777" w:rsidR="00D97C70" w:rsidRPr="00563787" w:rsidRDefault="00D97C70" w:rsidP="00100AB9">
            <w:pPr>
              <w:jc w:val="both"/>
              <w:rPr>
                <w:rFonts w:cstheme="minorHAnsi"/>
                <w:sz w:val="18"/>
                <w:szCs w:val="18"/>
              </w:rPr>
            </w:pPr>
          </w:p>
        </w:tc>
        <w:tc>
          <w:tcPr>
            <w:tcW w:w="270" w:type="dxa"/>
            <w:shd w:val="clear" w:color="auto" w:fill="auto"/>
          </w:tcPr>
          <w:p w14:paraId="74599DDB" w14:textId="77777777" w:rsidR="00D97C70" w:rsidRPr="00563787" w:rsidRDefault="00D97C70" w:rsidP="00100AB9">
            <w:pPr>
              <w:jc w:val="both"/>
              <w:rPr>
                <w:rFonts w:cstheme="minorHAnsi"/>
                <w:sz w:val="18"/>
                <w:szCs w:val="18"/>
              </w:rPr>
            </w:pPr>
          </w:p>
        </w:tc>
        <w:tc>
          <w:tcPr>
            <w:tcW w:w="270" w:type="dxa"/>
            <w:shd w:val="clear" w:color="auto" w:fill="auto"/>
          </w:tcPr>
          <w:p w14:paraId="2D09C542" w14:textId="77777777" w:rsidR="00D97C70" w:rsidRPr="00563787" w:rsidRDefault="00D97C70" w:rsidP="00100AB9">
            <w:pPr>
              <w:jc w:val="both"/>
              <w:rPr>
                <w:rFonts w:cstheme="minorHAnsi"/>
                <w:sz w:val="18"/>
                <w:szCs w:val="18"/>
              </w:rPr>
            </w:pPr>
          </w:p>
        </w:tc>
        <w:tc>
          <w:tcPr>
            <w:tcW w:w="270" w:type="dxa"/>
            <w:shd w:val="clear" w:color="auto" w:fill="auto"/>
          </w:tcPr>
          <w:p w14:paraId="6AE141A0" w14:textId="77777777" w:rsidR="00D97C70" w:rsidRPr="00563787" w:rsidRDefault="00D97C70" w:rsidP="00100AB9">
            <w:pPr>
              <w:jc w:val="both"/>
              <w:rPr>
                <w:rFonts w:cstheme="minorHAnsi"/>
                <w:sz w:val="18"/>
                <w:szCs w:val="18"/>
              </w:rPr>
            </w:pPr>
          </w:p>
        </w:tc>
        <w:tc>
          <w:tcPr>
            <w:tcW w:w="270" w:type="dxa"/>
            <w:shd w:val="clear" w:color="auto" w:fill="auto"/>
          </w:tcPr>
          <w:p w14:paraId="5E9F905C" w14:textId="77777777" w:rsidR="00D97C70" w:rsidRPr="00563787" w:rsidRDefault="00D97C70" w:rsidP="00100AB9">
            <w:pPr>
              <w:jc w:val="both"/>
              <w:rPr>
                <w:rFonts w:cstheme="minorHAnsi"/>
                <w:sz w:val="18"/>
                <w:szCs w:val="18"/>
              </w:rPr>
            </w:pPr>
          </w:p>
        </w:tc>
        <w:tc>
          <w:tcPr>
            <w:tcW w:w="270" w:type="dxa"/>
            <w:shd w:val="clear" w:color="auto" w:fill="auto"/>
          </w:tcPr>
          <w:p w14:paraId="2A71EF5E" w14:textId="77777777" w:rsidR="00D97C70" w:rsidRPr="00563787" w:rsidRDefault="00D97C70" w:rsidP="00100AB9">
            <w:pPr>
              <w:jc w:val="both"/>
              <w:rPr>
                <w:rFonts w:cstheme="minorHAnsi"/>
                <w:sz w:val="18"/>
                <w:szCs w:val="18"/>
              </w:rPr>
            </w:pPr>
          </w:p>
        </w:tc>
        <w:tc>
          <w:tcPr>
            <w:tcW w:w="270" w:type="dxa"/>
            <w:shd w:val="clear" w:color="auto" w:fill="auto"/>
          </w:tcPr>
          <w:p w14:paraId="6FF8A9BC" w14:textId="77777777" w:rsidR="00D97C70" w:rsidRPr="00563787" w:rsidRDefault="00D97C70" w:rsidP="00100AB9">
            <w:pPr>
              <w:jc w:val="both"/>
              <w:rPr>
                <w:rFonts w:cstheme="minorHAnsi"/>
                <w:sz w:val="18"/>
                <w:szCs w:val="18"/>
              </w:rPr>
            </w:pPr>
          </w:p>
        </w:tc>
        <w:tc>
          <w:tcPr>
            <w:tcW w:w="270" w:type="dxa"/>
            <w:shd w:val="clear" w:color="auto" w:fill="auto"/>
          </w:tcPr>
          <w:p w14:paraId="3194812B" w14:textId="77777777" w:rsidR="00D97C70" w:rsidRPr="00563787" w:rsidRDefault="00D97C70" w:rsidP="00100AB9">
            <w:pPr>
              <w:jc w:val="both"/>
              <w:rPr>
                <w:rFonts w:cstheme="minorHAnsi"/>
                <w:sz w:val="18"/>
                <w:szCs w:val="18"/>
              </w:rPr>
            </w:pPr>
          </w:p>
        </w:tc>
        <w:tc>
          <w:tcPr>
            <w:tcW w:w="270" w:type="dxa"/>
            <w:shd w:val="clear" w:color="auto" w:fill="auto"/>
          </w:tcPr>
          <w:p w14:paraId="292C0971" w14:textId="77777777" w:rsidR="00D97C70" w:rsidRPr="00563787" w:rsidRDefault="00D97C70" w:rsidP="00100AB9">
            <w:pPr>
              <w:jc w:val="both"/>
              <w:rPr>
                <w:rFonts w:cstheme="minorHAnsi"/>
                <w:sz w:val="18"/>
                <w:szCs w:val="18"/>
              </w:rPr>
            </w:pPr>
          </w:p>
        </w:tc>
        <w:tc>
          <w:tcPr>
            <w:tcW w:w="270" w:type="dxa"/>
            <w:shd w:val="clear" w:color="auto" w:fill="auto"/>
          </w:tcPr>
          <w:p w14:paraId="1972FE15" w14:textId="77777777" w:rsidR="00D97C70" w:rsidRPr="00563787" w:rsidRDefault="00D97C70" w:rsidP="00100AB9">
            <w:pPr>
              <w:jc w:val="both"/>
              <w:rPr>
                <w:rFonts w:cstheme="minorHAnsi"/>
                <w:sz w:val="18"/>
                <w:szCs w:val="18"/>
              </w:rPr>
            </w:pPr>
          </w:p>
        </w:tc>
        <w:tc>
          <w:tcPr>
            <w:tcW w:w="270" w:type="dxa"/>
            <w:shd w:val="clear" w:color="auto" w:fill="auto"/>
          </w:tcPr>
          <w:p w14:paraId="6B8A30C9" w14:textId="77777777" w:rsidR="00D97C70" w:rsidRPr="00563787" w:rsidRDefault="00D97C70" w:rsidP="00100AB9">
            <w:pPr>
              <w:jc w:val="both"/>
              <w:rPr>
                <w:rFonts w:cstheme="minorHAnsi"/>
                <w:sz w:val="18"/>
                <w:szCs w:val="18"/>
              </w:rPr>
            </w:pPr>
          </w:p>
        </w:tc>
        <w:tc>
          <w:tcPr>
            <w:tcW w:w="270" w:type="dxa"/>
            <w:shd w:val="clear" w:color="auto" w:fill="auto"/>
          </w:tcPr>
          <w:p w14:paraId="2F7E81F6" w14:textId="77777777" w:rsidR="00D97C70" w:rsidRPr="00563787" w:rsidRDefault="00D97C70" w:rsidP="00100AB9">
            <w:pPr>
              <w:jc w:val="both"/>
              <w:rPr>
                <w:rFonts w:cstheme="minorHAnsi"/>
                <w:sz w:val="18"/>
                <w:szCs w:val="18"/>
              </w:rPr>
            </w:pPr>
          </w:p>
        </w:tc>
        <w:tc>
          <w:tcPr>
            <w:tcW w:w="270" w:type="dxa"/>
            <w:shd w:val="clear" w:color="auto" w:fill="auto"/>
          </w:tcPr>
          <w:p w14:paraId="234C866C" w14:textId="77777777" w:rsidR="00D97C70" w:rsidRPr="00563787" w:rsidRDefault="00D97C70" w:rsidP="00100AB9">
            <w:pPr>
              <w:jc w:val="both"/>
              <w:rPr>
                <w:rFonts w:cstheme="minorHAnsi"/>
                <w:sz w:val="18"/>
                <w:szCs w:val="18"/>
              </w:rPr>
            </w:pPr>
          </w:p>
        </w:tc>
        <w:tc>
          <w:tcPr>
            <w:tcW w:w="270" w:type="dxa"/>
            <w:shd w:val="clear" w:color="auto" w:fill="auto"/>
          </w:tcPr>
          <w:p w14:paraId="49CD9EB9" w14:textId="77777777" w:rsidR="00D97C70" w:rsidRPr="00563787" w:rsidRDefault="00D97C70" w:rsidP="00100AB9">
            <w:pPr>
              <w:jc w:val="both"/>
              <w:rPr>
                <w:rFonts w:cstheme="minorHAnsi"/>
                <w:sz w:val="18"/>
                <w:szCs w:val="18"/>
              </w:rPr>
            </w:pPr>
          </w:p>
        </w:tc>
        <w:tc>
          <w:tcPr>
            <w:tcW w:w="270" w:type="dxa"/>
            <w:shd w:val="clear" w:color="auto" w:fill="auto"/>
          </w:tcPr>
          <w:p w14:paraId="704EEF9A" w14:textId="77777777" w:rsidR="00D97C70" w:rsidRPr="00563787" w:rsidRDefault="00D97C70" w:rsidP="00100AB9">
            <w:pPr>
              <w:jc w:val="both"/>
              <w:rPr>
                <w:rFonts w:cstheme="minorHAnsi"/>
                <w:sz w:val="18"/>
                <w:szCs w:val="18"/>
              </w:rPr>
            </w:pPr>
          </w:p>
        </w:tc>
        <w:tc>
          <w:tcPr>
            <w:tcW w:w="270" w:type="dxa"/>
            <w:shd w:val="clear" w:color="auto" w:fill="auto"/>
          </w:tcPr>
          <w:p w14:paraId="1F4AE354" w14:textId="77777777" w:rsidR="00D97C70" w:rsidRPr="00563787" w:rsidRDefault="00D97C70" w:rsidP="00100AB9">
            <w:pPr>
              <w:jc w:val="both"/>
              <w:rPr>
                <w:rFonts w:cstheme="minorHAnsi"/>
                <w:sz w:val="18"/>
                <w:szCs w:val="18"/>
              </w:rPr>
            </w:pPr>
          </w:p>
        </w:tc>
        <w:tc>
          <w:tcPr>
            <w:tcW w:w="270" w:type="dxa"/>
            <w:shd w:val="clear" w:color="auto" w:fill="auto"/>
          </w:tcPr>
          <w:p w14:paraId="16FFD513" w14:textId="77777777" w:rsidR="00D97C70" w:rsidRPr="00563787" w:rsidRDefault="00D97C70" w:rsidP="00100AB9">
            <w:pPr>
              <w:jc w:val="both"/>
              <w:rPr>
                <w:rFonts w:cstheme="minorHAnsi"/>
                <w:sz w:val="18"/>
                <w:szCs w:val="18"/>
              </w:rPr>
            </w:pPr>
          </w:p>
        </w:tc>
        <w:tc>
          <w:tcPr>
            <w:tcW w:w="270" w:type="dxa"/>
            <w:shd w:val="clear" w:color="auto" w:fill="auto"/>
          </w:tcPr>
          <w:p w14:paraId="6F9DFF49" w14:textId="77777777" w:rsidR="00D97C70" w:rsidRPr="00563787" w:rsidRDefault="00D97C70" w:rsidP="00100AB9">
            <w:pPr>
              <w:jc w:val="both"/>
              <w:rPr>
                <w:rFonts w:cstheme="minorHAnsi"/>
                <w:sz w:val="18"/>
                <w:szCs w:val="18"/>
              </w:rPr>
            </w:pPr>
          </w:p>
        </w:tc>
        <w:tc>
          <w:tcPr>
            <w:tcW w:w="270" w:type="dxa"/>
            <w:shd w:val="clear" w:color="auto" w:fill="auto"/>
          </w:tcPr>
          <w:p w14:paraId="1B577501" w14:textId="77777777" w:rsidR="00D97C70" w:rsidRPr="00563787" w:rsidRDefault="00D97C70" w:rsidP="00100AB9">
            <w:pPr>
              <w:jc w:val="both"/>
              <w:rPr>
                <w:rFonts w:cstheme="minorHAnsi"/>
                <w:sz w:val="18"/>
                <w:szCs w:val="18"/>
              </w:rPr>
            </w:pPr>
          </w:p>
        </w:tc>
        <w:tc>
          <w:tcPr>
            <w:tcW w:w="270" w:type="dxa"/>
            <w:shd w:val="clear" w:color="auto" w:fill="auto"/>
          </w:tcPr>
          <w:p w14:paraId="053066FB" w14:textId="77777777" w:rsidR="00D97C70" w:rsidRPr="00563787" w:rsidRDefault="00D97C70" w:rsidP="00100AB9">
            <w:pPr>
              <w:jc w:val="both"/>
              <w:rPr>
                <w:rFonts w:cstheme="minorHAnsi"/>
                <w:sz w:val="18"/>
                <w:szCs w:val="18"/>
              </w:rPr>
            </w:pPr>
          </w:p>
        </w:tc>
        <w:tc>
          <w:tcPr>
            <w:tcW w:w="270" w:type="dxa"/>
            <w:shd w:val="clear" w:color="auto" w:fill="auto"/>
          </w:tcPr>
          <w:p w14:paraId="2CEB66D4" w14:textId="77777777" w:rsidR="00D97C70" w:rsidRPr="00563787" w:rsidRDefault="00D97C70" w:rsidP="00100AB9">
            <w:pPr>
              <w:jc w:val="both"/>
              <w:rPr>
                <w:rFonts w:cstheme="minorHAnsi"/>
                <w:sz w:val="18"/>
                <w:szCs w:val="18"/>
              </w:rPr>
            </w:pPr>
          </w:p>
        </w:tc>
        <w:tc>
          <w:tcPr>
            <w:tcW w:w="270" w:type="dxa"/>
            <w:shd w:val="clear" w:color="auto" w:fill="auto"/>
          </w:tcPr>
          <w:p w14:paraId="5DD49CF8" w14:textId="77777777" w:rsidR="00D97C70" w:rsidRPr="00563787" w:rsidRDefault="00D97C70" w:rsidP="00100AB9">
            <w:pPr>
              <w:jc w:val="both"/>
              <w:rPr>
                <w:rFonts w:cstheme="minorHAnsi"/>
                <w:sz w:val="18"/>
                <w:szCs w:val="18"/>
              </w:rPr>
            </w:pPr>
          </w:p>
        </w:tc>
        <w:tc>
          <w:tcPr>
            <w:tcW w:w="270" w:type="dxa"/>
            <w:shd w:val="clear" w:color="auto" w:fill="auto"/>
          </w:tcPr>
          <w:p w14:paraId="4096BAA6" w14:textId="77777777" w:rsidR="00D97C70" w:rsidRPr="00563787" w:rsidRDefault="00D97C70" w:rsidP="00100AB9">
            <w:pPr>
              <w:jc w:val="both"/>
              <w:rPr>
                <w:rFonts w:cstheme="minorHAnsi"/>
                <w:sz w:val="18"/>
                <w:szCs w:val="18"/>
              </w:rPr>
            </w:pPr>
          </w:p>
        </w:tc>
        <w:tc>
          <w:tcPr>
            <w:tcW w:w="270" w:type="dxa"/>
            <w:shd w:val="clear" w:color="auto" w:fill="auto"/>
          </w:tcPr>
          <w:p w14:paraId="71834300" w14:textId="77777777" w:rsidR="00D97C70" w:rsidRPr="00563787" w:rsidRDefault="00D97C70" w:rsidP="00100AB9">
            <w:pPr>
              <w:jc w:val="both"/>
              <w:rPr>
                <w:rFonts w:cstheme="minorHAnsi"/>
                <w:sz w:val="18"/>
                <w:szCs w:val="18"/>
              </w:rPr>
            </w:pPr>
          </w:p>
        </w:tc>
        <w:tc>
          <w:tcPr>
            <w:tcW w:w="270" w:type="dxa"/>
            <w:shd w:val="clear" w:color="auto" w:fill="auto"/>
          </w:tcPr>
          <w:p w14:paraId="53AE48E4" w14:textId="77777777" w:rsidR="00D97C70" w:rsidRPr="00563787" w:rsidRDefault="00D97C70" w:rsidP="00100AB9">
            <w:pPr>
              <w:jc w:val="both"/>
              <w:rPr>
                <w:rFonts w:cstheme="minorHAnsi"/>
                <w:sz w:val="18"/>
                <w:szCs w:val="18"/>
              </w:rPr>
            </w:pPr>
          </w:p>
        </w:tc>
        <w:tc>
          <w:tcPr>
            <w:tcW w:w="270" w:type="dxa"/>
            <w:shd w:val="clear" w:color="auto" w:fill="auto"/>
          </w:tcPr>
          <w:p w14:paraId="602F3043" w14:textId="77777777" w:rsidR="00D97C70" w:rsidRPr="00563787" w:rsidRDefault="00D97C70" w:rsidP="00100AB9">
            <w:pPr>
              <w:jc w:val="both"/>
              <w:rPr>
                <w:rFonts w:cstheme="minorHAnsi"/>
                <w:sz w:val="18"/>
                <w:szCs w:val="18"/>
              </w:rPr>
            </w:pPr>
          </w:p>
        </w:tc>
        <w:tc>
          <w:tcPr>
            <w:tcW w:w="270" w:type="dxa"/>
            <w:shd w:val="clear" w:color="auto" w:fill="auto"/>
          </w:tcPr>
          <w:p w14:paraId="0D5B6797" w14:textId="77777777" w:rsidR="00D97C70" w:rsidRPr="00563787" w:rsidRDefault="00D97C70" w:rsidP="00100AB9">
            <w:pPr>
              <w:jc w:val="both"/>
              <w:rPr>
                <w:rFonts w:cstheme="minorHAnsi"/>
                <w:sz w:val="18"/>
                <w:szCs w:val="18"/>
              </w:rPr>
            </w:pPr>
          </w:p>
        </w:tc>
        <w:tc>
          <w:tcPr>
            <w:tcW w:w="270" w:type="dxa"/>
            <w:shd w:val="clear" w:color="auto" w:fill="auto"/>
          </w:tcPr>
          <w:p w14:paraId="06A1B8E4" w14:textId="77777777" w:rsidR="00D97C70" w:rsidRPr="00563787" w:rsidRDefault="00D97C70" w:rsidP="00100AB9">
            <w:pPr>
              <w:jc w:val="both"/>
              <w:rPr>
                <w:rFonts w:cstheme="minorHAnsi"/>
                <w:sz w:val="18"/>
                <w:szCs w:val="18"/>
              </w:rPr>
            </w:pPr>
          </w:p>
        </w:tc>
        <w:tc>
          <w:tcPr>
            <w:tcW w:w="270" w:type="dxa"/>
            <w:shd w:val="clear" w:color="auto" w:fill="auto"/>
          </w:tcPr>
          <w:p w14:paraId="053EBCAD" w14:textId="77777777" w:rsidR="00D97C70" w:rsidRPr="00563787" w:rsidRDefault="00D97C70" w:rsidP="00100AB9">
            <w:pPr>
              <w:jc w:val="both"/>
              <w:rPr>
                <w:rFonts w:cstheme="minorHAnsi"/>
                <w:sz w:val="18"/>
                <w:szCs w:val="18"/>
              </w:rPr>
            </w:pPr>
          </w:p>
        </w:tc>
        <w:tc>
          <w:tcPr>
            <w:tcW w:w="270" w:type="dxa"/>
            <w:shd w:val="clear" w:color="auto" w:fill="auto"/>
          </w:tcPr>
          <w:p w14:paraId="52D8F504" w14:textId="77777777" w:rsidR="00D97C70" w:rsidRPr="00563787" w:rsidRDefault="00D97C70" w:rsidP="00100AB9">
            <w:pPr>
              <w:jc w:val="both"/>
              <w:rPr>
                <w:rFonts w:cstheme="minorHAnsi"/>
                <w:sz w:val="18"/>
                <w:szCs w:val="18"/>
              </w:rPr>
            </w:pPr>
          </w:p>
        </w:tc>
        <w:tc>
          <w:tcPr>
            <w:tcW w:w="270" w:type="dxa"/>
            <w:shd w:val="clear" w:color="auto" w:fill="auto"/>
          </w:tcPr>
          <w:p w14:paraId="683C6ED2" w14:textId="77777777" w:rsidR="00D97C70" w:rsidRPr="00563787" w:rsidRDefault="00D97C70" w:rsidP="00100AB9">
            <w:pPr>
              <w:jc w:val="both"/>
              <w:rPr>
                <w:rFonts w:cstheme="minorHAnsi"/>
                <w:sz w:val="18"/>
                <w:szCs w:val="18"/>
              </w:rPr>
            </w:pPr>
          </w:p>
        </w:tc>
        <w:tc>
          <w:tcPr>
            <w:tcW w:w="1165" w:type="dxa"/>
            <w:shd w:val="clear" w:color="auto" w:fill="auto"/>
          </w:tcPr>
          <w:p w14:paraId="71745C5B" w14:textId="77777777" w:rsidR="00D97C70" w:rsidRPr="00563787" w:rsidRDefault="00D97C70" w:rsidP="00100AB9">
            <w:pPr>
              <w:jc w:val="both"/>
              <w:rPr>
                <w:rFonts w:cstheme="minorHAnsi"/>
                <w:sz w:val="18"/>
                <w:szCs w:val="18"/>
              </w:rPr>
            </w:pPr>
          </w:p>
        </w:tc>
      </w:tr>
    </w:tbl>
    <w:p w14:paraId="2AA4FBFB" w14:textId="77777777" w:rsidR="00DB6794" w:rsidRDefault="00DB6794" w:rsidP="002C2B76">
      <w:pPr>
        <w:tabs>
          <w:tab w:val="left" w:pos="4365"/>
        </w:tabs>
        <w:spacing w:after="0" w:line="240" w:lineRule="auto"/>
        <w:ind w:left="900" w:hanging="360"/>
        <w:jc w:val="both"/>
        <w:rPr>
          <w:rFonts w:cstheme="minorHAnsi"/>
          <w:sz w:val="20"/>
          <w:szCs w:val="20"/>
        </w:rPr>
      </w:pPr>
    </w:p>
    <w:p w14:paraId="0EC4A85B" w14:textId="77777777" w:rsidR="00D97C70" w:rsidRPr="00563787" w:rsidRDefault="00D97C70" w:rsidP="00BC25A9">
      <w:pPr>
        <w:spacing w:after="0" w:line="240" w:lineRule="auto"/>
        <w:ind w:left="900" w:hanging="360"/>
        <w:jc w:val="both"/>
        <w:rPr>
          <w:rFonts w:cstheme="minorHAnsi"/>
          <w:b/>
          <w:bCs/>
          <w:sz w:val="20"/>
          <w:szCs w:val="20"/>
        </w:rPr>
      </w:pPr>
    </w:p>
    <w:p w14:paraId="297B5698" w14:textId="77777777" w:rsidR="00D97C70" w:rsidRPr="00563787" w:rsidRDefault="00D97C70">
      <w:pPr>
        <w:pStyle w:val="ListParagraph"/>
        <w:numPr>
          <w:ilvl w:val="0"/>
          <w:numId w:val="175"/>
        </w:numPr>
        <w:spacing w:after="0" w:line="240" w:lineRule="auto"/>
        <w:ind w:left="900"/>
        <w:jc w:val="both"/>
        <w:rPr>
          <w:rFonts w:cstheme="minorHAnsi"/>
          <w:b/>
          <w:bCs/>
          <w:sz w:val="20"/>
          <w:szCs w:val="20"/>
        </w:rPr>
      </w:pPr>
      <w:r w:rsidRPr="00563787">
        <w:rPr>
          <w:rFonts w:cstheme="minorHAnsi"/>
          <w:b/>
          <w:bCs/>
          <w:sz w:val="20"/>
          <w:szCs w:val="20"/>
        </w:rPr>
        <w:t>Screening high-impact Weather related  Mortality ( season-wise) :</w:t>
      </w:r>
    </w:p>
    <w:p w14:paraId="7BB5CD26" w14:textId="77777777" w:rsidR="00D97C70" w:rsidRPr="00563787" w:rsidRDefault="00D97C70" w:rsidP="00BC25A9">
      <w:pPr>
        <w:spacing w:after="0" w:line="240" w:lineRule="auto"/>
        <w:ind w:left="900" w:hanging="360"/>
        <w:jc w:val="both"/>
        <w:rPr>
          <w:rFonts w:cstheme="minorHAnsi"/>
          <w:sz w:val="20"/>
          <w:szCs w:val="20"/>
        </w:rPr>
      </w:pPr>
    </w:p>
    <w:p w14:paraId="088C1309" w14:textId="1248E228" w:rsidR="00D97C70" w:rsidRPr="00563787" w:rsidRDefault="00D97C70">
      <w:pPr>
        <w:pStyle w:val="ListParagraph"/>
        <w:numPr>
          <w:ilvl w:val="0"/>
          <w:numId w:val="165"/>
        </w:numPr>
        <w:spacing w:after="0" w:line="240" w:lineRule="auto"/>
        <w:ind w:left="900"/>
        <w:jc w:val="both"/>
        <w:rPr>
          <w:rFonts w:cstheme="minorHAnsi"/>
          <w:sz w:val="20"/>
          <w:szCs w:val="20"/>
        </w:rPr>
      </w:pPr>
      <w:r w:rsidRPr="00563787">
        <w:rPr>
          <w:rFonts w:cstheme="minorHAnsi"/>
          <w:sz w:val="20"/>
          <w:szCs w:val="20"/>
        </w:rPr>
        <w:t xml:space="preserve">Fodder shortage early warning </w:t>
      </w:r>
      <w:r w:rsidR="007E3E53" w:rsidRPr="00563787">
        <w:rPr>
          <w:rFonts w:cstheme="minorHAnsi"/>
          <w:sz w:val="20"/>
          <w:szCs w:val="20"/>
        </w:rPr>
        <w:t xml:space="preserve"> (watch/warning ) </w:t>
      </w:r>
      <w:r w:rsidRPr="00563787">
        <w:rPr>
          <w:rFonts w:cstheme="minorHAnsi"/>
          <w:sz w:val="20"/>
          <w:szCs w:val="20"/>
        </w:rPr>
        <w:t>:</w:t>
      </w:r>
    </w:p>
    <w:p w14:paraId="00C2E6DD" w14:textId="017EE971" w:rsidR="00D97C70" w:rsidRPr="00563787" w:rsidRDefault="00D97C70">
      <w:pPr>
        <w:pStyle w:val="ListParagraph"/>
        <w:numPr>
          <w:ilvl w:val="0"/>
          <w:numId w:val="165"/>
        </w:numPr>
        <w:spacing w:after="0" w:line="240" w:lineRule="auto"/>
        <w:ind w:left="900"/>
        <w:jc w:val="both"/>
        <w:rPr>
          <w:rFonts w:cstheme="minorHAnsi"/>
          <w:sz w:val="20"/>
          <w:szCs w:val="20"/>
        </w:rPr>
      </w:pPr>
      <w:r w:rsidRPr="00563787">
        <w:rPr>
          <w:rFonts w:cstheme="minorHAnsi"/>
          <w:sz w:val="20"/>
          <w:szCs w:val="20"/>
        </w:rPr>
        <w:t>Season</w:t>
      </w:r>
      <w:r w:rsidR="003D6F16" w:rsidRPr="00563787">
        <w:rPr>
          <w:rFonts w:cstheme="minorHAnsi"/>
          <w:sz w:val="20"/>
          <w:szCs w:val="20"/>
        </w:rPr>
        <w:t>-</w:t>
      </w:r>
      <w:r w:rsidRPr="00563787">
        <w:rPr>
          <w:rFonts w:cstheme="minorHAnsi"/>
          <w:sz w:val="20"/>
          <w:szCs w:val="20"/>
        </w:rPr>
        <w:t xml:space="preserve">specific forage shortage alert </w:t>
      </w:r>
      <w:r w:rsidR="007E3E53" w:rsidRPr="00563787">
        <w:rPr>
          <w:rFonts w:cstheme="minorHAnsi"/>
          <w:sz w:val="20"/>
          <w:szCs w:val="20"/>
        </w:rPr>
        <w:t>(watch/warning )</w:t>
      </w:r>
    </w:p>
    <w:p w14:paraId="501F4E4D" w14:textId="0FC90129" w:rsidR="00D97C70" w:rsidRPr="00563787" w:rsidRDefault="00D97C70">
      <w:pPr>
        <w:pStyle w:val="ListParagraph"/>
        <w:numPr>
          <w:ilvl w:val="0"/>
          <w:numId w:val="165"/>
        </w:numPr>
        <w:spacing w:after="0" w:line="240" w:lineRule="auto"/>
        <w:ind w:left="900"/>
        <w:jc w:val="both"/>
        <w:rPr>
          <w:rFonts w:cstheme="minorHAnsi"/>
          <w:sz w:val="20"/>
          <w:szCs w:val="20"/>
        </w:rPr>
      </w:pPr>
      <w:r w:rsidRPr="00563787">
        <w:rPr>
          <w:rFonts w:cstheme="minorHAnsi"/>
          <w:sz w:val="20"/>
          <w:szCs w:val="20"/>
        </w:rPr>
        <w:t>Weather</w:t>
      </w:r>
      <w:r w:rsidR="003D6F16" w:rsidRPr="00563787">
        <w:rPr>
          <w:rFonts w:cstheme="minorHAnsi"/>
          <w:sz w:val="20"/>
          <w:szCs w:val="20"/>
        </w:rPr>
        <w:t>-</w:t>
      </w:r>
      <w:r w:rsidRPr="00563787">
        <w:rPr>
          <w:rFonts w:cstheme="minorHAnsi"/>
          <w:sz w:val="20"/>
          <w:szCs w:val="20"/>
        </w:rPr>
        <w:t xml:space="preserve">specific disease early warning </w:t>
      </w:r>
      <w:r w:rsidR="007E3E53" w:rsidRPr="00563787">
        <w:rPr>
          <w:rFonts w:cstheme="minorHAnsi"/>
          <w:sz w:val="20"/>
          <w:szCs w:val="20"/>
        </w:rPr>
        <w:t>(watch/warning )</w:t>
      </w:r>
    </w:p>
    <w:p w14:paraId="5C0BCBA5" w14:textId="034DECC0" w:rsidR="00D97C70" w:rsidRPr="00563787" w:rsidRDefault="00D97C70">
      <w:pPr>
        <w:pStyle w:val="ListParagraph"/>
        <w:numPr>
          <w:ilvl w:val="0"/>
          <w:numId w:val="165"/>
        </w:numPr>
        <w:spacing w:after="0" w:line="240" w:lineRule="auto"/>
        <w:ind w:left="900"/>
        <w:jc w:val="both"/>
        <w:rPr>
          <w:rFonts w:cstheme="minorHAnsi"/>
          <w:sz w:val="20"/>
          <w:szCs w:val="20"/>
        </w:rPr>
      </w:pPr>
      <w:r w:rsidRPr="00563787">
        <w:rPr>
          <w:rFonts w:cstheme="minorHAnsi"/>
          <w:sz w:val="20"/>
          <w:szCs w:val="20"/>
        </w:rPr>
        <w:t>Water shortage</w:t>
      </w:r>
      <w:r w:rsidR="007E3E53" w:rsidRPr="00563787">
        <w:rPr>
          <w:rFonts w:cstheme="minorHAnsi"/>
          <w:sz w:val="20"/>
          <w:szCs w:val="20"/>
        </w:rPr>
        <w:t>/crisis</w:t>
      </w:r>
      <w:r w:rsidRPr="00563787">
        <w:rPr>
          <w:rFonts w:cstheme="minorHAnsi"/>
          <w:sz w:val="20"/>
          <w:szCs w:val="20"/>
        </w:rPr>
        <w:t xml:space="preserve"> early warning</w:t>
      </w:r>
      <w:r w:rsidR="007E3E53" w:rsidRPr="00563787">
        <w:rPr>
          <w:rFonts w:cstheme="minorHAnsi"/>
          <w:sz w:val="20"/>
          <w:szCs w:val="20"/>
        </w:rPr>
        <w:t>(watch/warning )</w:t>
      </w:r>
      <w:r w:rsidRPr="00563787">
        <w:rPr>
          <w:rFonts w:cstheme="minorHAnsi"/>
          <w:sz w:val="20"/>
          <w:szCs w:val="20"/>
        </w:rPr>
        <w:t>:</w:t>
      </w:r>
    </w:p>
    <w:p w14:paraId="4B905EEB" w14:textId="64B0BA96" w:rsidR="00D97C70" w:rsidRPr="00563787" w:rsidRDefault="00D97C70">
      <w:pPr>
        <w:pStyle w:val="ListParagraph"/>
        <w:numPr>
          <w:ilvl w:val="0"/>
          <w:numId w:val="165"/>
        </w:numPr>
        <w:spacing w:after="0" w:line="240" w:lineRule="auto"/>
        <w:ind w:left="900"/>
        <w:jc w:val="both"/>
        <w:rPr>
          <w:rFonts w:cstheme="minorHAnsi"/>
          <w:sz w:val="20"/>
          <w:szCs w:val="20"/>
        </w:rPr>
      </w:pPr>
      <w:r w:rsidRPr="00563787">
        <w:rPr>
          <w:rFonts w:cstheme="minorHAnsi"/>
          <w:sz w:val="20"/>
          <w:szCs w:val="20"/>
        </w:rPr>
        <w:t xml:space="preserve">High wind/dust early warning </w:t>
      </w:r>
      <w:r w:rsidR="007E3E53" w:rsidRPr="00563787">
        <w:rPr>
          <w:rFonts w:cstheme="minorHAnsi"/>
          <w:sz w:val="20"/>
          <w:szCs w:val="20"/>
        </w:rPr>
        <w:t>(watch/warning ):</w:t>
      </w:r>
    </w:p>
    <w:p w14:paraId="7C963F60" w14:textId="470172AF" w:rsidR="00D97C70" w:rsidRPr="00563787" w:rsidRDefault="007E3E53">
      <w:pPr>
        <w:pStyle w:val="ListParagraph"/>
        <w:numPr>
          <w:ilvl w:val="0"/>
          <w:numId w:val="165"/>
        </w:numPr>
        <w:spacing w:after="0" w:line="240" w:lineRule="auto"/>
        <w:ind w:left="900"/>
        <w:jc w:val="both"/>
        <w:rPr>
          <w:rFonts w:cstheme="minorHAnsi"/>
          <w:sz w:val="20"/>
          <w:szCs w:val="20"/>
        </w:rPr>
      </w:pPr>
      <w:r w:rsidRPr="00563787">
        <w:rPr>
          <w:rFonts w:cstheme="minorHAnsi"/>
          <w:sz w:val="20"/>
          <w:szCs w:val="20"/>
        </w:rPr>
        <w:t>P</w:t>
      </w:r>
      <w:r w:rsidR="00D97C70" w:rsidRPr="00563787">
        <w:rPr>
          <w:rFonts w:cstheme="minorHAnsi"/>
          <w:sz w:val="20"/>
          <w:szCs w:val="20"/>
        </w:rPr>
        <w:t xml:space="preserve">rovide an alert of a potential risk of dzud and its severity </w:t>
      </w:r>
      <w:r w:rsidRPr="00563787">
        <w:rPr>
          <w:rFonts w:cstheme="minorHAnsi"/>
          <w:sz w:val="20"/>
          <w:szCs w:val="20"/>
        </w:rPr>
        <w:t>(watch/warning with medium rage forecasts ):</w:t>
      </w:r>
    </w:p>
    <w:p w14:paraId="2B0A3632" w14:textId="77777777" w:rsidR="00D97C70" w:rsidRPr="00563787" w:rsidRDefault="00D97C70" w:rsidP="00BC25A9">
      <w:pPr>
        <w:spacing w:after="0" w:line="240" w:lineRule="auto"/>
        <w:ind w:left="900" w:hanging="360"/>
        <w:jc w:val="both"/>
        <w:rPr>
          <w:rFonts w:cstheme="minorHAnsi"/>
          <w:sz w:val="20"/>
          <w:szCs w:val="20"/>
        </w:rPr>
      </w:pPr>
    </w:p>
    <w:p w14:paraId="41CDDA6E" w14:textId="04C4C355" w:rsidR="00D97C70" w:rsidRDefault="00D97C70">
      <w:pPr>
        <w:pStyle w:val="ListParagraph"/>
        <w:numPr>
          <w:ilvl w:val="0"/>
          <w:numId w:val="175"/>
        </w:numPr>
        <w:spacing w:after="0" w:line="240" w:lineRule="auto"/>
        <w:ind w:left="900"/>
        <w:jc w:val="both"/>
        <w:rPr>
          <w:rFonts w:cstheme="minorHAnsi"/>
          <w:b/>
          <w:bCs/>
          <w:sz w:val="20"/>
          <w:szCs w:val="20"/>
        </w:rPr>
      </w:pPr>
      <w:r w:rsidRPr="00563787">
        <w:rPr>
          <w:rFonts w:cstheme="minorHAnsi"/>
          <w:b/>
          <w:bCs/>
          <w:sz w:val="20"/>
          <w:szCs w:val="20"/>
        </w:rPr>
        <w:t>Herder’s pasture</w:t>
      </w:r>
      <w:r w:rsidR="00BD3B04" w:rsidRPr="00563787">
        <w:rPr>
          <w:rFonts w:cstheme="minorHAnsi"/>
          <w:b/>
          <w:bCs/>
          <w:sz w:val="20"/>
          <w:szCs w:val="20"/>
        </w:rPr>
        <w:t>-</w:t>
      </w:r>
      <w:r w:rsidRPr="00563787">
        <w:rPr>
          <w:rFonts w:cstheme="minorHAnsi"/>
          <w:b/>
          <w:bCs/>
          <w:sz w:val="20"/>
          <w:szCs w:val="20"/>
        </w:rPr>
        <w:t xml:space="preserve">related migration and mandate of pasture access rules/laws </w:t>
      </w:r>
    </w:p>
    <w:p w14:paraId="7E51F735" w14:textId="77777777" w:rsidR="00891398" w:rsidRPr="00563787" w:rsidRDefault="00891398" w:rsidP="00891398">
      <w:pPr>
        <w:pStyle w:val="ListParagraph"/>
        <w:spacing w:after="0" w:line="240" w:lineRule="auto"/>
        <w:ind w:left="900"/>
        <w:jc w:val="both"/>
        <w:rPr>
          <w:rFonts w:cstheme="minorHAnsi"/>
          <w:b/>
          <w:bCs/>
          <w:sz w:val="20"/>
          <w:szCs w:val="20"/>
        </w:rPr>
      </w:pPr>
    </w:p>
    <w:p w14:paraId="114185A1" w14:textId="77777777" w:rsidR="00D97C70" w:rsidRPr="00563787" w:rsidRDefault="00D97C70">
      <w:pPr>
        <w:pStyle w:val="ListParagraph"/>
        <w:numPr>
          <w:ilvl w:val="0"/>
          <w:numId w:val="173"/>
        </w:numPr>
        <w:spacing w:after="0" w:line="240" w:lineRule="auto"/>
        <w:ind w:left="900"/>
        <w:jc w:val="both"/>
        <w:rPr>
          <w:rFonts w:cstheme="minorHAnsi"/>
          <w:sz w:val="20"/>
          <w:szCs w:val="20"/>
        </w:rPr>
      </w:pPr>
      <w:r w:rsidRPr="00563787">
        <w:rPr>
          <w:rFonts w:cstheme="minorHAnsi"/>
          <w:sz w:val="20"/>
          <w:szCs w:val="20"/>
        </w:rPr>
        <w:t>Review dzud severity index of the aimag/soum/bag :</w:t>
      </w:r>
    </w:p>
    <w:p w14:paraId="19B038E6" w14:textId="1511EC52" w:rsidR="00D97C70" w:rsidRPr="00563787" w:rsidRDefault="00D97C70">
      <w:pPr>
        <w:pStyle w:val="ListParagraph"/>
        <w:numPr>
          <w:ilvl w:val="0"/>
          <w:numId w:val="173"/>
        </w:numPr>
        <w:spacing w:after="0" w:line="240" w:lineRule="auto"/>
        <w:ind w:left="900"/>
        <w:jc w:val="both"/>
        <w:rPr>
          <w:rFonts w:cstheme="minorHAnsi"/>
          <w:sz w:val="20"/>
          <w:szCs w:val="20"/>
        </w:rPr>
      </w:pPr>
      <w:r w:rsidRPr="00563787">
        <w:rPr>
          <w:rFonts w:cstheme="minorHAnsi"/>
          <w:sz w:val="20"/>
          <w:szCs w:val="20"/>
        </w:rPr>
        <w:lastRenderedPageBreak/>
        <w:t xml:space="preserve">Assessment of Strong wind induced </w:t>
      </w:r>
      <w:r w:rsidR="00BD3B04" w:rsidRPr="00563787">
        <w:rPr>
          <w:rFonts w:cstheme="minorHAnsi"/>
          <w:sz w:val="20"/>
          <w:szCs w:val="20"/>
        </w:rPr>
        <w:t>H</w:t>
      </w:r>
      <w:r w:rsidRPr="00563787">
        <w:rPr>
          <w:rFonts w:cstheme="minorHAnsi"/>
          <w:sz w:val="20"/>
          <w:szCs w:val="20"/>
        </w:rPr>
        <w:t xml:space="preserve">azards for </w:t>
      </w:r>
      <w:r w:rsidR="00BD3B04" w:rsidRPr="00563787">
        <w:rPr>
          <w:rFonts w:cstheme="minorHAnsi"/>
          <w:sz w:val="20"/>
          <w:szCs w:val="20"/>
        </w:rPr>
        <w:t>H</w:t>
      </w:r>
      <w:r w:rsidRPr="00563787">
        <w:rPr>
          <w:rFonts w:cstheme="minorHAnsi"/>
          <w:sz w:val="20"/>
          <w:szCs w:val="20"/>
        </w:rPr>
        <w:t>ampering</w:t>
      </w:r>
      <w:r w:rsidR="00BD3B04" w:rsidRPr="00563787">
        <w:rPr>
          <w:rFonts w:cstheme="minorHAnsi"/>
          <w:sz w:val="20"/>
          <w:szCs w:val="20"/>
        </w:rPr>
        <w:t>/impacting</w:t>
      </w:r>
      <w:r w:rsidRPr="00563787">
        <w:rPr>
          <w:rFonts w:cstheme="minorHAnsi"/>
          <w:sz w:val="20"/>
          <w:szCs w:val="20"/>
        </w:rPr>
        <w:t xml:space="preserve"> livestock management : </w:t>
      </w:r>
    </w:p>
    <w:p w14:paraId="18838701" w14:textId="77777777" w:rsidR="00D97C70" w:rsidRPr="00563787" w:rsidRDefault="00D97C70" w:rsidP="00BC25A9">
      <w:pPr>
        <w:spacing w:after="0" w:line="240" w:lineRule="auto"/>
        <w:ind w:left="900" w:hanging="360"/>
        <w:jc w:val="both"/>
        <w:rPr>
          <w:rFonts w:cstheme="minorHAnsi"/>
        </w:rPr>
      </w:pPr>
    </w:p>
    <w:p w14:paraId="03484165" w14:textId="3D6BF8C6" w:rsidR="00182493" w:rsidRPr="00563787" w:rsidRDefault="00182493">
      <w:pPr>
        <w:pStyle w:val="ListParagraph"/>
        <w:numPr>
          <w:ilvl w:val="0"/>
          <w:numId w:val="175"/>
        </w:numPr>
        <w:spacing w:after="0" w:line="240" w:lineRule="auto"/>
        <w:jc w:val="both"/>
        <w:rPr>
          <w:rFonts w:cstheme="minorHAnsi"/>
        </w:rPr>
      </w:pPr>
      <w:r w:rsidRPr="00563787">
        <w:rPr>
          <w:rFonts w:cstheme="minorHAnsi"/>
          <w:b/>
          <w:bCs/>
        </w:rPr>
        <w:t xml:space="preserve">Advisory for setting up Camp  ( based on season and pasture availability)  </w:t>
      </w:r>
      <w:r w:rsidR="007672B4" w:rsidRPr="00563787">
        <w:rPr>
          <w:rFonts w:cstheme="minorHAnsi"/>
          <w:b/>
          <w:bCs/>
        </w:rPr>
        <w:t xml:space="preserve">: </w:t>
      </w:r>
      <w:r w:rsidR="007672B4" w:rsidRPr="00563787">
        <w:rPr>
          <w:rFonts w:cstheme="minorHAnsi"/>
        </w:rPr>
        <w:t>Based on the Aimag GIS risk and vulnerability maps.</w:t>
      </w:r>
    </w:p>
    <w:p w14:paraId="06016E13" w14:textId="77777777" w:rsidR="00182493" w:rsidRPr="00563787" w:rsidRDefault="00182493" w:rsidP="00182493">
      <w:pPr>
        <w:spacing w:after="0" w:line="240" w:lineRule="auto"/>
        <w:jc w:val="both"/>
        <w:rPr>
          <w:rFonts w:cstheme="minorHAnsi"/>
        </w:rPr>
      </w:pPr>
    </w:p>
    <w:p w14:paraId="7FE89316" w14:textId="45FFE36F" w:rsidR="00182493" w:rsidRPr="00563787" w:rsidRDefault="00182493">
      <w:pPr>
        <w:pStyle w:val="ListParagraph"/>
        <w:numPr>
          <w:ilvl w:val="0"/>
          <w:numId w:val="175"/>
        </w:numPr>
        <w:spacing w:after="0" w:line="240" w:lineRule="auto"/>
        <w:jc w:val="both"/>
        <w:rPr>
          <w:rFonts w:cstheme="minorHAnsi"/>
          <w:b/>
          <w:bCs/>
        </w:rPr>
      </w:pPr>
      <w:r w:rsidRPr="00563787">
        <w:rPr>
          <w:rFonts w:cstheme="minorHAnsi"/>
          <w:b/>
          <w:bCs/>
        </w:rPr>
        <w:t>Sheep and Goat Combing/ shearing weather advisory/alert</w:t>
      </w:r>
      <w:r w:rsidR="007672B4" w:rsidRPr="00563787">
        <w:rPr>
          <w:rFonts w:cstheme="minorHAnsi"/>
          <w:b/>
          <w:bCs/>
        </w:rPr>
        <w:t xml:space="preserve"> (operational forecasts) </w:t>
      </w:r>
      <w:r w:rsidRPr="00563787">
        <w:rPr>
          <w:rFonts w:cstheme="minorHAnsi"/>
          <w:b/>
          <w:bCs/>
        </w:rPr>
        <w:t xml:space="preserve">  : </w:t>
      </w:r>
    </w:p>
    <w:p w14:paraId="185FAF11" w14:textId="6FF80C7F" w:rsidR="00182493" w:rsidRPr="00563787" w:rsidRDefault="00182493">
      <w:pPr>
        <w:pStyle w:val="ListParagraph"/>
        <w:numPr>
          <w:ilvl w:val="0"/>
          <w:numId w:val="168"/>
        </w:numPr>
        <w:spacing w:after="0" w:line="240" w:lineRule="auto"/>
        <w:jc w:val="both"/>
        <w:rPr>
          <w:rFonts w:cstheme="minorHAnsi"/>
          <w:sz w:val="20"/>
          <w:szCs w:val="20"/>
        </w:rPr>
      </w:pPr>
      <w:r w:rsidRPr="00563787">
        <w:rPr>
          <w:rFonts w:cstheme="minorHAnsi"/>
          <w:sz w:val="20"/>
          <w:szCs w:val="20"/>
        </w:rPr>
        <w:t xml:space="preserve">Depending on the weather conditions </w:t>
      </w:r>
      <w:r w:rsidR="00A06A55" w:rsidRPr="00563787">
        <w:rPr>
          <w:rFonts w:cstheme="minorHAnsi"/>
          <w:sz w:val="20"/>
          <w:szCs w:val="20"/>
        </w:rPr>
        <w:t>e.g.,</w:t>
      </w:r>
      <w:r w:rsidRPr="00563787">
        <w:rPr>
          <w:rFonts w:cstheme="minorHAnsi"/>
          <w:sz w:val="20"/>
          <w:szCs w:val="20"/>
        </w:rPr>
        <w:t xml:space="preserve"> the bad weather has passed conditions alert/advisory on to move the sheep to a paddock with adequate shelter and continue to provide supplementary feed.</w:t>
      </w:r>
    </w:p>
    <w:p w14:paraId="29CBE217" w14:textId="2E475A7A" w:rsidR="00182493" w:rsidRPr="00563787" w:rsidRDefault="00182493">
      <w:pPr>
        <w:pStyle w:val="ListParagraph"/>
        <w:numPr>
          <w:ilvl w:val="0"/>
          <w:numId w:val="168"/>
        </w:numPr>
        <w:spacing w:after="0" w:line="240" w:lineRule="auto"/>
        <w:jc w:val="both"/>
        <w:rPr>
          <w:rFonts w:cstheme="minorHAnsi"/>
          <w:sz w:val="20"/>
          <w:szCs w:val="20"/>
        </w:rPr>
      </w:pPr>
      <w:r w:rsidRPr="00563787">
        <w:rPr>
          <w:rFonts w:cstheme="minorHAnsi"/>
          <w:sz w:val="20"/>
          <w:szCs w:val="20"/>
        </w:rPr>
        <w:t xml:space="preserve">Alert for cold weather and sheep weather alerts for at least four weeks after shearing. After shearing, sheep need to be fed to cope with cold stress, so if a sheep weather alert is given, start feeding before the storm arrives. </w:t>
      </w:r>
    </w:p>
    <w:p w14:paraId="0DAD47B4" w14:textId="29293E4A" w:rsidR="00182493" w:rsidRPr="00563787" w:rsidRDefault="00182493">
      <w:pPr>
        <w:pStyle w:val="ListParagraph"/>
        <w:numPr>
          <w:ilvl w:val="0"/>
          <w:numId w:val="168"/>
        </w:numPr>
        <w:spacing w:after="0" w:line="240" w:lineRule="auto"/>
        <w:jc w:val="both"/>
        <w:rPr>
          <w:rFonts w:cstheme="minorHAnsi"/>
          <w:sz w:val="20"/>
          <w:szCs w:val="20"/>
        </w:rPr>
      </w:pPr>
      <w:r w:rsidRPr="00563787">
        <w:rPr>
          <w:rFonts w:cstheme="minorHAnsi"/>
          <w:sz w:val="20"/>
          <w:szCs w:val="20"/>
        </w:rPr>
        <w:t>Weather alert is received during shearing, discontinue shearing if it is not possible to shed all shorn sheep. If a weather alert has been received at the end of shearing, shed as many sheep as possible and provide hay for the duration. Once the bad weather has passed, move the sheep to a paddock with adequate shelter and continue to provide supplementary feed.</w:t>
      </w:r>
    </w:p>
    <w:p w14:paraId="4BA47279" w14:textId="1856B24F" w:rsidR="00182493" w:rsidRPr="00563787" w:rsidRDefault="00182493">
      <w:pPr>
        <w:pStyle w:val="ListParagraph"/>
        <w:numPr>
          <w:ilvl w:val="0"/>
          <w:numId w:val="170"/>
        </w:numPr>
        <w:autoSpaceDE w:val="0"/>
        <w:autoSpaceDN w:val="0"/>
        <w:adjustRightInd w:val="0"/>
        <w:spacing w:after="0" w:line="240" w:lineRule="auto"/>
        <w:jc w:val="both"/>
        <w:rPr>
          <w:rFonts w:cstheme="minorHAnsi"/>
          <w:kern w:val="0"/>
          <w:sz w:val="20"/>
          <w:szCs w:val="20"/>
        </w:rPr>
      </w:pPr>
      <w:r w:rsidRPr="00563787">
        <w:rPr>
          <w:rFonts w:cstheme="minorHAnsi"/>
          <w:b/>
          <w:bCs/>
          <w:sz w:val="20"/>
          <w:szCs w:val="20"/>
        </w:rPr>
        <w:t xml:space="preserve">Extreme cold/ Severe cold temperature  advisory/alert: </w:t>
      </w:r>
      <w:r w:rsidRPr="00563787">
        <w:rPr>
          <w:rFonts w:cstheme="minorHAnsi"/>
          <w:sz w:val="20"/>
          <w:szCs w:val="20"/>
        </w:rPr>
        <w:t xml:space="preserve">Bad </w:t>
      </w:r>
      <w:r w:rsidR="006D4D93" w:rsidRPr="00563787">
        <w:rPr>
          <w:rFonts w:cstheme="minorHAnsi"/>
          <w:sz w:val="20"/>
          <w:szCs w:val="20"/>
        </w:rPr>
        <w:t>weather</w:t>
      </w:r>
      <w:r w:rsidR="006D4D93">
        <w:rPr>
          <w:rFonts w:cstheme="minorHAnsi"/>
          <w:sz w:val="20"/>
          <w:szCs w:val="20"/>
        </w:rPr>
        <w:t>proof</w:t>
      </w:r>
      <w:r w:rsidRPr="00563787">
        <w:rPr>
          <w:rFonts w:cstheme="minorHAnsi"/>
          <w:sz w:val="20"/>
          <w:szCs w:val="20"/>
        </w:rPr>
        <w:t xml:space="preserve"> livestock shelter  to avoid cold injury, sheep hypothermia</w:t>
      </w:r>
      <w:r w:rsidR="00251906" w:rsidRPr="00563787">
        <w:rPr>
          <w:rFonts w:cstheme="minorHAnsi"/>
          <w:sz w:val="20"/>
          <w:szCs w:val="20"/>
        </w:rPr>
        <w:t>,</w:t>
      </w:r>
      <w:r w:rsidRPr="00563787">
        <w:rPr>
          <w:rFonts w:cstheme="minorHAnsi"/>
          <w:sz w:val="20"/>
          <w:szCs w:val="20"/>
        </w:rPr>
        <w:t xml:space="preserve"> etc. becom</w:t>
      </w:r>
      <w:r w:rsidR="00BD3B04" w:rsidRPr="00563787">
        <w:rPr>
          <w:rFonts w:cstheme="minorHAnsi"/>
          <w:sz w:val="20"/>
          <w:szCs w:val="20"/>
        </w:rPr>
        <w:t>ing</w:t>
      </w:r>
      <w:r w:rsidRPr="00563787">
        <w:rPr>
          <w:rFonts w:cstheme="minorHAnsi"/>
          <w:sz w:val="20"/>
          <w:szCs w:val="20"/>
        </w:rPr>
        <w:t xml:space="preserve"> ill, getting frostbite and </w:t>
      </w:r>
      <w:r w:rsidR="006D4D93">
        <w:rPr>
          <w:rFonts w:cstheme="minorHAnsi"/>
          <w:sz w:val="20"/>
          <w:szCs w:val="20"/>
        </w:rPr>
        <w:t xml:space="preserve">causes </w:t>
      </w:r>
      <w:r w:rsidRPr="00563787">
        <w:rPr>
          <w:rFonts w:cstheme="minorHAnsi"/>
          <w:sz w:val="20"/>
          <w:szCs w:val="20"/>
        </w:rPr>
        <w:t xml:space="preserve"> </w:t>
      </w:r>
      <w:r w:rsidR="00937FD6" w:rsidRPr="00563787">
        <w:rPr>
          <w:rFonts w:cstheme="minorHAnsi"/>
          <w:sz w:val="20"/>
          <w:szCs w:val="20"/>
        </w:rPr>
        <w:t>can</w:t>
      </w:r>
      <w:r w:rsidRPr="00563787">
        <w:rPr>
          <w:rFonts w:cstheme="minorHAnsi"/>
          <w:sz w:val="20"/>
          <w:szCs w:val="20"/>
        </w:rPr>
        <w:t xml:space="preserve"> sustain serious injuries and even become handicapped,  </w:t>
      </w:r>
      <w:r w:rsidRPr="00563787">
        <w:rPr>
          <w:rFonts w:cstheme="minorHAnsi"/>
          <w:kern w:val="0"/>
          <w:sz w:val="20"/>
          <w:szCs w:val="20"/>
        </w:rPr>
        <w:t xml:space="preserve">losses of new-born and adult animals, </w:t>
      </w:r>
    </w:p>
    <w:p w14:paraId="11B716DD" w14:textId="677A3429" w:rsidR="00D97C70" w:rsidRPr="00563787" w:rsidRDefault="000248F8">
      <w:pPr>
        <w:pStyle w:val="ListParagraph"/>
        <w:numPr>
          <w:ilvl w:val="0"/>
          <w:numId w:val="170"/>
        </w:numPr>
        <w:autoSpaceDE w:val="0"/>
        <w:autoSpaceDN w:val="0"/>
        <w:adjustRightInd w:val="0"/>
        <w:spacing w:after="0" w:line="240" w:lineRule="auto"/>
        <w:jc w:val="both"/>
        <w:rPr>
          <w:rFonts w:cstheme="minorHAnsi"/>
          <w:sz w:val="20"/>
          <w:szCs w:val="20"/>
        </w:rPr>
      </w:pPr>
      <w:r w:rsidRPr="00563787">
        <w:rPr>
          <w:rFonts w:cstheme="minorHAnsi"/>
          <w:kern w:val="0"/>
          <w:sz w:val="20"/>
          <w:szCs w:val="20"/>
        </w:rPr>
        <w:t xml:space="preserve">Sample event of </w:t>
      </w:r>
      <w:r w:rsidR="00182493" w:rsidRPr="00563787">
        <w:rPr>
          <w:rFonts w:cstheme="minorHAnsi"/>
          <w:kern w:val="0"/>
          <w:sz w:val="20"/>
          <w:szCs w:val="20"/>
        </w:rPr>
        <w:t>March</w:t>
      </w:r>
      <w:r w:rsidRPr="00563787">
        <w:rPr>
          <w:rFonts w:cstheme="minorHAnsi"/>
          <w:kern w:val="0"/>
          <w:sz w:val="20"/>
          <w:szCs w:val="20"/>
        </w:rPr>
        <w:t xml:space="preserve"> 2023</w:t>
      </w:r>
      <w:r w:rsidR="00182493" w:rsidRPr="00563787">
        <w:rPr>
          <w:rFonts w:cstheme="minorHAnsi"/>
          <w:kern w:val="0"/>
          <w:sz w:val="20"/>
          <w:szCs w:val="20"/>
        </w:rPr>
        <w:t>, heavy snow and strong wind had impacts</w:t>
      </w:r>
      <w:r w:rsidR="00BD3B04" w:rsidRPr="00563787">
        <w:rPr>
          <w:rFonts w:cstheme="minorHAnsi"/>
          <w:kern w:val="0"/>
          <w:sz w:val="20"/>
          <w:szCs w:val="20"/>
        </w:rPr>
        <w:t>,</w:t>
      </w:r>
      <w:r w:rsidR="00182493" w:rsidRPr="00563787">
        <w:rPr>
          <w:rFonts w:cstheme="minorHAnsi"/>
          <w:kern w:val="0"/>
          <w:sz w:val="20"/>
          <w:szCs w:val="20"/>
        </w:rPr>
        <w:t xml:space="preserve"> especially on pregnant animal</w:t>
      </w:r>
      <w:r w:rsidR="00BD3B04" w:rsidRPr="00563787">
        <w:rPr>
          <w:rFonts w:cstheme="minorHAnsi"/>
          <w:kern w:val="0"/>
          <w:sz w:val="20"/>
          <w:szCs w:val="20"/>
        </w:rPr>
        <w:t>s</w:t>
      </w:r>
      <w:r w:rsidR="00182493" w:rsidRPr="00563787">
        <w:rPr>
          <w:rFonts w:cstheme="minorHAnsi"/>
          <w:kern w:val="0"/>
          <w:sz w:val="20"/>
          <w:szCs w:val="20"/>
        </w:rPr>
        <w:t xml:space="preserve"> resulting </w:t>
      </w:r>
      <w:r w:rsidR="00251906" w:rsidRPr="00563787">
        <w:rPr>
          <w:rFonts w:cstheme="minorHAnsi"/>
          <w:kern w:val="0"/>
          <w:sz w:val="20"/>
          <w:szCs w:val="20"/>
        </w:rPr>
        <w:t xml:space="preserve">in </w:t>
      </w:r>
      <w:r w:rsidR="00E445FB" w:rsidRPr="00563787">
        <w:rPr>
          <w:rFonts w:cstheme="minorHAnsi"/>
          <w:kern w:val="0"/>
          <w:sz w:val="20"/>
          <w:szCs w:val="20"/>
        </w:rPr>
        <w:t>miscarriage.</w:t>
      </w:r>
    </w:p>
    <w:p w14:paraId="37F4DD53" w14:textId="77777777" w:rsidR="00D97C70" w:rsidRPr="00563787" w:rsidRDefault="00D97C70" w:rsidP="00D97C70">
      <w:pPr>
        <w:spacing w:after="0" w:line="240" w:lineRule="auto"/>
        <w:jc w:val="both"/>
        <w:rPr>
          <w:rFonts w:cstheme="minorHAnsi"/>
          <w:sz w:val="20"/>
          <w:szCs w:val="20"/>
        </w:rPr>
      </w:pPr>
    </w:p>
    <w:p w14:paraId="1ED21180" w14:textId="14A133D0" w:rsidR="00BC25A9" w:rsidRPr="00563787" w:rsidRDefault="00CD76F4" w:rsidP="00BC25A9">
      <w:pPr>
        <w:pStyle w:val="Heading2"/>
        <w:rPr>
          <w:rFonts w:cstheme="minorHAnsi"/>
          <w:b/>
          <w:bCs/>
          <w:sz w:val="20"/>
          <w:szCs w:val="20"/>
        </w:rPr>
      </w:pPr>
      <w:bookmarkStart w:id="86" w:name="_Toc204680762"/>
      <w:r w:rsidRPr="00563787">
        <w:rPr>
          <w:rFonts w:cstheme="minorHAnsi"/>
          <w:b/>
          <w:bCs/>
          <w:sz w:val="20"/>
          <w:szCs w:val="20"/>
        </w:rPr>
        <w:t>9</w:t>
      </w:r>
      <w:r w:rsidR="00A525EC" w:rsidRPr="00563787">
        <w:rPr>
          <w:rFonts w:cstheme="minorHAnsi"/>
          <w:b/>
          <w:bCs/>
          <w:sz w:val="20"/>
          <w:szCs w:val="20"/>
        </w:rPr>
        <w:t xml:space="preserve">.3 </w:t>
      </w:r>
      <w:r w:rsidR="00BC25A9" w:rsidRPr="00563787">
        <w:rPr>
          <w:rFonts w:cstheme="minorHAnsi"/>
          <w:b/>
          <w:bCs/>
          <w:sz w:val="20"/>
          <w:szCs w:val="20"/>
        </w:rPr>
        <w:t xml:space="preserve"> Advisory on </w:t>
      </w:r>
      <w:r w:rsidR="00EE5DF8" w:rsidRPr="00563787">
        <w:rPr>
          <w:rFonts w:cstheme="minorHAnsi"/>
          <w:b/>
          <w:bCs/>
          <w:sz w:val="20"/>
          <w:szCs w:val="20"/>
        </w:rPr>
        <w:t xml:space="preserve">Integrated Pasture </w:t>
      </w:r>
      <w:r w:rsidR="00B77CE7" w:rsidRPr="00563787">
        <w:rPr>
          <w:rFonts w:cstheme="minorHAnsi"/>
          <w:b/>
          <w:bCs/>
          <w:sz w:val="20"/>
          <w:szCs w:val="20"/>
        </w:rPr>
        <w:t xml:space="preserve">Monitoring </w:t>
      </w:r>
      <w:r w:rsidR="00BD3B04" w:rsidRPr="00563787">
        <w:rPr>
          <w:rFonts w:cstheme="minorHAnsi"/>
          <w:b/>
          <w:bCs/>
          <w:sz w:val="20"/>
          <w:szCs w:val="20"/>
        </w:rPr>
        <w:t>S</w:t>
      </w:r>
      <w:r w:rsidR="00EE5DF8" w:rsidRPr="00563787">
        <w:rPr>
          <w:rFonts w:cstheme="minorHAnsi"/>
          <w:b/>
          <w:bCs/>
          <w:sz w:val="20"/>
          <w:szCs w:val="20"/>
        </w:rPr>
        <w:t>ystem</w:t>
      </w:r>
      <w:r w:rsidR="00BC25A9" w:rsidRPr="00563787">
        <w:rPr>
          <w:rFonts w:cstheme="minorHAnsi"/>
          <w:b/>
          <w:bCs/>
          <w:sz w:val="20"/>
          <w:szCs w:val="20"/>
        </w:rPr>
        <w:t>:</w:t>
      </w:r>
      <w:bookmarkEnd w:id="86"/>
    </w:p>
    <w:p w14:paraId="4BB48230" w14:textId="77777777" w:rsidR="00D97C70" w:rsidRPr="00563787" w:rsidRDefault="00D97C70" w:rsidP="00D97C70">
      <w:pPr>
        <w:spacing w:after="0" w:line="240" w:lineRule="auto"/>
        <w:jc w:val="both"/>
        <w:rPr>
          <w:rFonts w:cstheme="minorHAnsi"/>
          <w:sz w:val="20"/>
          <w:szCs w:val="20"/>
        </w:rPr>
      </w:pPr>
    </w:p>
    <w:p w14:paraId="66F3571B" w14:textId="43BF7D49" w:rsidR="00D97C70" w:rsidRPr="00563787" w:rsidRDefault="00413EE0" w:rsidP="00D97C70">
      <w:pPr>
        <w:spacing w:after="0" w:line="240" w:lineRule="auto"/>
        <w:jc w:val="both"/>
        <w:rPr>
          <w:rFonts w:cstheme="minorHAnsi"/>
        </w:rPr>
      </w:pPr>
      <w:r w:rsidRPr="00563787">
        <w:rPr>
          <w:rFonts w:cstheme="minorHAnsi"/>
        </w:rPr>
        <w:t>Herds</w:t>
      </w:r>
      <w:r w:rsidR="00D97C70" w:rsidRPr="00563787">
        <w:rPr>
          <w:rFonts w:cstheme="minorHAnsi"/>
        </w:rPr>
        <w:t xml:space="preserve"> typically move seasonally</w:t>
      </w:r>
      <w:r w:rsidR="00E83DA4" w:rsidRPr="00563787">
        <w:rPr>
          <w:rFonts w:cstheme="minorHAnsi"/>
        </w:rPr>
        <w:t xml:space="preserve"> for better pasture</w:t>
      </w:r>
      <w:r w:rsidR="00BD3B04" w:rsidRPr="00563787">
        <w:rPr>
          <w:rFonts w:cstheme="minorHAnsi"/>
        </w:rPr>
        <w:t>s</w:t>
      </w:r>
      <w:r w:rsidR="00E83DA4" w:rsidRPr="00563787">
        <w:rPr>
          <w:rFonts w:cstheme="minorHAnsi"/>
        </w:rPr>
        <w:t>,</w:t>
      </w:r>
      <w:r w:rsidR="00D97C70" w:rsidRPr="00563787">
        <w:rPr>
          <w:rFonts w:cstheme="minorHAnsi"/>
        </w:rPr>
        <w:t xml:space="preserve"> </w:t>
      </w:r>
      <w:r w:rsidR="00E83DA4" w:rsidRPr="00563787">
        <w:rPr>
          <w:rFonts w:cstheme="minorHAnsi"/>
        </w:rPr>
        <w:t>because of</w:t>
      </w:r>
      <w:r w:rsidR="00D97C70" w:rsidRPr="00563787">
        <w:rPr>
          <w:rFonts w:cstheme="minorHAnsi"/>
        </w:rPr>
        <w:t xml:space="preserve"> poor pasture conditions </w:t>
      </w:r>
      <w:r w:rsidR="00E83DA4" w:rsidRPr="00563787">
        <w:rPr>
          <w:rFonts w:cstheme="minorHAnsi"/>
        </w:rPr>
        <w:t xml:space="preserve">for </w:t>
      </w:r>
      <w:r w:rsidR="00D97C70" w:rsidRPr="00563787">
        <w:rPr>
          <w:rFonts w:cstheme="minorHAnsi"/>
        </w:rPr>
        <w:t>overgrazing, drought</w:t>
      </w:r>
      <w:r w:rsidR="00251906" w:rsidRPr="00563787">
        <w:rPr>
          <w:rFonts w:cstheme="minorHAnsi"/>
        </w:rPr>
        <w:t>,</w:t>
      </w:r>
      <w:r w:rsidR="00D97C70" w:rsidRPr="00563787">
        <w:rPr>
          <w:rFonts w:cstheme="minorHAnsi"/>
        </w:rPr>
        <w:t xml:space="preserve"> and other extreme weather conditions (Humphrey and Sneath 1999). Herders use their knowledge of the seasonal availability of water, snow, and locations of available pasture areas to determine where and when to move their herds among traditional seasonal grazing </w:t>
      </w:r>
      <w:r w:rsidR="00182493" w:rsidRPr="00563787">
        <w:rPr>
          <w:rFonts w:cstheme="minorHAnsi"/>
        </w:rPr>
        <w:t>areas.</w:t>
      </w:r>
    </w:p>
    <w:p w14:paraId="2061A7B0" w14:textId="77777777" w:rsidR="00D97C70" w:rsidRPr="00563787" w:rsidRDefault="00D97C70" w:rsidP="00D97C70">
      <w:pPr>
        <w:spacing w:after="0" w:line="240" w:lineRule="auto"/>
        <w:jc w:val="both"/>
        <w:rPr>
          <w:rFonts w:cstheme="minorHAnsi"/>
          <w:b/>
          <w:bCs/>
        </w:rPr>
      </w:pPr>
      <w:r w:rsidRPr="00563787">
        <w:rPr>
          <w:rFonts w:cstheme="minorHAnsi"/>
          <w:b/>
          <w:bCs/>
        </w:rPr>
        <w:t xml:space="preserve"> </w:t>
      </w:r>
    </w:p>
    <w:p w14:paraId="5D6ACE99" w14:textId="77777777" w:rsidR="00D97C70" w:rsidRPr="00563787" w:rsidRDefault="00D97C70" w:rsidP="00D97C70">
      <w:pPr>
        <w:spacing w:after="0" w:line="240" w:lineRule="auto"/>
        <w:jc w:val="both"/>
        <w:rPr>
          <w:rFonts w:cstheme="minorHAnsi"/>
          <w:b/>
          <w:bCs/>
        </w:rPr>
      </w:pPr>
    </w:p>
    <w:p w14:paraId="65849E3E" w14:textId="77777777" w:rsidR="00D97C70" w:rsidRPr="00563787" w:rsidRDefault="00D97C70" w:rsidP="00D97C70">
      <w:pPr>
        <w:spacing w:after="0" w:line="240" w:lineRule="auto"/>
        <w:jc w:val="both"/>
        <w:rPr>
          <w:rFonts w:cstheme="minorHAnsi"/>
          <w:b/>
          <w:bCs/>
        </w:rPr>
      </w:pPr>
      <w:r w:rsidRPr="00563787">
        <w:rPr>
          <w:rFonts w:cstheme="minorHAnsi"/>
          <w:noProof/>
          <w:sz w:val="20"/>
          <w:szCs w:val="20"/>
        </w:rPr>
        <w:drawing>
          <wp:inline distT="0" distB="0" distL="0" distR="0" wp14:anchorId="2ED3A52B" wp14:editId="087428FC">
            <wp:extent cx="5733415" cy="3554752"/>
            <wp:effectExtent l="0" t="0" r="635" b="7620"/>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55" cstate="print">
                      <a:extLst>
                        <a:ext uri="{28A0092B-C50C-407E-A947-70E740481C1C}">
                          <a14:useLocalDpi xmlns:a14="http://schemas.microsoft.com/office/drawing/2010/main" val="0"/>
                        </a:ext>
                      </a:extLst>
                    </a:blip>
                    <a:srcRect l="9513" t="5744" r="5084" b="25728"/>
                    <a:stretch/>
                  </pic:blipFill>
                  <pic:spPr bwMode="auto">
                    <a:xfrm>
                      <a:off x="0" y="0"/>
                      <a:ext cx="5733415" cy="3554752"/>
                    </a:xfrm>
                    <a:prstGeom prst="rect">
                      <a:avLst/>
                    </a:prstGeom>
                    <a:ln>
                      <a:noFill/>
                    </a:ln>
                    <a:extLst>
                      <a:ext uri="{53640926-AAD7-44D8-BBD7-CCE9431645EC}">
                        <a14:shadowObscured xmlns:a14="http://schemas.microsoft.com/office/drawing/2010/main"/>
                      </a:ext>
                    </a:extLst>
                  </pic:spPr>
                </pic:pic>
              </a:graphicData>
            </a:graphic>
          </wp:inline>
        </w:drawing>
      </w:r>
    </w:p>
    <w:p w14:paraId="2BB7A87C" w14:textId="3A6FCD9D" w:rsidR="00D97C70" w:rsidRPr="00563787" w:rsidRDefault="00EE5DF8" w:rsidP="00D97C70">
      <w:pPr>
        <w:spacing w:after="0" w:line="240" w:lineRule="auto"/>
        <w:jc w:val="both"/>
        <w:rPr>
          <w:rFonts w:cstheme="minorHAnsi"/>
        </w:rPr>
      </w:pPr>
      <w:r w:rsidRPr="00563787">
        <w:rPr>
          <w:rFonts w:cstheme="minorHAnsi"/>
        </w:rPr>
        <w:t xml:space="preserve">Figure </w:t>
      </w:r>
      <w:r w:rsidR="00CA75BB" w:rsidRPr="00563787">
        <w:rPr>
          <w:rFonts w:cstheme="minorHAnsi"/>
        </w:rPr>
        <w:t>3</w:t>
      </w:r>
      <w:r w:rsidR="009E7C05">
        <w:rPr>
          <w:rFonts w:cstheme="minorHAnsi"/>
        </w:rPr>
        <w:t>2</w:t>
      </w:r>
      <w:r w:rsidRPr="00563787">
        <w:rPr>
          <w:rFonts w:cstheme="minorHAnsi"/>
        </w:rPr>
        <w:t xml:space="preserve">  : </w:t>
      </w:r>
      <w:bookmarkStart w:id="87" w:name="_Hlk132617378"/>
      <w:r w:rsidRPr="00563787">
        <w:rPr>
          <w:rFonts w:cstheme="minorHAnsi"/>
        </w:rPr>
        <w:t xml:space="preserve">Integrated Pasture </w:t>
      </w:r>
      <w:r w:rsidR="00CA1D5E" w:rsidRPr="00563787">
        <w:rPr>
          <w:rFonts w:cstheme="minorHAnsi"/>
        </w:rPr>
        <w:t xml:space="preserve">monitoring </w:t>
      </w:r>
      <w:r w:rsidRPr="00563787">
        <w:rPr>
          <w:rFonts w:cstheme="minorHAnsi"/>
        </w:rPr>
        <w:t xml:space="preserve"> </w:t>
      </w:r>
      <w:r w:rsidRPr="00D964E8">
        <w:rPr>
          <w:rFonts w:cstheme="minorHAnsi"/>
          <w:u w:val="single"/>
        </w:rPr>
        <w:t>system</w:t>
      </w:r>
      <w:r w:rsidRPr="00563787">
        <w:rPr>
          <w:rFonts w:cstheme="minorHAnsi"/>
        </w:rPr>
        <w:t xml:space="preserve"> </w:t>
      </w:r>
      <w:bookmarkEnd w:id="87"/>
      <w:r w:rsidR="00D964E8" w:rsidRPr="00D964E8">
        <w:rPr>
          <w:rFonts w:cstheme="minorHAnsi"/>
        </w:rPr>
        <w:t>(Source: Z M Sajjadul Islam, UNDP-GCF)</w:t>
      </w:r>
    </w:p>
    <w:p w14:paraId="66859588" w14:textId="77777777" w:rsidR="00CA1D5E" w:rsidRPr="00563787" w:rsidRDefault="00CA1D5E" w:rsidP="00D97C70">
      <w:pPr>
        <w:spacing w:after="0" w:line="240" w:lineRule="auto"/>
        <w:jc w:val="both"/>
        <w:rPr>
          <w:rFonts w:cstheme="minorHAnsi"/>
        </w:rPr>
      </w:pPr>
    </w:p>
    <w:p w14:paraId="2F283C51" w14:textId="359EB962" w:rsidR="006E4C37" w:rsidRPr="00563787" w:rsidRDefault="006E4C37" w:rsidP="006E4C37">
      <w:pPr>
        <w:spacing w:after="0" w:line="240" w:lineRule="auto"/>
        <w:jc w:val="both"/>
        <w:rPr>
          <w:rFonts w:cstheme="minorHAnsi"/>
          <w:b/>
          <w:bCs/>
        </w:rPr>
      </w:pPr>
    </w:p>
    <w:p w14:paraId="253AA2CB" w14:textId="406452E4" w:rsidR="006E4C37" w:rsidRPr="00563787" w:rsidRDefault="00CD76F4" w:rsidP="00226CC9">
      <w:pPr>
        <w:pStyle w:val="Heading2"/>
        <w:rPr>
          <w:rFonts w:cstheme="minorHAnsi"/>
          <w:b/>
          <w:bCs/>
        </w:rPr>
      </w:pPr>
      <w:bookmarkStart w:id="88" w:name="_Toc204680763"/>
      <w:r w:rsidRPr="00563787">
        <w:rPr>
          <w:rFonts w:cstheme="minorHAnsi"/>
          <w:b/>
          <w:bCs/>
        </w:rPr>
        <w:t>9</w:t>
      </w:r>
      <w:r w:rsidR="00A525EC" w:rsidRPr="00563787">
        <w:rPr>
          <w:rFonts w:cstheme="minorHAnsi"/>
          <w:b/>
          <w:bCs/>
        </w:rPr>
        <w:t xml:space="preserve">.4 </w:t>
      </w:r>
      <w:r w:rsidR="00226CC9" w:rsidRPr="00563787">
        <w:rPr>
          <w:rFonts w:cstheme="minorHAnsi"/>
          <w:b/>
          <w:bCs/>
        </w:rPr>
        <w:t xml:space="preserve"> Alert and warning services for livestock &amp; Crop agriculture</w:t>
      </w:r>
      <w:bookmarkEnd w:id="88"/>
    </w:p>
    <w:p w14:paraId="2AFFDE1E" w14:textId="0BA89620" w:rsidR="00D97C70" w:rsidRPr="00563787" w:rsidRDefault="00D97C70">
      <w:pPr>
        <w:pStyle w:val="ListParagraph"/>
        <w:numPr>
          <w:ilvl w:val="0"/>
          <w:numId w:val="176"/>
        </w:numPr>
        <w:spacing w:after="0" w:line="240" w:lineRule="auto"/>
        <w:jc w:val="both"/>
        <w:rPr>
          <w:rFonts w:cstheme="minorHAnsi"/>
          <w:b/>
          <w:bCs/>
        </w:rPr>
      </w:pPr>
      <w:r w:rsidRPr="00563787">
        <w:rPr>
          <w:rFonts w:cstheme="minorHAnsi"/>
          <w:b/>
          <w:bCs/>
        </w:rPr>
        <w:t xml:space="preserve">Heavy rainfall advisory/alert   : </w:t>
      </w:r>
    </w:p>
    <w:p w14:paraId="34F8FB97" w14:textId="460E2EE1" w:rsidR="00D97C70" w:rsidRPr="00563787" w:rsidRDefault="00D12E60">
      <w:pPr>
        <w:pStyle w:val="ListParagraph"/>
        <w:numPr>
          <w:ilvl w:val="0"/>
          <w:numId w:val="177"/>
        </w:numPr>
        <w:spacing w:after="0" w:line="240" w:lineRule="auto"/>
        <w:jc w:val="both"/>
        <w:rPr>
          <w:rFonts w:cstheme="minorHAnsi"/>
        </w:rPr>
      </w:pPr>
      <w:r w:rsidRPr="00563787">
        <w:rPr>
          <w:rFonts w:cstheme="minorHAnsi"/>
        </w:rPr>
        <w:lastRenderedPageBreak/>
        <w:t>The s</w:t>
      </w:r>
      <w:r w:rsidR="00D97C70" w:rsidRPr="00563787">
        <w:rPr>
          <w:rFonts w:cstheme="minorHAnsi"/>
        </w:rPr>
        <w:t xml:space="preserve">upplementary feed should be continued for up to one week after bad weather as rain causes </w:t>
      </w:r>
      <w:r w:rsidR="00BD3B04" w:rsidRPr="00563787">
        <w:rPr>
          <w:rFonts w:cstheme="minorHAnsi"/>
        </w:rPr>
        <w:t xml:space="preserve">the </w:t>
      </w:r>
      <w:r w:rsidR="00D97C70" w:rsidRPr="00563787">
        <w:rPr>
          <w:rFonts w:cstheme="minorHAnsi"/>
        </w:rPr>
        <w:t>feed to become less palatable, and without supplements, sheep may not receive adequate nutrition.</w:t>
      </w:r>
    </w:p>
    <w:p w14:paraId="69DBB8DC" w14:textId="1C5C5A91" w:rsidR="00D97C70" w:rsidRPr="00563787" w:rsidRDefault="00D97C70">
      <w:pPr>
        <w:pStyle w:val="ListParagraph"/>
        <w:numPr>
          <w:ilvl w:val="0"/>
          <w:numId w:val="177"/>
        </w:numPr>
        <w:spacing w:after="0" w:line="240" w:lineRule="auto"/>
        <w:jc w:val="both"/>
        <w:rPr>
          <w:rFonts w:cstheme="minorHAnsi"/>
        </w:rPr>
      </w:pPr>
      <w:r w:rsidRPr="00563787">
        <w:rPr>
          <w:rFonts w:cstheme="minorHAnsi"/>
        </w:rPr>
        <w:t>Be prepared to relocate animals to a shed or land on higher ground with shelter in the event of very heavy rainfall and likely flooding. Sheep may be reluctant to move once they have become wet and cold.</w:t>
      </w:r>
      <w:r w:rsidR="00CA1D5E" w:rsidRPr="00563787">
        <w:rPr>
          <w:rFonts w:cstheme="minorHAnsi"/>
        </w:rPr>
        <w:t xml:space="preserve"> </w:t>
      </w:r>
      <w:r w:rsidRPr="00563787">
        <w:rPr>
          <w:rFonts w:cstheme="minorHAnsi"/>
        </w:rPr>
        <w:t>Giving shelter to the most vulnerable such as the ewes and lambs and those newly shorn.</w:t>
      </w:r>
    </w:p>
    <w:p w14:paraId="2D4FB4C7" w14:textId="77777777" w:rsidR="00D97C70" w:rsidRPr="00563787" w:rsidRDefault="00D97C70" w:rsidP="006E4C37">
      <w:pPr>
        <w:pStyle w:val="ListParagraph"/>
        <w:spacing w:after="0" w:line="240" w:lineRule="auto"/>
        <w:jc w:val="both"/>
        <w:rPr>
          <w:rFonts w:cstheme="minorHAnsi"/>
        </w:rPr>
      </w:pPr>
    </w:p>
    <w:p w14:paraId="153D658F" w14:textId="77777777" w:rsidR="0040068F" w:rsidRPr="00563787" w:rsidRDefault="0040068F"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Strong/damaging  wind(watch/advisory/alert)  :</w:t>
      </w:r>
    </w:p>
    <w:p w14:paraId="65D6FC80" w14:textId="1203C530"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 xml:space="preserve">Cold front weather </w:t>
      </w:r>
      <w:r w:rsidR="00CA1D5E" w:rsidRPr="00563787">
        <w:rPr>
          <w:rFonts w:cstheme="minorHAnsi"/>
          <w:sz w:val="20"/>
          <w:szCs w:val="20"/>
        </w:rPr>
        <w:t xml:space="preserve">(watch/advisory/alert) </w:t>
      </w:r>
      <w:r w:rsidRPr="00563787">
        <w:rPr>
          <w:rFonts w:cstheme="minorHAnsi"/>
          <w:sz w:val="20"/>
          <w:szCs w:val="20"/>
        </w:rPr>
        <w:t xml:space="preserve">(spring,  autumn ) : </w:t>
      </w:r>
    </w:p>
    <w:p w14:paraId="03A19BE9" w14:textId="64C298B6"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 xml:space="preserve">High temperatures </w:t>
      </w:r>
      <w:r w:rsidR="0040068F" w:rsidRPr="00563787">
        <w:rPr>
          <w:rFonts w:cstheme="minorHAnsi"/>
          <w:sz w:val="20"/>
          <w:szCs w:val="20"/>
        </w:rPr>
        <w:t>(watch/advisory/alert)</w:t>
      </w:r>
      <w:r w:rsidRPr="00563787">
        <w:rPr>
          <w:rFonts w:cstheme="minorHAnsi"/>
          <w:sz w:val="20"/>
          <w:szCs w:val="20"/>
        </w:rPr>
        <w:t xml:space="preserve">: </w:t>
      </w:r>
    </w:p>
    <w:p w14:paraId="791C1347" w14:textId="1DB91429" w:rsidR="00CA1D5E"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 xml:space="preserve">Drinking water </w:t>
      </w:r>
      <w:r w:rsidR="00CA1D5E" w:rsidRPr="00563787">
        <w:rPr>
          <w:rFonts w:cstheme="minorHAnsi"/>
          <w:sz w:val="20"/>
          <w:szCs w:val="20"/>
        </w:rPr>
        <w:t>crises,</w:t>
      </w:r>
      <w:r w:rsidRPr="00563787">
        <w:rPr>
          <w:rFonts w:cstheme="minorHAnsi"/>
          <w:sz w:val="20"/>
          <w:szCs w:val="20"/>
        </w:rPr>
        <w:t xml:space="preserve"> </w:t>
      </w:r>
      <w:r w:rsidR="0040068F" w:rsidRPr="00563787">
        <w:rPr>
          <w:rFonts w:cstheme="minorHAnsi"/>
          <w:sz w:val="20"/>
          <w:szCs w:val="20"/>
        </w:rPr>
        <w:t>(watch/advisory/alert)</w:t>
      </w:r>
    </w:p>
    <w:p w14:paraId="69E6F237" w14:textId="4A5B9042" w:rsidR="00D97C70" w:rsidRPr="00563787" w:rsidRDefault="00CA1D5E"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W</w:t>
      </w:r>
      <w:r w:rsidR="00D97C70" w:rsidRPr="00563787">
        <w:rPr>
          <w:rFonts w:cstheme="minorHAnsi"/>
          <w:sz w:val="20"/>
          <w:szCs w:val="20"/>
        </w:rPr>
        <w:t>ater uses advisor</w:t>
      </w:r>
      <w:r w:rsidRPr="00563787">
        <w:rPr>
          <w:rFonts w:cstheme="minorHAnsi"/>
          <w:sz w:val="20"/>
          <w:szCs w:val="20"/>
        </w:rPr>
        <w:t>ie</w:t>
      </w:r>
      <w:r w:rsidR="00D97C70" w:rsidRPr="00563787">
        <w:rPr>
          <w:rFonts w:cstheme="minorHAnsi"/>
          <w:sz w:val="20"/>
          <w:szCs w:val="20"/>
        </w:rPr>
        <w:t xml:space="preserve">s  : </w:t>
      </w:r>
    </w:p>
    <w:p w14:paraId="5BE70723" w14:textId="23A7F3B8"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Frequent heavy snowfall</w:t>
      </w:r>
      <w:r w:rsidR="00CA1D5E" w:rsidRPr="00563787">
        <w:rPr>
          <w:rFonts w:cstheme="minorHAnsi"/>
          <w:sz w:val="20"/>
          <w:szCs w:val="20"/>
        </w:rPr>
        <w:t xml:space="preserve"> </w:t>
      </w:r>
      <w:r w:rsidR="0040068F" w:rsidRPr="00563787">
        <w:rPr>
          <w:rFonts w:cstheme="minorHAnsi"/>
          <w:sz w:val="20"/>
          <w:szCs w:val="20"/>
        </w:rPr>
        <w:t>(watch/advisory/alert)</w:t>
      </w:r>
      <w:r w:rsidRPr="00563787">
        <w:rPr>
          <w:rFonts w:cstheme="minorHAnsi"/>
          <w:sz w:val="20"/>
          <w:szCs w:val="20"/>
        </w:rPr>
        <w:t>:</w:t>
      </w:r>
    </w:p>
    <w:p w14:paraId="4909BDC7" w14:textId="7D3DA4FE"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Drying up of rivers and springs, and fewer drinking water resources</w:t>
      </w:r>
      <w:r w:rsidR="0040068F" w:rsidRPr="00563787">
        <w:rPr>
          <w:rFonts w:cstheme="minorHAnsi"/>
          <w:sz w:val="20"/>
          <w:szCs w:val="20"/>
        </w:rPr>
        <w:t xml:space="preserve">(watch/advisory/alert) </w:t>
      </w:r>
      <w:r w:rsidRPr="00563787">
        <w:rPr>
          <w:rFonts w:cstheme="minorHAnsi"/>
          <w:sz w:val="20"/>
          <w:szCs w:val="20"/>
        </w:rPr>
        <w:t xml:space="preserve"> :</w:t>
      </w:r>
    </w:p>
    <w:p w14:paraId="15C262FF" w14:textId="40EFAB98"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 xml:space="preserve">Severe drought </w:t>
      </w:r>
      <w:r w:rsidR="0040068F" w:rsidRPr="00563787">
        <w:rPr>
          <w:rFonts w:cstheme="minorHAnsi"/>
          <w:sz w:val="20"/>
          <w:szCs w:val="20"/>
        </w:rPr>
        <w:t>(watch/advisory/alert)</w:t>
      </w:r>
      <w:r w:rsidRPr="00563787">
        <w:rPr>
          <w:rFonts w:cstheme="minorHAnsi"/>
          <w:sz w:val="20"/>
          <w:szCs w:val="20"/>
        </w:rPr>
        <w:t>:</w:t>
      </w:r>
    </w:p>
    <w:p w14:paraId="5D5C9319" w14:textId="4596C1DB"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 xml:space="preserve">Impacts of meteorological drought </w:t>
      </w:r>
      <w:r w:rsidR="0040068F" w:rsidRPr="00563787">
        <w:rPr>
          <w:rFonts w:cstheme="minorHAnsi"/>
          <w:sz w:val="20"/>
          <w:szCs w:val="20"/>
        </w:rPr>
        <w:t xml:space="preserve">(watch/advisory/alert) </w:t>
      </w:r>
      <w:r w:rsidRPr="00563787">
        <w:rPr>
          <w:rFonts w:cstheme="minorHAnsi"/>
          <w:sz w:val="20"/>
          <w:szCs w:val="20"/>
        </w:rPr>
        <w:t xml:space="preserve"> :</w:t>
      </w:r>
    </w:p>
    <w:p w14:paraId="43840458" w14:textId="4397CE04"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 xml:space="preserve">Impacts of hydrological drought </w:t>
      </w:r>
      <w:r w:rsidR="0040068F" w:rsidRPr="00563787">
        <w:rPr>
          <w:rFonts w:cstheme="minorHAnsi"/>
          <w:sz w:val="20"/>
          <w:szCs w:val="20"/>
        </w:rPr>
        <w:t xml:space="preserve">(watch/advisory/alert) </w:t>
      </w:r>
      <w:r w:rsidRPr="00563787">
        <w:rPr>
          <w:rFonts w:cstheme="minorHAnsi"/>
          <w:sz w:val="20"/>
          <w:szCs w:val="20"/>
        </w:rPr>
        <w:t xml:space="preserve">  :</w:t>
      </w:r>
    </w:p>
    <w:p w14:paraId="43B820B8" w14:textId="31C75907"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Occurrence of river Floods</w:t>
      </w:r>
      <w:r w:rsidR="00226CC9" w:rsidRPr="00563787">
        <w:rPr>
          <w:rFonts w:cstheme="minorHAnsi"/>
          <w:sz w:val="20"/>
          <w:szCs w:val="20"/>
        </w:rPr>
        <w:t xml:space="preserve">/ </w:t>
      </w:r>
      <w:r w:rsidRPr="00563787">
        <w:rPr>
          <w:rFonts w:cstheme="minorHAnsi"/>
          <w:sz w:val="20"/>
          <w:szCs w:val="20"/>
        </w:rPr>
        <w:t xml:space="preserve">flash  Floods </w:t>
      </w:r>
      <w:r w:rsidR="0040068F" w:rsidRPr="00563787">
        <w:rPr>
          <w:rFonts w:cstheme="minorHAnsi"/>
          <w:sz w:val="20"/>
          <w:szCs w:val="20"/>
        </w:rPr>
        <w:t>(watch/advisory/alert)</w:t>
      </w:r>
      <w:r w:rsidRPr="00563787">
        <w:rPr>
          <w:rFonts w:cstheme="minorHAnsi"/>
          <w:sz w:val="20"/>
          <w:szCs w:val="20"/>
        </w:rPr>
        <w:t>:</w:t>
      </w:r>
    </w:p>
    <w:p w14:paraId="09CC172D" w14:textId="282154CD"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 xml:space="preserve">Heatwave </w:t>
      </w:r>
      <w:r w:rsidR="0040068F" w:rsidRPr="00563787">
        <w:rPr>
          <w:rFonts w:cstheme="minorHAnsi"/>
          <w:sz w:val="20"/>
          <w:szCs w:val="20"/>
        </w:rPr>
        <w:t>(watch/advisory/alert)</w:t>
      </w:r>
      <w:r w:rsidRPr="00563787">
        <w:rPr>
          <w:rFonts w:cstheme="minorHAnsi"/>
          <w:sz w:val="20"/>
          <w:szCs w:val="20"/>
        </w:rPr>
        <w:t>:</w:t>
      </w:r>
    </w:p>
    <w:p w14:paraId="5C7A9DF8" w14:textId="6246F3E9" w:rsidR="00D97C70" w:rsidRPr="00563787" w:rsidRDefault="00D97C70" w:rsidP="005E480F">
      <w:pPr>
        <w:pStyle w:val="ListParagraph"/>
        <w:numPr>
          <w:ilvl w:val="0"/>
          <w:numId w:val="176"/>
        </w:numPr>
        <w:spacing w:after="0" w:line="240" w:lineRule="auto"/>
        <w:ind w:left="810" w:hanging="90"/>
        <w:jc w:val="both"/>
        <w:rPr>
          <w:rFonts w:cstheme="minorHAnsi"/>
          <w:sz w:val="20"/>
          <w:szCs w:val="20"/>
        </w:rPr>
      </w:pPr>
      <w:r w:rsidRPr="00563787">
        <w:rPr>
          <w:rFonts w:cstheme="minorHAnsi"/>
          <w:sz w:val="20"/>
          <w:szCs w:val="20"/>
        </w:rPr>
        <w:t xml:space="preserve">Weather advisories  over the breeding: </w:t>
      </w:r>
    </w:p>
    <w:p w14:paraId="670B0F7A" w14:textId="77777777" w:rsidR="00D97C70" w:rsidRPr="00563787" w:rsidRDefault="00D97C70" w:rsidP="005E480F">
      <w:pPr>
        <w:pStyle w:val="ListParagraph"/>
        <w:spacing w:after="0" w:line="240" w:lineRule="auto"/>
        <w:ind w:left="810" w:hanging="90"/>
        <w:jc w:val="both"/>
        <w:rPr>
          <w:rFonts w:cstheme="minorHAnsi"/>
          <w:b/>
          <w:bCs/>
        </w:rPr>
      </w:pPr>
    </w:p>
    <w:p w14:paraId="6ED215FF" w14:textId="77777777" w:rsidR="007C72A9" w:rsidRPr="00563787" w:rsidRDefault="007C72A9" w:rsidP="006E4C37">
      <w:pPr>
        <w:pStyle w:val="ListParagraph"/>
        <w:spacing w:after="0" w:line="240" w:lineRule="auto"/>
        <w:jc w:val="both"/>
        <w:rPr>
          <w:rFonts w:cstheme="minorHAnsi"/>
          <w:b/>
          <w:bCs/>
        </w:rPr>
      </w:pPr>
    </w:p>
    <w:p w14:paraId="2E5DBA1A" w14:textId="6959554D" w:rsidR="00D97C70" w:rsidRPr="005124C7" w:rsidRDefault="005D2B92" w:rsidP="00226CC9">
      <w:pPr>
        <w:pStyle w:val="ListParagraph"/>
        <w:spacing w:after="0" w:line="240" w:lineRule="auto"/>
        <w:jc w:val="both"/>
        <w:outlineLvl w:val="1"/>
        <w:rPr>
          <w:rFonts w:cstheme="minorHAnsi"/>
          <w:b/>
          <w:bCs/>
          <w:color w:val="4472C4" w:themeColor="accent1"/>
          <w:sz w:val="24"/>
          <w:szCs w:val="24"/>
        </w:rPr>
      </w:pPr>
      <w:bookmarkStart w:id="89" w:name="_Toc204680764"/>
      <w:r w:rsidRPr="005124C7">
        <w:rPr>
          <w:rFonts w:cstheme="minorHAnsi"/>
          <w:b/>
          <w:bCs/>
          <w:color w:val="4472C4" w:themeColor="accent1"/>
          <w:sz w:val="24"/>
          <w:szCs w:val="24"/>
        </w:rPr>
        <w:t>9</w:t>
      </w:r>
      <w:r w:rsidR="00A525EC" w:rsidRPr="005124C7">
        <w:rPr>
          <w:rFonts w:cstheme="minorHAnsi"/>
          <w:b/>
          <w:bCs/>
          <w:color w:val="4472C4" w:themeColor="accent1"/>
          <w:sz w:val="24"/>
          <w:szCs w:val="24"/>
        </w:rPr>
        <w:t xml:space="preserve">.5 </w:t>
      </w:r>
      <w:r w:rsidR="00226CC9" w:rsidRPr="005124C7">
        <w:rPr>
          <w:rFonts w:cstheme="minorHAnsi"/>
          <w:b/>
          <w:bCs/>
          <w:color w:val="4472C4" w:themeColor="accent1"/>
          <w:sz w:val="24"/>
          <w:szCs w:val="24"/>
        </w:rPr>
        <w:t xml:space="preserve"> Develop dzud risk profile :</w:t>
      </w:r>
      <w:bookmarkEnd w:id="89"/>
    </w:p>
    <w:p w14:paraId="5CB937CF" w14:textId="77777777" w:rsidR="00D97C70" w:rsidRPr="00563787" w:rsidRDefault="00D97C70" w:rsidP="00D97C70">
      <w:pPr>
        <w:spacing w:after="0" w:line="240" w:lineRule="auto"/>
        <w:jc w:val="both"/>
        <w:rPr>
          <w:rFonts w:cstheme="minorHAnsi"/>
          <w:b/>
          <w:bCs/>
          <w:sz w:val="20"/>
          <w:szCs w:val="20"/>
        </w:rPr>
      </w:pPr>
    </w:p>
    <w:p w14:paraId="771D5515" w14:textId="77777777" w:rsidR="00D97C70" w:rsidRPr="00563787" w:rsidRDefault="00D97C70">
      <w:pPr>
        <w:pStyle w:val="ListParagraph"/>
        <w:numPr>
          <w:ilvl w:val="0"/>
          <w:numId w:val="178"/>
        </w:numPr>
        <w:rPr>
          <w:sz w:val="20"/>
          <w:szCs w:val="20"/>
        </w:rPr>
      </w:pPr>
      <w:r w:rsidRPr="00563787">
        <w:rPr>
          <w:sz w:val="20"/>
          <w:szCs w:val="20"/>
        </w:rPr>
        <w:t>Develop  bi-monthly and monthly  Dzud Risk profile:</w:t>
      </w:r>
    </w:p>
    <w:p w14:paraId="6D6AF578" w14:textId="34F888B8" w:rsidR="00D97C70" w:rsidRPr="00563787" w:rsidRDefault="00D97C70">
      <w:pPr>
        <w:pStyle w:val="ListParagraph"/>
        <w:numPr>
          <w:ilvl w:val="0"/>
          <w:numId w:val="178"/>
        </w:numPr>
        <w:rPr>
          <w:sz w:val="20"/>
          <w:szCs w:val="20"/>
        </w:rPr>
      </w:pPr>
      <w:r w:rsidRPr="00563787">
        <w:rPr>
          <w:sz w:val="20"/>
          <w:szCs w:val="20"/>
        </w:rPr>
        <w:t>Develop D</w:t>
      </w:r>
      <w:r w:rsidR="0038664B">
        <w:rPr>
          <w:sz w:val="20"/>
          <w:szCs w:val="20"/>
        </w:rPr>
        <w:t>z</w:t>
      </w:r>
      <w:r w:rsidRPr="00563787">
        <w:rPr>
          <w:sz w:val="20"/>
          <w:szCs w:val="20"/>
        </w:rPr>
        <w:t>ud risk integration protocol   :</w:t>
      </w:r>
    </w:p>
    <w:p w14:paraId="3B57F3BB" w14:textId="77777777" w:rsidR="00D97C70" w:rsidRPr="00563787" w:rsidRDefault="00D97C70" w:rsidP="00D97C70">
      <w:pPr>
        <w:spacing w:after="0" w:line="240" w:lineRule="auto"/>
        <w:jc w:val="both"/>
        <w:rPr>
          <w:rFonts w:cstheme="minorHAnsi"/>
          <w:sz w:val="20"/>
          <w:szCs w:val="20"/>
        </w:rPr>
      </w:pPr>
    </w:p>
    <w:p w14:paraId="382E1F95" w14:textId="5372F108" w:rsidR="00D97C70" w:rsidRPr="00563787" w:rsidRDefault="00D97C70" w:rsidP="00D97C70">
      <w:pPr>
        <w:spacing w:after="0" w:line="240" w:lineRule="auto"/>
        <w:jc w:val="both"/>
        <w:rPr>
          <w:rFonts w:cstheme="minorHAnsi"/>
        </w:rPr>
      </w:pPr>
      <w:r w:rsidRPr="00563787">
        <w:rPr>
          <w:rFonts w:cstheme="minorHAnsi"/>
          <w:b/>
          <w:bCs/>
        </w:rPr>
        <w:t xml:space="preserve">Table : </w:t>
      </w:r>
      <w:r w:rsidRPr="00563787">
        <w:rPr>
          <w:rFonts w:cstheme="minorHAnsi"/>
        </w:rPr>
        <w:t xml:space="preserve">Tracking weather anomalies of over the </w:t>
      </w:r>
      <w:r w:rsidR="007C72A9" w:rsidRPr="00563787">
        <w:rPr>
          <w:rFonts w:cstheme="minorHAnsi"/>
        </w:rPr>
        <w:t xml:space="preserve"> </w:t>
      </w:r>
      <w:r w:rsidRPr="00563787">
        <w:rPr>
          <w:rFonts w:cstheme="minorHAnsi"/>
        </w:rPr>
        <w:t xml:space="preserve">indicators being considered for dzud risk ranking /mapping : </w:t>
      </w:r>
    </w:p>
    <w:p w14:paraId="5C7E5804" w14:textId="77777777" w:rsidR="00D97C70" w:rsidRPr="00563787" w:rsidRDefault="00D97C70" w:rsidP="00D97C70">
      <w:pPr>
        <w:spacing w:after="0" w:line="240" w:lineRule="auto"/>
        <w:jc w:val="both"/>
        <w:rPr>
          <w:rFonts w:cstheme="minorHAnsi"/>
          <w:b/>
          <w:bCs/>
        </w:rPr>
      </w:pPr>
    </w:p>
    <w:tbl>
      <w:tblPr>
        <w:tblStyle w:val="TableGrid0"/>
        <w:tblW w:w="10165" w:type="dxa"/>
        <w:tblLook w:val="04A0" w:firstRow="1" w:lastRow="0" w:firstColumn="1" w:lastColumn="0" w:noHBand="0" w:noVBand="1"/>
      </w:tblPr>
      <w:tblGrid>
        <w:gridCol w:w="3150"/>
        <w:gridCol w:w="3955"/>
        <w:gridCol w:w="3060"/>
      </w:tblGrid>
      <w:tr w:rsidR="00D97C70" w:rsidRPr="00563787" w14:paraId="3ECA2B5E" w14:textId="77777777" w:rsidTr="00CE7141">
        <w:trPr>
          <w:tblHeader/>
        </w:trPr>
        <w:tc>
          <w:tcPr>
            <w:tcW w:w="3150" w:type="dxa"/>
            <w:shd w:val="clear" w:color="auto" w:fill="C5E0B3" w:themeFill="accent6" w:themeFillTint="66"/>
          </w:tcPr>
          <w:p w14:paraId="760376D4" w14:textId="77777777" w:rsidR="00D97C70" w:rsidRPr="00563787" w:rsidRDefault="00D97C70" w:rsidP="00100AB9">
            <w:pPr>
              <w:jc w:val="both"/>
              <w:rPr>
                <w:rFonts w:cstheme="minorHAnsi"/>
                <w:b/>
                <w:bCs/>
                <w:sz w:val="18"/>
                <w:szCs w:val="18"/>
              </w:rPr>
            </w:pPr>
            <w:r w:rsidRPr="00563787">
              <w:rPr>
                <w:rFonts w:cstheme="minorHAnsi"/>
                <w:b/>
                <w:bCs/>
                <w:sz w:val="18"/>
                <w:szCs w:val="18"/>
              </w:rPr>
              <w:t>Indicators</w:t>
            </w:r>
          </w:p>
        </w:tc>
        <w:tc>
          <w:tcPr>
            <w:tcW w:w="3955" w:type="dxa"/>
            <w:shd w:val="clear" w:color="auto" w:fill="C5E0B3" w:themeFill="accent6" w:themeFillTint="66"/>
          </w:tcPr>
          <w:p w14:paraId="7DF29A00" w14:textId="1A639F5D" w:rsidR="00D97C70" w:rsidRPr="00563787" w:rsidRDefault="00D97C70" w:rsidP="00100AB9">
            <w:pPr>
              <w:jc w:val="both"/>
              <w:rPr>
                <w:rFonts w:cstheme="minorHAnsi"/>
                <w:b/>
                <w:bCs/>
                <w:sz w:val="18"/>
                <w:szCs w:val="18"/>
              </w:rPr>
            </w:pPr>
            <w:r w:rsidRPr="00563787">
              <w:rPr>
                <w:rFonts w:cstheme="minorHAnsi"/>
                <w:b/>
                <w:bCs/>
                <w:sz w:val="18"/>
                <w:szCs w:val="18"/>
              </w:rPr>
              <w:t xml:space="preserve">Acquisition </w:t>
            </w:r>
            <w:r w:rsidR="0058611E" w:rsidRPr="00563787">
              <w:rPr>
                <w:rFonts w:cstheme="minorHAnsi"/>
                <w:b/>
                <w:bCs/>
                <w:sz w:val="18"/>
                <w:szCs w:val="18"/>
              </w:rPr>
              <w:t>of data</w:t>
            </w:r>
            <w:r w:rsidR="000C3256" w:rsidRPr="00563787">
              <w:rPr>
                <w:rFonts w:cstheme="minorHAnsi"/>
                <w:b/>
                <w:bCs/>
                <w:sz w:val="18"/>
                <w:szCs w:val="18"/>
              </w:rPr>
              <w:t>(Parameter</w:t>
            </w:r>
            <w:r w:rsidR="00CE7141" w:rsidRPr="00563787">
              <w:rPr>
                <w:rFonts w:cstheme="minorHAnsi"/>
                <w:b/>
                <w:bCs/>
                <w:sz w:val="18"/>
                <w:szCs w:val="18"/>
              </w:rPr>
              <w:t>s on</w:t>
            </w:r>
            <w:r w:rsidR="000C3256" w:rsidRPr="00563787">
              <w:rPr>
                <w:rFonts w:cstheme="minorHAnsi"/>
                <w:b/>
                <w:bCs/>
                <w:sz w:val="18"/>
                <w:szCs w:val="18"/>
              </w:rPr>
              <w:t xml:space="preserve"> climatic/non-climatic ) </w:t>
            </w:r>
          </w:p>
        </w:tc>
        <w:tc>
          <w:tcPr>
            <w:tcW w:w="3060" w:type="dxa"/>
            <w:shd w:val="clear" w:color="auto" w:fill="C5E0B3" w:themeFill="accent6" w:themeFillTint="66"/>
          </w:tcPr>
          <w:p w14:paraId="5F0ADCEC" w14:textId="1026F11A" w:rsidR="00D97C70" w:rsidRPr="00563787" w:rsidRDefault="00CE7141" w:rsidP="00100AB9">
            <w:pPr>
              <w:jc w:val="both"/>
              <w:rPr>
                <w:rFonts w:cstheme="minorHAnsi"/>
                <w:b/>
                <w:bCs/>
                <w:sz w:val="18"/>
                <w:szCs w:val="18"/>
              </w:rPr>
            </w:pPr>
            <w:r w:rsidRPr="00563787">
              <w:rPr>
                <w:rFonts w:cstheme="minorHAnsi"/>
                <w:b/>
                <w:bCs/>
                <w:sz w:val="18"/>
                <w:szCs w:val="18"/>
              </w:rPr>
              <w:t>Inputs for I</w:t>
            </w:r>
            <w:r w:rsidR="00D97C70" w:rsidRPr="00563787">
              <w:rPr>
                <w:rFonts w:cstheme="minorHAnsi"/>
                <w:b/>
                <w:bCs/>
                <w:sz w:val="18"/>
                <w:szCs w:val="18"/>
              </w:rPr>
              <w:t xml:space="preserve">mpact forecasting &amp; Operational Forecasting </w:t>
            </w:r>
          </w:p>
        </w:tc>
      </w:tr>
      <w:tr w:rsidR="00D97C70" w:rsidRPr="00563787" w14:paraId="6CE5DCF4" w14:textId="77777777" w:rsidTr="00CE7141">
        <w:tc>
          <w:tcPr>
            <w:tcW w:w="3150" w:type="dxa"/>
          </w:tcPr>
          <w:p w14:paraId="6CEE829F" w14:textId="77777777" w:rsidR="00D97C70" w:rsidRPr="00563787" w:rsidRDefault="00D97C70" w:rsidP="00100AB9">
            <w:pPr>
              <w:jc w:val="both"/>
              <w:rPr>
                <w:rFonts w:cstheme="minorHAnsi"/>
                <w:sz w:val="18"/>
                <w:szCs w:val="18"/>
              </w:rPr>
            </w:pPr>
            <w:bookmarkStart w:id="90" w:name="_Hlk133824356"/>
            <w:r w:rsidRPr="00563787">
              <w:rPr>
                <w:rFonts w:cstheme="minorHAnsi"/>
                <w:sz w:val="18"/>
                <w:szCs w:val="18"/>
              </w:rPr>
              <w:t>Summer condition;</w:t>
            </w:r>
          </w:p>
        </w:tc>
        <w:tc>
          <w:tcPr>
            <w:tcW w:w="3955" w:type="dxa"/>
          </w:tcPr>
          <w:p w14:paraId="151606EC" w14:textId="77777777" w:rsidR="00D97C70" w:rsidRPr="00563787" w:rsidRDefault="00D97C70" w:rsidP="00100AB9">
            <w:pPr>
              <w:jc w:val="both"/>
              <w:rPr>
                <w:rFonts w:cstheme="minorHAnsi"/>
                <w:sz w:val="18"/>
                <w:szCs w:val="18"/>
              </w:rPr>
            </w:pPr>
            <w:r w:rsidRPr="00563787">
              <w:rPr>
                <w:rFonts w:cstheme="minorHAnsi"/>
                <w:sz w:val="18"/>
                <w:szCs w:val="18"/>
              </w:rPr>
              <w:t xml:space="preserve">Temperature   </w:t>
            </w:r>
          </w:p>
        </w:tc>
        <w:tc>
          <w:tcPr>
            <w:tcW w:w="3060" w:type="dxa"/>
          </w:tcPr>
          <w:p w14:paraId="09145AA3" w14:textId="58B00A79" w:rsidR="00D97C70" w:rsidRPr="00563787" w:rsidRDefault="00D97C70" w:rsidP="00100AB9">
            <w:pPr>
              <w:jc w:val="both"/>
              <w:rPr>
                <w:rFonts w:cstheme="minorHAnsi"/>
                <w:sz w:val="18"/>
                <w:szCs w:val="18"/>
              </w:rPr>
            </w:pPr>
            <w:r w:rsidRPr="00563787">
              <w:rPr>
                <w:rFonts w:cstheme="minorHAnsi"/>
                <w:sz w:val="18"/>
                <w:szCs w:val="18"/>
              </w:rPr>
              <w:t xml:space="preserve">Current temperature impacts on </w:t>
            </w:r>
            <w:r w:rsidR="00D30D61">
              <w:rPr>
                <w:rFonts w:cstheme="minorHAnsi"/>
                <w:sz w:val="18"/>
                <w:szCs w:val="18"/>
              </w:rPr>
              <w:t xml:space="preserve">the </w:t>
            </w:r>
            <w:r w:rsidRPr="00563787">
              <w:rPr>
                <w:rFonts w:cstheme="minorHAnsi"/>
                <w:sz w:val="18"/>
                <w:szCs w:val="18"/>
              </w:rPr>
              <w:t xml:space="preserve">type of livestock and livestock husbandry </w:t>
            </w:r>
          </w:p>
        </w:tc>
      </w:tr>
      <w:tr w:rsidR="00D97C70" w:rsidRPr="00563787" w14:paraId="40B433A5" w14:textId="77777777" w:rsidTr="00CE7141">
        <w:tc>
          <w:tcPr>
            <w:tcW w:w="3150" w:type="dxa"/>
          </w:tcPr>
          <w:p w14:paraId="495A7041" w14:textId="77777777" w:rsidR="00D97C70" w:rsidRPr="00563787" w:rsidRDefault="00D97C70" w:rsidP="00100AB9">
            <w:pPr>
              <w:jc w:val="both"/>
              <w:rPr>
                <w:rFonts w:cstheme="minorHAnsi"/>
                <w:sz w:val="18"/>
                <w:szCs w:val="18"/>
              </w:rPr>
            </w:pPr>
            <w:r w:rsidRPr="00563787">
              <w:rPr>
                <w:rFonts w:cstheme="minorHAnsi"/>
                <w:sz w:val="18"/>
                <w:szCs w:val="18"/>
              </w:rPr>
              <w:t>Summer days;</w:t>
            </w:r>
          </w:p>
        </w:tc>
        <w:tc>
          <w:tcPr>
            <w:tcW w:w="3955" w:type="dxa"/>
          </w:tcPr>
          <w:p w14:paraId="2D9151F2" w14:textId="77777777" w:rsidR="00D97C70" w:rsidRPr="00563787" w:rsidRDefault="00D97C70" w:rsidP="00100AB9">
            <w:pPr>
              <w:jc w:val="both"/>
              <w:rPr>
                <w:rFonts w:cstheme="minorHAnsi"/>
                <w:sz w:val="18"/>
                <w:szCs w:val="18"/>
              </w:rPr>
            </w:pPr>
            <w:r w:rsidRPr="00563787">
              <w:rPr>
                <w:rFonts w:cstheme="minorHAnsi"/>
                <w:sz w:val="18"/>
                <w:szCs w:val="18"/>
              </w:rPr>
              <w:t xml:space="preserve">Number of hot days </w:t>
            </w:r>
          </w:p>
        </w:tc>
        <w:tc>
          <w:tcPr>
            <w:tcW w:w="3060" w:type="dxa"/>
          </w:tcPr>
          <w:p w14:paraId="3B016CB5" w14:textId="1E5F6BC0" w:rsidR="00D97C70" w:rsidRPr="00563787" w:rsidRDefault="00D97C70" w:rsidP="00100AB9">
            <w:pPr>
              <w:jc w:val="both"/>
              <w:rPr>
                <w:rFonts w:cstheme="minorHAnsi"/>
                <w:sz w:val="18"/>
                <w:szCs w:val="18"/>
              </w:rPr>
            </w:pPr>
            <w:r w:rsidRPr="00563787">
              <w:rPr>
                <w:rFonts w:cstheme="minorHAnsi"/>
                <w:sz w:val="18"/>
                <w:szCs w:val="18"/>
              </w:rPr>
              <w:t xml:space="preserve">Distribution of </w:t>
            </w:r>
            <w:r w:rsidR="00D30D61">
              <w:rPr>
                <w:rFonts w:cstheme="minorHAnsi"/>
                <w:sz w:val="18"/>
                <w:szCs w:val="18"/>
              </w:rPr>
              <w:t xml:space="preserve">the </w:t>
            </w:r>
            <w:r w:rsidRPr="00563787">
              <w:rPr>
                <w:rFonts w:cstheme="minorHAnsi"/>
                <w:sz w:val="18"/>
                <w:szCs w:val="18"/>
              </w:rPr>
              <w:t xml:space="preserve">number of hot days with GIS map and develop </w:t>
            </w:r>
          </w:p>
        </w:tc>
      </w:tr>
      <w:tr w:rsidR="00D97C70" w:rsidRPr="00563787" w14:paraId="07AE585A" w14:textId="77777777" w:rsidTr="00CE7141">
        <w:tc>
          <w:tcPr>
            <w:tcW w:w="3150" w:type="dxa"/>
          </w:tcPr>
          <w:p w14:paraId="5C2E1D40" w14:textId="77777777" w:rsidR="00D97C70" w:rsidRPr="00563787" w:rsidRDefault="00D97C70" w:rsidP="00100AB9">
            <w:pPr>
              <w:jc w:val="both"/>
              <w:rPr>
                <w:rFonts w:cstheme="minorHAnsi"/>
                <w:sz w:val="18"/>
                <w:szCs w:val="18"/>
              </w:rPr>
            </w:pPr>
            <w:r w:rsidRPr="00563787">
              <w:rPr>
                <w:rFonts w:cstheme="minorHAnsi"/>
                <w:sz w:val="18"/>
                <w:szCs w:val="18"/>
              </w:rPr>
              <w:t>Pasture carrying capacity;</w:t>
            </w:r>
          </w:p>
        </w:tc>
        <w:tc>
          <w:tcPr>
            <w:tcW w:w="3955" w:type="dxa"/>
          </w:tcPr>
          <w:p w14:paraId="7025180F" w14:textId="77777777" w:rsidR="00D97C70" w:rsidRPr="00563787" w:rsidRDefault="00D97C70" w:rsidP="00100AB9">
            <w:pPr>
              <w:jc w:val="both"/>
              <w:rPr>
                <w:rFonts w:cstheme="minorHAnsi"/>
                <w:sz w:val="18"/>
                <w:szCs w:val="18"/>
              </w:rPr>
            </w:pPr>
            <w:r w:rsidRPr="00563787">
              <w:rPr>
                <w:rFonts w:cstheme="minorHAnsi"/>
                <w:sz w:val="18"/>
                <w:szCs w:val="18"/>
              </w:rPr>
              <w:t>Pasture height/growth and Number of animals  grazing days</w:t>
            </w:r>
          </w:p>
        </w:tc>
        <w:tc>
          <w:tcPr>
            <w:tcW w:w="3060" w:type="dxa"/>
          </w:tcPr>
          <w:p w14:paraId="5A18E24C" w14:textId="141A6D72" w:rsidR="00D97C70" w:rsidRPr="00563787" w:rsidRDefault="00D97C70" w:rsidP="00100AB9">
            <w:pPr>
              <w:jc w:val="both"/>
              <w:rPr>
                <w:rFonts w:cstheme="minorHAnsi"/>
                <w:sz w:val="18"/>
                <w:szCs w:val="18"/>
              </w:rPr>
            </w:pPr>
            <w:r w:rsidRPr="00563787">
              <w:rPr>
                <w:rFonts w:cstheme="minorHAnsi"/>
                <w:sz w:val="18"/>
                <w:szCs w:val="18"/>
              </w:rPr>
              <w:t xml:space="preserve">GIS maps of pasture carrying </w:t>
            </w:r>
            <w:r w:rsidR="00B9314F" w:rsidRPr="00563787">
              <w:rPr>
                <w:rFonts w:cstheme="minorHAnsi"/>
                <w:sz w:val="18"/>
                <w:szCs w:val="18"/>
              </w:rPr>
              <w:t xml:space="preserve">the </w:t>
            </w:r>
            <w:r w:rsidRPr="00563787">
              <w:rPr>
                <w:rFonts w:cstheme="minorHAnsi"/>
                <w:sz w:val="18"/>
                <w:szCs w:val="18"/>
              </w:rPr>
              <w:t xml:space="preserve">capacity status of the week/10 days/30 days </w:t>
            </w:r>
          </w:p>
        </w:tc>
      </w:tr>
      <w:tr w:rsidR="00D97C70" w:rsidRPr="00563787" w14:paraId="4A431103" w14:textId="77777777" w:rsidTr="00CE7141">
        <w:tc>
          <w:tcPr>
            <w:tcW w:w="3150" w:type="dxa"/>
          </w:tcPr>
          <w:p w14:paraId="468026E6" w14:textId="77777777" w:rsidR="00D97C70" w:rsidRPr="00563787" w:rsidRDefault="00D97C70" w:rsidP="00100AB9">
            <w:pPr>
              <w:jc w:val="both"/>
              <w:rPr>
                <w:rFonts w:cstheme="minorHAnsi"/>
                <w:sz w:val="18"/>
                <w:szCs w:val="18"/>
              </w:rPr>
            </w:pPr>
            <w:r w:rsidRPr="00563787">
              <w:rPr>
                <w:rFonts w:cstheme="minorHAnsi"/>
                <w:sz w:val="18"/>
                <w:szCs w:val="18"/>
              </w:rPr>
              <w:t>livestock density;</w:t>
            </w:r>
          </w:p>
        </w:tc>
        <w:tc>
          <w:tcPr>
            <w:tcW w:w="3955" w:type="dxa"/>
          </w:tcPr>
          <w:p w14:paraId="3D6113DB" w14:textId="7F4DEBF9" w:rsidR="00D97C70" w:rsidRPr="00563787" w:rsidRDefault="00D97C70" w:rsidP="00100AB9">
            <w:pPr>
              <w:jc w:val="both"/>
              <w:rPr>
                <w:rFonts w:cstheme="minorHAnsi"/>
                <w:sz w:val="18"/>
                <w:szCs w:val="18"/>
              </w:rPr>
            </w:pPr>
            <w:r w:rsidRPr="00563787">
              <w:rPr>
                <w:rFonts w:cstheme="minorHAnsi"/>
                <w:sz w:val="18"/>
                <w:szCs w:val="18"/>
              </w:rPr>
              <w:t>Number of livestock per community /bag</w:t>
            </w:r>
            <w:r w:rsidR="00B9314F" w:rsidRPr="00563787">
              <w:rPr>
                <w:rFonts w:cstheme="minorHAnsi"/>
                <w:sz w:val="18"/>
                <w:szCs w:val="18"/>
              </w:rPr>
              <w:t>/</w:t>
            </w:r>
            <w:r w:rsidRPr="00563787">
              <w:rPr>
                <w:rFonts w:cstheme="minorHAnsi"/>
                <w:sz w:val="18"/>
                <w:szCs w:val="18"/>
              </w:rPr>
              <w:t>size of pastureland</w:t>
            </w:r>
          </w:p>
        </w:tc>
        <w:tc>
          <w:tcPr>
            <w:tcW w:w="3060" w:type="dxa"/>
          </w:tcPr>
          <w:p w14:paraId="50438B47" w14:textId="77777777" w:rsidR="00D97C70" w:rsidRPr="00563787" w:rsidRDefault="00D97C70" w:rsidP="00100AB9">
            <w:pPr>
              <w:jc w:val="both"/>
              <w:rPr>
                <w:rFonts w:cstheme="minorHAnsi"/>
                <w:sz w:val="18"/>
                <w:szCs w:val="18"/>
              </w:rPr>
            </w:pPr>
            <w:r w:rsidRPr="00563787">
              <w:rPr>
                <w:rFonts w:cstheme="minorHAnsi"/>
                <w:sz w:val="18"/>
                <w:szCs w:val="18"/>
              </w:rPr>
              <w:t xml:space="preserve">GIS map on camp and grading location </w:t>
            </w:r>
          </w:p>
        </w:tc>
      </w:tr>
      <w:tr w:rsidR="00D97C70" w:rsidRPr="00563787" w14:paraId="54CE9152" w14:textId="77777777" w:rsidTr="00CE7141">
        <w:tc>
          <w:tcPr>
            <w:tcW w:w="3150" w:type="dxa"/>
          </w:tcPr>
          <w:p w14:paraId="09F0815A" w14:textId="77777777" w:rsidR="00D97C70" w:rsidRPr="00563787" w:rsidRDefault="00D97C70" w:rsidP="00100AB9">
            <w:pPr>
              <w:jc w:val="both"/>
              <w:rPr>
                <w:rFonts w:cstheme="minorHAnsi"/>
                <w:sz w:val="18"/>
                <w:szCs w:val="18"/>
              </w:rPr>
            </w:pPr>
            <w:r w:rsidRPr="00563787">
              <w:rPr>
                <w:rFonts w:cstheme="minorHAnsi"/>
                <w:sz w:val="18"/>
                <w:szCs w:val="18"/>
              </w:rPr>
              <w:t>livestock body conditions;</w:t>
            </w:r>
          </w:p>
        </w:tc>
        <w:tc>
          <w:tcPr>
            <w:tcW w:w="3955" w:type="dxa"/>
          </w:tcPr>
          <w:p w14:paraId="6A9F0454" w14:textId="77777777" w:rsidR="00D97C70" w:rsidRPr="00563787" w:rsidRDefault="00D97C70" w:rsidP="00100AB9">
            <w:pPr>
              <w:jc w:val="both"/>
              <w:rPr>
                <w:rFonts w:cstheme="minorHAnsi"/>
                <w:sz w:val="18"/>
                <w:szCs w:val="18"/>
              </w:rPr>
            </w:pPr>
            <w:r w:rsidRPr="00563787">
              <w:rPr>
                <w:rFonts w:cstheme="minorHAnsi"/>
                <w:sz w:val="18"/>
                <w:szCs w:val="18"/>
              </w:rPr>
              <w:t>Gross health conditions and weight loss of animals</w:t>
            </w:r>
          </w:p>
        </w:tc>
        <w:tc>
          <w:tcPr>
            <w:tcW w:w="3060" w:type="dxa"/>
          </w:tcPr>
          <w:p w14:paraId="7175F1EA" w14:textId="025BBAD0" w:rsidR="00D97C70" w:rsidRPr="00563787" w:rsidRDefault="00D97C70" w:rsidP="00100AB9">
            <w:pPr>
              <w:jc w:val="both"/>
              <w:rPr>
                <w:rFonts w:cstheme="minorHAnsi"/>
                <w:sz w:val="18"/>
                <w:szCs w:val="18"/>
              </w:rPr>
            </w:pPr>
            <w:r w:rsidRPr="00563787">
              <w:rPr>
                <w:rFonts w:cstheme="minorHAnsi"/>
                <w:sz w:val="18"/>
                <w:szCs w:val="18"/>
              </w:rPr>
              <w:t xml:space="preserve">GIS maps on </w:t>
            </w:r>
            <w:r w:rsidR="00B9314F" w:rsidRPr="00563787">
              <w:rPr>
                <w:rFonts w:cstheme="minorHAnsi"/>
                <w:sz w:val="18"/>
                <w:szCs w:val="18"/>
              </w:rPr>
              <w:t xml:space="preserve">the </w:t>
            </w:r>
            <w:r w:rsidRPr="00563787">
              <w:rPr>
                <w:rFonts w:cstheme="minorHAnsi"/>
                <w:sz w:val="18"/>
                <w:szCs w:val="18"/>
              </w:rPr>
              <w:t xml:space="preserve">distribution of livestock health conditions( based on livestock location data) </w:t>
            </w:r>
          </w:p>
        </w:tc>
      </w:tr>
      <w:tr w:rsidR="00D97C70" w:rsidRPr="00563787" w14:paraId="7FA6CF97" w14:textId="77777777" w:rsidTr="00CE7141">
        <w:tc>
          <w:tcPr>
            <w:tcW w:w="3150" w:type="dxa"/>
          </w:tcPr>
          <w:p w14:paraId="13A9E59C" w14:textId="77777777" w:rsidR="00D97C70" w:rsidRPr="00563787" w:rsidRDefault="00D97C70" w:rsidP="00100AB9">
            <w:pPr>
              <w:jc w:val="both"/>
              <w:rPr>
                <w:rFonts w:cstheme="minorHAnsi"/>
                <w:sz w:val="18"/>
                <w:szCs w:val="18"/>
              </w:rPr>
            </w:pPr>
            <w:r w:rsidRPr="00563787">
              <w:rPr>
                <w:rFonts w:cstheme="minorHAnsi"/>
                <w:sz w:val="18"/>
                <w:szCs w:val="18"/>
              </w:rPr>
              <w:t>Biomass of pasture measured in 1516 sites representing all ecological zones:</w:t>
            </w:r>
          </w:p>
        </w:tc>
        <w:tc>
          <w:tcPr>
            <w:tcW w:w="3955" w:type="dxa"/>
          </w:tcPr>
          <w:p w14:paraId="77DA5DF2" w14:textId="77777777" w:rsidR="00D97C70" w:rsidRPr="00563787" w:rsidRDefault="00D97C70" w:rsidP="00100AB9">
            <w:pPr>
              <w:jc w:val="both"/>
              <w:rPr>
                <w:rFonts w:cstheme="minorHAnsi"/>
                <w:sz w:val="18"/>
                <w:szCs w:val="18"/>
              </w:rPr>
            </w:pPr>
            <w:r w:rsidRPr="00563787">
              <w:rPr>
                <w:rFonts w:cstheme="minorHAnsi"/>
                <w:sz w:val="18"/>
                <w:szCs w:val="18"/>
              </w:rPr>
              <w:t xml:space="preserve">Every 10 days observation of  the pasture growth ( height and density) from the National Rangeland Monitoring Database ( DIMA)  by NAMEM </w:t>
            </w:r>
          </w:p>
        </w:tc>
        <w:tc>
          <w:tcPr>
            <w:tcW w:w="3060" w:type="dxa"/>
          </w:tcPr>
          <w:p w14:paraId="0F5309AC" w14:textId="6B62AF5B" w:rsidR="00D97C70" w:rsidRPr="00563787" w:rsidRDefault="00D97C70" w:rsidP="00100AB9">
            <w:pPr>
              <w:jc w:val="both"/>
              <w:rPr>
                <w:rFonts w:cstheme="minorHAnsi"/>
                <w:sz w:val="18"/>
                <w:szCs w:val="18"/>
              </w:rPr>
            </w:pPr>
            <w:r w:rsidRPr="00563787">
              <w:rPr>
                <w:rFonts w:cstheme="minorHAnsi"/>
                <w:sz w:val="18"/>
                <w:szCs w:val="18"/>
              </w:rPr>
              <w:t>Every 10/15 days prepare GIS maps on Rangeland</w:t>
            </w:r>
            <w:r w:rsidR="00B9314F" w:rsidRPr="00563787">
              <w:rPr>
                <w:rFonts w:cstheme="minorHAnsi"/>
                <w:sz w:val="18"/>
                <w:szCs w:val="18"/>
              </w:rPr>
              <w:t>'s</w:t>
            </w:r>
            <w:r w:rsidRPr="00563787">
              <w:rPr>
                <w:rFonts w:cstheme="minorHAnsi"/>
                <w:sz w:val="18"/>
                <w:szCs w:val="18"/>
              </w:rPr>
              <w:t xml:space="preserve"> health status </w:t>
            </w:r>
          </w:p>
        </w:tc>
      </w:tr>
      <w:tr w:rsidR="00D97C70" w:rsidRPr="00563787" w14:paraId="1785F374" w14:textId="77777777" w:rsidTr="00CE7141">
        <w:tc>
          <w:tcPr>
            <w:tcW w:w="3150" w:type="dxa"/>
          </w:tcPr>
          <w:p w14:paraId="3D76D854" w14:textId="77777777" w:rsidR="00D97C70" w:rsidRPr="00563787" w:rsidRDefault="00D97C70" w:rsidP="00100AB9">
            <w:pPr>
              <w:jc w:val="both"/>
              <w:rPr>
                <w:rFonts w:cstheme="minorHAnsi"/>
                <w:sz w:val="18"/>
                <w:szCs w:val="18"/>
              </w:rPr>
            </w:pPr>
            <w:r w:rsidRPr="00563787">
              <w:rPr>
                <w:rFonts w:cstheme="minorHAnsi"/>
                <w:sz w:val="18"/>
                <w:szCs w:val="18"/>
              </w:rPr>
              <w:t>Anomaly precipitation;</w:t>
            </w:r>
          </w:p>
        </w:tc>
        <w:tc>
          <w:tcPr>
            <w:tcW w:w="3955" w:type="dxa"/>
          </w:tcPr>
          <w:p w14:paraId="1355EDC1" w14:textId="79A9CE49" w:rsidR="00D97C70" w:rsidRPr="00563787" w:rsidRDefault="00D97C70" w:rsidP="00100AB9">
            <w:pPr>
              <w:jc w:val="both"/>
              <w:rPr>
                <w:rFonts w:cstheme="minorHAnsi"/>
                <w:sz w:val="18"/>
                <w:szCs w:val="18"/>
              </w:rPr>
            </w:pPr>
            <w:r w:rsidRPr="00563787">
              <w:rPr>
                <w:rFonts w:cstheme="minorHAnsi"/>
                <w:sz w:val="18"/>
                <w:szCs w:val="18"/>
              </w:rPr>
              <w:t>Number of rain</w:t>
            </w:r>
            <w:r w:rsidR="00B9314F" w:rsidRPr="00563787">
              <w:rPr>
                <w:rFonts w:cstheme="minorHAnsi"/>
                <w:sz w:val="18"/>
                <w:szCs w:val="18"/>
              </w:rPr>
              <w:t>y</w:t>
            </w:r>
            <w:r w:rsidR="0050664C" w:rsidRPr="00563787">
              <w:rPr>
                <w:rFonts w:cstheme="minorHAnsi"/>
                <w:sz w:val="18"/>
                <w:szCs w:val="18"/>
              </w:rPr>
              <w:t xml:space="preserve">/precipitation </w:t>
            </w:r>
            <w:r w:rsidRPr="00563787">
              <w:rPr>
                <w:rFonts w:cstheme="minorHAnsi"/>
                <w:sz w:val="18"/>
                <w:szCs w:val="18"/>
              </w:rPr>
              <w:t xml:space="preserve"> days and amount </w:t>
            </w:r>
          </w:p>
        </w:tc>
        <w:tc>
          <w:tcPr>
            <w:tcW w:w="3060" w:type="dxa"/>
          </w:tcPr>
          <w:p w14:paraId="628EB36B" w14:textId="43EE38A9" w:rsidR="00D97C70" w:rsidRPr="00563787" w:rsidRDefault="00D97C70" w:rsidP="00100AB9">
            <w:pPr>
              <w:jc w:val="both"/>
              <w:rPr>
                <w:rFonts w:cstheme="minorHAnsi"/>
                <w:sz w:val="18"/>
                <w:szCs w:val="18"/>
              </w:rPr>
            </w:pPr>
            <w:r w:rsidRPr="00563787">
              <w:rPr>
                <w:rFonts w:cstheme="minorHAnsi"/>
                <w:sz w:val="18"/>
                <w:szCs w:val="18"/>
              </w:rPr>
              <w:t>Number of precipitation days and accumulation ( mm) 10</w:t>
            </w:r>
            <w:r w:rsidR="00B9314F" w:rsidRPr="00563787">
              <w:rPr>
                <w:rFonts w:cstheme="minorHAnsi"/>
                <w:sz w:val="18"/>
                <w:szCs w:val="18"/>
              </w:rPr>
              <w:t xml:space="preserve"> </w:t>
            </w:r>
            <w:r w:rsidRPr="00563787">
              <w:rPr>
                <w:rFonts w:cstheme="minorHAnsi"/>
                <w:sz w:val="18"/>
                <w:szCs w:val="18"/>
              </w:rPr>
              <w:t xml:space="preserve">days/monthly, seasonal, yearly </w:t>
            </w:r>
          </w:p>
        </w:tc>
      </w:tr>
      <w:tr w:rsidR="00D97C70" w:rsidRPr="00563787" w14:paraId="351DB441" w14:textId="77777777" w:rsidTr="00CE7141">
        <w:tc>
          <w:tcPr>
            <w:tcW w:w="3150" w:type="dxa"/>
          </w:tcPr>
          <w:p w14:paraId="08D96BFB" w14:textId="77777777" w:rsidR="00D97C70" w:rsidRPr="00563787" w:rsidRDefault="00D97C70" w:rsidP="00100AB9">
            <w:pPr>
              <w:jc w:val="both"/>
              <w:rPr>
                <w:rFonts w:cstheme="minorHAnsi"/>
                <w:sz w:val="18"/>
                <w:szCs w:val="18"/>
              </w:rPr>
            </w:pPr>
            <w:r w:rsidRPr="00563787">
              <w:rPr>
                <w:rFonts w:cstheme="minorHAnsi"/>
                <w:sz w:val="18"/>
                <w:szCs w:val="18"/>
              </w:rPr>
              <w:t>Anomaly temperature;</w:t>
            </w:r>
          </w:p>
        </w:tc>
        <w:tc>
          <w:tcPr>
            <w:tcW w:w="3955" w:type="dxa"/>
          </w:tcPr>
          <w:p w14:paraId="18103090" w14:textId="77777777" w:rsidR="00D97C70" w:rsidRPr="00563787" w:rsidRDefault="00D97C70" w:rsidP="00100AB9">
            <w:pPr>
              <w:jc w:val="both"/>
              <w:rPr>
                <w:rFonts w:cstheme="minorHAnsi"/>
                <w:sz w:val="18"/>
                <w:szCs w:val="18"/>
              </w:rPr>
            </w:pPr>
            <w:r w:rsidRPr="00563787">
              <w:rPr>
                <w:rFonts w:cstheme="minorHAnsi"/>
                <w:sz w:val="18"/>
                <w:szCs w:val="18"/>
              </w:rPr>
              <w:t xml:space="preserve">Tmax , Tmin and Tmean the weekly/decadal  </w:t>
            </w:r>
          </w:p>
        </w:tc>
        <w:tc>
          <w:tcPr>
            <w:tcW w:w="3060" w:type="dxa"/>
          </w:tcPr>
          <w:p w14:paraId="4023B684" w14:textId="77777777" w:rsidR="00D97C70" w:rsidRPr="00563787" w:rsidRDefault="00D97C70" w:rsidP="00100AB9">
            <w:pPr>
              <w:jc w:val="both"/>
              <w:rPr>
                <w:rFonts w:cstheme="minorHAnsi"/>
                <w:sz w:val="18"/>
                <w:szCs w:val="18"/>
              </w:rPr>
            </w:pPr>
          </w:p>
        </w:tc>
      </w:tr>
      <w:tr w:rsidR="00D97C70" w:rsidRPr="00563787" w14:paraId="5FE7019A" w14:textId="77777777" w:rsidTr="00CE7141">
        <w:tc>
          <w:tcPr>
            <w:tcW w:w="3150" w:type="dxa"/>
          </w:tcPr>
          <w:p w14:paraId="4F98F455" w14:textId="77777777" w:rsidR="00D97C70" w:rsidRPr="00563787" w:rsidRDefault="00D97C70" w:rsidP="00100AB9">
            <w:pPr>
              <w:jc w:val="both"/>
              <w:rPr>
                <w:rFonts w:cstheme="minorHAnsi"/>
                <w:sz w:val="18"/>
                <w:szCs w:val="18"/>
              </w:rPr>
            </w:pPr>
            <w:r w:rsidRPr="00563787">
              <w:rPr>
                <w:rFonts w:cstheme="minorHAnsi"/>
                <w:sz w:val="18"/>
                <w:szCs w:val="18"/>
              </w:rPr>
              <w:t xml:space="preserve">Develop drought index </w:t>
            </w:r>
          </w:p>
        </w:tc>
        <w:tc>
          <w:tcPr>
            <w:tcW w:w="3955" w:type="dxa"/>
          </w:tcPr>
          <w:p w14:paraId="39E24F19" w14:textId="77777777" w:rsidR="00D97C70" w:rsidRPr="00563787" w:rsidRDefault="00D97C70" w:rsidP="00100AB9">
            <w:pPr>
              <w:jc w:val="both"/>
              <w:rPr>
                <w:rFonts w:cstheme="minorHAnsi"/>
                <w:sz w:val="18"/>
                <w:szCs w:val="18"/>
              </w:rPr>
            </w:pPr>
            <w:r w:rsidRPr="00563787">
              <w:rPr>
                <w:rFonts w:cstheme="minorHAnsi"/>
                <w:sz w:val="18"/>
                <w:szCs w:val="18"/>
              </w:rPr>
              <w:t xml:space="preserve">Yearly drought index </w:t>
            </w:r>
          </w:p>
        </w:tc>
        <w:tc>
          <w:tcPr>
            <w:tcW w:w="3060" w:type="dxa"/>
          </w:tcPr>
          <w:p w14:paraId="3A015357" w14:textId="77777777" w:rsidR="00D97C70" w:rsidRPr="00563787" w:rsidRDefault="00D97C70" w:rsidP="00100AB9">
            <w:pPr>
              <w:jc w:val="both"/>
              <w:rPr>
                <w:rFonts w:cstheme="minorHAnsi"/>
                <w:sz w:val="18"/>
                <w:szCs w:val="18"/>
              </w:rPr>
            </w:pPr>
          </w:p>
        </w:tc>
      </w:tr>
      <w:tr w:rsidR="00D97C70" w:rsidRPr="00563787" w14:paraId="0A446E3B" w14:textId="77777777" w:rsidTr="00CE7141">
        <w:tc>
          <w:tcPr>
            <w:tcW w:w="3150" w:type="dxa"/>
          </w:tcPr>
          <w:p w14:paraId="3C355859" w14:textId="77777777" w:rsidR="00D97C70" w:rsidRPr="00563787" w:rsidRDefault="00D97C70" w:rsidP="00100AB9">
            <w:pPr>
              <w:jc w:val="both"/>
              <w:rPr>
                <w:rFonts w:cstheme="minorHAnsi"/>
                <w:sz w:val="18"/>
                <w:szCs w:val="18"/>
              </w:rPr>
            </w:pPr>
            <w:r w:rsidRPr="00563787">
              <w:rPr>
                <w:rFonts w:cstheme="minorHAnsi"/>
                <w:sz w:val="18"/>
                <w:szCs w:val="18"/>
              </w:rPr>
              <w:t>Snow depth</w:t>
            </w:r>
          </w:p>
        </w:tc>
        <w:tc>
          <w:tcPr>
            <w:tcW w:w="3955" w:type="dxa"/>
          </w:tcPr>
          <w:p w14:paraId="658B1B48" w14:textId="250075F3" w:rsidR="00D97C70" w:rsidRPr="00563787" w:rsidRDefault="00D97C70" w:rsidP="00100AB9">
            <w:pPr>
              <w:jc w:val="both"/>
              <w:rPr>
                <w:rFonts w:cstheme="minorHAnsi"/>
                <w:sz w:val="18"/>
                <w:szCs w:val="18"/>
              </w:rPr>
            </w:pPr>
            <w:r w:rsidRPr="00563787">
              <w:rPr>
                <w:rFonts w:cstheme="minorHAnsi"/>
                <w:sz w:val="18"/>
                <w:szCs w:val="18"/>
              </w:rPr>
              <w:t xml:space="preserve">Show </w:t>
            </w:r>
            <w:r w:rsidR="00B9314F" w:rsidRPr="00563787">
              <w:rPr>
                <w:rFonts w:cstheme="minorHAnsi"/>
                <w:sz w:val="18"/>
                <w:szCs w:val="18"/>
              </w:rPr>
              <w:t xml:space="preserve">the </w:t>
            </w:r>
            <w:r w:rsidRPr="00563787">
              <w:rPr>
                <w:rFonts w:cstheme="minorHAnsi"/>
                <w:sz w:val="18"/>
                <w:szCs w:val="18"/>
              </w:rPr>
              <w:t xml:space="preserve">depth of the running week </w:t>
            </w:r>
          </w:p>
        </w:tc>
        <w:tc>
          <w:tcPr>
            <w:tcW w:w="3060" w:type="dxa"/>
          </w:tcPr>
          <w:p w14:paraId="24A287E7" w14:textId="45562F57" w:rsidR="00D97C70" w:rsidRPr="00563787" w:rsidRDefault="00D97C70" w:rsidP="00100AB9">
            <w:pPr>
              <w:jc w:val="both"/>
              <w:rPr>
                <w:rFonts w:cstheme="minorHAnsi"/>
                <w:sz w:val="18"/>
                <w:szCs w:val="18"/>
              </w:rPr>
            </w:pPr>
            <w:r w:rsidRPr="00563787">
              <w:rPr>
                <w:rFonts w:cstheme="minorHAnsi"/>
                <w:sz w:val="18"/>
                <w:szCs w:val="18"/>
              </w:rPr>
              <w:t xml:space="preserve">Precision level GIS maps by using  data from the met station, volunteers, </w:t>
            </w:r>
            <w:r w:rsidR="0050664C" w:rsidRPr="00563787">
              <w:rPr>
                <w:rFonts w:cstheme="minorHAnsi"/>
                <w:sz w:val="18"/>
                <w:szCs w:val="18"/>
              </w:rPr>
              <w:t xml:space="preserve">and </w:t>
            </w:r>
            <w:r w:rsidRPr="00563787">
              <w:rPr>
                <w:rFonts w:cstheme="minorHAnsi"/>
                <w:sz w:val="18"/>
                <w:szCs w:val="18"/>
              </w:rPr>
              <w:t xml:space="preserve">crowdsource in daily  10days accumulations of thickness </w:t>
            </w:r>
          </w:p>
        </w:tc>
      </w:tr>
      <w:tr w:rsidR="00D97C70" w:rsidRPr="00563787" w14:paraId="63FB79D8" w14:textId="77777777" w:rsidTr="00CE7141">
        <w:tc>
          <w:tcPr>
            <w:tcW w:w="3150" w:type="dxa"/>
          </w:tcPr>
          <w:p w14:paraId="7E458195" w14:textId="77777777" w:rsidR="00D97C70" w:rsidRPr="00563787" w:rsidRDefault="00D97C70" w:rsidP="00100AB9">
            <w:pPr>
              <w:jc w:val="both"/>
              <w:rPr>
                <w:rFonts w:cstheme="minorHAnsi"/>
                <w:sz w:val="18"/>
                <w:szCs w:val="18"/>
              </w:rPr>
            </w:pPr>
            <w:r w:rsidRPr="00563787">
              <w:rPr>
                <w:rFonts w:cstheme="minorHAnsi"/>
                <w:sz w:val="18"/>
                <w:szCs w:val="18"/>
              </w:rPr>
              <w:t>Snow cover days</w:t>
            </w:r>
          </w:p>
        </w:tc>
        <w:tc>
          <w:tcPr>
            <w:tcW w:w="3955" w:type="dxa"/>
          </w:tcPr>
          <w:p w14:paraId="4B891B27" w14:textId="77777777" w:rsidR="00D97C70" w:rsidRPr="00563787" w:rsidRDefault="00D97C70" w:rsidP="00100AB9">
            <w:pPr>
              <w:jc w:val="both"/>
              <w:rPr>
                <w:rFonts w:cstheme="minorHAnsi"/>
                <w:sz w:val="18"/>
                <w:szCs w:val="18"/>
              </w:rPr>
            </w:pPr>
            <w:r w:rsidRPr="00563787">
              <w:rPr>
                <w:rFonts w:cstheme="minorHAnsi"/>
                <w:sz w:val="18"/>
                <w:szCs w:val="18"/>
              </w:rPr>
              <w:t xml:space="preserve">Number of snowing days </w:t>
            </w:r>
          </w:p>
        </w:tc>
        <w:tc>
          <w:tcPr>
            <w:tcW w:w="3060" w:type="dxa"/>
          </w:tcPr>
          <w:p w14:paraId="65E381E7" w14:textId="77777777" w:rsidR="00D97C70" w:rsidRPr="00563787" w:rsidRDefault="00D97C70" w:rsidP="00100AB9">
            <w:pPr>
              <w:jc w:val="both"/>
              <w:rPr>
                <w:rFonts w:cstheme="minorHAnsi"/>
                <w:sz w:val="18"/>
                <w:szCs w:val="18"/>
              </w:rPr>
            </w:pPr>
          </w:p>
        </w:tc>
      </w:tr>
      <w:tr w:rsidR="00D97C70" w:rsidRPr="00563787" w14:paraId="59DEFEBB" w14:textId="77777777" w:rsidTr="00CE7141">
        <w:tc>
          <w:tcPr>
            <w:tcW w:w="3150" w:type="dxa"/>
          </w:tcPr>
          <w:p w14:paraId="417E4822" w14:textId="77777777" w:rsidR="00D97C70" w:rsidRPr="00563787" w:rsidRDefault="00D97C70" w:rsidP="00100AB9">
            <w:pPr>
              <w:jc w:val="both"/>
              <w:rPr>
                <w:rFonts w:cstheme="minorHAnsi"/>
                <w:sz w:val="18"/>
                <w:szCs w:val="18"/>
              </w:rPr>
            </w:pPr>
            <w:r w:rsidRPr="00563787">
              <w:rPr>
                <w:rFonts w:cstheme="minorHAnsi"/>
                <w:sz w:val="18"/>
                <w:szCs w:val="18"/>
              </w:rPr>
              <w:t>Snow density</w:t>
            </w:r>
          </w:p>
        </w:tc>
        <w:tc>
          <w:tcPr>
            <w:tcW w:w="3955" w:type="dxa"/>
          </w:tcPr>
          <w:p w14:paraId="24A21313" w14:textId="77777777" w:rsidR="00D97C70" w:rsidRPr="00563787" w:rsidRDefault="00D97C70" w:rsidP="00100AB9">
            <w:pPr>
              <w:jc w:val="both"/>
              <w:rPr>
                <w:rFonts w:cstheme="minorHAnsi"/>
                <w:sz w:val="18"/>
                <w:szCs w:val="18"/>
              </w:rPr>
            </w:pPr>
            <w:r w:rsidRPr="00563787">
              <w:rPr>
                <w:rFonts w:cstheme="minorHAnsi"/>
                <w:sz w:val="18"/>
                <w:szCs w:val="18"/>
              </w:rPr>
              <w:t>Snow  kg per m-3</w:t>
            </w:r>
          </w:p>
        </w:tc>
        <w:tc>
          <w:tcPr>
            <w:tcW w:w="3060" w:type="dxa"/>
          </w:tcPr>
          <w:p w14:paraId="78C287C1" w14:textId="49504084" w:rsidR="00D97C70" w:rsidRPr="00563787" w:rsidRDefault="00D97C70" w:rsidP="00100AB9">
            <w:pPr>
              <w:jc w:val="both"/>
              <w:rPr>
                <w:rFonts w:cstheme="minorHAnsi"/>
                <w:sz w:val="18"/>
                <w:szCs w:val="18"/>
              </w:rPr>
            </w:pPr>
            <w:r w:rsidRPr="00563787">
              <w:rPr>
                <w:rFonts w:cstheme="minorHAnsi"/>
                <w:sz w:val="18"/>
                <w:szCs w:val="18"/>
              </w:rPr>
              <w:t xml:space="preserve">Precision level GIS maps by using snow thickness data every </w:t>
            </w:r>
            <w:r w:rsidR="0098378F">
              <w:rPr>
                <w:rFonts w:cstheme="minorHAnsi"/>
                <w:sz w:val="18"/>
                <w:szCs w:val="18"/>
              </w:rPr>
              <w:t xml:space="preserve">10 </w:t>
            </w:r>
            <w:r w:rsidRPr="00563787">
              <w:rPr>
                <w:rFonts w:cstheme="minorHAnsi"/>
                <w:sz w:val="18"/>
                <w:szCs w:val="18"/>
              </w:rPr>
              <w:t xml:space="preserve">days. </w:t>
            </w:r>
          </w:p>
        </w:tc>
      </w:tr>
      <w:tr w:rsidR="00D97C70" w:rsidRPr="00563787" w14:paraId="0541F579" w14:textId="77777777" w:rsidTr="00CE7141">
        <w:tc>
          <w:tcPr>
            <w:tcW w:w="3150" w:type="dxa"/>
          </w:tcPr>
          <w:p w14:paraId="5ADF4371" w14:textId="77777777" w:rsidR="00D97C70" w:rsidRPr="00563787" w:rsidRDefault="00D97C70" w:rsidP="00100AB9">
            <w:pPr>
              <w:jc w:val="both"/>
              <w:rPr>
                <w:rFonts w:cstheme="minorHAnsi"/>
                <w:bCs/>
                <w:sz w:val="18"/>
                <w:szCs w:val="18"/>
              </w:rPr>
            </w:pPr>
            <w:r w:rsidRPr="00563787">
              <w:rPr>
                <w:rFonts w:cstheme="minorHAnsi"/>
                <w:bCs/>
                <w:sz w:val="18"/>
                <w:szCs w:val="18"/>
              </w:rPr>
              <w:t xml:space="preserve">Thick Icy ground </w:t>
            </w:r>
          </w:p>
        </w:tc>
        <w:tc>
          <w:tcPr>
            <w:tcW w:w="3955" w:type="dxa"/>
          </w:tcPr>
          <w:p w14:paraId="422B3B64" w14:textId="58AC1979" w:rsidR="00D97C70" w:rsidRPr="00563787" w:rsidRDefault="00D97C70" w:rsidP="00100AB9">
            <w:pPr>
              <w:pStyle w:val="ListParagraph"/>
              <w:ind w:left="70" w:right="131"/>
              <w:jc w:val="both"/>
              <w:rPr>
                <w:rFonts w:cstheme="minorHAnsi"/>
                <w:bCs/>
                <w:sz w:val="18"/>
                <w:szCs w:val="18"/>
              </w:rPr>
            </w:pPr>
            <w:r w:rsidRPr="00563787">
              <w:rPr>
                <w:rFonts w:cstheme="minorHAnsi"/>
                <w:bCs/>
                <w:sz w:val="18"/>
                <w:szCs w:val="18"/>
              </w:rPr>
              <w:t xml:space="preserve">Herders provide the grazing location covered by </w:t>
            </w:r>
            <w:r w:rsidRPr="00563787">
              <w:rPr>
                <w:rFonts w:cstheme="minorHAnsi"/>
                <w:bCs/>
                <w:sz w:val="18"/>
                <w:szCs w:val="18"/>
              </w:rPr>
              <w:lastRenderedPageBreak/>
              <w:t xml:space="preserve">the thick ice. Difficulties of livestock to reach grass and  Injuries of </w:t>
            </w:r>
            <w:r w:rsidR="0092733E" w:rsidRPr="00563787">
              <w:rPr>
                <w:rFonts w:cstheme="minorHAnsi"/>
                <w:bCs/>
                <w:sz w:val="18"/>
                <w:szCs w:val="18"/>
              </w:rPr>
              <w:t>animals.</w:t>
            </w:r>
            <w:r w:rsidR="00ED5FD6" w:rsidRPr="00563787">
              <w:rPr>
                <w:rFonts w:cstheme="minorHAnsi"/>
                <w:bCs/>
                <w:sz w:val="18"/>
                <w:szCs w:val="18"/>
              </w:rPr>
              <w:t xml:space="preserve"> </w:t>
            </w:r>
          </w:p>
          <w:p w14:paraId="0F92300A" w14:textId="77777777" w:rsidR="00D97C70" w:rsidRPr="00563787" w:rsidRDefault="00D97C70" w:rsidP="00100AB9">
            <w:pPr>
              <w:jc w:val="both"/>
              <w:rPr>
                <w:rFonts w:cstheme="minorHAnsi"/>
                <w:bCs/>
                <w:sz w:val="18"/>
                <w:szCs w:val="18"/>
              </w:rPr>
            </w:pPr>
          </w:p>
        </w:tc>
        <w:tc>
          <w:tcPr>
            <w:tcW w:w="3060" w:type="dxa"/>
          </w:tcPr>
          <w:p w14:paraId="7649B8C3" w14:textId="5D5A2673" w:rsidR="00D97C70" w:rsidRPr="00563787" w:rsidRDefault="00D97C70" w:rsidP="00100AB9">
            <w:pPr>
              <w:jc w:val="both"/>
              <w:rPr>
                <w:rFonts w:cstheme="minorHAnsi"/>
                <w:bCs/>
                <w:sz w:val="18"/>
                <w:szCs w:val="18"/>
              </w:rPr>
            </w:pPr>
            <w:r w:rsidRPr="00563787">
              <w:rPr>
                <w:rFonts w:cstheme="minorHAnsi"/>
                <w:bCs/>
                <w:sz w:val="18"/>
                <w:szCs w:val="18"/>
              </w:rPr>
              <w:lastRenderedPageBreak/>
              <w:t xml:space="preserve">GIS map’s thick icy location of the </w:t>
            </w:r>
            <w:r w:rsidRPr="00563787">
              <w:rPr>
                <w:rFonts w:cstheme="minorHAnsi"/>
                <w:bCs/>
                <w:sz w:val="18"/>
                <w:szCs w:val="18"/>
              </w:rPr>
              <w:lastRenderedPageBreak/>
              <w:t xml:space="preserve">pasture grazing areas every </w:t>
            </w:r>
            <w:r w:rsidR="0050664C" w:rsidRPr="00563787">
              <w:rPr>
                <w:rFonts w:cstheme="minorHAnsi"/>
                <w:bCs/>
                <w:sz w:val="18"/>
                <w:szCs w:val="18"/>
              </w:rPr>
              <w:t xml:space="preserve">10 </w:t>
            </w:r>
            <w:r w:rsidRPr="00563787">
              <w:rPr>
                <w:rFonts w:cstheme="minorHAnsi"/>
                <w:bCs/>
                <w:sz w:val="18"/>
                <w:szCs w:val="18"/>
              </w:rPr>
              <w:t>days</w:t>
            </w:r>
          </w:p>
        </w:tc>
      </w:tr>
      <w:tr w:rsidR="00D97C70" w:rsidRPr="00563787" w14:paraId="5668AC63" w14:textId="77777777" w:rsidTr="00CE7141">
        <w:tc>
          <w:tcPr>
            <w:tcW w:w="3150" w:type="dxa"/>
          </w:tcPr>
          <w:p w14:paraId="4E72D456" w14:textId="77777777" w:rsidR="00D97C70" w:rsidRPr="00563787" w:rsidRDefault="00D97C70" w:rsidP="00100AB9">
            <w:pPr>
              <w:jc w:val="both"/>
              <w:rPr>
                <w:rFonts w:cstheme="minorHAnsi"/>
                <w:sz w:val="18"/>
                <w:szCs w:val="18"/>
              </w:rPr>
            </w:pPr>
            <w:r w:rsidRPr="00563787">
              <w:rPr>
                <w:rFonts w:cstheme="minorHAnsi"/>
                <w:sz w:val="18"/>
                <w:szCs w:val="18"/>
              </w:rPr>
              <w:lastRenderedPageBreak/>
              <w:t>Severe Cold temperatures</w:t>
            </w:r>
          </w:p>
          <w:p w14:paraId="2648B59E" w14:textId="77777777" w:rsidR="00D97C70" w:rsidRPr="00563787" w:rsidRDefault="00D97C70" w:rsidP="00100AB9">
            <w:pPr>
              <w:jc w:val="both"/>
              <w:rPr>
                <w:rFonts w:cstheme="minorHAnsi"/>
                <w:sz w:val="18"/>
                <w:szCs w:val="18"/>
              </w:rPr>
            </w:pPr>
          </w:p>
        </w:tc>
        <w:tc>
          <w:tcPr>
            <w:tcW w:w="3955" w:type="dxa"/>
          </w:tcPr>
          <w:p w14:paraId="4E6C4816" w14:textId="0F29B174" w:rsidR="00D97C70" w:rsidRPr="00563787" w:rsidRDefault="00D97C70" w:rsidP="00100AB9">
            <w:pPr>
              <w:jc w:val="both"/>
              <w:rPr>
                <w:rFonts w:cstheme="minorHAnsi"/>
                <w:sz w:val="18"/>
                <w:szCs w:val="18"/>
              </w:rPr>
            </w:pPr>
            <w:r w:rsidRPr="00563787">
              <w:rPr>
                <w:rFonts w:cstheme="minorHAnsi"/>
                <w:sz w:val="18"/>
                <w:szCs w:val="18"/>
              </w:rPr>
              <w:t xml:space="preserve">Acquisition of  Severe Cold temperatures from the </w:t>
            </w:r>
            <w:r w:rsidR="00BB03F6" w:rsidRPr="00563787">
              <w:rPr>
                <w:rFonts w:cstheme="minorHAnsi"/>
                <w:sz w:val="18"/>
                <w:szCs w:val="18"/>
              </w:rPr>
              <w:t>herder’s</w:t>
            </w:r>
            <w:r w:rsidRPr="00563787">
              <w:rPr>
                <w:rFonts w:cstheme="minorHAnsi"/>
                <w:sz w:val="18"/>
                <w:szCs w:val="18"/>
              </w:rPr>
              <w:t xml:space="preserve"> location, met stations, </w:t>
            </w:r>
            <w:r w:rsidR="00DA13B8">
              <w:rPr>
                <w:rFonts w:cstheme="minorHAnsi"/>
                <w:sz w:val="18"/>
                <w:szCs w:val="18"/>
              </w:rPr>
              <w:t xml:space="preserve">and </w:t>
            </w:r>
            <w:r w:rsidR="0092733E" w:rsidRPr="00563787">
              <w:rPr>
                <w:rFonts w:cstheme="minorHAnsi"/>
                <w:sz w:val="18"/>
                <w:szCs w:val="18"/>
              </w:rPr>
              <w:t>high</w:t>
            </w:r>
            <w:r w:rsidR="004A2764">
              <w:rPr>
                <w:rFonts w:cstheme="minorHAnsi"/>
                <w:sz w:val="18"/>
                <w:szCs w:val="18"/>
              </w:rPr>
              <w:t>-</w:t>
            </w:r>
            <w:r w:rsidR="0092733E" w:rsidRPr="00563787">
              <w:rPr>
                <w:rFonts w:cstheme="minorHAnsi"/>
                <w:sz w:val="18"/>
                <w:szCs w:val="18"/>
              </w:rPr>
              <w:t>value</w:t>
            </w:r>
            <w:r w:rsidRPr="00563787">
              <w:rPr>
                <w:rFonts w:cstheme="minorHAnsi"/>
                <w:sz w:val="18"/>
                <w:szCs w:val="18"/>
              </w:rPr>
              <w:t xml:space="preserve"> </w:t>
            </w:r>
            <w:r w:rsidR="005135B4" w:rsidRPr="00563787">
              <w:rPr>
                <w:rFonts w:cstheme="minorHAnsi"/>
                <w:sz w:val="18"/>
                <w:szCs w:val="18"/>
              </w:rPr>
              <w:t>elements.</w:t>
            </w:r>
            <w:r w:rsidRPr="00563787">
              <w:rPr>
                <w:rFonts w:cstheme="minorHAnsi"/>
                <w:sz w:val="18"/>
                <w:szCs w:val="18"/>
              </w:rPr>
              <w:t xml:space="preserve"> </w:t>
            </w:r>
          </w:p>
          <w:p w14:paraId="2B165E18" w14:textId="77777777" w:rsidR="00D97C70" w:rsidRPr="00563787" w:rsidRDefault="00D97C70" w:rsidP="00100AB9">
            <w:pPr>
              <w:jc w:val="both"/>
              <w:rPr>
                <w:rFonts w:cstheme="minorHAnsi"/>
                <w:sz w:val="18"/>
                <w:szCs w:val="18"/>
              </w:rPr>
            </w:pPr>
          </w:p>
        </w:tc>
        <w:tc>
          <w:tcPr>
            <w:tcW w:w="3060" w:type="dxa"/>
          </w:tcPr>
          <w:p w14:paraId="142479FD" w14:textId="77777777" w:rsidR="00D97C70" w:rsidRPr="00563787" w:rsidRDefault="00D97C70" w:rsidP="00100AB9">
            <w:pPr>
              <w:jc w:val="both"/>
              <w:rPr>
                <w:rFonts w:cstheme="minorHAnsi"/>
                <w:sz w:val="18"/>
                <w:szCs w:val="18"/>
              </w:rPr>
            </w:pPr>
            <w:r w:rsidRPr="00563787">
              <w:rPr>
                <w:rFonts w:cstheme="minorHAnsi"/>
                <w:bCs/>
                <w:sz w:val="18"/>
                <w:szCs w:val="18"/>
              </w:rPr>
              <w:t xml:space="preserve">GIS maps on distribution of cold wave ( aimag, soum level ) </w:t>
            </w:r>
          </w:p>
        </w:tc>
      </w:tr>
      <w:bookmarkEnd w:id="90"/>
    </w:tbl>
    <w:p w14:paraId="08AA24C4" w14:textId="77777777" w:rsidR="00D97C70" w:rsidRPr="00563787" w:rsidRDefault="00D97C70" w:rsidP="00D97C70">
      <w:pPr>
        <w:spacing w:after="0" w:line="240" w:lineRule="auto"/>
        <w:jc w:val="both"/>
        <w:rPr>
          <w:rFonts w:cstheme="minorHAnsi"/>
          <w:sz w:val="18"/>
          <w:szCs w:val="18"/>
        </w:rPr>
      </w:pPr>
    </w:p>
    <w:p w14:paraId="02511BAB" w14:textId="77777777" w:rsidR="00D97C70" w:rsidRPr="00563787" w:rsidRDefault="00D97C70" w:rsidP="00D97C70">
      <w:pPr>
        <w:spacing w:after="0" w:line="240" w:lineRule="auto"/>
        <w:jc w:val="both"/>
        <w:rPr>
          <w:rFonts w:cstheme="minorHAnsi"/>
          <w:sz w:val="20"/>
          <w:szCs w:val="20"/>
        </w:rPr>
      </w:pPr>
    </w:p>
    <w:p w14:paraId="383EAB6F" w14:textId="003E1A35" w:rsidR="00774834" w:rsidRPr="00563787" w:rsidRDefault="00D97C70">
      <w:pPr>
        <w:pStyle w:val="ListParagraph"/>
        <w:numPr>
          <w:ilvl w:val="0"/>
          <w:numId w:val="178"/>
        </w:numPr>
        <w:spacing w:after="0" w:line="240" w:lineRule="auto"/>
        <w:jc w:val="both"/>
        <w:rPr>
          <w:rFonts w:cstheme="minorHAnsi"/>
          <w:sz w:val="20"/>
          <w:szCs w:val="20"/>
        </w:rPr>
      </w:pPr>
      <w:r w:rsidRPr="00563787">
        <w:rPr>
          <w:rFonts w:cstheme="minorHAnsi"/>
          <w:b/>
          <w:bCs/>
          <w:sz w:val="20"/>
          <w:szCs w:val="20"/>
        </w:rPr>
        <w:t>Develop bi-monthly and monthly  Dzud Risk profile: D</w:t>
      </w:r>
      <w:r w:rsidR="0038664B">
        <w:rPr>
          <w:rFonts w:cstheme="minorHAnsi"/>
          <w:b/>
          <w:bCs/>
          <w:sz w:val="20"/>
          <w:szCs w:val="20"/>
        </w:rPr>
        <w:t>zud</w:t>
      </w:r>
      <w:r w:rsidRPr="00563787">
        <w:rPr>
          <w:rFonts w:cstheme="minorHAnsi"/>
          <w:b/>
          <w:bCs/>
          <w:sz w:val="20"/>
          <w:szCs w:val="20"/>
        </w:rPr>
        <w:t xml:space="preserve"> risk integration process: </w:t>
      </w:r>
      <w:r w:rsidRPr="00563787">
        <w:rPr>
          <w:rFonts w:cstheme="minorHAnsi"/>
          <w:sz w:val="20"/>
          <w:szCs w:val="20"/>
        </w:rPr>
        <w:t>Tracking weather anomalies of over the selected indicators being considered for dzud risk ranking /mapping</w:t>
      </w:r>
      <w:r w:rsidR="006815B6" w:rsidRPr="00563787">
        <w:rPr>
          <w:rFonts w:cstheme="minorHAnsi"/>
          <w:b/>
          <w:bCs/>
        </w:rPr>
        <w:t>.</w:t>
      </w:r>
    </w:p>
    <w:p w14:paraId="4E3F3DB1" w14:textId="69800977" w:rsidR="006815B6" w:rsidRDefault="006815B6" w:rsidP="00100AB9">
      <w:pPr>
        <w:pStyle w:val="ListParagraph"/>
        <w:numPr>
          <w:ilvl w:val="0"/>
          <w:numId w:val="178"/>
        </w:numPr>
        <w:spacing w:after="0" w:line="240" w:lineRule="auto"/>
        <w:jc w:val="both"/>
        <w:rPr>
          <w:rFonts w:cstheme="minorHAnsi"/>
          <w:sz w:val="20"/>
          <w:szCs w:val="20"/>
        </w:rPr>
      </w:pPr>
      <w:r w:rsidRPr="00563787">
        <w:rPr>
          <w:rFonts w:cstheme="minorHAnsi"/>
          <w:sz w:val="20"/>
          <w:szCs w:val="20"/>
        </w:rPr>
        <w:t>Provide combined dzud watch, warning</w:t>
      </w:r>
      <w:r w:rsidR="00263E4B">
        <w:rPr>
          <w:rFonts w:cstheme="minorHAnsi"/>
          <w:sz w:val="20"/>
          <w:szCs w:val="20"/>
        </w:rPr>
        <w:t>,</w:t>
      </w:r>
      <w:r w:rsidRPr="00563787">
        <w:rPr>
          <w:rFonts w:cstheme="minorHAnsi"/>
          <w:sz w:val="20"/>
          <w:szCs w:val="20"/>
        </w:rPr>
        <w:t xml:space="preserve"> and </w:t>
      </w:r>
      <w:r w:rsidR="005626F1" w:rsidRPr="00563787">
        <w:rPr>
          <w:rFonts w:cstheme="minorHAnsi"/>
          <w:sz w:val="20"/>
          <w:szCs w:val="20"/>
        </w:rPr>
        <w:t>outlook</w:t>
      </w:r>
      <w:r w:rsidR="009E7C05">
        <w:rPr>
          <w:rFonts w:cstheme="minorHAnsi"/>
          <w:sz w:val="20"/>
          <w:szCs w:val="20"/>
        </w:rPr>
        <w:t xml:space="preserve"> ( figure 31)</w:t>
      </w:r>
      <w:r w:rsidR="005626F1" w:rsidRPr="00563787">
        <w:rPr>
          <w:rFonts w:cstheme="minorHAnsi"/>
          <w:sz w:val="20"/>
          <w:szCs w:val="20"/>
        </w:rPr>
        <w:t>.</w:t>
      </w:r>
      <w:r w:rsidRPr="00563787">
        <w:rPr>
          <w:rFonts w:cstheme="minorHAnsi"/>
          <w:sz w:val="20"/>
          <w:szCs w:val="20"/>
        </w:rPr>
        <w:t xml:space="preserve"> </w:t>
      </w:r>
    </w:p>
    <w:p w14:paraId="78D5BB44" w14:textId="77777777" w:rsidR="005124C7" w:rsidRDefault="005124C7" w:rsidP="005124C7">
      <w:pPr>
        <w:spacing w:after="0" w:line="240" w:lineRule="auto"/>
        <w:jc w:val="both"/>
        <w:rPr>
          <w:rFonts w:cstheme="minorHAnsi"/>
          <w:sz w:val="20"/>
          <w:szCs w:val="20"/>
        </w:rPr>
      </w:pPr>
    </w:p>
    <w:p w14:paraId="64AB5377" w14:textId="77777777" w:rsidR="005124C7" w:rsidRDefault="005124C7" w:rsidP="005124C7">
      <w:pPr>
        <w:spacing w:after="0" w:line="240" w:lineRule="auto"/>
        <w:jc w:val="both"/>
        <w:rPr>
          <w:rFonts w:cstheme="minorHAnsi"/>
          <w:sz w:val="20"/>
          <w:szCs w:val="20"/>
        </w:rPr>
      </w:pPr>
    </w:p>
    <w:p w14:paraId="488B0DEA" w14:textId="77777777" w:rsidR="005124C7" w:rsidRDefault="005124C7" w:rsidP="005124C7">
      <w:pPr>
        <w:spacing w:after="0" w:line="240" w:lineRule="auto"/>
        <w:jc w:val="both"/>
        <w:rPr>
          <w:rFonts w:cstheme="minorHAnsi"/>
          <w:sz w:val="20"/>
          <w:szCs w:val="20"/>
        </w:rPr>
      </w:pPr>
    </w:p>
    <w:p w14:paraId="19A19C0F" w14:textId="2E2B1935" w:rsidR="005124C7" w:rsidRPr="00A56CA1" w:rsidRDefault="005124C7" w:rsidP="005124C7">
      <w:pPr>
        <w:pStyle w:val="Heading2"/>
        <w:rPr>
          <w:rFonts w:cstheme="minorHAnsi"/>
          <w:b/>
          <w:bCs/>
          <w:sz w:val="20"/>
          <w:szCs w:val="20"/>
        </w:rPr>
      </w:pPr>
      <w:bookmarkStart w:id="91" w:name="_Toc204680765"/>
      <w:r w:rsidRPr="00A56CA1">
        <w:rPr>
          <w:rFonts w:cstheme="minorHAnsi"/>
          <w:b/>
          <w:bCs/>
          <w:sz w:val="20"/>
          <w:szCs w:val="20"/>
        </w:rPr>
        <w:t>9.</w:t>
      </w:r>
      <w:r>
        <w:rPr>
          <w:rFonts w:cstheme="minorHAnsi"/>
          <w:b/>
          <w:bCs/>
          <w:sz w:val="20"/>
          <w:szCs w:val="20"/>
        </w:rPr>
        <w:t xml:space="preserve">6  </w:t>
      </w:r>
      <w:r w:rsidRPr="00A56CA1">
        <w:rPr>
          <w:rFonts w:cstheme="minorHAnsi"/>
          <w:b/>
          <w:bCs/>
          <w:sz w:val="20"/>
          <w:szCs w:val="20"/>
        </w:rPr>
        <w:t>Web-based MIS system for Dzud risk management :</w:t>
      </w:r>
      <w:bookmarkEnd w:id="91"/>
    </w:p>
    <w:p w14:paraId="67EC9AF4" w14:textId="77777777" w:rsidR="005124C7" w:rsidRDefault="005124C7" w:rsidP="005124C7">
      <w:pPr>
        <w:spacing w:after="0" w:line="240" w:lineRule="auto"/>
        <w:jc w:val="both"/>
        <w:rPr>
          <w:rFonts w:cstheme="minorHAnsi"/>
          <w:sz w:val="20"/>
          <w:szCs w:val="20"/>
        </w:rPr>
      </w:pPr>
    </w:p>
    <w:p w14:paraId="7B01629F" w14:textId="77777777" w:rsidR="005124C7" w:rsidRPr="00563787" w:rsidRDefault="005124C7" w:rsidP="005124C7">
      <w:pPr>
        <w:spacing w:after="0" w:line="240" w:lineRule="auto"/>
        <w:jc w:val="both"/>
        <w:rPr>
          <w:rFonts w:cstheme="minorHAnsi"/>
          <w:sz w:val="20"/>
          <w:szCs w:val="20"/>
        </w:rPr>
      </w:pPr>
    </w:p>
    <w:p w14:paraId="7F3161BF" w14:textId="77777777" w:rsidR="005124C7" w:rsidRDefault="005124C7" w:rsidP="005124C7">
      <w:pPr>
        <w:spacing w:after="0" w:line="240" w:lineRule="auto"/>
        <w:jc w:val="both"/>
        <w:rPr>
          <w:rFonts w:cstheme="minorHAnsi"/>
          <w:sz w:val="20"/>
          <w:szCs w:val="20"/>
        </w:rPr>
      </w:pPr>
      <w:r>
        <w:rPr>
          <w:rFonts w:cstheme="minorHAnsi"/>
          <w:sz w:val="20"/>
          <w:szCs w:val="20"/>
        </w:rPr>
        <w:t xml:space="preserve">Conduct a comprehensive dzud risk assessment by developing season specific dzud risk mapping algorithm based on the below schematic diagram. The diagram outlined the season-specific dzud risk assessment mechanism and tools and finally a combined dzud risk assessment process. </w:t>
      </w:r>
      <w:r w:rsidRPr="00563787">
        <w:rPr>
          <w:rFonts w:cstheme="minorHAnsi"/>
          <w:sz w:val="20"/>
          <w:szCs w:val="20"/>
        </w:rPr>
        <w:tab/>
      </w:r>
    </w:p>
    <w:p w14:paraId="247FE37C" w14:textId="77777777" w:rsidR="005124C7" w:rsidRDefault="005124C7" w:rsidP="005124C7">
      <w:pPr>
        <w:spacing w:after="0" w:line="240" w:lineRule="auto"/>
        <w:jc w:val="both"/>
        <w:rPr>
          <w:rFonts w:cstheme="minorHAnsi"/>
          <w:sz w:val="20"/>
          <w:szCs w:val="20"/>
        </w:rPr>
      </w:pPr>
    </w:p>
    <w:p w14:paraId="5946D2B4" w14:textId="4812B5B7" w:rsidR="005124C7" w:rsidRDefault="005124C7" w:rsidP="005124C7">
      <w:pPr>
        <w:spacing w:after="0" w:line="240" w:lineRule="auto"/>
        <w:jc w:val="both"/>
        <w:rPr>
          <w:rFonts w:cstheme="minorHAnsi"/>
          <w:sz w:val="20"/>
          <w:szCs w:val="20"/>
        </w:rPr>
      </w:pPr>
      <w:r>
        <w:rPr>
          <w:rFonts w:cstheme="minorHAnsi"/>
          <w:sz w:val="20"/>
          <w:szCs w:val="20"/>
        </w:rPr>
        <w:t xml:space="preserve">The whole process encompasses weather indexes and indices for tracking season-specific dzud. Web-based software needs to be installed and input datasets to interface with the IBF platform for the acquisition of process weather variables, socioeconomic, CRVA repository of the country. The web-based Dzud MIS  ( management information system ) would   be the enterprise-level solution for managing dzud at a large scale in Mongolia.  The MIS </w:t>
      </w:r>
      <w:r w:rsidR="00FA5BD7">
        <w:rPr>
          <w:rFonts w:cstheme="minorHAnsi"/>
          <w:sz w:val="20"/>
          <w:szCs w:val="20"/>
        </w:rPr>
        <w:t>database</w:t>
      </w:r>
      <w:r>
        <w:rPr>
          <w:rFonts w:cstheme="minorHAnsi"/>
          <w:sz w:val="20"/>
          <w:szCs w:val="20"/>
        </w:rPr>
        <w:t xml:space="preserve"> architecture </w:t>
      </w:r>
    </w:p>
    <w:p w14:paraId="0D0E283F" w14:textId="77777777" w:rsidR="005124C7" w:rsidRDefault="005124C7" w:rsidP="005124C7">
      <w:pPr>
        <w:spacing w:after="0" w:line="240" w:lineRule="auto"/>
        <w:jc w:val="both"/>
        <w:rPr>
          <w:rFonts w:cstheme="minorHAnsi"/>
          <w:sz w:val="20"/>
          <w:szCs w:val="20"/>
        </w:rPr>
      </w:pPr>
    </w:p>
    <w:p w14:paraId="5EBCF38F" w14:textId="77777777" w:rsidR="005124C7" w:rsidRPr="00563787" w:rsidRDefault="005124C7" w:rsidP="005124C7">
      <w:pPr>
        <w:spacing w:after="0" w:line="240" w:lineRule="auto"/>
        <w:jc w:val="both"/>
        <w:rPr>
          <w:rFonts w:cstheme="minorHAnsi"/>
          <w:sz w:val="20"/>
          <w:szCs w:val="20"/>
        </w:rPr>
      </w:pPr>
    </w:p>
    <w:p w14:paraId="11D8941C" w14:textId="77777777" w:rsidR="005124C7" w:rsidRPr="00563787" w:rsidRDefault="005124C7" w:rsidP="005124C7">
      <w:pPr>
        <w:spacing w:after="0" w:line="240" w:lineRule="auto"/>
        <w:jc w:val="both"/>
        <w:rPr>
          <w:rFonts w:cstheme="minorHAnsi"/>
          <w:sz w:val="20"/>
          <w:szCs w:val="20"/>
        </w:rPr>
      </w:pPr>
      <w:r>
        <w:rPr>
          <w:rFonts w:cstheme="minorHAnsi"/>
          <w:noProof/>
          <w:sz w:val="20"/>
          <w:szCs w:val="20"/>
        </w:rPr>
        <w:drawing>
          <wp:inline distT="0" distB="0" distL="0" distR="0" wp14:anchorId="637BE1A2" wp14:editId="228BF778">
            <wp:extent cx="6373495" cy="4124325"/>
            <wp:effectExtent l="0" t="0" r="8255" b="9525"/>
            <wp:docPr id="2122121711" name="Picture 5" descr="A picture containing text, screenshot, fon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21711" name="Picture 5" descr="A picture containing text, screenshot, font, printing&#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3495" cy="4124325"/>
                    </a:xfrm>
                    <a:prstGeom prst="rect">
                      <a:avLst/>
                    </a:prstGeom>
                  </pic:spPr>
                </pic:pic>
              </a:graphicData>
            </a:graphic>
          </wp:inline>
        </w:drawing>
      </w:r>
    </w:p>
    <w:p w14:paraId="3CB6C3DF" w14:textId="77777777" w:rsidR="005124C7" w:rsidRPr="00563787" w:rsidRDefault="005124C7" w:rsidP="005124C7">
      <w:pPr>
        <w:spacing w:after="0" w:line="240" w:lineRule="auto"/>
        <w:jc w:val="both"/>
        <w:rPr>
          <w:rFonts w:cstheme="minorHAnsi"/>
          <w:sz w:val="20"/>
          <w:szCs w:val="20"/>
        </w:rPr>
      </w:pPr>
    </w:p>
    <w:p w14:paraId="4A8529B6" w14:textId="3B888B55" w:rsidR="005124C7" w:rsidRDefault="005124C7" w:rsidP="00B6330A">
      <w:pPr>
        <w:spacing w:after="0" w:line="240" w:lineRule="auto"/>
        <w:jc w:val="both"/>
        <w:rPr>
          <w:rFonts w:cstheme="minorHAnsi"/>
          <w:sz w:val="20"/>
          <w:szCs w:val="20"/>
        </w:rPr>
      </w:pPr>
      <w:r w:rsidRPr="00563787">
        <w:rPr>
          <w:rFonts w:cstheme="minorHAnsi"/>
          <w:sz w:val="20"/>
          <w:szCs w:val="20"/>
        </w:rPr>
        <w:lastRenderedPageBreak/>
        <w:t>Figure</w:t>
      </w:r>
      <w:r>
        <w:rPr>
          <w:rFonts w:cstheme="minorHAnsi"/>
          <w:sz w:val="20"/>
          <w:szCs w:val="20"/>
        </w:rPr>
        <w:t xml:space="preserve"> </w:t>
      </w:r>
      <w:r w:rsidRPr="00563787">
        <w:rPr>
          <w:rFonts w:cstheme="minorHAnsi"/>
          <w:sz w:val="20"/>
          <w:szCs w:val="20"/>
        </w:rPr>
        <w:t>31 : Season</w:t>
      </w:r>
      <w:r>
        <w:rPr>
          <w:rFonts w:cstheme="minorHAnsi"/>
          <w:sz w:val="20"/>
          <w:szCs w:val="20"/>
        </w:rPr>
        <w:t>-</w:t>
      </w:r>
      <w:r w:rsidRPr="00563787">
        <w:rPr>
          <w:rFonts w:cstheme="minorHAnsi"/>
          <w:sz w:val="20"/>
          <w:szCs w:val="20"/>
        </w:rPr>
        <w:t>specific &amp; combined d</w:t>
      </w:r>
      <w:r>
        <w:rPr>
          <w:rFonts w:cstheme="minorHAnsi"/>
          <w:sz w:val="20"/>
          <w:szCs w:val="20"/>
        </w:rPr>
        <w:t>zu</w:t>
      </w:r>
      <w:r w:rsidRPr="00563787">
        <w:rPr>
          <w:rFonts w:cstheme="minorHAnsi"/>
          <w:sz w:val="20"/>
          <w:szCs w:val="20"/>
        </w:rPr>
        <w:t>d risk assessment and prediction system</w:t>
      </w:r>
      <w:r>
        <w:rPr>
          <w:rFonts w:cstheme="minorHAnsi"/>
          <w:sz w:val="20"/>
          <w:szCs w:val="20"/>
        </w:rPr>
        <w:t>,</w:t>
      </w:r>
      <w:r w:rsidR="00B6330A">
        <w:rPr>
          <w:rFonts w:cstheme="minorHAnsi"/>
          <w:sz w:val="20"/>
          <w:szCs w:val="20"/>
        </w:rPr>
        <w:t xml:space="preserve"> and develop combined dzud</w:t>
      </w:r>
      <w:r>
        <w:rPr>
          <w:rFonts w:cstheme="minorHAnsi"/>
          <w:sz w:val="20"/>
          <w:szCs w:val="20"/>
        </w:rPr>
        <w:t xml:space="preserve"> early action protocol (EAP) </w:t>
      </w:r>
      <w:r w:rsidR="00D964E8" w:rsidRPr="00D964E8">
        <w:rPr>
          <w:rFonts w:cstheme="minorHAnsi"/>
          <w:sz w:val="20"/>
          <w:szCs w:val="20"/>
        </w:rPr>
        <w:t>(Source: Z M Sajjadul Islam, UNDP-GCF)</w:t>
      </w:r>
    </w:p>
    <w:p w14:paraId="39AF0D31" w14:textId="77777777" w:rsidR="00B6330A" w:rsidRDefault="00B6330A" w:rsidP="00B6330A">
      <w:pPr>
        <w:spacing w:after="0" w:line="240" w:lineRule="auto"/>
        <w:jc w:val="both"/>
        <w:rPr>
          <w:rFonts w:cstheme="minorHAnsi"/>
          <w:sz w:val="20"/>
          <w:szCs w:val="20"/>
        </w:rPr>
      </w:pPr>
    </w:p>
    <w:p w14:paraId="68248859" w14:textId="7B36622D" w:rsidR="00B6330A" w:rsidRDefault="00B6330A" w:rsidP="00B6330A">
      <w:pPr>
        <w:spacing w:after="0" w:line="240" w:lineRule="auto"/>
        <w:jc w:val="both"/>
        <w:rPr>
          <w:rFonts w:cstheme="minorHAnsi"/>
          <w:sz w:val="20"/>
          <w:szCs w:val="20"/>
        </w:rPr>
      </w:pPr>
      <w:r>
        <w:rPr>
          <w:rFonts w:cstheme="minorHAnsi"/>
          <w:sz w:val="20"/>
          <w:szCs w:val="20"/>
        </w:rPr>
        <w:t xml:space="preserve">Figure showing the steps on dzud risk assessment, seasonal dzud risk indexing and develop combined dzud early action protocol (EAP). In every step field level </w:t>
      </w:r>
      <w:r w:rsidR="00691AF4">
        <w:rPr>
          <w:rFonts w:cstheme="minorHAnsi"/>
          <w:sz w:val="20"/>
          <w:szCs w:val="20"/>
        </w:rPr>
        <w:t>seasonal</w:t>
      </w:r>
      <w:r>
        <w:rPr>
          <w:rFonts w:cstheme="minorHAnsi"/>
          <w:sz w:val="20"/>
          <w:szCs w:val="20"/>
        </w:rPr>
        <w:t xml:space="preserve"> risk indicators being </w:t>
      </w:r>
      <w:r w:rsidR="00691AF4">
        <w:rPr>
          <w:rFonts w:cstheme="minorHAnsi"/>
          <w:sz w:val="20"/>
          <w:szCs w:val="20"/>
        </w:rPr>
        <w:t>considered</w:t>
      </w:r>
      <w:r>
        <w:rPr>
          <w:rFonts w:cstheme="minorHAnsi"/>
          <w:sz w:val="20"/>
          <w:szCs w:val="20"/>
        </w:rPr>
        <w:t xml:space="preserve"> and analzye with GIS </w:t>
      </w:r>
      <w:r w:rsidR="00691AF4" w:rsidRPr="00691AF4">
        <w:rPr>
          <w:rFonts w:cstheme="minorHAnsi"/>
          <w:sz w:val="20"/>
          <w:szCs w:val="20"/>
        </w:rPr>
        <w:t>Multi-Criteria Decision Analysis (MCDA)</w:t>
      </w:r>
      <w:r w:rsidR="00691AF4">
        <w:rPr>
          <w:rFonts w:cstheme="minorHAnsi"/>
          <w:sz w:val="20"/>
          <w:szCs w:val="20"/>
        </w:rPr>
        <w:t xml:space="preserve"> for developing combined zdu risks indexes’ and indices.</w:t>
      </w:r>
    </w:p>
    <w:p w14:paraId="49F66DA6" w14:textId="77777777" w:rsidR="00691AF4" w:rsidRDefault="00691AF4" w:rsidP="00B6330A">
      <w:pPr>
        <w:spacing w:after="0" w:line="240" w:lineRule="auto"/>
        <w:jc w:val="both"/>
        <w:rPr>
          <w:rFonts w:cstheme="minorHAnsi"/>
          <w:sz w:val="20"/>
          <w:szCs w:val="20"/>
        </w:rPr>
      </w:pPr>
    </w:p>
    <w:p w14:paraId="24488DCC" w14:textId="5C8F9C37" w:rsidR="00B6330A" w:rsidRPr="00563787" w:rsidRDefault="00B6330A" w:rsidP="005124C7">
      <w:pPr>
        <w:spacing w:after="0" w:line="240" w:lineRule="auto"/>
        <w:jc w:val="both"/>
        <w:rPr>
          <w:rFonts w:cstheme="minorHAnsi"/>
          <w:sz w:val="20"/>
          <w:szCs w:val="20"/>
        </w:rPr>
      </w:pPr>
    </w:p>
    <w:p w14:paraId="27B624AF" w14:textId="6B025A53" w:rsidR="005124C7" w:rsidRPr="00A56CA1" w:rsidRDefault="005124C7" w:rsidP="005124C7">
      <w:pPr>
        <w:pStyle w:val="Heading2"/>
        <w:rPr>
          <w:rFonts w:cstheme="minorHAnsi"/>
          <w:b/>
          <w:bCs/>
          <w:sz w:val="20"/>
          <w:szCs w:val="20"/>
        </w:rPr>
      </w:pPr>
      <w:bookmarkStart w:id="92" w:name="_Toc204680766"/>
      <w:r w:rsidRPr="00A56CA1">
        <w:rPr>
          <w:rFonts w:cstheme="minorHAnsi"/>
          <w:b/>
          <w:bCs/>
          <w:sz w:val="20"/>
          <w:szCs w:val="20"/>
        </w:rPr>
        <w:t>9.</w:t>
      </w:r>
      <w:r w:rsidR="00FB1FC1">
        <w:rPr>
          <w:rFonts w:cstheme="minorHAnsi"/>
          <w:b/>
          <w:bCs/>
          <w:sz w:val="20"/>
          <w:szCs w:val="20"/>
        </w:rPr>
        <w:t>7</w:t>
      </w:r>
      <w:r>
        <w:rPr>
          <w:rFonts w:cstheme="minorHAnsi"/>
          <w:b/>
          <w:bCs/>
          <w:sz w:val="20"/>
          <w:szCs w:val="20"/>
        </w:rPr>
        <w:t xml:space="preserve">  </w:t>
      </w:r>
      <w:r w:rsidR="0067073A">
        <w:rPr>
          <w:rFonts w:cstheme="minorHAnsi"/>
          <w:b/>
          <w:bCs/>
          <w:sz w:val="20"/>
          <w:szCs w:val="20"/>
        </w:rPr>
        <w:t xml:space="preserve">Develop </w:t>
      </w:r>
      <w:r w:rsidRPr="00A56CA1">
        <w:rPr>
          <w:rFonts w:cstheme="minorHAnsi"/>
          <w:b/>
          <w:bCs/>
          <w:sz w:val="20"/>
          <w:szCs w:val="20"/>
        </w:rPr>
        <w:t xml:space="preserve">Dzud Early </w:t>
      </w:r>
      <w:r w:rsidR="0067073A">
        <w:rPr>
          <w:rFonts w:cstheme="minorHAnsi"/>
          <w:b/>
          <w:bCs/>
          <w:sz w:val="20"/>
          <w:szCs w:val="20"/>
        </w:rPr>
        <w:t xml:space="preserve">warning </w:t>
      </w:r>
      <w:r w:rsidR="005428CF">
        <w:rPr>
          <w:rFonts w:cstheme="minorHAnsi"/>
          <w:b/>
          <w:bCs/>
          <w:sz w:val="20"/>
          <w:szCs w:val="20"/>
        </w:rPr>
        <w:t>protocol.</w:t>
      </w:r>
      <w:bookmarkEnd w:id="92"/>
      <w:r w:rsidR="0067073A">
        <w:rPr>
          <w:rFonts w:cstheme="minorHAnsi"/>
          <w:b/>
          <w:bCs/>
          <w:sz w:val="20"/>
          <w:szCs w:val="20"/>
        </w:rPr>
        <w:t xml:space="preserve"> </w:t>
      </w:r>
    </w:p>
    <w:p w14:paraId="11AA034D" w14:textId="77777777" w:rsidR="005124C7" w:rsidRDefault="005124C7" w:rsidP="005124C7"/>
    <w:tbl>
      <w:tblPr>
        <w:tblStyle w:val="TableGrid0"/>
        <w:tblW w:w="11491" w:type="dxa"/>
        <w:tblInd w:w="-876" w:type="dxa"/>
        <w:tblLayout w:type="fixed"/>
        <w:tblLook w:val="04A0" w:firstRow="1" w:lastRow="0" w:firstColumn="1" w:lastColumn="0" w:noHBand="0" w:noVBand="1"/>
      </w:tblPr>
      <w:tblGrid>
        <w:gridCol w:w="846"/>
        <w:gridCol w:w="2635"/>
        <w:gridCol w:w="2880"/>
        <w:gridCol w:w="2430"/>
        <w:gridCol w:w="2700"/>
      </w:tblGrid>
      <w:tr w:rsidR="005124C7" w:rsidRPr="0047296F" w14:paraId="5A773726" w14:textId="77777777" w:rsidTr="00341252">
        <w:trPr>
          <w:tblHeader/>
        </w:trPr>
        <w:tc>
          <w:tcPr>
            <w:tcW w:w="846" w:type="dxa"/>
            <w:shd w:val="clear" w:color="auto" w:fill="E2EFD9" w:themeFill="accent6" w:themeFillTint="33"/>
          </w:tcPr>
          <w:p w14:paraId="424D5D84" w14:textId="77777777" w:rsidR="005124C7" w:rsidRPr="00DE614B" w:rsidRDefault="005124C7" w:rsidP="00100AB9">
            <w:pPr>
              <w:rPr>
                <w:b/>
                <w:bCs/>
                <w:sz w:val="20"/>
                <w:szCs w:val="20"/>
              </w:rPr>
            </w:pPr>
            <w:r w:rsidRPr="00DE614B">
              <w:rPr>
                <w:b/>
                <w:bCs/>
                <w:sz w:val="20"/>
                <w:szCs w:val="20"/>
              </w:rPr>
              <w:t>Season</w:t>
            </w:r>
          </w:p>
        </w:tc>
        <w:tc>
          <w:tcPr>
            <w:tcW w:w="2635" w:type="dxa"/>
            <w:shd w:val="clear" w:color="auto" w:fill="E2EFD9" w:themeFill="accent6" w:themeFillTint="33"/>
          </w:tcPr>
          <w:p w14:paraId="2D0961CD" w14:textId="77777777" w:rsidR="005124C7" w:rsidRPr="0047296F" w:rsidRDefault="005124C7" w:rsidP="00100AB9">
            <w:pPr>
              <w:jc w:val="both"/>
              <w:rPr>
                <w:b/>
                <w:bCs/>
                <w:sz w:val="20"/>
                <w:szCs w:val="20"/>
              </w:rPr>
            </w:pPr>
            <w:r w:rsidRPr="0047296F">
              <w:rPr>
                <w:b/>
                <w:bCs/>
                <w:sz w:val="20"/>
                <w:szCs w:val="20"/>
              </w:rPr>
              <w:t xml:space="preserve">Variable </w:t>
            </w:r>
          </w:p>
        </w:tc>
        <w:tc>
          <w:tcPr>
            <w:tcW w:w="2880" w:type="dxa"/>
            <w:shd w:val="clear" w:color="auto" w:fill="E2EFD9" w:themeFill="accent6" w:themeFillTint="33"/>
          </w:tcPr>
          <w:p w14:paraId="5BF9CEF0" w14:textId="77777777" w:rsidR="005124C7" w:rsidRPr="0047296F" w:rsidRDefault="005124C7" w:rsidP="00100AB9">
            <w:pPr>
              <w:rPr>
                <w:b/>
                <w:bCs/>
                <w:sz w:val="20"/>
                <w:szCs w:val="20"/>
              </w:rPr>
            </w:pPr>
            <w:r w:rsidRPr="0047296F">
              <w:rPr>
                <w:b/>
                <w:bCs/>
                <w:sz w:val="20"/>
                <w:szCs w:val="20"/>
              </w:rPr>
              <w:t>Indexes</w:t>
            </w:r>
            <w:r>
              <w:rPr>
                <w:b/>
                <w:bCs/>
                <w:sz w:val="20"/>
                <w:szCs w:val="20"/>
              </w:rPr>
              <w:t xml:space="preserve">/Indices </w:t>
            </w:r>
            <w:r w:rsidRPr="0047296F">
              <w:rPr>
                <w:b/>
                <w:bCs/>
                <w:sz w:val="20"/>
                <w:szCs w:val="20"/>
              </w:rPr>
              <w:t xml:space="preserve"> to investigate </w:t>
            </w:r>
          </w:p>
        </w:tc>
        <w:tc>
          <w:tcPr>
            <w:tcW w:w="2430" w:type="dxa"/>
            <w:shd w:val="clear" w:color="auto" w:fill="E2EFD9" w:themeFill="accent6" w:themeFillTint="33"/>
          </w:tcPr>
          <w:p w14:paraId="1984A262" w14:textId="430B623D" w:rsidR="005124C7" w:rsidRPr="0047296F" w:rsidRDefault="004A51AC" w:rsidP="00100AB9">
            <w:pPr>
              <w:rPr>
                <w:b/>
                <w:bCs/>
                <w:sz w:val="20"/>
                <w:szCs w:val="20"/>
              </w:rPr>
            </w:pPr>
            <w:r>
              <w:rPr>
                <w:b/>
                <w:bCs/>
                <w:sz w:val="20"/>
                <w:szCs w:val="20"/>
              </w:rPr>
              <w:t>Season-specific</w:t>
            </w:r>
            <w:r w:rsidR="005124C7">
              <w:rPr>
                <w:b/>
                <w:bCs/>
                <w:sz w:val="20"/>
                <w:szCs w:val="20"/>
              </w:rPr>
              <w:t xml:space="preserve"> dzud watch, severity warning  and advisory  </w:t>
            </w:r>
            <w:r w:rsidR="005124C7" w:rsidRPr="0047296F">
              <w:rPr>
                <w:b/>
                <w:bCs/>
                <w:sz w:val="20"/>
                <w:szCs w:val="20"/>
              </w:rPr>
              <w:t xml:space="preserve"> </w:t>
            </w:r>
          </w:p>
        </w:tc>
        <w:tc>
          <w:tcPr>
            <w:tcW w:w="2700" w:type="dxa"/>
            <w:shd w:val="clear" w:color="auto" w:fill="E2EFD9" w:themeFill="accent6" w:themeFillTint="33"/>
          </w:tcPr>
          <w:p w14:paraId="1056513C" w14:textId="77777777" w:rsidR="005124C7" w:rsidRPr="0047296F" w:rsidRDefault="005124C7" w:rsidP="00100AB9">
            <w:pPr>
              <w:rPr>
                <w:b/>
                <w:bCs/>
                <w:sz w:val="20"/>
                <w:szCs w:val="20"/>
              </w:rPr>
            </w:pPr>
            <w:r w:rsidRPr="0047296F">
              <w:rPr>
                <w:b/>
                <w:bCs/>
                <w:sz w:val="20"/>
                <w:szCs w:val="20"/>
              </w:rPr>
              <w:t xml:space="preserve">Status of season-specific dzud early warning </w:t>
            </w:r>
          </w:p>
        </w:tc>
      </w:tr>
      <w:tr w:rsidR="005124C7" w:rsidRPr="00CF07E9" w14:paraId="6A8E893F" w14:textId="77777777" w:rsidTr="00341252">
        <w:tc>
          <w:tcPr>
            <w:tcW w:w="846" w:type="dxa"/>
          </w:tcPr>
          <w:p w14:paraId="2A8B8A2B" w14:textId="77777777" w:rsidR="005124C7" w:rsidRPr="00DE614B" w:rsidRDefault="005124C7" w:rsidP="00100AB9">
            <w:pPr>
              <w:rPr>
                <w:b/>
                <w:bCs/>
                <w:sz w:val="18"/>
                <w:szCs w:val="18"/>
              </w:rPr>
            </w:pPr>
            <w:r w:rsidRPr="00DE614B">
              <w:rPr>
                <w:b/>
                <w:bCs/>
                <w:sz w:val="18"/>
                <w:szCs w:val="18"/>
              </w:rPr>
              <w:t xml:space="preserve">Spring </w:t>
            </w:r>
          </w:p>
        </w:tc>
        <w:tc>
          <w:tcPr>
            <w:tcW w:w="2635" w:type="dxa"/>
          </w:tcPr>
          <w:p w14:paraId="46405389" w14:textId="0BCD7D6C"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High-impact weather conditions of the spring season e.g., c</w:t>
            </w:r>
            <w:r w:rsidRPr="00784064">
              <w:rPr>
                <w:rFonts w:ascii="Nirmala UI" w:hAnsi="Nirmala UI" w:cs="Nirmala UI"/>
                <w:sz w:val="18"/>
                <w:szCs w:val="18"/>
              </w:rPr>
              <w:t>old front,</w:t>
            </w:r>
            <w:r>
              <w:rPr>
                <w:rFonts w:ascii="Nirmala UI" w:hAnsi="Nirmala UI" w:cs="Nirmala UI"/>
                <w:sz w:val="18"/>
                <w:szCs w:val="18"/>
              </w:rPr>
              <w:t xml:space="preserve"> convective thunderstorm, strong </w:t>
            </w:r>
            <w:r w:rsidR="002B1184">
              <w:rPr>
                <w:rFonts w:ascii="Nirmala UI" w:hAnsi="Nirmala UI" w:cs="Nirmala UI"/>
                <w:sz w:val="18"/>
                <w:szCs w:val="18"/>
              </w:rPr>
              <w:t>wind-induced</w:t>
            </w:r>
            <w:r>
              <w:rPr>
                <w:rFonts w:ascii="Nirmala UI" w:hAnsi="Nirmala UI" w:cs="Nirmala UI"/>
                <w:sz w:val="18"/>
                <w:szCs w:val="18"/>
              </w:rPr>
              <w:t xml:space="preserve"> storms, cold </w:t>
            </w:r>
            <w:r w:rsidR="00900154">
              <w:rPr>
                <w:rFonts w:ascii="Nirmala UI" w:hAnsi="Nirmala UI" w:cs="Nirmala UI"/>
                <w:sz w:val="18"/>
                <w:szCs w:val="18"/>
              </w:rPr>
              <w:t>rain</w:t>
            </w:r>
            <w:r>
              <w:rPr>
                <w:rFonts w:ascii="Nirmala UI" w:hAnsi="Nirmala UI" w:cs="Nirmala UI"/>
                <w:sz w:val="18"/>
                <w:szCs w:val="18"/>
              </w:rPr>
              <w:t xml:space="preserve">, heavy rainfall,  wet snowing, hailstorm etc.,  impacts normal grazing.  </w:t>
            </w:r>
            <w:r w:rsidRPr="00784064">
              <w:rPr>
                <w:rFonts w:ascii="Nirmala UI" w:hAnsi="Nirmala UI" w:cs="Nirmala UI"/>
                <w:sz w:val="18"/>
                <w:szCs w:val="18"/>
              </w:rPr>
              <w:t xml:space="preserve">  </w:t>
            </w:r>
          </w:p>
          <w:p w14:paraId="2CD1864A" w14:textId="77777777" w:rsidR="005124C7" w:rsidRPr="00784064"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Number of operational forecasts relating to animal husbandry and biomass pasture conditions of the Spring season</w:t>
            </w:r>
          </w:p>
          <w:p w14:paraId="7D197E59"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sidRPr="008F4B40">
              <w:rPr>
                <w:rFonts w:ascii="Nirmala UI" w:hAnsi="Nirmala UI" w:cs="Nirmala UI"/>
                <w:sz w:val="18"/>
                <w:szCs w:val="18"/>
              </w:rPr>
              <w:t>Animal body cond</w:t>
            </w:r>
            <w:r>
              <w:rPr>
                <w:rFonts w:ascii="Nirmala UI" w:hAnsi="Nirmala UI" w:cs="Nirmala UI"/>
                <w:sz w:val="18"/>
                <w:szCs w:val="18"/>
              </w:rPr>
              <w:t>i</w:t>
            </w:r>
            <w:r w:rsidRPr="008F4B40">
              <w:rPr>
                <w:rFonts w:ascii="Nirmala UI" w:hAnsi="Nirmala UI" w:cs="Nirmala UI"/>
                <w:sz w:val="18"/>
                <w:szCs w:val="18"/>
              </w:rPr>
              <w:t>tion</w:t>
            </w:r>
            <w:r>
              <w:rPr>
                <w:rFonts w:ascii="Nirmala UI" w:hAnsi="Nirmala UI" w:cs="Nirmala UI"/>
                <w:sz w:val="18"/>
                <w:szCs w:val="18"/>
              </w:rPr>
              <w:t xml:space="preserve">s, body </w:t>
            </w:r>
            <w:r w:rsidRPr="008F4B40">
              <w:rPr>
                <w:rFonts w:ascii="Nirmala UI" w:hAnsi="Nirmala UI" w:cs="Nirmala UI"/>
                <w:sz w:val="18"/>
                <w:szCs w:val="18"/>
              </w:rPr>
              <w:t xml:space="preserve"> weight, sickness, number of non-feeding days</w:t>
            </w:r>
          </w:p>
          <w:p w14:paraId="561128BF"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sidRPr="00D254AF">
              <w:rPr>
                <w:rFonts w:ascii="Nirmala UI" w:hAnsi="Nirmala UI" w:cs="Nirmala UI"/>
                <w:sz w:val="18"/>
                <w:szCs w:val="18"/>
              </w:rPr>
              <w:t>Animal death tolls</w:t>
            </w:r>
            <w:r>
              <w:rPr>
                <w:rFonts w:ascii="Nirmala UI" w:hAnsi="Nirmala UI" w:cs="Nirmala UI"/>
                <w:sz w:val="18"/>
                <w:szCs w:val="18"/>
              </w:rPr>
              <w:t xml:space="preserve">(causes from inventory) </w:t>
            </w:r>
          </w:p>
          <w:p w14:paraId="6B551082" w14:textId="77777777" w:rsidR="005124C7" w:rsidRPr="00D254AF" w:rsidRDefault="005124C7" w:rsidP="00100AB9">
            <w:pPr>
              <w:pStyle w:val="ListParagraph"/>
              <w:numPr>
                <w:ilvl w:val="0"/>
                <w:numId w:val="231"/>
              </w:numPr>
              <w:ind w:left="76" w:hanging="180"/>
              <w:jc w:val="both"/>
              <w:rPr>
                <w:rFonts w:ascii="Nirmala UI" w:hAnsi="Nirmala UI" w:cs="Nirmala UI"/>
                <w:sz w:val="18"/>
                <w:szCs w:val="18"/>
              </w:rPr>
            </w:pPr>
            <w:r w:rsidRPr="00D254AF">
              <w:rPr>
                <w:rFonts w:ascii="Nirmala UI" w:hAnsi="Nirmala UI" w:cs="Nirmala UI"/>
                <w:sz w:val="18"/>
                <w:szCs w:val="18"/>
              </w:rPr>
              <w:t>Thick ice over the ground</w:t>
            </w:r>
            <w:r>
              <w:rPr>
                <w:rFonts w:ascii="Nirmala UI" w:hAnsi="Nirmala UI" w:cs="Nirmala UI"/>
                <w:sz w:val="18"/>
                <w:szCs w:val="18"/>
              </w:rPr>
              <w:t xml:space="preserve"> impacts grazing </w:t>
            </w:r>
          </w:p>
          <w:p w14:paraId="3967455C"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Current pasture condition ( % of animals can graze ) on the ground  proportionate to number of animals at the lowest administrative level.</w:t>
            </w:r>
          </w:p>
          <w:p w14:paraId="49DCB742"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IBF for the medium and short-range  hazardous weather likely to impact animal husbandry, pasture growth, grazing and forage cropping.  </w:t>
            </w:r>
          </w:p>
          <w:p w14:paraId="336F3AD7"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Soil health conditions are impacted by rainfall variability, temperate, evapotranspiration, vegetation index, surface hydrology etc.</w:t>
            </w:r>
          </w:p>
          <w:p w14:paraId="4D31181B" w14:textId="77777777" w:rsidR="005124C7" w:rsidRPr="00784064"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Biomass pasture carrying capacity gaps proportionate to lowest administrative level livestock population </w:t>
            </w:r>
          </w:p>
        </w:tc>
        <w:tc>
          <w:tcPr>
            <w:tcW w:w="2880" w:type="dxa"/>
          </w:tcPr>
          <w:p w14:paraId="6F76A104" w14:textId="77777777" w:rsidR="005124C7" w:rsidRDefault="005124C7" w:rsidP="00100AB9">
            <w:pPr>
              <w:pStyle w:val="ListParagraph"/>
              <w:numPr>
                <w:ilvl w:val="0"/>
                <w:numId w:val="230"/>
              </w:numPr>
              <w:ind w:left="166" w:hanging="180"/>
              <w:rPr>
                <w:sz w:val="18"/>
                <w:szCs w:val="18"/>
              </w:rPr>
            </w:pPr>
            <w:r>
              <w:rPr>
                <w:sz w:val="18"/>
                <w:szCs w:val="18"/>
              </w:rPr>
              <w:t xml:space="preserve">No of operational forecasts for reducing risk of the livestock and crop agriculture sectors </w:t>
            </w:r>
          </w:p>
          <w:p w14:paraId="350C1528" w14:textId="77777777" w:rsidR="005124C7" w:rsidRPr="0073166F" w:rsidRDefault="005124C7" w:rsidP="00100AB9">
            <w:pPr>
              <w:pStyle w:val="ListParagraph"/>
              <w:numPr>
                <w:ilvl w:val="0"/>
                <w:numId w:val="230"/>
              </w:numPr>
              <w:ind w:left="166" w:hanging="180"/>
              <w:rPr>
                <w:sz w:val="18"/>
                <w:szCs w:val="18"/>
              </w:rPr>
            </w:pPr>
            <w:r>
              <w:rPr>
                <w:sz w:val="18"/>
                <w:szCs w:val="18"/>
              </w:rPr>
              <w:t>Index &amp;  indices</w:t>
            </w:r>
            <w:r w:rsidRPr="0073166F">
              <w:rPr>
                <w:sz w:val="18"/>
                <w:szCs w:val="18"/>
              </w:rPr>
              <w:t xml:space="preserve"> </w:t>
            </w:r>
            <w:r>
              <w:rPr>
                <w:sz w:val="18"/>
                <w:szCs w:val="18"/>
              </w:rPr>
              <w:t xml:space="preserve"> for tracking Spring season  w</w:t>
            </w:r>
            <w:r w:rsidRPr="0073166F">
              <w:rPr>
                <w:sz w:val="18"/>
                <w:szCs w:val="18"/>
              </w:rPr>
              <w:t>eather an</w:t>
            </w:r>
            <w:r>
              <w:rPr>
                <w:sz w:val="18"/>
                <w:szCs w:val="18"/>
              </w:rPr>
              <w:t>omal</w:t>
            </w:r>
            <w:r w:rsidRPr="0073166F">
              <w:rPr>
                <w:sz w:val="18"/>
                <w:szCs w:val="18"/>
              </w:rPr>
              <w:t>ies</w:t>
            </w:r>
            <w:r>
              <w:rPr>
                <w:sz w:val="18"/>
                <w:szCs w:val="18"/>
              </w:rPr>
              <w:t xml:space="preserve">( </w:t>
            </w:r>
            <w:r w:rsidRPr="0073166F">
              <w:rPr>
                <w:sz w:val="18"/>
                <w:szCs w:val="18"/>
              </w:rPr>
              <w:t>Temperature, Precipi</w:t>
            </w:r>
            <w:r>
              <w:rPr>
                <w:sz w:val="18"/>
                <w:szCs w:val="18"/>
              </w:rPr>
              <w:t>t</w:t>
            </w:r>
            <w:r w:rsidRPr="0073166F">
              <w:rPr>
                <w:sz w:val="18"/>
                <w:szCs w:val="18"/>
              </w:rPr>
              <w:t>ation, wind</w:t>
            </w:r>
            <w:r>
              <w:rPr>
                <w:sz w:val="18"/>
                <w:szCs w:val="18"/>
              </w:rPr>
              <w:t xml:space="preserve"> speed</w:t>
            </w:r>
            <w:r w:rsidRPr="0073166F">
              <w:rPr>
                <w:sz w:val="18"/>
                <w:szCs w:val="18"/>
              </w:rPr>
              <w:t>,</w:t>
            </w:r>
            <w:r>
              <w:rPr>
                <w:sz w:val="18"/>
                <w:szCs w:val="18"/>
              </w:rPr>
              <w:t xml:space="preserve"> </w:t>
            </w:r>
            <w:r w:rsidRPr="0073166F">
              <w:rPr>
                <w:sz w:val="18"/>
                <w:szCs w:val="18"/>
              </w:rPr>
              <w:t>R</w:t>
            </w:r>
            <w:r>
              <w:rPr>
                <w:sz w:val="18"/>
                <w:szCs w:val="18"/>
              </w:rPr>
              <w:t>elative humidity</w:t>
            </w:r>
            <w:r w:rsidRPr="0073166F">
              <w:rPr>
                <w:sz w:val="18"/>
                <w:szCs w:val="18"/>
              </w:rPr>
              <w:t xml:space="preserve">, </w:t>
            </w:r>
            <w:r>
              <w:rPr>
                <w:sz w:val="18"/>
                <w:szCs w:val="18"/>
              </w:rPr>
              <w:t xml:space="preserve">dew point temp., </w:t>
            </w:r>
            <w:r w:rsidRPr="0073166F">
              <w:rPr>
                <w:sz w:val="18"/>
                <w:szCs w:val="18"/>
              </w:rPr>
              <w:t>evapotra</w:t>
            </w:r>
            <w:r>
              <w:rPr>
                <w:sz w:val="18"/>
                <w:szCs w:val="18"/>
              </w:rPr>
              <w:t>n</w:t>
            </w:r>
            <w:r w:rsidRPr="0073166F">
              <w:rPr>
                <w:sz w:val="18"/>
                <w:szCs w:val="18"/>
              </w:rPr>
              <w:t>spiration rate</w:t>
            </w:r>
            <w:r>
              <w:rPr>
                <w:sz w:val="18"/>
                <w:szCs w:val="18"/>
              </w:rPr>
              <w:t xml:space="preserve">, agricultural droughts, flash-droughts, convective conditions, localized storms, hydrometeorological  droughts )  for determining Spring season  weather severity. </w:t>
            </w:r>
          </w:p>
          <w:p w14:paraId="2B947F5E" w14:textId="77777777" w:rsidR="005124C7" w:rsidRDefault="005124C7" w:rsidP="00100AB9">
            <w:pPr>
              <w:pStyle w:val="ListParagraph"/>
              <w:numPr>
                <w:ilvl w:val="0"/>
                <w:numId w:val="230"/>
              </w:numPr>
              <w:ind w:left="166" w:hanging="180"/>
              <w:rPr>
                <w:sz w:val="18"/>
                <w:szCs w:val="18"/>
              </w:rPr>
            </w:pPr>
            <w:r>
              <w:rPr>
                <w:sz w:val="18"/>
                <w:szCs w:val="18"/>
              </w:rPr>
              <w:t xml:space="preserve">Animal body condition ( % of weight loss) </w:t>
            </w:r>
          </w:p>
          <w:p w14:paraId="7AE6F8D6" w14:textId="77777777" w:rsidR="005124C7" w:rsidRDefault="005124C7" w:rsidP="00100AB9">
            <w:pPr>
              <w:pStyle w:val="ListParagraph"/>
              <w:numPr>
                <w:ilvl w:val="0"/>
                <w:numId w:val="230"/>
              </w:numPr>
              <w:ind w:left="166" w:hanging="180"/>
              <w:rPr>
                <w:sz w:val="18"/>
                <w:szCs w:val="18"/>
              </w:rPr>
            </w:pPr>
            <w:r>
              <w:rPr>
                <w:sz w:val="18"/>
                <w:szCs w:val="18"/>
              </w:rPr>
              <w:t xml:space="preserve">Non-grazing days (rank) </w:t>
            </w:r>
          </w:p>
          <w:p w14:paraId="09E512B8" w14:textId="77777777" w:rsidR="005124C7" w:rsidRDefault="005124C7" w:rsidP="00100AB9">
            <w:pPr>
              <w:pStyle w:val="ListParagraph"/>
              <w:numPr>
                <w:ilvl w:val="0"/>
                <w:numId w:val="230"/>
              </w:numPr>
              <w:ind w:left="166" w:hanging="180"/>
              <w:rPr>
                <w:sz w:val="18"/>
                <w:szCs w:val="18"/>
              </w:rPr>
            </w:pPr>
            <w:r>
              <w:rPr>
                <w:sz w:val="18"/>
                <w:szCs w:val="18"/>
              </w:rPr>
              <w:t>Pasture carrying capacity &amp; grading days (rank)</w:t>
            </w:r>
          </w:p>
          <w:p w14:paraId="340BE2C1" w14:textId="77777777" w:rsidR="005124C7" w:rsidRDefault="005124C7" w:rsidP="00100AB9">
            <w:pPr>
              <w:pStyle w:val="ListParagraph"/>
              <w:numPr>
                <w:ilvl w:val="0"/>
                <w:numId w:val="230"/>
              </w:numPr>
              <w:ind w:left="166" w:hanging="180"/>
              <w:rPr>
                <w:sz w:val="18"/>
                <w:szCs w:val="18"/>
              </w:rPr>
            </w:pPr>
            <w:r>
              <w:rPr>
                <w:sz w:val="18"/>
                <w:szCs w:val="18"/>
              </w:rPr>
              <w:t xml:space="preserve">Soil moisture condition, pasture growth level ( rank) </w:t>
            </w:r>
          </w:p>
          <w:p w14:paraId="4706CBA6" w14:textId="77777777" w:rsidR="005124C7" w:rsidRPr="00511657" w:rsidRDefault="005124C7" w:rsidP="00100AB9">
            <w:pPr>
              <w:ind w:left="-14"/>
              <w:rPr>
                <w:sz w:val="18"/>
                <w:szCs w:val="18"/>
              </w:rPr>
            </w:pPr>
          </w:p>
        </w:tc>
        <w:tc>
          <w:tcPr>
            <w:tcW w:w="2430" w:type="dxa"/>
          </w:tcPr>
          <w:p w14:paraId="6ABF685C" w14:textId="77777777" w:rsidR="005124C7" w:rsidRPr="00A659EB" w:rsidRDefault="005124C7" w:rsidP="00100AB9">
            <w:pPr>
              <w:pStyle w:val="ListParagraph"/>
              <w:ind w:left="76"/>
              <w:rPr>
                <w:sz w:val="18"/>
                <w:szCs w:val="18"/>
              </w:rPr>
            </w:pPr>
            <w:r>
              <w:rPr>
                <w:sz w:val="18"/>
                <w:szCs w:val="18"/>
              </w:rPr>
              <w:t xml:space="preserve">Based on indexes and indices – prepare dzud </w:t>
            </w:r>
            <w:r>
              <w:rPr>
                <w:b/>
                <w:bCs/>
                <w:sz w:val="20"/>
                <w:szCs w:val="20"/>
              </w:rPr>
              <w:t xml:space="preserve">watch, severity warning  and advisory  </w:t>
            </w:r>
            <w:r w:rsidRPr="00A659EB">
              <w:rPr>
                <w:sz w:val="20"/>
                <w:szCs w:val="20"/>
              </w:rPr>
              <w:t xml:space="preserve">for the spring season. The following indexes and indices can be investigated.  </w:t>
            </w:r>
          </w:p>
          <w:p w14:paraId="4C136F15" w14:textId="77777777" w:rsidR="005124C7" w:rsidRPr="00511657" w:rsidRDefault="005124C7" w:rsidP="00100AB9">
            <w:pPr>
              <w:pStyle w:val="ListParagraph"/>
              <w:numPr>
                <w:ilvl w:val="0"/>
                <w:numId w:val="230"/>
              </w:numPr>
              <w:ind w:left="76" w:hanging="180"/>
              <w:rPr>
                <w:sz w:val="18"/>
                <w:szCs w:val="18"/>
              </w:rPr>
            </w:pPr>
            <w:r w:rsidRPr="00511657">
              <w:rPr>
                <w:sz w:val="18"/>
                <w:szCs w:val="18"/>
              </w:rPr>
              <w:t>Weather severity</w:t>
            </w:r>
            <w:r>
              <w:rPr>
                <w:sz w:val="18"/>
                <w:szCs w:val="18"/>
              </w:rPr>
              <w:t xml:space="preserve"> (</w:t>
            </w:r>
            <w:r w:rsidRPr="00511657">
              <w:rPr>
                <w:sz w:val="18"/>
                <w:szCs w:val="18"/>
              </w:rPr>
              <w:t xml:space="preserve"> index</w:t>
            </w:r>
            <w:r>
              <w:rPr>
                <w:sz w:val="18"/>
                <w:szCs w:val="18"/>
              </w:rPr>
              <w:t>)</w:t>
            </w:r>
          </w:p>
          <w:p w14:paraId="2099546B" w14:textId="77777777" w:rsidR="005124C7" w:rsidRPr="00511657" w:rsidRDefault="005124C7" w:rsidP="00100AB9">
            <w:pPr>
              <w:pStyle w:val="ListParagraph"/>
              <w:numPr>
                <w:ilvl w:val="0"/>
                <w:numId w:val="230"/>
              </w:numPr>
              <w:ind w:left="76" w:hanging="180"/>
              <w:rPr>
                <w:sz w:val="18"/>
                <w:szCs w:val="18"/>
              </w:rPr>
            </w:pPr>
            <w:r w:rsidRPr="00511657">
              <w:rPr>
                <w:sz w:val="18"/>
                <w:szCs w:val="18"/>
              </w:rPr>
              <w:t xml:space="preserve">Animal body condition  severity </w:t>
            </w:r>
            <w:r>
              <w:rPr>
                <w:sz w:val="18"/>
                <w:szCs w:val="18"/>
              </w:rPr>
              <w:t>(</w:t>
            </w:r>
            <w:r w:rsidRPr="00511657">
              <w:rPr>
                <w:sz w:val="18"/>
                <w:szCs w:val="18"/>
              </w:rPr>
              <w:t xml:space="preserve"> index</w:t>
            </w:r>
            <w:r>
              <w:rPr>
                <w:sz w:val="18"/>
                <w:szCs w:val="18"/>
              </w:rPr>
              <w:t>)</w:t>
            </w:r>
          </w:p>
          <w:p w14:paraId="354853E7" w14:textId="77777777" w:rsidR="005124C7" w:rsidRPr="00511657" w:rsidRDefault="005124C7" w:rsidP="00100AB9">
            <w:pPr>
              <w:pStyle w:val="ListParagraph"/>
              <w:numPr>
                <w:ilvl w:val="0"/>
                <w:numId w:val="230"/>
              </w:numPr>
              <w:ind w:left="76" w:hanging="180"/>
              <w:rPr>
                <w:sz w:val="18"/>
                <w:szCs w:val="18"/>
              </w:rPr>
            </w:pPr>
            <w:r>
              <w:rPr>
                <w:sz w:val="18"/>
                <w:szCs w:val="18"/>
              </w:rPr>
              <w:t>Non-grazing days (</w:t>
            </w:r>
            <w:r w:rsidRPr="00511657">
              <w:rPr>
                <w:sz w:val="18"/>
                <w:szCs w:val="18"/>
              </w:rPr>
              <w:t xml:space="preserve"> index</w:t>
            </w:r>
            <w:r>
              <w:rPr>
                <w:sz w:val="18"/>
                <w:szCs w:val="18"/>
              </w:rPr>
              <w:t>)</w:t>
            </w:r>
          </w:p>
          <w:p w14:paraId="32C7A640" w14:textId="77777777" w:rsidR="005124C7" w:rsidRDefault="005124C7" w:rsidP="00100AB9">
            <w:pPr>
              <w:pStyle w:val="ListParagraph"/>
              <w:numPr>
                <w:ilvl w:val="0"/>
                <w:numId w:val="230"/>
              </w:numPr>
              <w:ind w:left="76" w:hanging="180"/>
              <w:rPr>
                <w:sz w:val="18"/>
                <w:szCs w:val="18"/>
              </w:rPr>
            </w:pPr>
            <w:r>
              <w:rPr>
                <w:sz w:val="18"/>
                <w:szCs w:val="18"/>
              </w:rPr>
              <w:t>Pasture availability (</w:t>
            </w:r>
            <w:r w:rsidRPr="00511657">
              <w:rPr>
                <w:sz w:val="18"/>
                <w:szCs w:val="18"/>
              </w:rPr>
              <w:t xml:space="preserve"> index</w:t>
            </w:r>
            <w:r>
              <w:rPr>
                <w:sz w:val="18"/>
                <w:szCs w:val="18"/>
              </w:rPr>
              <w:t>)</w:t>
            </w:r>
          </w:p>
          <w:p w14:paraId="3041BD38" w14:textId="77777777" w:rsidR="005124C7" w:rsidRDefault="005124C7" w:rsidP="00100AB9">
            <w:pPr>
              <w:pStyle w:val="ListParagraph"/>
              <w:numPr>
                <w:ilvl w:val="0"/>
                <w:numId w:val="230"/>
              </w:numPr>
              <w:ind w:left="76" w:hanging="180"/>
              <w:rPr>
                <w:sz w:val="18"/>
                <w:szCs w:val="18"/>
              </w:rPr>
            </w:pPr>
            <w:r>
              <w:rPr>
                <w:sz w:val="18"/>
                <w:szCs w:val="18"/>
              </w:rPr>
              <w:t xml:space="preserve">Animal death toll index </w:t>
            </w:r>
          </w:p>
          <w:p w14:paraId="6504CA42" w14:textId="77777777" w:rsidR="005124C7" w:rsidRPr="00511657" w:rsidRDefault="005124C7" w:rsidP="00100AB9">
            <w:pPr>
              <w:pStyle w:val="ListParagraph"/>
              <w:numPr>
                <w:ilvl w:val="0"/>
                <w:numId w:val="230"/>
              </w:numPr>
              <w:ind w:left="76" w:hanging="180"/>
              <w:rPr>
                <w:sz w:val="18"/>
                <w:szCs w:val="18"/>
              </w:rPr>
            </w:pPr>
            <w:r>
              <w:rPr>
                <w:sz w:val="18"/>
                <w:szCs w:val="18"/>
              </w:rPr>
              <w:t>Biomass pasture carrying index.</w:t>
            </w:r>
          </w:p>
          <w:p w14:paraId="03D039AB" w14:textId="77777777" w:rsidR="005124C7" w:rsidRPr="00511657" w:rsidRDefault="005124C7" w:rsidP="00100AB9">
            <w:pPr>
              <w:pStyle w:val="ListParagraph"/>
              <w:ind w:left="76"/>
              <w:rPr>
                <w:sz w:val="18"/>
                <w:szCs w:val="18"/>
              </w:rPr>
            </w:pPr>
          </w:p>
        </w:tc>
        <w:tc>
          <w:tcPr>
            <w:tcW w:w="2700" w:type="dxa"/>
          </w:tcPr>
          <w:p w14:paraId="664119FA" w14:textId="3529BEA6" w:rsidR="005124C7" w:rsidRPr="00CF07E9" w:rsidRDefault="005124C7" w:rsidP="00100AB9">
            <w:pPr>
              <w:rPr>
                <w:sz w:val="18"/>
                <w:szCs w:val="18"/>
              </w:rPr>
            </w:pPr>
            <w:r>
              <w:rPr>
                <w:sz w:val="18"/>
                <w:szCs w:val="18"/>
              </w:rPr>
              <w:t xml:space="preserve">Dzud risk management </w:t>
            </w:r>
            <w:r w:rsidR="00A049F6">
              <w:rPr>
                <w:sz w:val="18"/>
                <w:szCs w:val="18"/>
              </w:rPr>
              <w:t>online software</w:t>
            </w:r>
            <w:r>
              <w:rPr>
                <w:sz w:val="18"/>
                <w:szCs w:val="18"/>
              </w:rPr>
              <w:t xml:space="preserve"> ( enterprise solution) / MIS system for  providing information services on Dzud </w:t>
            </w:r>
            <w:r>
              <w:rPr>
                <w:b/>
                <w:bCs/>
                <w:sz w:val="20"/>
                <w:szCs w:val="20"/>
              </w:rPr>
              <w:t>watch, severity warning  and advisory for the season</w:t>
            </w:r>
          </w:p>
        </w:tc>
      </w:tr>
      <w:tr w:rsidR="005124C7" w:rsidRPr="00CF07E9" w14:paraId="2A4EC3E3" w14:textId="77777777" w:rsidTr="00341252">
        <w:tc>
          <w:tcPr>
            <w:tcW w:w="846" w:type="dxa"/>
          </w:tcPr>
          <w:p w14:paraId="793438A2" w14:textId="77777777" w:rsidR="005124C7" w:rsidRPr="00DE614B" w:rsidRDefault="005124C7" w:rsidP="00100AB9">
            <w:pPr>
              <w:rPr>
                <w:b/>
                <w:bCs/>
                <w:sz w:val="18"/>
                <w:szCs w:val="18"/>
              </w:rPr>
            </w:pPr>
            <w:r w:rsidRPr="00DE614B">
              <w:rPr>
                <w:b/>
                <w:bCs/>
                <w:sz w:val="18"/>
                <w:szCs w:val="18"/>
              </w:rPr>
              <w:t xml:space="preserve">Summer </w:t>
            </w:r>
          </w:p>
        </w:tc>
        <w:tc>
          <w:tcPr>
            <w:tcW w:w="2635" w:type="dxa"/>
          </w:tcPr>
          <w:p w14:paraId="636D9DA1"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High-impact weather conditions of the summer season e.g., wind/precipitation/ </w:t>
            </w:r>
            <w:r>
              <w:rPr>
                <w:rFonts w:ascii="Nirmala UI" w:hAnsi="Nirmala UI" w:cs="Nirmala UI"/>
                <w:sz w:val="18"/>
                <w:szCs w:val="18"/>
              </w:rPr>
              <w:lastRenderedPageBreak/>
              <w:t>temperature anomalies, warm</w:t>
            </w:r>
            <w:r w:rsidRPr="00784064">
              <w:rPr>
                <w:rFonts w:ascii="Nirmala UI" w:hAnsi="Nirmala UI" w:cs="Nirmala UI"/>
                <w:sz w:val="18"/>
                <w:szCs w:val="18"/>
              </w:rPr>
              <w:t xml:space="preserve"> front,</w:t>
            </w:r>
            <w:r>
              <w:rPr>
                <w:rFonts w:ascii="Nirmala UI" w:hAnsi="Nirmala UI" w:cs="Nirmala UI"/>
                <w:sz w:val="18"/>
                <w:szCs w:val="18"/>
              </w:rPr>
              <w:t xml:space="preserve"> convective thunderstorm, hailstorm, convective  heavy rainfall, strong wind induced storms, hailstorm, high-temperature, dry spell, etc.,  impacts biomass pasture conditions, normal grazing, impacts over the animal husbandry.  </w:t>
            </w:r>
            <w:r w:rsidRPr="00784064">
              <w:rPr>
                <w:rFonts w:ascii="Nirmala UI" w:hAnsi="Nirmala UI" w:cs="Nirmala UI"/>
                <w:sz w:val="18"/>
                <w:szCs w:val="18"/>
              </w:rPr>
              <w:t xml:space="preserve">  </w:t>
            </w:r>
          </w:p>
          <w:p w14:paraId="7F451036" w14:textId="77777777" w:rsidR="005124C7" w:rsidRPr="00784064"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Number of operational forecasts relating to above weather conditions, animal husbandry, surface hydrology, hydrometeorological droughts, agricultural droughts, heatwave, wildfire, crop agriculture etc.  </w:t>
            </w:r>
          </w:p>
          <w:p w14:paraId="178BE8F2" w14:textId="77777777" w:rsidR="005124C7" w:rsidRPr="009973E4" w:rsidRDefault="005124C7" w:rsidP="00100AB9">
            <w:pPr>
              <w:pStyle w:val="ListParagraph"/>
              <w:numPr>
                <w:ilvl w:val="0"/>
                <w:numId w:val="231"/>
              </w:numPr>
              <w:ind w:left="76" w:hanging="180"/>
              <w:jc w:val="both"/>
              <w:rPr>
                <w:rFonts w:ascii="Nirmala UI" w:hAnsi="Nirmala UI" w:cs="Nirmala UI"/>
                <w:sz w:val="18"/>
                <w:szCs w:val="18"/>
              </w:rPr>
            </w:pPr>
            <w:r w:rsidRPr="009973E4">
              <w:rPr>
                <w:rFonts w:ascii="Nirmala UI" w:hAnsi="Nirmala UI" w:cs="Nirmala UI"/>
                <w:sz w:val="18"/>
                <w:szCs w:val="18"/>
              </w:rPr>
              <w:t xml:space="preserve">Animal body conditions, body  weight, sickness, number of non-feeding days, death tolls(causes from inventory) </w:t>
            </w:r>
          </w:p>
          <w:p w14:paraId="6D74532B" w14:textId="77777777" w:rsidR="005124C7" w:rsidRPr="00D254AF"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Drought conditions impact over pasture conditions and growth </w:t>
            </w:r>
          </w:p>
          <w:p w14:paraId="22A78EDC"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Current pasture condition ( % of animals can graze ) on the ground  proportionate to number of animals at the lowest administrative level.</w:t>
            </w:r>
          </w:p>
          <w:p w14:paraId="112059AD"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IBF for the medium and short-range  hazardous weather likely to impact  animal husbandry, pasture growth, grazing and forage cropping.  </w:t>
            </w:r>
          </w:p>
          <w:p w14:paraId="211D0DD4" w14:textId="77777777" w:rsidR="005124C7" w:rsidRPr="009973E4" w:rsidRDefault="005124C7" w:rsidP="00100AB9">
            <w:pPr>
              <w:pStyle w:val="ListParagraph"/>
              <w:numPr>
                <w:ilvl w:val="0"/>
                <w:numId w:val="231"/>
              </w:numPr>
              <w:ind w:left="76" w:hanging="180"/>
              <w:jc w:val="both"/>
              <w:rPr>
                <w:sz w:val="18"/>
                <w:szCs w:val="18"/>
              </w:rPr>
            </w:pPr>
            <w:r>
              <w:rPr>
                <w:rFonts w:ascii="Nirmala UI" w:hAnsi="Nirmala UI" w:cs="Nirmala UI"/>
                <w:sz w:val="18"/>
                <w:szCs w:val="18"/>
              </w:rPr>
              <w:t>Soil health conditions are impacted by rainfall variability, temperate, evapotranspiration, vegetation index, surface hydrology etc.</w:t>
            </w:r>
          </w:p>
          <w:p w14:paraId="72A83888" w14:textId="77777777" w:rsidR="005124C7" w:rsidRPr="00CF07E9" w:rsidRDefault="005124C7" w:rsidP="00100AB9">
            <w:pPr>
              <w:pStyle w:val="ListParagraph"/>
              <w:numPr>
                <w:ilvl w:val="0"/>
                <w:numId w:val="231"/>
              </w:numPr>
              <w:ind w:left="76" w:hanging="180"/>
              <w:jc w:val="both"/>
              <w:rPr>
                <w:sz w:val="18"/>
                <w:szCs w:val="18"/>
              </w:rPr>
            </w:pPr>
            <w:r>
              <w:rPr>
                <w:rFonts w:ascii="Nirmala UI" w:hAnsi="Nirmala UI" w:cs="Nirmala UI"/>
                <w:sz w:val="18"/>
                <w:szCs w:val="18"/>
              </w:rPr>
              <w:t xml:space="preserve">Biomass pasture carrying capacity gaps proportionate to lowest administrative level livestock population </w:t>
            </w:r>
          </w:p>
        </w:tc>
        <w:tc>
          <w:tcPr>
            <w:tcW w:w="2880" w:type="dxa"/>
          </w:tcPr>
          <w:p w14:paraId="3A8DB44A" w14:textId="77777777" w:rsidR="005124C7" w:rsidRDefault="005124C7" w:rsidP="00100AB9">
            <w:pPr>
              <w:pStyle w:val="ListParagraph"/>
              <w:numPr>
                <w:ilvl w:val="0"/>
                <w:numId w:val="230"/>
              </w:numPr>
              <w:ind w:left="166" w:hanging="180"/>
              <w:rPr>
                <w:sz w:val="18"/>
                <w:szCs w:val="18"/>
              </w:rPr>
            </w:pPr>
            <w:r>
              <w:rPr>
                <w:sz w:val="18"/>
                <w:szCs w:val="18"/>
              </w:rPr>
              <w:lastRenderedPageBreak/>
              <w:t xml:space="preserve">No of operational forecasts for reducing risk of the livestock and crop agriculture sectors </w:t>
            </w:r>
          </w:p>
          <w:p w14:paraId="694A5086" w14:textId="77777777" w:rsidR="005124C7" w:rsidRPr="0073166F" w:rsidRDefault="005124C7" w:rsidP="00100AB9">
            <w:pPr>
              <w:pStyle w:val="ListParagraph"/>
              <w:numPr>
                <w:ilvl w:val="0"/>
                <w:numId w:val="230"/>
              </w:numPr>
              <w:ind w:left="166" w:hanging="180"/>
              <w:rPr>
                <w:sz w:val="18"/>
                <w:szCs w:val="18"/>
              </w:rPr>
            </w:pPr>
            <w:r>
              <w:rPr>
                <w:sz w:val="18"/>
                <w:szCs w:val="18"/>
              </w:rPr>
              <w:t>Index &amp;  indices</w:t>
            </w:r>
            <w:r w:rsidRPr="0073166F">
              <w:rPr>
                <w:sz w:val="18"/>
                <w:szCs w:val="18"/>
              </w:rPr>
              <w:t xml:space="preserve"> </w:t>
            </w:r>
            <w:r>
              <w:rPr>
                <w:sz w:val="18"/>
                <w:szCs w:val="18"/>
              </w:rPr>
              <w:t xml:space="preserve"> for tracking Spring season  w</w:t>
            </w:r>
            <w:r w:rsidRPr="0073166F">
              <w:rPr>
                <w:sz w:val="18"/>
                <w:szCs w:val="18"/>
              </w:rPr>
              <w:t xml:space="preserve">eather </w:t>
            </w:r>
            <w:r w:rsidRPr="0073166F">
              <w:rPr>
                <w:sz w:val="18"/>
                <w:szCs w:val="18"/>
              </w:rPr>
              <w:lastRenderedPageBreak/>
              <w:t>an</w:t>
            </w:r>
            <w:r>
              <w:rPr>
                <w:sz w:val="18"/>
                <w:szCs w:val="18"/>
              </w:rPr>
              <w:t>omal</w:t>
            </w:r>
            <w:r w:rsidRPr="0073166F">
              <w:rPr>
                <w:sz w:val="18"/>
                <w:szCs w:val="18"/>
              </w:rPr>
              <w:t>ies</w:t>
            </w:r>
            <w:r>
              <w:rPr>
                <w:sz w:val="18"/>
                <w:szCs w:val="18"/>
              </w:rPr>
              <w:t xml:space="preserve">( </w:t>
            </w:r>
            <w:r w:rsidRPr="0073166F">
              <w:rPr>
                <w:sz w:val="18"/>
                <w:szCs w:val="18"/>
              </w:rPr>
              <w:t>Temperature, Precipi</w:t>
            </w:r>
            <w:r>
              <w:rPr>
                <w:sz w:val="18"/>
                <w:szCs w:val="18"/>
              </w:rPr>
              <w:t>t</w:t>
            </w:r>
            <w:r w:rsidRPr="0073166F">
              <w:rPr>
                <w:sz w:val="18"/>
                <w:szCs w:val="18"/>
              </w:rPr>
              <w:t>ation, wind</w:t>
            </w:r>
            <w:r>
              <w:rPr>
                <w:sz w:val="18"/>
                <w:szCs w:val="18"/>
              </w:rPr>
              <w:t xml:space="preserve"> speed</w:t>
            </w:r>
            <w:r w:rsidRPr="0073166F">
              <w:rPr>
                <w:sz w:val="18"/>
                <w:szCs w:val="18"/>
              </w:rPr>
              <w:t>,</w:t>
            </w:r>
            <w:r>
              <w:rPr>
                <w:sz w:val="18"/>
                <w:szCs w:val="18"/>
              </w:rPr>
              <w:t xml:space="preserve"> </w:t>
            </w:r>
            <w:r w:rsidRPr="0073166F">
              <w:rPr>
                <w:sz w:val="18"/>
                <w:szCs w:val="18"/>
              </w:rPr>
              <w:t>R</w:t>
            </w:r>
            <w:r>
              <w:rPr>
                <w:sz w:val="18"/>
                <w:szCs w:val="18"/>
              </w:rPr>
              <w:t>elative humidity</w:t>
            </w:r>
            <w:r w:rsidRPr="0073166F">
              <w:rPr>
                <w:sz w:val="18"/>
                <w:szCs w:val="18"/>
              </w:rPr>
              <w:t xml:space="preserve">, </w:t>
            </w:r>
            <w:r>
              <w:rPr>
                <w:sz w:val="18"/>
                <w:szCs w:val="18"/>
              </w:rPr>
              <w:t xml:space="preserve">dew point temp., </w:t>
            </w:r>
            <w:r w:rsidRPr="0073166F">
              <w:rPr>
                <w:sz w:val="18"/>
                <w:szCs w:val="18"/>
              </w:rPr>
              <w:t>evapotra</w:t>
            </w:r>
            <w:r>
              <w:rPr>
                <w:sz w:val="18"/>
                <w:szCs w:val="18"/>
              </w:rPr>
              <w:t>n</w:t>
            </w:r>
            <w:r w:rsidRPr="0073166F">
              <w:rPr>
                <w:sz w:val="18"/>
                <w:szCs w:val="18"/>
              </w:rPr>
              <w:t>spiration rate</w:t>
            </w:r>
            <w:r>
              <w:rPr>
                <w:sz w:val="18"/>
                <w:szCs w:val="18"/>
              </w:rPr>
              <w:t xml:space="preserve">, agricultural droughts, flash-droughts, convective conditions, localized storms, hydrometeorological  droughts )  for determining Spring season  weather severity. </w:t>
            </w:r>
          </w:p>
          <w:p w14:paraId="6300161F" w14:textId="77777777" w:rsidR="005124C7" w:rsidRDefault="005124C7" w:rsidP="00100AB9">
            <w:pPr>
              <w:pStyle w:val="ListParagraph"/>
              <w:numPr>
                <w:ilvl w:val="0"/>
                <w:numId w:val="230"/>
              </w:numPr>
              <w:ind w:left="166" w:hanging="180"/>
              <w:rPr>
                <w:sz w:val="18"/>
                <w:szCs w:val="18"/>
              </w:rPr>
            </w:pPr>
            <w:r>
              <w:rPr>
                <w:sz w:val="18"/>
                <w:szCs w:val="18"/>
              </w:rPr>
              <w:t xml:space="preserve">Animal body condition ( % of weight loss) </w:t>
            </w:r>
          </w:p>
          <w:p w14:paraId="155D7D41" w14:textId="77777777" w:rsidR="005124C7" w:rsidRDefault="005124C7" w:rsidP="00100AB9">
            <w:pPr>
              <w:pStyle w:val="ListParagraph"/>
              <w:numPr>
                <w:ilvl w:val="0"/>
                <w:numId w:val="230"/>
              </w:numPr>
              <w:ind w:left="166" w:hanging="180"/>
              <w:rPr>
                <w:sz w:val="18"/>
                <w:szCs w:val="18"/>
              </w:rPr>
            </w:pPr>
            <w:r>
              <w:rPr>
                <w:sz w:val="18"/>
                <w:szCs w:val="18"/>
              </w:rPr>
              <w:t xml:space="preserve">Non-grazing days (rank) </w:t>
            </w:r>
          </w:p>
          <w:p w14:paraId="3E9ADFDC" w14:textId="77777777" w:rsidR="005124C7" w:rsidRDefault="005124C7" w:rsidP="00100AB9">
            <w:pPr>
              <w:pStyle w:val="ListParagraph"/>
              <w:numPr>
                <w:ilvl w:val="0"/>
                <w:numId w:val="230"/>
              </w:numPr>
              <w:ind w:left="166" w:hanging="180"/>
              <w:rPr>
                <w:sz w:val="18"/>
                <w:szCs w:val="18"/>
              </w:rPr>
            </w:pPr>
            <w:r>
              <w:rPr>
                <w:sz w:val="18"/>
                <w:szCs w:val="18"/>
              </w:rPr>
              <w:t>Pasture carrying capacity &amp; grading days (rank)</w:t>
            </w:r>
          </w:p>
          <w:p w14:paraId="568ACC11" w14:textId="77777777" w:rsidR="005124C7" w:rsidRDefault="005124C7" w:rsidP="00100AB9">
            <w:pPr>
              <w:pStyle w:val="ListParagraph"/>
              <w:numPr>
                <w:ilvl w:val="0"/>
                <w:numId w:val="230"/>
              </w:numPr>
              <w:ind w:left="166" w:hanging="180"/>
              <w:rPr>
                <w:sz w:val="18"/>
                <w:szCs w:val="18"/>
              </w:rPr>
            </w:pPr>
            <w:r>
              <w:rPr>
                <w:sz w:val="18"/>
                <w:szCs w:val="18"/>
              </w:rPr>
              <w:t xml:space="preserve">Soil moisture condition, pasture growth level ( rank) </w:t>
            </w:r>
          </w:p>
          <w:p w14:paraId="25C39D84" w14:textId="77777777" w:rsidR="005124C7" w:rsidRPr="00CF07E9" w:rsidRDefault="005124C7" w:rsidP="00100AB9">
            <w:pPr>
              <w:rPr>
                <w:sz w:val="18"/>
                <w:szCs w:val="18"/>
              </w:rPr>
            </w:pPr>
          </w:p>
        </w:tc>
        <w:tc>
          <w:tcPr>
            <w:tcW w:w="2430" w:type="dxa"/>
          </w:tcPr>
          <w:p w14:paraId="5C7E95A9" w14:textId="77777777" w:rsidR="005124C7" w:rsidRPr="00A659EB" w:rsidRDefault="005124C7" w:rsidP="00100AB9">
            <w:pPr>
              <w:pStyle w:val="ListParagraph"/>
              <w:ind w:left="76"/>
              <w:rPr>
                <w:sz w:val="18"/>
                <w:szCs w:val="18"/>
              </w:rPr>
            </w:pPr>
            <w:r>
              <w:rPr>
                <w:sz w:val="18"/>
                <w:szCs w:val="18"/>
              </w:rPr>
              <w:lastRenderedPageBreak/>
              <w:t xml:space="preserve">Based on indexes and indices – prepare dzud </w:t>
            </w:r>
            <w:r>
              <w:rPr>
                <w:b/>
                <w:bCs/>
                <w:sz w:val="20"/>
                <w:szCs w:val="20"/>
              </w:rPr>
              <w:t xml:space="preserve">watch, severity warning  and advisory  </w:t>
            </w:r>
            <w:r w:rsidRPr="00A659EB">
              <w:rPr>
                <w:sz w:val="20"/>
                <w:szCs w:val="20"/>
              </w:rPr>
              <w:t xml:space="preserve">for the spring </w:t>
            </w:r>
            <w:r w:rsidRPr="00A659EB">
              <w:rPr>
                <w:sz w:val="20"/>
                <w:szCs w:val="20"/>
              </w:rPr>
              <w:lastRenderedPageBreak/>
              <w:t xml:space="preserve">season. The following indexes and indices can be investigated.  </w:t>
            </w:r>
          </w:p>
          <w:p w14:paraId="7F4063E2" w14:textId="77777777" w:rsidR="005124C7" w:rsidRPr="00511657" w:rsidRDefault="005124C7" w:rsidP="00100AB9">
            <w:pPr>
              <w:pStyle w:val="ListParagraph"/>
              <w:numPr>
                <w:ilvl w:val="0"/>
                <w:numId w:val="230"/>
              </w:numPr>
              <w:ind w:left="76" w:hanging="180"/>
              <w:rPr>
                <w:sz w:val="18"/>
                <w:szCs w:val="18"/>
              </w:rPr>
            </w:pPr>
            <w:r w:rsidRPr="00511657">
              <w:rPr>
                <w:sz w:val="18"/>
                <w:szCs w:val="18"/>
              </w:rPr>
              <w:t>Weather severity</w:t>
            </w:r>
            <w:r>
              <w:rPr>
                <w:sz w:val="18"/>
                <w:szCs w:val="18"/>
              </w:rPr>
              <w:t xml:space="preserve"> </w:t>
            </w:r>
          </w:p>
          <w:p w14:paraId="6444E017" w14:textId="77777777" w:rsidR="005124C7" w:rsidRPr="00511657" w:rsidRDefault="005124C7" w:rsidP="00100AB9">
            <w:pPr>
              <w:pStyle w:val="ListParagraph"/>
              <w:numPr>
                <w:ilvl w:val="0"/>
                <w:numId w:val="230"/>
              </w:numPr>
              <w:ind w:left="76" w:hanging="180"/>
              <w:rPr>
                <w:sz w:val="18"/>
                <w:szCs w:val="18"/>
              </w:rPr>
            </w:pPr>
            <w:r w:rsidRPr="00511657">
              <w:rPr>
                <w:sz w:val="18"/>
                <w:szCs w:val="18"/>
              </w:rPr>
              <w:t xml:space="preserve">Animal body condition  severity </w:t>
            </w:r>
          </w:p>
          <w:p w14:paraId="4155D076" w14:textId="77777777" w:rsidR="005124C7" w:rsidRPr="00511657" w:rsidRDefault="005124C7" w:rsidP="00100AB9">
            <w:pPr>
              <w:pStyle w:val="ListParagraph"/>
              <w:numPr>
                <w:ilvl w:val="0"/>
                <w:numId w:val="230"/>
              </w:numPr>
              <w:ind w:left="76" w:hanging="180"/>
              <w:rPr>
                <w:sz w:val="18"/>
                <w:szCs w:val="18"/>
              </w:rPr>
            </w:pPr>
            <w:r>
              <w:rPr>
                <w:sz w:val="18"/>
                <w:szCs w:val="18"/>
              </w:rPr>
              <w:t xml:space="preserve">Non-grazing days </w:t>
            </w:r>
          </w:p>
          <w:p w14:paraId="142B0D3F" w14:textId="77777777" w:rsidR="005124C7" w:rsidRDefault="005124C7" w:rsidP="00100AB9">
            <w:pPr>
              <w:pStyle w:val="ListParagraph"/>
              <w:numPr>
                <w:ilvl w:val="0"/>
                <w:numId w:val="230"/>
              </w:numPr>
              <w:ind w:left="76" w:hanging="180"/>
              <w:rPr>
                <w:sz w:val="18"/>
                <w:szCs w:val="18"/>
              </w:rPr>
            </w:pPr>
            <w:r>
              <w:rPr>
                <w:sz w:val="18"/>
                <w:szCs w:val="18"/>
              </w:rPr>
              <w:t xml:space="preserve">Pasture availability </w:t>
            </w:r>
          </w:p>
          <w:p w14:paraId="52A7DD36" w14:textId="77777777" w:rsidR="005124C7" w:rsidRDefault="005124C7" w:rsidP="00100AB9">
            <w:pPr>
              <w:pStyle w:val="ListParagraph"/>
              <w:numPr>
                <w:ilvl w:val="0"/>
                <w:numId w:val="230"/>
              </w:numPr>
              <w:ind w:left="76" w:hanging="180"/>
              <w:rPr>
                <w:sz w:val="18"/>
                <w:szCs w:val="18"/>
              </w:rPr>
            </w:pPr>
            <w:r>
              <w:rPr>
                <w:sz w:val="18"/>
                <w:szCs w:val="18"/>
              </w:rPr>
              <w:t xml:space="preserve">Animal death toll </w:t>
            </w:r>
          </w:p>
          <w:p w14:paraId="0CDE4AB8" w14:textId="77777777" w:rsidR="005124C7" w:rsidRPr="00511657" w:rsidRDefault="005124C7" w:rsidP="00100AB9">
            <w:pPr>
              <w:pStyle w:val="ListParagraph"/>
              <w:numPr>
                <w:ilvl w:val="0"/>
                <w:numId w:val="230"/>
              </w:numPr>
              <w:ind w:left="76" w:hanging="180"/>
              <w:rPr>
                <w:sz w:val="18"/>
                <w:szCs w:val="18"/>
              </w:rPr>
            </w:pPr>
            <w:r>
              <w:rPr>
                <w:sz w:val="18"/>
                <w:szCs w:val="18"/>
              </w:rPr>
              <w:t>Biomass pasture carrying capacity.</w:t>
            </w:r>
          </w:p>
          <w:p w14:paraId="46E5301D" w14:textId="77777777" w:rsidR="005124C7" w:rsidRPr="00CF07E9" w:rsidRDefault="005124C7" w:rsidP="00100AB9">
            <w:pPr>
              <w:rPr>
                <w:sz w:val="18"/>
                <w:szCs w:val="18"/>
              </w:rPr>
            </w:pPr>
          </w:p>
        </w:tc>
        <w:tc>
          <w:tcPr>
            <w:tcW w:w="2700" w:type="dxa"/>
          </w:tcPr>
          <w:p w14:paraId="61739602" w14:textId="77777777" w:rsidR="005124C7" w:rsidRPr="00CF07E9" w:rsidRDefault="005124C7" w:rsidP="00100AB9">
            <w:pPr>
              <w:rPr>
                <w:sz w:val="18"/>
                <w:szCs w:val="18"/>
              </w:rPr>
            </w:pPr>
            <w:r>
              <w:rPr>
                <w:sz w:val="18"/>
                <w:szCs w:val="18"/>
              </w:rPr>
              <w:lastRenderedPageBreak/>
              <w:t xml:space="preserve">Dzud risk management online-software ( enterprise solution) / MIS system for  providing information services on Dzud </w:t>
            </w:r>
            <w:r>
              <w:rPr>
                <w:b/>
                <w:bCs/>
                <w:sz w:val="20"/>
                <w:szCs w:val="20"/>
              </w:rPr>
              <w:t xml:space="preserve">watch, severity warning  and </w:t>
            </w:r>
            <w:r>
              <w:rPr>
                <w:b/>
                <w:bCs/>
                <w:sz w:val="20"/>
                <w:szCs w:val="20"/>
              </w:rPr>
              <w:lastRenderedPageBreak/>
              <w:t>advisory for the season</w:t>
            </w:r>
          </w:p>
        </w:tc>
      </w:tr>
      <w:tr w:rsidR="005124C7" w:rsidRPr="00CF07E9" w14:paraId="6ED05013" w14:textId="77777777" w:rsidTr="00341252">
        <w:tc>
          <w:tcPr>
            <w:tcW w:w="846" w:type="dxa"/>
          </w:tcPr>
          <w:p w14:paraId="2ABDAA4B" w14:textId="77777777" w:rsidR="005124C7" w:rsidRPr="00DE614B" w:rsidRDefault="005124C7" w:rsidP="00100AB9">
            <w:pPr>
              <w:rPr>
                <w:b/>
                <w:bCs/>
                <w:sz w:val="18"/>
                <w:szCs w:val="18"/>
              </w:rPr>
            </w:pPr>
            <w:r>
              <w:rPr>
                <w:b/>
                <w:bCs/>
                <w:sz w:val="18"/>
                <w:szCs w:val="18"/>
              </w:rPr>
              <w:lastRenderedPageBreak/>
              <w:t>Autumn</w:t>
            </w:r>
            <w:r w:rsidRPr="00DE614B">
              <w:rPr>
                <w:b/>
                <w:bCs/>
                <w:sz w:val="18"/>
                <w:szCs w:val="18"/>
              </w:rPr>
              <w:t xml:space="preserve"> </w:t>
            </w:r>
          </w:p>
        </w:tc>
        <w:tc>
          <w:tcPr>
            <w:tcW w:w="2635" w:type="dxa"/>
          </w:tcPr>
          <w:p w14:paraId="493AB605"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High-impact weather conditions of the Autumn season e.g., temperature/wind/ precipitation anomalies, strong wind induced storms, snowfall, </w:t>
            </w:r>
            <w:r w:rsidRPr="009332A8">
              <w:rPr>
                <w:rFonts w:ascii="Nirmala UI" w:hAnsi="Nirmala UI" w:cs="Nirmala UI"/>
                <w:sz w:val="18"/>
                <w:szCs w:val="18"/>
              </w:rPr>
              <w:t xml:space="preserve">cold-front, convective conditions, </w:t>
            </w:r>
            <w:r>
              <w:rPr>
                <w:rFonts w:ascii="Nirmala UI" w:hAnsi="Nirmala UI" w:cs="Nirmala UI"/>
                <w:sz w:val="18"/>
                <w:szCs w:val="18"/>
              </w:rPr>
              <w:t xml:space="preserve">etc.,  impacts biomass pasture </w:t>
            </w:r>
            <w:r>
              <w:rPr>
                <w:rFonts w:ascii="Nirmala UI" w:hAnsi="Nirmala UI" w:cs="Nirmala UI"/>
                <w:sz w:val="18"/>
                <w:szCs w:val="18"/>
              </w:rPr>
              <w:lastRenderedPageBreak/>
              <w:t xml:space="preserve">conditions, normal grazing, impacts over the animal husbandry.  </w:t>
            </w:r>
            <w:r w:rsidRPr="00784064">
              <w:rPr>
                <w:rFonts w:ascii="Nirmala UI" w:hAnsi="Nirmala UI" w:cs="Nirmala UI"/>
                <w:sz w:val="18"/>
                <w:szCs w:val="18"/>
              </w:rPr>
              <w:t xml:space="preserve">  </w:t>
            </w:r>
          </w:p>
          <w:p w14:paraId="6C65AF30" w14:textId="77777777" w:rsidR="005124C7" w:rsidRPr="00784064"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Number of operational forecasts relating to above weather conditions, animal husbandry and crop agriculture etc.  </w:t>
            </w:r>
          </w:p>
          <w:p w14:paraId="13FEA852" w14:textId="77777777" w:rsidR="005124C7" w:rsidRPr="009973E4" w:rsidRDefault="005124C7" w:rsidP="00100AB9">
            <w:pPr>
              <w:pStyle w:val="ListParagraph"/>
              <w:numPr>
                <w:ilvl w:val="0"/>
                <w:numId w:val="231"/>
              </w:numPr>
              <w:ind w:left="76" w:hanging="180"/>
              <w:jc w:val="both"/>
              <w:rPr>
                <w:rFonts w:ascii="Nirmala UI" w:hAnsi="Nirmala UI" w:cs="Nirmala UI"/>
                <w:sz w:val="18"/>
                <w:szCs w:val="18"/>
              </w:rPr>
            </w:pPr>
            <w:r w:rsidRPr="009973E4">
              <w:rPr>
                <w:rFonts w:ascii="Nirmala UI" w:hAnsi="Nirmala UI" w:cs="Nirmala UI"/>
                <w:sz w:val="18"/>
                <w:szCs w:val="18"/>
              </w:rPr>
              <w:t xml:space="preserve">Animal body conditions, body  weight, sickness, number of non-feeding days, death tolls(causes from inventory) </w:t>
            </w:r>
          </w:p>
          <w:p w14:paraId="2B8C0A36" w14:textId="77777777" w:rsidR="005124C7" w:rsidRPr="00D254AF"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Drought conditions impact over pasture conditions and growth </w:t>
            </w:r>
          </w:p>
          <w:p w14:paraId="36708AD7"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Current pasture condition ( % of animals can graze ) on the ground  proportionate to number of animals at the lowest administrative level.</w:t>
            </w:r>
          </w:p>
          <w:p w14:paraId="168B300D"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IBF for the medium and short-range  hazardous weather likely to impact  husbandry, pasture growth, grazing and forage cropping.  </w:t>
            </w:r>
          </w:p>
          <w:p w14:paraId="74BF234F" w14:textId="77777777" w:rsidR="005124C7" w:rsidRPr="009973E4" w:rsidRDefault="005124C7" w:rsidP="00100AB9">
            <w:pPr>
              <w:pStyle w:val="ListParagraph"/>
              <w:numPr>
                <w:ilvl w:val="0"/>
                <w:numId w:val="231"/>
              </w:numPr>
              <w:ind w:left="76" w:hanging="180"/>
              <w:jc w:val="both"/>
              <w:rPr>
                <w:sz w:val="18"/>
                <w:szCs w:val="18"/>
              </w:rPr>
            </w:pPr>
            <w:r>
              <w:rPr>
                <w:rFonts w:ascii="Nirmala UI" w:hAnsi="Nirmala UI" w:cs="Nirmala UI"/>
                <w:sz w:val="18"/>
                <w:szCs w:val="18"/>
              </w:rPr>
              <w:t>Soil health conditions are impacted by rainfall variability, temperate, evapotranspiration, vegetation index, surface hydrology etc.</w:t>
            </w:r>
          </w:p>
          <w:p w14:paraId="63BA7D91" w14:textId="77777777" w:rsidR="005124C7" w:rsidRPr="00CF07E9" w:rsidRDefault="005124C7" w:rsidP="00100AB9">
            <w:pPr>
              <w:pStyle w:val="ListParagraph"/>
              <w:numPr>
                <w:ilvl w:val="0"/>
                <w:numId w:val="231"/>
              </w:numPr>
              <w:ind w:left="76" w:hanging="180"/>
              <w:jc w:val="both"/>
              <w:rPr>
                <w:sz w:val="18"/>
                <w:szCs w:val="18"/>
              </w:rPr>
            </w:pPr>
            <w:r>
              <w:rPr>
                <w:rFonts w:ascii="Nirmala UI" w:hAnsi="Nirmala UI" w:cs="Nirmala UI"/>
                <w:sz w:val="18"/>
                <w:szCs w:val="18"/>
              </w:rPr>
              <w:t xml:space="preserve">Biomass pasture carrying capacity gaps proportionate to lowest administrative level livestock population </w:t>
            </w:r>
          </w:p>
        </w:tc>
        <w:tc>
          <w:tcPr>
            <w:tcW w:w="2880" w:type="dxa"/>
          </w:tcPr>
          <w:p w14:paraId="047004DD" w14:textId="77777777" w:rsidR="005124C7" w:rsidRDefault="005124C7" w:rsidP="00100AB9">
            <w:pPr>
              <w:pStyle w:val="ListParagraph"/>
              <w:numPr>
                <w:ilvl w:val="0"/>
                <w:numId w:val="230"/>
              </w:numPr>
              <w:ind w:left="166" w:hanging="180"/>
              <w:rPr>
                <w:sz w:val="18"/>
                <w:szCs w:val="18"/>
              </w:rPr>
            </w:pPr>
            <w:r>
              <w:rPr>
                <w:sz w:val="18"/>
                <w:szCs w:val="18"/>
              </w:rPr>
              <w:lastRenderedPageBreak/>
              <w:t xml:space="preserve">No of operational forecasts for reducing risk of the livestock and crop agriculture sectors </w:t>
            </w:r>
          </w:p>
          <w:p w14:paraId="587735F3" w14:textId="77777777" w:rsidR="005124C7" w:rsidRPr="0073166F" w:rsidRDefault="005124C7" w:rsidP="00100AB9">
            <w:pPr>
              <w:pStyle w:val="ListParagraph"/>
              <w:numPr>
                <w:ilvl w:val="0"/>
                <w:numId w:val="230"/>
              </w:numPr>
              <w:ind w:left="166" w:hanging="180"/>
              <w:rPr>
                <w:sz w:val="18"/>
                <w:szCs w:val="18"/>
              </w:rPr>
            </w:pPr>
            <w:r>
              <w:rPr>
                <w:sz w:val="18"/>
                <w:szCs w:val="18"/>
              </w:rPr>
              <w:t>Index &amp;  indices</w:t>
            </w:r>
            <w:r w:rsidRPr="0073166F">
              <w:rPr>
                <w:sz w:val="18"/>
                <w:szCs w:val="18"/>
              </w:rPr>
              <w:t xml:space="preserve"> </w:t>
            </w:r>
            <w:r>
              <w:rPr>
                <w:sz w:val="18"/>
                <w:szCs w:val="18"/>
              </w:rPr>
              <w:t xml:space="preserve"> for tracking Spring season  w</w:t>
            </w:r>
            <w:r w:rsidRPr="0073166F">
              <w:rPr>
                <w:sz w:val="18"/>
                <w:szCs w:val="18"/>
              </w:rPr>
              <w:t>eather an</w:t>
            </w:r>
            <w:r>
              <w:rPr>
                <w:sz w:val="18"/>
                <w:szCs w:val="18"/>
              </w:rPr>
              <w:t>omal</w:t>
            </w:r>
            <w:r w:rsidRPr="0073166F">
              <w:rPr>
                <w:sz w:val="18"/>
                <w:szCs w:val="18"/>
              </w:rPr>
              <w:t>ies</w:t>
            </w:r>
            <w:r>
              <w:rPr>
                <w:sz w:val="18"/>
                <w:szCs w:val="18"/>
              </w:rPr>
              <w:t xml:space="preserve">( </w:t>
            </w:r>
            <w:r w:rsidRPr="0073166F">
              <w:rPr>
                <w:sz w:val="18"/>
                <w:szCs w:val="18"/>
              </w:rPr>
              <w:t>Temperature, Precipi</w:t>
            </w:r>
            <w:r>
              <w:rPr>
                <w:sz w:val="18"/>
                <w:szCs w:val="18"/>
              </w:rPr>
              <w:t>t</w:t>
            </w:r>
            <w:r w:rsidRPr="0073166F">
              <w:rPr>
                <w:sz w:val="18"/>
                <w:szCs w:val="18"/>
              </w:rPr>
              <w:t>ation, wind</w:t>
            </w:r>
            <w:r>
              <w:rPr>
                <w:sz w:val="18"/>
                <w:szCs w:val="18"/>
              </w:rPr>
              <w:t xml:space="preserve"> speed</w:t>
            </w:r>
            <w:r w:rsidRPr="0073166F">
              <w:rPr>
                <w:sz w:val="18"/>
                <w:szCs w:val="18"/>
              </w:rPr>
              <w:t>,</w:t>
            </w:r>
            <w:r>
              <w:rPr>
                <w:sz w:val="18"/>
                <w:szCs w:val="18"/>
              </w:rPr>
              <w:t xml:space="preserve"> </w:t>
            </w:r>
            <w:r w:rsidRPr="0073166F">
              <w:rPr>
                <w:sz w:val="18"/>
                <w:szCs w:val="18"/>
              </w:rPr>
              <w:t>R</w:t>
            </w:r>
            <w:r>
              <w:rPr>
                <w:sz w:val="18"/>
                <w:szCs w:val="18"/>
              </w:rPr>
              <w:t>elative humidity</w:t>
            </w:r>
            <w:r w:rsidRPr="0073166F">
              <w:rPr>
                <w:sz w:val="18"/>
                <w:szCs w:val="18"/>
              </w:rPr>
              <w:t xml:space="preserve">, </w:t>
            </w:r>
            <w:r>
              <w:rPr>
                <w:sz w:val="18"/>
                <w:szCs w:val="18"/>
              </w:rPr>
              <w:t xml:space="preserve">dew point temp., </w:t>
            </w:r>
            <w:r w:rsidRPr="0073166F">
              <w:rPr>
                <w:sz w:val="18"/>
                <w:szCs w:val="18"/>
              </w:rPr>
              <w:t>evapotra</w:t>
            </w:r>
            <w:r>
              <w:rPr>
                <w:sz w:val="18"/>
                <w:szCs w:val="18"/>
              </w:rPr>
              <w:t>n</w:t>
            </w:r>
            <w:r w:rsidRPr="0073166F">
              <w:rPr>
                <w:sz w:val="18"/>
                <w:szCs w:val="18"/>
              </w:rPr>
              <w:t>spiration rate</w:t>
            </w:r>
            <w:r>
              <w:rPr>
                <w:sz w:val="18"/>
                <w:szCs w:val="18"/>
              </w:rPr>
              <w:t xml:space="preserve">, </w:t>
            </w:r>
            <w:r>
              <w:rPr>
                <w:sz w:val="18"/>
                <w:szCs w:val="18"/>
              </w:rPr>
              <w:lastRenderedPageBreak/>
              <w:t xml:space="preserve">agricultural droughts, flash-droughts, convective conditions, localized storms, hydrometeorological  droughts )  for determining Spring season  weather severity. </w:t>
            </w:r>
          </w:p>
          <w:p w14:paraId="705D96CC" w14:textId="77777777" w:rsidR="005124C7" w:rsidRDefault="005124C7" w:rsidP="00100AB9">
            <w:pPr>
              <w:pStyle w:val="ListParagraph"/>
              <w:numPr>
                <w:ilvl w:val="0"/>
                <w:numId w:val="230"/>
              </w:numPr>
              <w:ind w:left="166" w:hanging="180"/>
              <w:rPr>
                <w:sz w:val="18"/>
                <w:szCs w:val="18"/>
              </w:rPr>
            </w:pPr>
            <w:r>
              <w:rPr>
                <w:sz w:val="18"/>
                <w:szCs w:val="18"/>
              </w:rPr>
              <w:t xml:space="preserve">Animal body condition ( % of weight loss) </w:t>
            </w:r>
          </w:p>
          <w:p w14:paraId="516F030C" w14:textId="77777777" w:rsidR="005124C7" w:rsidRDefault="005124C7" w:rsidP="00100AB9">
            <w:pPr>
              <w:pStyle w:val="ListParagraph"/>
              <w:numPr>
                <w:ilvl w:val="0"/>
                <w:numId w:val="230"/>
              </w:numPr>
              <w:ind w:left="166" w:hanging="180"/>
              <w:rPr>
                <w:sz w:val="18"/>
                <w:szCs w:val="18"/>
              </w:rPr>
            </w:pPr>
            <w:r>
              <w:rPr>
                <w:sz w:val="18"/>
                <w:szCs w:val="18"/>
              </w:rPr>
              <w:t xml:space="preserve">Non-grazing days (rank) </w:t>
            </w:r>
          </w:p>
          <w:p w14:paraId="2AD4D5C7" w14:textId="77777777" w:rsidR="005124C7" w:rsidRDefault="005124C7" w:rsidP="00100AB9">
            <w:pPr>
              <w:pStyle w:val="ListParagraph"/>
              <w:numPr>
                <w:ilvl w:val="0"/>
                <w:numId w:val="230"/>
              </w:numPr>
              <w:ind w:left="166" w:hanging="180"/>
              <w:rPr>
                <w:sz w:val="18"/>
                <w:szCs w:val="18"/>
              </w:rPr>
            </w:pPr>
            <w:r>
              <w:rPr>
                <w:sz w:val="18"/>
                <w:szCs w:val="18"/>
              </w:rPr>
              <w:t>Pasture carrying capacity &amp; grading days (rank)</w:t>
            </w:r>
          </w:p>
          <w:p w14:paraId="4219F4C8" w14:textId="77777777" w:rsidR="005124C7" w:rsidRDefault="005124C7" w:rsidP="00100AB9">
            <w:pPr>
              <w:pStyle w:val="ListParagraph"/>
              <w:numPr>
                <w:ilvl w:val="0"/>
                <w:numId w:val="230"/>
              </w:numPr>
              <w:ind w:left="166" w:hanging="180"/>
              <w:rPr>
                <w:sz w:val="18"/>
                <w:szCs w:val="18"/>
              </w:rPr>
            </w:pPr>
            <w:r>
              <w:rPr>
                <w:sz w:val="18"/>
                <w:szCs w:val="18"/>
              </w:rPr>
              <w:t xml:space="preserve">Soil moisture condition, pasture growth level ( rank) </w:t>
            </w:r>
          </w:p>
          <w:p w14:paraId="78D06D0D" w14:textId="77777777" w:rsidR="005124C7" w:rsidRPr="00CF07E9" w:rsidRDefault="005124C7" w:rsidP="00100AB9">
            <w:pPr>
              <w:rPr>
                <w:sz w:val="18"/>
                <w:szCs w:val="18"/>
              </w:rPr>
            </w:pPr>
          </w:p>
        </w:tc>
        <w:tc>
          <w:tcPr>
            <w:tcW w:w="2430" w:type="dxa"/>
          </w:tcPr>
          <w:p w14:paraId="6EF4881A" w14:textId="77777777" w:rsidR="005124C7" w:rsidRPr="00A659EB" w:rsidRDefault="005124C7" w:rsidP="00100AB9">
            <w:pPr>
              <w:pStyle w:val="ListParagraph"/>
              <w:ind w:left="76"/>
              <w:rPr>
                <w:sz w:val="18"/>
                <w:szCs w:val="18"/>
              </w:rPr>
            </w:pPr>
            <w:r>
              <w:rPr>
                <w:sz w:val="18"/>
                <w:szCs w:val="18"/>
              </w:rPr>
              <w:lastRenderedPageBreak/>
              <w:t xml:space="preserve">Based on indexes and indices – prepare dzud </w:t>
            </w:r>
            <w:r>
              <w:rPr>
                <w:b/>
                <w:bCs/>
                <w:sz w:val="20"/>
                <w:szCs w:val="20"/>
              </w:rPr>
              <w:t xml:space="preserve">watch, severity warning  and advisory  </w:t>
            </w:r>
            <w:r w:rsidRPr="00A659EB">
              <w:rPr>
                <w:sz w:val="20"/>
                <w:szCs w:val="20"/>
              </w:rPr>
              <w:t xml:space="preserve">for the spring season. The following indexes and indices can be investigated.  </w:t>
            </w:r>
          </w:p>
          <w:p w14:paraId="36163B5E" w14:textId="77777777" w:rsidR="005124C7" w:rsidRPr="00511657" w:rsidRDefault="005124C7" w:rsidP="00100AB9">
            <w:pPr>
              <w:pStyle w:val="ListParagraph"/>
              <w:numPr>
                <w:ilvl w:val="0"/>
                <w:numId w:val="230"/>
              </w:numPr>
              <w:ind w:left="76" w:hanging="180"/>
              <w:rPr>
                <w:sz w:val="18"/>
                <w:szCs w:val="18"/>
              </w:rPr>
            </w:pPr>
            <w:r w:rsidRPr="00511657">
              <w:rPr>
                <w:sz w:val="18"/>
                <w:szCs w:val="18"/>
              </w:rPr>
              <w:t>Weather severity</w:t>
            </w:r>
            <w:r>
              <w:rPr>
                <w:sz w:val="18"/>
                <w:szCs w:val="18"/>
              </w:rPr>
              <w:t xml:space="preserve"> </w:t>
            </w:r>
          </w:p>
          <w:p w14:paraId="0DF04A9C" w14:textId="77777777" w:rsidR="005124C7" w:rsidRPr="00511657" w:rsidRDefault="005124C7" w:rsidP="00100AB9">
            <w:pPr>
              <w:pStyle w:val="ListParagraph"/>
              <w:numPr>
                <w:ilvl w:val="0"/>
                <w:numId w:val="230"/>
              </w:numPr>
              <w:ind w:left="76" w:hanging="180"/>
              <w:rPr>
                <w:sz w:val="18"/>
                <w:szCs w:val="18"/>
              </w:rPr>
            </w:pPr>
            <w:r w:rsidRPr="00511657">
              <w:rPr>
                <w:sz w:val="18"/>
                <w:szCs w:val="18"/>
              </w:rPr>
              <w:t xml:space="preserve">Animal body condition  </w:t>
            </w:r>
            <w:r w:rsidRPr="00511657">
              <w:rPr>
                <w:sz w:val="18"/>
                <w:szCs w:val="18"/>
              </w:rPr>
              <w:lastRenderedPageBreak/>
              <w:t xml:space="preserve">severity </w:t>
            </w:r>
          </w:p>
          <w:p w14:paraId="566B04C2" w14:textId="77777777" w:rsidR="005124C7" w:rsidRPr="00511657" w:rsidRDefault="005124C7" w:rsidP="00100AB9">
            <w:pPr>
              <w:pStyle w:val="ListParagraph"/>
              <w:numPr>
                <w:ilvl w:val="0"/>
                <w:numId w:val="230"/>
              </w:numPr>
              <w:ind w:left="76" w:hanging="180"/>
              <w:rPr>
                <w:sz w:val="18"/>
                <w:szCs w:val="18"/>
              </w:rPr>
            </w:pPr>
            <w:r>
              <w:rPr>
                <w:sz w:val="18"/>
                <w:szCs w:val="18"/>
              </w:rPr>
              <w:t xml:space="preserve">Non-grazing days </w:t>
            </w:r>
          </w:p>
          <w:p w14:paraId="62A26842" w14:textId="77777777" w:rsidR="005124C7" w:rsidRDefault="005124C7" w:rsidP="00100AB9">
            <w:pPr>
              <w:pStyle w:val="ListParagraph"/>
              <w:numPr>
                <w:ilvl w:val="0"/>
                <w:numId w:val="230"/>
              </w:numPr>
              <w:ind w:left="76" w:hanging="180"/>
              <w:rPr>
                <w:sz w:val="18"/>
                <w:szCs w:val="18"/>
              </w:rPr>
            </w:pPr>
            <w:r>
              <w:rPr>
                <w:sz w:val="18"/>
                <w:szCs w:val="18"/>
              </w:rPr>
              <w:t xml:space="preserve">Pasture availability </w:t>
            </w:r>
          </w:p>
          <w:p w14:paraId="0B868765" w14:textId="77777777" w:rsidR="005124C7" w:rsidRDefault="005124C7" w:rsidP="00100AB9">
            <w:pPr>
              <w:pStyle w:val="ListParagraph"/>
              <w:numPr>
                <w:ilvl w:val="0"/>
                <w:numId w:val="230"/>
              </w:numPr>
              <w:ind w:left="76" w:hanging="180"/>
              <w:rPr>
                <w:sz w:val="18"/>
                <w:szCs w:val="18"/>
              </w:rPr>
            </w:pPr>
            <w:r>
              <w:rPr>
                <w:sz w:val="18"/>
                <w:szCs w:val="18"/>
              </w:rPr>
              <w:t xml:space="preserve">Animal death toll </w:t>
            </w:r>
          </w:p>
          <w:p w14:paraId="4304D1E2" w14:textId="77777777" w:rsidR="005124C7" w:rsidRPr="00511657" w:rsidRDefault="005124C7" w:rsidP="00100AB9">
            <w:pPr>
              <w:pStyle w:val="ListParagraph"/>
              <w:numPr>
                <w:ilvl w:val="0"/>
                <w:numId w:val="230"/>
              </w:numPr>
              <w:ind w:left="76" w:hanging="180"/>
              <w:rPr>
                <w:sz w:val="18"/>
                <w:szCs w:val="18"/>
              </w:rPr>
            </w:pPr>
            <w:r>
              <w:rPr>
                <w:sz w:val="18"/>
                <w:szCs w:val="18"/>
              </w:rPr>
              <w:t>Biomass pasture carrying capacity.</w:t>
            </w:r>
          </w:p>
          <w:p w14:paraId="2AF49AAD" w14:textId="77777777" w:rsidR="005124C7" w:rsidRPr="00CF07E9" w:rsidRDefault="005124C7" w:rsidP="00100AB9">
            <w:pPr>
              <w:rPr>
                <w:sz w:val="18"/>
                <w:szCs w:val="18"/>
              </w:rPr>
            </w:pPr>
          </w:p>
        </w:tc>
        <w:tc>
          <w:tcPr>
            <w:tcW w:w="2700" w:type="dxa"/>
          </w:tcPr>
          <w:p w14:paraId="04DEB4F2" w14:textId="77777777" w:rsidR="005124C7" w:rsidRPr="00CF07E9" w:rsidRDefault="005124C7" w:rsidP="00100AB9">
            <w:pPr>
              <w:rPr>
                <w:sz w:val="18"/>
                <w:szCs w:val="18"/>
              </w:rPr>
            </w:pPr>
            <w:r>
              <w:rPr>
                <w:sz w:val="18"/>
                <w:szCs w:val="18"/>
              </w:rPr>
              <w:lastRenderedPageBreak/>
              <w:t xml:space="preserve">Dzud risk management online-software ( enterprise solution) / MIS system for  providing information services on Dzud </w:t>
            </w:r>
            <w:r>
              <w:rPr>
                <w:b/>
                <w:bCs/>
                <w:sz w:val="20"/>
                <w:szCs w:val="20"/>
              </w:rPr>
              <w:t>watch, severity warning  and advisory for the season</w:t>
            </w:r>
          </w:p>
        </w:tc>
      </w:tr>
      <w:tr w:rsidR="005124C7" w:rsidRPr="00CF07E9" w14:paraId="25061EAC" w14:textId="77777777" w:rsidTr="00341252">
        <w:tc>
          <w:tcPr>
            <w:tcW w:w="846" w:type="dxa"/>
          </w:tcPr>
          <w:p w14:paraId="489CD087" w14:textId="77777777" w:rsidR="005124C7" w:rsidRPr="00DE614B" w:rsidRDefault="005124C7" w:rsidP="00100AB9">
            <w:pPr>
              <w:rPr>
                <w:b/>
                <w:bCs/>
                <w:sz w:val="18"/>
                <w:szCs w:val="18"/>
              </w:rPr>
            </w:pPr>
            <w:r>
              <w:rPr>
                <w:b/>
                <w:bCs/>
                <w:sz w:val="18"/>
                <w:szCs w:val="18"/>
              </w:rPr>
              <w:t>Winter</w:t>
            </w:r>
            <w:r w:rsidRPr="00DE614B">
              <w:rPr>
                <w:b/>
                <w:bCs/>
                <w:sz w:val="18"/>
                <w:szCs w:val="18"/>
              </w:rPr>
              <w:t xml:space="preserve"> </w:t>
            </w:r>
          </w:p>
        </w:tc>
        <w:tc>
          <w:tcPr>
            <w:tcW w:w="2635" w:type="dxa"/>
          </w:tcPr>
          <w:p w14:paraId="42F8ACF9"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High-impact weather conditions of the Winter season e.g., temperature/wind/precipitation anomalies, winter storm, snowstorm, blizzards, extreme cold temperature, high density  snowfall, </w:t>
            </w:r>
            <w:r w:rsidRPr="009332A8">
              <w:rPr>
                <w:rFonts w:ascii="Nirmala UI" w:hAnsi="Nirmala UI" w:cs="Nirmala UI"/>
                <w:sz w:val="18"/>
                <w:szCs w:val="18"/>
              </w:rPr>
              <w:t xml:space="preserve">, </w:t>
            </w:r>
            <w:r>
              <w:rPr>
                <w:rFonts w:ascii="Nirmala UI" w:hAnsi="Nirmala UI" w:cs="Nirmala UI"/>
                <w:sz w:val="18"/>
                <w:szCs w:val="18"/>
              </w:rPr>
              <w:t xml:space="preserve">etc.,  impacts on animal husbandry, biomass pasture conditions.  </w:t>
            </w:r>
            <w:r w:rsidRPr="00784064">
              <w:rPr>
                <w:rFonts w:ascii="Nirmala UI" w:hAnsi="Nirmala UI" w:cs="Nirmala UI"/>
                <w:sz w:val="18"/>
                <w:szCs w:val="18"/>
              </w:rPr>
              <w:t xml:space="preserve">  </w:t>
            </w:r>
          </w:p>
          <w:p w14:paraId="5910B5CE" w14:textId="77777777" w:rsidR="005124C7" w:rsidRPr="00622576" w:rsidRDefault="005124C7" w:rsidP="00100AB9">
            <w:pPr>
              <w:pStyle w:val="ListParagraph"/>
              <w:numPr>
                <w:ilvl w:val="0"/>
                <w:numId w:val="231"/>
              </w:numPr>
              <w:ind w:left="76" w:hanging="180"/>
              <w:jc w:val="both"/>
              <w:rPr>
                <w:rFonts w:ascii="Nirmala UI" w:hAnsi="Nirmala UI" w:cs="Nirmala UI"/>
                <w:sz w:val="18"/>
                <w:szCs w:val="18"/>
              </w:rPr>
            </w:pPr>
            <w:r w:rsidRPr="00622576">
              <w:rPr>
                <w:rFonts w:ascii="Nirmala UI" w:hAnsi="Nirmala UI" w:cs="Nirmala UI"/>
                <w:sz w:val="18"/>
                <w:szCs w:val="18"/>
              </w:rPr>
              <w:t xml:space="preserve">Number of operational forecasts relating to above weather conditions, stocking &amp; destocking of </w:t>
            </w:r>
            <w:r>
              <w:rPr>
                <w:sz w:val="18"/>
                <w:szCs w:val="18"/>
              </w:rPr>
              <w:t>hays/forage crop/pasture,</w:t>
            </w:r>
            <w:r w:rsidRPr="00622576">
              <w:rPr>
                <w:rFonts w:ascii="Nirmala UI" w:hAnsi="Nirmala UI" w:cs="Nirmala UI"/>
                <w:sz w:val="18"/>
                <w:szCs w:val="18"/>
              </w:rPr>
              <w:t xml:space="preserve"> herder specific feeds, animal husbandry of the season.  </w:t>
            </w:r>
          </w:p>
          <w:p w14:paraId="711B8882" w14:textId="77777777" w:rsidR="005124C7" w:rsidRPr="009973E4" w:rsidRDefault="005124C7" w:rsidP="00100AB9">
            <w:pPr>
              <w:pStyle w:val="ListParagraph"/>
              <w:numPr>
                <w:ilvl w:val="0"/>
                <w:numId w:val="231"/>
              </w:numPr>
              <w:ind w:left="76" w:hanging="180"/>
              <w:jc w:val="both"/>
              <w:rPr>
                <w:rFonts w:ascii="Nirmala UI" w:hAnsi="Nirmala UI" w:cs="Nirmala UI"/>
                <w:sz w:val="18"/>
                <w:szCs w:val="18"/>
              </w:rPr>
            </w:pPr>
            <w:r w:rsidRPr="009973E4">
              <w:rPr>
                <w:rFonts w:ascii="Nirmala UI" w:hAnsi="Nirmala UI" w:cs="Nirmala UI"/>
                <w:sz w:val="18"/>
                <w:szCs w:val="18"/>
              </w:rPr>
              <w:t xml:space="preserve">Animal body conditions, body  weight, sickness, </w:t>
            </w:r>
            <w:r w:rsidRPr="009973E4">
              <w:rPr>
                <w:rFonts w:ascii="Nirmala UI" w:hAnsi="Nirmala UI" w:cs="Nirmala UI"/>
                <w:sz w:val="18"/>
                <w:szCs w:val="18"/>
              </w:rPr>
              <w:lastRenderedPageBreak/>
              <w:t>number of non-feeding</w:t>
            </w:r>
            <w:r>
              <w:rPr>
                <w:rFonts w:ascii="Nirmala UI" w:hAnsi="Nirmala UI" w:cs="Nirmala UI"/>
                <w:sz w:val="18"/>
                <w:szCs w:val="18"/>
              </w:rPr>
              <w:t xml:space="preserve">( starved) </w:t>
            </w:r>
            <w:r w:rsidRPr="009973E4">
              <w:rPr>
                <w:rFonts w:ascii="Nirmala UI" w:hAnsi="Nirmala UI" w:cs="Nirmala UI"/>
                <w:sz w:val="18"/>
                <w:szCs w:val="18"/>
              </w:rPr>
              <w:t xml:space="preserve"> days, death tolls(causes from inventory) </w:t>
            </w:r>
          </w:p>
          <w:p w14:paraId="4850D9EA" w14:textId="77777777" w:rsidR="005124C7" w:rsidRDefault="005124C7" w:rsidP="00100AB9">
            <w:pPr>
              <w:pStyle w:val="ListParagraph"/>
              <w:numPr>
                <w:ilvl w:val="0"/>
                <w:numId w:val="231"/>
              </w:numPr>
              <w:ind w:left="76" w:hanging="180"/>
              <w:jc w:val="both"/>
              <w:rPr>
                <w:rFonts w:ascii="Nirmala UI" w:hAnsi="Nirmala UI" w:cs="Nirmala UI"/>
                <w:sz w:val="18"/>
                <w:szCs w:val="18"/>
              </w:rPr>
            </w:pPr>
            <w:r>
              <w:rPr>
                <w:rFonts w:ascii="Nirmala UI" w:hAnsi="Nirmala UI" w:cs="Nirmala UI"/>
                <w:sz w:val="18"/>
                <w:szCs w:val="18"/>
              </w:rPr>
              <w:t xml:space="preserve">IBF for the medium and short-range  hazardous weather likely to impact  animal husbandry, pasture growth, grazing and forage cropping of the season.  </w:t>
            </w:r>
          </w:p>
          <w:p w14:paraId="60C4B50E" w14:textId="77777777" w:rsidR="005124C7" w:rsidRPr="009973E4" w:rsidRDefault="005124C7" w:rsidP="00100AB9">
            <w:pPr>
              <w:pStyle w:val="ListParagraph"/>
              <w:numPr>
                <w:ilvl w:val="0"/>
                <w:numId w:val="231"/>
              </w:numPr>
              <w:ind w:left="76" w:hanging="180"/>
              <w:jc w:val="both"/>
              <w:rPr>
                <w:sz w:val="18"/>
                <w:szCs w:val="18"/>
              </w:rPr>
            </w:pPr>
            <w:r>
              <w:rPr>
                <w:rFonts w:ascii="Nirmala UI" w:hAnsi="Nirmala UI" w:cs="Nirmala UI"/>
                <w:sz w:val="18"/>
                <w:szCs w:val="18"/>
              </w:rPr>
              <w:t>Soil ice condition , soil thawing etc.</w:t>
            </w:r>
          </w:p>
          <w:p w14:paraId="7562CC20" w14:textId="77777777" w:rsidR="005124C7" w:rsidRPr="00FA3542" w:rsidRDefault="005124C7" w:rsidP="00100AB9">
            <w:pPr>
              <w:ind w:left="-104"/>
              <w:jc w:val="both"/>
              <w:rPr>
                <w:sz w:val="18"/>
                <w:szCs w:val="18"/>
              </w:rPr>
            </w:pPr>
          </w:p>
        </w:tc>
        <w:tc>
          <w:tcPr>
            <w:tcW w:w="2880" w:type="dxa"/>
          </w:tcPr>
          <w:p w14:paraId="6A3DD2FF" w14:textId="77777777" w:rsidR="005124C7" w:rsidRDefault="005124C7" w:rsidP="00100AB9">
            <w:pPr>
              <w:pStyle w:val="ListParagraph"/>
              <w:numPr>
                <w:ilvl w:val="0"/>
                <w:numId w:val="230"/>
              </w:numPr>
              <w:ind w:left="166" w:hanging="180"/>
              <w:rPr>
                <w:sz w:val="18"/>
                <w:szCs w:val="18"/>
              </w:rPr>
            </w:pPr>
            <w:r>
              <w:rPr>
                <w:sz w:val="18"/>
                <w:szCs w:val="18"/>
              </w:rPr>
              <w:lastRenderedPageBreak/>
              <w:t xml:space="preserve">No of operational forecasts for reducing risk of the livestock and crop agriculture sectors </w:t>
            </w:r>
          </w:p>
          <w:p w14:paraId="60D465B7" w14:textId="77777777" w:rsidR="005124C7" w:rsidRPr="0073166F" w:rsidRDefault="005124C7" w:rsidP="00100AB9">
            <w:pPr>
              <w:pStyle w:val="ListParagraph"/>
              <w:numPr>
                <w:ilvl w:val="0"/>
                <w:numId w:val="230"/>
              </w:numPr>
              <w:ind w:left="166" w:hanging="180"/>
              <w:rPr>
                <w:sz w:val="18"/>
                <w:szCs w:val="18"/>
              </w:rPr>
            </w:pPr>
            <w:r>
              <w:rPr>
                <w:sz w:val="18"/>
                <w:szCs w:val="18"/>
              </w:rPr>
              <w:t>Index &amp;  indices</w:t>
            </w:r>
            <w:r w:rsidRPr="0073166F">
              <w:rPr>
                <w:sz w:val="18"/>
                <w:szCs w:val="18"/>
              </w:rPr>
              <w:t xml:space="preserve"> </w:t>
            </w:r>
            <w:r>
              <w:rPr>
                <w:sz w:val="18"/>
                <w:szCs w:val="18"/>
              </w:rPr>
              <w:t xml:space="preserve"> for tracking extreme w</w:t>
            </w:r>
            <w:r w:rsidRPr="0073166F">
              <w:rPr>
                <w:sz w:val="18"/>
                <w:szCs w:val="18"/>
              </w:rPr>
              <w:t xml:space="preserve">eather </w:t>
            </w:r>
            <w:r>
              <w:rPr>
                <w:sz w:val="18"/>
                <w:szCs w:val="18"/>
              </w:rPr>
              <w:t>conditions</w:t>
            </w:r>
            <w:r>
              <w:rPr>
                <w:rFonts w:ascii="Nirmala UI" w:hAnsi="Nirmala UI" w:cs="Nirmala UI"/>
                <w:sz w:val="18"/>
                <w:szCs w:val="18"/>
              </w:rPr>
              <w:t xml:space="preserve"> of the winter </w:t>
            </w:r>
            <w:r>
              <w:rPr>
                <w:sz w:val="18"/>
                <w:szCs w:val="18"/>
              </w:rPr>
              <w:t xml:space="preserve">season.  </w:t>
            </w:r>
          </w:p>
          <w:p w14:paraId="4F4EF898" w14:textId="77777777" w:rsidR="005124C7" w:rsidRDefault="005124C7" w:rsidP="00100AB9">
            <w:pPr>
              <w:pStyle w:val="ListParagraph"/>
              <w:numPr>
                <w:ilvl w:val="0"/>
                <w:numId w:val="230"/>
              </w:numPr>
              <w:ind w:left="166" w:hanging="180"/>
              <w:rPr>
                <w:sz w:val="18"/>
                <w:szCs w:val="18"/>
              </w:rPr>
            </w:pPr>
            <w:r>
              <w:rPr>
                <w:sz w:val="18"/>
                <w:szCs w:val="18"/>
              </w:rPr>
              <w:t xml:space="preserve">Animal body condition ( % of weight loss) </w:t>
            </w:r>
          </w:p>
          <w:p w14:paraId="23A3B444" w14:textId="77777777" w:rsidR="005124C7" w:rsidRDefault="005124C7" w:rsidP="00100AB9">
            <w:pPr>
              <w:pStyle w:val="ListParagraph"/>
              <w:numPr>
                <w:ilvl w:val="0"/>
                <w:numId w:val="230"/>
              </w:numPr>
              <w:ind w:left="166" w:hanging="180"/>
              <w:rPr>
                <w:sz w:val="18"/>
                <w:szCs w:val="18"/>
              </w:rPr>
            </w:pPr>
            <w:r>
              <w:rPr>
                <w:sz w:val="18"/>
                <w:szCs w:val="18"/>
              </w:rPr>
              <w:t xml:space="preserve">Non-grazing days (rank) </w:t>
            </w:r>
          </w:p>
          <w:p w14:paraId="5A474E66" w14:textId="77777777" w:rsidR="005124C7" w:rsidRDefault="005124C7" w:rsidP="00100AB9">
            <w:pPr>
              <w:pStyle w:val="ListParagraph"/>
              <w:numPr>
                <w:ilvl w:val="0"/>
                <w:numId w:val="230"/>
              </w:numPr>
              <w:ind w:left="166" w:hanging="180"/>
              <w:rPr>
                <w:sz w:val="18"/>
                <w:szCs w:val="18"/>
              </w:rPr>
            </w:pPr>
            <w:r>
              <w:rPr>
                <w:sz w:val="18"/>
                <w:szCs w:val="18"/>
              </w:rPr>
              <w:t>Stocking and destocking hays/forage crop/pasture  (rank)</w:t>
            </w:r>
          </w:p>
          <w:p w14:paraId="7C9773A5" w14:textId="77777777" w:rsidR="005124C7" w:rsidRDefault="005124C7" w:rsidP="00100AB9">
            <w:pPr>
              <w:pStyle w:val="ListParagraph"/>
              <w:numPr>
                <w:ilvl w:val="0"/>
                <w:numId w:val="230"/>
              </w:numPr>
              <w:ind w:left="166" w:hanging="180"/>
              <w:rPr>
                <w:sz w:val="18"/>
                <w:szCs w:val="18"/>
              </w:rPr>
            </w:pPr>
            <w:r>
              <w:rPr>
                <w:sz w:val="18"/>
                <w:szCs w:val="18"/>
              </w:rPr>
              <w:t>Animal non-feeding ( starved ) days</w:t>
            </w:r>
          </w:p>
          <w:p w14:paraId="593C83EA" w14:textId="77777777" w:rsidR="005124C7" w:rsidRPr="00CF07E9" w:rsidRDefault="005124C7" w:rsidP="00100AB9">
            <w:pPr>
              <w:pStyle w:val="ListParagraph"/>
              <w:numPr>
                <w:ilvl w:val="0"/>
                <w:numId w:val="230"/>
              </w:numPr>
              <w:ind w:left="166" w:hanging="180"/>
              <w:rPr>
                <w:sz w:val="18"/>
                <w:szCs w:val="18"/>
              </w:rPr>
            </w:pPr>
            <w:r>
              <w:rPr>
                <w:sz w:val="18"/>
                <w:szCs w:val="18"/>
              </w:rPr>
              <w:t>Death tolls of animals</w:t>
            </w:r>
          </w:p>
        </w:tc>
        <w:tc>
          <w:tcPr>
            <w:tcW w:w="2430" w:type="dxa"/>
          </w:tcPr>
          <w:p w14:paraId="019D9555" w14:textId="77777777" w:rsidR="005124C7" w:rsidRPr="00A659EB" w:rsidRDefault="005124C7" w:rsidP="00100AB9">
            <w:pPr>
              <w:pStyle w:val="ListParagraph"/>
              <w:ind w:left="76"/>
              <w:rPr>
                <w:sz w:val="18"/>
                <w:szCs w:val="18"/>
              </w:rPr>
            </w:pPr>
            <w:r>
              <w:rPr>
                <w:sz w:val="18"/>
                <w:szCs w:val="18"/>
              </w:rPr>
              <w:t xml:space="preserve">Based on indexes and indices – prepare winter  dzud </w:t>
            </w:r>
            <w:r>
              <w:rPr>
                <w:b/>
                <w:bCs/>
                <w:sz w:val="20"/>
                <w:szCs w:val="20"/>
              </w:rPr>
              <w:t xml:space="preserve">watch, severity warning  and advisory  </w:t>
            </w:r>
            <w:r w:rsidRPr="00A659EB">
              <w:rPr>
                <w:sz w:val="20"/>
                <w:szCs w:val="20"/>
              </w:rPr>
              <w:t xml:space="preserve">for the </w:t>
            </w:r>
            <w:r>
              <w:rPr>
                <w:rFonts w:ascii="Nirmala UI" w:hAnsi="Nirmala UI" w:cs="Nirmala UI"/>
                <w:sz w:val="18"/>
                <w:szCs w:val="18"/>
              </w:rPr>
              <w:t xml:space="preserve">Winter </w:t>
            </w:r>
            <w:r w:rsidRPr="00A659EB">
              <w:rPr>
                <w:sz w:val="20"/>
                <w:szCs w:val="20"/>
              </w:rPr>
              <w:t xml:space="preserve">season. The following indexes and indices can be investigated.  </w:t>
            </w:r>
          </w:p>
          <w:p w14:paraId="157691E2" w14:textId="77777777" w:rsidR="005124C7" w:rsidRPr="00511657" w:rsidRDefault="005124C7" w:rsidP="00100AB9">
            <w:pPr>
              <w:pStyle w:val="ListParagraph"/>
              <w:numPr>
                <w:ilvl w:val="0"/>
                <w:numId w:val="230"/>
              </w:numPr>
              <w:ind w:left="76" w:hanging="180"/>
              <w:rPr>
                <w:sz w:val="18"/>
                <w:szCs w:val="18"/>
              </w:rPr>
            </w:pPr>
            <w:r w:rsidRPr="00511657">
              <w:rPr>
                <w:sz w:val="18"/>
                <w:szCs w:val="18"/>
              </w:rPr>
              <w:t>Weather severity</w:t>
            </w:r>
            <w:r>
              <w:rPr>
                <w:sz w:val="18"/>
                <w:szCs w:val="18"/>
              </w:rPr>
              <w:t xml:space="preserve"> </w:t>
            </w:r>
          </w:p>
          <w:p w14:paraId="00C740D5" w14:textId="77777777" w:rsidR="005124C7" w:rsidRPr="00511657" w:rsidRDefault="005124C7" w:rsidP="00100AB9">
            <w:pPr>
              <w:pStyle w:val="ListParagraph"/>
              <w:numPr>
                <w:ilvl w:val="0"/>
                <w:numId w:val="230"/>
              </w:numPr>
              <w:ind w:left="76" w:hanging="180"/>
              <w:rPr>
                <w:sz w:val="18"/>
                <w:szCs w:val="18"/>
              </w:rPr>
            </w:pPr>
            <w:r w:rsidRPr="00511657">
              <w:rPr>
                <w:sz w:val="18"/>
                <w:szCs w:val="18"/>
              </w:rPr>
              <w:t xml:space="preserve">Animal body condition  severity </w:t>
            </w:r>
          </w:p>
          <w:p w14:paraId="770ECD0E" w14:textId="77777777" w:rsidR="005124C7" w:rsidRPr="00511657" w:rsidRDefault="005124C7" w:rsidP="00100AB9">
            <w:pPr>
              <w:pStyle w:val="ListParagraph"/>
              <w:numPr>
                <w:ilvl w:val="0"/>
                <w:numId w:val="230"/>
              </w:numPr>
              <w:ind w:left="76" w:hanging="180"/>
              <w:rPr>
                <w:sz w:val="18"/>
                <w:szCs w:val="18"/>
              </w:rPr>
            </w:pPr>
            <w:r>
              <w:rPr>
                <w:sz w:val="18"/>
                <w:szCs w:val="18"/>
              </w:rPr>
              <w:t xml:space="preserve">Non-grazing / non-feeding days </w:t>
            </w:r>
          </w:p>
          <w:p w14:paraId="0DDD97F3" w14:textId="77777777" w:rsidR="005124C7" w:rsidRDefault="005124C7" w:rsidP="00100AB9">
            <w:pPr>
              <w:pStyle w:val="ListParagraph"/>
              <w:numPr>
                <w:ilvl w:val="0"/>
                <w:numId w:val="230"/>
              </w:numPr>
              <w:ind w:left="76" w:hanging="180"/>
              <w:rPr>
                <w:sz w:val="18"/>
                <w:szCs w:val="18"/>
              </w:rPr>
            </w:pPr>
            <w:r>
              <w:rPr>
                <w:sz w:val="18"/>
                <w:szCs w:val="18"/>
              </w:rPr>
              <w:t>Herder specific stocking/destocking of Hays/forage crop/pasture,</w:t>
            </w:r>
            <w:r w:rsidRPr="00622576">
              <w:rPr>
                <w:rFonts w:ascii="Nirmala UI" w:hAnsi="Nirmala UI" w:cs="Nirmala UI"/>
                <w:sz w:val="18"/>
                <w:szCs w:val="18"/>
              </w:rPr>
              <w:t xml:space="preserve"> </w:t>
            </w:r>
            <w:r>
              <w:rPr>
                <w:rFonts w:ascii="Nirmala UI" w:hAnsi="Nirmala UI" w:cs="Nirmala UI"/>
                <w:sz w:val="18"/>
                <w:szCs w:val="18"/>
              </w:rPr>
              <w:t xml:space="preserve">animal </w:t>
            </w:r>
            <w:r w:rsidRPr="00622576">
              <w:rPr>
                <w:rFonts w:ascii="Nirmala UI" w:hAnsi="Nirmala UI" w:cs="Nirmala UI"/>
                <w:sz w:val="18"/>
                <w:szCs w:val="18"/>
              </w:rPr>
              <w:t>feeds</w:t>
            </w:r>
            <w:r>
              <w:rPr>
                <w:sz w:val="18"/>
                <w:szCs w:val="18"/>
              </w:rPr>
              <w:t xml:space="preserve"> </w:t>
            </w:r>
          </w:p>
          <w:p w14:paraId="091B044C" w14:textId="77777777" w:rsidR="005124C7" w:rsidRDefault="005124C7" w:rsidP="00100AB9">
            <w:pPr>
              <w:pStyle w:val="ListParagraph"/>
              <w:numPr>
                <w:ilvl w:val="0"/>
                <w:numId w:val="230"/>
              </w:numPr>
              <w:ind w:left="76" w:hanging="180"/>
              <w:rPr>
                <w:sz w:val="18"/>
                <w:szCs w:val="18"/>
              </w:rPr>
            </w:pPr>
            <w:r>
              <w:rPr>
                <w:sz w:val="18"/>
                <w:szCs w:val="18"/>
              </w:rPr>
              <w:t xml:space="preserve">Animal death toll </w:t>
            </w:r>
          </w:p>
          <w:p w14:paraId="6C8081DE" w14:textId="77777777" w:rsidR="005124C7" w:rsidRPr="00CF07E9" w:rsidRDefault="005124C7" w:rsidP="00100AB9">
            <w:pPr>
              <w:rPr>
                <w:sz w:val="18"/>
                <w:szCs w:val="18"/>
              </w:rPr>
            </w:pPr>
          </w:p>
        </w:tc>
        <w:tc>
          <w:tcPr>
            <w:tcW w:w="2700" w:type="dxa"/>
          </w:tcPr>
          <w:p w14:paraId="19030C93" w14:textId="77777777" w:rsidR="005124C7" w:rsidRPr="00CF07E9" w:rsidRDefault="005124C7" w:rsidP="00100AB9">
            <w:pPr>
              <w:rPr>
                <w:sz w:val="18"/>
                <w:szCs w:val="18"/>
              </w:rPr>
            </w:pPr>
            <w:r>
              <w:rPr>
                <w:sz w:val="18"/>
                <w:szCs w:val="18"/>
              </w:rPr>
              <w:t xml:space="preserve">Dzud risk management online-software ( enterprise solution) / MIS system for  providing information services on Dzud </w:t>
            </w:r>
            <w:r>
              <w:rPr>
                <w:b/>
                <w:bCs/>
                <w:sz w:val="20"/>
                <w:szCs w:val="20"/>
              </w:rPr>
              <w:t>watch, severity warning  and advisory for the season</w:t>
            </w:r>
          </w:p>
        </w:tc>
      </w:tr>
    </w:tbl>
    <w:p w14:paraId="76D379F5" w14:textId="77777777" w:rsidR="005124C7" w:rsidRDefault="005124C7" w:rsidP="005124C7">
      <w:pPr>
        <w:tabs>
          <w:tab w:val="left" w:pos="4365"/>
        </w:tabs>
        <w:spacing w:after="0" w:line="240" w:lineRule="auto"/>
        <w:ind w:left="900" w:hanging="360"/>
        <w:jc w:val="both"/>
        <w:rPr>
          <w:rFonts w:cstheme="minorHAnsi"/>
          <w:sz w:val="20"/>
          <w:szCs w:val="20"/>
        </w:rPr>
      </w:pPr>
    </w:p>
    <w:p w14:paraId="29FAA52A" w14:textId="77777777" w:rsidR="005124C7" w:rsidRDefault="005124C7" w:rsidP="005124C7">
      <w:pPr>
        <w:tabs>
          <w:tab w:val="left" w:pos="4365"/>
        </w:tabs>
        <w:spacing w:after="0" w:line="240" w:lineRule="auto"/>
        <w:ind w:left="900" w:hanging="360"/>
        <w:jc w:val="both"/>
        <w:rPr>
          <w:rFonts w:cstheme="minorHAnsi"/>
          <w:sz w:val="20"/>
          <w:szCs w:val="20"/>
        </w:rPr>
      </w:pPr>
    </w:p>
    <w:p w14:paraId="0F9F0B29" w14:textId="77777777" w:rsidR="005124C7" w:rsidRDefault="005124C7" w:rsidP="005124C7">
      <w:pPr>
        <w:tabs>
          <w:tab w:val="left" w:pos="4365"/>
        </w:tabs>
        <w:spacing w:after="0" w:line="240" w:lineRule="auto"/>
        <w:ind w:left="540"/>
        <w:jc w:val="both"/>
        <w:rPr>
          <w:rFonts w:cstheme="minorHAnsi"/>
          <w:sz w:val="20"/>
          <w:szCs w:val="20"/>
        </w:rPr>
      </w:pPr>
      <w:r>
        <w:rPr>
          <w:rFonts w:cstheme="minorHAnsi"/>
          <w:sz w:val="20"/>
          <w:szCs w:val="20"/>
        </w:rPr>
        <w:t xml:space="preserve">Based on figure 31 dzud watch, risk warning and advisory mechanisms  as well as investigating variables/indexes/indices etc.,  narrated at the above table, the  season specific early warning and combined dzud  early warnings protocol (EAP) can be developed. </w:t>
      </w:r>
    </w:p>
    <w:p w14:paraId="547B23EF" w14:textId="77777777" w:rsidR="00185E67" w:rsidRDefault="00185E67" w:rsidP="005124C7">
      <w:pPr>
        <w:tabs>
          <w:tab w:val="left" w:pos="4365"/>
        </w:tabs>
        <w:spacing w:after="0" w:line="240" w:lineRule="auto"/>
        <w:ind w:left="540"/>
        <w:jc w:val="both"/>
        <w:rPr>
          <w:rFonts w:cstheme="minorHAnsi"/>
          <w:sz w:val="20"/>
          <w:szCs w:val="20"/>
        </w:rPr>
      </w:pPr>
    </w:p>
    <w:p w14:paraId="0E48176F" w14:textId="77777777" w:rsidR="00185E67" w:rsidRDefault="00185E67" w:rsidP="005124C7">
      <w:pPr>
        <w:tabs>
          <w:tab w:val="left" w:pos="4365"/>
        </w:tabs>
        <w:spacing w:after="0" w:line="240" w:lineRule="auto"/>
        <w:ind w:left="540"/>
        <w:jc w:val="both"/>
        <w:rPr>
          <w:rFonts w:cstheme="minorHAnsi"/>
          <w:sz w:val="20"/>
          <w:szCs w:val="20"/>
        </w:rPr>
      </w:pPr>
    </w:p>
    <w:p w14:paraId="6A9B9C66" w14:textId="77777777" w:rsidR="00185E67" w:rsidRDefault="00185E67" w:rsidP="005124C7">
      <w:pPr>
        <w:tabs>
          <w:tab w:val="left" w:pos="4365"/>
        </w:tabs>
        <w:spacing w:after="0" w:line="240" w:lineRule="auto"/>
        <w:ind w:left="540"/>
        <w:jc w:val="both"/>
        <w:rPr>
          <w:rFonts w:cstheme="minorHAnsi"/>
          <w:sz w:val="20"/>
          <w:szCs w:val="20"/>
        </w:rPr>
      </w:pPr>
    </w:p>
    <w:p w14:paraId="1D6AE63E" w14:textId="434B8498" w:rsidR="00185E67" w:rsidRDefault="00185E67" w:rsidP="005124C7">
      <w:pPr>
        <w:tabs>
          <w:tab w:val="left" w:pos="4365"/>
        </w:tabs>
        <w:spacing w:after="0" w:line="240" w:lineRule="auto"/>
        <w:ind w:left="540"/>
        <w:jc w:val="both"/>
        <w:rPr>
          <w:rFonts w:cstheme="minorHAnsi"/>
          <w:sz w:val="20"/>
          <w:szCs w:val="20"/>
        </w:rPr>
      </w:pPr>
      <w:r>
        <w:rPr>
          <w:rFonts w:cstheme="minorHAnsi"/>
          <w:sz w:val="20"/>
          <w:szCs w:val="20"/>
        </w:rPr>
        <w:t>…………………………………………End…………………………………………………….</w:t>
      </w:r>
    </w:p>
    <w:p w14:paraId="553A7FE3" w14:textId="77777777" w:rsidR="00185E67" w:rsidRDefault="00185E67" w:rsidP="005124C7">
      <w:pPr>
        <w:tabs>
          <w:tab w:val="left" w:pos="4365"/>
        </w:tabs>
        <w:spacing w:after="0" w:line="240" w:lineRule="auto"/>
        <w:ind w:left="540"/>
        <w:jc w:val="both"/>
        <w:rPr>
          <w:rFonts w:cstheme="minorHAnsi"/>
          <w:sz w:val="20"/>
          <w:szCs w:val="20"/>
        </w:rPr>
      </w:pPr>
    </w:p>
    <w:p w14:paraId="4ADB097C" w14:textId="37763321" w:rsidR="00185E67" w:rsidRDefault="00185E67" w:rsidP="005124C7">
      <w:pPr>
        <w:tabs>
          <w:tab w:val="left" w:pos="4365"/>
        </w:tabs>
        <w:spacing w:after="0" w:line="240" w:lineRule="auto"/>
        <w:ind w:left="540"/>
        <w:jc w:val="both"/>
        <w:rPr>
          <w:rFonts w:cstheme="minorHAnsi"/>
          <w:sz w:val="20"/>
          <w:szCs w:val="20"/>
        </w:rPr>
      </w:pPr>
      <w:r>
        <w:rPr>
          <w:rFonts w:cstheme="minorHAnsi"/>
          <w:sz w:val="20"/>
          <w:szCs w:val="20"/>
        </w:rPr>
        <w:t xml:space="preserve">Please send your comments to Team Leader , Z M Sajjadul Islam (UNDP-GCF) at </w:t>
      </w:r>
      <w:hyperlink r:id="rId57" w:history="1">
        <w:r w:rsidRPr="00CA07D4">
          <w:rPr>
            <w:rStyle w:val="Hyperlink"/>
            <w:rFonts w:cstheme="minorHAnsi"/>
            <w:sz w:val="20"/>
            <w:szCs w:val="20"/>
          </w:rPr>
          <w:t>zmsajjad@gmail.com</w:t>
        </w:r>
      </w:hyperlink>
      <w:r>
        <w:rPr>
          <w:rFonts w:cstheme="minorHAnsi"/>
          <w:sz w:val="20"/>
          <w:szCs w:val="20"/>
        </w:rPr>
        <w:t xml:space="preserve"> , WhatsApp : +88 01711 979179</w:t>
      </w:r>
    </w:p>
    <w:sectPr w:rsidR="00185E67" w:rsidSect="009A6517">
      <w:footerReference w:type="default" r:id="rId58"/>
      <w:pgSz w:w="11909" w:h="16834" w:code="9"/>
      <w:pgMar w:top="1152" w:right="720"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77B58" w14:textId="77777777" w:rsidR="00BE2DA1" w:rsidRDefault="00BE2DA1" w:rsidP="00396B27">
      <w:pPr>
        <w:spacing w:after="0" w:line="240" w:lineRule="auto"/>
      </w:pPr>
      <w:r>
        <w:separator/>
      </w:r>
    </w:p>
  </w:endnote>
  <w:endnote w:type="continuationSeparator" w:id="0">
    <w:p w14:paraId="2B931044" w14:textId="77777777" w:rsidR="00BE2DA1" w:rsidRDefault="00BE2DA1" w:rsidP="0039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haparral Pro Light">
    <w:altName w:val="Cambria"/>
    <w:panose1 w:val="00000000000000000000"/>
    <w:charset w:val="00"/>
    <w:family w:val="roman"/>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723722869"/>
      <w:docPartObj>
        <w:docPartGallery w:val="Page Numbers (Bottom of Page)"/>
        <w:docPartUnique/>
      </w:docPartObj>
    </w:sdtPr>
    <w:sdtEndPr>
      <w:rPr>
        <w:noProof/>
      </w:rPr>
    </w:sdtEndPr>
    <w:sdtContent>
      <w:p w14:paraId="69E4D58B" w14:textId="5596C9D2" w:rsidR="003511D0" w:rsidRPr="00C9454A" w:rsidRDefault="003511D0" w:rsidP="00C9454A">
        <w:pPr>
          <w:pStyle w:val="Footer"/>
          <w:rPr>
            <w:sz w:val="16"/>
            <w:szCs w:val="16"/>
          </w:rPr>
        </w:pPr>
        <w:r w:rsidRPr="00C9454A">
          <w:rPr>
            <w:sz w:val="16"/>
            <w:szCs w:val="16"/>
          </w:rPr>
          <w:t xml:space="preserve">Page | </w:t>
        </w:r>
        <w:r w:rsidRPr="00C9454A">
          <w:rPr>
            <w:sz w:val="16"/>
            <w:szCs w:val="16"/>
          </w:rPr>
          <w:fldChar w:fldCharType="begin"/>
        </w:r>
        <w:r w:rsidRPr="00C9454A">
          <w:rPr>
            <w:sz w:val="16"/>
            <w:szCs w:val="16"/>
          </w:rPr>
          <w:instrText xml:space="preserve"> PAGE   \* MERGEFORMAT </w:instrText>
        </w:r>
        <w:r w:rsidRPr="00C9454A">
          <w:rPr>
            <w:sz w:val="16"/>
            <w:szCs w:val="16"/>
          </w:rPr>
          <w:fldChar w:fldCharType="separate"/>
        </w:r>
        <w:r w:rsidRPr="00C9454A">
          <w:rPr>
            <w:noProof/>
            <w:sz w:val="16"/>
            <w:szCs w:val="16"/>
          </w:rPr>
          <w:t>2</w:t>
        </w:r>
        <w:r w:rsidRPr="00C9454A">
          <w:rPr>
            <w:noProof/>
            <w:sz w:val="16"/>
            <w:szCs w:val="16"/>
          </w:rPr>
          <w:fldChar w:fldCharType="end"/>
        </w:r>
        <w:r w:rsidR="00C9454A">
          <w:rPr>
            <w:sz w:val="16"/>
            <w:szCs w:val="16"/>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764471"/>
      <w:docPartObj>
        <w:docPartGallery w:val="Page Numbers (Bottom of Page)"/>
        <w:docPartUnique/>
      </w:docPartObj>
    </w:sdtPr>
    <w:sdtEndPr>
      <w:rPr>
        <w:noProof/>
        <w:sz w:val="16"/>
        <w:szCs w:val="16"/>
      </w:rPr>
    </w:sdtEndPr>
    <w:sdtContent>
      <w:p w14:paraId="1CE6BC40" w14:textId="4B855420" w:rsidR="006F2F38" w:rsidRPr="00775FF1" w:rsidRDefault="006F2F38">
        <w:pPr>
          <w:pStyle w:val="Footer"/>
          <w:rPr>
            <w:sz w:val="16"/>
            <w:szCs w:val="16"/>
          </w:rPr>
        </w:pPr>
        <w:r w:rsidRPr="00775FF1">
          <w:rPr>
            <w:sz w:val="16"/>
            <w:szCs w:val="16"/>
          </w:rPr>
          <w:t xml:space="preserve">Page | </w:t>
        </w:r>
        <w:r w:rsidRPr="00775FF1">
          <w:rPr>
            <w:sz w:val="16"/>
            <w:szCs w:val="16"/>
          </w:rPr>
          <w:fldChar w:fldCharType="begin"/>
        </w:r>
        <w:r w:rsidRPr="00775FF1">
          <w:rPr>
            <w:sz w:val="16"/>
            <w:szCs w:val="16"/>
          </w:rPr>
          <w:instrText xml:space="preserve"> PAGE   \* MERGEFORMAT </w:instrText>
        </w:r>
        <w:r w:rsidRPr="00775FF1">
          <w:rPr>
            <w:sz w:val="16"/>
            <w:szCs w:val="16"/>
          </w:rPr>
          <w:fldChar w:fldCharType="separate"/>
        </w:r>
        <w:r w:rsidRPr="00775FF1">
          <w:rPr>
            <w:noProof/>
            <w:sz w:val="16"/>
            <w:szCs w:val="16"/>
          </w:rPr>
          <w:t>2</w:t>
        </w:r>
        <w:r w:rsidRPr="00775FF1">
          <w:rPr>
            <w:noProof/>
            <w:sz w:val="16"/>
            <w:szCs w:val="16"/>
          </w:rPr>
          <w:fldChar w:fldCharType="end"/>
        </w:r>
      </w:p>
    </w:sdtContent>
  </w:sdt>
  <w:p w14:paraId="3146857E" w14:textId="77777777" w:rsidR="00396B27" w:rsidRDefault="00396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B9C97" w14:textId="77777777" w:rsidR="00BE2DA1" w:rsidRDefault="00BE2DA1" w:rsidP="00396B27">
      <w:pPr>
        <w:spacing w:after="0" w:line="240" w:lineRule="auto"/>
      </w:pPr>
      <w:r>
        <w:separator/>
      </w:r>
    </w:p>
  </w:footnote>
  <w:footnote w:type="continuationSeparator" w:id="0">
    <w:p w14:paraId="24DC3365" w14:textId="77777777" w:rsidR="00BE2DA1" w:rsidRDefault="00BE2DA1" w:rsidP="00396B27">
      <w:pPr>
        <w:spacing w:after="0" w:line="240" w:lineRule="auto"/>
      </w:pPr>
      <w:r>
        <w:continuationSeparator/>
      </w:r>
    </w:p>
  </w:footnote>
  <w:footnote w:id="1">
    <w:p w14:paraId="68A0CD42" w14:textId="15CE952F" w:rsidR="00BD2C73" w:rsidRPr="00BD2C73" w:rsidRDefault="00BD2C73">
      <w:pPr>
        <w:pStyle w:val="FootnoteText"/>
        <w:rPr>
          <w:sz w:val="16"/>
          <w:szCs w:val="16"/>
        </w:rPr>
      </w:pPr>
      <w:r>
        <w:rPr>
          <w:rStyle w:val="FootnoteReference"/>
        </w:rPr>
        <w:footnoteRef/>
      </w:r>
      <w:r>
        <w:t xml:space="preserve"> </w:t>
      </w:r>
      <w:hyperlink r:id="rId1" w:history="1">
        <w:r w:rsidRPr="00BD2C73">
          <w:rPr>
            <w:rStyle w:val="Hyperlink"/>
            <w:sz w:val="16"/>
            <w:szCs w:val="16"/>
          </w:rPr>
          <w:t>https://openlayers.org/</w:t>
        </w:r>
      </w:hyperlink>
      <w:r w:rsidRPr="00BD2C73">
        <w:rPr>
          <w:sz w:val="16"/>
          <w:szCs w:val="16"/>
        </w:rPr>
        <w:t xml:space="preserve"> </w:t>
      </w:r>
    </w:p>
  </w:footnote>
  <w:footnote w:id="2">
    <w:p w14:paraId="58F58468" w14:textId="6E6EB5E9" w:rsidR="00876E06" w:rsidRPr="00BD2C73" w:rsidRDefault="00876E06">
      <w:pPr>
        <w:pStyle w:val="FootnoteText"/>
        <w:rPr>
          <w:sz w:val="16"/>
          <w:szCs w:val="16"/>
        </w:rPr>
      </w:pPr>
      <w:r w:rsidRPr="00BD2C73">
        <w:rPr>
          <w:rStyle w:val="FootnoteReference"/>
          <w:sz w:val="16"/>
          <w:szCs w:val="16"/>
        </w:rPr>
        <w:footnoteRef/>
      </w:r>
      <w:r w:rsidRPr="00BD2C73">
        <w:rPr>
          <w:sz w:val="16"/>
          <w:szCs w:val="16"/>
        </w:rPr>
        <w:t xml:space="preserve"> </w:t>
      </w:r>
      <w:hyperlink r:id="rId2" w:history="1">
        <w:r w:rsidRPr="00BD2C73">
          <w:rPr>
            <w:rStyle w:val="Hyperlink"/>
            <w:sz w:val="16"/>
            <w:szCs w:val="16"/>
          </w:rPr>
          <w:t>https://leafletjs.com/</w:t>
        </w:r>
      </w:hyperlink>
      <w:r w:rsidRPr="00BD2C73">
        <w:rPr>
          <w:sz w:val="16"/>
          <w:szCs w:val="16"/>
        </w:rPr>
        <w:t xml:space="preserve"> </w:t>
      </w:r>
    </w:p>
  </w:footnote>
  <w:footnote w:id="3">
    <w:p w14:paraId="4D2FADAA" w14:textId="098CA772" w:rsidR="006A74CA" w:rsidRPr="006A74CA" w:rsidRDefault="006A74CA">
      <w:pPr>
        <w:pStyle w:val="FootnoteText"/>
        <w:rPr>
          <w:sz w:val="16"/>
          <w:szCs w:val="16"/>
        </w:rPr>
      </w:pPr>
      <w:r w:rsidRPr="00BD2C73">
        <w:rPr>
          <w:rStyle w:val="FootnoteReference"/>
          <w:sz w:val="16"/>
          <w:szCs w:val="16"/>
        </w:rPr>
        <w:footnoteRef/>
      </w:r>
      <w:r w:rsidRPr="00BD2C73">
        <w:rPr>
          <w:sz w:val="16"/>
          <w:szCs w:val="16"/>
        </w:rPr>
        <w:t xml:space="preserve"> </w:t>
      </w:r>
      <w:hyperlink r:id="rId3" w:history="1">
        <w:r w:rsidRPr="00BD2C73">
          <w:rPr>
            <w:rStyle w:val="Hyperlink"/>
            <w:sz w:val="16"/>
            <w:szCs w:val="16"/>
          </w:rPr>
          <w:t>https://developers.google.com/public-alerts/reference/google-cap-requirements</w:t>
        </w:r>
      </w:hyperlink>
      <w:r w:rsidRPr="00BD2C73">
        <w:rPr>
          <w:sz w:val="16"/>
          <w:szCs w:val="16"/>
        </w:rPr>
        <w:t xml:space="preserve"> </w:t>
      </w:r>
    </w:p>
  </w:footnote>
  <w:footnote w:id="4">
    <w:p w14:paraId="0D195AB6" w14:textId="0D9A8250" w:rsidR="001467E4" w:rsidRDefault="001467E4" w:rsidP="001467E4">
      <w:pPr>
        <w:pStyle w:val="FootnoteText"/>
      </w:pPr>
      <w:r>
        <w:rPr>
          <w:rStyle w:val="FootnoteReference"/>
        </w:rPr>
        <w:footnoteRef/>
      </w:r>
      <w:r>
        <w:t xml:space="preserve"> Proposed IBF web-based platform ( </w:t>
      </w:r>
      <w:hyperlink r:id="rId4" w:history="1">
        <w:r w:rsidR="0094454E" w:rsidRPr="002242A3">
          <w:rPr>
            <w:rStyle w:val="Hyperlink"/>
          </w:rPr>
          <w:t>www.weather.gov.mn</w:t>
        </w:r>
      </w:hyperlink>
      <w:r w:rsidR="0094454E">
        <w:t xml:space="preserve"> </w:t>
      </w:r>
      <w:r w:rsidR="007A0CD8">
        <w:t xml:space="preserve">, </w:t>
      </w:r>
      <w:hyperlink r:id="rId5" w:history="1">
        <w:r w:rsidR="007A0CD8" w:rsidRPr="00E63AE1">
          <w:rPr>
            <w:rStyle w:val="Hyperlink"/>
            <w:rFonts w:cstheme="minorHAnsi"/>
            <w:sz w:val="18"/>
            <w:szCs w:val="18"/>
          </w:rPr>
          <w:t>www.ibf.gov.mn</w:t>
        </w:r>
      </w:hyperlink>
      <w:r>
        <w:t xml:space="preserve">) </w:t>
      </w:r>
    </w:p>
  </w:footnote>
  <w:footnote w:id="5">
    <w:p w14:paraId="6703206E" w14:textId="6B06E58B" w:rsidR="00764E58" w:rsidRPr="00764E58" w:rsidRDefault="00764E58">
      <w:pPr>
        <w:pStyle w:val="FootnoteText"/>
        <w:rPr>
          <w:sz w:val="16"/>
          <w:szCs w:val="16"/>
        </w:rPr>
      </w:pPr>
      <w:r w:rsidRPr="00764E58">
        <w:rPr>
          <w:rStyle w:val="FootnoteReference"/>
          <w:sz w:val="16"/>
          <w:szCs w:val="16"/>
        </w:rPr>
        <w:footnoteRef/>
      </w:r>
      <w:r w:rsidRPr="00764E58">
        <w:rPr>
          <w:sz w:val="16"/>
          <w:szCs w:val="16"/>
        </w:rPr>
        <w:t xml:space="preserve"> 2018, Mongolia’s poverty rate was 28.4%.</w:t>
      </w:r>
    </w:p>
  </w:footnote>
  <w:footnote w:id="6">
    <w:p w14:paraId="7DFF0CA1" w14:textId="77777777" w:rsidR="0056386B" w:rsidRDefault="0056386B" w:rsidP="0056386B">
      <w:pPr>
        <w:pStyle w:val="FootnoteText"/>
      </w:pPr>
      <w:r>
        <w:rPr>
          <w:rStyle w:val="FootnoteReference"/>
        </w:rPr>
        <w:footnoteRef/>
      </w:r>
      <w:r>
        <w:t xml:space="preserve"> WMO </w:t>
      </w:r>
      <w:r w:rsidRPr="00AF6B34">
        <w:t>Guidelines for Nowcasting Techniques</w:t>
      </w:r>
      <w:r>
        <w:t>, 2017 edition</w:t>
      </w:r>
    </w:p>
  </w:footnote>
  <w:footnote w:id="7">
    <w:p w14:paraId="290275AB" w14:textId="03A410BF" w:rsidR="00CC7AC6" w:rsidRPr="002B2FE4" w:rsidRDefault="00CC7AC6">
      <w:pPr>
        <w:pStyle w:val="FootnoteText"/>
        <w:rPr>
          <w:sz w:val="16"/>
          <w:szCs w:val="16"/>
        </w:rPr>
      </w:pPr>
      <w:r>
        <w:rPr>
          <w:rStyle w:val="FootnoteReference"/>
        </w:rPr>
        <w:footnoteRef/>
      </w:r>
      <w:r>
        <w:t xml:space="preserve"> </w:t>
      </w:r>
      <w:r w:rsidRPr="002B2FE4">
        <w:rPr>
          <w:sz w:val="16"/>
          <w:szCs w:val="16"/>
        </w:rPr>
        <w:t xml:space="preserve">Local team to develop algorithm  , </w:t>
      </w:r>
      <w:r w:rsidR="002B2FE4" w:rsidRPr="002B2FE4">
        <w:rPr>
          <w:sz w:val="16"/>
          <w:szCs w:val="16"/>
        </w:rPr>
        <w:t xml:space="preserve">defining weather </w:t>
      </w:r>
      <w:r w:rsidRPr="002B2FE4">
        <w:rPr>
          <w:sz w:val="16"/>
          <w:szCs w:val="16"/>
        </w:rPr>
        <w:t xml:space="preserve"> variables(dzud/operational forecasts ), develop </w:t>
      </w:r>
      <w:r w:rsidR="00286679" w:rsidRPr="002B2FE4">
        <w:rPr>
          <w:sz w:val="16"/>
          <w:szCs w:val="16"/>
        </w:rPr>
        <w:t>index</w:t>
      </w:r>
      <w:r w:rsidR="00286679">
        <w:rPr>
          <w:sz w:val="16"/>
          <w:szCs w:val="16"/>
        </w:rPr>
        <w:t>es</w:t>
      </w:r>
      <w:r w:rsidRPr="002B2FE4">
        <w:rPr>
          <w:sz w:val="16"/>
          <w:szCs w:val="16"/>
        </w:rPr>
        <w:t xml:space="preserve"> , indices for the sector specific operational forecast, short-rage weather forecasts, tracking multi-hazards etc</w:t>
      </w:r>
      <w:r w:rsidR="00286679">
        <w:rPr>
          <w:sz w:val="16"/>
          <w:szCs w:val="16"/>
        </w:rPr>
        <w:t>.</w:t>
      </w:r>
      <w:r w:rsidRPr="002B2FE4">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26C"/>
    <w:multiLevelType w:val="hybridMultilevel"/>
    <w:tmpl w:val="20E8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964A9"/>
    <w:multiLevelType w:val="hybridMultilevel"/>
    <w:tmpl w:val="FAD8D82A"/>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125057"/>
    <w:multiLevelType w:val="hybridMultilevel"/>
    <w:tmpl w:val="B404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430E1D"/>
    <w:multiLevelType w:val="hybridMultilevel"/>
    <w:tmpl w:val="DB40D67E"/>
    <w:lvl w:ilvl="0" w:tplc="48B0FCE8">
      <w:start w:val="1"/>
      <w:numFmt w:val="lowerLetter"/>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683014"/>
    <w:multiLevelType w:val="hybridMultilevel"/>
    <w:tmpl w:val="5E9C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B82DF7"/>
    <w:multiLevelType w:val="hybridMultilevel"/>
    <w:tmpl w:val="3E78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BA6684"/>
    <w:multiLevelType w:val="hybridMultilevel"/>
    <w:tmpl w:val="537E5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5E0C47"/>
    <w:multiLevelType w:val="hybridMultilevel"/>
    <w:tmpl w:val="52A0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AA504C"/>
    <w:multiLevelType w:val="hybridMultilevel"/>
    <w:tmpl w:val="112AFB52"/>
    <w:lvl w:ilvl="0" w:tplc="04090001">
      <w:start w:val="1"/>
      <w:numFmt w:val="bullet"/>
      <w:lvlText w:val=""/>
      <w:lvlJc w:val="left"/>
      <w:pPr>
        <w:ind w:left="720" w:hanging="360"/>
      </w:pPr>
      <w:rPr>
        <w:rFonts w:ascii="Symbol" w:hAnsi="Symbol" w:hint="default"/>
      </w:rPr>
    </w:lvl>
    <w:lvl w:ilvl="1" w:tplc="38AC9672">
      <w:numFmt w:val="bullet"/>
      <w:lvlText w:val="•"/>
      <w:lvlJc w:val="left"/>
      <w:pPr>
        <w:ind w:left="1440" w:hanging="360"/>
      </w:pPr>
      <w:rPr>
        <w:rFonts w:ascii="Arial Narrow" w:eastAsiaTheme="minorHAnsi" w:hAnsi="Arial Narrow"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AF190B"/>
    <w:multiLevelType w:val="hybridMultilevel"/>
    <w:tmpl w:val="399C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E654E4"/>
    <w:multiLevelType w:val="hybridMultilevel"/>
    <w:tmpl w:val="01F67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C67CC7"/>
    <w:multiLevelType w:val="hybridMultilevel"/>
    <w:tmpl w:val="C908CED2"/>
    <w:lvl w:ilvl="0" w:tplc="04090001">
      <w:start w:val="1"/>
      <w:numFmt w:val="bullet"/>
      <w:lvlText w:val=""/>
      <w:lvlJc w:val="left"/>
      <w:pPr>
        <w:ind w:left="720" w:hanging="360"/>
      </w:pPr>
      <w:rPr>
        <w:rFonts w:ascii="Symbol" w:hAnsi="Symbol" w:hint="default"/>
      </w:rPr>
    </w:lvl>
    <w:lvl w:ilvl="1" w:tplc="F1A8761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7D4E6C"/>
    <w:multiLevelType w:val="hybridMultilevel"/>
    <w:tmpl w:val="E8C2D71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47321F"/>
    <w:multiLevelType w:val="hybridMultilevel"/>
    <w:tmpl w:val="1B469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E9796D"/>
    <w:multiLevelType w:val="hybridMultilevel"/>
    <w:tmpl w:val="56DA4C62"/>
    <w:lvl w:ilvl="0" w:tplc="04090017">
      <w:start w:val="1"/>
      <w:numFmt w:val="lowerLetter"/>
      <w:lvlText w:val="%1)"/>
      <w:lvlJc w:val="left"/>
      <w:pPr>
        <w:ind w:left="720" w:hanging="360"/>
      </w:pPr>
      <w:rPr>
        <w:rFonts w:hint="default"/>
      </w:rPr>
    </w:lvl>
    <w:lvl w:ilvl="1" w:tplc="E7D68858">
      <w:start w:val="1"/>
      <w:numFmt w:val="decimal"/>
      <w:lvlText w:val="%2)"/>
      <w:lvlJc w:val="left"/>
      <w:pPr>
        <w:ind w:left="1440" w:hanging="360"/>
      </w:pPr>
      <w:rPr>
        <w:rFonts w:hint="default"/>
      </w:rPr>
    </w:lvl>
    <w:lvl w:ilvl="2" w:tplc="CDDE617C">
      <w:start w:val="2"/>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337DE9"/>
    <w:multiLevelType w:val="hybridMultilevel"/>
    <w:tmpl w:val="38BCD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F87C7F"/>
    <w:multiLevelType w:val="hybridMultilevel"/>
    <w:tmpl w:val="F50A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614685"/>
    <w:multiLevelType w:val="hybridMultilevel"/>
    <w:tmpl w:val="3558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F45181"/>
    <w:multiLevelType w:val="hybridMultilevel"/>
    <w:tmpl w:val="F7F4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AA0D6A"/>
    <w:multiLevelType w:val="hybridMultilevel"/>
    <w:tmpl w:val="95D6D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595809"/>
    <w:multiLevelType w:val="hybridMultilevel"/>
    <w:tmpl w:val="DFCAFCB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CE60D52"/>
    <w:multiLevelType w:val="hybridMultilevel"/>
    <w:tmpl w:val="10DC3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D02096"/>
    <w:multiLevelType w:val="multilevel"/>
    <w:tmpl w:val="C6FAD7D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0DDF508F"/>
    <w:multiLevelType w:val="hybridMultilevel"/>
    <w:tmpl w:val="8A7C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2772E9"/>
    <w:multiLevelType w:val="hybridMultilevel"/>
    <w:tmpl w:val="B27021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3765DA"/>
    <w:multiLevelType w:val="multilevel"/>
    <w:tmpl w:val="3ABCBCCA"/>
    <w:lvl w:ilvl="0">
      <w:start w:val="6"/>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0F4B6F41"/>
    <w:multiLevelType w:val="hybridMultilevel"/>
    <w:tmpl w:val="B7A0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C078D9"/>
    <w:multiLevelType w:val="hybridMultilevel"/>
    <w:tmpl w:val="27CC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E0464E"/>
    <w:multiLevelType w:val="hybridMultilevel"/>
    <w:tmpl w:val="93582062"/>
    <w:lvl w:ilvl="0" w:tplc="AE962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3C0A89"/>
    <w:multiLevelType w:val="hybridMultilevel"/>
    <w:tmpl w:val="C28A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9F6A0C"/>
    <w:multiLevelType w:val="hybridMultilevel"/>
    <w:tmpl w:val="3A24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145E9B"/>
    <w:multiLevelType w:val="hybridMultilevel"/>
    <w:tmpl w:val="C6B482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2140E0"/>
    <w:multiLevelType w:val="hybridMultilevel"/>
    <w:tmpl w:val="35FA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551973"/>
    <w:multiLevelType w:val="hybridMultilevel"/>
    <w:tmpl w:val="E918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3E0079"/>
    <w:multiLevelType w:val="hybridMultilevel"/>
    <w:tmpl w:val="51A240B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2D80A5E"/>
    <w:multiLevelType w:val="hybridMultilevel"/>
    <w:tmpl w:val="E69E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222B77"/>
    <w:multiLevelType w:val="hybridMultilevel"/>
    <w:tmpl w:val="A266CD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242A76"/>
    <w:multiLevelType w:val="hybridMultilevel"/>
    <w:tmpl w:val="630C3DF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8" w15:restartNumberingAfterBreak="0">
    <w:nsid w:val="154B1674"/>
    <w:multiLevelType w:val="hybridMultilevel"/>
    <w:tmpl w:val="3CD2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0627A9"/>
    <w:multiLevelType w:val="hybridMultilevel"/>
    <w:tmpl w:val="864A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1C54C3"/>
    <w:multiLevelType w:val="multilevel"/>
    <w:tmpl w:val="089CCB50"/>
    <w:lvl w:ilvl="0">
      <w:start w:val="5"/>
      <w:numFmt w:val="decimal"/>
      <w:lvlText w:val="%1"/>
      <w:lvlJc w:val="left"/>
      <w:pPr>
        <w:ind w:left="375" w:hanging="375"/>
      </w:pPr>
      <w:rPr>
        <w:rFonts w:hint="default"/>
      </w:rPr>
    </w:lvl>
    <w:lvl w:ilvl="1">
      <w:start w:val="4"/>
      <w:numFmt w:val="decimal"/>
      <w:lvlText w:val="%1.%2"/>
      <w:lvlJc w:val="left"/>
      <w:pPr>
        <w:ind w:left="735" w:hanging="375"/>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169A3F6C"/>
    <w:multiLevelType w:val="hybridMultilevel"/>
    <w:tmpl w:val="5E64A2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F73889"/>
    <w:multiLevelType w:val="hybridMultilevel"/>
    <w:tmpl w:val="B10A6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5F4A1A"/>
    <w:multiLevelType w:val="hybridMultilevel"/>
    <w:tmpl w:val="1CCC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DC755B"/>
    <w:multiLevelType w:val="hybridMultilevel"/>
    <w:tmpl w:val="D02E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104891"/>
    <w:multiLevelType w:val="hybridMultilevel"/>
    <w:tmpl w:val="61DC93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8D319B3"/>
    <w:multiLevelType w:val="hybridMultilevel"/>
    <w:tmpl w:val="80DE317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9144F13"/>
    <w:multiLevelType w:val="hybridMultilevel"/>
    <w:tmpl w:val="929E1F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9D532B8"/>
    <w:multiLevelType w:val="hybridMultilevel"/>
    <w:tmpl w:val="27368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9DA7B19"/>
    <w:multiLevelType w:val="multilevel"/>
    <w:tmpl w:val="98F6BA1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1A697589"/>
    <w:multiLevelType w:val="hybridMultilevel"/>
    <w:tmpl w:val="C468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AA109E"/>
    <w:multiLevelType w:val="hybridMultilevel"/>
    <w:tmpl w:val="47FE57FE"/>
    <w:lvl w:ilvl="0" w:tplc="04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AFB540E"/>
    <w:multiLevelType w:val="hybridMultilevel"/>
    <w:tmpl w:val="8E0A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D7425A"/>
    <w:multiLevelType w:val="hybridMultilevel"/>
    <w:tmpl w:val="54F4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765E38"/>
    <w:multiLevelType w:val="hybridMultilevel"/>
    <w:tmpl w:val="B118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A56EEF"/>
    <w:multiLevelType w:val="hybridMultilevel"/>
    <w:tmpl w:val="D046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EB4195F"/>
    <w:multiLevelType w:val="hybridMultilevel"/>
    <w:tmpl w:val="43B4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EB70CE4"/>
    <w:multiLevelType w:val="hybridMultilevel"/>
    <w:tmpl w:val="7A14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DF6F7D"/>
    <w:multiLevelType w:val="hybridMultilevel"/>
    <w:tmpl w:val="DE54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2E4476"/>
    <w:multiLevelType w:val="hybridMultilevel"/>
    <w:tmpl w:val="A302EC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ED35B3"/>
    <w:multiLevelType w:val="hybridMultilevel"/>
    <w:tmpl w:val="83E0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EF11DF"/>
    <w:multiLevelType w:val="hybridMultilevel"/>
    <w:tmpl w:val="7C266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FC6B0D"/>
    <w:multiLevelType w:val="hybridMultilevel"/>
    <w:tmpl w:val="0BB6BD8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32860F9"/>
    <w:multiLevelType w:val="hybridMultilevel"/>
    <w:tmpl w:val="FB50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9968BB"/>
    <w:multiLevelType w:val="hybridMultilevel"/>
    <w:tmpl w:val="2BD2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ED00D3"/>
    <w:multiLevelType w:val="hybridMultilevel"/>
    <w:tmpl w:val="BABE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42E2882"/>
    <w:multiLevelType w:val="hybridMultilevel"/>
    <w:tmpl w:val="7D6E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43960BB"/>
    <w:multiLevelType w:val="hybridMultilevel"/>
    <w:tmpl w:val="6D2C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45500B1"/>
    <w:multiLevelType w:val="hybridMultilevel"/>
    <w:tmpl w:val="094035F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1A21AE"/>
    <w:multiLevelType w:val="hybridMultilevel"/>
    <w:tmpl w:val="6E2C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666267"/>
    <w:multiLevelType w:val="hybridMultilevel"/>
    <w:tmpl w:val="B62EB4E0"/>
    <w:lvl w:ilvl="0" w:tplc="04090003">
      <w:start w:val="1"/>
      <w:numFmt w:val="bullet"/>
      <w:lvlText w:val="o"/>
      <w:lvlJc w:val="left"/>
      <w:pPr>
        <w:ind w:left="760" w:hanging="360"/>
      </w:pPr>
      <w:rPr>
        <w:rFonts w:ascii="Courier New" w:hAnsi="Courier New" w:cs="Courier New"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1" w15:restartNumberingAfterBreak="0">
    <w:nsid w:val="25AE405C"/>
    <w:multiLevelType w:val="hybridMultilevel"/>
    <w:tmpl w:val="8CAA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6400DC"/>
    <w:multiLevelType w:val="hybridMultilevel"/>
    <w:tmpl w:val="B8144E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A6602C"/>
    <w:multiLevelType w:val="hybridMultilevel"/>
    <w:tmpl w:val="A07AE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D43EFE"/>
    <w:multiLevelType w:val="hybridMultilevel"/>
    <w:tmpl w:val="7B7821FC"/>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730164F"/>
    <w:multiLevelType w:val="hybridMultilevel"/>
    <w:tmpl w:val="B86807E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277C6B62"/>
    <w:multiLevelType w:val="hybridMultilevel"/>
    <w:tmpl w:val="A0C4F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D02218"/>
    <w:multiLevelType w:val="hybridMultilevel"/>
    <w:tmpl w:val="31FC0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767160"/>
    <w:multiLevelType w:val="hybridMultilevel"/>
    <w:tmpl w:val="62D86E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9392AB1"/>
    <w:multiLevelType w:val="hybridMultilevel"/>
    <w:tmpl w:val="140A0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B41B40"/>
    <w:multiLevelType w:val="hybridMultilevel"/>
    <w:tmpl w:val="3BF8014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29F845CA"/>
    <w:multiLevelType w:val="hybridMultilevel"/>
    <w:tmpl w:val="BF328A94"/>
    <w:lvl w:ilvl="0" w:tplc="04090001">
      <w:start w:val="1"/>
      <w:numFmt w:val="bullet"/>
      <w:lvlText w:val=""/>
      <w:lvlJc w:val="left"/>
      <w:pPr>
        <w:ind w:left="1260" w:hanging="360"/>
      </w:pPr>
      <w:rPr>
        <w:rFonts w:ascii="Symbol" w:hAnsi="Symbol"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82" w15:restartNumberingAfterBreak="0">
    <w:nsid w:val="2AA24717"/>
    <w:multiLevelType w:val="hybridMultilevel"/>
    <w:tmpl w:val="091A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E720AD"/>
    <w:multiLevelType w:val="hybridMultilevel"/>
    <w:tmpl w:val="4D066C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BF50B10"/>
    <w:multiLevelType w:val="hybridMultilevel"/>
    <w:tmpl w:val="31F2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CA02B6A"/>
    <w:multiLevelType w:val="hybridMultilevel"/>
    <w:tmpl w:val="8A962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AE52C9"/>
    <w:multiLevelType w:val="hybridMultilevel"/>
    <w:tmpl w:val="8498532C"/>
    <w:lvl w:ilvl="0" w:tplc="04090001">
      <w:start w:val="1"/>
      <w:numFmt w:val="bullet"/>
      <w:lvlText w:val=""/>
      <w:lvlJc w:val="left"/>
      <w:pPr>
        <w:ind w:left="720" w:hanging="360"/>
      </w:pPr>
      <w:rPr>
        <w:rFonts w:ascii="Symbol" w:hAnsi="Symbol" w:hint="default"/>
      </w:rPr>
    </w:lvl>
    <w:lvl w:ilvl="1" w:tplc="38CC467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444357"/>
    <w:multiLevelType w:val="hybridMultilevel"/>
    <w:tmpl w:val="CF00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7D593E"/>
    <w:multiLevelType w:val="hybridMultilevel"/>
    <w:tmpl w:val="827E9AD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2D9559D4"/>
    <w:multiLevelType w:val="hybridMultilevel"/>
    <w:tmpl w:val="F320AA8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2DAE1ADF"/>
    <w:multiLevelType w:val="hybridMultilevel"/>
    <w:tmpl w:val="3ADA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DC111CF"/>
    <w:multiLevelType w:val="hybridMultilevel"/>
    <w:tmpl w:val="A8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E1403A8"/>
    <w:multiLevelType w:val="hybridMultilevel"/>
    <w:tmpl w:val="01C8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E80177A"/>
    <w:multiLevelType w:val="hybridMultilevel"/>
    <w:tmpl w:val="C87E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E873591"/>
    <w:multiLevelType w:val="hybridMultilevel"/>
    <w:tmpl w:val="76C4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EAD5147"/>
    <w:multiLevelType w:val="hybridMultilevel"/>
    <w:tmpl w:val="C056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F1B6D75"/>
    <w:multiLevelType w:val="hybridMultilevel"/>
    <w:tmpl w:val="5B82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F296934"/>
    <w:multiLevelType w:val="hybridMultilevel"/>
    <w:tmpl w:val="6870F086"/>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2F45395D"/>
    <w:multiLevelType w:val="hybridMultilevel"/>
    <w:tmpl w:val="E85C96F2"/>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FD77E7A"/>
    <w:multiLevelType w:val="hybridMultilevel"/>
    <w:tmpl w:val="C09C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046221B"/>
    <w:multiLevelType w:val="hybridMultilevel"/>
    <w:tmpl w:val="3046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04B6CD1"/>
    <w:multiLevelType w:val="hybridMultilevel"/>
    <w:tmpl w:val="BEC2C1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1A70181"/>
    <w:multiLevelType w:val="hybridMultilevel"/>
    <w:tmpl w:val="2CC6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1B40555"/>
    <w:multiLevelType w:val="hybridMultilevel"/>
    <w:tmpl w:val="DBE0C5E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1FA77E4"/>
    <w:multiLevelType w:val="hybridMultilevel"/>
    <w:tmpl w:val="6F26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25D559C"/>
    <w:multiLevelType w:val="hybridMultilevel"/>
    <w:tmpl w:val="F18C3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2D97DDA"/>
    <w:multiLevelType w:val="hybridMultilevel"/>
    <w:tmpl w:val="710AEFEA"/>
    <w:lvl w:ilvl="0" w:tplc="049AD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3231667"/>
    <w:multiLevelType w:val="hybridMultilevel"/>
    <w:tmpl w:val="4194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37F59A5"/>
    <w:multiLevelType w:val="hybridMultilevel"/>
    <w:tmpl w:val="BAFCF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3EB6DF5"/>
    <w:multiLevelType w:val="hybridMultilevel"/>
    <w:tmpl w:val="3FE4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4FB2FD1"/>
    <w:multiLevelType w:val="hybridMultilevel"/>
    <w:tmpl w:val="46327A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5471963"/>
    <w:multiLevelType w:val="hybridMultilevel"/>
    <w:tmpl w:val="0240A0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853106C"/>
    <w:multiLevelType w:val="hybridMultilevel"/>
    <w:tmpl w:val="0188402C"/>
    <w:lvl w:ilvl="0" w:tplc="FFFFFFFF">
      <w:start w:val="1"/>
      <w:numFmt w:val="decimal"/>
      <w:lvlText w:val="%1)"/>
      <w:lvlJc w:val="left"/>
      <w:pPr>
        <w:ind w:left="750" w:hanging="360"/>
      </w:pPr>
      <w:rPr>
        <w:rFonts w:hint="default"/>
      </w:rPr>
    </w:lvl>
    <w:lvl w:ilvl="1" w:tplc="FFFFFFFF">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113" w15:restartNumberingAfterBreak="0">
    <w:nsid w:val="393F60E6"/>
    <w:multiLevelType w:val="hybridMultilevel"/>
    <w:tmpl w:val="3A0423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38455C"/>
    <w:multiLevelType w:val="hybridMultilevel"/>
    <w:tmpl w:val="2C8A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AD12FD4"/>
    <w:multiLevelType w:val="hybridMultilevel"/>
    <w:tmpl w:val="C356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B33424B"/>
    <w:multiLevelType w:val="hybridMultilevel"/>
    <w:tmpl w:val="E11CA92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3B4C15AD"/>
    <w:multiLevelType w:val="hybridMultilevel"/>
    <w:tmpl w:val="6ED8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A735DF"/>
    <w:multiLevelType w:val="hybridMultilevel"/>
    <w:tmpl w:val="DC8C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C7800B8"/>
    <w:multiLevelType w:val="hybridMultilevel"/>
    <w:tmpl w:val="A2D40A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C8B6E08"/>
    <w:multiLevelType w:val="hybridMultilevel"/>
    <w:tmpl w:val="D2F4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E1900DA"/>
    <w:multiLevelType w:val="hybridMultilevel"/>
    <w:tmpl w:val="6ED09E64"/>
    <w:lvl w:ilvl="0" w:tplc="04090011">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3E255512"/>
    <w:multiLevelType w:val="hybridMultilevel"/>
    <w:tmpl w:val="9EC0C19E"/>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F043A49"/>
    <w:multiLevelType w:val="hybridMultilevel"/>
    <w:tmpl w:val="CA38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0054EDA"/>
    <w:multiLevelType w:val="multilevel"/>
    <w:tmpl w:val="820A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0776769"/>
    <w:multiLevelType w:val="hybridMultilevel"/>
    <w:tmpl w:val="E090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0F82348"/>
    <w:multiLevelType w:val="hybridMultilevel"/>
    <w:tmpl w:val="2B4EA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CE468F"/>
    <w:multiLevelType w:val="hybridMultilevel"/>
    <w:tmpl w:val="AC32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1DF594B"/>
    <w:multiLevelType w:val="hybridMultilevel"/>
    <w:tmpl w:val="3C644D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2230DB6"/>
    <w:multiLevelType w:val="hybridMultilevel"/>
    <w:tmpl w:val="7892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A02F97"/>
    <w:multiLevelType w:val="hybridMultilevel"/>
    <w:tmpl w:val="9E62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2B30F4A"/>
    <w:multiLevelType w:val="hybridMultilevel"/>
    <w:tmpl w:val="8880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2DD6984"/>
    <w:multiLevelType w:val="hybridMultilevel"/>
    <w:tmpl w:val="939E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3763EEB"/>
    <w:multiLevelType w:val="multilevel"/>
    <w:tmpl w:val="F6129626"/>
    <w:lvl w:ilvl="0">
      <w:start w:val="5"/>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4" w15:restartNumberingAfterBreak="0">
    <w:nsid w:val="446A6501"/>
    <w:multiLevelType w:val="hybridMultilevel"/>
    <w:tmpl w:val="B3F8B7B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448029B6"/>
    <w:multiLevelType w:val="hybridMultilevel"/>
    <w:tmpl w:val="CFDE285E"/>
    <w:lvl w:ilvl="0" w:tplc="04090001">
      <w:start w:val="1"/>
      <w:numFmt w:val="bullet"/>
      <w:lvlText w:val=""/>
      <w:lvlJc w:val="left"/>
      <w:pPr>
        <w:ind w:left="750" w:hanging="360"/>
      </w:pPr>
      <w:rPr>
        <w:rFonts w:ascii="Symbol" w:hAnsi="Symbol" w:hint="default"/>
      </w:rPr>
    </w:lvl>
    <w:lvl w:ilvl="1" w:tplc="FFFFFFFF">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136" w15:restartNumberingAfterBreak="0">
    <w:nsid w:val="44E11FED"/>
    <w:multiLevelType w:val="hybridMultilevel"/>
    <w:tmpl w:val="2AC2C94E"/>
    <w:lvl w:ilvl="0" w:tplc="04090001">
      <w:start w:val="1"/>
      <w:numFmt w:val="bullet"/>
      <w:lvlText w:val=""/>
      <w:lvlJc w:val="left"/>
      <w:pPr>
        <w:ind w:left="1483" w:hanging="360"/>
      </w:pPr>
      <w:rPr>
        <w:rFonts w:ascii="Symbol" w:hAnsi="Symbol" w:hint="default"/>
      </w:rPr>
    </w:lvl>
    <w:lvl w:ilvl="1" w:tplc="2A8CA6E0">
      <w:start w:val="6"/>
      <w:numFmt w:val="bullet"/>
      <w:lvlText w:val="-"/>
      <w:lvlJc w:val="left"/>
      <w:pPr>
        <w:ind w:left="2203" w:hanging="360"/>
      </w:pPr>
      <w:rPr>
        <w:rFonts w:ascii="Calibri" w:eastAsiaTheme="minorHAnsi" w:hAnsi="Calibri" w:cs="Calibri"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37" w15:restartNumberingAfterBreak="0">
    <w:nsid w:val="4848341F"/>
    <w:multiLevelType w:val="hybridMultilevel"/>
    <w:tmpl w:val="0D1AEE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9FE55A8"/>
    <w:multiLevelType w:val="hybridMultilevel"/>
    <w:tmpl w:val="B9581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A2A7792"/>
    <w:multiLevelType w:val="hybridMultilevel"/>
    <w:tmpl w:val="FC7E1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A724865"/>
    <w:multiLevelType w:val="hybridMultilevel"/>
    <w:tmpl w:val="710AEF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4A904937"/>
    <w:multiLevelType w:val="hybridMultilevel"/>
    <w:tmpl w:val="1684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ABA0805"/>
    <w:multiLevelType w:val="hybridMultilevel"/>
    <w:tmpl w:val="A6A4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AE455C8"/>
    <w:multiLevelType w:val="hybridMultilevel"/>
    <w:tmpl w:val="1D2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B802110"/>
    <w:multiLevelType w:val="hybridMultilevel"/>
    <w:tmpl w:val="214E240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CCA37AB"/>
    <w:multiLevelType w:val="hybridMultilevel"/>
    <w:tmpl w:val="CAD0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D5D3C9F"/>
    <w:multiLevelType w:val="hybridMultilevel"/>
    <w:tmpl w:val="D1DA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DCA1045"/>
    <w:multiLevelType w:val="hybridMultilevel"/>
    <w:tmpl w:val="5336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DD36A0B"/>
    <w:multiLevelType w:val="hybridMultilevel"/>
    <w:tmpl w:val="3C54BBA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4DE517E2"/>
    <w:multiLevelType w:val="hybridMultilevel"/>
    <w:tmpl w:val="E94A63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DE644E8"/>
    <w:multiLevelType w:val="hybridMultilevel"/>
    <w:tmpl w:val="99A4A3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4E6D605C"/>
    <w:multiLevelType w:val="hybridMultilevel"/>
    <w:tmpl w:val="0CF8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0575D53"/>
    <w:multiLevelType w:val="hybridMultilevel"/>
    <w:tmpl w:val="3FEC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0994FA0"/>
    <w:multiLevelType w:val="hybridMultilevel"/>
    <w:tmpl w:val="07B2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0E22424"/>
    <w:multiLevelType w:val="hybridMultilevel"/>
    <w:tmpl w:val="4D6A54C2"/>
    <w:lvl w:ilvl="0" w:tplc="04090001">
      <w:start w:val="1"/>
      <w:numFmt w:val="bullet"/>
      <w:lvlText w:val=""/>
      <w:lvlJc w:val="left"/>
      <w:pPr>
        <w:ind w:left="657" w:hanging="360"/>
      </w:pPr>
      <w:rPr>
        <w:rFonts w:ascii="Symbol" w:hAnsi="Symbol" w:hint="default"/>
      </w:rPr>
    </w:lvl>
    <w:lvl w:ilvl="1" w:tplc="04090003">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155" w15:restartNumberingAfterBreak="0">
    <w:nsid w:val="51334600"/>
    <w:multiLevelType w:val="hybridMultilevel"/>
    <w:tmpl w:val="0DB6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2333B56"/>
    <w:multiLevelType w:val="hybridMultilevel"/>
    <w:tmpl w:val="08A0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23F7FDB"/>
    <w:multiLevelType w:val="multilevel"/>
    <w:tmpl w:val="6D305CD6"/>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52FB3B4D"/>
    <w:multiLevelType w:val="hybridMultilevel"/>
    <w:tmpl w:val="DFCAFC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36D52F8"/>
    <w:multiLevelType w:val="hybridMultilevel"/>
    <w:tmpl w:val="7CEE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3E5435C"/>
    <w:multiLevelType w:val="hybridMultilevel"/>
    <w:tmpl w:val="B15C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44056DE"/>
    <w:multiLevelType w:val="hybridMultilevel"/>
    <w:tmpl w:val="2172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5904166"/>
    <w:multiLevelType w:val="hybridMultilevel"/>
    <w:tmpl w:val="35D8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5A15A43"/>
    <w:multiLevelType w:val="hybridMultilevel"/>
    <w:tmpl w:val="338E4768"/>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D91049"/>
    <w:multiLevelType w:val="hybridMultilevel"/>
    <w:tmpl w:val="C3CE5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70B1BE6"/>
    <w:multiLevelType w:val="hybridMultilevel"/>
    <w:tmpl w:val="F63CDC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577D1E28"/>
    <w:multiLevelType w:val="hybridMultilevel"/>
    <w:tmpl w:val="2E88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8260229"/>
    <w:multiLevelType w:val="hybridMultilevel"/>
    <w:tmpl w:val="B524DD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8835B3F"/>
    <w:multiLevelType w:val="hybridMultilevel"/>
    <w:tmpl w:val="71183D2A"/>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AF07037"/>
    <w:multiLevelType w:val="hybridMultilevel"/>
    <w:tmpl w:val="830E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B674AFB"/>
    <w:multiLevelType w:val="hybridMultilevel"/>
    <w:tmpl w:val="6C8CB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B9A6B73"/>
    <w:multiLevelType w:val="hybridMultilevel"/>
    <w:tmpl w:val="C574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CBD7C4B"/>
    <w:multiLevelType w:val="hybridMultilevel"/>
    <w:tmpl w:val="1730C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5D054816"/>
    <w:multiLevelType w:val="hybridMultilevel"/>
    <w:tmpl w:val="ED1601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FC56D1"/>
    <w:multiLevelType w:val="hybridMultilevel"/>
    <w:tmpl w:val="30F6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E005F25"/>
    <w:multiLevelType w:val="hybridMultilevel"/>
    <w:tmpl w:val="97F4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F6C0A99"/>
    <w:multiLevelType w:val="hybridMultilevel"/>
    <w:tmpl w:val="8CCE5BA4"/>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0F3195E"/>
    <w:multiLevelType w:val="hybridMultilevel"/>
    <w:tmpl w:val="DC72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1E01393"/>
    <w:multiLevelType w:val="hybridMultilevel"/>
    <w:tmpl w:val="65829A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621D374D"/>
    <w:multiLevelType w:val="hybridMultilevel"/>
    <w:tmpl w:val="7BAC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3003279"/>
    <w:multiLevelType w:val="hybridMultilevel"/>
    <w:tmpl w:val="174E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3446428"/>
    <w:multiLevelType w:val="hybridMultilevel"/>
    <w:tmpl w:val="3780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3FB4DAA"/>
    <w:multiLevelType w:val="hybridMultilevel"/>
    <w:tmpl w:val="5F90A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5041B5B"/>
    <w:multiLevelType w:val="hybridMultilevel"/>
    <w:tmpl w:val="A0D0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5A24228"/>
    <w:multiLevelType w:val="hybridMultilevel"/>
    <w:tmpl w:val="68E6C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6077A0C"/>
    <w:multiLevelType w:val="hybridMultilevel"/>
    <w:tmpl w:val="F128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5F0D2A"/>
    <w:multiLevelType w:val="hybridMultilevel"/>
    <w:tmpl w:val="92CAB1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707473C"/>
    <w:multiLevelType w:val="hybridMultilevel"/>
    <w:tmpl w:val="D422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7724E66"/>
    <w:multiLevelType w:val="hybridMultilevel"/>
    <w:tmpl w:val="3E860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7AF6CD1"/>
    <w:multiLevelType w:val="hybridMultilevel"/>
    <w:tmpl w:val="75FE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7D35754"/>
    <w:multiLevelType w:val="hybridMultilevel"/>
    <w:tmpl w:val="F42AA5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A6C73A5"/>
    <w:multiLevelType w:val="hybridMultilevel"/>
    <w:tmpl w:val="065C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AD9438E"/>
    <w:multiLevelType w:val="hybridMultilevel"/>
    <w:tmpl w:val="3A46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AF50655"/>
    <w:multiLevelType w:val="hybridMultilevel"/>
    <w:tmpl w:val="16762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B9464A2"/>
    <w:multiLevelType w:val="hybridMultilevel"/>
    <w:tmpl w:val="9166A2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BE618E8"/>
    <w:multiLevelType w:val="hybridMultilevel"/>
    <w:tmpl w:val="3168BA2C"/>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C7F2104"/>
    <w:multiLevelType w:val="hybridMultilevel"/>
    <w:tmpl w:val="7BDA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CBA74EB"/>
    <w:multiLevelType w:val="hybridMultilevel"/>
    <w:tmpl w:val="3BB2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CD45910"/>
    <w:multiLevelType w:val="hybridMultilevel"/>
    <w:tmpl w:val="EB52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D134BB2"/>
    <w:multiLevelType w:val="hybridMultilevel"/>
    <w:tmpl w:val="8460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D5774CD"/>
    <w:multiLevelType w:val="hybridMultilevel"/>
    <w:tmpl w:val="3EB0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E975A15"/>
    <w:multiLevelType w:val="hybridMultilevel"/>
    <w:tmpl w:val="39A2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ED76F6C"/>
    <w:multiLevelType w:val="hybridMultilevel"/>
    <w:tmpl w:val="251C1EF0"/>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F6A7C23"/>
    <w:multiLevelType w:val="hybridMultilevel"/>
    <w:tmpl w:val="10248B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FA304E7"/>
    <w:multiLevelType w:val="hybridMultilevel"/>
    <w:tmpl w:val="D54202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00B2852"/>
    <w:multiLevelType w:val="hybridMultilevel"/>
    <w:tmpl w:val="4816C862"/>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0F40D95"/>
    <w:multiLevelType w:val="hybridMultilevel"/>
    <w:tmpl w:val="A286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17D22DF"/>
    <w:multiLevelType w:val="hybridMultilevel"/>
    <w:tmpl w:val="6FCA3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196625F"/>
    <w:multiLevelType w:val="hybridMultilevel"/>
    <w:tmpl w:val="DC80D9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1DB3E21"/>
    <w:multiLevelType w:val="hybridMultilevel"/>
    <w:tmpl w:val="604CD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33E6B59"/>
    <w:multiLevelType w:val="hybridMultilevel"/>
    <w:tmpl w:val="ED44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3DA3C5A"/>
    <w:multiLevelType w:val="hybridMultilevel"/>
    <w:tmpl w:val="6B6A445C"/>
    <w:lvl w:ilvl="0" w:tplc="04090001">
      <w:start w:val="1"/>
      <w:numFmt w:val="bullet"/>
      <w:lvlText w:val=""/>
      <w:lvlJc w:val="left"/>
      <w:pPr>
        <w:ind w:left="750" w:hanging="360"/>
      </w:pPr>
      <w:rPr>
        <w:rFonts w:ascii="Symbol" w:hAnsi="Symbol" w:hint="default"/>
      </w:rPr>
    </w:lvl>
    <w:lvl w:ilvl="1" w:tplc="FFFFFFFF">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212" w15:restartNumberingAfterBreak="0">
    <w:nsid w:val="7426233D"/>
    <w:multiLevelType w:val="hybridMultilevel"/>
    <w:tmpl w:val="36361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4275D61"/>
    <w:multiLevelType w:val="multilevel"/>
    <w:tmpl w:val="580EA25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4" w15:restartNumberingAfterBreak="0">
    <w:nsid w:val="74B62B37"/>
    <w:multiLevelType w:val="hybridMultilevel"/>
    <w:tmpl w:val="0536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54816B4"/>
    <w:multiLevelType w:val="hybridMultilevel"/>
    <w:tmpl w:val="63C85D2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755B7464"/>
    <w:multiLevelType w:val="hybridMultilevel"/>
    <w:tmpl w:val="D7DA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2E4CCE"/>
    <w:multiLevelType w:val="hybridMultilevel"/>
    <w:tmpl w:val="9206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A0D1A2C"/>
    <w:multiLevelType w:val="hybridMultilevel"/>
    <w:tmpl w:val="9B70AB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A64294F"/>
    <w:multiLevelType w:val="hybridMultilevel"/>
    <w:tmpl w:val="0188402C"/>
    <w:lvl w:ilvl="0" w:tplc="E784435E">
      <w:start w:val="1"/>
      <w:numFmt w:val="decimal"/>
      <w:lvlText w:val="%1)"/>
      <w:lvlJc w:val="left"/>
      <w:pPr>
        <w:ind w:left="75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20" w15:restartNumberingAfterBreak="0">
    <w:nsid w:val="7ABA1165"/>
    <w:multiLevelType w:val="hybridMultilevel"/>
    <w:tmpl w:val="1318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ACC30C4"/>
    <w:multiLevelType w:val="hybridMultilevel"/>
    <w:tmpl w:val="1AC44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CAE043A"/>
    <w:multiLevelType w:val="hybridMultilevel"/>
    <w:tmpl w:val="C3F293AA"/>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DA153C5"/>
    <w:multiLevelType w:val="hybridMultilevel"/>
    <w:tmpl w:val="F640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E2F36D2"/>
    <w:multiLevelType w:val="hybridMultilevel"/>
    <w:tmpl w:val="05481D40"/>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225" w15:restartNumberingAfterBreak="0">
    <w:nsid w:val="7EDD4191"/>
    <w:multiLevelType w:val="hybridMultilevel"/>
    <w:tmpl w:val="0FEE6AD6"/>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6" w15:restartNumberingAfterBreak="0">
    <w:nsid w:val="7EE318BA"/>
    <w:multiLevelType w:val="hybridMultilevel"/>
    <w:tmpl w:val="403A5E16"/>
    <w:lvl w:ilvl="0" w:tplc="04090001">
      <w:start w:val="1"/>
      <w:numFmt w:val="bullet"/>
      <w:lvlText w:val=""/>
      <w:lvlJc w:val="left"/>
      <w:pPr>
        <w:ind w:left="720" w:hanging="360"/>
      </w:pPr>
      <w:rPr>
        <w:rFonts w:ascii="Symbol" w:hAnsi="Symbol" w:hint="default"/>
      </w:rPr>
    </w:lvl>
    <w:lvl w:ilvl="1" w:tplc="648CE8BC">
      <w:start w:val="1"/>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F5A0063"/>
    <w:multiLevelType w:val="hybridMultilevel"/>
    <w:tmpl w:val="CECC1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F606839"/>
    <w:multiLevelType w:val="hybridMultilevel"/>
    <w:tmpl w:val="0B7E4C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F97297B"/>
    <w:multiLevelType w:val="hybridMultilevel"/>
    <w:tmpl w:val="379E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FDF53E8"/>
    <w:multiLevelType w:val="hybridMultilevel"/>
    <w:tmpl w:val="8AD20F90"/>
    <w:lvl w:ilvl="0" w:tplc="04090001">
      <w:start w:val="1"/>
      <w:numFmt w:val="bullet"/>
      <w:lvlText w:val=""/>
      <w:lvlJc w:val="left"/>
      <w:pPr>
        <w:ind w:left="1080" w:hanging="360"/>
      </w:pPr>
      <w:rPr>
        <w:rFonts w:ascii="Symbol" w:hAnsi="Symbol" w:hint="default"/>
      </w:rPr>
    </w:lvl>
    <w:lvl w:ilvl="1" w:tplc="44944BEC">
      <w:numFmt w:val="bullet"/>
      <w:lvlText w:val="•"/>
      <w:lvlJc w:val="left"/>
      <w:pPr>
        <w:ind w:left="2160" w:hanging="72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7FEA1808"/>
    <w:multiLevelType w:val="hybridMultilevel"/>
    <w:tmpl w:val="4666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12419">
    <w:abstractNumId w:val="79"/>
  </w:num>
  <w:num w:numId="2" w16cid:durableId="1917663271">
    <w:abstractNumId w:val="197"/>
  </w:num>
  <w:num w:numId="3" w16cid:durableId="1798909126">
    <w:abstractNumId w:val="47"/>
  </w:num>
  <w:num w:numId="4" w16cid:durableId="1595355666">
    <w:abstractNumId w:val="161"/>
  </w:num>
  <w:num w:numId="5" w16cid:durableId="718628684">
    <w:abstractNumId w:val="187"/>
  </w:num>
  <w:num w:numId="6" w16cid:durableId="183515898">
    <w:abstractNumId w:val="206"/>
  </w:num>
  <w:num w:numId="7" w16cid:durableId="959338677">
    <w:abstractNumId w:val="185"/>
  </w:num>
  <w:num w:numId="8" w16cid:durableId="1779786980">
    <w:abstractNumId w:val="5"/>
  </w:num>
  <w:num w:numId="9" w16cid:durableId="1086684230">
    <w:abstractNumId w:val="113"/>
  </w:num>
  <w:num w:numId="10" w16cid:durableId="1647516009">
    <w:abstractNumId w:val="90"/>
  </w:num>
  <w:num w:numId="11" w16cid:durableId="321086000">
    <w:abstractNumId w:val="59"/>
  </w:num>
  <w:num w:numId="12" w16cid:durableId="78336326">
    <w:abstractNumId w:val="75"/>
  </w:num>
  <w:num w:numId="13" w16cid:durableId="679938091">
    <w:abstractNumId w:val="193"/>
  </w:num>
  <w:num w:numId="14" w16cid:durableId="270013542">
    <w:abstractNumId w:val="195"/>
  </w:num>
  <w:num w:numId="15" w16cid:durableId="186718022">
    <w:abstractNumId w:val="48"/>
  </w:num>
  <w:num w:numId="16" w16cid:durableId="326828647">
    <w:abstractNumId w:val="136"/>
  </w:num>
  <w:num w:numId="17" w16cid:durableId="584463950">
    <w:abstractNumId w:val="104"/>
  </w:num>
  <w:num w:numId="18" w16cid:durableId="2137143579">
    <w:abstractNumId w:val="138"/>
  </w:num>
  <w:num w:numId="19" w16cid:durableId="2112890508">
    <w:abstractNumId w:val="114"/>
  </w:num>
  <w:num w:numId="20" w16cid:durableId="2050183149">
    <w:abstractNumId w:val="209"/>
  </w:num>
  <w:num w:numId="21" w16cid:durableId="853498665">
    <w:abstractNumId w:val="171"/>
  </w:num>
  <w:num w:numId="22" w16cid:durableId="99764542">
    <w:abstractNumId w:val="41"/>
  </w:num>
  <w:num w:numId="23" w16cid:durableId="1539004126">
    <w:abstractNumId w:val="158"/>
  </w:num>
  <w:num w:numId="24" w16cid:durableId="856386779">
    <w:abstractNumId w:val="186"/>
  </w:num>
  <w:num w:numId="25" w16cid:durableId="1556743293">
    <w:abstractNumId w:val="61"/>
  </w:num>
  <w:num w:numId="26" w16cid:durableId="2078045347">
    <w:abstractNumId w:val="115"/>
  </w:num>
  <w:num w:numId="27" w16cid:durableId="1447384096">
    <w:abstractNumId w:val="204"/>
  </w:num>
  <w:num w:numId="28" w16cid:durableId="199173983">
    <w:abstractNumId w:val="137"/>
  </w:num>
  <w:num w:numId="29" w16cid:durableId="806241952">
    <w:abstractNumId w:val="184"/>
  </w:num>
  <w:num w:numId="30" w16cid:durableId="1015184876">
    <w:abstractNumId w:val="169"/>
  </w:num>
  <w:num w:numId="31" w16cid:durableId="175770530">
    <w:abstractNumId w:val="200"/>
  </w:num>
  <w:num w:numId="32" w16cid:durableId="150366907">
    <w:abstractNumId w:val="178"/>
  </w:num>
  <w:num w:numId="33" w16cid:durableId="1557006281">
    <w:abstractNumId w:val="36"/>
  </w:num>
  <w:num w:numId="34" w16cid:durableId="1821648706">
    <w:abstractNumId w:val="189"/>
  </w:num>
  <w:num w:numId="35" w16cid:durableId="1491216133">
    <w:abstractNumId w:val="227"/>
  </w:num>
  <w:num w:numId="36" w16cid:durableId="1983003053">
    <w:abstractNumId w:val="73"/>
  </w:num>
  <w:num w:numId="37" w16cid:durableId="1945308330">
    <w:abstractNumId w:val="82"/>
  </w:num>
  <w:num w:numId="38" w16cid:durableId="238290538">
    <w:abstractNumId w:val="44"/>
  </w:num>
  <w:num w:numId="39" w16cid:durableId="800225018">
    <w:abstractNumId w:val="16"/>
  </w:num>
  <w:num w:numId="40" w16cid:durableId="948971916">
    <w:abstractNumId w:val="23"/>
  </w:num>
  <w:num w:numId="41" w16cid:durableId="737246432">
    <w:abstractNumId w:val="152"/>
  </w:num>
  <w:num w:numId="42" w16cid:durableId="2168998">
    <w:abstractNumId w:val="68"/>
  </w:num>
  <w:num w:numId="43" w16cid:durableId="1317296458">
    <w:abstractNumId w:val="173"/>
  </w:num>
  <w:num w:numId="44" w16cid:durableId="817961195">
    <w:abstractNumId w:val="31"/>
  </w:num>
  <w:num w:numId="45" w16cid:durableId="633943760">
    <w:abstractNumId w:val="91"/>
  </w:num>
  <w:num w:numId="46" w16cid:durableId="417217276">
    <w:abstractNumId w:val="7"/>
  </w:num>
  <w:num w:numId="47" w16cid:durableId="392197086">
    <w:abstractNumId w:val="148"/>
  </w:num>
  <w:num w:numId="48" w16cid:durableId="1600672254">
    <w:abstractNumId w:val="191"/>
  </w:num>
  <w:num w:numId="49" w16cid:durableId="873809019">
    <w:abstractNumId w:val="159"/>
  </w:num>
  <w:num w:numId="50" w16cid:durableId="1846095089">
    <w:abstractNumId w:val="118"/>
  </w:num>
  <w:num w:numId="51" w16cid:durableId="1161391121">
    <w:abstractNumId w:val="151"/>
  </w:num>
  <w:num w:numId="52" w16cid:durableId="549725743">
    <w:abstractNumId w:val="56"/>
  </w:num>
  <w:num w:numId="53" w16cid:durableId="441844149">
    <w:abstractNumId w:val="99"/>
  </w:num>
  <w:num w:numId="54" w16cid:durableId="732850513">
    <w:abstractNumId w:val="174"/>
  </w:num>
  <w:num w:numId="55" w16cid:durableId="558444991">
    <w:abstractNumId w:val="201"/>
  </w:num>
  <w:num w:numId="56" w16cid:durableId="663046791">
    <w:abstractNumId w:val="54"/>
  </w:num>
  <w:num w:numId="57" w16cid:durableId="286594355">
    <w:abstractNumId w:val="230"/>
  </w:num>
  <w:num w:numId="58" w16cid:durableId="1930500561">
    <w:abstractNumId w:val="162"/>
  </w:num>
  <w:num w:numId="59" w16cid:durableId="284699265">
    <w:abstractNumId w:val="220"/>
  </w:num>
  <w:num w:numId="60" w16cid:durableId="1340540098">
    <w:abstractNumId w:val="102"/>
  </w:num>
  <w:num w:numId="61" w16cid:durableId="743647043">
    <w:abstractNumId w:val="127"/>
  </w:num>
  <w:num w:numId="62" w16cid:durableId="1682970170">
    <w:abstractNumId w:val="62"/>
  </w:num>
  <w:num w:numId="63" w16cid:durableId="1817529651">
    <w:abstractNumId w:val="141"/>
  </w:num>
  <w:num w:numId="64" w16cid:durableId="938176112">
    <w:abstractNumId w:val="222"/>
  </w:num>
  <w:num w:numId="65" w16cid:durableId="547953056">
    <w:abstractNumId w:val="163"/>
  </w:num>
  <w:num w:numId="66" w16cid:durableId="1717044971">
    <w:abstractNumId w:val="207"/>
  </w:num>
  <w:num w:numId="67" w16cid:durableId="560022976">
    <w:abstractNumId w:val="0"/>
  </w:num>
  <w:num w:numId="68" w16cid:durableId="1029986832">
    <w:abstractNumId w:val="188"/>
  </w:num>
  <w:num w:numId="69" w16cid:durableId="1741364835">
    <w:abstractNumId w:val="2"/>
  </w:num>
  <w:num w:numId="70" w16cid:durableId="722094457">
    <w:abstractNumId w:val="202"/>
  </w:num>
  <w:num w:numId="71" w16cid:durableId="915480556">
    <w:abstractNumId w:val="176"/>
  </w:num>
  <w:num w:numId="72" w16cid:durableId="1505703253">
    <w:abstractNumId w:val="122"/>
  </w:num>
  <w:num w:numId="73" w16cid:durableId="1213543453">
    <w:abstractNumId w:val="205"/>
  </w:num>
  <w:num w:numId="74" w16cid:durableId="2123301415">
    <w:abstractNumId w:val="98"/>
  </w:num>
  <w:num w:numId="75" w16cid:durableId="1551113771">
    <w:abstractNumId w:val="33"/>
  </w:num>
  <w:num w:numId="76" w16cid:durableId="1656034186">
    <w:abstractNumId w:val="132"/>
  </w:num>
  <w:num w:numId="77" w16cid:durableId="1858614520">
    <w:abstractNumId w:val="143"/>
  </w:num>
  <w:num w:numId="78" w16cid:durableId="1902403226">
    <w:abstractNumId w:val="38"/>
  </w:num>
  <w:num w:numId="79" w16cid:durableId="1028795715">
    <w:abstractNumId w:val="63"/>
  </w:num>
  <w:num w:numId="80" w16cid:durableId="828864925">
    <w:abstractNumId w:val="166"/>
  </w:num>
  <w:num w:numId="81" w16cid:durableId="1734809479">
    <w:abstractNumId w:val="142"/>
  </w:num>
  <w:num w:numId="82" w16cid:durableId="470102658">
    <w:abstractNumId w:val="192"/>
  </w:num>
  <w:num w:numId="83" w16cid:durableId="1483885518">
    <w:abstractNumId w:val="154"/>
  </w:num>
  <w:num w:numId="84" w16cid:durableId="2022855756">
    <w:abstractNumId w:val="64"/>
  </w:num>
  <w:num w:numId="85" w16cid:durableId="764545027">
    <w:abstractNumId w:val="50"/>
  </w:num>
  <w:num w:numId="86" w16cid:durableId="2061708025">
    <w:abstractNumId w:val="156"/>
  </w:num>
  <w:num w:numId="87" w16cid:durableId="723679782">
    <w:abstractNumId w:val="150"/>
  </w:num>
  <w:num w:numId="88" w16cid:durableId="1742557424">
    <w:abstractNumId w:val="168"/>
  </w:num>
  <w:num w:numId="89" w16cid:durableId="1735228240">
    <w:abstractNumId w:val="214"/>
  </w:num>
  <w:num w:numId="90" w16cid:durableId="205141884">
    <w:abstractNumId w:val="221"/>
  </w:num>
  <w:num w:numId="91" w16cid:durableId="1297678766">
    <w:abstractNumId w:val="65"/>
  </w:num>
  <w:num w:numId="92" w16cid:durableId="213273107">
    <w:abstractNumId w:val="96"/>
  </w:num>
  <w:num w:numId="93" w16cid:durableId="219873966">
    <w:abstractNumId w:val="210"/>
  </w:num>
  <w:num w:numId="94" w16cid:durableId="2060585961">
    <w:abstractNumId w:val="172"/>
  </w:num>
  <w:num w:numId="95" w16cid:durableId="1174107564">
    <w:abstractNumId w:val="194"/>
  </w:num>
  <w:num w:numId="96" w16cid:durableId="1538472107">
    <w:abstractNumId w:val="120"/>
  </w:num>
  <w:num w:numId="97" w16cid:durableId="928272421">
    <w:abstractNumId w:val="147"/>
  </w:num>
  <w:num w:numId="98" w16cid:durableId="1444769277">
    <w:abstractNumId w:val="107"/>
  </w:num>
  <w:num w:numId="99" w16cid:durableId="1357004878">
    <w:abstractNumId w:val="34"/>
  </w:num>
  <w:num w:numId="100" w16cid:durableId="430515697">
    <w:abstractNumId w:val="218"/>
  </w:num>
  <w:num w:numId="101" w16cid:durableId="1743093586">
    <w:abstractNumId w:val="74"/>
  </w:num>
  <w:num w:numId="102" w16cid:durableId="1804811026">
    <w:abstractNumId w:val="116"/>
  </w:num>
  <w:num w:numId="103" w16cid:durableId="868419605">
    <w:abstractNumId w:val="213"/>
  </w:num>
  <w:num w:numId="104" w16cid:durableId="1707097234">
    <w:abstractNumId w:val="72"/>
  </w:num>
  <w:num w:numId="105" w16cid:durableId="372193741">
    <w:abstractNumId w:val="20"/>
  </w:num>
  <w:num w:numId="106" w16cid:durableId="1839298256">
    <w:abstractNumId w:val="133"/>
  </w:num>
  <w:num w:numId="107" w16cid:durableId="2070835580">
    <w:abstractNumId w:val="219"/>
  </w:num>
  <w:num w:numId="108" w16cid:durableId="797069544">
    <w:abstractNumId w:val="40"/>
  </w:num>
  <w:num w:numId="109" w16cid:durableId="909928797">
    <w:abstractNumId w:val="167"/>
  </w:num>
  <w:num w:numId="110" w16cid:durableId="387343702">
    <w:abstractNumId w:val="208"/>
  </w:num>
  <w:num w:numId="111" w16cid:durableId="470828087">
    <w:abstractNumId w:val="39"/>
  </w:num>
  <w:num w:numId="112" w16cid:durableId="814570697">
    <w:abstractNumId w:val="155"/>
  </w:num>
  <w:num w:numId="113" w16cid:durableId="271404835">
    <w:abstractNumId w:val="123"/>
  </w:num>
  <w:num w:numId="114" w16cid:durableId="811411387">
    <w:abstractNumId w:val="198"/>
  </w:num>
  <w:num w:numId="115" w16cid:durableId="2061589007">
    <w:abstractNumId w:val="57"/>
  </w:num>
  <w:num w:numId="116" w16cid:durableId="1671130357">
    <w:abstractNumId w:val="19"/>
  </w:num>
  <w:num w:numId="117" w16cid:durableId="524829951">
    <w:abstractNumId w:val="196"/>
  </w:num>
  <w:num w:numId="118" w16cid:durableId="1033921776">
    <w:abstractNumId w:val="14"/>
  </w:num>
  <w:num w:numId="119" w16cid:durableId="1577517239">
    <w:abstractNumId w:val="52"/>
  </w:num>
  <w:num w:numId="120" w16cid:durableId="547765979">
    <w:abstractNumId w:val="27"/>
  </w:num>
  <w:num w:numId="121" w16cid:durableId="1190140718">
    <w:abstractNumId w:val="164"/>
  </w:num>
  <w:num w:numId="122" w16cid:durableId="1103233972">
    <w:abstractNumId w:val="4"/>
  </w:num>
  <w:num w:numId="123" w16cid:durableId="556624000">
    <w:abstractNumId w:val="66"/>
  </w:num>
  <w:num w:numId="124" w16cid:durableId="1229684125">
    <w:abstractNumId w:val="131"/>
  </w:num>
  <w:num w:numId="125" w16cid:durableId="1364090993">
    <w:abstractNumId w:val="217"/>
  </w:num>
  <w:num w:numId="126" w16cid:durableId="722678510">
    <w:abstractNumId w:val="225"/>
  </w:num>
  <w:num w:numId="127" w16cid:durableId="1047224836">
    <w:abstractNumId w:val="100"/>
  </w:num>
  <w:num w:numId="128" w16cid:durableId="2125878099">
    <w:abstractNumId w:val="175"/>
  </w:num>
  <w:num w:numId="129" w16cid:durableId="1320385261">
    <w:abstractNumId w:val="10"/>
  </w:num>
  <w:num w:numId="130" w16cid:durableId="561254849">
    <w:abstractNumId w:val="6"/>
  </w:num>
  <w:num w:numId="131" w16cid:durableId="1451051215">
    <w:abstractNumId w:val="190"/>
  </w:num>
  <w:num w:numId="132" w16cid:durableId="1895458552">
    <w:abstractNumId w:val="108"/>
  </w:num>
  <w:num w:numId="133" w16cid:durableId="271674527">
    <w:abstractNumId w:val="81"/>
  </w:num>
  <w:num w:numId="134" w16cid:durableId="1605532728">
    <w:abstractNumId w:val="119"/>
  </w:num>
  <w:num w:numId="135" w16cid:durableId="906304419">
    <w:abstractNumId w:val="83"/>
  </w:num>
  <w:num w:numId="136" w16cid:durableId="1697389016">
    <w:abstractNumId w:val="15"/>
  </w:num>
  <w:num w:numId="137" w16cid:durableId="39788579">
    <w:abstractNumId w:val="130"/>
  </w:num>
  <w:num w:numId="138" w16cid:durableId="476143197">
    <w:abstractNumId w:val="71"/>
  </w:num>
  <w:num w:numId="139" w16cid:durableId="1881089337">
    <w:abstractNumId w:val="30"/>
  </w:num>
  <w:num w:numId="140" w16cid:durableId="949581825">
    <w:abstractNumId w:val="76"/>
  </w:num>
  <w:num w:numId="141" w16cid:durableId="166019483">
    <w:abstractNumId w:val="129"/>
  </w:num>
  <w:num w:numId="142" w16cid:durableId="23095746">
    <w:abstractNumId w:val="13"/>
  </w:num>
  <w:num w:numId="143" w16cid:durableId="2084178011">
    <w:abstractNumId w:val="203"/>
  </w:num>
  <w:num w:numId="144" w16cid:durableId="1113944394">
    <w:abstractNumId w:val="110"/>
  </w:num>
  <w:num w:numId="145" w16cid:durableId="425882622">
    <w:abstractNumId w:val="70"/>
  </w:num>
  <w:num w:numId="146" w16cid:durableId="212353902">
    <w:abstractNumId w:val="153"/>
  </w:num>
  <w:num w:numId="147" w16cid:durableId="343364052">
    <w:abstractNumId w:val="18"/>
  </w:num>
  <w:num w:numId="148" w16cid:durableId="353002023">
    <w:abstractNumId w:val="53"/>
  </w:num>
  <w:num w:numId="149" w16cid:durableId="845171945">
    <w:abstractNumId w:val="84"/>
  </w:num>
  <w:num w:numId="150" w16cid:durableId="1229002394">
    <w:abstractNumId w:val="3"/>
  </w:num>
  <w:num w:numId="151" w16cid:durableId="1010138260">
    <w:abstractNumId w:val="9"/>
  </w:num>
  <w:num w:numId="152" w16cid:durableId="51007736">
    <w:abstractNumId w:val="87"/>
  </w:num>
  <w:num w:numId="153" w16cid:durableId="248202246">
    <w:abstractNumId w:val="78"/>
  </w:num>
  <w:num w:numId="154" w16cid:durableId="465514649">
    <w:abstractNumId w:val="103"/>
  </w:num>
  <w:num w:numId="155" w16cid:durableId="724715013">
    <w:abstractNumId w:val="45"/>
  </w:num>
  <w:num w:numId="156" w16cid:durableId="1839225580">
    <w:abstractNumId w:val="160"/>
  </w:num>
  <w:num w:numId="157" w16cid:durableId="1350837122">
    <w:abstractNumId w:val="177"/>
  </w:num>
  <w:num w:numId="158" w16cid:durableId="1645158252">
    <w:abstractNumId w:val="37"/>
  </w:num>
  <w:num w:numId="159" w16cid:durableId="632566184">
    <w:abstractNumId w:val="145"/>
  </w:num>
  <w:num w:numId="160" w16cid:durableId="282928665">
    <w:abstractNumId w:val="46"/>
  </w:num>
  <w:num w:numId="161" w16cid:durableId="166943601">
    <w:abstractNumId w:val="25"/>
  </w:num>
  <w:num w:numId="162" w16cid:durableId="428043808">
    <w:abstractNumId w:val="21"/>
  </w:num>
  <w:num w:numId="163" w16cid:durableId="2136479486">
    <w:abstractNumId w:val="170"/>
  </w:num>
  <w:num w:numId="164" w16cid:durableId="479854930">
    <w:abstractNumId w:val="24"/>
  </w:num>
  <w:num w:numId="165" w16cid:durableId="1590239736">
    <w:abstractNumId w:val="181"/>
  </w:num>
  <w:num w:numId="166" w16cid:durableId="1781024656">
    <w:abstractNumId w:val="55"/>
  </w:num>
  <w:num w:numId="167" w16cid:durableId="747578838">
    <w:abstractNumId w:val="86"/>
  </w:num>
  <w:num w:numId="168" w16cid:durableId="970208283">
    <w:abstractNumId w:val="88"/>
  </w:num>
  <w:num w:numId="169" w16cid:durableId="957569497">
    <w:abstractNumId w:val="8"/>
  </w:num>
  <w:num w:numId="170" w16cid:durableId="642000761">
    <w:abstractNumId w:val="95"/>
  </w:num>
  <w:num w:numId="171" w16cid:durableId="879128128">
    <w:abstractNumId w:val="77"/>
  </w:num>
  <w:num w:numId="172" w16cid:durableId="1745374132">
    <w:abstractNumId w:val="69"/>
  </w:num>
  <w:num w:numId="173" w16cid:durableId="29032528">
    <w:abstractNumId w:val="125"/>
  </w:num>
  <w:num w:numId="174" w16cid:durableId="783310144">
    <w:abstractNumId w:val="229"/>
  </w:num>
  <w:num w:numId="175" w16cid:durableId="350573368">
    <w:abstractNumId w:val="28"/>
  </w:num>
  <w:num w:numId="176" w16cid:durableId="30113014">
    <w:abstractNumId w:val="149"/>
  </w:num>
  <w:num w:numId="177" w16cid:durableId="1681153586">
    <w:abstractNumId w:val="89"/>
  </w:num>
  <w:num w:numId="178" w16cid:durableId="21054060">
    <w:abstractNumId w:val="1"/>
  </w:num>
  <w:num w:numId="179" w16cid:durableId="805316931">
    <w:abstractNumId w:val="49"/>
  </w:num>
  <w:num w:numId="180" w16cid:durableId="94399835">
    <w:abstractNumId w:val="128"/>
  </w:num>
  <w:num w:numId="181" w16cid:durableId="904140858">
    <w:abstractNumId w:val="126"/>
  </w:num>
  <w:num w:numId="182" w16cid:durableId="634530846">
    <w:abstractNumId w:val="51"/>
  </w:num>
  <w:num w:numId="183" w16cid:durableId="115681069">
    <w:abstractNumId w:val="43"/>
  </w:num>
  <w:num w:numId="184" w16cid:durableId="1070613901">
    <w:abstractNumId w:val="17"/>
  </w:num>
  <w:num w:numId="185" w16cid:durableId="2041779949">
    <w:abstractNumId w:val="111"/>
  </w:num>
  <w:num w:numId="186" w16cid:durableId="1235778575">
    <w:abstractNumId w:val="231"/>
  </w:num>
  <w:num w:numId="187" w16cid:durableId="703942487">
    <w:abstractNumId w:val="182"/>
  </w:num>
  <w:num w:numId="188" w16cid:durableId="164514834">
    <w:abstractNumId w:val="26"/>
  </w:num>
  <w:num w:numId="189" w16cid:durableId="149711151">
    <w:abstractNumId w:val="11"/>
  </w:num>
  <w:num w:numId="190" w16cid:durableId="406726984">
    <w:abstractNumId w:val="226"/>
  </w:num>
  <w:num w:numId="191" w16cid:durableId="1832017056">
    <w:abstractNumId w:val="199"/>
  </w:num>
  <w:num w:numId="192" w16cid:durableId="1831674907">
    <w:abstractNumId w:val="224"/>
  </w:num>
  <w:num w:numId="193" w16cid:durableId="1354456966">
    <w:abstractNumId w:val="139"/>
  </w:num>
  <w:num w:numId="194" w16cid:durableId="1926500574">
    <w:abstractNumId w:val="216"/>
  </w:num>
  <w:num w:numId="195" w16cid:durableId="1006398241">
    <w:abstractNumId w:val="93"/>
  </w:num>
  <w:num w:numId="196" w16cid:durableId="649017516">
    <w:abstractNumId w:val="106"/>
  </w:num>
  <w:num w:numId="197" w16cid:durableId="1289314645">
    <w:abstractNumId w:val="140"/>
  </w:num>
  <w:num w:numId="198" w16cid:durableId="983125129">
    <w:abstractNumId w:val="121"/>
  </w:num>
  <w:num w:numId="199" w16cid:durableId="647637548">
    <w:abstractNumId w:val="29"/>
  </w:num>
  <w:num w:numId="200" w16cid:durableId="822625615">
    <w:abstractNumId w:val="105"/>
  </w:num>
  <w:num w:numId="201" w16cid:durableId="1977710614">
    <w:abstractNumId w:val="157"/>
  </w:num>
  <w:num w:numId="202" w16cid:durableId="1029186040">
    <w:abstractNumId w:val="165"/>
  </w:num>
  <w:num w:numId="203" w16cid:durableId="1211456111">
    <w:abstractNumId w:val="94"/>
  </w:num>
  <w:num w:numId="204" w16cid:durableId="1964386069">
    <w:abstractNumId w:val="124"/>
  </w:num>
  <w:num w:numId="205" w16cid:durableId="297762286">
    <w:abstractNumId w:val="180"/>
  </w:num>
  <w:num w:numId="206" w16cid:durableId="734006710">
    <w:abstractNumId w:val="67"/>
  </w:num>
  <w:num w:numId="207" w16cid:durableId="303044563">
    <w:abstractNumId w:val="85"/>
  </w:num>
  <w:num w:numId="208" w16cid:durableId="146672921">
    <w:abstractNumId w:val="117"/>
  </w:num>
  <w:num w:numId="209" w16cid:durableId="757168227">
    <w:abstractNumId w:val="97"/>
  </w:num>
  <w:num w:numId="210" w16cid:durableId="1468551163">
    <w:abstractNumId w:val="35"/>
  </w:num>
  <w:num w:numId="211" w16cid:durableId="428934998">
    <w:abstractNumId w:val="144"/>
  </w:num>
  <w:num w:numId="212" w16cid:durableId="1854344042">
    <w:abstractNumId w:val="32"/>
  </w:num>
  <w:num w:numId="213" w16cid:durableId="1513107052">
    <w:abstractNumId w:val="212"/>
  </w:num>
  <w:num w:numId="214" w16cid:durableId="2140029616">
    <w:abstractNumId w:val="92"/>
  </w:num>
  <w:num w:numId="215" w16cid:durableId="158690872">
    <w:abstractNumId w:val="60"/>
  </w:num>
  <w:num w:numId="216" w16cid:durableId="992104320">
    <w:abstractNumId w:val="215"/>
  </w:num>
  <w:num w:numId="217" w16cid:durableId="147944153">
    <w:abstractNumId w:val="109"/>
  </w:num>
  <w:num w:numId="218" w16cid:durableId="751050679">
    <w:abstractNumId w:val="179"/>
  </w:num>
  <w:num w:numId="219" w16cid:durableId="345597724">
    <w:abstractNumId w:val="22"/>
  </w:num>
  <w:num w:numId="220" w16cid:durableId="236289763">
    <w:abstractNumId w:val="80"/>
  </w:num>
  <w:num w:numId="221" w16cid:durableId="521939045">
    <w:abstractNumId w:val="101"/>
  </w:num>
  <w:num w:numId="222" w16cid:durableId="1233465714">
    <w:abstractNumId w:val="58"/>
  </w:num>
  <w:num w:numId="223" w16cid:durableId="976881292">
    <w:abstractNumId w:val="112"/>
  </w:num>
  <w:num w:numId="224" w16cid:durableId="117526827">
    <w:abstractNumId w:val="211"/>
  </w:num>
  <w:num w:numId="225" w16cid:durableId="1998069770">
    <w:abstractNumId w:val="135"/>
  </w:num>
  <w:num w:numId="226" w16cid:durableId="852769118">
    <w:abstractNumId w:val="223"/>
  </w:num>
  <w:num w:numId="227" w16cid:durableId="1337464909">
    <w:abstractNumId w:val="12"/>
  </w:num>
  <w:num w:numId="228" w16cid:durableId="1679623863">
    <w:abstractNumId w:val="42"/>
  </w:num>
  <w:num w:numId="229" w16cid:durableId="151217058">
    <w:abstractNumId w:val="228"/>
  </w:num>
  <w:num w:numId="230" w16cid:durableId="141776758">
    <w:abstractNumId w:val="183"/>
  </w:num>
  <w:num w:numId="231" w16cid:durableId="385955975">
    <w:abstractNumId w:val="146"/>
  </w:num>
  <w:num w:numId="232" w16cid:durableId="712077781">
    <w:abstractNumId w:val="134"/>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0" w:nlCheck="1" w:checkStyle="0"/>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wMLU0NTE0N7EwMDJS0lEKTi0uzszPAykwMqoFAABL93QtAAAA"/>
  </w:docVars>
  <w:rsids>
    <w:rsidRoot w:val="00695DDD"/>
    <w:rsid w:val="00000FDC"/>
    <w:rsid w:val="00001061"/>
    <w:rsid w:val="00004FE2"/>
    <w:rsid w:val="0000521E"/>
    <w:rsid w:val="00005430"/>
    <w:rsid w:val="00005FE4"/>
    <w:rsid w:val="000079AC"/>
    <w:rsid w:val="00007DC7"/>
    <w:rsid w:val="00010821"/>
    <w:rsid w:val="000108BB"/>
    <w:rsid w:val="00012192"/>
    <w:rsid w:val="00012498"/>
    <w:rsid w:val="00013A69"/>
    <w:rsid w:val="00014864"/>
    <w:rsid w:val="00014E5E"/>
    <w:rsid w:val="00015772"/>
    <w:rsid w:val="00015D75"/>
    <w:rsid w:val="00016068"/>
    <w:rsid w:val="000160D4"/>
    <w:rsid w:val="0001647C"/>
    <w:rsid w:val="000176D1"/>
    <w:rsid w:val="00017A03"/>
    <w:rsid w:val="00020FCF"/>
    <w:rsid w:val="00021981"/>
    <w:rsid w:val="0002304F"/>
    <w:rsid w:val="000237D3"/>
    <w:rsid w:val="0002398F"/>
    <w:rsid w:val="00023CF1"/>
    <w:rsid w:val="00024811"/>
    <w:rsid w:val="000248F8"/>
    <w:rsid w:val="000250A7"/>
    <w:rsid w:val="00025D5C"/>
    <w:rsid w:val="00027629"/>
    <w:rsid w:val="00027A77"/>
    <w:rsid w:val="000300B9"/>
    <w:rsid w:val="000304A9"/>
    <w:rsid w:val="00030D92"/>
    <w:rsid w:val="00031226"/>
    <w:rsid w:val="00033ADD"/>
    <w:rsid w:val="00033E49"/>
    <w:rsid w:val="00034243"/>
    <w:rsid w:val="000343F1"/>
    <w:rsid w:val="00034404"/>
    <w:rsid w:val="000359F6"/>
    <w:rsid w:val="000361E5"/>
    <w:rsid w:val="000367CC"/>
    <w:rsid w:val="0003695E"/>
    <w:rsid w:val="00036B1E"/>
    <w:rsid w:val="0003763A"/>
    <w:rsid w:val="00040940"/>
    <w:rsid w:val="00040F52"/>
    <w:rsid w:val="00041508"/>
    <w:rsid w:val="00041B7C"/>
    <w:rsid w:val="00041FA8"/>
    <w:rsid w:val="00043139"/>
    <w:rsid w:val="00043E33"/>
    <w:rsid w:val="000442FE"/>
    <w:rsid w:val="0004443E"/>
    <w:rsid w:val="00044752"/>
    <w:rsid w:val="0004563A"/>
    <w:rsid w:val="000477F5"/>
    <w:rsid w:val="00050746"/>
    <w:rsid w:val="0005171D"/>
    <w:rsid w:val="00051BCE"/>
    <w:rsid w:val="000531DA"/>
    <w:rsid w:val="000538A5"/>
    <w:rsid w:val="00054061"/>
    <w:rsid w:val="00054AEC"/>
    <w:rsid w:val="00054C03"/>
    <w:rsid w:val="00054C6E"/>
    <w:rsid w:val="00055887"/>
    <w:rsid w:val="0005622D"/>
    <w:rsid w:val="00056DAE"/>
    <w:rsid w:val="00057BFA"/>
    <w:rsid w:val="00060067"/>
    <w:rsid w:val="0006027C"/>
    <w:rsid w:val="00062595"/>
    <w:rsid w:val="00062910"/>
    <w:rsid w:val="00062DFD"/>
    <w:rsid w:val="00062F3C"/>
    <w:rsid w:val="00063554"/>
    <w:rsid w:val="00063E40"/>
    <w:rsid w:val="00064BC1"/>
    <w:rsid w:val="00064F10"/>
    <w:rsid w:val="00066680"/>
    <w:rsid w:val="00066E3E"/>
    <w:rsid w:val="00070745"/>
    <w:rsid w:val="000710E7"/>
    <w:rsid w:val="00071399"/>
    <w:rsid w:val="000714B1"/>
    <w:rsid w:val="000719F9"/>
    <w:rsid w:val="00072511"/>
    <w:rsid w:val="00072AD5"/>
    <w:rsid w:val="00072CF0"/>
    <w:rsid w:val="0007381F"/>
    <w:rsid w:val="00075DB2"/>
    <w:rsid w:val="00076557"/>
    <w:rsid w:val="0007679A"/>
    <w:rsid w:val="0007688B"/>
    <w:rsid w:val="00076977"/>
    <w:rsid w:val="00076DE5"/>
    <w:rsid w:val="000773C3"/>
    <w:rsid w:val="00077BF5"/>
    <w:rsid w:val="00080615"/>
    <w:rsid w:val="00082092"/>
    <w:rsid w:val="00082383"/>
    <w:rsid w:val="00082389"/>
    <w:rsid w:val="000825B3"/>
    <w:rsid w:val="0008415C"/>
    <w:rsid w:val="00084284"/>
    <w:rsid w:val="00084604"/>
    <w:rsid w:val="00084BC7"/>
    <w:rsid w:val="000851F5"/>
    <w:rsid w:val="0008554B"/>
    <w:rsid w:val="000858AA"/>
    <w:rsid w:val="00091714"/>
    <w:rsid w:val="00091FBF"/>
    <w:rsid w:val="00092172"/>
    <w:rsid w:val="00092784"/>
    <w:rsid w:val="000937F9"/>
    <w:rsid w:val="00093C54"/>
    <w:rsid w:val="00094022"/>
    <w:rsid w:val="0009477A"/>
    <w:rsid w:val="0009499C"/>
    <w:rsid w:val="00094F4A"/>
    <w:rsid w:val="0009503E"/>
    <w:rsid w:val="00095A36"/>
    <w:rsid w:val="00096017"/>
    <w:rsid w:val="000975F0"/>
    <w:rsid w:val="00097EEA"/>
    <w:rsid w:val="000A2288"/>
    <w:rsid w:val="000A4483"/>
    <w:rsid w:val="000A4789"/>
    <w:rsid w:val="000A5275"/>
    <w:rsid w:val="000A54EB"/>
    <w:rsid w:val="000A6268"/>
    <w:rsid w:val="000A68CE"/>
    <w:rsid w:val="000A6AA2"/>
    <w:rsid w:val="000A6D3F"/>
    <w:rsid w:val="000A7228"/>
    <w:rsid w:val="000A75D9"/>
    <w:rsid w:val="000B0237"/>
    <w:rsid w:val="000B0717"/>
    <w:rsid w:val="000B127C"/>
    <w:rsid w:val="000B262E"/>
    <w:rsid w:val="000B2E0D"/>
    <w:rsid w:val="000B3013"/>
    <w:rsid w:val="000B3E41"/>
    <w:rsid w:val="000B42A1"/>
    <w:rsid w:val="000B57D4"/>
    <w:rsid w:val="000B5C02"/>
    <w:rsid w:val="000B67F1"/>
    <w:rsid w:val="000B6B01"/>
    <w:rsid w:val="000B72B1"/>
    <w:rsid w:val="000B7786"/>
    <w:rsid w:val="000C0834"/>
    <w:rsid w:val="000C0AFA"/>
    <w:rsid w:val="000C100B"/>
    <w:rsid w:val="000C18E7"/>
    <w:rsid w:val="000C1BFC"/>
    <w:rsid w:val="000C20BE"/>
    <w:rsid w:val="000C20D8"/>
    <w:rsid w:val="000C2451"/>
    <w:rsid w:val="000C3256"/>
    <w:rsid w:val="000C3B11"/>
    <w:rsid w:val="000C3B7E"/>
    <w:rsid w:val="000C5B8C"/>
    <w:rsid w:val="000C5BC8"/>
    <w:rsid w:val="000C5D2E"/>
    <w:rsid w:val="000C7593"/>
    <w:rsid w:val="000D0C57"/>
    <w:rsid w:val="000D0E67"/>
    <w:rsid w:val="000D2036"/>
    <w:rsid w:val="000D4897"/>
    <w:rsid w:val="000D5335"/>
    <w:rsid w:val="000D7D46"/>
    <w:rsid w:val="000E02DB"/>
    <w:rsid w:val="000E0A5F"/>
    <w:rsid w:val="000E0D9D"/>
    <w:rsid w:val="000E14B6"/>
    <w:rsid w:val="000E1757"/>
    <w:rsid w:val="000E183C"/>
    <w:rsid w:val="000E1D22"/>
    <w:rsid w:val="000E1FC5"/>
    <w:rsid w:val="000E216E"/>
    <w:rsid w:val="000E2241"/>
    <w:rsid w:val="000E23CF"/>
    <w:rsid w:val="000E29A0"/>
    <w:rsid w:val="000E2BD3"/>
    <w:rsid w:val="000E395E"/>
    <w:rsid w:val="000E3BCE"/>
    <w:rsid w:val="000E4380"/>
    <w:rsid w:val="000E4655"/>
    <w:rsid w:val="000E4D41"/>
    <w:rsid w:val="000E4F4C"/>
    <w:rsid w:val="000E541D"/>
    <w:rsid w:val="000E5596"/>
    <w:rsid w:val="000E5600"/>
    <w:rsid w:val="000E57E1"/>
    <w:rsid w:val="000E6195"/>
    <w:rsid w:val="000E625D"/>
    <w:rsid w:val="000F0372"/>
    <w:rsid w:val="000F0463"/>
    <w:rsid w:val="000F0530"/>
    <w:rsid w:val="000F0CED"/>
    <w:rsid w:val="000F145A"/>
    <w:rsid w:val="000F1FEF"/>
    <w:rsid w:val="000F2677"/>
    <w:rsid w:val="000F2A9B"/>
    <w:rsid w:val="000F2FA9"/>
    <w:rsid w:val="000F38E8"/>
    <w:rsid w:val="000F46B2"/>
    <w:rsid w:val="000F4883"/>
    <w:rsid w:val="000F7072"/>
    <w:rsid w:val="001000DB"/>
    <w:rsid w:val="00100AA9"/>
    <w:rsid w:val="00100AB9"/>
    <w:rsid w:val="00100F51"/>
    <w:rsid w:val="00101270"/>
    <w:rsid w:val="001013BA"/>
    <w:rsid w:val="00102797"/>
    <w:rsid w:val="00102EE3"/>
    <w:rsid w:val="00103224"/>
    <w:rsid w:val="00103323"/>
    <w:rsid w:val="00103B84"/>
    <w:rsid w:val="00103EA4"/>
    <w:rsid w:val="001044C9"/>
    <w:rsid w:val="0010596D"/>
    <w:rsid w:val="001069B5"/>
    <w:rsid w:val="00106F06"/>
    <w:rsid w:val="001078FA"/>
    <w:rsid w:val="00107AED"/>
    <w:rsid w:val="00111341"/>
    <w:rsid w:val="001115A6"/>
    <w:rsid w:val="001115CE"/>
    <w:rsid w:val="00111769"/>
    <w:rsid w:val="0011256E"/>
    <w:rsid w:val="00112F42"/>
    <w:rsid w:val="0011324B"/>
    <w:rsid w:val="0011367B"/>
    <w:rsid w:val="00113A86"/>
    <w:rsid w:val="00113E00"/>
    <w:rsid w:val="0011435F"/>
    <w:rsid w:val="0011447C"/>
    <w:rsid w:val="001145C1"/>
    <w:rsid w:val="00114A96"/>
    <w:rsid w:val="00115223"/>
    <w:rsid w:val="001165FD"/>
    <w:rsid w:val="001179F7"/>
    <w:rsid w:val="001202BF"/>
    <w:rsid w:val="00121039"/>
    <w:rsid w:val="0012218D"/>
    <w:rsid w:val="001222BD"/>
    <w:rsid w:val="00122517"/>
    <w:rsid w:val="001226C9"/>
    <w:rsid w:val="00122748"/>
    <w:rsid w:val="00122C31"/>
    <w:rsid w:val="00122C3D"/>
    <w:rsid w:val="00123994"/>
    <w:rsid w:val="001245DB"/>
    <w:rsid w:val="00124951"/>
    <w:rsid w:val="00124BE9"/>
    <w:rsid w:val="0012518A"/>
    <w:rsid w:val="00125D0D"/>
    <w:rsid w:val="00125FF3"/>
    <w:rsid w:val="001269D7"/>
    <w:rsid w:val="00126A51"/>
    <w:rsid w:val="001275B4"/>
    <w:rsid w:val="00131B4F"/>
    <w:rsid w:val="00132AFD"/>
    <w:rsid w:val="00132CD8"/>
    <w:rsid w:val="00132D38"/>
    <w:rsid w:val="00132F88"/>
    <w:rsid w:val="00133659"/>
    <w:rsid w:val="00134586"/>
    <w:rsid w:val="0013538F"/>
    <w:rsid w:val="001356FB"/>
    <w:rsid w:val="00135A0E"/>
    <w:rsid w:val="00135E9F"/>
    <w:rsid w:val="00135FE2"/>
    <w:rsid w:val="0013684C"/>
    <w:rsid w:val="00136FD4"/>
    <w:rsid w:val="0013729F"/>
    <w:rsid w:val="00137BFA"/>
    <w:rsid w:val="00140E16"/>
    <w:rsid w:val="00140E40"/>
    <w:rsid w:val="0014115B"/>
    <w:rsid w:val="00141D79"/>
    <w:rsid w:val="001426E6"/>
    <w:rsid w:val="00142CF7"/>
    <w:rsid w:val="00143026"/>
    <w:rsid w:val="001432A8"/>
    <w:rsid w:val="00143AAC"/>
    <w:rsid w:val="00143B39"/>
    <w:rsid w:val="00143C77"/>
    <w:rsid w:val="00143F30"/>
    <w:rsid w:val="001446BB"/>
    <w:rsid w:val="00144B22"/>
    <w:rsid w:val="001467E4"/>
    <w:rsid w:val="00146CAA"/>
    <w:rsid w:val="00146DEC"/>
    <w:rsid w:val="00147056"/>
    <w:rsid w:val="00150067"/>
    <w:rsid w:val="00150DD4"/>
    <w:rsid w:val="00151486"/>
    <w:rsid w:val="00151571"/>
    <w:rsid w:val="00151837"/>
    <w:rsid w:val="00151A12"/>
    <w:rsid w:val="00151D2D"/>
    <w:rsid w:val="00152849"/>
    <w:rsid w:val="001531A9"/>
    <w:rsid w:val="00153307"/>
    <w:rsid w:val="00153B5A"/>
    <w:rsid w:val="001544ED"/>
    <w:rsid w:val="001546B7"/>
    <w:rsid w:val="00154A51"/>
    <w:rsid w:val="00154F6F"/>
    <w:rsid w:val="00155854"/>
    <w:rsid w:val="001561CA"/>
    <w:rsid w:val="001568B9"/>
    <w:rsid w:val="0015696D"/>
    <w:rsid w:val="001576DF"/>
    <w:rsid w:val="00157FC0"/>
    <w:rsid w:val="0016096E"/>
    <w:rsid w:val="00160C7C"/>
    <w:rsid w:val="001619F8"/>
    <w:rsid w:val="00161A4F"/>
    <w:rsid w:val="00161B11"/>
    <w:rsid w:val="00162007"/>
    <w:rsid w:val="00162596"/>
    <w:rsid w:val="00162761"/>
    <w:rsid w:val="00162879"/>
    <w:rsid w:val="001629B9"/>
    <w:rsid w:val="00163A9A"/>
    <w:rsid w:val="001642A6"/>
    <w:rsid w:val="00166F0E"/>
    <w:rsid w:val="00167F11"/>
    <w:rsid w:val="00170A88"/>
    <w:rsid w:val="00170DF6"/>
    <w:rsid w:val="0017190B"/>
    <w:rsid w:val="001719BB"/>
    <w:rsid w:val="00173C89"/>
    <w:rsid w:val="00173CA6"/>
    <w:rsid w:val="0017404D"/>
    <w:rsid w:val="001748D1"/>
    <w:rsid w:val="00174E60"/>
    <w:rsid w:val="00175076"/>
    <w:rsid w:val="00175555"/>
    <w:rsid w:val="00175972"/>
    <w:rsid w:val="00175AAC"/>
    <w:rsid w:val="0017695A"/>
    <w:rsid w:val="00176A40"/>
    <w:rsid w:val="0017752B"/>
    <w:rsid w:val="00177552"/>
    <w:rsid w:val="001804B4"/>
    <w:rsid w:val="00180605"/>
    <w:rsid w:val="0018083E"/>
    <w:rsid w:val="00180F23"/>
    <w:rsid w:val="001811DE"/>
    <w:rsid w:val="0018150D"/>
    <w:rsid w:val="00181F2E"/>
    <w:rsid w:val="00182195"/>
    <w:rsid w:val="00182493"/>
    <w:rsid w:val="0018258F"/>
    <w:rsid w:val="00182924"/>
    <w:rsid w:val="00183B69"/>
    <w:rsid w:val="00183BB3"/>
    <w:rsid w:val="001842CF"/>
    <w:rsid w:val="00185BED"/>
    <w:rsid w:val="00185E67"/>
    <w:rsid w:val="00186389"/>
    <w:rsid w:val="00186D83"/>
    <w:rsid w:val="00186EAE"/>
    <w:rsid w:val="0018766F"/>
    <w:rsid w:val="00187AA4"/>
    <w:rsid w:val="00187C09"/>
    <w:rsid w:val="001914AB"/>
    <w:rsid w:val="0019280C"/>
    <w:rsid w:val="00195307"/>
    <w:rsid w:val="00196489"/>
    <w:rsid w:val="00196698"/>
    <w:rsid w:val="00196AB4"/>
    <w:rsid w:val="0019794A"/>
    <w:rsid w:val="00197B47"/>
    <w:rsid w:val="001A0E28"/>
    <w:rsid w:val="001A0F0A"/>
    <w:rsid w:val="001A1334"/>
    <w:rsid w:val="001A1638"/>
    <w:rsid w:val="001A166E"/>
    <w:rsid w:val="001A1958"/>
    <w:rsid w:val="001A2839"/>
    <w:rsid w:val="001A28DE"/>
    <w:rsid w:val="001A4055"/>
    <w:rsid w:val="001A48C7"/>
    <w:rsid w:val="001A4CBB"/>
    <w:rsid w:val="001A5128"/>
    <w:rsid w:val="001A52ED"/>
    <w:rsid w:val="001A536F"/>
    <w:rsid w:val="001A5443"/>
    <w:rsid w:val="001A62E9"/>
    <w:rsid w:val="001A6C48"/>
    <w:rsid w:val="001B0192"/>
    <w:rsid w:val="001B02A7"/>
    <w:rsid w:val="001B0300"/>
    <w:rsid w:val="001B15D3"/>
    <w:rsid w:val="001B1934"/>
    <w:rsid w:val="001B1D78"/>
    <w:rsid w:val="001B3900"/>
    <w:rsid w:val="001B41BF"/>
    <w:rsid w:val="001B4835"/>
    <w:rsid w:val="001B5465"/>
    <w:rsid w:val="001B5AD6"/>
    <w:rsid w:val="001B610B"/>
    <w:rsid w:val="001B67A8"/>
    <w:rsid w:val="001C08A3"/>
    <w:rsid w:val="001C09C4"/>
    <w:rsid w:val="001C1A13"/>
    <w:rsid w:val="001C234D"/>
    <w:rsid w:val="001C24B0"/>
    <w:rsid w:val="001C27D3"/>
    <w:rsid w:val="001C372B"/>
    <w:rsid w:val="001C439B"/>
    <w:rsid w:val="001C43E7"/>
    <w:rsid w:val="001C4654"/>
    <w:rsid w:val="001C6E94"/>
    <w:rsid w:val="001D0B5E"/>
    <w:rsid w:val="001D0C74"/>
    <w:rsid w:val="001D0F2E"/>
    <w:rsid w:val="001D1148"/>
    <w:rsid w:val="001D16B2"/>
    <w:rsid w:val="001D20A8"/>
    <w:rsid w:val="001D26C7"/>
    <w:rsid w:val="001D2704"/>
    <w:rsid w:val="001D285E"/>
    <w:rsid w:val="001D2A04"/>
    <w:rsid w:val="001D2CEF"/>
    <w:rsid w:val="001D30E5"/>
    <w:rsid w:val="001D3207"/>
    <w:rsid w:val="001D325C"/>
    <w:rsid w:val="001D4293"/>
    <w:rsid w:val="001D5174"/>
    <w:rsid w:val="001D5F45"/>
    <w:rsid w:val="001D6289"/>
    <w:rsid w:val="001D6542"/>
    <w:rsid w:val="001D79F2"/>
    <w:rsid w:val="001E0DB9"/>
    <w:rsid w:val="001E2243"/>
    <w:rsid w:val="001E2A3E"/>
    <w:rsid w:val="001E2B7F"/>
    <w:rsid w:val="001E2BD8"/>
    <w:rsid w:val="001E2D56"/>
    <w:rsid w:val="001E30E5"/>
    <w:rsid w:val="001E3632"/>
    <w:rsid w:val="001E3E9A"/>
    <w:rsid w:val="001E404B"/>
    <w:rsid w:val="001E410D"/>
    <w:rsid w:val="001E4860"/>
    <w:rsid w:val="001E4B02"/>
    <w:rsid w:val="001E4B62"/>
    <w:rsid w:val="001E678C"/>
    <w:rsid w:val="001E6995"/>
    <w:rsid w:val="001E6B87"/>
    <w:rsid w:val="001E6BAB"/>
    <w:rsid w:val="001E70A3"/>
    <w:rsid w:val="001E74A5"/>
    <w:rsid w:val="001E7899"/>
    <w:rsid w:val="001F09F9"/>
    <w:rsid w:val="001F2956"/>
    <w:rsid w:val="001F29BB"/>
    <w:rsid w:val="001F2A77"/>
    <w:rsid w:val="001F2F20"/>
    <w:rsid w:val="001F3CF3"/>
    <w:rsid w:val="001F3D7B"/>
    <w:rsid w:val="001F453F"/>
    <w:rsid w:val="001F4D9B"/>
    <w:rsid w:val="001F4E4D"/>
    <w:rsid w:val="001F55A9"/>
    <w:rsid w:val="001F5FB1"/>
    <w:rsid w:val="001F6BC2"/>
    <w:rsid w:val="001F7721"/>
    <w:rsid w:val="001F7963"/>
    <w:rsid w:val="0020012D"/>
    <w:rsid w:val="0020056F"/>
    <w:rsid w:val="00200C8D"/>
    <w:rsid w:val="00201743"/>
    <w:rsid w:val="00201E66"/>
    <w:rsid w:val="0020221F"/>
    <w:rsid w:val="00202EDF"/>
    <w:rsid w:val="00203026"/>
    <w:rsid w:val="002030CB"/>
    <w:rsid w:val="00204696"/>
    <w:rsid w:val="0020497F"/>
    <w:rsid w:val="0020554C"/>
    <w:rsid w:val="00205572"/>
    <w:rsid w:val="0020557C"/>
    <w:rsid w:val="0020677B"/>
    <w:rsid w:val="00206934"/>
    <w:rsid w:val="00207E2D"/>
    <w:rsid w:val="00210A85"/>
    <w:rsid w:val="00212BFD"/>
    <w:rsid w:val="00213E0B"/>
    <w:rsid w:val="0021401A"/>
    <w:rsid w:val="00214542"/>
    <w:rsid w:val="00214588"/>
    <w:rsid w:val="0021531D"/>
    <w:rsid w:val="00215942"/>
    <w:rsid w:val="00215D95"/>
    <w:rsid w:val="002163A8"/>
    <w:rsid w:val="00216D91"/>
    <w:rsid w:val="00216E85"/>
    <w:rsid w:val="00217297"/>
    <w:rsid w:val="00217303"/>
    <w:rsid w:val="002205CB"/>
    <w:rsid w:val="00220836"/>
    <w:rsid w:val="00220C20"/>
    <w:rsid w:val="00221431"/>
    <w:rsid w:val="002217BC"/>
    <w:rsid w:val="002235F8"/>
    <w:rsid w:val="002243ED"/>
    <w:rsid w:val="00225A40"/>
    <w:rsid w:val="00225D2B"/>
    <w:rsid w:val="00225FC3"/>
    <w:rsid w:val="00225FE6"/>
    <w:rsid w:val="002264D0"/>
    <w:rsid w:val="00226C9C"/>
    <w:rsid w:val="00226CC9"/>
    <w:rsid w:val="00227237"/>
    <w:rsid w:val="00227307"/>
    <w:rsid w:val="00227848"/>
    <w:rsid w:val="002304FC"/>
    <w:rsid w:val="00230CE6"/>
    <w:rsid w:val="002319A9"/>
    <w:rsid w:val="002320FD"/>
    <w:rsid w:val="002329F6"/>
    <w:rsid w:val="002332F3"/>
    <w:rsid w:val="00233325"/>
    <w:rsid w:val="002345E0"/>
    <w:rsid w:val="002351B0"/>
    <w:rsid w:val="002355F3"/>
    <w:rsid w:val="00235A2A"/>
    <w:rsid w:val="00236A20"/>
    <w:rsid w:val="002375A9"/>
    <w:rsid w:val="00237814"/>
    <w:rsid w:val="00237826"/>
    <w:rsid w:val="00237AB8"/>
    <w:rsid w:val="0024074D"/>
    <w:rsid w:val="00240B65"/>
    <w:rsid w:val="00240BF8"/>
    <w:rsid w:val="00240CAB"/>
    <w:rsid w:val="00241122"/>
    <w:rsid w:val="00242128"/>
    <w:rsid w:val="0024246C"/>
    <w:rsid w:val="002432B4"/>
    <w:rsid w:val="0024347E"/>
    <w:rsid w:val="002442B8"/>
    <w:rsid w:val="00244A26"/>
    <w:rsid w:val="0024509C"/>
    <w:rsid w:val="00245173"/>
    <w:rsid w:val="00245561"/>
    <w:rsid w:val="00245A96"/>
    <w:rsid w:val="00245B60"/>
    <w:rsid w:val="00246062"/>
    <w:rsid w:val="00247AC0"/>
    <w:rsid w:val="00247B99"/>
    <w:rsid w:val="00250005"/>
    <w:rsid w:val="002500DD"/>
    <w:rsid w:val="002502AF"/>
    <w:rsid w:val="0025035A"/>
    <w:rsid w:val="00251906"/>
    <w:rsid w:val="0025251C"/>
    <w:rsid w:val="00252B7A"/>
    <w:rsid w:val="00252E85"/>
    <w:rsid w:val="002533CB"/>
    <w:rsid w:val="002536C2"/>
    <w:rsid w:val="002536DA"/>
    <w:rsid w:val="002544A9"/>
    <w:rsid w:val="002545FF"/>
    <w:rsid w:val="00255001"/>
    <w:rsid w:val="00256431"/>
    <w:rsid w:val="00256D8D"/>
    <w:rsid w:val="00257E7D"/>
    <w:rsid w:val="00260280"/>
    <w:rsid w:val="00260EA6"/>
    <w:rsid w:val="00260F6E"/>
    <w:rsid w:val="002613A7"/>
    <w:rsid w:val="00263497"/>
    <w:rsid w:val="0026385B"/>
    <w:rsid w:val="00263E4B"/>
    <w:rsid w:val="00263F28"/>
    <w:rsid w:val="00265368"/>
    <w:rsid w:val="002656CD"/>
    <w:rsid w:val="00265B64"/>
    <w:rsid w:val="00266AAE"/>
    <w:rsid w:val="00267FCA"/>
    <w:rsid w:val="00270151"/>
    <w:rsid w:val="0027042B"/>
    <w:rsid w:val="002709DB"/>
    <w:rsid w:val="00270C78"/>
    <w:rsid w:val="00270DC9"/>
    <w:rsid w:val="002710EA"/>
    <w:rsid w:val="00271228"/>
    <w:rsid w:val="002712F6"/>
    <w:rsid w:val="002717E5"/>
    <w:rsid w:val="002718B2"/>
    <w:rsid w:val="00271C85"/>
    <w:rsid w:val="0027274A"/>
    <w:rsid w:val="00272C54"/>
    <w:rsid w:val="002741F4"/>
    <w:rsid w:val="00274BD4"/>
    <w:rsid w:val="00275C36"/>
    <w:rsid w:val="00275DC8"/>
    <w:rsid w:val="00276C69"/>
    <w:rsid w:val="002776FB"/>
    <w:rsid w:val="00277AC1"/>
    <w:rsid w:val="0028069B"/>
    <w:rsid w:val="00280734"/>
    <w:rsid w:val="002815DF"/>
    <w:rsid w:val="00281BD3"/>
    <w:rsid w:val="00281CDF"/>
    <w:rsid w:val="002823C2"/>
    <w:rsid w:val="00282894"/>
    <w:rsid w:val="00283DD2"/>
    <w:rsid w:val="002842A4"/>
    <w:rsid w:val="00284840"/>
    <w:rsid w:val="00284A68"/>
    <w:rsid w:val="00285878"/>
    <w:rsid w:val="00286679"/>
    <w:rsid w:val="00286C9E"/>
    <w:rsid w:val="00286D72"/>
    <w:rsid w:val="00287CE8"/>
    <w:rsid w:val="002906B6"/>
    <w:rsid w:val="002911DF"/>
    <w:rsid w:val="0029217E"/>
    <w:rsid w:val="00292B89"/>
    <w:rsid w:val="002935CA"/>
    <w:rsid w:val="002937CB"/>
    <w:rsid w:val="00293B8B"/>
    <w:rsid w:val="00293C92"/>
    <w:rsid w:val="0029539C"/>
    <w:rsid w:val="002977BD"/>
    <w:rsid w:val="002A0C81"/>
    <w:rsid w:val="002A1080"/>
    <w:rsid w:val="002A1A20"/>
    <w:rsid w:val="002A2A4A"/>
    <w:rsid w:val="002A3315"/>
    <w:rsid w:val="002A38C4"/>
    <w:rsid w:val="002A5145"/>
    <w:rsid w:val="002A578F"/>
    <w:rsid w:val="002A6285"/>
    <w:rsid w:val="002A6B1D"/>
    <w:rsid w:val="002B082A"/>
    <w:rsid w:val="002B1184"/>
    <w:rsid w:val="002B1E17"/>
    <w:rsid w:val="002B262D"/>
    <w:rsid w:val="002B2A85"/>
    <w:rsid w:val="002B2FE4"/>
    <w:rsid w:val="002B3F88"/>
    <w:rsid w:val="002B46D2"/>
    <w:rsid w:val="002B4F0F"/>
    <w:rsid w:val="002B570B"/>
    <w:rsid w:val="002B5F8F"/>
    <w:rsid w:val="002B6805"/>
    <w:rsid w:val="002B7853"/>
    <w:rsid w:val="002C071F"/>
    <w:rsid w:val="002C10F5"/>
    <w:rsid w:val="002C1393"/>
    <w:rsid w:val="002C2371"/>
    <w:rsid w:val="002C2494"/>
    <w:rsid w:val="002C24B4"/>
    <w:rsid w:val="002C299D"/>
    <w:rsid w:val="002C2B76"/>
    <w:rsid w:val="002C3BDA"/>
    <w:rsid w:val="002C41E7"/>
    <w:rsid w:val="002C4DF9"/>
    <w:rsid w:val="002C4E95"/>
    <w:rsid w:val="002C4F3E"/>
    <w:rsid w:val="002C58D7"/>
    <w:rsid w:val="002C5ED6"/>
    <w:rsid w:val="002C747B"/>
    <w:rsid w:val="002C7D44"/>
    <w:rsid w:val="002C7D7C"/>
    <w:rsid w:val="002D006D"/>
    <w:rsid w:val="002D023C"/>
    <w:rsid w:val="002D027F"/>
    <w:rsid w:val="002D0541"/>
    <w:rsid w:val="002D1970"/>
    <w:rsid w:val="002D2492"/>
    <w:rsid w:val="002D2B52"/>
    <w:rsid w:val="002D39F2"/>
    <w:rsid w:val="002D41CC"/>
    <w:rsid w:val="002D4510"/>
    <w:rsid w:val="002D5967"/>
    <w:rsid w:val="002D647A"/>
    <w:rsid w:val="002E18AC"/>
    <w:rsid w:val="002E192C"/>
    <w:rsid w:val="002E1EBA"/>
    <w:rsid w:val="002E1F2F"/>
    <w:rsid w:val="002E2800"/>
    <w:rsid w:val="002E2A41"/>
    <w:rsid w:val="002E2ADA"/>
    <w:rsid w:val="002E44AD"/>
    <w:rsid w:val="002E451D"/>
    <w:rsid w:val="002E70B1"/>
    <w:rsid w:val="002E734D"/>
    <w:rsid w:val="002E790A"/>
    <w:rsid w:val="002F0048"/>
    <w:rsid w:val="002F0671"/>
    <w:rsid w:val="002F079E"/>
    <w:rsid w:val="002F08A2"/>
    <w:rsid w:val="002F1469"/>
    <w:rsid w:val="002F14D2"/>
    <w:rsid w:val="002F2736"/>
    <w:rsid w:val="002F2A66"/>
    <w:rsid w:val="002F2E5E"/>
    <w:rsid w:val="002F339F"/>
    <w:rsid w:val="002F353B"/>
    <w:rsid w:val="002F3F13"/>
    <w:rsid w:val="002F505B"/>
    <w:rsid w:val="002F5CED"/>
    <w:rsid w:val="002F657A"/>
    <w:rsid w:val="002F703D"/>
    <w:rsid w:val="002F7141"/>
    <w:rsid w:val="002F7520"/>
    <w:rsid w:val="002F7BAE"/>
    <w:rsid w:val="003007FD"/>
    <w:rsid w:val="003011D5"/>
    <w:rsid w:val="00301CB2"/>
    <w:rsid w:val="00302677"/>
    <w:rsid w:val="003027EB"/>
    <w:rsid w:val="0030400F"/>
    <w:rsid w:val="003041C7"/>
    <w:rsid w:val="00306615"/>
    <w:rsid w:val="00306BA5"/>
    <w:rsid w:val="0031039E"/>
    <w:rsid w:val="00310469"/>
    <w:rsid w:val="003106C2"/>
    <w:rsid w:val="00310A61"/>
    <w:rsid w:val="003122A4"/>
    <w:rsid w:val="003127E1"/>
    <w:rsid w:val="0031382C"/>
    <w:rsid w:val="00314CA7"/>
    <w:rsid w:val="00314DFA"/>
    <w:rsid w:val="00315949"/>
    <w:rsid w:val="003174CA"/>
    <w:rsid w:val="00317979"/>
    <w:rsid w:val="00317B41"/>
    <w:rsid w:val="00317BA5"/>
    <w:rsid w:val="00317C7B"/>
    <w:rsid w:val="00320FDB"/>
    <w:rsid w:val="0032214E"/>
    <w:rsid w:val="00322F4E"/>
    <w:rsid w:val="0032436E"/>
    <w:rsid w:val="0032511E"/>
    <w:rsid w:val="00326970"/>
    <w:rsid w:val="00326A84"/>
    <w:rsid w:val="00327222"/>
    <w:rsid w:val="0033036F"/>
    <w:rsid w:val="00330EEF"/>
    <w:rsid w:val="003324E7"/>
    <w:rsid w:val="003332A8"/>
    <w:rsid w:val="00333B28"/>
    <w:rsid w:val="00335BA6"/>
    <w:rsid w:val="00335F05"/>
    <w:rsid w:val="003360C9"/>
    <w:rsid w:val="0033702E"/>
    <w:rsid w:val="00340CF3"/>
    <w:rsid w:val="00341252"/>
    <w:rsid w:val="003418E6"/>
    <w:rsid w:val="0034214F"/>
    <w:rsid w:val="00343AC2"/>
    <w:rsid w:val="00344BF7"/>
    <w:rsid w:val="00345913"/>
    <w:rsid w:val="00345BF7"/>
    <w:rsid w:val="00346B2F"/>
    <w:rsid w:val="00346E42"/>
    <w:rsid w:val="00350506"/>
    <w:rsid w:val="003511C1"/>
    <w:rsid w:val="003511D0"/>
    <w:rsid w:val="003519C0"/>
    <w:rsid w:val="0035283A"/>
    <w:rsid w:val="003547E3"/>
    <w:rsid w:val="00354AFF"/>
    <w:rsid w:val="00354B84"/>
    <w:rsid w:val="0035554F"/>
    <w:rsid w:val="0035557E"/>
    <w:rsid w:val="00355612"/>
    <w:rsid w:val="00355BFD"/>
    <w:rsid w:val="00355DB4"/>
    <w:rsid w:val="00356341"/>
    <w:rsid w:val="00356A74"/>
    <w:rsid w:val="00356BBC"/>
    <w:rsid w:val="00356E54"/>
    <w:rsid w:val="00356E55"/>
    <w:rsid w:val="00357D47"/>
    <w:rsid w:val="003602A0"/>
    <w:rsid w:val="0036078D"/>
    <w:rsid w:val="0036078E"/>
    <w:rsid w:val="00361612"/>
    <w:rsid w:val="0036164B"/>
    <w:rsid w:val="0036208B"/>
    <w:rsid w:val="003620F9"/>
    <w:rsid w:val="003632BF"/>
    <w:rsid w:val="00363798"/>
    <w:rsid w:val="00365519"/>
    <w:rsid w:val="0036600E"/>
    <w:rsid w:val="00366B52"/>
    <w:rsid w:val="003714D8"/>
    <w:rsid w:val="0037162F"/>
    <w:rsid w:val="00371A2E"/>
    <w:rsid w:val="003721CB"/>
    <w:rsid w:val="00372363"/>
    <w:rsid w:val="00372A8C"/>
    <w:rsid w:val="00373DA9"/>
    <w:rsid w:val="00374035"/>
    <w:rsid w:val="003741DA"/>
    <w:rsid w:val="003754EC"/>
    <w:rsid w:val="00376BDA"/>
    <w:rsid w:val="003800C1"/>
    <w:rsid w:val="00380275"/>
    <w:rsid w:val="003816E5"/>
    <w:rsid w:val="003817D0"/>
    <w:rsid w:val="0038180E"/>
    <w:rsid w:val="0038342B"/>
    <w:rsid w:val="00383822"/>
    <w:rsid w:val="00383E95"/>
    <w:rsid w:val="00384C10"/>
    <w:rsid w:val="003855D6"/>
    <w:rsid w:val="0038660F"/>
    <w:rsid w:val="0038664B"/>
    <w:rsid w:val="003870E0"/>
    <w:rsid w:val="003875AF"/>
    <w:rsid w:val="0038763F"/>
    <w:rsid w:val="00387678"/>
    <w:rsid w:val="003877AD"/>
    <w:rsid w:val="003903EE"/>
    <w:rsid w:val="003904BF"/>
    <w:rsid w:val="00390AF2"/>
    <w:rsid w:val="00391490"/>
    <w:rsid w:val="00392758"/>
    <w:rsid w:val="003943C8"/>
    <w:rsid w:val="00394625"/>
    <w:rsid w:val="0039474C"/>
    <w:rsid w:val="00394BD1"/>
    <w:rsid w:val="003954D9"/>
    <w:rsid w:val="00395A04"/>
    <w:rsid w:val="003967D0"/>
    <w:rsid w:val="00396B27"/>
    <w:rsid w:val="003971FB"/>
    <w:rsid w:val="003A15DB"/>
    <w:rsid w:val="003A20CC"/>
    <w:rsid w:val="003A42BE"/>
    <w:rsid w:val="003A52AE"/>
    <w:rsid w:val="003A5452"/>
    <w:rsid w:val="003A600C"/>
    <w:rsid w:val="003A6D63"/>
    <w:rsid w:val="003A7171"/>
    <w:rsid w:val="003A75EA"/>
    <w:rsid w:val="003A7B08"/>
    <w:rsid w:val="003B1FCC"/>
    <w:rsid w:val="003B3233"/>
    <w:rsid w:val="003B3250"/>
    <w:rsid w:val="003B35A3"/>
    <w:rsid w:val="003B494A"/>
    <w:rsid w:val="003B497D"/>
    <w:rsid w:val="003B4A47"/>
    <w:rsid w:val="003B5919"/>
    <w:rsid w:val="003B5A21"/>
    <w:rsid w:val="003B5E8E"/>
    <w:rsid w:val="003B6886"/>
    <w:rsid w:val="003B6B19"/>
    <w:rsid w:val="003B7D9A"/>
    <w:rsid w:val="003C03B1"/>
    <w:rsid w:val="003C0B74"/>
    <w:rsid w:val="003C0BA1"/>
    <w:rsid w:val="003C1243"/>
    <w:rsid w:val="003C1B48"/>
    <w:rsid w:val="003C20B6"/>
    <w:rsid w:val="003C2573"/>
    <w:rsid w:val="003C2D3C"/>
    <w:rsid w:val="003C2E4A"/>
    <w:rsid w:val="003C3474"/>
    <w:rsid w:val="003C3706"/>
    <w:rsid w:val="003C3B6C"/>
    <w:rsid w:val="003C4640"/>
    <w:rsid w:val="003C4C84"/>
    <w:rsid w:val="003C4EFD"/>
    <w:rsid w:val="003C67E3"/>
    <w:rsid w:val="003C70A5"/>
    <w:rsid w:val="003C7355"/>
    <w:rsid w:val="003D17CB"/>
    <w:rsid w:val="003D210C"/>
    <w:rsid w:val="003D3509"/>
    <w:rsid w:val="003D3B64"/>
    <w:rsid w:val="003D4295"/>
    <w:rsid w:val="003D4610"/>
    <w:rsid w:val="003D5F5C"/>
    <w:rsid w:val="003D6F16"/>
    <w:rsid w:val="003D71A1"/>
    <w:rsid w:val="003D7B61"/>
    <w:rsid w:val="003E0D6D"/>
    <w:rsid w:val="003E12CB"/>
    <w:rsid w:val="003E2958"/>
    <w:rsid w:val="003E3494"/>
    <w:rsid w:val="003E3862"/>
    <w:rsid w:val="003E3A43"/>
    <w:rsid w:val="003E3CD2"/>
    <w:rsid w:val="003E4B4B"/>
    <w:rsid w:val="003E5625"/>
    <w:rsid w:val="003E57A1"/>
    <w:rsid w:val="003E5B83"/>
    <w:rsid w:val="003E7668"/>
    <w:rsid w:val="003E7E28"/>
    <w:rsid w:val="003F0773"/>
    <w:rsid w:val="003F082D"/>
    <w:rsid w:val="003F17E6"/>
    <w:rsid w:val="003F1E19"/>
    <w:rsid w:val="003F29E4"/>
    <w:rsid w:val="003F2CAC"/>
    <w:rsid w:val="003F371C"/>
    <w:rsid w:val="003F3D2F"/>
    <w:rsid w:val="003F51AF"/>
    <w:rsid w:val="003F763E"/>
    <w:rsid w:val="0040068F"/>
    <w:rsid w:val="0040087A"/>
    <w:rsid w:val="00401239"/>
    <w:rsid w:val="0040151B"/>
    <w:rsid w:val="004028DF"/>
    <w:rsid w:val="00402C3D"/>
    <w:rsid w:val="00402ED5"/>
    <w:rsid w:val="00402EDD"/>
    <w:rsid w:val="004031BB"/>
    <w:rsid w:val="0040325C"/>
    <w:rsid w:val="00403CA0"/>
    <w:rsid w:val="00403DAE"/>
    <w:rsid w:val="004043F8"/>
    <w:rsid w:val="004044FC"/>
    <w:rsid w:val="00404AD7"/>
    <w:rsid w:val="0040559D"/>
    <w:rsid w:val="00405796"/>
    <w:rsid w:val="004107F9"/>
    <w:rsid w:val="00410BCF"/>
    <w:rsid w:val="00410FB1"/>
    <w:rsid w:val="00411170"/>
    <w:rsid w:val="004111A3"/>
    <w:rsid w:val="0041144F"/>
    <w:rsid w:val="00413367"/>
    <w:rsid w:val="00413840"/>
    <w:rsid w:val="00413C27"/>
    <w:rsid w:val="00413EE0"/>
    <w:rsid w:val="00414510"/>
    <w:rsid w:val="00414EA3"/>
    <w:rsid w:val="004152AD"/>
    <w:rsid w:val="00415383"/>
    <w:rsid w:val="00415573"/>
    <w:rsid w:val="00415DF8"/>
    <w:rsid w:val="004160E4"/>
    <w:rsid w:val="0041681D"/>
    <w:rsid w:val="00416EBB"/>
    <w:rsid w:val="004231F8"/>
    <w:rsid w:val="00423D7B"/>
    <w:rsid w:val="00424F0C"/>
    <w:rsid w:val="00425400"/>
    <w:rsid w:val="00425D0A"/>
    <w:rsid w:val="00427B44"/>
    <w:rsid w:val="004308A4"/>
    <w:rsid w:val="00431188"/>
    <w:rsid w:val="0043130B"/>
    <w:rsid w:val="00431994"/>
    <w:rsid w:val="004322CF"/>
    <w:rsid w:val="00432C87"/>
    <w:rsid w:val="004335EE"/>
    <w:rsid w:val="00433F0A"/>
    <w:rsid w:val="00434153"/>
    <w:rsid w:val="0043436E"/>
    <w:rsid w:val="004350E6"/>
    <w:rsid w:val="00436289"/>
    <w:rsid w:val="00436509"/>
    <w:rsid w:val="00437A35"/>
    <w:rsid w:val="004410A3"/>
    <w:rsid w:val="004417D9"/>
    <w:rsid w:val="00441979"/>
    <w:rsid w:val="0044355F"/>
    <w:rsid w:val="00445B93"/>
    <w:rsid w:val="0044620F"/>
    <w:rsid w:val="0044688D"/>
    <w:rsid w:val="00446A19"/>
    <w:rsid w:val="00447071"/>
    <w:rsid w:val="00447459"/>
    <w:rsid w:val="00447474"/>
    <w:rsid w:val="004501FB"/>
    <w:rsid w:val="00450847"/>
    <w:rsid w:val="00450DAA"/>
    <w:rsid w:val="004517A4"/>
    <w:rsid w:val="00452BB5"/>
    <w:rsid w:val="00453659"/>
    <w:rsid w:val="0045390C"/>
    <w:rsid w:val="00454153"/>
    <w:rsid w:val="00454A25"/>
    <w:rsid w:val="0045525C"/>
    <w:rsid w:val="00456844"/>
    <w:rsid w:val="00456880"/>
    <w:rsid w:val="004568E5"/>
    <w:rsid w:val="00456C2F"/>
    <w:rsid w:val="004575D2"/>
    <w:rsid w:val="00457AA4"/>
    <w:rsid w:val="00461509"/>
    <w:rsid w:val="0046223F"/>
    <w:rsid w:val="00462FBE"/>
    <w:rsid w:val="0046377C"/>
    <w:rsid w:val="00463D53"/>
    <w:rsid w:val="00464DC2"/>
    <w:rsid w:val="00465773"/>
    <w:rsid w:val="00465B44"/>
    <w:rsid w:val="00465D31"/>
    <w:rsid w:val="00467183"/>
    <w:rsid w:val="004676CC"/>
    <w:rsid w:val="0047013F"/>
    <w:rsid w:val="00470A19"/>
    <w:rsid w:val="004715DD"/>
    <w:rsid w:val="004735CA"/>
    <w:rsid w:val="004736A8"/>
    <w:rsid w:val="004736E6"/>
    <w:rsid w:val="00473D7F"/>
    <w:rsid w:val="004754FC"/>
    <w:rsid w:val="00475AE6"/>
    <w:rsid w:val="00475EA3"/>
    <w:rsid w:val="004763C8"/>
    <w:rsid w:val="00476B5B"/>
    <w:rsid w:val="0047778C"/>
    <w:rsid w:val="00477A29"/>
    <w:rsid w:val="0048184E"/>
    <w:rsid w:val="00481F95"/>
    <w:rsid w:val="004826CE"/>
    <w:rsid w:val="00482965"/>
    <w:rsid w:val="0048334E"/>
    <w:rsid w:val="00484CAC"/>
    <w:rsid w:val="00486678"/>
    <w:rsid w:val="00486833"/>
    <w:rsid w:val="00486B6E"/>
    <w:rsid w:val="0048730D"/>
    <w:rsid w:val="00491930"/>
    <w:rsid w:val="00491DAE"/>
    <w:rsid w:val="0049375E"/>
    <w:rsid w:val="00493B1F"/>
    <w:rsid w:val="0049404B"/>
    <w:rsid w:val="00494ED2"/>
    <w:rsid w:val="004950F6"/>
    <w:rsid w:val="0049531C"/>
    <w:rsid w:val="00495E58"/>
    <w:rsid w:val="00496A1C"/>
    <w:rsid w:val="00497D93"/>
    <w:rsid w:val="004A0A46"/>
    <w:rsid w:val="004A1B9A"/>
    <w:rsid w:val="004A2764"/>
    <w:rsid w:val="004A3B2A"/>
    <w:rsid w:val="004A3BDD"/>
    <w:rsid w:val="004A4455"/>
    <w:rsid w:val="004A51AC"/>
    <w:rsid w:val="004A5856"/>
    <w:rsid w:val="004A66D5"/>
    <w:rsid w:val="004A721D"/>
    <w:rsid w:val="004A78B0"/>
    <w:rsid w:val="004A7DB5"/>
    <w:rsid w:val="004B061D"/>
    <w:rsid w:val="004B0BC3"/>
    <w:rsid w:val="004B127F"/>
    <w:rsid w:val="004B17E3"/>
    <w:rsid w:val="004B19E0"/>
    <w:rsid w:val="004B1A4E"/>
    <w:rsid w:val="004B1E35"/>
    <w:rsid w:val="004B222F"/>
    <w:rsid w:val="004B4906"/>
    <w:rsid w:val="004B646F"/>
    <w:rsid w:val="004B6641"/>
    <w:rsid w:val="004B68AB"/>
    <w:rsid w:val="004C00A3"/>
    <w:rsid w:val="004C0D93"/>
    <w:rsid w:val="004C131C"/>
    <w:rsid w:val="004C1963"/>
    <w:rsid w:val="004C1CB0"/>
    <w:rsid w:val="004C2FC6"/>
    <w:rsid w:val="004C4A1B"/>
    <w:rsid w:val="004C4D14"/>
    <w:rsid w:val="004C516A"/>
    <w:rsid w:val="004C5C96"/>
    <w:rsid w:val="004C5D7A"/>
    <w:rsid w:val="004C7A6E"/>
    <w:rsid w:val="004D009E"/>
    <w:rsid w:val="004D06A3"/>
    <w:rsid w:val="004D0DEC"/>
    <w:rsid w:val="004D1191"/>
    <w:rsid w:val="004D2F11"/>
    <w:rsid w:val="004D5053"/>
    <w:rsid w:val="004D5418"/>
    <w:rsid w:val="004D5745"/>
    <w:rsid w:val="004D5E54"/>
    <w:rsid w:val="004D61F9"/>
    <w:rsid w:val="004D680A"/>
    <w:rsid w:val="004D6ABC"/>
    <w:rsid w:val="004D6E56"/>
    <w:rsid w:val="004D72FF"/>
    <w:rsid w:val="004D73DA"/>
    <w:rsid w:val="004D7698"/>
    <w:rsid w:val="004D7ACD"/>
    <w:rsid w:val="004D7EB7"/>
    <w:rsid w:val="004D7FC7"/>
    <w:rsid w:val="004E02CA"/>
    <w:rsid w:val="004E0A19"/>
    <w:rsid w:val="004E2067"/>
    <w:rsid w:val="004E364C"/>
    <w:rsid w:val="004E3CE4"/>
    <w:rsid w:val="004E41D5"/>
    <w:rsid w:val="004E4689"/>
    <w:rsid w:val="004E531C"/>
    <w:rsid w:val="004E78A3"/>
    <w:rsid w:val="004F1746"/>
    <w:rsid w:val="004F1D57"/>
    <w:rsid w:val="004F2A67"/>
    <w:rsid w:val="004F2A79"/>
    <w:rsid w:val="004F3BBD"/>
    <w:rsid w:val="004F3CFE"/>
    <w:rsid w:val="004F44A8"/>
    <w:rsid w:val="004F457E"/>
    <w:rsid w:val="004F4DFB"/>
    <w:rsid w:val="004F562F"/>
    <w:rsid w:val="004F5900"/>
    <w:rsid w:val="004F640E"/>
    <w:rsid w:val="004F6F41"/>
    <w:rsid w:val="004F78FE"/>
    <w:rsid w:val="0050023D"/>
    <w:rsid w:val="005005D6"/>
    <w:rsid w:val="00501499"/>
    <w:rsid w:val="00501694"/>
    <w:rsid w:val="00501BB1"/>
    <w:rsid w:val="0050477E"/>
    <w:rsid w:val="00504D2B"/>
    <w:rsid w:val="0050664C"/>
    <w:rsid w:val="005068C6"/>
    <w:rsid w:val="00506E5E"/>
    <w:rsid w:val="00507839"/>
    <w:rsid w:val="00507D8E"/>
    <w:rsid w:val="005104A8"/>
    <w:rsid w:val="00511065"/>
    <w:rsid w:val="00511525"/>
    <w:rsid w:val="005115D1"/>
    <w:rsid w:val="00511AB2"/>
    <w:rsid w:val="0051216D"/>
    <w:rsid w:val="005124C7"/>
    <w:rsid w:val="00513176"/>
    <w:rsid w:val="005135B4"/>
    <w:rsid w:val="0051390D"/>
    <w:rsid w:val="00513F6E"/>
    <w:rsid w:val="005151E8"/>
    <w:rsid w:val="00515D7C"/>
    <w:rsid w:val="00515FB7"/>
    <w:rsid w:val="00516A2E"/>
    <w:rsid w:val="0051756F"/>
    <w:rsid w:val="00520BCF"/>
    <w:rsid w:val="00520D03"/>
    <w:rsid w:val="005214B2"/>
    <w:rsid w:val="00522255"/>
    <w:rsid w:val="0052272B"/>
    <w:rsid w:val="005235F7"/>
    <w:rsid w:val="005247CD"/>
    <w:rsid w:val="005249CD"/>
    <w:rsid w:val="00524E77"/>
    <w:rsid w:val="0052530C"/>
    <w:rsid w:val="0052572B"/>
    <w:rsid w:val="00525A21"/>
    <w:rsid w:val="00525AFA"/>
    <w:rsid w:val="005263DE"/>
    <w:rsid w:val="005265CE"/>
    <w:rsid w:val="00527198"/>
    <w:rsid w:val="00527FBB"/>
    <w:rsid w:val="00530CB3"/>
    <w:rsid w:val="00531A07"/>
    <w:rsid w:val="005321B6"/>
    <w:rsid w:val="00534626"/>
    <w:rsid w:val="0053629B"/>
    <w:rsid w:val="0053696D"/>
    <w:rsid w:val="00536EBD"/>
    <w:rsid w:val="005371AA"/>
    <w:rsid w:val="00537275"/>
    <w:rsid w:val="0054002A"/>
    <w:rsid w:val="0054104F"/>
    <w:rsid w:val="005419EC"/>
    <w:rsid w:val="00542216"/>
    <w:rsid w:val="0054229F"/>
    <w:rsid w:val="005427D1"/>
    <w:rsid w:val="005428CF"/>
    <w:rsid w:val="005429D7"/>
    <w:rsid w:val="00542A6B"/>
    <w:rsid w:val="005434D5"/>
    <w:rsid w:val="0054380B"/>
    <w:rsid w:val="00546D87"/>
    <w:rsid w:val="00547960"/>
    <w:rsid w:val="00547B45"/>
    <w:rsid w:val="00547F3F"/>
    <w:rsid w:val="005517DC"/>
    <w:rsid w:val="0055243B"/>
    <w:rsid w:val="0055302D"/>
    <w:rsid w:val="00553C42"/>
    <w:rsid w:val="00554807"/>
    <w:rsid w:val="00554FB0"/>
    <w:rsid w:val="005555C1"/>
    <w:rsid w:val="0055639F"/>
    <w:rsid w:val="00556F78"/>
    <w:rsid w:val="00556FD0"/>
    <w:rsid w:val="00557429"/>
    <w:rsid w:val="00557430"/>
    <w:rsid w:val="005578D4"/>
    <w:rsid w:val="00557A04"/>
    <w:rsid w:val="00560F77"/>
    <w:rsid w:val="00561295"/>
    <w:rsid w:val="00561359"/>
    <w:rsid w:val="005614CA"/>
    <w:rsid w:val="00561764"/>
    <w:rsid w:val="005626F1"/>
    <w:rsid w:val="00562F45"/>
    <w:rsid w:val="00563434"/>
    <w:rsid w:val="0056370D"/>
    <w:rsid w:val="00563787"/>
    <w:rsid w:val="00563833"/>
    <w:rsid w:val="0056386B"/>
    <w:rsid w:val="00565139"/>
    <w:rsid w:val="00565147"/>
    <w:rsid w:val="00565AB8"/>
    <w:rsid w:val="00565EDE"/>
    <w:rsid w:val="00565F01"/>
    <w:rsid w:val="00566592"/>
    <w:rsid w:val="0057014B"/>
    <w:rsid w:val="0057049F"/>
    <w:rsid w:val="0057232B"/>
    <w:rsid w:val="00572C4E"/>
    <w:rsid w:val="00572ECF"/>
    <w:rsid w:val="0057378B"/>
    <w:rsid w:val="00573B03"/>
    <w:rsid w:val="005741AB"/>
    <w:rsid w:val="00576046"/>
    <w:rsid w:val="005765DC"/>
    <w:rsid w:val="00576A4F"/>
    <w:rsid w:val="00580817"/>
    <w:rsid w:val="00581123"/>
    <w:rsid w:val="0058164C"/>
    <w:rsid w:val="005819AB"/>
    <w:rsid w:val="00582AF0"/>
    <w:rsid w:val="00582C16"/>
    <w:rsid w:val="00582D2C"/>
    <w:rsid w:val="00582DFE"/>
    <w:rsid w:val="005845B2"/>
    <w:rsid w:val="005848DD"/>
    <w:rsid w:val="00584C35"/>
    <w:rsid w:val="005859D3"/>
    <w:rsid w:val="0058611E"/>
    <w:rsid w:val="005870C1"/>
    <w:rsid w:val="00587497"/>
    <w:rsid w:val="005877D8"/>
    <w:rsid w:val="005906C2"/>
    <w:rsid w:val="005916FE"/>
    <w:rsid w:val="00591D68"/>
    <w:rsid w:val="00592735"/>
    <w:rsid w:val="00592A44"/>
    <w:rsid w:val="00592BE2"/>
    <w:rsid w:val="005937D4"/>
    <w:rsid w:val="005937F5"/>
    <w:rsid w:val="0059381C"/>
    <w:rsid w:val="00593D06"/>
    <w:rsid w:val="00595336"/>
    <w:rsid w:val="00595E8A"/>
    <w:rsid w:val="005966B3"/>
    <w:rsid w:val="00596938"/>
    <w:rsid w:val="00597036"/>
    <w:rsid w:val="005974D8"/>
    <w:rsid w:val="00597805"/>
    <w:rsid w:val="00597898"/>
    <w:rsid w:val="005A0556"/>
    <w:rsid w:val="005A163C"/>
    <w:rsid w:val="005A1883"/>
    <w:rsid w:val="005A2398"/>
    <w:rsid w:val="005A31F7"/>
    <w:rsid w:val="005A5493"/>
    <w:rsid w:val="005A6666"/>
    <w:rsid w:val="005A6DBC"/>
    <w:rsid w:val="005A6FFF"/>
    <w:rsid w:val="005A7311"/>
    <w:rsid w:val="005A7B4F"/>
    <w:rsid w:val="005A7B88"/>
    <w:rsid w:val="005A7E1F"/>
    <w:rsid w:val="005A7E28"/>
    <w:rsid w:val="005B040B"/>
    <w:rsid w:val="005B0A0A"/>
    <w:rsid w:val="005B1164"/>
    <w:rsid w:val="005B1438"/>
    <w:rsid w:val="005B15D9"/>
    <w:rsid w:val="005B1D0F"/>
    <w:rsid w:val="005B2ABC"/>
    <w:rsid w:val="005B2E67"/>
    <w:rsid w:val="005B399D"/>
    <w:rsid w:val="005B3D91"/>
    <w:rsid w:val="005B5AEA"/>
    <w:rsid w:val="005B5F9A"/>
    <w:rsid w:val="005B5FCA"/>
    <w:rsid w:val="005B7D91"/>
    <w:rsid w:val="005C10F8"/>
    <w:rsid w:val="005C2441"/>
    <w:rsid w:val="005C276B"/>
    <w:rsid w:val="005C2841"/>
    <w:rsid w:val="005C51F0"/>
    <w:rsid w:val="005C5CEB"/>
    <w:rsid w:val="005C6E5E"/>
    <w:rsid w:val="005C70DF"/>
    <w:rsid w:val="005C782C"/>
    <w:rsid w:val="005C79FF"/>
    <w:rsid w:val="005D03D0"/>
    <w:rsid w:val="005D0669"/>
    <w:rsid w:val="005D0952"/>
    <w:rsid w:val="005D0CEC"/>
    <w:rsid w:val="005D22D6"/>
    <w:rsid w:val="005D27FF"/>
    <w:rsid w:val="005D2A00"/>
    <w:rsid w:val="005D2B92"/>
    <w:rsid w:val="005D3261"/>
    <w:rsid w:val="005D3597"/>
    <w:rsid w:val="005D4D9C"/>
    <w:rsid w:val="005D4FE0"/>
    <w:rsid w:val="005D56CA"/>
    <w:rsid w:val="005D5BCE"/>
    <w:rsid w:val="005E05F6"/>
    <w:rsid w:val="005E0682"/>
    <w:rsid w:val="005E0AD7"/>
    <w:rsid w:val="005E179F"/>
    <w:rsid w:val="005E2526"/>
    <w:rsid w:val="005E3097"/>
    <w:rsid w:val="005E3453"/>
    <w:rsid w:val="005E480F"/>
    <w:rsid w:val="005E4E89"/>
    <w:rsid w:val="005E508B"/>
    <w:rsid w:val="005E5F57"/>
    <w:rsid w:val="005E6154"/>
    <w:rsid w:val="005E6E3D"/>
    <w:rsid w:val="005F166A"/>
    <w:rsid w:val="005F1D9C"/>
    <w:rsid w:val="005F20DC"/>
    <w:rsid w:val="005F26A3"/>
    <w:rsid w:val="005F28DF"/>
    <w:rsid w:val="005F29ED"/>
    <w:rsid w:val="005F3F40"/>
    <w:rsid w:val="005F43A1"/>
    <w:rsid w:val="005F4954"/>
    <w:rsid w:val="005F49A8"/>
    <w:rsid w:val="005F4BE3"/>
    <w:rsid w:val="005F5E9E"/>
    <w:rsid w:val="005F65DE"/>
    <w:rsid w:val="005F7821"/>
    <w:rsid w:val="005F7D9C"/>
    <w:rsid w:val="006002EC"/>
    <w:rsid w:val="00600A22"/>
    <w:rsid w:val="00600C71"/>
    <w:rsid w:val="00601640"/>
    <w:rsid w:val="00601D0B"/>
    <w:rsid w:val="00603D05"/>
    <w:rsid w:val="00603EFE"/>
    <w:rsid w:val="00604163"/>
    <w:rsid w:val="006041DF"/>
    <w:rsid w:val="00604773"/>
    <w:rsid w:val="006055F8"/>
    <w:rsid w:val="0060792B"/>
    <w:rsid w:val="00607B98"/>
    <w:rsid w:val="00607ED0"/>
    <w:rsid w:val="00610004"/>
    <w:rsid w:val="00612641"/>
    <w:rsid w:val="006127EF"/>
    <w:rsid w:val="006132A4"/>
    <w:rsid w:val="00613381"/>
    <w:rsid w:val="00615217"/>
    <w:rsid w:val="006159D9"/>
    <w:rsid w:val="006162F6"/>
    <w:rsid w:val="00616555"/>
    <w:rsid w:val="00616D7B"/>
    <w:rsid w:val="00616F84"/>
    <w:rsid w:val="00617073"/>
    <w:rsid w:val="0061739C"/>
    <w:rsid w:val="006174A8"/>
    <w:rsid w:val="00617836"/>
    <w:rsid w:val="00620688"/>
    <w:rsid w:val="006206C6"/>
    <w:rsid w:val="00620A67"/>
    <w:rsid w:val="0062119F"/>
    <w:rsid w:val="00621465"/>
    <w:rsid w:val="006223C0"/>
    <w:rsid w:val="006227E1"/>
    <w:rsid w:val="00624172"/>
    <w:rsid w:val="0062600A"/>
    <w:rsid w:val="00626DE1"/>
    <w:rsid w:val="00627456"/>
    <w:rsid w:val="0062791F"/>
    <w:rsid w:val="006300D1"/>
    <w:rsid w:val="006305EC"/>
    <w:rsid w:val="00630D0A"/>
    <w:rsid w:val="0063172D"/>
    <w:rsid w:val="00631D3C"/>
    <w:rsid w:val="006320C1"/>
    <w:rsid w:val="0063427F"/>
    <w:rsid w:val="00635180"/>
    <w:rsid w:val="006364A6"/>
    <w:rsid w:val="006369AE"/>
    <w:rsid w:val="00636E8D"/>
    <w:rsid w:val="00636F1B"/>
    <w:rsid w:val="006408AA"/>
    <w:rsid w:val="0064093E"/>
    <w:rsid w:val="00640A62"/>
    <w:rsid w:val="00640D20"/>
    <w:rsid w:val="006414C1"/>
    <w:rsid w:val="00642CD9"/>
    <w:rsid w:val="00642EA8"/>
    <w:rsid w:val="006432E6"/>
    <w:rsid w:val="00643814"/>
    <w:rsid w:val="00643A74"/>
    <w:rsid w:val="00643ACA"/>
    <w:rsid w:val="0064465E"/>
    <w:rsid w:val="00644C84"/>
    <w:rsid w:val="00644F88"/>
    <w:rsid w:val="00645A3E"/>
    <w:rsid w:val="00646F3B"/>
    <w:rsid w:val="00647015"/>
    <w:rsid w:val="0065033B"/>
    <w:rsid w:val="006510F4"/>
    <w:rsid w:val="0065279F"/>
    <w:rsid w:val="006527FC"/>
    <w:rsid w:val="0065307D"/>
    <w:rsid w:val="00654474"/>
    <w:rsid w:val="006547BC"/>
    <w:rsid w:val="006550D5"/>
    <w:rsid w:val="00655B63"/>
    <w:rsid w:val="0065798F"/>
    <w:rsid w:val="006600F1"/>
    <w:rsid w:val="00661A87"/>
    <w:rsid w:val="00661FA1"/>
    <w:rsid w:val="006627FA"/>
    <w:rsid w:val="0066300B"/>
    <w:rsid w:val="006632C7"/>
    <w:rsid w:val="00664989"/>
    <w:rsid w:val="00664D36"/>
    <w:rsid w:val="00665A13"/>
    <w:rsid w:val="00665C8F"/>
    <w:rsid w:val="00665CB0"/>
    <w:rsid w:val="00666030"/>
    <w:rsid w:val="00666DF1"/>
    <w:rsid w:val="0066762F"/>
    <w:rsid w:val="0066767A"/>
    <w:rsid w:val="0067073A"/>
    <w:rsid w:val="00670CEC"/>
    <w:rsid w:val="00671517"/>
    <w:rsid w:val="0067197B"/>
    <w:rsid w:val="00672024"/>
    <w:rsid w:val="006720A7"/>
    <w:rsid w:val="00676C86"/>
    <w:rsid w:val="0067785C"/>
    <w:rsid w:val="00677A19"/>
    <w:rsid w:val="00677C36"/>
    <w:rsid w:val="00677EDD"/>
    <w:rsid w:val="00677F72"/>
    <w:rsid w:val="00677FC6"/>
    <w:rsid w:val="00680A4F"/>
    <w:rsid w:val="006811D5"/>
    <w:rsid w:val="0068133B"/>
    <w:rsid w:val="006813D5"/>
    <w:rsid w:val="006815B6"/>
    <w:rsid w:val="00681695"/>
    <w:rsid w:val="00681AD8"/>
    <w:rsid w:val="0068274A"/>
    <w:rsid w:val="00682B9E"/>
    <w:rsid w:val="0068353C"/>
    <w:rsid w:val="0068384E"/>
    <w:rsid w:val="00683D95"/>
    <w:rsid w:val="006847C0"/>
    <w:rsid w:val="00684DDD"/>
    <w:rsid w:val="00685800"/>
    <w:rsid w:val="0068652C"/>
    <w:rsid w:val="00686FD2"/>
    <w:rsid w:val="00690CC8"/>
    <w:rsid w:val="00691AF4"/>
    <w:rsid w:val="006923F5"/>
    <w:rsid w:val="00692B92"/>
    <w:rsid w:val="006948B1"/>
    <w:rsid w:val="00695DDD"/>
    <w:rsid w:val="006960B4"/>
    <w:rsid w:val="006974B8"/>
    <w:rsid w:val="00697FCD"/>
    <w:rsid w:val="006A04C7"/>
    <w:rsid w:val="006A10C5"/>
    <w:rsid w:val="006A1492"/>
    <w:rsid w:val="006A1730"/>
    <w:rsid w:val="006A17A6"/>
    <w:rsid w:val="006A27A5"/>
    <w:rsid w:val="006A29BA"/>
    <w:rsid w:val="006A3C91"/>
    <w:rsid w:val="006A3F69"/>
    <w:rsid w:val="006A421F"/>
    <w:rsid w:val="006A45AE"/>
    <w:rsid w:val="006A47FB"/>
    <w:rsid w:val="006A6F9C"/>
    <w:rsid w:val="006A74CA"/>
    <w:rsid w:val="006A7C67"/>
    <w:rsid w:val="006A7E68"/>
    <w:rsid w:val="006B0D62"/>
    <w:rsid w:val="006B164B"/>
    <w:rsid w:val="006B170F"/>
    <w:rsid w:val="006B1FBA"/>
    <w:rsid w:val="006B4823"/>
    <w:rsid w:val="006B4ACA"/>
    <w:rsid w:val="006B4D96"/>
    <w:rsid w:val="006B4E65"/>
    <w:rsid w:val="006B5A4B"/>
    <w:rsid w:val="006B5FEF"/>
    <w:rsid w:val="006B7CAC"/>
    <w:rsid w:val="006B7E41"/>
    <w:rsid w:val="006C024E"/>
    <w:rsid w:val="006C047B"/>
    <w:rsid w:val="006C04D3"/>
    <w:rsid w:val="006C0BB2"/>
    <w:rsid w:val="006C2AFE"/>
    <w:rsid w:val="006C341F"/>
    <w:rsid w:val="006C573B"/>
    <w:rsid w:val="006C696D"/>
    <w:rsid w:val="006C6DBC"/>
    <w:rsid w:val="006C6F08"/>
    <w:rsid w:val="006D0022"/>
    <w:rsid w:val="006D01FF"/>
    <w:rsid w:val="006D0C4B"/>
    <w:rsid w:val="006D1EF5"/>
    <w:rsid w:val="006D266F"/>
    <w:rsid w:val="006D26E5"/>
    <w:rsid w:val="006D36C4"/>
    <w:rsid w:val="006D3C28"/>
    <w:rsid w:val="006D3D86"/>
    <w:rsid w:val="006D3F45"/>
    <w:rsid w:val="006D4D93"/>
    <w:rsid w:val="006D533E"/>
    <w:rsid w:val="006D6EEC"/>
    <w:rsid w:val="006D7825"/>
    <w:rsid w:val="006D7A93"/>
    <w:rsid w:val="006D7EBD"/>
    <w:rsid w:val="006E0260"/>
    <w:rsid w:val="006E05FD"/>
    <w:rsid w:val="006E09CA"/>
    <w:rsid w:val="006E15DB"/>
    <w:rsid w:val="006E1E61"/>
    <w:rsid w:val="006E2376"/>
    <w:rsid w:val="006E2E48"/>
    <w:rsid w:val="006E3ACD"/>
    <w:rsid w:val="006E3FDC"/>
    <w:rsid w:val="006E42B7"/>
    <w:rsid w:val="006E4C37"/>
    <w:rsid w:val="006E51E7"/>
    <w:rsid w:val="006E5294"/>
    <w:rsid w:val="006E5A39"/>
    <w:rsid w:val="006E5F43"/>
    <w:rsid w:val="006E6230"/>
    <w:rsid w:val="006E798C"/>
    <w:rsid w:val="006F043A"/>
    <w:rsid w:val="006F0C19"/>
    <w:rsid w:val="006F0DB4"/>
    <w:rsid w:val="006F197F"/>
    <w:rsid w:val="006F210D"/>
    <w:rsid w:val="006F22CB"/>
    <w:rsid w:val="006F2A42"/>
    <w:rsid w:val="006F2B7A"/>
    <w:rsid w:val="006F2F38"/>
    <w:rsid w:val="006F3915"/>
    <w:rsid w:val="006F3D6C"/>
    <w:rsid w:val="006F4473"/>
    <w:rsid w:val="006F555F"/>
    <w:rsid w:val="006F6098"/>
    <w:rsid w:val="006F60C7"/>
    <w:rsid w:val="006F68F3"/>
    <w:rsid w:val="006F728C"/>
    <w:rsid w:val="006F7B69"/>
    <w:rsid w:val="00700E75"/>
    <w:rsid w:val="00701959"/>
    <w:rsid w:val="00701982"/>
    <w:rsid w:val="00701CCE"/>
    <w:rsid w:val="0070273A"/>
    <w:rsid w:val="007042F6"/>
    <w:rsid w:val="00704305"/>
    <w:rsid w:val="00704902"/>
    <w:rsid w:val="007051A2"/>
    <w:rsid w:val="00705EE0"/>
    <w:rsid w:val="00706165"/>
    <w:rsid w:val="007062CD"/>
    <w:rsid w:val="007066BD"/>
    <w:rsid w:val="00706A7F"/>
    <w:rsid w:val="00706F36"/>
    <w:rsid w:val="00707327"/>
    <w:rsid w:val="007111AF"/>
    <w:rsid w:val="007115B5"/>
    <w:rsid w:val="007121BA"/>
    <w:rsid w:val="0071236B"/>
    <w:rsid w:val="007124BA"/>
    <w:rsid w:val="00712B95"/>
    <w:rsid w:val="00712FB5"/>
    <w:rsid w:val="007131AF"/>
    <w:rsid w:val="0071344B"/>
    <w:rsid w:val="007134A2"/>
    <w:rsid w:val="00713D2E"/>
    <w:rsid w:val="00713E80"/>
    <w:rsid w:val="0071401B"/>
    <w:rsid w:val="00714A11"/>
    <w:rsid w:val="00714BE7"/>
    <w:rsid w:val="007153D3"/>
    <w:rsid w:val="00715B66"/>
    <w:rsid w:val="007163BD"/>
    <w:rsid w:val="00716A58"/>
    <w:rsid w:val="0071742D"/>
    <w:rsid w:val="007221C5"/>
    <w:rsid w:val="007235B2"/>
    <w:rsid w:val="0072374F"/>
    <w:rsid w:val="0072398C"/>
    <w:rsid w:val="00723A0A"/>
    <w:rsid w:val="00723D2A"/>
    <w:rsid w:val="007259AD"/>
    <w:rsid w:val="00726004"/>
    <w:rsid w:val="00727203"/>
    <w:rsid w:val="00730039"/>
    <w:rsid w:val="007314EC"/>
    <w:rsid w:val="00731664"/>
    <w:rsid w:val="007317C6"/>
    <w:rsid w:val="00731C8D"/>
    <w:rsid w:val="00732A15"/>
    <w:rsid w:val="00732C59"/>
    <w:rsid w:val="007341CF"/>
    <w:rsid w:val="007343E0"/>
    <w:rsid w:val="007344D6"/>
    <w:rsid w:val="00734FC2"/>
    <w:rsid w:val="00735202"/>
    <w:rsid w:val="00735312"/>
    <w:rsid w:val="00735E1C"/>
    <w:rsid w:val="007360BB"/>
    <w:rsid w:val="00737C97"/>
    <w:rsid w:val="00740376"/>
    <w:rsid w:val="00740AFD"/>
    <w:rsid w:val="00741DDC"/>
    <w:rsid w:val="00741E97"/>
    <w:rsid w:val="0074264B"/>
    <w:rsid w:val="00742764"/>
    <w:rsid w:val="00742CCD"/>
    <w:rsid w:val="00743200"/>
    <w:rsid w:val="00743D18"/>
    <w:rsid w:val="00743EFB"/>
    <w:rsid w:val="007442F0"/>
    <w:rsid w:val="00744DEE"/>
    <w:rsid w:val="007456BD"/>
    <w:rsid w:val="007459E0"/>
    <w:rsid w:val="00745F32"/>
    <w:rsid w:val="00746656"/>
    <w:rsid w:val="0074687D"/>
    <w:rsid w:val="00747A0D"/>
    <w:rsid w:val="00750FF7"/>
    <w:rsid w:val="00752061"/>
    <w:rsid w:val="00753306"/>
    <w:rsid w:val="007536F2"/>
    <w:rsid w:val="00753743"/>
    <w:rsid w:val="007537C2"/>
    <w:rsid w:val="0075492D"/>
    <w:rsid w:val="00754C71"/>
    <w:rsid w:val="00755F74"/>
    <w:rsid w:val="00756A30"/>
    <w:rsid w:val="0075758F"/>
    <w:rsid w:val="00757AD0"/>
    <w:rsid w:val="0076001A"/>
    <w:rsid w:val="007604B3"/>
    <w:rsid w:val="00760874"/>
    <w:rsid w:val="00760CCC"/>
    <w:rsid w:val="00760F3E"/>
    <w:rsid w:val="007617AE"/>
    <w:rsid w:val="00762A46"/>
    <w:rsid w:val="00763663"/>
    <w:rsid w:val="00763C89"/>
    <w:rsid w:val="00763D29"/>
    <w:rsid w:val="007641A1"/>
    <w:rsid w:val="007643FA"/>
    <w:rsid w:val="00764D02"/>
    <w:rsid w:val="00764E58"/>
    <w:rsid w:val="00765B14"/>
    <w:rsid w:val="007672B4"/>
    <w:rsid w:val="00770494"/>
    <w:rsid w:val="007707B6"/>
    <w:rsid w:val="00771154"/>
    <w:rsid w:val="007717E9"/>
    <w:rsid w:val="00772017"/>
    <w:rsid w:val="007726B1"/>
    <w:rsid w:val="007741F5"/>
    <w:rsid w:val="00774293"/>
    <w:rsid w:val="00774834"/>
    <w:rsid w:val="00774880"/>
    <w:rsid w:val="00775FF1"/>
    <w:rsid w:val="007767E1"/>
    <w:rsid w:val="007769C7"/>
    <w:rsid w:val="00776A66"/>
    <w:rsid w:val="0077723B"/>
    <w:rsid w:val="00777427"/>
    <w:rsid w:val="00777510"/>
    <w:rsid w:val="00777875"/>
    <w:rsid w:val="00777A95"/>
    <w:rsid w:val="007804CD"/>
    <w:rsid w:val="00780F7C"/>
    <w:rsid w:val="007826E0"/>
    <w:rsid w:val="00783EDE"/>
    <w:rsid w:val="007851DC"/>
    <w:rsid w:val="0078777D"/>
    <w:rsid w:val="0078786F"/>
    <w:rsid w:val="007903D5"/>
    <w:rsid w:val="007929CD"/>
    <w:rsid w:val="00793372"/>
    <w:rsid w:val="0079353C"/>
    <w:rsid w:val="00794DF1"/>
    <w:rsid w:val="007A05AB"/>
    <w:rsid w:val="007A060D"/>
    <w:rsid w:val="007A0CD8"/>
    <w:rsid w:val="007A11E8"/>
    <w:rsid w:val="007A1525"/>
    <w:rsid w:val="007A1DB7"/>
    <w:rsid w:val="007A1FCA"/>
    <w:rsid w:val="007A200C"/>
    <w:rsid w:val="007A27EF"/>
    <w:rsid w:val="007A2E8A"/>
    <w:rsid w:val="007A3EAE"/>
    <w:rsid w:val="007A573E"/>
    <w:rsid w:val="007A59F6"/>
    <w:rsid w:val="007A5D1E"/>
    <w:rsid w:val="007A6173"/>
    <w:rsid w:val="007A6445"/>
    <w:rsid w:val="007A669E"/>
    <w:rsid w:val="007A6B50"/>
    <w:rsid w:val="007A6F47"/>
    <w:rsid w:val="007B1273"/>
    <w:rsid w:val="007B16CB"/>
    <w:rsid w:val="007B18D7"/>
    <w:rsid w:val="007B1C29"/>
    <w:rsid w:val="007B1F99"/>
    <w:rsid w:val="007B202D"/>
    <w:rsid w:val="007B2627"/>
    <w:rsid w:val="007B27EA"/>
    <w:rsid w:val="007B2E91"/>
    <w:rsid w:val="007B4F0B"/>
    <w:rsid w:val="007B5C3D"/>
    <w:rsid w:val="007B7AC1"/>
    <w:rsid w:val="007B7D26"/>
    <w:rsid w:val="007B7DFF"/>
    <w:rsid w:val="007C088A"/>
    <w:rsid w:val="007C10D4"/>
    <w:rsid w:val="007C1898"/>
    <w:rsid w:val="007C1A9A"/>
    <w:rsid w:val="007C1D60"/>
    <w:rsid w:val="007C2505"/>
    <w:rsid w:val="007C25FC"/>
    <w:rsid w:val="007C2B29"/>
    <w:rsid w:val="007C2EB0"/>
    <w:rsid w:val="007C3E94"/>
    <w:rsid w:val="007C4B6D"/>
    <w:rsid w:val="007C578C"/>
    <w:rsid w:val="007C6AF0"/>
    <w:rsid w:val="007C6EF2"/>
    <w:rsid w:val="007C72A9"/>
    <w:rsid w:val="007C79CE"/>
    <w:rsid w:val="007C7A48"/>
    <w:rsid w:val="007C7EEA"/>
    <w:rsid w:val="007D133A"/>
    <w:rsid w:val="007D14A1"/>
    <w:rsid w:val="007D18E2"/>
    <w:rsid w:val="007D19AC"/>
    <w:rsid w:val="007D1B8C"/>
    <w:rsid w:val="007D220B"/>
    <w:rsid w:val="007D2A83"/>
    <w:rsid w:val="007D3BE0"/>
    <w:rsid w:val="007D5153"/>
    <w:rsid w:val="007D5200"/>
    <w:rsid w:val="007D5B94"/>
    <w:rsid w:val="007D60A6"/>
    <w:rsid w:val="007D64B2"/>
    <w:rsid w:val="007D76A7"/>
    <w:rsid w:val="007D7D24"/>
    <w:rsid w:val="007E00DE"/>
    <w:rsid w:val="007E08A2"/>
    <w:rsid w:val="007E3A74"/>
    <w:rsid w:val="007E3BA4"/>
    <w:rsid w:val="007E3BB1"/>
    <w:rsid w:val="007E3E53"/>
    <w:rsid w:val="007E6266"/>
    <w:rsid w:val="007E7185"/>
    <w:rsid w:val="007E7D0C"/>
    <w:rsid w:val="007F0339"/>
    <w:rsid w:val="007F1704"/>
    <w:rsid w:val="007F190A"/>
    <w:rsid w:val="007F2B19"/>
    <w:rsid w:val="007F2DDB"/>
    <w:rsid w:val="007F34BF"/>
    <w:rsid w:val="007F355F"/>
    <w:rsid w:val="007F4D1D"/>
    <w:rsid w:val="007F6510"/>
    <w:rsid w:val="007F6ADC"/>
    <w:rsid w:val="00801319"/>
    <w:rsid w:val="008013AE"/>
    <w:rsid w:val="00801E8E"/>
    <w:rsid w:val="00802EEF"/>
    <w:rsid w:val="00803588"/>
    <w:rsid w:val="0080397B"/>
    <w:rsid w:val="00804388"/>
    <w:rsid w:val="008046AB"/>
    <w:rsid w:val="00804D0C"/>
    <w:rsid w:val="00805E95"/>
    <w:rsid w:val="00806102"/>
    <w:rsid w:val="00806198"/>
    <w:rsid w:val="00806E75"/>
    <w:rsid w:val="00810C9A"/>
    <w:rsid w:val="008111A0"/>
    <w:rsid w:val="00811344"/>
    <w:rsid w:val="0081285F"/>
    <w:rsid w:val="0081289D"/>
    <w:rsid w:val="0081299C"/>
    <w:rsid w:val="00813259"/>
    <w:rsid w:val="00814277"/>
    <w:rsid w:val="00814899"/>
    <w:rsid w:val="008148A8"/>
    <w:rsid w:val="00815524"/>
    <w:rsid w:val="00815E79"/>
    <w:rsid w:val="00817F7F"/>
    <w:rsid w:val="008202A8"/>
    <w:rsid w:val="00820FCE"/>
    <w:rsid w:val="00821B91"/>
    <w:rsid w:val="00821CE1"/>
    <w:rsid w:val="00821D57"/>
    <w:rsid w:val="00821E3F"/>
    <w:rsid w:val="00821FB7"/>
    <w:rsid w:val="00822074"/>
    <w:rsid w:val="00822C5E"/>
    <w:rsid w:val="0082301D"/>
    <w:rsid w:val="008231FA"/>
    <w:rsid w:val="00823D09"/>
    <w:rsid w:val="0082526E"/>
    <w:rsid w:val="008254E7"/>
    <w:rsid w:val="00825B2A"/>
    <w:rsid w:val="00825FF2"/>
    <w:rsid w:val="008265A8"/>
    <w:rsid w:val="00826851"/>
    <w:rsid w:val="00826B31"/>
    <w:rsid w:val="00826F02"/>
    <w:rsid w:val="00827E65"/>
    <w:rsid w:val="00830176"/>
    <w:rsid w:val="008316B8"/>
    <w:rsid w:val="00831D66"/>
    <w:rsid w:val="00832109"/>
    <w:rsid w:val="00833FF2"/>
    <w:rsid w:val="0083536D"/>
    <w:rsid w:val="0083563D"/>
    <w:rsid w:val="0083571B"/>
    <w:rsid w:val="0083576D"/>
    <w:rsid w:val="00835ED8"/>
    <w:rsid w:val="008360E0"/>
    <w:rsid w:val="00841675"/>
    <w:rsid w:val="00842825"/>
    <w:rsid w:val="00842AA5"/>
    <w:rsid w:val="00843418"/>
    <w:rsid w:val="00843CCA"/>
    <w:rsid w:val="0084456C"/>
    <w:rsid w:val="0084575B"/>
    <w:rsid w:val="008457F8"/>
    <w:rsid w:val="00850E0E"/>
    <w:rsid w:val="00851F54"/>
    <w:rsid w:val="008524B0"/>
    <w:rsid w:val="00854339"/>
    <w:rsid w:val="008545C7"/>
    <w:rsid w:val="00854960"/>
    <w:rsid w:val="00854A5F"/>
    <w:rsid w:val="00854A88"/>
    <w:rsid w:val="00856041"/>
    <w:rsid w:val="008563DB"/>
    <w:rsid w:val="008573A3"/>
    <w:rsid w:val="00857F72"/>
    <w:rsid w:val="00860AD9"/>
    <w:rsid w:val="00861AC0"/>
    <w:rsid w:val="00861E0C"/>
    <w:rsid w:val="0086247F"/>
    <w:rsid w:val="008625FB"/>
    <w:rsid w:val="00862798"/>
    <w:rsid w:val="00862E7D"/>
    <w:rsid w:val="00862FEA"/>
    <w:rsid w:val="00863428"/>
    <w:rsid w:val="0086442D"/>
    <w:rsid w:val="00866002"/>
    <w:rsid w:val="00866E0D"/>
    <w:rsid w:val="008674B6"/>
    <w:rsid w:val="008702AF"/>
    <w:rsid w:val="00871C78"/>
    <w:rsid w:val="00873774"/>
    <w:rsid w:val="008743A4"/>
    <w:rsid w:val="00874417"/>
    <w:rsid w:val="0087485D"/>
    <w:rsid w:val="0087678A"/>
    <w:rsid w:val="00876E06"/>
    <w:rsid w:val="0088000B"/>
    <w:rsid w:val="00880BB0"/>
    <w:rsid w:val="008810C6"/>
    <w:rsid w:val="008817FB"/>
    <w:rsid w:val="00881F30"/>
    <w:rsid w:val="00882016"/>
    <w:rsid w:val="008824D1"/>
    <w:rsid w:val="00882ECD"/>
    <w:rsid w:val="00884154"/>
    <w:rsid w:val="0088437F"/>
    <w:rsid w:val="00884435"/>
    <w:rsid w:val="008844B0"/>
    <w:rsid w:val="00884FC4"/>
    <w:rsid w:val="00886A7B"/>
    <w:rsid w:val="00887659"/>
    <w:rsid w:val="008900A2"/>
    <w:rsid w:val="00890E70"/>
    <w:rsid w:val="00890EE3"/>
    <w:rsid w:val="00891290"/>
    <w:rsid w:val="00891398"/>
    <w:rsid w:val="008918E6"/>
    <w:rsid w:val="00892704"/>
    <w:rsid w:val="00892791"/>
    <w:rsid w:val="00892977"/>
    <w:rsid w:val="00892986"/>
    <w:rsid w:val="0089348B"/>
    <w:rsid w:val="00893C2F"/>
    <w:rsid w:val="00894BE0"/>
    <w:rsid w:val="008957F2"/>
    <w:rsid w:val="0089586E"/>
    <w:rsid w:val="00897A83"/>
    <w:rsid w:val="00897B47"/>
    <w:rsid w:val="008A090D"/>
    <w:rsid w:val="008A0D19"/>
    <w:rsid w:val="008A21E2"/>
    <w:rsid w:val="008A34C9"/>
    <w:rsid w:val="008A379B"/>
    <w:rsid w:val="008B1A21"/>
    <w:rsid w:val="008B1CD0"/>
    <w:rsid w:val="008B1E7E"/>
    <w:rsid w:val="008B20F6"/>
    <w:rsid w:val="008B268B"/>
    <w:rsid w:val="008B31CB"/>
    <w:rsid w:val="008B34EA"/>
    <w:rsid w:val="008B430F"/>
    <w:rsid w:val="008B46C3"/>
    <w:rsid w:val="008B521D"/>
    <w:rsid w:val="008B54BF"/>
    <w:rsid w:val="008B6AB5"/>
    <w:rsid w:val="008B7161"/>
    <w:rsid w:val="008B78A6"/>
    <w:rsid w:val="008B7B29"/>
    <w:rsid w:val="008C02AD"/>
    <w:rsid w:val="008C0368"/>
    <w:rsid w:val="008C056B"/>
    <w:rsid w:val="008C0EF6"/>
    <w:rsid w:val="008C191A"/>
    <w:rsid w:val="008C216D"/>
    <w:rsid w:val="008C2932"/>
    <w:rsid w:val="008C2E26"/>
    <w:rsid w:val="008C32AE"/>
    <w:rsid w:val="008C44B3"/>
    <w:rsid w:val="008C5FE8"/>
    <w:rsid w:val="008C677C"/>
    <w:rsid w:val="008C6B0C"/>
    <w:rsid w:val="008C7060"/>
    <w:rsid w:val="008C7089"/>
    <w:rsid w:val="008C7368"/>
    <w:rsid w:val="008C7636"/>
    <w:rsid w:val="008C7824"/>
    <w:rsid w:val="008D0846"/>
    <w:rsid w:val="008D0B49"/>
    <w:rsid w:val="008D0BC6"/>
    <w:rsid w:val="008D0C04"/>
    <w:rsid w:val="008D1142"/>
    <w:rsid w:val="008D1848"/>
    <w:rsid w:val="008D26AB"/>
    <w:rsid w:val="008D2961"/>
    <w:rsid w:val="008D3709"/>
    <w:rsid w:val="008D3A0E"/>
    <w:rsid w:val="008D4E92"/>
    <w:rsid w:val="008D6388"/>
    <w:rsid w:val="008D79A7"/>
    <w:rsid w:val="008E01D9"/>
    <w:rsid w:val="008E12B8"/>
    <w:rsid w:val="008E229E"/>
    <w:rsid w:val="008E3004"/>
    <w:rsid w:val="008E32E5"/>
    <w:rsid w:val="008E3A8F"/>
    <w:rsid w:val="008E4108"/>
    <w:rsid w:val="008E536B"/>
    <w:rsid w:val="008E565C"/>
    <w:rsid w:val="008E5907"/>
    <w:rsid w:val="008E7A39"/>
    <w:rsid w:val="008F05AD"/>
    <w:rsid w:val="008F0923"/>
    <w:rsid w:val="008F12C0"/>
    <w:rsid w:val="008F143D"/>
    <w:rsid w:val="008F1D95"/>
    <w:rsid w:val="008F3B56"/>
    <w:rsid w:val="008F3BDD"/>
    <w:rsid w:val="008F3EE3"/>
    <w:rsid w:val="008F4246"/>
    <w:rsid w:val="008F4A8A"/>
    <w:rsid w:val="008F580E"/>
    <w:rsid w:val="008F68AD"/>
    <w:rsid w:val="008F68CD"/>
    <w:rsid w:val="00900154"/>
    <w:rsid w:val="0090097E"/>
    <w:rsid w:val="00900E93"/>
    <w:rsid w:val="0090106E"/>
    <w:rsid w:val="0090114F"/>
    <w:rsid w:val="009015FE"/>
    <w:rsid w:val="0090212D"/>
    <w:rsid w:val="00902844"/>
    <w:rsid w:val="00902BF8"/>
    <w:rsid w:val="009032E1"/>
    <w:rsid w:val="00903A34"/>
    <w:rsid w:val="00903ACC"/>
    <w:rsid w:val="009054A7"/>
    <w:rsid w:val="0090654F"/>
    <w:rsid w:val="00907722"/>
    <w:rsid w:val="009078E8"/>
    <w:rsid w:val="00907B6F"/>
    <w:rsid w:val="00907BAD"/>
    <w:rsid w:val="00907F7C"/>
    <w:rsid w:val="0091152C"/>
    <w:rsid w:val="009131B4"/>
    <w:rsid w:val="00913A3E"/>
    <w:rsid w:val="00915260"/>
    <w:rsid w:val="0091593C"/>
    <w:rsid w:val="00915C2B"/>
    <w:rsid w:val="009164C9"/>
    <w:rsid w:val="00917314"/>
    <w:rsid w:val="0091735D"/>
    <w:rsid w:val="00920D4C"/>
    <w:rsid w:val="009226DE"/>
    <w:rsid w:val="00922A04"/>
    <w:rsid w:val="00923268"/>
    <w:rsid w:val="009233D7"/>
    <w:rsid w:val="009235A3"/>
    <w:rsid w:val="00923EA8"/>
    <w:rsid w:val="00923FBF"/>
    <w:rsid w:val="00924ED9"/>
    <w:rsid w:val="009252B9"/>
    <w:rsid w:val="00925310"/>
    <w:rsid w:val="009261C3"/>
    <w:rsid w:val="00926939"/>
    <w:rsid w:val="00926BAB"/>
    <w:rsid w:val="0092733E"/>
    <w:rsid w:val="00927551"/>
    <w:rsid w:val="009314A4"/>
    <w:rsid w:val="009314B3"/>
    <w:rsid w:val="00931D5A"/>
    <w:rsid w:val="00932177"/>
    <w:rsid w:val="00932972"/>
    <w:rsid w:val="009330A2"/>
    <w:rsid w:val="009337F3"/>
    <w:rsid w:val="00933AC7"/>
    <w:rsid w:val="00934707"/>
    <w:rsid w:val="00934E6A"/>
    <w:rsid w:val="00935C9B"/>
    <w:rsid w:val="00937838"/>
    <w:rsid w:val="00937B62"/>
    <w:rsid w:val="00937FD6"/>
    <w:rsid w:val="0094121E"/>
    <w:rsid w:val="00941C0E"/>
    <w:rsid w:val="0094248B"/>
    <w:rsid w:val="00942A4A"/>
    <w:rsid w:val="00943610"/>
    <w:rsid w:val="0094454E"/>
    <w:rsid w:val="009447CC"/>
    <w:rsid w:val="009448DA"/>
    <w:rsid w:val="00944938"/>
    <w:rsid w:val="00944E57"/>
    <w:rsid w:val="00945458"/>
    <w:rsid w:val="009455D0"/>
    <w:rsid w:val="009463E4"/>
    <w:rsid w:val="0095030C"/>
    <w:rsid w:val="0095270F"/>
    <w:rsid w:val="0095290C"/>
    <w:rsid w:val="00953470"/>
    <w:rsid w:val="00953693"/>
    <w:rsid w:val="009539C6"/>
    <w:rsid w:val="00953EDA"/>
    <w:rsid w:val="0095543B"/>
    <w:rsid w:val="009564A0"/>
    <w:rsid w:val="009569ED"/>
    <w:rsid w:val="00960A34"/>
    <w:rsid w:val="009619BF"/>
    <w:rsid w:val="009624B7"/>
    <w:rsid w:val="00966D5E"/>
    <w:rsid w:val="00967220"/>
    <w:rsid w:val="009704D6"/>
    <w:rsid w:val="00970C97"/>
    <w:rsid w:val="009710D0"/>
    <w:rsid w:val="00971667"/>
    <w:rsid w:val="00972B98"/>
    <w:rsid w:val="00972E04"/>
    <w:rsid w:val="00972EF5"/>
    <w:rsid w:val="00973532"/>
    <w:rsid w:val="00973EA3"/>
    <w:rsid w:val="009746AB"/>
    <w:rsid w:val="0097531E"/>
    <w:rsid w:val="009758A3"/>
    <w:rsid w:val="009768E3"/>
    <w:rsid w:val="00976A32"/>
    <w:rsid w:val="009773A9"/>
    <w:rsid w:val="00977B04"/>
    <w:rsid w:val="009805C3"/>
    <w:rsid w:val="00980CD8"/>
    <w:rsid w:val="00981266"/>
    <w:rsid w:val="00982A67"/>
    <w:rsid w:val="0098337D"/>
    <w:rsid w:val="0098378F"/>
    <w:rsid w:val="009840A0"/>
    <w:rsid w:val="009840D3"/>
    <w:rsid w:val="009844F1"/>
    <w:rsid w:val="009861F2"/>
    <w:rsid w:val="00987AF2"/>
    <w:rsid w:val="00987CC8"/>
    <w:rsid w:val="00987F21"/>
    <w:rsid w:val="00990CB3"/>
    <w:rsid w:val="00991085"/>
    <w:rsid w:val="009912AF"/>
    <w:rsid w:val="00991510"/>
    <w:rsid w:val="009930C3"/>
    <w:rsid w:val="00993E4A"/>
    <w:rsid w:val="00995733"/>
    <w:rsid w:val="00997211"/>
    <w:rsid w:val="009973C6"/>
    <w:rsid w:val="009A038F"/>
    <w:rsid w:val="009A1183"/>
    <w:rsid w:val="009A1701"/>
    <w:rsid w:val="009A2FDA"/>
    <w:rsid w:val="009A50B4"/>
    <w:rsid w:val="009A56F4"/>
    <w:rsid w:val="009A6232"/>
    <w:rsid w:val="009A6517"/>
    <w:rsid w:val="009A686B"/>
    <w:rsid w:val="009A686C"/>
    <w:rsid w:val="009A6A9D"/>
    <w:rsid w:val="009A7D69"/>
    <w:rsid w:val="009B07DF"/>
    <w:rsid w:val="009B09DB"/>
    <w:rsid w:val="009B15CA"/>
    <w:rsid w:val="009B20FE"/>
    <w:rsid w:val="009B2204"/>
    <w:rsid w:val="009B2FBE"/>
    <w:rsid w:val="009B2FFE"/>
    <w:rsid w:val="009B355A"/>
    <w:rsid w:val="009B4378"/>
    <w:rsid w:val="009B4C9E"/>
    <w:rsid w:val="009B52B7"/>
    <w:rsid w:val="009B58C9"/>
    <w:rsid w:val="009B603A"/>
    <w:rsid w:val="009B6147"/>
    <w:rsid w:val="009B7CE8"/>
    <w:rsid w:val="009B7E84"/>
    <w:rsid w:val="009C0A9B"/>
    <w:rsid w:val="009C165E"/>
    <w:rsid w:val="009C1B60"/>
    <w:rsid w:val="009C2433"/>
    <w:rsid w:val="009C2DAC"/>
    <w:rsid w:val="009C3C2D"/>
    <w:rsid w:val="009C3E00"/>
    <w:rsid w:val="009C3E43"/>
    <w:rsid w:val="009C63A3"/>
    <w:rsid w:val="009C6C6B"/>
    <w:rsid w:val="009C70AE"/>
    <w:rsid w:val="009C7704"/>
    <w:rsid w:val="009D109B"/>
    <w:rsid w:val="009D1C84"/>
    <w:rsid w:val="009D219B"/>
    <w:rsid w:val="009D2C24"/>
    <w:rsid w:val="009D351A"/>
    <w:rsid w:val="009D35CE"/>
    <w:rsid w:val="009D3E41"/>
    <w:rsid w:val="009D5885"/>
    <w:rsid w:val="009D591E"/>
    <w:rsid w:val="009D597E"/>
    <w:rsid w:val="009D5F1A"/>
    <w:rsid w:val="009D6346"/>
    <w:rsid w:val="009D6FB5"/>
    <w:rsid w:val="009D7A66"/>
    <w:rsid w:val="009D7C3D"/>
    <w:rsid w:val="009D7D85"/>
    <w:rsid w:val="009D7EA4"/>
    <w:rsid w:val="009E183A"/>
    <w:rsid w:val="009E19C0"/>
    <w:rsid w:val="009E1FA5"/>
    <w:rsid w:val="009E26A8"/>
    <w:rsid w:val="009E2C22"/>
    <w:rsid w:val="009E2DE7"/>
    <w:rsid w:val="009E3766"/>
    <w:rsid w:val="009E4063"/>
    <w:rsid w:val="009E4D4B"/>
    <w:rsid w:val="009E6476"/>
    <w:rsid w:val="009E655F"/>
    <w:rsid w:val="009E73A3"/>
    <w:rsid w:val="009E74AA"/>
    <w:rsid w:val="009E754C"/>
    <w:rsid w:val="009E76B2"/>
    <w:rsid w:val="009E79E3"/>
    <w:rsid w:val="009E79F3"/>
    <w:rsid w:val="009E7C05"/>
    <w:rsid w:val="009E7FB2"/>
    <w:rsid w:val="009F0B01"/>
    <w:rsid w:val="009F0F5B"/>
    <w:rsid w:val="009F12B6"/>
    <w:rsid w:val="009F24E6"/>
    <w:rsid w:val="009F2591"/>
    <w:rsid w:val="009F29C0"/>
    <w:rsid w:val="009F29CA"/>
    <w:rsid w:val="009F2BEE"/>
    <w:rsid w:val="009F2C51"/>
    <w:rsid w:val="009F38B1"/>
    <w:rsid w:val="009F3F6B"/>
    <w:rsid w:val="009F429C"/>
    <w:rsid w:val="009F4754"/>
    <w:rsid w:val="009F4B47"/>
    <w:rsid w:val="009F5FB3"/>
    <w:rsid w:val="009F6A2E"/>
    <w:rsid w:val="009F7E33"/>
    <w:rsid w:val="00A02C09"/>
    <w:rsid w:val="00A0390A"/>
    <w:rsid w:val="00A03976"/>
    <w:rsid w:val="00A039A0"/>
    <w:rsid w:val="00A03D3D"/>
    <w:rsid w:val="00A041FC"/>
    <w:rsid w:val="00A0443E"/>
    <w:rsid w:val="00A049F6"/>
    <w:rsid w:val="00A06A55"/>
    <w:rsid w:val="00A06C99"/>
    <w:rsid w:val="00A07753"/>
    <w:rsid w:val="00A07CCB"/>
    <w:rsid w:val="00A106F7"/>
    <w:rsid w:val="00A10739"/>
    <w:rsid w:val="00A109CC"/>
    <w:rsid w:val="00A10A22"/>
    <w:rsid w:val="00A12434"/>
    <w:rsid w:val="00A13366"/>
    <w:rsid w:val="00A1378F"/>
    <w:rsid w:val="00A14837"/>
    <w:rsid w:val="00A163EF"/>
    <w:rsid w:val="00A164DE"/>
    <w:rsid w:val="00A16C58"/>
    <w:rsid w:val="00A20501"/>
    <w:rsid w:val="00A2098C"/>
    <w:rsid w:val="00A20A49"/>
    <w:rsid w:val="00A224E7"/>
    <w:rsid w:val="00A228AA"/>
    <w:rsid w:val="00A22D63"/>
    <w:rsid w:val="00A23E8F"/>
    <w:rsid w:val="00A2425F"/>
    <w:rsid w:val="00A2438D"/>
    <w:rsid w:val="00A24C0D"/>
    <w:rsid w:val="00A24DE9"/>
    <w:rsid w:val="00A255EA"/>
    <w:rsid w:val="00A2576F"/>
    <w:rsid w:val="00A25B2D"/>
    <w:rsid w:val="00A25C16"/>
    <w:rsid w:val="00A2655D"/>
    <w:rsid w:val="00A27B6F"/>
    <w:rsid w:val="00A27FF9"/>
    <w:rsid w:val="00A31135"/>
    <w:rsid w:val="00A319A2"/>
    <w:rsid w:val="00A31AFD"/>
    <w:rsid w:val="00A31D54"/>
    <w:rsid w:val="00A3276D"/>
    <w:rsid w:val="00A3277E"/>
    <w:rsid w:val="00A32C57"/>
    <w:rsid w:val="00A32CB2"/>
    <w:rsid w:val="00A33316"/>
    <w:rsid w:val="00A3368A"/>
    <w:rsid w:val="00A33B4F"/>
    <w:rsid w:val="00A33EA1"/>
    <w:rsid w:val="00A3527B"/>
    <w:rsid w:val="00A35480"/>
    <w:rsid w:val="00A35D6C"/>
    <w:rsid w:val="00A36FA8"/>
    <w:rsid w:val="00A37781"/>
    <w:rsid w:val="00A37CF5"/>
    <w:rsid w:val="00A40A82"/>
    <w:rsid w:val="00A40BC2"/>
    <w:rsid w:val="00A42AEB"/>
    <w:rsid w:val="00A4368A"/>
    <w:rsid w:val="00A43DD9"/>
    <w:rsid w:val="00A43F47"/>
    <w:rsid w:val="00A443FB"/>
    <w:rsid w:val="00A445C9"/>
    <w:rsid w:val="00A45064"/>
    <w:rsid w:val="00A45697"/>
    <w:rsid w:val="00A45C6F"/>
    <w:rsid w:val="00A4661A"/>
    <w:rsid w:val="00A4682C"/>
    <w:rsid w:val="00A46B8C"/>
    <w:rsid w:val="00A47FBB"/>
    <w:rsid w:val="00A50430"/>
    <w:rsid w:val="00A51B26"/>
    <w:rsid w:val="00A52545"/>
    <w:rsid w:val="00A525EC"/>
    <w:rsid w:val="00A52AFE"/>
    <w:rsid w:val="00A54143"/>
    <w:rsid w:val="00A54457"/>
    <w:rsid w:val="00A55040"/>
    <w:rsid w:val="00A563CD"/>
    <w:rsid w:val="00A56577"/>
    <w:rsid w:val="00A56CA1"/>
    <w:rsid w:val="00A57209"/>
    <w:rsid w:val="00A57BD7"/>
    <w:rsid w:val="00A57CCD"/>
    <w:rsid w:val="00A60BFC"/>
    <w:rsid w:val="00A612EF"/>
    <w:rsid w:val="00A613FC"/>
    <w:rsid w:val="00A61621"/>
    <w:rsid w:val="00A61633"/>
    <w:rsid w:val="00A61887"/>
    <w:rsid w:val="00A61CF6"/>
    <w:rsid w:val="00A62378"/>
    <w:rsid w:val="00A62CD1"/>
    <w:rsid w:val="00A6310E"/>
    <w:rsid w:val="00A633F4"/>
    <w:rsid w:val="00A64247"/>
    <w:rsid w:val="00A6465C"/>
    <w:rsid w:val="00A65028"/>
    <w:rsid w:val="00A65A3A"/>
    <w:rsid w:val="00A65ADB"/>
    <w:rsid w:val="00A6600F"/>
    <w:rsid w:val="00A66980"/>
    <w:rsid w:val="00A66A48"/>
    <w:rsid w:val="00A71FD3"/>
    <w:rsid w:val="00A7351A"/>
    <w:rsid w:val="00A74593"/>
    <w:rsid w:val="00A7527C"/>
    <w:rsid w:val="00A752F4"/>
    <w:rsid w:val="00A7572F"/>
    <w:rsid w:val="00A75765"/>
    <w:rsid w:val="00A758BE"/>
    <w:rsid w:val="00A75BFE"/>
    <w:rsid w:val="00A761A4"/>
    <w:rsid w:val="00A77858"/>
    <w:rsid w:val="00A77AB3"/>
    <w:rsid w:val="00A77E58"/>
    <w:rsid w:val="00A77FBB"/>
    <w:rsid w:val="00A80114"/>
    <w:rsid w:val="00A80BB5"/>
    <w:rsid w:val="00A82087"/>
    <w:rsid w:val="00A8298E"/>
    <w:rsid w:val="00A82BCF"/>
    <w:rsid w:val="00A831F6"/>
    <w:rsid w:val="00A842C5"/>
    <w:rsid w:val="00A84A52"/>
    <w:rsid w:val="00A851D0"/>
    <w:rsid w:val="00A8581B"/>
    <w:rsid w:val="00A862B3"/>
    <w:rsid w:val="00A86CD1"/>
    <w:rsid w:val="00A90526"/>
    <w:rsid w:val="00A9053F"/>
    <w:rsid w:val="00A90FF8"/>
    <w:rsid w:val="00A914D9"/>
    <w:rsid w:val="00A91571"/>
    <w:rsid w:val="00A925FF"/>
    <w:rsid w:val="00A92E7E"/>
    <w:rsid w:val="00A934FF"/>
    <w:rsid w:val="00A93555"/>
    <w:rsid w:val="00A9374A"/>
    <w:rsid w:val="00A941FE"/>
    <w:rsid w:val="00A9426F"/>
    <w:rsid w:val="00A951CE"/>
    <w:rsid w:val="00A955BD"/>
    <w:rsid w:val="00A973A5"/>
    <w:rsid w:val="00AA2921"/>
    <w:rsid w:val="00AA3B08"/>
    <w:rsid w:val="00AA3DBA"/>
    <w:rsid w:val="00AA46D2"/>
    <w:rsid w:val="00AA4C94"/>
    <w:rsid w:val="00AA5B6A"/>
    <w:rsid w:val="00AA64D0"/>
    <w:rsid w:val="00AA7371"/>
    <w:rsid w:val="00AB2135"/>
    <w:rsid w:val="00AB2DE9"/>
    <w:rsid w:val="00AB2F12"/>
    <w:rsid w:val="00AB40B2"/>
    <w:rsid w:val="00AB4107"/>
    <w:rsid w:val="00AB47ED"/>
    <w:rsid w:val="00AB4B0E"/>
    <w:rsid w:val="00AB514F"/>
    <w:rsid w:val="00AB6857"/>
    <w:rsid w:val="00AB68CB"/>
    <w:rsid w:val="00AB6C3C"/>
    <w:rsid w:val="00AB7962"/>
    <w:rsid w:val="00AC0A86"/>
    <w:rsid w:val="00AC0BBB"/>
    <w:rsid w:val="00AC1171"/>
    <w:rsid w:val="00AC207F"/>
    <w:rsid w:val="00AC25CE"/>
    <w:rsid w:val="00AC2BFA"/>
    <w:rsid w:val="00AC3CA4"/>
    <w:rsid w:val="00AC5D18"/>
    <w:rsid w:val="00AC6CB3"/>
    <w:rsid w:val="00AC73F2"/>
    <w:rsid w:val="00AC7D8A"/>
    <w:rsid w:val="00AC7E5F"/>
    <w:rsid w:val="00AC7E79"/>
    <w:rsid w:val="00AD0634"/>
    <w:rsid w:val="00AD2056"/>
    <w:rsid w:val="00AD2D00"/>
    <w:rsid w:val="00AD2EB0"/>
    <w:rsid w:val="00AD32AC"/>
    <w:rsid w:val="00AD3E75"/>
    <w:rsid w:val="00AD5224"/>
    <w:rsid w:val="00AD574D"/>
    <w:rsid w:val="00AD6024"/>
    <w:rsid w:val="00AD762B"/>
    <w:rsid w:val="00AD792A"/>
    <w:rsid w:val="00AD7D40"/>
    <w:rsid w:val="00AE0552"/>
    <w:rsid w:val="00AE0A81"/>
    <w:rsid w:val="00AE24C8"/>
    <w:rsid w:val="00AE2630"/>
    <w:rsid w:val="00AE2799"/>
    <w:rsid w:val="00AE2D0D"/>
    <w:rsid w:val="00AE30FD"/>
    <w:rsid w:val="00AE344D"/>
    <w:rsid w:val="00AE380E"/>
    <w:rsid w:val="00AE394F"/>
    <w:rsid w:val="00AE4420"/>
    <w:rsid w:val="00AE4DB7"/>
    <w:rsid w:val="00AE539B"/>
    <w:rsid w:val="00AE5550"/>
    <w:rsid w:val="00AE5622"/>
    <w:rsid w:val="00AE5C66"/>
    <w:rsid w:val="00AE6A3B"/>
    <w:rsid w:val="00AE6BCF"/>
    <w:rsid w:val="00AE7898"/>
    <w:rsid w:val="00AF090A"/>
    <w:rsid w:val="00AF0922"/>
    <w:rsid w:val="00AF131D"/>
    <w:rsid w:val="00AF170B"/>
    <w:rsid w:val="00AF1D60"/>
    <w:rsid w:val="00AF1EA6"/>
    <w:rsid w:val="00AF383D"/>
    <w:rsid w:val="00AF3F00"/>
    <w:rsid w:val="00AF430C"/>
    <w:rsid w:val="00AF512E"/>
    <w:rsid w:val="00AF5368"/>
    <w:rsid w:val="00AF5439"/>
    <w:rsid w:val="00AF5822"/>
    <w:rsid w:val="00AF5DCB"/>
    <w:rsid w:val="00AF6CAA"/>
    <w:rsid w:val="00AF6FDA"/>
    <w:rsid w:val="00AF7239"/>
    <w:rsid w:val="00AF7780"/>
    <w:rsid w:val="00AF786C"/>
    <w:rsid w:val="00AF7ABF"/>
    <w:rsid w:val="00B007AE"/>
    <w:rsid w:val="00B01574"/>
    <w:rsid w:val="00B01B0D"/>
    <w:rsid w:val="00B02834"/>
    <w:rsid w:val="00B0321C"/>
    <w:rsid w:val="00B033C0"/>
    <w:rsid w:val="00B038A9"/>
    <w:rsid w:val="00B04023"/>
    <w:rsid w:val="00B04C90"/>
    <w:rsid w:val="00B0556D"/>
    <w:rsid w:val="00B07BDC"/>
    <w:rsid w:val="00B07CDF"/>
    <w:rsid w:val="00B1023D"/>
    <w:rsid w:val="00B10A23"/>
    <w:rsid w:val="00B1161F"/>
    <w:rsid w:val="00B11A19"/>
    <w:rsid w:val="00B11D14"/>
    <w:rsid w:val="00B125C4"/>
    <w:rsid w:val="00B1274A"/>
    <w:rsid w:val="00B12EEA"/>
    <w:rsid w:val="00B13378"/>
    <w:rsid w:val="00B13749"/>
    <w:rsid w:val="00B13783"/>
    <w:rsid w:val="00B13BE1"/>
    <w:rsid w:val="00B14EAE"/>
    <w:rsid w:val="00B163C4"/>
    <w:rsid w:val="00B1756F"/>
    <w:rsid w:val="00B20B3F"/>
    <w:rsid w:val="00B21586"/>
    <w:rsid w:val="00B216E2"/>
    <w:rsid w:val="00B21A5E"/>
    <w:rsid w:val="00B222A0"/>
    <w:rsid w:val="00B2255B"/>
    <w:rsid w:val="00B231BE"/>
    <w:rsid w:val="00B2372A"/>
    <w:rsid w:val="00B2373E"/>
    <w:rsid w:val="00B23A6A"/>
    <w:rsid w:val="00B23EE6"/>
    <w:rsid w:val="00B24071"/>
    <w:rsid w:val="00B2510B"/>
    <w:rsid w:val="00B25162"/>
    <w:rsid w:val="00B2577E"/>
    <w:rsid w:val="00B259C9"/>
    <w:rsid w:val="00B25C54"/>
    <w:rsid w:val="00B26144"/>
    <w:rsid w:val="00B26823"/>
    <w:rsid w:val="00B268A3"/>
    <w:rsid w:val="00B26924"/>
    <w:rsid w:val="00B27A71"/>
    <w:rsid w:val="00B30802"/>
    <w:rsid w:val="00B30E31"/>
    <w:rsid w:val="00B320CB"/>
    <w:rsid w:val="00B327E0"/>
    <w:rsid w:val="00B32CFC"/>
    <w:rsid w:val="00B33A27"/>
    <w:rsid w:val="00B3485B"/>
    <w:rsid w:val="00B3512D"/>
    <w:rsid w:val="00B359DB"/>
    <w:rsid w:val="00B35FA1"/>
    <w:rsid w:val="00B373E5"/>
    <w:rsid w:val="00B40517"/>
    <w:rsid w:val="00B406FA"/>
    <w:rsid w:val="00B40EB7"/>
    <w:rsid w:val="00B41E61"/>
    <w:rsid w:val="00B42266"/>
    <w:rsid w:val="00B424DB"/>
    <w:rsid w:val="00B430E5"/>
    <w:rsid w:val="00B4434B"/>
    <w:rsid w:val="00B453E4"/>
    <w:rsid w:val="00B45444"/>
    <w:rsid w:val="00B45B1C"/>
    <w:rsid w:val="00B4607F"/>
    <w:rsid w:val="00B46E71"/>
    <w:rsid w:val="00B506BA"/>
    <w:rsid w:val="00B5163A"/>
    <w:rsid w:val="00B51DFB"/>
    <w:rsid w:val="00B52987"/>
    <w:rsid w:val="00B53FA5"/>
    <w:rsid w:val="00B544E0"/>
    <w:rsid w:val="00B5532F"/>
    <w:rsid w:val="00B56DF9"/>
    <w:rsid w:val="00B604C2"/>
    <w:rsid w:val="00B60DBB"/>
    <w:rsid w:val="00B61373"/>
    <w:rsid w:val="00B62AA9"/>
    <w:rsid w:val="00B6330A"/>
    <w:rsid w:val="00B63E30"/>
    <w:rsid w:val="00B65847"/>
    <w:rsid w:val="00B66E63"/>
    <w:rsid w:val="00B66EC3"/>
    <w:rsid w:val="00B67285"/>
    <w:rsid w:val="00B70ED3"/>
    <w:rsid w:val="00B71365"/>
    <w:rsid w:val="00B718E1"/>
    <w:rsid w:val="00B732FE"/>
    <w:rsid w:val="00B7386D"/>
    <w:rsid w:val="00B73FAA"/>
    <w:rsid w:val="00B74455"/>
    <w:rsid w:val="00B7468F"/>
    <w:rsid w:val="00B75376"/>
    <w:rsid w:val="00B765BF"/>
    <w:rsid w:val="00B773BC"/>
    <w:rsid w:val="00B77CE7"/>
    <w:rsid w:val="00B801BB"/>
    <w:rsid w:val="00B81019"/>
    <w:rsid w:val="00B81401"/>
    <w:rsid w:val="00B81AB0"/>
    <w:rsid w:val="00B81E95"/>
    <w:rsid w:val="00B82B0D"/>
    <w:rsid w:val="00B84A70"/>
    <w:rsid w:val="00B84B8F"/>
    <w:rsid w:val="00B84F11"/>
    <w:rsid w:val="00B859EF"/>
    <w:rsid w:val="00B860DA"/>
    <w:rsid w:val="00B86E7F"/>
    <w:rsid w:val="00B8751E"/>
    <w:rsid w:val="00B8764B"/>
    <w:rsid w:val="00B902DF"/>
    <w:rsid w:val="00B91113"/>
    <w:rsid w:val="00B91A5A"/>
    <w:rsid w:val="00B91B6E"/>
    <w:rsid w:val="00B91DFB"/>
    <w:rsid w:val="00B921CF"/>
    <w:rsid w:val="00B92611"/>
    <w:rsid w:val="00B9314F"/>
    <w:rsid w:val="00B9370A"/>
    <w:rsid w:val="00B944B6"/>
    <w:rsid w:val="00B94C73"/>
    <w:rsid w:val="00B94FAE"/>
    <w:rsid w:val="00B95258"/>
    <w:rsid w:val="00B95872"/>
    <w:rsid w:val="00B9595A"/>
    <w:rsid w:val="00B9691B"/>
    <w:rsid w:val="00B96D88"/>
    <w:rsid w:val="00B97E3B"/>
    <w:rsid w:val="00BA0173"/>
    <w:rsid w:val="00BA1063"/>
    <w:rsid w:val="00BA19AB"/>
    <w:rsid w:val="00BA1F69"/>
    <w:rsid w:val="00BA21C5"/>
    <w:rsid w:val="00BA3EAF"/>
    <w:rsid w:val="00BA443D"/>
    <w:rsid w:val="00BA52D7"/>
    <w:rsid w:val="00BA531F"/>
    <w:rsid w:val="00BA613D"/>
    <w:rsid w:val="00BA6887"/>
    <w:rsid w:val="00BA768D"/>
    <w:rsid w:val="00BA7707"/>
    <w:rsid w:val="00BB03F6"/>
    <w:rsid w:val="00BB0AA8"/>
    <w:rsid w:val="00BB17CD"/>
    <w:rsid w:val="00BB19E7"/>
    <w:rsid w:val="00BB1D0D"/>
    <w:rsid w:val="00BB1E19"/>
    <w:rsid w:val="00BB2252"/>
    <w:rsid w:val="00BB2499"/>
    <w:rsid w:val="00BB48B9"/>
    <w:rsid w:val="00BB5055"/>
    <w:rsid w:val="00BB5639"/>
    <w:rsid w:val="00BB5738"/>
    <w:rsid w:val="00BB5A2C"/>
    <w:rsid w:val="00BB63AD"/>
    <w:rsid w:val="00BB6854"/>
    <w:rsid w:val="00BB6D31"/>
    <w:rsid w:val="00BB6E3C"/>
    <w:rsid w:val="00BB765A"/>
    <w:rsid w:val="00BB7B43"/>
    <w:rsid w:val="00BC0491"/>
    <w:rsid w:val="00BC0D8B"/>
    <w:rsid w:val="00BC104A"/>
    <w:rsid w:val="00BC25A9"/>
    <w:rsid w:val="00BC326C"/>
    <w:rsid w:val="00BC3A77"/>
    <w:rsid w:val="00BC475E"/>
    <w:rsid w:val="00BC48BF"/>
    <w:rsid w:val="00BC48EB"/>
    <w:rsid w:val="00BC4F61"/>
    <w:rsid w:val="00BC5400"/>
    <w:rsid w:val="00BC54A3"/>
    <w:rsid w:val="00BC5DDC"/>
    <w:rsid w:val="00BD0019"/>
    <w:rsid w:val="00BD0195"/>
    <w:rsid w:val="00BD1AF3"/>
    <w:rsid w:val="00BD24B8"/>
    <w:rsid w:val="00BD2729"/>
    <w:rsid w:val="00BD2AD8"/>
    <w:rsid w:val="00BD2C73"/>
    <w:rsid w:val="00BD2DF0"/>
    <w:rsid w:val="00BD3260"/>
    <w:rsid w:val="00BD3B04"/>
    <w:rsid w:val="00BD45DE"/>
    <w:rsid w:val="00BD4AE3"/>
    <w:rsid w:val="00BD4D64"/>
    <w:rsid w:val="00BD5304"/>
    <w:rsid w:val="00BD56A4"/>
    <w:rsid w:val="00BD6FFA"/>
    <w:rsid w:val="00BD763E"/>
    <w:rsid w:val="00BD7D5C"/>
    <w:rsid w:val="00BE0B95"/>
    <w:rsid w:val="00BE1226"/>
    <w:rsid w:val="00BE1481"/>
    <w:rsid w:val="00BE2191"/>
    <w:rsid w:val="00BE22C2"/>
    <w:rsid w:val="00BE23E0"/>
    <w:rsid w:val="00BE2DA1"/>
    <w:rsid w:val="00BE3538"/>
    <w:rsid w:val="00BE3716"/>
    <w:rsid w:val="00BE37DD"/>
    <w:rsid w:val="00BE4180"/>
    <w:rsid w:val="00BE57FE"/>
    <w:rsid w:val="00BE611E"/>
    <w:rsid w:val="00BE66FD"/>
    <w:rsid w:val="00BE6F56"/>
    <w:rsid w:val="00BE7787"/>
    <w:rsid w:val="00BF0D4A"/>
    <w:rsid w:val="00BF0D8A"/>
    <w:rsid w:val="00BF1A84"/>
    <w:rsid w:val="00BF4597"/>
    <w:rsid w:val="00BF4720"/>
    <w:rsid w:val="00BF4E67"/>
    <w:rsid w:val="00BF55F2"/>
    <w:rsid w:val="00BF5AE6"/>
    <w:rsid w:val="00BF65A9"/>
    <w:rsid w:val="00BF6946"/>
    <w:rsid w:val="00BF6DEC"/>
    <w:rsid w:val="00BF793A"/>
    <w:rsid w:val="00BF7C42"/>
    <w:rsid w:val="00BF7FB7"/>
    <w:rsid w:val="00C004B6"/>
    <w:rsid w:val="00C00CD5"/>
    <w:rsid w:val="00C0153E"/>
    <w:rsid w:val="00C016B4"/>
    <w:rsid w:val="00C01FF4"/>
    <w:rsid w:val="00C03065"/>
    <w:rsid w:val="00C035B0"/>
    <w:rsid w:val="00C04D8E"/>
    <w:rsid w:val="00C0521C"/>
    <w:rsid w:val="00C059B4"/>
    <w:rsid w:val="00C05A22"/>
    <w:rsid w:val="00C062ED"/>
    <w:rsid w:val="00C07499"/>
    <w:rsid w:val="00C07DA7"/>
    <w:rsid w:val="00C10329"/>
    <w:rsid w:val="00C104E8"/>
    <w:rsid w:val="00C10579"/>
    <w:rsid w:val="00C1099B"/>
    <w:rsid w:val="00C10CF2"/>
    <w:rsid w:val="00C119B9"/>
    <w:rsid w:val="00C11ED4"/>
    <w:rsid w:val="00C12F6F"/>
    <w:rsid w:val="00C13DCF"/>
    <w:rsid w:val="00C153DE"/>
    <w:rsid w:val="00C15653"/>
    <w:rsid w:val="00C1597D"/>
    <w:rsid w:val="00C17874"/>
    <w:rsid w:val="00C207D3"/>
    <w:rsid w:val="00C20C36"/>
    <w:rsid w:val="00C20F27"/>
    <w:rsid w:val="00C2162A"/>
    <w:rsid w:val="00C23102"/>
    <w:rsid w:val="00C23216"/>
    <w:rsid w:val="00C23369"/>
    <w:rsid w:val="00C233EB"/>
    <w:rsid w:val="00C23846"/>
    <w:rsid w:val="00C23B7F"/>
    <w:rsid w:val="00C23FEE"/>
    <w:rsid w:val="00C24427"/>
    <w:rsid w:val="00C249C2"/>
    <w:rsid w:val="00C25178"/>
    <w:rsid w:val="00C25456"/>
    <w:rsid w:val="00C26010"/>
    <w:rsid w:val="00C26350"/>
    <w:rsid w:val="00C26433"/>
    <w:rsid w:val="00C26829"/>
    <w:rsid w:val="00C26E7D"/>
    <w:rsid w:val="00C301AE"/>
    <w:rsid w:val="00C30B34"/>
    <w:rsid w:val="00C311F9"/>
    <w:rsid w:val="00C31F5B"/>
    <w:rsid w:val="00C323A6"/>
    <w:rsid w:val="00C32918"/>
    <w:rsid w:val="00C32F59"/>
    <w:rsid w:val="00C33266"/>
    <w:rsid w:val="00C3354C"/>
    <w:rsid w:val="00C33583"/>
    <w:rsid w:val="00C335BB"/>
    <w:rsid w:val="00C340EF"/>
    <w:rsid w:val="00C3424E"/>
    <w:rsid w:val="00C3476F"/>
    <w:rsid w:val="00C36190"/>
    <w:rsid w:val="00C366CD"/>
    <w:rsid w:val="00C37AE0"/>
    <w:rsid w:val="00C40130"/>
    <w:rsid w:val="00C4135A"/>
    <w:rsid w:val="00C415C0"/>
    <w:rsid w:val="00C43065"/>
    <w:rsid w:val="00C4385B"/>
    <w:rsid w:val="00C4522F"/>
    <w:rsid w:val="00C454E6"/>
    <w:rsid w:val="00C464D5"/>
    <w:rsid w:val="00C468B9"/>
    <w:rsid w:val="00C47528"/>
    <w:rsid w:val="00C50222"/>
    <w:rsid w:val="00C508A0"/>
    <w:rsid w:val="00C50C62"/>
    <w:rsid w:val="00C515A1"/>
    <w:rsid w:val="00C51869"/>
    <w:rsid w:val="00C51E76"/>
    <w:rsid w:val="00C52406"/>
    <w:rsid w:val="00C52AD6"/>
    <w:rsid w:val="00C52D99"/>
    <w:rsid w:val="00C538EC"/>
    <w:rsid w:val="00C5455E"/>
    <w:rsid w:val="00C54790"/>
    <w:rsid w:val="00C56885"/>
    <w:rsid w:val="00C56BCF"/>
    <w:rsid w:val="00C5749F"/>
    <w:rsid w:val="00C57AFD"/>
    <w:rsid w:val="00C628F6"/>
    <w:rsid w:val="00C63848"/>
    <w:rsid w:val="00C6507C"/>
    <w:rsid w:val="00C65CBF"/>
    <w:rsid w:val="00C67787"/>
    <w:rsid w:val="00C67A10"/>
    <w:rsid w:val="00C70532"/>
    <w:rsid w:val="00C70AE8"/>
    <w:rsid w:val="00C70DCC"/>
    <w:rsid w:val="00C71FCE"/>
    <w:rsid w:val="00C7205C"/>
    <w:rsid w:val="00C72233"/>
    <w:rsid w:val="00C73A6D"/>
    <w:rsid w:val="00C74137"/>
    <w:rsid w:val="00C74260"/>
    <w:rsid w:val="00C7551B"/>
    <w:rsid w:val="00C77243"/>
    <w:rsid w:val="00C77B07"/>
    <w:rsid w:val="00C77F25"/>
    <w:rsid w:val="00C809ED"/>
    <w:rsid w:val="00C819A6"/>
    <w:rsid w:val="00C82125"/>
    <w:rsid w:val="00C8218E"/>
    <w:rsid w:val="00C834EB"/>
    <w:rsid w:val="00C83C71"/>
    <w:rsid w:val="00C84DC0"/>
    <w:rsid w:val="00C8537E"/>
    <w:rsid w:val="00C85E87"/>
    <w:rsid w:val="00C8618E"/>
    <w:rsid w:val="00C86A13"/>
    <w:rsid w:val="00C87989"/>
    <w:rsid w:val="00C90806"/>
    <w:rsid w:val="00C90DAC"/>
    <w:rsid w:val="00C91230"/>
    <w:rsid w:val="00C9163C"/>
    <w:rsid w:val="00C916CD"/>
    <w:rsid w:val="00C91A9C"/>
    <w:rsid w:val="00C91AFD"/>
    <w:rsid w:val="00C91EFA"/>
    <w:rsid w:val="00C91F49"/>
    <w:rsid w:val="00C93950"/>
    <w:rsid w:val="00C93EAE"/>
    <w:rsid w:val="00C9400E"/>
    <w:rsid w:val="00C9435F"/>
    <w:rsid w:val="00C9454A"/>
    <w:rsid w:val="00C946F4"/>
    <w:rsid w:val="00C94897"/>
    <w:rsid w:val="00C963C5"/>
    <w:rsid w:val="00C97450"/>
    <w:rsid w:val="00C976D9"/>
    <w:rsid w:val="00CA0F97"/>
    <w:rsid w:val="00CA13AF"/>
    <w:rsid w:val="00CA1D5E"/>
    <w:rsid w:val="00CA1FD5"/>
    <w:rsid w:val="00CA2D96"/>
    <w:rsid w:val="00CA35AD"/>
    <w:rsid w:val="00CA506D"/>
    <w:rsid w:val="00CA5144"/>
    <w:rsid w:val="00CA6667"/>
    <w:rsid w:val="00CA6AE6"/>
    <w:rsid w:val="00CA721B"/>
    <w:rsid w:val="00CA733F"/>
    <w:rsid w:val="00CA75B1"/>
    <w:rsid w:val="00CA75BB"/>
    <w:rsid w:val="00CB0604"/>
    <w:rsid w:val="00CB1189"/>
    <w:rsid w:val="00CB1354"/>
    <w:rsid w:val="00CB2DC5"/>
    <w:rsid w:val="00CB2F98"/>
    <w:rsid w:val="00CB38D7"/>
    <w:rsid w:val="00CB79A3"/>
    <w:rsid w:val="00CC0BF5"/>
    <w:rsid w:val="00CC13F0"/>
    <w:rsid w:val="00CC1538"/>
    <w:rsid w:val="00CC15E7"/>
    <w:rsid w:val="00CC165B"/>
    <w:rsid w:val="00CC2ADF"/>
    <w:rsid w:val="00CC383F"/>
    <w:rsid w:val="00CC445A"/>
    <w:rsid w:val="00CC5373"/>
    <w:rsid w:val="00CC5FD9"/>
    <w:rsid w:val="00CC656C"/>
    <w:rsid w:val="00CC6CAE"/>
    <w:rsid w:val="00CC7AC6"/>
    <w:rsid w:val="00CD0114"/>
    <w:rsid w:val="00CD021B"/>
    <w:rsid w:val="00CD3167"/>
    <w:rsid w:val="00CD376B"/>
    <w:rsid w:val="00CD47E5"/>
    <w:rsid w:val="00CD49FA"/>
    <w:rsid w:val="00CD5459"/>
    <w:rsid w:val="00CD59E3"/>
    <w:rsid w:val="00CD5EDF"/>
    <w:rsid w:val="00CD63CD"/>
    <w:rsid w:val="00CD76F4"/>
    <w:rsid w:val="00CD7B37"/>
    <w:rsid w:val="00CD7F77"/>
    <w:rsid w:val="00CE0719"/>
    <w:rsid w:val="00CE1434"/>
    <w:rsid w:val="00CE148A"/>
    <w:rsid w:val="00CE3959"/>
    <w:rsid w:val="00CE3CCA"/>
    <w:rsid w:val="00CE49E6"/>
    <w:rsid w:val="00CE4AD7"/>
    <w:rsid w:val="00CE5DAD"/>
    <w:rsid w:val="00CE7141"/>
    <w:rsid w:val="00CE7E13"/>
    <w:rsid w:val="00CF001A"/>
    <w:rsid w:val="00CF148C"/>
    <w:rsid w:val="00CF149A"/>
    <w:rsid w:val="00CF1BC4"/>
    <w:rsid w:val="00CF3A51"/>
    <w:rsid w:val="00CF3C38"/>
    <w:rsid w:val="00CF3F69"/>
    <w:rsid w:val="00CF40AD"/>
    <w:rsid w:val="00CF5571"/>
    <w:rsid w:val="00CF56D1"/>
    <w:rsid w:val="00CF6DCE"/>
    <w:rsid w:val="00D0167B"/>
    <w:rsid w:val="00D0188C"/>
    <w:rsid w:val="00D01E0C"/>
    <w:rsid w:val="00D01FFA"/>
    <w:rsid w:val="00D02338"/>
    <w:rsid w:val="00D023D5"/>
    <w:rsid w:val="00D035BD"/>
    <w:rsid w:val="00D046CC"/>
    <w:rsid w:val="00D04AC9"/>
    <w:rsid w:val="00D04BDA"/>
    <w:rsid w:val="00D05092"/>
    <w:rsid w:val="00D067D9"/>
    <w:rsid w:val="00D101B5"/>
    <w:rsid w:val="00D104ED"/>
    <w:rsid w:val="00D10520"/>
    <w:rsid w:val="00D10637"/>
    <w:rsid w:val="00D10F42"/>
    <w:rsid w:val="00D11466"/>
    <w:rsid w:val="00D119B1"/>
    <w:rsid w:val="00D124AF"/>
    <w:rsid w:val="00D12E60"/>
    <w:rsid w:val="00D13193"/>
    <w:rsid w:val="00D13BB8"/>
    <w:rsid w:val="00D15EA5"/>
    <w:rsid w:val="00D162AA"/>
    <w:rsid w:val="00D16613"/>
    <w:rsid w:val="00D170D5"/>
    <w:rsid w:val="00D17B64"/>
    <w:rsid w:val="00D200D2"/>
    <w:rsid w:val="00D20678"/>
    <w:rsid w:val="00D229B0"/>
    <w:rsid w:val="00D2335B"/>
    <w:rsid w:val="00D23596"/>
    <w:rsid w:val="00D24457"/>
    <w:rsid w:val="00D24493"/>
    <w:rsid w:val="00D24737"/>
    <w:rsid w:val="00D24E4B"/>
    <w:rsid w:val="00D25DD2"/>
    <w:rsid w:val="00D25FF6"/>
    <w:rsid w:val="00D2684D"/>
    <w:rsid w:val="00D27BB6"/>
    <w:rsid w:val="00D30D61"/>
    <w:rsid w:val="00D3155A"/>
    <w:rsid w:val="00D31C05"/>
    <w:rsid w:val="00D34E39"/>
    <w:rsid w:val="00D35951"/>
    <w:rsid w:val="00D3615E"/>
    <w:rsid w:val="00D36308"/>
    <w:rsid w:val="00D364A2"/>
    <w:rsid w:val="00D36D75"/>
    <w:rsid w:val="00D37297"/>
    <w:rsid w:val="00D4075D"/>
    <w:rsid w:val="00D40B90"/>
    <w:rsid w:val="00D414FA"/>
    <w:rsid w:val="00D41829"/>
    <w:rsid w:val="00D4198E"/>
    <w:rsid w:val="00D41FAD"/>
    <w:rsid w:val="00D4202B"/>
    <w:rsid w:val="00D4208F"/>
    <w:rsid w:val="00D4225D"/>
    <w:rsid w:val="00D42399"/>
    <w:rsid w:val="00D42654"/>
    <w:rsid w:val="00D438A2"/>
    <w:rsid w:val="00D46172"/>
    <w:rsid w:val="00D46D08"/>
    <w:rsid w:val="00D50927"/>
    <w:rsid w:val="00D51841"/>
    <w:rsid w:val="00D51B78"/>
    <w:rsid w:val="00D51BE6"/>
    <w:rsid w:val="00D52DE7"/>
    <w:rsid w:val="00D52ECD"/>
    <w:rsid w:val="00D53006"/>
    <w:rsid w:val="00D55195"/>
    <w:rsid w:val="00D55334"/>
    <w:rsid w:val="00D553D8"/>
    <w:rsid w:val="00D55453"/>
    <w:rsid w:val="00D564C7"/>
    <w:rsid w:val="00D56B55"/>
    <w:rsid w:val="00D56DD5"/>
    <w:rsid w:val="00D573B8"/>
    <w:rsid w:val="00D6002A"/>
    <w:rsid w:val="00D605B2"/>
    <w:rsid w:val="00D608C7"/>
    <w:rsid w:val="00D60EE4"/>
    <w:rsid w:val="00D61ADA"/>
    <w:rsid w:val="00D61F83"/>
    <w:rsid w:val="00D653D5"/>
    <w:rsid w:val="00D6599A"/>
    <w:rsid w:val="00D65F2C"/>
    <w:rsid w:val="00D70947"/>
    <w:rsid w:val="00D718F8"/>
    <w:rsid w:val="00D729D4"/>
    <w:rsid w:val="00D72F36"/>
    <w:rsid w:val="00D7485C"/>
    <w:rsid w:val="00D74B65"/>
    <w:rsid w:val="00D753D7"/>
    <w:rsid w:val="00D75DC7"/>
    <w:rsid w:val="00D76727"/>
    <w:rsid w:val="00D76BCC"/>
    <w:rsid w:val="00D77173"/>
    <w:rsid w:val="00D77DFC"/>
    <w:rsid w:val="00D801F0"/>
    <w:rsid w:val="00D80313"/>
    <w:rsid w:val="00D80589"/>
    <w:rsid w:val="00D80D1D"/>
    <w:rsid w:val="00D8108B"/>
    <w:rsid w:val="00D811D8"/>
    <w:rsid w:val="00D8145D"/>
    <w:rsid w:val="00D81F6F"/>
    <w:rsid w:val="00D821D1"/>
    <w:rsid w:val="00D829DE"/>
    <w:rsid w:val="00D83579"/>
    <w:rsid w:val="00D83D54"/>
    <w:rsid w:val="00D84089"/>
    <w:rsid w:val="00D84A80"/>
    <w:rsid w:val="00D85102"/>
    <w:rsid w:val="00D85124"/>
    <w:rsid w:val="00D85338"/>
    <w:rsid w:val="00D871E4"/>
    <w:rsid w:val="00D87981"/>
    <w:rsid w:val="00D903FC"/>
    <w:rsid w:val="00D908B3"/>
    <w:rsid w:val="00D91705"/>
    <w:rsid w:val="00D91A30"/>
    <w:rsid w:val="00D925BB"/>
    <w:rsid w:val="00D92FC2"/>
    <w:rsid w:val="00D94301"/>
    <w:rsid w:val="00D95013"/>
    <w:rsid w:val="00D964E8"/>
    <w:rsid w:val="00D96AEC"/>
    <w:rsid w:val="00D973EB"/>
    <w:rsid w:val="00D97559"/>
    <w:rsid w:val="00D97C70"/>
    <w:rsid w:val="00DA0379"/>
    <w:rsid w:val="00DA13B8"/>
    <w:rsid w:val="00DA200E"/>
    <w:rsid w:val="00DA2915"/>
    <w:rsid w:val="00DA2C23"/>
    <w:rsid w:val="00DA44B4"/>
    <w:rsid w:val="00DA4B65"/>
    <w:rsid w:val="00DA4F56"/>
    <w:rsid w:val="00DA537B"/>
    <w:rsid w:val="00DA541F"/>
    <w:rsid w:val="00DA57FD"/>
    <w:rsid w:val="00DA66AC"/>
    <w:rsid w:val="00DA6868"/>
    <w:rsid w:val="00DB006B"/>
    <w:rsid w:val="00DB0937"/>
    <w:rsid w:val="00DB0AA0"/>
    <w:rsid w:val="00DB0BE1"/>
    <w:rsid w:val="00DB35BB"/>
    <w:rsid w:val="00DB3E32"/>
    <w:rsid w:val="00DB3EB0"/>
    <w:rsid w:val="00DB410E"/>
    <w:rsid w:val="00DB535F"/>
    <w:rsid w:val="00DB5B50"/>
    <w:rsid w:val="00DB6794"/>
    <w:rsid w:val="00DB6EFD"/>
    <w:rsid w:val="00DB6FFD"/>
    <w:rsid w:val="00DB7211"/>
    <w:rsid w:val="00DB74FB"/>
    <w:rsid w:val="00DC033D"/>
    <w:rsid w:val="00DC03BC"/>
    <w:rsid w:val="00DC0EE7"/>
    <w:rsid w:val="00DC1835"/>
    <w:rsid w:val="00DC2603"/>
    <w:rsid w:val="00DC29EA"/>
    <w:rsid w:val="00DC4156"/>
    <w:rsid w:val="00DC502B"/>
    <w:rsid w:val="00DC51BC"/>
    <w:rsid w:val="00DC542D"/>
    <w:rsid w:val="00DC559B"/>
    <w:rsid w:val="00DC5A32"/>
    <w:rsid w:val="00DC6A35"/>
    <w:rsid w:val="00DC7122"/>
    <w:rsid w:val="00DD0F28"/>
    <w:rsid w:val="00DD1018"/>
    <w:rsid w:val="00DD1A7B"/>
    <w:rsid w:val="00DD24A9"/>
    <w:rsid w:val="00DD3259"/>
    <w:rsid w:val="00DD3DCC"/>
    <w:rsid w:val="00DD48F2"/>
    <w:rsid w:val="00DD4ACA"/>
    <w:rsid w:val="00DD6583"/>
    <w:rsid w:val="00DD6610"/>
    <w:rsid w:val="00DD682D"/>
    <w:rsid w:val="00DD6977"/>
    <w:rsid w:val="00DD6F91"/>
    <w:rsid w:val="00DE0387"/>
    <w:rsid w:val="00DE12DC"/>
    <w:rsid w:val="00DE154D"/>
    <w:rsid w:val="00DE18A0"/>
    <w:rsid w:val="00DE2B50"/>
    <w:rsid w:val="00DE3015"/>
    <w:rsid w:val="00DE418C"/>
    <w:rsid w:val="00DE669A"/>
    <w:rsid w:val="00DE697B"/>
    <w:rsid w:val="00DE7B67"/>
    <w:rsid w:val="00DF0423"/>
    <w:rsid w:val="00DF07BE"/>
    <w:rsid w:val="00DF23F6"/>
    <w:rsid w:val="00DF285F"/>
    <w:rsid w:val="00DF3548"/>
    <w:rsid w:val="00DF4406"/>
    <w:rsid w:val="00DF44B4"/>
    <w:rsid w:val="00DF5914"/>
    <w:rsid w:val="00DF5CF1"/>
    <w:rsid w:val="00DF5F5D"/>
    <w:rsid w:val="00DF611A"/>
    <w:rsid w:val="00DF6673"/>
    <w:rsid w:val="00DF7D28"/>
    <w:rsid w:val="00E006C6"/>
    <w:rsid w:val="00E00880"/>
    <w:rsid w:val="00E0159B"/>
    <w:rsid w:val="00E023A6"/>
    <w:rsid w:val="00E02E04"/>
    <w:rsid w:val="00E03431"/>
    <w:rsid w:val="00E03B96"/>
    <w:rsid w:val="00E04450"/>
    <w:rsid w:val="00E04586"/>
    <w:rsid w:val="00E04AB5"/>
    <w:rsid w:val="00E0597D"/>
    <w:rsid w:val="00E06214"/>
    <w:rsid w:val="00E07D17"/>
    <w:rsid w:val="00E07F7E"/>
    <w:rsid w:val="00E10786"/>
    <w:rsid w:val="00E116E5"/>
    <w:rsid w:val="00E11BDA"/>
    <w:rsid w:val="00E12948"/>
    <w:rsid w:val="00E131B6"/>
    <w:rsid w:val="00E134C0"/>
    <w:rsid w:val="00E13D99"/>
    <w:rsid w:val="00E1402C"/>
    <w:rsid w:val="00E1414B"/>
    <w:rsid w:val="00E143EC"/>
    <w:rsid w:val="00E14F71"/>
    <w:rsid w:val="00E15DD3"/>
    <w:rsid w:val="00E16A1A"/>
    <w:rsid w:val="00E16CF3"/>
    <w:rsid w:val="00E171BB"/>
    <w:rsid w:val="00E17568"/>
    <w:rsid w:val="00E17E89"/>
    <w:rsid w:val="00E17FCE"/>
    <w:rsid w:val="00E206C0"/>
    <w:rsid w:val="00E20962"/>
    <w:rsid w:val="00E20FF1"/>
    <w:rsid w:val="00E21286"/>
    <w:rsid w:val="00E21CB0"/>
    <w:rsid w:val="00E21CC2"/>
    <w:rsid w:val="00E224D8"/>
    <w:rsid w:val="00E22AE6"/>
    <w:rsid w:val="00E2317A"/>
    <w:rsid w:val="00E2338C"/>
    <w:rsid w:val="00E245EC"/>
    <w:rsid w:val="00E25D71"/>
    <w:rsid w:val="00E26A0D"/>
    <w:rsid w:val="00E26C14"/>
    <w:rsid w:val="00E26EDD"/>
    <w:rsid w:val="00E27889"/>
    <w:rsid w:val="00E27B43"/>
    <w:rsid w:val="00E27B4F"/>
    <w:rsid w:val="00E27F72"/>
    <w:rsid w:val="00E309F1"/>
    <w:rsid w:val="00E30E29"/>
    <w:rsid w:val="00E3201B"/>
    <w:rsid w:val="00E32A7A"/>
    <w:rsid w:val="00E333A8"/>
    <w:rsid w:val="00E33B35"/>
    <w:rsid w:val="00E33BE5"/>
    <w:rsid w:val="00E33CBB"/>
    <w:rsid w:val="00E34319"/>
    <w:rsid w:val="00E347A0"/>
    <w:rsid w:val="00E351FA"/>
    <w:rsid w:val="00E3543B"/>
    <w:rsid w:val="00E36AA4"/>
    <w:rsid w:val="00E36DC3"/>
    <w:rsid w:val="00E37621"/>
    <w:rsid w:val="00E4045C"/>
    <w:rsid w:val="00E40EA9"/>
    <w:rsid w:val="00E410B6"/>
    <w:rsid w:val="00E425CC"/>
    <w:rsid w:val="00E42AC9"/>
    <w:rsid w:val="00E445FB"/>
    <w:rsid w:val="00E448BD"/>
    <w:rsid w:val="00E44991"/>
    <w:rsid w:val="00E45C4C"/>
    <w:rsid w:val="00E45DC5"/>
    <w:rsid w:val="00E465D4"/>
    <w:rsid w:val="00E50F41"/>
    <w:rsid w:val="00E51BEC"/>
    <w:rsid w:val="00E51CE6"/>
    <w:rsid w:val="00E51DF3"/>
    <w:rsid w:val="00E53266"/>
    <w:rsid w:val="00E53594"/>
    <w:rsid w:val="00E54A82"/>
    <w:rsid w:val="00E54AEA"/>
    <w:rsid w:val="00E54DCD"/>
    <w:rsid w:val="00E556C6"/>
    <w:rsid w:val="00E5654D"/>
    <w:rsid w:val="00E56E88"/>
    <w:rsid w:val="00E57336"/>
    <w:rsid w:val="00E57B03"/>
    <w:rsid w:val="00E6032F"/>
    <w:rsid w:val="00E6056A"/>
    <w:rsid w:val="00E60E05"/>
    <w:rsid w:val="00E613A4"/>
    <w:rsid w:val="00E615D6"/>
    <w:rsid w:val="00E62527"/>
    <w:rsid w:val="00E63166"/>
    <w:rsid w:val="00E6323D"/>
    <w:rsid w:val="00E63A59"/>
    <w:rsid w:val="00E63AE1"/>
    <w:rsid w:val="00E6403F"/>
    <w:rsid w:val="00E64649"/>
    <w:rsid w:val="00E64AFE"/>
    <w:rsid w:val="00E64ECE"/>
    <w:rsid w:val="00E65EA4"/>
    <w:rsid w:val="00E66D91"/>
    <w:rsid w:val="00E67724"/>
    <w:rsid w:val="00E67E19"/>
    <w:rsid w:val="00E70D17"/>
    <w:rsid w:val="00E719FC"/>
    <w:rsid w:val="00E71AD8"/>
    <w:rsid w:val="00E72A27"/>
    <w:rsid w:val="00E72F41"/>
    <w:rsid w:val="00E7317F"/>
    <w:rsid w:val="00E75F68"/>
    <w:rsid w:val="00E765B8"/>
    <w:rsid w:val="00E7708A"/>
    <w:rsid w:val="00E771FA"/>
    <w:rsid w:val="00E77B0A"/>
    <w:rsid w:val="00E81846"/>
    <w:rsid w:val="00E819AC"/>
    <w:rsid w:val="00E81CB4"/>
    <w:rsid w:val="00E81CC2"/>
    <w:rsid w:val="00E8257A"/>
    <w:rsid w:val="00E8263F"/>
    <w:rsid w:val="00E8359D"/>
    <w:rsid w:val="00E839DC"/>
    <w:rsid w:val="00E83CDE"/>
    <w:rsid w:val="00E83DA4"/>
    <w:rsid w:val="00E83E4A"/>
    <w:rsid w:val="00E8448F"/>
    <w:rsid w:val="00E85331"/>
    <w:rsid w:val="00E85E35"/>
    <w:rsid w:val="00E8622E"/>
    <w:rsid w:val="00E86E34"/>
    <w:rsid w:val="00E87321"/>
    <w:rsid w:val="00E90F37"/>
    <w:rsid w:val="00E9152B"/>
    <w:rsid w:val="00E917A6"/>
    <w:rsid w:val="00E91E9E"/>
    <w:rsid w:val="00E92D04"/>
    <w:rsid w:val="00E9392F"/>
    <w:rsid w:val="00E93FB1"/>
    <w:rsid w:val="00E945CA"/>
    <w:rsid w:val="00E94659"/>
    <w:rsid w:val="00E949C9"/>
    <w:rsid w:val="00E94B3B"/>
    <w:rsid w:val="00E94BA6"/>
    <w:rsid w:val="00E9501B"/>
    <w:rsid w:val="00E9505E"/>
    <w:rsid w:val="00E96187"/>
    <w:rsid w:val="00E96BF6"/>
    <w:rsid w:val="00E96C7B"/>
    <w:rsid w:val="00E97543"/>
    <w:rsid w:val="00E97F9E"/>
    <w:rsid w:val="00EA1988"/>
    <w:rsid w:val="00EA1E00"/>
    <w:rsid w:val="00EA20C5"/>
    <w:rsid w:val="00EA26D2"/>
    <w:rsid w:val="00EA2ACA"/>
    <w:rsid w:val="00EA2D41"/>
    <w:rsid w:val="00EA33E1"/>
    <w:rsid w:val="00EA67D1"/>
    <w:rsid w:val="00EA6E6D"/>
    <w:rsid w:val="00EA6EFC"/>
    <w:rsid w:val="00EA7317"/>
    <w:rsid w:val="00EA7B6B"/>
    <w:rsid w:val="00EA7C50"/>
    <w:rsid w:val="00EA7D40"/>
    <w:rsid w:val="00EB0DCB"/>
    <w:rsid w:val="00EB1145"/>
    <w:rsid w:val="00EB1967"/>
    <w:rsid w:val="00EB1D79"/>
    <w:rsid w:val="00EB1EF9"/>
    <w:rsid w:val="00EB31DF"/>
    <w:rsid w:val="00EB3A0D"/>
    <w:rsid w:val="00EB3AC2"/>
    <w:rsid w:val="00EB58EC"/>
    <w:rsid w:val="00EB6188"/>
    <w:rsid w:val="00EB66B0"/>
    <w:rsid w:val="00EB6837"/>
    <w:rsid w:val="00EB68C8"/>
    <w:rsid w:val="00EB70AC"/>
    <w:rsid w:val="00EC01EB"/>
    <w:rsid w:val="00EC0EB9"/>
    <w:rsid w:val="00EC1929"/>
    <w:rsid w:val="00EC2BC8"/>
    <w:rsid w:val="00EC3464"/>
    <w:rsid w:val="00EC3669"/>
    <w:rsid w:val="00EC5C96"/>
    <w:rsid w:val="00EC6AAC"/>
    <w:rsid w:val="00EC6BC2"/>
    <w:rsid w:val="00EC6EF2"/>
    <w:rsid w:val="00EC73A6"/>
    <w:rsid w:val="00ED1DB3"/>
    <w:rsid w:val="00ED1EC4"/>
    <w:rsid w:val="00ED224A"/>
    <w:rsid w:val="00ED2306"/>
    <w:rsid w:val="00ED2FF7"/>
    <w:rsid w:val="00ED3740"/>
    <w:rsid w:val="00ED4082"/>
    <w:rsid w:val="00ED4BCC"/>
    <w:rsid w:val="00ED5FD6"/>
    <w:rsid w:val="00ED66C9"/>
    <w:rsid w:val="00EE01AC"/>
    <w:rsid w:val="00EE0235"/>
    <w:rsid w:val="00EE03B6"/>
    <w:rsid w:val="00EE0808"/>
    <w:rsid w:val="00EE0A41"/>
    <w:rsid w:val="00EE0DCB"/>
    <w:rsid w:val="00EE2286"/>
    <w:rsid w:val="00EE2765"/>
    <w:rsid w:val="00EE2832"/>
    <w:rsid w:val="00EE2A89"/>
    <w:rsid w:val="00EE4433"/>
    <w:rsid w:val="00EE4781"/>
    <w:rsid w:val="00EE52A9"/>
    <w:rsid w:val="00EE5367"/>
    <w:rsid w:val="00EE564C"/>
    <w:rsid w:val="00EE56F6"/>
    <w:rsid w:val="00EE58BE"/>
    <w:rsid w:val="00EE5948"/>
    <w:rsid w:val="00EE5A3E"/>
    <w:rsid w:val="00EE5DF8"/>
    <w:rsid w:val="00EE5E40"/>
    <w:rsid w:val="00EE6175"/>
    <w:rsid w:val="00EE757A"/>
    <w:rsid w:val="00EE7C87"/>
    <w:rsid w:val="00EF04FD"/>
    <w:rsid w:val="00EF096F"/>
    <w:rsid w:val="00EF29D9"/>
    <w:rsid w:val="00EF3511"/>
    <w:rsid w:val="00EF4365"/>
    <w:rsid w:val="00EF5183"/>
    <w:rsid w:val="00EF567F"/>
    <w:rsid w:val="00EF5DD3"/>
    <w:rsid w:val="00EF5FB0"/>
    <w:rsid w:val="00EF696D"/>
    <w:rsid w:val="00EF768A"/>
    <w:rsid w:val="00EF76F8"/>
    <w:rsid w:val="00F00F7A"/>
    <w:rsid w:val="00F0253F"/>
    <w:rsid w:val="00F028C1"/>
    <w:rsid w:val="00F029C8"/>
    <w:rsid w:val="00F02FF6"/>
    <w:rsid w:val="00F03BB9"/>
    <w:rsid w:val="00F04AAA"/>
    <w:rsid w:val="00F04D75"/>
    <w:rsid w:val="00F0551A"/>
    <w:rsid w:val="00F0593A"/>
    <w:rsid w:val="00F100AD"/>
    <w:rsid w:val="00F1011E"/>
    <w:rsid w:val="00F1067A"/>
    <w:rsid w:val="00F10765"/>
    <w:rsid w:val="00F10BE0"/>
    <w:rsid w:val="00F115E8"/>
    <w:rsid w:val="00F12D7B"/>
    <w:rsid w:val="00F130D2"/>
    <w:rsid w:val="00F13ECF"/>
    <w:rsid w:val="00F141A8"/>
    <w:rsid w:val="00F14929"/>
    <w:rsid w:val="00F14C9F"/>
    <w:rsid w:val="00F1539E"/>
    <w:rsid w:val="00F15561"/>
    <w:rsid w:val="00F15F2A"/>
    <w:rsid w:val="00F16DFD"/>
    <w:rsid w:val="00F17F87"/>
    <w:rsid w:val="00F20FBA"/>
    <w:rsid w:val="00F214E5"/>
    <w:rsid w:val="00F2170E"/>
    <w:rsid w:val="00F2199B"/>
    <w:rsid w:val="00F226E7"/>
    <w:rsid w:val="00F2320E"/>
    <w:rsid w:val="00F2395F"/>
    <w:rsid w:val="00F24805"/>
    <w:rsid w:val="00F24DFB"/>
    <w:rsid w:val="00F26734"/>
    <w:rsid w:val="00F27A11"/>
    <w:rsid w:val="00F27CB4"/>
    <w:rsid w:val="00F27DD0"/>
    <w:rsid w:val="00F31130"/>
    <w:rsid w:val="00F3139B"/>
    <w:rsid w:val="00F326CA"/>
    <w:rsid w:val="00F344C9"/>
    <w:rsid w:val="00F355E1"/>
    <w:rsid w:val="00F35C81"/>
    <w:rsid w:val="00F3627C"/>
    <w:rsid w:val="00F36344"/>
    <w:rsid w:val="00F36D70"/>
    <w:rsid w:val="00F374B3"/>
    <w:rsid w:val="00F37ADC"/>
    <w:rsid w:val="00F37DFB"/>
    <w:rsid w:val="00F4006F"/>
    <w:rsid w:val="00F41A2F"/>
    <w:rsid w:val="00F4209F"/>
    <w:rsid w:val="00F42D22"/>
    <w:rsid w:val="00F430AC"/>
    <w:rsid w:val="00F43DAD"/>
    <w:rsid w:val="00F43DD1"/>
    <w:rsid w:val="00F440D7"/>
    <w:rsid w:val="00F44BEA"/>
    <w:rsid w:val="00F455D1"/>
    <w:rsid w:val="00F45AD5"/>
    <w:rsid w:val="00F45C19"/>
    <w:rsid w:val="00F45CC1"/>
    <w:rsid w:val="00F4655C"/>
    <w:rsid w:val="00F47793"/>
    <w:rsid w:val="00F47F63"/>
    <w:rsid w:val="00F5021C"/>
    <w:rsid w:val="00F512CA"/>
    <w:rsid w:val="00F5151B"/>
    <w:rsid w:val="00F523EC"/>
    <w:rsid w:val="00F53091"/>
    <w:rsid w:val="00F53135"/>
    <w:rsid w:val="00F53710"/>
    <w:rsid w:val="00F54493"/>
    <w:rsid w:val="00F54B23"/>
    <w:rsid w:val="00F54E7D"/>
    <w:rsid w:val="00F560BC"/>
    <w:rsid w:val="00F5612D"/>
    <w:rsid w:val="00F565B8"/>
    <w:rsid w:val="00F608FB"/>
    <w:rsid w:val="00F62B70"/>
    <w:rsid w:val="00F62F14"/>
    <w:rsid w:val="00F63074"/>
    <w:rsid w:val="00F64E4F"/>
    <w:rsid w:val="00F64E6E"/>
    <w:rsid w:val="00F653B5"/>
    <w:rsid w:val="00F65B85"/>
    <w:rsid w:val="00F6673C"/>
    <w:rsid w:val="00F67154"/>
    <w:rsid w:val="00F674E0"/>
    <w:rsid w:val="00F70CE3"/>
    <w:rsid w:val="00F71B71"/>
    <w:rsid w:val="00F721CC"/>
    <w:rsid w:val="00F747D4"/>
    <w:rsid w:val="00F7491C"/>
    <w:rsid w:val="00F75548"/>
    <w:rsid w:val="00F7627B"/>
    <w:rsid w:val="00F776C8"/>
    <w:rsid w:val="00F77C0A"/>
    <w:rsid w:val="00F81B0F"/>
    <w:rsid w:val="00F828A7"/>
    <w:rsid w:val="00F82B01"/>
    <w:rsid w:val="00F831CB"/>
    <w:rsid w:val="00F83D76"/>
    <w:rsid w:val="00F848C9"/>
    <w:rsid w:val="00F8531B"/>
    <w:rsid w:val="00F85CB7"/>
    <w:rsid w:val="00F92450"/>
    <w:rsid w:val="00F9302E"/>
    <w:rsid w:val="00F9384B"/>
    <w:rsid w:val="00F939CA"/>
    <w:rsid w:val="00F93A47"/>
    <w:rsid w:val="00F944A8"/>
    <w:rsid w:val="00F949F9"/>
    <w:rsid w:val="00F94A84"/>
    <w:rsid w:val="00F94CA3"/>
    <w:rsid w:val="00F951FB"/>
    <w:rsid w:val="00F95C94"/>
    <w:rsid w:val="00F96484"/>
    <w:rsid w:val="00F97444"/>
    <w:rsid w:val="00F97CDD"/>
    <w:rsid w:val="00FA0BE9"/>
    <w:rsid w:val="00FA2ADC"/>
    <w:rsid w:val="00FA2B30"/>
    <w:rsid w:val="00FA315B"/>
    <w:rsid w:val="00FA3A28"/>
    <w:rsid w:val="00FA3F2E"/>
    <w:rsid w:val="00FA4289"/>
    <w:rsid w:val="00FA45EC"/>
    <w:rsid w:val="00FA4E8D"/>
    <w:rsid w:val="00FA50A6"/>
    <w:rsid w:val="00FA5157"/>
    <w:rsid w:val="00FA5BD7"/>
    <w:rsid w:val="00FA6A3C"/>
    <w:rsid w:val="00FA7987"/>
    <w:rsid w:val="00FB0170"/>
    <w:rsid w:val="00FB01C9"/>
    <w:rsid w:val="00FB1FC1"/>
    <w:rsid w:val="00FB42AF"/>
    <w:rsid w:val="00FB5499"/>
    <w:rsid w:val="00FB5934"/>
    <w:rsid w:val="00FB5AA4"/>
    <w:rsid w:val="00FB5AD7"/>
    <w:rsid w:val="00FC0B56"/>
    <w:rsid w:val="00FC0FF0"/>
    <w:rsid w:val="00FC17C4"/>
    <w:rsid w:val="00FC1BC8"/>
    <w:rsid w:val="00FC4B8D"/>
    <w:rsid w:val="00FC5BCB"/>
    <w:rsid w:val="00FC62CE"/>
    <w:rsid w:val="00FC7576"/>
    <w:rsid w:val="00FD259F"/>
    <w:rsid w:val="00FD263D"/>
    <w:rsid w:val="00FD362D"/>
    <w:rsid w:val="00FD5348"/>
    <w:rsid w:val="00FD5ED6"/>
    <w:rsid w:val="00FD65C6"/>
    <w:rsid w:val="00FD67C6"/>
    <w:rsid w:val="00FD6C99"/>
    <w:rsid w:val="00FE1774"/>
    <w:rsid w:val="00FE2472"/>
    <w:rsid w:val="00FE33CF"/>
    <w:rsid w:val="00FE434C"/>
    <w:rsid w:val="00FE44E7"/>
    <w:rsid w:val="00FE5D94"/>
    <w:rsid w:val="00FE5F1B"/>
    <w:rsid w:val="00FE66E7"/>
    <w:rsid w:val="00FE6AFB"/>
    <w:rsid w:val="00FF0061"/>
    <w:rsid w:val="00FF026A"/>
    <w:rsid w:val="00FF065D"/>
    <w:rsid w:val="00FF0C08"/>
    <w:rsid w:val="00FF1B2C"/>
    <w:rsid w:val="00FF1BDA"/>
    <w:rsid w:val="00FF3732"/>
    <w:rsid w:val="00FF390F"/>
    <w:rsid w:val="00FF457B"/>
    <w:rsid w:val="00FF4B80"/>
    <w:rsid w:val="00FF517F"/>
    <w:rsid w:val="00FF57EA"/>
    <w:rsid w:val="00FF6180"/>
    <w:rsid w:val="00FF62B5"/>
    <w:rsid w:val="00FF6460"/>
    <w:rsid w:val="00FF6B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5DC1C125"/>
  <w15:docId w15:val="{C8D8BC6F-A913-4BF5-905E-E35F25EB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239"/>
  </w:style>
  <w:style w:type="paragraph" w:styleId="Heading1">
    <w:name w:val="heading 1"/>
    <w:basedOn w:val="Normal"/>
    <w:next w:val="Normal"/>
    <w:link w:val="Heading1Char"/>
    <w:uiPriority w:val="9"/>
    <w:qFormat/>
    <w:rsid w:val="00FF62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62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70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86E3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D362D"/>
    <w:pPr>
      <w:keepNext/>
      <w:keepLines/>
      <w:spacing w:before="40" w:after="0"/>
      <w:outlineLvl w:val="4"/>
    </w:pPr>
    <w:rPr>
      <w:rFonts w:asciiTheme="majorHAnsi" w:eastAsiaTheme="majorEastAsia" w:hAnsiTheme="majorHAnsi" w:cstheme="majorBidi"/>
      <w:color w:val="2F5496" w:themeColor="accent1" w:themeShade="BF"/>
      <w:kern w:val="0"/>
    </w:rPr>
  </w:style>
  <w:style w:type="paragraph" w:styleId="Heading6">
    <w:name w:val="heading 6"/>
    <w:basedOn w:val="Normal"/>
    <w:next w:val="Normal"/>
    <w:link w:val="Heading6Char"/>
    <w:uiPriority w:val="9"/>
    <w:semiHidden/>
    <w:unhideWhenUsed/>
    <w:qFormat/>
    <w:rsid w:val="0056386B"/>
    <w:pPr>
      <w:keepNext/>
      <w:keepLines/>
      <w:spacing w:before="40" w:after="0"/>
      <w:outlineLvl w:val="5"/>
    </w:pPr>
    <w:rPr>
      <w:rFonts w:asciiTheme="majorHAnsi" w:eastAsiaTheme="majorEastAsia" w:hAnsiTheme="majorHAnsi" w:cstheme="majorBidi"/>
      <w:color w:val="1F3763" w:themeColor="accent1" w:themeShade="7F"/>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2B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F62B5"/>
    <w:rPr>
      <w:rFonts w:asciiTheme="majorHAnsi" w:eastAsiaTheme="majorEastAsia" w:hAnsiTheme="majorHAnsi" w:cstheme="majorBidi"/>
      <w:color w:val="2F5496" w:themeColor="accent1" w:themeShade="BF"/>
      <w:sz w:val="26"/>
      <w:szCs w:val="26"/>
    </w:rPr>
  </w:style>
  <w:style w:type="paragraph" w:styleId="ListParagraph">
    <w:name w:val="List Paragraph"/>
    <w:aliases w:val="Bullets,List Paragraph1,List 100s,Numbered Paragraph,Main numbered paragraph,References,Numbered List Paragraph,123 List Paragraph,List Paragraph (numbered (a)),List Paragraph nowy,Liste 1,List_Paragraph,Multilevel para_II,Bullet paras,L"/>
    <w:basedOn w:val="Normal"/>
    <w:link w:val="ListParagraphChar"/>
    <w:uiPriority w:val="34"/>
    <w:qFormat/>
    <w:rsid w:val="00B773BC"/>
    <w:pPr>
      <w:ind w:left="720"/>
      <w:contextualSpacing/>
    </w:pPr>
  </w:style>
  <w:style w:type="paragraph" w:styleId="Header">
    <w:name w:val="header"/>
    <w:basedOn w:val="Normal"/>
    <w:link w:val="HeaderChar"/>
    <w:uiPriority w:val="99"/>
    <w:unhideWhenUsed/>
    <w:rsid w:val="00396B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B27"/>
  </w:style>
  <w:style w:type="paragraph" w:styleId="Footer">
    <w:name w:val="footer"/>
    <w:basedOn w:val="Normal"/>
    <w:link w:val="FooterChar"/>
    <w:uiPriority w:val="99"/>
    <w:unhideWhenUsed/>
    <w:rsid w:val="00396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B27"/>
  </w:style>
  <w:style w:type="character" w:customStyle="1" w:styleId="ListParagraphChar">
    <w:name w:val="List Paragraph Char"/>
    <w:aliases w:val="Bullets Char,List Paragraph1 Char,List 100s Char,Numbered Paragraph Char,Main numbered paragraph Char,References Char,Numbered List Paragraph Char,123 List Paragraph Char,List Paragraph (numbered (a)) Char,List Paragraph nowy Char"/>
    <w:link w:val="ListParagraph"/>
    <w:uiPriority w:val="34"/>
    <w:qFormat/>
    <w:rsid w:val="007235B2"/>
  </w:style>
  <w:style w:type="character" w:styleId="Hyperlink">
    <w:name w:val="Hyperlink"/>
    <w:basedOn w:val="DefaultParagraphFont"/>
    <w:uiPriority w:val="99"/>
    <w:unhideWhenUsed/>
    <w:rsid w:val="00821CE1"/>
    <w:rPr>
      <w:color w:val="0563C1" w:themeColor="hyperlink"/>
      <w:u w:val="single"/>
    </w:rPr>
  </w:style>
  <w:style w:type="paragraph" w:styleId="FootnoteText">
    <w:name w:val="footnote text"/>
    <w:basedOn w:val="Normal"/>
    <w:link w:val="FootnoteTextChar"/>
    <w:uiPriority w:val="99"/>
    <w:semiHidden/>
    <w:unhideWhenUsed/>
    <w:rsid w:val="00821CE1"/>
    <w:pPr>
      <w:spacing w:after="0" w:line="240" w:lineRule="auto"/>
    </w:pPr>
    <w:rPr>
      <w:kern w:val="0"/>
      <w:sz w:val="20"/>
      <w:szCs w:val="20"/>
    </w:rPr>
  </w:style>
  <w:style w:type="character" w:customStyle="1" w:styleId="FootnoteTextChar">
    <w:name w:val="Footnote Text Char"/>
    <w:basedOn w:val="DefaultParagraphFont"/>
    <w:link w:val="FootnoteText"/>
    <w:uiPriority w:val="99"/>
    <w:semiHidden/>
    <w:rsid w:val="00821CE1"/>
    <w:rPr>
      <w:kern w:val="0"/>
      <w:sz w:val="20"/>
      <w:szCs w:val="20"/>
    </w:rPr>
  </w:style>
  <w:style w:type="character" w:styleId="FootnoteReference">
    <w:name w:val="footnote reference"/>
    <w:basedOn w:val="DefaultParagraphFont"/>
    <w:uiPriority w:val="99"/>
    <w:semiHidden/>
    <w:unhideWhenUsed/>
    <w:rsid w:val="00821CE1"/>
    <w:rPr>
      <w:vertAlign w:val="superscript"/>
    </w:rPr>
  </w:style>
  <w:style w:type="table" w:customStyle="1" w:styleId="TableGrid">
    <w:name w:val="TableGrid"/>
    <w:rsid w:val="002E70B1"/>
    <w:pPr>
      <w:spacing w:after="0" w:line="240" w:lineRule="auto"/>
    </w:pPr>
    <w:rPr>
      <w:rFonts w:eastAsiaTheme="minorEastAsia"/>
      <w:kern w:val="0"/>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2E70B1"/>
    <w:rPr>
      <w:rFonts w:asciiTheme="majorHAnsi" w:eastAsiaTheme="majorEastAsia" w:hAnsiTheme="majorHAnsi" w:cstheme="majorBidi"/>
      <w:color w:val="1F3763" w:themeColor="accent1" w:themeShade="7F"/>
      <w:sz w:val="24"/>
      <w:szCs w:val="24"/>
    </w:rPr>
  </w:style>
  <w:style w:type="table" w:styleId="TableGrid0">
    <w:name w:val="Table Grid"/>
    <w:basedOn w:val="TableNormal"/>
    <w:uiPriority w:val="39"/>
    <w:qFormat/>
    <w:rsid w:val="002E70B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E70B1"/>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TOCHeading">
    <w:name w:val="TOC Heading"/>
    <w:basedOn w:val="Heading1"/>
    <w:next w:val="Normal"/>
    <w:uiPriority w:val="39"/>
    <w:unhideWhenUsed/>
    <w:qFormat/>
    <w:rsid w:val="00BD6FFA"/>
    <w:pPr>
      <w:outlineLvl w:val="9"/>
    </w:pPr>
    <w:rPr>
      <w:kern w:val="0"/>
    </w:rPr>
  </w:style>
  <w:style w:type="paragraph" w:styleId="TOC1">
    <w:name w:val="toc 1"/>
    <w:basedOn w:val="Normal"/>
    <w:next w:val="Normal"/>
    <w:autoRedefine/>
    <w:uiPriority w:val="39"/>
    <w:unhideWhenUsed/>
    <w:rsid w:val="00BD6FFA"/>
    <w:pPr>
      <w:spacing w:after="100"/>
    </w:pPr>
  </w:style>
  <w:style w:type="paragraph" w:styleId="TOC2">
    <w:name w:val="toc 2"/>
    <w:basedOn w:val="Normal"/>
    <w:next w:val="Normal"/>
    <w:autoRedefine/>
    <w:uiPriority w:val="39"/>
    <w:unhideWhenUsed/>
    <w:rsid w:val="00BD6FFA"/>
    <w:pPr>
      <w:spacing w:after="100"/>
      <w:ind w:left="220"/>
    </w:pPr>
  </w:style>
  <w:style w:type="paragraph" w:styleId="TOC3">
    <w:name w:val="toc 3"/>
    <w:basedOn w:val="Normal"/>
    <w:next w:val="Normal"/>
    <w:autoRedefine/>
    <w:uiPriority w:val="39"/>
    <w:unhideWhenUsed/>
    <w:rsid w:val="00BD6FFA"/>
    <w:pPr>
      <w:spacing w:after="100"/>
      <w:ind w:left="440"/>
    </w:pPr>
  </w:style>
  <w:style w:type="character" w:styleId="CommentReference">
    <w:name w:val="annotation reference"/>
    <w:basedOn w:val="DefaultParagraphFont"/>
    <w:uiPriority w:val="99"/>
    <w:semiHidden/>
    <w:unhideWhenUsed/>
    <w:rsid w:val="002E18AC"/>
    <w:rPr>
      <w:sz w:val="16"/>
      <w:szCs w:val="16"/>
    </w:rPr>
  </w:style>
  <w:style w:type="paragraph" w:styleId="CommentText">
    <w:name w:val="annotation text"/>
    <w:basedOn w:val="Normal"/>
    <w:link w:val="CommentTextChar"/>
    <w:uiPriority w:val="99"/>
    <w:unhideWhenUsed/>
    <w:rsid w:val="002E18AC"/>
    <w:pPr>
      <w:spacing w:after="0" w:line="240" w:lineRule="auto"/>
    </w:pPr>
    <w:rPr>
      <w:rFonts w:ascii="Times New Roman" w:eastAsia="Times New Roman" w:hAnsi="Times New Roman" w:cs="Times New Roman"/>
      <w:kern w:val="0"/>
      <w:sz w:val="20"/>
      <w:szCs w:val="20"/>
      <w:lang w:val="en-AU" w:eastAsia="en-GB"/>
    </w:rPr>
  </w:style>
  <w:style w:type="character" w:customStyle="1" w:styleId="CommentTextChar">
    <w:name w:val="Comment Text Char"/>
    <w:basedOn w:val="DefaultParagraphFont"/>
    <w:link w:val="CommentText"/>
    <w:uiPriority w:val="99"/>
    <w:rsid w:val="002E18AC"/>
    <w:rPr>
      <w:rFonts w:ascii="Times New Roman" w:eastAsia="Times New Roman" w:hAnsi="Times New Roman" w:cs="Times New Roman"/>
      <w:kern w:val="0"/>
      <w:sz w:val="20"/>
      <w:szCs w:val="20"/>
      <w:lang w:val="en-AU" w:eastAsia="en-GB"/>
    </w:rPr>
  </w:style>
  <w:style w:type="paragraph" w:customStyle="1" w:styleId="paragraph">
    <w:name w:val="paragraph"/>
    <w:basedOn w:val="Normal"/>
    <w:rsid w:val="002E18AC"/>
    <w:pPr>
      <w:spacing w:before="100" w:beforeAutospacing="1" w:after="100" w:afterAutospacing="1" w:line="240" w:lineRule="auto"/>
    </w:pPr>
    <w:rPr>
      <w:rFonts w:ascii="Times New Roman" w:eastAsia="Times New Roman" w:hAnsi="Times New Roman" w:cs="Times New Roman"/>
      <w:kern w:val="0"/>
      <w:sz w:val="24"/>
      <w:szCs w:val="24"/>
      <w:lang w:val="en-AU" w:eastAsia="en-GB"/>
    </w:rPr>
  </w:style>
  <w:style w:type="character" w:customStyle="1" w:styleId="normaltextrun">
    <w:name w:val="normaltextrun"/>
    <w:basedOn w:val="DefaultParagraphFont"/>
    <w:rsid w:val="002E18AC"/>
  </w:style>
  <w:style w:type="character" w:customStyle="1" w:styleId="apple-converted-space">
    <w:name w:val="apple-converted-space"/>
    <w:basedOn w:val="DefaultParagraphFont"/>
    <w:rsid w:val="002E18AC"/>
  </w:style>
  <w:style w:type="character" w:customStyle="1" w:styleId="eop">
    <w:name w:val="eop"/>
    <w:basedOn w:val="DefaultParagraphFont"/>
    <w:rsid w:val="002E18AC"/>
  </w:style>
  <w:style w:type="paragraph" w:styleId="CommentSubject">
    <w:name w:val="annotation subject"/>
    <w:basedOn w:val="CommentText"/>
    <w:next w:val="CommentText"/>
    <w:link w:val="CommentSubjectChar"/>
    <w:uiPriority w:val="99"/>
    <w:semiHidden/>
    <w:unhideWhenUsed/>
    <w:rsid w:val="002E18AC"/>
    <w:rPr>
      <w:b/>
      <w:bCs/>
    </w:rPr>
  </w:style>
  <w:style w:type="character" w:customStyle="1" w:styleId="CommentSubjectChar">
    <w:name w:val="Comment Subject Char"/>
    <w:basedOn w:val="CommentTextChar"/>
    <w:link w:val="CommentSubject"/>
    <w:uiPriority w:val="99"/>
    <w:semiHidden/>
    <w:rsid w:val="002E18AC"/>
    <w:rPr>
      <w:rFonts w:ascii="Times New Roman" w:eastAsia="Times New Roman" w:hAnsi="Times New Roman" w:cs="Times New Roman"/>
      <w:b/>
      <w:bCs/>
      <w:kern w:val="0"/>
      <w:sz w:val="20"/>
      <w:szCs w:val="20"/>
      <w:lang w:val="en-AU" w:eastAsia="en-GB"/>
    </w:rPr>
  </w:style>
  <w:style w:type="character" w:styleId="UnresolvedMention">
    <w:name w:val="Unresolved Mention"/>
    <w:basedOn w:val="DefaultParagraphFont"/>
    <w:uiPriority w:val="99"/>
    <w:unhideWhenUsed/>
    <w:rsid w:val="002E18AC"/>
    <w:rPr>
      <w:color w:val="605E5C"/>
      <w:shd w:val="clear" w:color="auto" w:fill="E1DFDD"/>
    </w:rPr>
  </w:style>
  <w:style w:type="character" w:styleId="FollowedHyperlink">
    <w:name w:val="FollowedHyperlink"/>
    <w:basedOn w:val="DefaultParagraphFont"/>
    <w:uiPriority w:val="99"/>
    <w:semiHidden/>
    <w:unhideWhenUsed/>
    <w:rsid w:val="002E18AC"/>
    <w:rPr>
      <w:color w:val="954F72" w:themeColor="followedHyperlink"/>
      <w:u w:val="single"/>
    </w:rPr>
  </w:style>
  <w:style w:type="character" w:styleId="Mention">
    <w:name w:val="Mention"/>
    <w:basedOn w:val="DefaultParagraphFont"/>
    <w:uiPriority w:val="99"/>
    <w:unhideWhenUsed/>
    <w:rsid w:val="002E18AC"/>
    <w:rPr>
      <w:color w:val="2B579A"/>
      <w:shd w:val="clear" w:color="auto" w:fill="E1DFDD"/>
    </w:rPr>
  </w:style>
  <w:style w:type="paragraph" w:styleId="Revision">
    <w:name w:val="Revision"/>
    <w:hidden/>
    <w:uiPriority w:val="99"/>
    <w:semiHidden/>
    <w:rsid w:val="002E18AC"/>
    <w:pPr>
      <w:spacing w:after="0" w:line="240" w:lineRule="auto"/>
    </w:pPr>
    <w:rPr>
      <w:rFonts w:ascii="Times New Roman" w:eastAsia="Times New Roman" w:hAnsi="Times New Roman" w:cs="Times New Roman"/>
      <w:kern w:val="0"/>
      <w:sz w:val="24"/>
      <w:szCs w:val="24"/>
      <w:lang w:val="en-AU" w:eastAsia="en-GB"/>
    </w:rPr>
  </w:style>
  <w:style w:type="paragraph" w:styleId="Title">
    <w:name w:val="Title"/>
    <w:basedOn w:val="Normal"/>
    <w:next w:val="Normal"/>
    <w:link w:val="TitleChar"/>
    <w:uiPriority w:val="10"/>
    <w:qFormat/>
    <w:rsid w:val="002E18AC"/>
    <w:pPr>
      <w:spacing w:after="0" w:line="240" w:lineRule="auto"/>
      <w:contextualSpacing/>
    </w:pPr>
    <w:rPr>
      <w:rFonts w:asciiTheme="majorHAnsi" w:eastAsiaTheme="majorEastAsia" w:hAnsiTheme="majorHAnsi" w:cstheme="majorBidi"/>
      <w:spacing w:val="-10"/>
      <w:kern w:val="28"/>
      <w:sz w:val="56"/>
      <w:szCs w:val="56"/>
      <w:lang w:val="en-AU" w:eastAsia="en-GB"/>
    </w:rPr>
  </w:style>
  <w:style w:type="character" w:customStyle="1" w:styleId="TitleChar">
    <w:name w:val="Title Char"/>
    <w:basedOn w:val="DefaultParagraphFont"/>
    <w:link w:val="Title"/>
    <w:uiPriority w:val="10"/>
    <w:rsid w:val="002E18AC"/>
    <w:rPr>
      <w:rFonts w:asciiTheme="majorHAnsi" w:eastAsiaTheme="majorEastAsia" w:hAnsiTheme="majorHAnsi" w:cstheme="majorBidi"/>
      <w:spacing w:val="-10"/>
      <w:kern w:val="28"/>
      <w:sz w:val="56"/>
      <w:szCs w:val="56"/>
      <w:lang w:val="en-AU" w:eastAsia="en-GB"/>
    </w:rPr>
  </w:style>
  <w:style w:type="paragraph" w:customStyle="1" w:styleId="Pa3">
    <w:name w:val="Pa3"/>
    <w:basedOn w:val="Normal"/>
    <w:next w:val="Normal"/>
    <w:uiPriority w:val="99"/>
    <w:rsid w:val="00475EA3"/>
    <w:pPr>
      <w:autoSpaceDE w:val="0"/>
      <w:autoSpaceDN w:val="0"/>
      <w:adjustRightInd w:val="0"/>
      <w:spacing w:after="0" w:line="211" w:lineRule="atLeast"/>
    </w:pPr>
    <w:rPr>
      <w:rFonts w:ascii="Chaparral Pro Light" w:hAnsi="Chaparral Pro Light"/>
      <w:kern w:val="0"/>
      <w:sz w:val="24"/>
      <w:szCs w:val="24"/>
    </w:rPr>
  </w:style>
  <w:style w:type="paragraph" w:customStyle="1" w:styleId="Default">
    <w:name w:val="Default"/>
    <w:rsid w:val="00475EA3"/>
    <w:pPr>
      <w:autoSpaceDE w:val="0"/>
      <w:autoSpaceDN w:val="0"/>
      <w:adjustRightInd w:val="0"/>
      <w:spacing w:after="0" w:line="240" w:lineRule="auto"/>
    </w:pPr>
    <w:rPr>
      <w:rFonts w:ascii="Montserrat" w:hAnsi="Montserrat" w:cs="Montserrat"/>
      <w:color w:val="000000"/>
      <w:kern w:val="0"/>
      <w:sz w:val="24"/>
      <w:szCs w:val="24"/>
    </w:rPr>
  </w:style>
  <w:style w:type="character" w:customStyle="1" w:styleId="A16">
    <w:name w:val="A16"/>
    <w:uiPriority w:val="99"/>
    <w:rsid w:val="00080615"/>
    <w:rPr>
      <w:rFonts w:cs="Montserrat"/>
      <w:color w:val="000000"/>
    </w:rPr>
  </w:style>
  <w:style w:type="paragraph" w:customStyle="1" w:styleId="post-time">
    <w:name w:val="post-time"/>
    <w:basedOn w:val="Normal"/>
    <w:rsid w:val="00080615"/>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published-label">
    <w:name w:val="published-label"/>
    <w:basedOn w:val="DefaultParagraphFont"/>
    <w:rsid w:val="00080615"/>
  </w:style>
  <w:style w:type="character" w:customStyle="1" w:styleId="posted-on">
    <w:name w:val="posted-on"/>
    <w:basedOn w:val="DefaultParagraphFont"/>
    <w:rsid w:val="00080615"/>
  </w:style>
  <w:style w:type="character" w:customStyle="1" w:styleId="publish-time">
    <w:name w:val="publish-time"/>
    <w:basedOn w:val="DefaultParagraphFont"/>
    <w:rsid w:val="00080615"/>
  </w:style>
  <w:style w:type="character" w:customStyle="1" w:styleId="updated-on">
    <w:name w:val="updated-on"/>
    <w:basedOn w:val="DefaultParagraphFont"/>
    <w:rsid w:val="00080615"/>
  </w:style>
  <w:style w:type="character" w:customStyle="1" w:styleId="updated-time">
    <w:name w:val="updated-time"/>
    <w:basedOn w:val="DefaultParagraphFont"/>
    <w:rsid w:val="00080615"/>
  </w:style>
  <w:style w:type="character" w:styleId="HTMLCode">
    <w:name w:val="HTML Code"/>
    <w:basedOn w:val="DefaultParagraphFont"/>
    <w:uiPriority w:val="99"/>
    <w:semiHidden/>
    <w:unhideWhenUsed/>
    <w:rsid w:val="001467E4"/>
    <w:rPr>
      <w:rFonts w:ascii="Courier New" w:eastAsia="Times New Roman" w:hAnsi="Courier New" w:cs="Courier New"/>
      <w:sz w:val="20"/>
      <w:szCs w:val="20"/>
    </w:rPr>
  </w:style>
  <w:style w:type="character" w:customStyle="1" w:styleId="A13">
    <w:name w:val="A13"/>
    <w:uiPriority w:val="99"/>
    <w:rsid w:val="00860AD9"/>
    <w:rPr>
      <w:rFonts w:cs="Minion Pro"/>
      <w:color w:val="000000"/>
      <w:sz w:val="14"/>
      <w:szCs w:val="14"/>
    </w:rPr>
  </w:style>
  <w:style w:type="character" w:styleId="Emphasis">
    <w:name w:val="Emphasis"/>
    <w:basedOn w:val="DefaultParagraphFont"/>
    <w:uiPriority w:val="20"/>
    <w:qFormat/>
    <w:rsid w:val="00E75F68"/>
    <w:rPr>
      <w:i/>
      <w:iCs/>
    </w:rPr>
  </w:style>
  <w:style w:type="character" w:styleId="Strong">
    <w:name w:val="Strong"/>
    <w:basedOn w:val="DefaultParagraphFont"/>
    <w:uiPriority w:val="22"/>
    <w:qFormat/>
    <w:rsid w:val="00FA4E8D"/>
    <w:rPr>
      <w:b/>
      <w:bCs/>
    </w:rPr>
  </w:style>
  <w:style w:type="character" w:customStyle="1" w:styleId="Heading6Char">
    <w:name w:val="Heading 6 Char"/>
    <w:basedOn w:val="DefaultParagraphFont"/>
    <w:link w:val="Heading6"/>
    <w:uiPriority w:val="9"/>
    <w:semiHidden/>
    <w:rsid w:val="0056386B"/>
    <w:rPr>
      <w:rFonts w:asciiTheme="majorHAnsi" w:eastAsiaTheme="majorEastAsia" w:hAnsiTheme="majorHAnsi" w:cstheme="majorBidi"/>
      <w:color w:val="1F3763" w:themeColor="accent1" w:themeShade="7F"/>
      <w:kern w:val="0"/>
    </w:rPr>
  </w:style>
  <w:style w:type="paragraph" w:customStyle="1" w:styleId="footnotedescription">
    <w:name w:val="footnote description"/>
    <w:next w:val="Normal"/>
    <w:link w:val="footnotedescriptionChar"/>
    <w:hidden/>
    <w:rsid w:val="0056386B"/>
    <w:pPr>
      <w:spacing w:after="0"/>
      <w:jc w:val="both"/>
    </w:pPr>
    <w:rPr>
      <w:rFonts w:ascii="Calibri" w:eastAsia="Calibri" w:hAnsi="Calibri" w:cs="Calibri"/>
      <w:color w:val="1C1C1B"/>
      <w:kern w:val="0"/>
      <w:sz w:val="14"/>
    </w:rPr>
  </w:style>
  <w:style w:type="character" w:customStyle="1" w:styleId="footnotedescriptionChar">
    <w:name w:val="footnote description Char"/>
    <w:link w:val="footnotedescription"/>
    <w:rsid w:val="0056386B"/>
    <w:rPr>
      <w:rFonts w:ascii="Calibri" w:eastAsia="Calibri" w:hAnsi="Calibri" w:cs="Calibri"/>
      <w:color w:val="1C1C1B"/>
      <w:kern w:val="0"/>
      <w:sz w:val="14"/>
    </w:rPr>
  </w:style>
  <w:style w:type="character" w:customStyle="1" w:styleId="footnotemark">
    <w:name w:val="footnote mark"/>
    <w:hidden/>
    <w:rsid w:val="0056386B"/>
    <w:rPr>
      <w:rFonts w:ascii="Calibri" w:eastAsia="Calibri" w:hAnsi="Calibri" w:cs="Calibri"/>
      <w:color w:val="1C1C1B"/>
      <w:sz w:val="13"/>
      <w:vertAlign w:val="superscript"/>
    </w:rPr>
  </w:style>
  <w:style w:type="character" w:customStyle="1" w:styleId="Heading5Char">
    <w:name w:val="Heading 5 Char"/>
    <w:basedOn w:val="DefaultParagraphFont"/>
    <w:link w:val="Heading5"/>
    <w:uiPriority w:val="9"/>
    <w:semiHidden/>
    <w:rsid w:val="00FD362D"/>
    <w:rPr>
      <w:rFonts w:asciiTheme="majorHAnsi" w:eastAsiaTheme="majorEastAsia" w:hAnsiTheme="majorHAnsi" w:cstheme="majorBidi"/>
      <w:color w:val="2F5496" w:themeColor="accent1" w:themeShade="BF"/>
      <w:kern w:val="0"/>
    </w:rPr>
  </w:style>
  <w:style w:type="paragraph" w:customStyle="1" w:styleId="pf0">
    <w:name w:val="pf0"/>
    <w:basedOn w:val="Normal"/>
    <w:rsid w:val="00FD362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f01">
    <w:name w:val="cf01"/>
    <w:basedOn w:val="DefaultParagraphFont"/>
    <w:rsid w:val="00FD362D"/>
    <w:rPr>
      <w:rFonts w:ascii="Segoe UI" w:hAnsi="Segoe UI" w:cs="Segoe UI" w:hint="default"/>
      <w:sz w:val="18"/>
      <w:szCs w:val="18"/>
    </w:rPr>
  </w:style>
  <w:style w:type="paragraph" w:styleId="HTMLPreformatted">
    <w:name w:val="HTML Preformatted"/>
    <w:basedOn w:val="Normal"/>
    <w:link w:val="HTMLPreformattedChar"/>
    <w:uiPriority w:val="99"/>
    <w:semiHidden/>
    <w:unhideWhenUsed/>
    <w:rsid w:val="00FD3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FD362D"/>
    <w:rPr>
      <w:rFonts w:ascii="Courier New" w:eastAsia="Times New Roman" w:hAnsi="Courier New" w:cs="Courier New"/>
      <w:kern w:val="0"/>
      <w:sz w:val="20"/>
      <w:szCs w:val="20"/>
    </w:rPr>
  </w:style>
  <w:style w:type="character" w:customStyle="1" w:styleId="citation-needed-content">
    <w:name w:val="citation-needed-content"/>
    <w:basedOn w:val="DefaultParagraphFont"/>
    <w:rsid w:val="00E86E34"/>
  </w:style>
  <w:style w:type="character" w:customStyle="1" w:styleId="mw-headline">
    <w:name w:val="mw-headline"/>
    <w:basedOn w:val="DefaultParagraphFont"/>
    <w:rsid w:val="00E86E34"/>
  </w:style>
  <w:style w:type="character" w:customStyle="1" w:styleId="Heading4Char">
    <w:name w:val="Heading 4 Char"/>
    <w:basedOn w:val="DefaultParagraphFont"/>
    <w:link w:val="Heading4"/>
    <w:uiPriority w:val="9"/>
    <w:semiHidden/>
    <w:rsid w:val="00E86E34"/>
    <w:rPr>
      <w:rFonts w:asciiTheme="majorHAnsi" w:eastAsiaTheme="majorEastAsia" w:hAnsiTheme="majorHAnsi" w:cstheme="majorBidi"/>
      <w:i/>
      <w:iCs/>
      <w:color w:val="2F5496" w:themeColor="accent1" w:themeShade="BF"/>
    </w:rPr>
  </w:style>
  <w:style w:type="character" w:customStyle="1" w:styleId="cursor-pointer">
    <w:name w:val="cursor-pointer"/>
    <w:basedOn w:val="DefaultParagraphFont"/>
    <w:rsid w:val="00FA3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75265">
      <w:bodyDiv w:val="1"/>
      <w:marLeft w:val="0"/>
      <w:marRight w:val="0"/>
      <w:marTop w:val="0"/>
      <w:marBottom w:val="0"/>
      <w:divBdr>
        <w:top w:val="none" w:sz="0" w:space="0" w:color="auto"/>
        <w:left w:val="none" w:sz="0" w:space="0" w:color="auto"/>
        <w:bottom w:val="none" w:sz="0" w:space="0" w:color="auto"/>
        <w:right w:val="none" w:sz="0" w:space="0" w:color="auto"/>
      </w:divBdr>
    </w:div>
    <w:div w:id="376246230">
      <w:bodyDiv w:val="1"/>
      <w:marLeft w:val="0"/>
      <w:marRight w:val="0"/>
      <w:marTop w:val="0"/>
      <w:marBottom w:val="0"/>
      <w:divBdr>
        <w:top w:val="none" w:sz="0" w:space="0" w:color="auto"/>
        <w:left w:val="none" w:sz="0" w:space="0" w:color="auto"/>
        <w:bottom w:val="none" w:sz="0" w:space="0" w:color="auto"/>
        <w:right w:val="none" w:sz="0" w:space="0" w:color="auto"/>
      </w:divBdr>
    </w:div>
    <w:div w:id="824707111">
      <w:bodyDiv w:val="1"/>
      <w:marLeft w:val="0"/>
      <w:marRight w:val="0"/>
      <w:marTop w:val="0"/>
      <w:marBottom w:val="0"/>
      <w:divBdr>
        <w:top w:val="none" w:sz="0" w:space="0" w:color="auto"/>
        <w:left w:val="none" w:sz="0" w:space="0" w:color="auto"/>
        <w:bottom w:val="none" w:sz="0" w:space="0" w:color="auto"/>
        <w:right w:val="none" w:sz="0" w:space="0" w:color="auto"/>
      </w:divBdr>
    </w:div>
    <w:div w:id="1115758023">
      <w:bodyDiv w:val="1"/>
      <w:marLeft w:val="0"/>
      <w:marRight w:val="0"/>
      <w:marTop w:val="0"/>
      <w:marBottom w:val="0"/>
      <w:divBdr>
        <w:top w:val="none" w:sz="0" w:space="0" w:color="auto"/>
        <w:left w:val="none" w:sz="0" w:space="0" w:color="auto"/>
        <w:bottom w:val="none" w:sz="0" w:space="0" w:color="auto"/>
        <w:right w:val="none" w:sz="0" w:space="0" w:color="auto"/>
      </w:divBdr>
    </w:div>
    <w:div w:id="1424764349">
      <w:bodyDiv w:val="1"/>
      <w:marLeft w:val="0"/>
      <w:marRight w:val="0"/>
      <w:marTop w:val="0"/>
      <w:marBottom w:val="0"/>
      <w:divBdr>
        <w:top w:val="none" w:sz="0" w:space="0" w:color="auto"/>
        <w:left w:val="none" w:sz="0" w:space="0" w:color="auto"/>
        <w:bottom w:val="none" w:sz="0" w:space="0" w:color="auto"/>
        <w:right w:val="none" w:sz="0" w:space="0" w:color="auto"/>
      </w:divBdr>
    </w:div>
    <w:div w:id="1591043794">
      <w:bodyDiv w:val="1"/>
      <w:marLeft w:val="0"/>
      <w:marRight w:val="0"/>
      <w:marTop w:val="0"/>
      <w:marBottom w:val="0"/>
      <w:divBdr>
        <w:top w:val="none" w:sz="0" w:space="0" w:color="auto"/>
        <w:left w:val="none" w:sz="0" w:space="0" w:color="auto"/>
        <w:bottom w:val="none" w:sz="0" w:space="0" w:color="auto"/>
        <w:right w:val="none" w:sz="0" w:space="0" w:color="auto"/>
      </w:divBdr>
    </w:div>
    <w:div w:id="1836147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google.org/publicalerts"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map.nema.gov.mn/map/" TargetMode="External"/><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yperlink" Target="http://www.ibf.gov.mn"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prism-mongolia.org/" TargetMode="External"/><Relationship Id="rId53" Type="http://schemas.openxmlformats.org/officeDocument/2006/relationships/image" Target="media/image35.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enterprise.arcgis.com/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1212.mn"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www.weather.gov.mn"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map.nema.gov.mn/"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jpe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eoportal.nsdi.gov.mn" TargetMode="External"/><Relationship Id="rId23" Type="http://schemas.openxmlformats.org/officeDocument/2006/relationships/hyperlink" Target="https://www.esri.com/en-us/arcgis/products/arcgis-geoevent-server"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yperlink" Target="mailto:zmsajjad@gmail.com"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evelopers.google.com/public-alerts/reference/google-cap-requirements" TargetMode="External"/><Relationship Id="rId2" Type="http://schemas.openxmlformats.org/officeDocument/2006/relationships/hyperlink" Target="https://leafletjs.com/" TargetMode="External"/><Relationship Id="rId1" Type="http://schemas.openxmlformats.org/officeDocument/2006/relationships/hyperlink" Target="https://openlayers.org/" TargetMode="External"/><Relationship Id="rId5" Type="http://schemas.openxmlformats.org/officeDocument/2006/relationships/hyperlink" Target="http://www.ibf.gov.mn" TargetMode="External"/><Relationship Id="rId4" Type="http://schemas.openxmlformats.org/officeDocument/2006/relationships/hyperlink" Target="http://www.weather.gov.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76717-92E2-4C41-894C-5CF3C2B96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134</Pages>
  <Words>48331</Words>
  <Characters>303041</Characters>
  <Application>Microsoft Office Word</Application>
  <DocSecurity>0</DocSecurity>
  <Lines>9775</Lines>
  <Paragraphs>3947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 Sajjadul Islam</dc:creator>
  <cp:keywords/>
  <dc:description/>
  <cp:lastModifiedBy>Z M Sajjadul Islam</cp:lastModifiedBy>
  <cp:revision>19</cp:revision>
  <cp:lastPrinted>2025-07-29T05:26:00Z</cp:lastPrinted>
  <dcterms:created xsi:type="dcterms:W3CDTF">2023-10-31T03:38:00Z</dcterms:created>
  <dcterms:modified xsi:type="dcterms:W3CDTF">2025-07-29T05:51:00Z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35e666d010f19458a2d527efd635c4ce131937e8090710c5cd74c3439fb38fbd</vt:lpwstr>
  </property>
</Properties>
</file>